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center"/>
        <w:rPr/>
      </w:pPr>
      <w:r>
        <w:rPr>
          <w:b/>
          <w:color w:val="00B0F0"/>
          <w:lang w:val="nl-NL"/>
        </w:rPr>
        <w:t/>
      </w:r>
      <w:r>
        <w:rPr>
          <w:b/>
          <w:color w:val="FF0000"/>
          <w:lang w:val="nl-NL"/>
        </w:rPr>
        <w:t>.com</w:t>
      </w:r>
    </w:p>
    <w:p>
      <w:pPr>
        <w:pStyle w:val="Heading2"/>
        <w:shd w:fill="FFFFFF" w:val="clear"/>
        <w:spacing w:lineRule="atLeast" w:line="390" w:before="0" w:after="0"/>
        <w:ind w:hanging="0" w:start="0"/>
        <w:jc w:val="center"/>
        <w:textAlignment w:val="top"/>
        <w:rPr>
          <w:rStyle w:val="Strong"/>
          <w:b w:val="false"/>
          <w:bCs w:val="false"/>
          <w:color w:val="000000"/>
          <w:sz w:val="32"/>
          <w:szCs w:val="32"/>
          <w:lang w:val="en-US"/>
        </w:rPr>
      </w:pPr>
      <w:r>
        <w:rPr>
          <w:lang w:val="en-US"/>
        </w:rPr>
      </w:r>
    </w:p>
    <w:p>
      <w:pPr>
        <w:pStyle w:val="Heading2"/>
        <w:shd w:fill="FFFFFF" w:val="clear"/>
        <w:spacing w:lineRule="atLeast" w:line="390" w:before="0" w:after="0"/>
        <w:ind w:hanging="0" w:start="0"/>
        <w:jc w:val="center"/>
        <w:textAlignment w:val="top"/>
        <w:rPr/>
      </w:pPr>
      <w:r>
        <w:rPr>
          <w:rStyle w:val="Strong"/>
          <w:b w:val="false"/>
          <w:bCs w:val="false"/>
          <w:color w:val="FF0000"/>
          <w:sz w:val="32"/>
          <w:szCs w:val="32"/>
          <w:lang w:val="en-US"/>
        </w:rPr>
        <w:t>ĐỀ CƯƠNG ÔN TẬP HỌC KÌ 2 MÔN NGỮ VĂN 9</w:t>
      </w:r>
    </w:p>
    <w:p>
      <w:pPr>
        <w:pStyle w:val="NormalWeb"/>
        <w:shd w:fill="FFFFFF" w:val="clear"/>
        <w:spacing w:lineRule="atLeast" w:line="390" w:before="0" w:after="0"/>
        <w:jc w:val="center"/>
        <w:textAlignment w:val="top"/>
        <w:rPr>
          <w:rStyle w:val="Strong"/>
          <w:color w:val="000000"/>
          <w:sz w:val="28"/>
          <w:szCs w:val="28"/>
          <w:lang w:val="en-US"/>
        </w:rPr>
      </w:pPr>
      <w:r>
        <w:rPr>
          <w:rStyle w:val="Strong"/>
          <w:color w:val="000000"/>
          <w:sz w:val="28"/>
          <w:szCs w:val="28"/>
        </w:rPr>
        <w:t>A. NỘI DUNG</w:t>
      </w:r>
    </w:p>
    <w:p>
      <w:pPr>
        <w:pStyle w:val="NormalWeb"/>
        <w:shd w:fill="FFFFFF" w:val="clear"/>
        <w:spacing w:lineRule="atLeast" w:line="390" w:before="0" w:after="0"/>
        <w:jc w:val="both"/>
        <w:textAlignment w:val="top"/>
        <w:rPr>
          <w:b/>
          <w:bCs/>
          <w:color w:val="000000"/>
          <w:sz w:val="28"/>
          <w:szCs w:val="28"/>
          <w:lang w:val="en-US"/>
        </w:rPr>
      </w:pPr>
      <w:r>
        <w:rPr>
          <w:rStyle w:val="Strong"/>
          <w:color w:val="000000"/>
          <w:sz w:val="28"/>
          <w:szCs w:val="28"/>
        </w:rPr>
        <w:t>I. Phần văn bản.</w:t>
      </w:r>
    </w:p>
    <w:p>
      <w:pPr>
        <w:pStyle w:val="NormalWeb"/>
        <w:shd w:fill="FFFFFF" w:val="clear"/>
        <w:spacing w:lineRule="atLeast" w:line="390" w:before="0" w:after="0"/>
        <w:jc w:val="both"/>
        <w:textAlignment w:val="top"/>
        <w:rPr>
          <w:color w:val="000000"/>
          <w:sz w:val="28"/>
          <w:szCs w:val="28"/>
        </w:rPr>
      </w:pPr>
      <w:r>
        <w:rPr>
          <w:rStyle w:val="Strong"/>
          <w:color w:val="000000"/>
          <w:sz w:val="28"/>
          <w:szCs w:val="28"/>
        </w:rPr>
        <w:t>1. Văn bản nghị luận hiện đại:</w:t>
      </w:r>
    </w:p>
    <w:p>
      <w:pPr>
        <w:pStyle w:val="NormalWeb"/>
        <w:shd w:fill="FFFFFF" w:val="clear"/>
        <w:spacing w:lineRule="atLeast" w:line="390" w:before="0" w:after="0"/>
        <w:jc w:val="both"/>
        <w:textAlignment w:val="top"/>
        <w:rPr>
          <w:color w:val="000000"/>
          <w:sz w:val="28"/>
          <w:szCs w:val="28"/>
          <w:lang w:val="en-US"/>
        </w:rPr>
      </w:pPr>
      <w:r>
        <w:rPr>
          <w:color w:val="000000"/>
          <w:sz w:val="28"/>
          <w:szCs w:val="28"/>
        </w:rPr>
        <w:t>-</w:t>
      </w:r>
      <w:r>
        <w:rPr>
          <w:color w:val="000000"/>
          <w:sz w:val="28"/>
          <w:szCs w:val="28"/>
          <w:lang w:val="en-US"/>
        </w:rPr>
        <w:t xml:space="preserve"> </w:t>
      </w:r>
      <w:r>
        <w:rPr>
          <w:color w:val="000000"/>
          <w:sz w:val="28"/>
          <w:szCs w:val="28"/>
        </w:rPr>
        <w:t>Bàn về đọc sách – Chu Quang Tiềm</w:t>
      </w:r>
    </w:p>
    <w:p>
      <w:pPr>
        <w:pStyle w:val="NormalWeb"/>
        <w:shd w:fill="FFFFFF" w:val="clear"/>
        <w:spacing w:lineRule="atLeast" w:line="390" w:before="0" w:after="0"/>
        <w:jc w:val="both"/>
        <w:textAlignment w:val="top"/>
        <w:rPr>
          <w:color w:val="000000"/>
          <w:sz w:val="28"/>
          <w:szCs w:val="28"/>
          <w:lang w:val="en-US"/>
        </w:rPr>
      </w:pPr>
      <w:r>
        <w:rPr>
          <w:color w:val="000000"/>
          <w:sz w:val="28"/>
          <w:szCs w:val="28"/>
          <w:lang w:val="en-US"/>
        </w:rPr>
        <w:t xml:space="preserve">- </w:t>
      </w:r>
      <w:r>
        <w:rPr>
          <w:color w:val="000000"/>
          <w:sz w:val="28"/>
          <w:szCs w:val="28"/>
        </w:rPr>
        <w:t>Tiếng nói văn nghệ - Nguyễn Đình Thi</w:t>
      </w:r>
    </w:p>
    <w:p>
      <w:pPr>
        <w:pStyle w:val="NormalWeb"/>
        <w:shd w:fill="FFFFFF" w:val="clear"/>
        <w:spacing w:lineRule="atLeast" w:line="390" w:before="0" w:after="0"/>
        <w:jc w:val="both"/>
        <w:textAlignment w:val="top"/>
        <w:rPr>
          <w:color w:val="000000"/>
          <w:sz w:val="28"/>
          <w:szCs w:val="28"/>
          <w:lang w:val="en-US"/>
        </w:rPr>
      </w:pPr>
      <w:r>
        <w:rPr>
          <w:color w:val="000000"/>
          <w:sz w:val="28"/>
          <w:szCs w:val="28"/>
          <w:lang w:val="en-US"/>
        </w:rPr>
        <w:t xml:space="preserve">- </w:t>
      </w:r>
      <w:r>
        <w:rPr>
          <w:color w:val="000000"/>
          <w:sz w:val="28"/>
          <w:szCs w:val="28"/>
        </w:rPr>
        <w:t>Chuẩn bị hành trang vào thế kỉ mới – Vũ Khoan</w:t>
      </w:r>
    </w:p>
    <w:p>
      <w:pPr>
        <w:pStyle w:val="NormalWeb"/>
        <w:shd w:fill="FFFFFF" w:val="clear"/>
        <w:spacing w:lineRule="atLeast" w:line="390" w:before="0" w:after="0"/>
        <w:jc w:val="both"/>
        <w:textAlignment w:val="top"/>
        <w:rPr>
          <w:color w:val="000000"/>
          <w:sz w:val="28"/>
          <w:szCs w:val="28"/>
        </w:rPr>
      </w:pPr>
      <w:r>
        <w:rPr>
          <w:rStyle w:val="Strong"/>
          <w:color w:val="000000"/>
          <w:sz w:val="28"/>
          <w:szCs w:val="28"/>
        </w:rPr>
        <w:t>2. Văn học hiện đại Việt Nam:</w:t>
      </w:r>
    </w:p>
    <w:p>
      <w:pPr>
        <w:pStyle w:val="NormalWeb"/>
        <w:shd w:fill="FFFFFF" w:val="clear"/>
        <w:spacing w:lineRule="atLeast" w:line="390" w:before="0" w:after="0"/>
        <w:jc w:val="both"/>
        <w:textAlignment w:val="top"/>
        <w:rPr>
          <w:color w:val="000000"/>
          <w:sz w:val="28"/>
          <w:szCs w:val="28"/>
        </w:rPr>
      </w:pPr>
      <w:r>
        <w:rPr>
          <w:rStyle w:val="Strong"/>
          <w:color w:val="000000"/>
          <w:sz w:val="28"/>
          <w:szCs w:val="28"/>
        </w:rPr>
        <w:t>a. Thơ hiện đại:</w:t>
      </w:r>
    </w:p>
    <w:p>
      <w:pPr>
        <w:pStyle w:val="Normal"/>
        <w:shd w:fill="FFFFFF" w:val="clear"/>
        <w:spacing w:lineRule="atLeast" w:line="390"/>
        <w:jc w:val="both"/>
        <w:textAlignment w:val="top"/>
        <w:rPr/>
      </w:pPr>
      <w:r>
        <w:rPr>
          <w:color w:val="000000"/>
          <w:lang w:val="en-US"/>
        </w:rPr>
        <w:t xml:space="preserve">- </w:t>
      </w:r>
      <w:r>
        <w:rPr>
          <w:color w:val="000000"/>
        </w:rPr>
        <w:t>Mùa xuân nho nhỏ</w:t>
      </w:r>
      <w:r>
        <w:rPr>
          <w:color w:val="000000"/>
          <w:lang w:val="en-US"/>
        </w:rPr>
        <w:t xml:space="preserve"> - Thanh Hải</w:t>
      </w:r>
    </w:p>
    <w:p>
      <w:pPr>
        <w:pStyle w:val="Normal"/>
        <w:shd w:fill="FFFFFF" w:val="clear"/>
        <w:spacing w:lineRule="atLeast" w:line="390"/>
        <w:jc w:val="both"/>
        <w:textAlignment w:val="top"/>
        <w:rPr/>
      </w:pPr>
      <w:r>
        <w:rPr>
          <w:color w:val="000000"/>
          <w:lang w:val="en-US"/>
        </w:rPr>
        <w:t xml:space="preserve">- </w:t>
      </w:r>
      <w:r>
        <w:rPr>
          <w:color w:val="000000"/>
        </w:rPr>
        <w:t>Viếng Lăng Bác</w:t>
      </w:r>
      <w:r>
        <w:rPr>
          <w:color w:val="000000"/>
          <w:lang w:val="en-US"/>
        </w:rPr>
        <w:t xml:space="preserve"> – Viễn Phương</w:t>
      </w:r>
    </w:p>
    <w:p>
      <w:pPr>
        <w:pStyle w:val="Normal"/>
        <w:shd w:fill="FFFFFF" w:val="clear"/>
        <w:spacing w:lineRule="atLeast" w:line="390"/>
        <w:jc w:val="both"/>
        <w:textAlignment w:val="top"/>
        <w:rPr/>
      </w:pPr>
      <w:r>
        <w:rPr>
          <w:color w:val="000000"/>
          <w:lang w:val="en-US"/>
        </w:rPr>
        <w:t xml:space="preserve">- </w:t>
      </w:r>
      <w:r>
        <w:rPr>
          <w:color w:val="000000"/>
        </w:rPr>
        <w:t>Sang thu</w:t>
      </w:r>
      <w:r>
        <w:rPr>
          <w:color w:val="000000"/>
          <w:lang w:val="en-US"/>
        </w:rPr>
        <w:t xml:space="preserve"> – Hữu Thỉnh</w:t>
      </w:r>
    </w:p>
    <w:p>
      <w:pPr>
        <w:pStyle w:val="Normal"/>
        <w:shd w:fill="FFFFFF" w:val="clear"/>
        <w:spacing w:lineRule="atLeast" w:line="390"/>
        <w:jc w:val="both"/>
        <w:textAlignment w:val="top"/>
        <w:rPr>
          <w:color w:val="000000"/>
          <w:lang w:val="en-US"/>
        </w:rPr>
      </w:pPr>
      <w:r>
        <w:rPr>
          <w:color w:val="000000"/>
          <w:lang w:val="en-US"/>
        </w:rPr>
        <w:t>- Con cò – Chế Lan Viên</w:t>
      </w:r>
    </w:p>
    <w:p>
      <w:pPr>
        <w:pStyle w:val="Normal"/>
        <w:shd w:fill="FFFFFF" w:val="clear"/>
        <w:spacing w:lineRule="atLeast" w:line="390"/>
        <w:jc w:val="both"/>
        <w:textAlignment w:val="top"/>
        <w:rPr>
          <w:color w:val="000000"/>
          <w:lang w:val="en-US"/>
        </w:rPr>
      </w:pPr>
      <w:r>
        <w:rPr>
          <w:color w:val="000000"/>
          <w:lang w:val="en-US"/>
        </w:rPr>
        <w:t xml:space="preserve">- </w:t>
      </w:r>
      <w:r>
        <w:rPr>
          <w:color w:val="000000"/>
        </w:rPr>
        <w:t xml:space="preserve">Nói với con </w:t>
      </w:r>
      <w:r>
        <w:rPr>
          <w:color w:val="000000"/>
          <w:lang w:val="en-US"/>
        </w:rPr>
        <w:t>– Y Phương</w:t>
      </w:r>
    </w:p>
    <w:p>
      <w:pPr>
        <w:pStyle w:val="NormalWeb"/>
        <w:shd w:fill="FFFFFF" w:val="clear"/>
        <w:spacing w:lineRule="atLeast" w:line="390" w:before="0" w:after="0"/>
        <w:jc w:val="both"/>
        <w:textAlignment w:val="top"/>
        <w:rPr>
          <w:color w:val="000000"/>
          <w:sz w:val="28"/>
          <w:szCs w:val="28"/>
          <w:lang w:val="en-US"/>
        </w:rPr>
      </w:pPr>
      <w:r>
        <w:rPr>
          <w:rStyle w:val="Strong"/>
          <w:color w:val="000000"/>
          <w:sz w:val="28"/>
          <w:szCs w:val="28"/>
        </w:rPr>
        <w:t>b. Truyện hiện đại:</w:t>
      </w:r>
    </w:p>
    <w:p>
      <w:pPr>
        <w:pStyle w:val="NormalWeb"/>
        <w:shd w:fill="FFFFFF" w:val="clear"/>
        <w:spacing w:lineRule="atLeast" w:line="390" w:before="0" w:after="0"/>
        <w:jc w:val="both"/>
        <w:textAlignment w:val="top"/>
        <w:rPr/>
      </w:pPr>
      <w:r>
        <w:rPr>
          <w:color w:val="000000"/>
          <w:sz w:val="28"/>
          <w:szCs w:val="28"/>
          <w:lang w:val="en-US"/>
        </w:rPr>
        <w:t xml:space="preserve">- </w:t>
      </w:r>
      <w:r>
        <w:rPr>
          <w:color w:val="000000"/>
          <w:sz w:val="28"/>
          <w:szCs w:val="28"/>
        </w:rPr>
        <w:t xml:space="preserve"> Bến quê</w:t>
      </w:r>
      <w:r>
        <w:rPr>
          <w:color w:val="000000"/>
          <w:sz w:val="28"/>
          <w:szCs w:val="28"/>
          <w:lang w:val="en-US"/>
        </w:rPr>
        <w:t xml:space="preserve"> – Nguyễn Minh Châu</w:t>
      </w:r>
    </w:p>
    <w:p>
      <w:pPr>
        <w:pStyle w:val="NormalWeb"/>
        <w:shd w:fill="FFFFFF" w:val="clear"/>
        <w:spacing w:lineRule="atLeast" w:line="390" w:before="0" w:after="0"/>
        <w:jc w:val="both"/>
        <w:textAlignment w:val="top"/>
        <w:rPr/>
      </w:pPr>
      <w:r>
        <w:rPr>
          <w:color w:val="000000"/>
          <w:sz w:val="28"/>
          <w:szCs w:val="28"/>
          <w:lang w:val="en-US"/>
        </w:rPr>
        <w:t xml:space="preserve">- </w:t>
      </w:r>
      <w:r>
        <w:rPr>
          <w:color w:val="000000"/>
          <w:sz w:val="28"/>
          <w:szCs w:val="28"/>
        </w:rPr>
        <w:t xml:space="preserve">Những ngôi sao xa xôi </w:t>
      </w:r>
      <w:r>
        <w:rPr>
          <w:color w:val="000000"/>
          <w:sz w:val="28"/>
          <w:szCs w:val="28"/>
          <w:lang w:val="en-US"/>
        </w:rPr>
        <w:t>– Lê Minh Khuê</w:t>
      </w:r>
    </w:p>
    <w:p>
      <w:pPr>
        <w:pStyle w:val="NormalWeb"/>
        <w:shd w:fill="FFFFFF" w:val="clear"/>
        <w:spacing w:lineRule="atLeast" w:line="390" w:before="0" w:after="0"/>
        <w:jc w:val="both"/>
        <w:textAlignment w:val="top"/>
        <w:rPr>
          <w:color w:val="000000"/>
          <w:sz w:val="28"/>
          <w:szCs w:val="28"/>
        </w:rPr>
      </w:pPr>
      <w:r>
        <w:rPr>
          <w:rStyle w:val="Strong"/>
          <w:color w:val="000000"/>
          <w:sz w:val="28"/>
          <w:szCs w:val="28"/>
        </w:rPr>
        <w:t>II. PHẦN TIẾNG VIỆT:</w:t>
      </w:r>
    </w:p>
    <w:p>
      <w:pPr>
        <w:pStyle w:val="Normal"/>
        <w:shd w:fill="FFFFFF" w:val="clear"/>
        <w:spacing w:lineRule="atLeast" w:line="390"/>
        <w:jc w:val="both"/>
        <w:textAlignment w:val="top"/>
        <w:rPr>
          <w:color w:val="000000"/>
          <w:lang w:val="en-US"/>
        </w:rPr>
      </w:pPr>
      <w:r>
        <w:rPr>
          <w:color w:val="000000"/>
          <w:lang w:val="en-US"/>
        </w:rPr>
        <w:t>1. K</w:t>
      </w:r>
      <w:r>
        <w:rPr>
          <w:color w:val="000000"/>
        </w:rPr>
        <w:t xml:space="preserve">hởi ngữ </w:t>
      </w:r>
    </w:p>
    <w:p>
      <w:pPr>
        <w:pStyle w:val="Normal"/>
        <w:shd w:fill="FFFFFF" w:val="clear"/>
        <w:spacing w:lineRule="atLeast" w:line="390"/>
        <w:jc w:val="both"/>
        <w:textAlignment w:val="top"/>
        <w:rPr>
          <w:color w:val="000000"/>
          <w:lang w:val="en-US"/>
        </w:rPr>
      </w:pPr>
      <w:r>
        <w:rPr>
          <w:color w:val="000000"/>
          <w:lang w:val="en-US"/>
        </w:rPr>
        <w:t>2. Các t</w:t>
      </w:r>
      <w:r>
        <w:rPr>
          <w:color w:val="000000"/>
        </w:rPr>
        <w:t xml:space="preserve">hành phần biệt lập </w:t>
      </w:r>
    </w:p>
    <w:p>
      <w:pPr>
        <w:pStyle w:val="Normal"/>
        <w:shd w:fill="FFFFFF" w:val="clear"/>
        <w:spacing w:lineRule="atLeast" w:line="390"/>
        <w:jc w:val="both"/>
        <w:textAlignment w:val="top"/>
        <w:rPr>
          <w:color w:val="000000"/>
        </w:rPr>
      </w:pPr>
      <w:r>
        <w:rPr>
          <w:color w:val="000000"/>
          <w:lang w:val="en-US"/>
        </w:rPr>
        <w:t>3. L</w:t>
      </w:r>
      <w:r>
        <w:rPr>
          <w:color w:val="000000"/>
        </w:rPr>
        <w:t>iên kết câu và liên kết đoạn văn</w:t>
      </w:r>
    </w:p>
    <w:p>
      <w:pPr>
        <w:pStyle w:val="Normal"/>
        <w:shd w:fill="FFFFFF" w:val="clear"/>
        <w:spacing w:lineRule="atLeast" w:line="390"/>
        <w:ind w:start="-360" w:end="0"/>
        <w:jc w:val="both"/>
        <w:textAlignment w:val="top"/>
        <w:rPr>
          <w:color w:val="000000"/>
        </w:rPr>
      </w:pPr>
      <w:r>
        <w:rPr>
          <w:color w:val="000000"/>
          <w:lang w:val="en-US"/>
        </w:rPr>
        <w:t xml:space="preserve">     </w:t>
      </w:r>
      <w:r>
        <w:rPr>
          <w:color w:val="000000"/>
          <w:lang w:val="en-US"/>
        </w:rPr>
        <w:t>4. N</w:t>
      </w:r>
      <w:r>
        <w:rPr>
          <w:color w:val="000000"/>
        </w:rPr>
        <w:t>ghĩa tường minh và hàm ý</w:t>
      </w:r>
    </w:p>
    <w:p>
      <w:pPr>
        <w:pStyle w:val="NormalWeb"/>
        <w:shd w:fill="FFFFFF" w:val="clear"/>
        <w:spacing w:lineRule="atLeast" w:line="390" w:before="0" w:after="0"/>
        <w:jc w:val="both"/>
        <w:textAlignment w:val="top"/>
        <w:rPr>
          <w:rStyle w:val="Strong"/>
          <w:b w:val="false"/>
          <w:color w:val="000000"/>
          <w:sz w:val="28"/>
          <w:szCs w:val="28"/>
          <w:lang w:val="en-US"/>
        </w:rPr>
      </w:pPr>
      <w:r>
        <w:rPr>
          <w:rStyle w:val="Strong"/>
          <w:color w:val="000000"/>
          <w:sz w:val="28"/>
          <w:szCs w:val="28"/>
        </w:rPr>
        <w:t>III. PHẦN TẬP LÀM VĂN:</w:t>
      </w:r>
    </w:p>
    <w:p>
      <w:pPr>
        <w:pStyle w:val="NormalWeb"/>
        <w:shd w:fill="FFFFFF" w:val="clear"/>
        <w:spacing w:lineRule="atLeast" w:line="390" w:before="0" w:after="0"/>
        <w:ind w:start="218" w:end="0"/>
        <w:jc w:val="both"/>
        <w:textAlignment w:val="top"/>
        <w:rPr/>
      </w:pPr>
      <w:r>
        <w:rPr>
          <w:rStyle w:val="Strong"/>
          <w:b w:val="false"/>
          <w:color w:val="000000"/>
          <w:sz w:val="28"/>
          <w:szCs w:val="28"/>
          <w:lang w:val="en-US"/>
        </w:rPr>
        <w:t>- Nghị luận về một sự việc, hiện tượng, đời sống.</w:t>
      </w:r>
    </w:p>
    <w:p>
      <w:pPr>
        <w:pStyle w:val="NormalWeb"/>
        <w:shd w:fill="FFFFFF" w:val="clear"/>
        <w:spacing w:lineRule="atLeast" w:line="390" w:before="0" w:after="0"/>
        <w:ind w:start="218" w:end="0"/>
        <w:jc w:val="both"/>
        <w:textAlignment w:val="top"/>
        <w:rPr/>
      </w:pPr>
      <w:r>
        <w:rPr>
          <w:rStyle w:val="Strong"/>
          <w:b w:val="false"/>
          <w:color w:val="000000"/>
          <w:sz w:val="28"/>
          <w:szCs w:val="28"/>
          <w:lang w:val="en-US"/>
        </w:rPr>
        <w:t>- Nghị luận về một vấn đề tư tưởng đạo lí</w:t>
      </w:r>
    </w:p>
    <w:p>
      <w:pPr>
        <w:pStyle w:val="NormalWeb"/>
        <w:numPr>
          <w:ilvl w:val="0"/>
          <w:numId w:val="2"/>
        </w:numPr>
        <w:shd w:fill="FFFFFF" w:val="clear"/>
        <w:spacing w:lineRule="atLeast" w:line="390" w:before="0" w:after="0"/>
        <w:jc w:val="both"/>
        <w:textAlignment w:val="top"/>
        <w:rPr>
          <w:rStyle w:val="Strong"/>
          <w:b w:val="false"/>
          <w:color w:val="000000"/>
          <w:sz w:val="28"/>
          <w:szCs w:val="28"/>
          <w:lang w:val="en-US"/>
        </w:rPr>
      </w:pPr>
      <w:r>
        <w:rPr>
          <w:rStyle w:val="Strong"/>
          <w:b w:val="false"/>
          <w:color w:val="000000"/>
          <w:sz w:val="28"/>
          <w:szCs w:val="28"/>
          <w:lang w:val="en-US"/>
        </w:rPr>
        <w:t>Nghị luận về một đoạn thơ, bài thơ</w:t>
      </w:r>
    </w:p>
    <w:p>
      <w:pPr>
        <w:pStyle w:val="NormalWeb"/>
        <w:numPr>
          <w:ilvl w:val="0"/>
          <w:numId w:val="2"/>
        </w:numPr>
        <w:shd w:fill="FFFFFF" w:val="clear"/>
        <w:spacing w:lineRule="atLeast" w:line="390" w:before="0" w:after="0"/>
        <w:jc w:val="both"/>
        <w:textAlignment w:val="top"/>
        <w:rPr>
          <w:rStyle w:val="Strong"/>
          <w:b w:val="false"/>
          <w:color w:val="000000"/>
          <w:sz w:val="28"/>
          <w:szCs w:val="28"/>
          <w:lang w:val="en-US"/>
        </w:rPr>
      </w:pPr>
      <w:r>
        <w:rPr>
          <w:rStyle w:val="Strong"/>
          <w:b w:val="false"/>
          <w:color w:val="000000"/>
          <w:sz w:val="28"/>
          <w:szCs w:val="28"/>
          <w:lang w:val="en-US"/>
        </w:rPr>
        <w:t>Nghị luận về một tác phẩm truyện hoặc đoạn trích.</w:t>
      </w:r>
    </w:p>
    <w:p>
      <w:pPr>
        <w:pStyle w:val="NormalWeb"/>
        <w:shd w:fill="FFFFFF" w:val="clear"/>
        <w:spacing w:lineRule="atLeast" w:line="390" w:before="0" w:after="0"/>
        <w:jc w:val="center"/>
        <w:textAlignment w:val="top"/>
        <w:rPr>
          <w:rStyle w:val="Strong"/>
          <w:color w:val="000000"/>
          <w:sz w:val="28"/>
          <w:szCs w:val="28"/>
          <w:lang w:val="en-US"/>
        </w:rPr>
      </w:pPr>
      <w:r>
        <w:rPr>
          <w:rStyle w:val="Strong"/>
          <w:color w:val="000000"/>
          <w:sz w:val="28"/>
          <w:szCs w:val="28"/>
          <w:lang w:val="en-US"/>
        </w:rPr>
        <w:t>B</w:t>
      </w:r>
      <w:r>
        <w:rPr>
          <w:rStyle w:val="Strong"/>
          <w:color w:val="000000"/>
          <w:sz w:val="28"/>
          <w:szCs w:val="28"/>
        </w:rPr>
        <w:t xml:space="preserve">. </w:t>
      </w:r>
      <w:r>
        <w:rPr>
          <w:rStyle w:val="Strong"/>
          <w:color w:val="000000"/>
          <w:sz w:val="28"/>
          <w:szCs w:val="28"/>
          <w:lang w:val="en-US"/>
        </w:rPr>
        <w:t>HƯỚNG DẪN LÀM ĐỀ CƯƠNG ÔN TẬP</w:t>
      </w:r>
    </w:p>
    <w:p>
      <w:pPr>
        <w:pStyle w:val="NormalWeb"/>
        <w:shd w:fill="FFFFFF" w:val="clear"/>
        <w:spacing w:lineRule="atLeast" w:line="390" w:before="0" w:after="0"/>
        <w:jc w:val="both"/>
        <w:textAlignment w:val="top"/>
        <w:rPr>
          <w:b/>
          <w:bCs/>
          <w:color w:val="000000"/>
          <w:sz w:val="28"/>
          <w:szCs w:val="28"/>
          <w:lang w:val="en-US"/>
        </w:rPr>
      </w:pPr>
      <w:r>
        <w:rPr>
          <w:rStyle w:val="Strong"/>
          <w:color w:val="000000"/>
        </w:rPr>
        <w:t>I</w:t>
      </w:r>
      <w:r>
        <w:rPr>
          <w:rStyle w:val="Strong"/>
          <w:color w:val="000000"/>
          <w:sz w:val="28"/>
          <w:szCs w:val="28"/>
        </w:rPr>
        <w:t>. Phần văn bản.</w:t>
      </w:r>
    </w:p>
    <w:p>
      <w:pPr>
        <w:pStyle w:val="NormalWeb"/>
        <w:shd w:fill="FFFFFF" w:val="clear"/>
        <w:spacing w:lineRule="atLeast" w:line="390" w:before="0" w:after="0"/>
        <w:jc w:val="both"/>
        <w:textAlignment w:val="top"/>
        <w:rPr/>
      </w:pPr>
      <w:r>
        <w:rPr/>
        <w:t>* Lập bảng thống kê theo mẫu.</w:t>
      </w:r>
    </w:p>
    <w:tbl>
      <w:tblPr>
        <w:tblW w:w="10355" w:type="dxa"/>
        <w:jc w:val="start"/>
        <w:tblInd w:w="108" w:type="dxa"/>
        <w:tblLayout w:type="fixed"/>
        <w:tblCellMar>
          <w:top w:w="0" w:type="dxa"/>
          <w:start w:w="108" w:type="dxa"/>
          <w:bottom w:w="0" w:type="dxa"/>
          <w:end w:w="108" w:type="dxa"/>
        </w:tblCellMar>
      </w:tblPr>
      <w:tblGrid>
        <w:gridCol w:w="481"/>
        <w:gridCol w:w="990"/>
        <w:gridCol w:w="927"/>
        <w:gridCol w:w="1090"/>
        <w:gridCol w:w="2725"/>
        <w:gridCol w:w="2398"/>
        <w:gridCol w:w="1744"/>
      </w:tblGrid>
      <w:tr>
        <w:trPr/>
        <w:tc>
          <w:tcPr>
            <w:tcW w:w="481" w:type="dxa"/>
            <w:tcBorders>
              <w:top w:val="single" w:sz="4" w:space="0" w:color="000000"/>
              <w:start w:val="single" w:sz="4" w:space="0" w:color="000000"/>
              <w:bottom w:val="single" w:sz="4" w:space="0" w:color="000000"/>
              <w:end w:val="single" w:sz="4" w:space="0" w:color="000000"/>
            </w:tcBorders>
          </w:tcPr>
          <w:p>
            <w:pPr>
              <w:pStyle w:val="NormalWeb"/>
              <w:spacing w:lineRule="atLeast" w:line="390" w:before="0" w:after="0"/>
              <w:jc w:val="both"/>
              <w:textAlignment w:val="top"/>
              <w:rPr/>
            </w:pPr>
            <w:r>
              <w:rPr>
                <w:rStyle w:val="Strong"/>
                <w:b w:val="false"/>
                <w:color w:val="000000"/>
                <w:sz w:val="28"/>
                <w:szCs w:val="28"/>
                <w:lang w:val="en-US"/>
              </w:rPr>
              <w:t>stt</w:t>
            </w:r>
          </w:p>
        </w:tc>
        <w:tc>
          <w:tcPr>
            <w:tcW w:w="990" w:type="dxa"/>
            <w:tcBorders>
              <w:top w:val="single" w:sz="4" w:space="0" w:color="000000"/>
              <w:start w:val="single" w:sz="4" w:space="0" w:color="000000"/>
              <w:bottom w:val="single" w:sz="4" w:space="0" w:color="000000"/>
              <w:end w:val="single" w:sz="4" w:space="0" w:color="000000"/>
            </w:tcBorders>
          </w:tcPr>
          <w:p>
            <w:pPr>
              <w:pStyle w:val="NormalWeb"/>
              <w:spacing w:lineRule="atLeast" w:line="390" w:before="0" w:after="0"/>
              <w:jc w:val="center"/>
              <w:textAlignment w:val="top"/>
              <w:rPr/>
            </w:pPr>
            <w:r>
              <w:rPr>
                <w:rStyle w:val="Strong"/>
                <w:b w:val="false"/>
                <w:color w:val="000000"/>
                <w:sz w:val="28"/>
                <w:szCs w:val="28"/>
                <w:lang w:val="en-US"/>
              </w:rPr>
              <w:t>Tên VB</w:t>
            </w:r>
          </w:p>
        </w:tc>
        <w:tc>
          <w:tcPr>
            <w:tcW w:w="927" w:type="dxa"/>
            <w:tcBorders>
              <w:top w:val="single" w:sz="4" w:space="0" w:color="000000"/>
              <w:start w:val="single" w:sz="4" w:space="0" w:color="000000"/>
              <w:bottom w:val="single" w:sz="4" w:space="0" w:color="000000"/>
              <w:end w:val="single" w:sz="4" w:space="0" w:color="000000"/>
            </w:tcBorders>
          </w:tcPr>
          <w:p>
            <w:pPr>
              <w:pStyle w:val="NormalWeb"/>
              <w:spacing w:lineRule="atLeast" w:line="390" w:before="0" w:after="0"/>
              <w:jc w:val="center"/>
              <w:textAlignment w:val="top"/>
              <w:rPr/>
            </w:pPr>
            <w:r>
              <w:rPr>
                <w:rStyle w:val="Strong"/>
                <w:b w:val="false"/>
                <w:color w:val="000000"/>
                <w:sz w:val="28"/>
                <w:szCs w:val="28"/>
                <w:lang w:val="en-US"/>
              </w:rPr>
              <w:t>Tác giả</w:t>
            </w:r>
          </w:p>
        </w:tc>
        <w:tc>
          <w:tcPr>
            <w:tcW w:w="1090" w:type="dxa"/>
            <w:tcBorders>
              <w:top w:val="single" w:sz="4" w:space="0" w:color="000000"/>
              <w:start w:val="single" w:sz="4" w:space="0" w:color="000000"/>
              <w:bottom w:val="single" w:sz="4" w:space="0" w:color="000000"/>
              <w:end w:val="single" w:sz="4" w:space="0" w:color="000000"/>
            </w:tcBorders>
          </w:tcPr>
          <w:p>
            <w:pPr>
              <w:pStyle w:val="NormalWeb"/>
              <w:spacing w:lineRule="atLeast" w:line="390" w:before="0" w:after="0"/>
              <w:jc w:val="center"/>
              <w:textAlignment w:val="top"/>
              <w:rPr/>
            </w:pPr>
            <w:r>
              <w:rPr>
                <w:rStyle w:val="Strong"/>
                <w:b w:val="false"/>
                <w:color w:val="000000"/>
                <w:sz w:val="28"/>
                <w:szCs w:val="28"/>
                <w:lang w:val="en-US"/>
              </w:rPr>
              <w:t>Thể loại</w:t>
            </w:r>
          </w:p>
        </w:tc>
        <w:tc>
          <w:tcPr>
            <w:tcW w:w="2725" w:type="dxa"/>
            <w:tcBorders>
              <w:top w:val="single" w:sz="4" w:space="0" w:color="000000"/>
              <w:start w:val="single" w:sz="4" w:space="0" w:color="000000"/>
              <w:bottom w:val="single" w:sz="4" w:space="0" w:color="000000"/>
              <w:end w:val="single" w:sz="4" w:space="0" w:color="000000"/>
            </w:tcBorders>
          </w:tcPr>
          <w:p>
            <w:pPr>
              <w:pStyle w:val="NormalWeb"/>
              <w:spacing w:lineRule="atLeast" w:line="390" w:before="0" w:after="0"/>
              <w:jc w:val="center"/>
              <w:textAlignment w:val="top"/>
              <w:rPr/>
            </w:pPr>
            <w:r>
              <w:rPr>
                <w:rStyle w:val="Strong"/>
                <w:b w:val="false"/>
                <w:color w:val="000000"/>
                <w:sz w:val="28"/>
                <w:szCs w:val="28"/>
                <w:lang w:val="en-US"/>
              </w:rPr>
              <w:t>Nội dung</w:t>
            </w:r>
          </w:p>
        </w:tc>
        <w:tc>
          <w:tcPr>
            <w:tcW w:w="2398" w:type="dxa"/>
            <w:tcBorders>
              <w:top w:val="single" w:sz="4" w:space="0" w:color="000000"/>
              <w:start w:val="single" w:sz="4" w:space="0" w:color="000000"/>
              <w:bottom w:val="single" w:sz="4" w:space="0" w:color="000000"/>
              <w:end w:val="single" w:sz="4" w:space="0" w:color="000000"/>
            </w:tcBorders>
          </w:tcPr>
          <w:p>
            <w:pPr>
              <w:pStyle w:val="NormalWeb"/>
              <w:spacing w:lineRule="atLeast" w:line="390" w:before="0" w:after="0"/>
              <w:jc w:val="center"/>
              <w:textAlignment w:val="top"/>
              <w:rPr/>
            </w:pPr>
            <w:r>
              <w:rPr>
                <w:rStyle w:val="Strong"/>
                <w:b w:val="false"/>
                <w:color w:val="000000"/>
                <w:sz w:val="28"/>
                <w:szCs w:val="28"/>
                <w:lang w:val="en-US"/>
              </w:rPr>
              <w:t>Nghệ thuật</w:t>
            </w:r>
          </w:p>
        </w:tc>
        <w:tc>
          <w:tcPr>
            <w:tcW w:w="1744" w:type="dxa"/>
            <w:tcBorders>
              <w:top w:val="single" w:sz="4" w:space="0" w:color="000000"/>
              <w:start w:val="single" w:sz="4" w:space="0" w:color="000000"/>
              <w:bottom w:val="single" w:sz="4" w:space="0" w:color="000000"/>
              <w:end w:val="single" w:sz="4" w:space="0" w:color="000000"/>
            </w:tcBorders>
          </w:tcPr>
          <w:p>
            <w:pPr>
              <w:pStyle w:val="NormalWeb"/>
              <w:spacing w:lineRule="atLeast" w:line="390" w:before="0" w:after="0"/>
              <w:jc w:val="center"/>
              <w:textAlignment w:val="top"/>
              <w:rPr/>
            </w:pPr>
            <w:r>
              <w:rPr>
                <w:rStyle w:val="Strong"/>
                <w:b w:val="false"/>
                <w:color w:val="000000"/>
                <w:sz w:val="28"/>
                <w:szCs w:val="28"/>
                <w:lang w:val="en-US"/>
              </w:rPr>
              <w:t>Ý nghĩa</w:t>
            </w:r>
          </w:p>
        </w:tc>
      </w:tr>
      <w:tr>
        <w:trPr/>
        <w:tc>
          <w:tcPr>
            <w:tcW w:w="481" w:type="dxa"/>
            <w:tcBorders>
              <w:top w:val="single" w:sz="4" w:space="0" w:color="000000"/>
              <w:start w:val="single" w:sz="4" w:space="0" w:color="000000"/>
              <w:bottom w:val="single" w:sz="4" w:space="0" w:color="000000"/>
              <w:end w:val="single" w:sz="4" w:space="0" w:color="000000"/>
            </w:tcBorders>
          </w:tcPr>
          <w:p>
            <w:pPr>
              <w:pStyle w:val="NormalWeb"/>
              <w:spacing w:lineRule="atLeast" w:line="390" w:before="0" w:after="0"/>
              <w:jc w:val="both"/>
              <w:textAlignment w:val="top"/>
              <w:rPr/>
            </w:pPr>
            <w:r>
              <w:rPr>
                <w:rStyle w:val="Strong"/>
                <w:b w:val="false"/>
                <w:color w:val="000000"/>
                <w:sz w:val="28"/>
                <w:szCs w:val="28"/>
                <w:lang w:val="en-US"/>
              </w:rPr>
              <w:t>1</w:t>
            </w:r>
          </w:p>
        </w:tc>
        <w:tc>
          <w:tcPr>
            <w:tcW w:w="990" w:type="dxa"/>
            <w:tcBorders>
              <w:top w:val="single" w:sz="4" w:space="0" w:color="000000"/>
              <w:start w:val="single" w:sz="4" w:space="0" w:color="000000"/>
              <w:bottom w:val="single" w:sz="4" w:space="0" w:color="000000"/>
              <w:end w:val="single" w:sz="4" w:space="0" w:color="000000"/>
            </w:tcBorders>
          </w:tcPr>
          <w:p>
            <w:pPr>
              <w:pStyle w:val="NormalWeb"/>
              <w:spacing w:lineRule="atLeast" w:line="390" w:before="0" w:after="0"/>
              <w:jc w:val="both"/>
              <w:textAlignment w:val="top"/>
              <w:rPr>
                <w:rStyle w:val="Strong"/>
                <w:b w:val="false"/>
                <w:color w:val="000000"/>
                <w:sz w:val="28"/>
                <w:szCs w:val="28"/>
                <w:lang w:val="en-US"/>
              </w:rPr>
            </w:pPr>
            <w:r>
              <w:rPr>
                <w:sz w:val="28"/>
                <w:szCs w:val="28"/>
                <w:lang w:val="nl-NL"/>
              </w:rPr>
              <w:t>Mùa xuân nho nhỏ</w:t>
            </w:r>
          </w:p>
        </w:tc>
        <w:tc>
          <w:tcPr>
            <w:tcW w:w="927" w:type="dxa"/>
            <w:tcBorders>
              <w:top w:val="single" w:sz="4" w:space="0" w:color="000000"/>
              <w:start w:val="single" w:sz="4" w:space="0" w:color="000000"/>
              <w:bottom w:val="single" w:sz="4" w:space="0" w:color="000000"/>
              <w:end w:val="single" w:sz="4" w:space="0" w:color="000000"/>
            </w:tcBorders>
          </w:tcPr>
          <w:p>
            <w:pPr>
              <w:pStyle w:val="NormalWeb"/>
              <w:spacing w:lineRule="atLeast" w:line="390" w:before="0" w:after="0"/>
              <w:jc w:val="both"/>
              <w:textAlignment w:val="top"/>
              <w:rPr>
                <w:rStyle w:val="Strong"/>
                <w:b w:val="false"/>
                <w:color w:val="000000"/>
                <w:sz w:val="28"/>
                <w:szCs w:val="28"/>
                <w:lang w:val="en-US"/>
              </w:rPr>
            </w:pPr>
            <w:r>
              <w:rPr>
                <w:sz w:val="28"/>
                <w:szCs w:val="28"/>
                <w:lang w:val="nl-NL"/>
              </w:rPr>
              <w:t>Thanh Hải</w:t>
            </w:r>
          </w:p>
        </w:tc>
        <w:tc>
          <w:tcPr>
            <w:tcW w:w="1090" w:type="dxa"/>
            <w:tcBorders>
              <w:top w:val="single" w:sz="4" w:space="0" w:color="000000"/>
              <w:start w:val="single" w:sz="4" w:space="0" w:color="000000"/>
              <w:bottom w:val="single" w:sz="4" w:space="0" w:color="000000"/>
              <w:end w:val="single" w:sz="4" w:space="0" w:color="000000"/>
            </w:tcBorders>
          </w:tcPr>
          <w:p>
            <w:pPr>
              <w:pStyle w:val="Normal"/>
              <w:jc w:val="both"/>
              <w:rPr/>
            </w:pPr>
            <w:r>
              <w:rPr>
                <w:lang w:val="nl-NL"/>
              </w:rPr>
              <w:t>- Thơ 5 chữ</w:t>
            </w:r>
          </w:p>
          <w:p>
            <w:pPr>
              <w:pStyle w:val="NormalWeb"/>
              <w:spacing w:lineRule="atLeast" w:line="390" w:before="0" w:after="0"/>
              <w:jc w:val="both"/>
              <w:textAlignment w:val="top"/>
              <w:rPr>
                <w:rStyle w:val="Strong"/>
                <w:b w:val="false"/>
                <w:color w:val="000000"/>
                <w:sz w:val="28"/>
                <w:szCs w:val="28"/>
                <w:lang w:val="en-US"/>
              </w:rPr>
            </w:pPr>
            <w:r>
              <w:rPr>
                <w:lang w:val="en-US"/>
              </w:rPr>
            </w:r>
          </w:p>
        </w:tc>
        <w:tc>
          <w:tcPr>
            <w:tcW w:w="2725" w:type="dxa"/>
            <w:tcBorders>
              <w:top w:val="single" w:sz="4" w:space="0" w:color="000000"/>
              <w:start w:val="single" w:sz="4" w:space="0" w:color="000000"/>
              <w:bottom w:val="single" w:sz="4" w:space="0" w:color="000000"/>
              <w:end w:val="single" w:sz="4" w:space="0" w:color="000000"/>
            </w:tcBorders>
          </w:tcPr>
          <w:p>
            <w:pPr>
              <w:pStyle w:val="Normal"/>
              <w:jc w:val="both"/>
              <w:rPr/>
            </w:pPr>
            <w:r>
              <w:rPr/>
              <w:t>- Vẻ đẹp trong trẻo, đầy sức sống của thiên nhiên đất trời mùa xuân và cảm xúc say sưa, ngây ngất của nhà thơ.</w:t>
            </w:r>
          </w:p>
          <w:p>
            <w:pPr>
              <w:pStyle w:val="Normal"/>
              <w:jc w:val="both"/>
              <w:rPr/>
            </w:pPr>
            <w:r>
              <w:rPr/>
              <w:t>- Vẻ đẹp và sức sống của đất nước qua mấy nghìn năm lịch sử.</w:t>
            </w:r>
          </w:p>
          <w:p>
            <w:pPr>
              <w:pStyle w:val="NormalWeb"/>
              <w:spacing w:lineRule="atLeast" w:line="390" w:before="0" w:after="0"/>
              <w:jc w:val="both"/>
              <w:textAlignment w:val="top"/>
              <w:rPr>
                <w:rStyle w:val="Strong"/>
                <w:b w:val="false"/>
                <w:color w:val="000000"/>
                <w:sz w:val="28"/>
                <w:szCs w:val="28"/>
                <w:lang w:val="en-US"/>
              </w:rPr>
            </w:pPr>
            <w:r>
              <w:rPr>
                <w:sz w:val="28"/>
                <w:szCs w:val="28"/>
                <w:lang w:val="en-US"/>
              </w:rPr>
              <w:t xml:space="preserve">- </w:t>
            </w:r>
            <w:r>
              <w:rPr>
                <w:sz w:val="28"/>
                <w:szCs w:val="28"/>
              </w:rPr>
              <w:t>Khát vọng, mong ước đc sống có ý nghĩa, đc cấu hiến cho đất nước, cho cuộc đời của tác giả.</w:t>
            </w:r>
          </w:p>
        </w:tc>
        <w:tc>
          <w:tcPr>
            <w:tcW w:w="2398" w:type="dxa"/>
            <w:tcBorders>
              <w:top w:val="single" w:sz="4" w:space="0" w:color="000000"/>
              <w:start w:val="single" w:sz="4" w:space="0" w:color="000000"/>
              <w:bottom w:val="single" w:sz="4" w:space="0" w:color="000000"/>
              <w:end w:val="single" w:sz="4" w:space="0" w:color="000000"/>
            </w:tcBorders>
          </w:tcPr>
          <w:p>
            <w:pPr>
              <w:pStyle w:val="Normal"/>
              <w:rPr>
                <w:lang w:val="en-US"/>
              </w:rPr>
            </w:pPr>
            <w:r>
              <w:rPr/>
              <w:t>- B</w:t>
            </w:r>
            <w:r>
              <w:rPr>
                <w:lang w:val="en-US"/>
              </w:rPr>
              <w:t xml:space="preserve">t </w:t>
            </w:r>
            <w:r>
              <w:rPr/>
              <w:t xml:space="preserve"> có giọng điệu vừa trang</w:t>
            </w:r>
            <w:r>
              <w:rPr>
                <w:lang w:val="en-US"/>
              </w:rPr>
              <w:t xml:space="preserve"> </w:t>
            </w:r>
            <w:r>
              <w:rPr/>
              <w:t xml:space="preserve">nghiêm, </w:t>
            </w:r>
          </w:p>
          <w:p>
            <w:pPr>
              <w:pStyle w:val="Normal"/>
              <w:jc w:val="both"/>
              <w:rPr/>
            </w:pPr>
            <w:r>
              <w:rPr/>
              <w:t>sâu lắng, vừa tha thiết, đau xót, tự hào, phù hợp với n</w:t>
            </w:r>
            <w:r>
              <w:rPr>
                <w:lang w:val="en-US"/>
              </w:rPr>
              <w:t>d</w:t>
            </w:r>
            <w:r>
              <w:rPr/>
              <w:t xml:space="preserve"> cảm xúc của bài.</w:t>
            </w:r>
          </w:p>
          <w:p>
            <w:pPr>
              <w:pStyle w:val="Normal"/>
              <w:jc w:val="both"/>
              <w:rPr/>
            </w:pPr>
            <w:r>
              <w:rPr/>
              <w:t>- Viết theo thể thơ 8 chữ có đôi chỗ biến thể, cách gieo vần và nhịp điệu thơ linh hoạt.</w:t>
            </w:r>
          </w:p>
          <w:p>
            <w:pPr>
              <w:pStyle w:val="Normal"/>
              <w:jc w:val="both"/>
              <w:rPr/>
            </w:pPr>
            <w:r>
              <w:rPr/>
              <w:t>- S/tạo trong việc XD h/ả thơ, kết hợp cả h/ả thực, h/ả ẩn dụ, biểu tượng có ý nghĩa khái quát và giá trị biểu cảm cao.</w:t>
            </w:r>
          </w:p>
          <w:p>
            <w:pPr>
              <w:pStyle w:val="NormalWeb"/>
              <w:spacing w:lineRule="atLeast" w:line="390" w:before="0" w:after="0"/>
              <w:jc w:val="both"/>
              <w:textAlignment w:val="top"/>
              <w:rPr>
                <w:rStyle w:val="Strong"/>
                <w:b w:val="false"/>
                <w:color w:val="000000"/>
                <w:sz w:val="28"/>
                <w:szCs w:val="28"/>
                <w:lang w:val="en-US"/>
              </w:rPr>
            </w:pPr>
            <w:r>
              <w:rPr>
                <w:sz w:val="28"/>
                <w:szCs w:val="28"/>
              </w:rPr>
              <w:t xml:space="preserve">- </w:t>
            </w:r>
            <w:r>
              <w:rPr>
                <w:sz w:val="28"/>
                <w:szCs w:val="28"/>
                <w:lang w:val="en-US"/>
              </w:rPr>
              <w:t>L</w:t>
            </w:r>
            <w:r>
              <w:rPr>
                <w:sz w:val="28"/>
                <w:szCs w:val="28"/>
              </w:rPr>
              <w:t>ựa chọn ngôn ngữ biểu cảm, sử dụng các ẩn dụ, điệp từ có hiệu quả nghệ thuật.</w:t>
            </w:r>
          </w:p>
        </w:tc>
        <w:tc>
          <w:tcPr>
            <w:tcW w:w="1744" w:type="dxa"/>
            <w:tcBorders>
              <w:top w:val="single" w:sz="4" w:space="0" w:color="000000"/>
              <w:start w:val="single" w:sz="4" w:space="0" w:color="000000"/>
              <w:bottom w:val="single" w:sz="4" w:space="0" w:color="000000"/>
              <w:end w:val="single" w:sz="4" w:space="0" w:color="000000"/>
            </w:tcBorders>
          </w:tcPr>
          <w:p>
            <w:pPr>
              <w:pStyle w:val="NormalWeb"/>
              <w:spacing w:lineRule="atLeast" w:line="390" w:before="0" w:after="0"/>
              <w:jc w:val="both"/>
              <w:textAlignment w:val="top"/>
              <w:rPr>
                <w:rStyle w:val="Strong"/>
                <w:b w:val="false"/>
                <w:color w:val="000000"/>
                <w:sz w:val="28"/>
                <w:szCs w:val="28"/>
                <w:lang w:val="en-US"/>
              </w:rPr>
            </w:pPr>
            <w:r>
              <w:rPr>
                <w:sz w:val="28"/>
                <w:szCs w:val="28"/>
              </w:rPr>
              <w:t>- Bài thơ thể hiện những rung cảm tinh tế của nhà thơ trước vẻ đẹp của mùa xuân thiên nhiên, đất nước và khát vọng đc cống hiến cho đất nước, cho cuộc đời</w:t>
            </w:r>
          </w:p>
        </w:tc>
      </w:tr>
      <w:tr>
        <w:trPr/>
        <w:tc>
          <w:tcPr>
            <w:tcW w:w="481" w:type="dxa"/>
            <w:tcBorders>
              <w:top w:val="single" w:sz="4" w:space="0" w:color="000000"/>
              <w:start w:val="single" w:sz="4" w:space="0" w:color="000000"/>
              <w:bottom w:val="single" w:sz="4" w:space="0" w:color="000000"/>
              <w:end w:val="single" w:sz="4" w:space="0" w:color="000000"/>
            </w:tcBorders>
          </w:tcPr>
          <w:p>
            <w:pPr>
              <w:pStyle w:val="NormalWeb"/>
              <w:snapToGrid w:val="false"/>
              <w:spacing w:lineRule="atLeast" w:line="390" w:before="0" w:after="0"/>
              <w:jc w:val="both"/>
              <w:textAlignment w:val="top"/>
              <w:rPr>
                <w:rStyle w:val="Strong"/>
                <w:b w:val="false"/>
                <w:color w:val="000000"/>
                <w:sz w:val="28"/>
                <w:szCs w:val="28"/>
                <w:lang w:val="en-US"/>
              </w:rPr>
            </w:pPr>
            <w:r>
              <w:rPr/>
            </w:r>
          </w:p>
          <w:p>
            <w:pPr>
              <w:pStyle w:val="NormalWeb"/>
              <w:spacing w:lineRule="atLeast" w:line="390" w:before="0" w:after="0"/>
              <w:jc w:val="both"/>
              <w:textAlignment w:val="top"/>
              <w:rPr/>
            </w:pPr>
            <w:r>
              <w:rPr>
                <w:rStyle w:val="Strong"/>
                <w:b w:val="false"/>
                <w:color w:val="000000"/>
                <w:sz w:val="28"/>
                <w:szCs w:val="28"/>
                <w:lang w:val="en-US"/>
              </w:rPr>
              <w:t>2</w:t>
            </w:r>
          </w:p>
        </w:tc>
        <w:tc>
          <w:tcPr>
            <w:tcW w:w="990" w:type="dxa"/>
            <w:tcBorders>
              <w:top w:val="single" w:sz="4" w:space="0" w:color="000000"/>
              <w:start w:val="single" w:sz="4" w:space="0" w:color="000000"/>
              <w:bottom w:val="single" w:sz="4" w:space="0" w:color="000000"/>
              <w:end w:val="single" w:sz="4" w:space="0" w:color="000000"/>
            </w:tcBorders>
          </w:tcPr>
          <w:p>
            <w:pPr>
              <w:pStyle w:val="NormalWeb"/>
              <w:spacing w:lineRule="atLeast" w:line="390" w:before="0" w:after="0"/>
              <w:jc w:val="both"/>
              <w:textAlignment w:val="top"/>
              <w:rPr/>
            </w:pPr>
            <w:r>
              <w:rPr>
                <w:sz w:val="28"/>
                <w:szCs w:val="28"/>
                <w:lang w:val="nl-NL"/>
              </w:rPr>
              <w:t>Viếng lăng Bác</w:t>
            </w:r>
          </w:p>
        </w:tc>
        <w:tc>
          <w:tcPr>
            <w:tcW w:w="927" w:type="dxa"/>
            <w:tcBorders>
              <w:top w:val="single" w:sz="4" w:space="0" w:color="000000"/>
              <w:start w:val="single" w:sz="4" w:space="0" w:color="000000"/>
              <w:bottom w:val="single" w:sz="4" w:space="0" w:color="000000"/>
              <w:end w:val="single" w:sz="4" w:space="0" w:color="000000"/>
            </w:tcBorders>
          </w:tcPr>
          <w:p>
            <w:pPr>
              <w:pStyle w:val="NormalWeb"/>
              <w:spacing w:lineRule="atLeast" w:line="390" w:before="0" w:after="0"/>
              <w:jc w:val="both"/>
              <w:textAlignment w:val="top"/>
              <w:rPr>
                <w:sz w:val="28"/>
                <w:szCs w:val="28"/>
                <w:lang w:val="nl-NL"/>
              </w:rPr>
            </w:pPr>
            <w:r>
              <w:rPr>
                <w:sz w:val="28"/>
                <w:szCs w:val="28"/>
                <w:lang w:val="nl-NL"/>
              </w:rPr>
              <w:t>Viễn Phương</w:t>
            </w:r>
          </w:p>
        </w:tc>
        <w:tc>
          <w:tcPr>
            <w:tcW w:w="1090" w:type="dxa"/>
            <w:tcBorders>
              <w:top w:val="single" w:sz="4" w:space="0" w:color="000000"/>
              <w:start w:val="single" w:sz="4" w:space="0" w:color="000000"/>
              <w:bottom w:val="single" w:sz="4" w:space="0" w:color="000000"/>
              <w:end w:val="single" w:sz="4" w:space="0" w:color="000000"/>
            </w:tcBorders>
          </w:tcPr>
          <w:p>
            <w:pPr>
              <w:pStyle w:val="Normal"/>
              <w:jc w:val="both"/>
              <w:rPr>
                <w:lang w:val="nl-NL"/>
              </w:rPr>
            </w:pPr>
            <w:r>
              <w:rPr>
                <w:lang w:val="nl-NL"/>
              </w:rPr>
              <w:t xml:space="preserve">Thể thơ tám chữ </w:t>
            </w:r>
          </w:p>
        </w:tc>
        <w:tc>
          <w:tcPr>
            <w:tcW w:w="2725" w:type="dxa"/>
            <w:tcBorders>
              <w:top w:val="single" w:sz="4" w:space="0" w:color="000000"/>
              <w:start w:val="single" w:sz="4" w:space="0" w:color="000000"/>
              <w:bottom w:val="single" w:sz="4" w:space="0" w:color="000000"/>
              <w:end w:val="single" w:sz="4" w:space="0" w:color="000000"/>
            </w:tcBorders>
          </w:tcPr>
          <w:p>
            <w:pPr>
              <w:pStyle w:val="Normal"/>
              <w:jc w:val="both"/>
              <w:rPr/>
            </w:pPr>
            <w:r>
              <w:rPr>
                <w:b/>
                <w:color w:val="000000"/>
                <w:lang w:val="en-US"/>
              </w:rPr>
              <w:t xml:space="preserve">- </w:t>
            </w:r>
            <w:r>
              <w:rPr>
                <w:color w:val="000000"/>
              </w:rPr>
              <w:t>Tâm trạng vô cùng xúc động của một người con từ chiến trường miền Nam được ra viếng Bác.</w:t>
            </w:r>
          </w:p>
          <w:p>
            <w:pPr>
              <w:pStyle w:val="Normal"/>
              <w:jc w:val="both"/>
              <w:rPr/>
            </w:pPr>
            <w:r>
              <w:rPr>
                <w:lang w:val="en-US"/>
              </w:rPr>
              <w:t xml:space="preserve">- </w:t>
            </w:r>
            <w:r>
              <w:rPr/>
              <w:t>Tấm lòng thành kính thiêng liêng trước công lao vĩ đại và tâm hồn cao đẹp, sáng trong của Người.</w:t>
            </w:r>
          </w:p>
          <w:p>
            <w:pPr>
              <w:pStyle w:val="Normal"/>
              <w:rPr>
                <w:lang w:val="en-US"/>
              </w:rPr>
            </w:pPr>
            <w:r>
              <w:rPr>
                <w:lang w:val="en-US"/>
              </w:rPr>
              <w:t xml:space="preserve">- </w:t>
            </w:r>
            <w:r>
              <w:rPr>
                <w:bCs/>
                <w:iCs/>
              </w:rPr>
              <w:t>Nỗi đau xót tột cùng của nhân dân ta nói chung, của tác giả nói riêng khi Bác không còn nữa</w:t>
            </w:r>
          </w:p>
          <w:p>
            <w:pPr>
              <w:pStyle w:val="Normal"/>
              <w:rPr>
                <w:rStyle w:val="Strong"/>
                <w:b w:val="false"/>
                <w:bCs w:val="false"/>
                <w:lang w:val="en-US"/>
              </w:rPr>
            </w:pPr>
            <w:r>
              <w:rPr>
                <w:lang w:val="en-US"/>
              </w:rPr>
              <w:t xml:space="preserve">- </w:t>
            </w:r>
            <w:r>
              <w:rPr/>
              <w:t>Tâm trạng lưu luyến và mong muốn được mãi bên Bác</w:t>
            </w:r>
          </w:p>
        </w:tc>
        <w:tc>
          <w:tcPr>
            <w:tcW w:w="2398"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lang w:val="en-US"/>
              </w:rPr>
              <w:t>G</w:t>
            </w:r>
            <w:r>
              <w:rPr/>
              <w:t>iọng điệu vừa trang nghiêm, sâu lắng, vừa tha thiết, đau xót, tự hào, phù hợp vời nội dung cảm x</w:t>
            </w:r>
            <w:r>
              <w:rPr>
                <w:lang w:val="en-US"/>
              </w:rPr>
              <w:t>úc bài thơ.</w:t>
            </w:r>
          </w:p>
          <w:p>
            <w:pPr>
              <w:pStyle w:val="Normal"/>
              <w:rPr/>
            </w:pPr>
            <w:r>
              <w:rPr/>
              <w:t xml:space="preserve">- </w:t>
            </w:r>
            <w:r>
              <w:rPr>
                <w:lang w:val="en-US"/>
              </w:rPr>
              <w:t>T</w:t>
            </w:r>
            <w:r>
              <w:rPr/>
              <w:t xml:space="preserve">hể thơ </w:t>
            </w:r>
            <w:r>
              <w:rPr>
                <w:lang w:val="en-US"/>
              </w:rPr>
              <w:t>8</w:t>
            </w:r>
            <w:r>
              <w:rPr/>
              <w:t xml:space="preserve"> chữ có đôi chỗ biến thể, cách gieo vần và nhịp điệu thơ linh hoạt.</w:t>
            </w:r>
          </w:p>
          <w:p>
            <w:pPr>
              <w:pStyle w:val="Normal"/>
              <w:rPr/>
            </w:pPr>
            <w:r>
              <w:rPr/>
              <w:t>- Sáng tạo trong việc xây dựng h</w:t>
            </w:r>
            <w:r>
              <w:rPr>
                <w:lang w:val="en-US"/>
              </w:rPr>
              <w:t>/</w:t>
            </w:r>
            <w:r>
              <w:rPr/>
              <w:t>ả thơ</w:t>
            </w:r>
            <w:r>
              <w:rPr>
                <w:lang w:val="en-US"/>
              </w:rPr>
              <w:t>…</w:t>
            </w:r>
          </w:p>
          <w:p>
            <w:pPr>
              <w:pStyle w:val="Normal"/>
              <w:rPr>
                <w:rStyle w:val="Strong"/>
                <w:b w:val="false"/>
                <w:bCs w:val="false"/>
                <w:lang w:val="en-US"/>
              </w:rPr>
            </w:pPr>
            <w:r>
              <w:rPr/>
              <w:t xml:space="preserve">- Lựa chọn ngôn ngữ </w:t>
            </w:r>
            <w:r>
              <w:rPr>
                <w:lang w:val="en-US"/>
              </w:rPr>
              <w:t>b</w:t>
            </w:r>
            <w:r>
              <w:rPr/>
              <w:t>iểu cảm, sử dụng các ẩn dụ, điệp từ có hiệu quả nghệ thuật.</w:t>
            </w:r>
          </w:p>
        </w:tc>
        <w:tc>
          <w:tcPr>
            <w:tcW w:w="1744" w:type="dxa"/>
            <w:tcBorders>
              <w:top w:val="single" w:sz="4" w:space="0" w:color="000000"/>
              <w:start w:val="single" w:sz="4" w:space="0" w:color="000000"/>
              <w:bottom w:val="single" w:sz="4" w:space="0" w:color="000000"/>
              <w:end w:val="single" w:sz="4" w:space="0" w:color="000000"/>
            </w:tcBorders>
          </w:tcPr>
          <w:p>
            <w:pPr>
              <w:pStyle w:val="Normal"/>
              <w:jc w:val="both"/>
              <w:rPr/>
            </w:pPr>
            <w:r>
              <w:rPr/>
              <w:t>Bài thơ thể hiện tâm trạng xúc động, tấm lòng thành kính,biết ơn sâu sắc của tác giả khi vào lăng viếng Bác.</w:t>
            </w:r>
          </w:p>
          <w:p>
            <w:pPr>
              <w:pStyle w:val="Normal"/>
              <w:jc w:val="both"/>
              <w:rPr/>
            </w:pPr>
            <w:r>
              <w:rPr/>
            </w:r>
          </w:p>
          <w:p>
            <w:pPr>
              <w:pStyle w:val="NormalWeb"/>
              <w:spacing w:lineRule="atLeast" w:line="390" w:before="0" w:after="0"/>
              <w:jc w:val="both"/>
              <w:textAlignment w:val="top"/>
              <w:rPr>
                <w:rStyle w:val="Strong"/>
                <w:b w:val="false"/>
                <w:color w:val="000000"/>
                <w:sz w:val="28"/>
                <w:szCs w:val="28"/>
                <w:lang w:val="en-US"/>
              </w:rPr>
            </w:pPr>
            <w:r>
              <w:rPr>
                <w:lang w:val="en-US"/>
              </w:rPr>
            </w:r>
          </w:p>
          <w:p>
            <w:pPr>
              <w:pStyle w:val="NormalWeb"/>
              <w:spacing w:lineRule="atLeast" w:line="390" w:before="0" w:after="0"/>
              <w:jc w:val="both"/>
              <w:textAlignment w:val="top"/>
              <w:rPr>
                <w:rStyle w:val="Strong"/>
                <w:b w:val="false"/>
                <w:color w:val="000000"/>
                <w:sz w:val="28"/>
                <w:szCs w:val="28"/>
                <w:lang w:val="en-US"/>
              </w:rPr>
            </w:pPr>
            <w:r>
              <w:rPr/>
            </w:r>
          </w:p>
          <w:p>
            <w:pPr>
              <w:pStyle w:val="NormalWeb"/>
              <w:spacing w:lineRule="atLeast" w:line="390" w:before="0" w:after="0"/>
              <w:jc w:val="both"/>
              <w:textAlignment w:val="top"/>
              <w:rPr>
                <w:rStyle w:val="Strong"/>
                <w:b w:val="false"/>
                <w:color w:val="000000"/>
                <w:sz w:val="28"/>
                <w:szCs w:val="28"/>
                <w:lang w:val="en-US"/>
              </w:rPr>
            </w:pPr>
            <w:r>
              <w:rPr/>
            </w:r>
          </w:p>
          <w:p>
            <w:pPr>
              <w:pStyle w:val="NormalWeb"/>
              <w:spacing w:lineRule="atLeast" w:line="390" w:before="0" w:after="0"/>
              <w:jc w:val="both"/>
              <w:textAlignment w:val="top"/>
              <w:rPr>
                <w:rStyle w:val="Strong"/>
                <w:b w:val="false"/>
                <w:color w:val="000000"/>
                <w:sz w:val="28"/>
                <w:szCs w:val="28"/>
                <w:lang w:val="en-US"/>
              </w:rPr>
            </w:pPr>
            <w:r>
              <w:rPr/>
            </w:r>
          </w:p>
        </w:tc>
      </w:tr>
      <w:tr>
        <w:trPr>
          <w:trHeight w:val="539" w:hRule="atLeast"/>
        </w:trPr>
        <w:tc>
          <w:tcPr>
            <w:tcW w:w="481" w:type="dxa"/>
            <w:tcBorders>
              <w:top w:val="single" w:sz="4" w:space="0" w:color="000000"/>
              <w:start w:val="single" w:sz="4" w:space="0" w:color="000000"/>
              <w:bottom w:val="single" w:sz="4" w:space="0" w:color="000000"/>
              <w:end w:val="single" w:sz="4" w:space="0" w:color="000000"/>
            </w:tcBorders>
          </w:tcPr>
          <w:p>
            <w:pPr>
              <w:pStyle w:val="NormalWeb"/>
              <w:spacing w:lineRule="atLeast" w:line="390" w:before="0" w:after="0"/>
              <w:jc w:val="both"/>
              <w:textAlignment w:val="top"/>
              <w:rPr/>
            </w:pPr>
            <w:r>
              <w:rPr>
                <w:rStyle w:val="Strong"/>
                <w:b w:val="false"/>
                <w:color w:val="000000"/>
                <w:sz w:val="28"/>
                <w:szCs w:val="28"/>
                <w:lang w:val="en-US"/>
              </w:rPr>
              <w:t>3</w:t>
            </w:r>
          </w:p>
        </w:tc>
        <w:tc>
          <w:tcPr>
            <w:tcW w:w="990" w:type="dxa"/>
            <w:tcBorders>
              <w:top w:val="single" w:sz="4" w:space="0" w:color="000000"/>
              <w:start w:val="single" w:sz="4" w:space="0" w:color="000000"/>
              <w:bottom w:val="single" w:sz="4" w:space="0" w:color="000000"/>
              <w:end w:val="single" w:sz="4" w:space="0" w:color="000000"/>
            </w:tcBorders>
          </w:tcPr>
          <w:p>
            <w:pPr>
              <w:pStyle w:val="NormalWeb"/>
              <w:spacing w:lineRule="atLeast" w:line="390" w:before="0" w:after="0"/>
              <w:jc w:val="center"/>
              <w:textAlignment w:val="top"/>
              <w:rPr/>
            </w:pPr>
            <w:r>
              <w:rPr>
                <w:rStyle w:val="Strong"/>
                <w:b w:val="false"/>
                <w:color w:val="000000"/>
                <w:sz w:val="28"/>
                <w:szCs w:val="28"/>
                <w:lang w:val="en-US"/>
              </w:rPr>
              <w:t>Sang Thu</w:t>
            </w:r>
          </w:p>
        </w:tc>
        <w:tc>
          <w:tcPr>
            <w:tcW w:w="927" w:type="dxa"/>
            <w:tcBorders>
              <w:top w:val="single" w:sz="4" w:space="0" w:color="000000"/>
              <w:start w:val="single" w:sz="4" w:space="0" w:color="000000"/>
              <w:bottom w:val="single" w:sz="4" w:space="0" w:color="000000"/>
              <w:end w:val="single" w:sz="4" w:space="0" w:color="000000"/>
            </w:tcBorders>
          </w:tcPr>
          <w:p>
            <w:pPr>
              <w:pStyle w:val="NormalWeb"/>
              <w:spacing w:lineRule="atLeast" w:line="390" w:before="0" w:after="0"/>
              <w:jc w:val="center"/>
              <w:textAlignment w:val="top"/>
              <w:rPr/>
            </w:pPr>
            <w:r>
              <w:rPr>
                <w:rStyle w:val="Strong"/>
                <w:b w:val="false"/>
                <w:color w:val="000000"/>
                <w:sz w:val="28"/>
                <w:szCs w:val="28"/>
                <w:lang w:val="en-US"/>
              </w:rPr>
              <w:t>Hữu Thỉnh</w:t>
            </w:r>
          </w:p>
        </w:tc>
        <w:tc>
          <w:tcPr>
            <w:tcW w:w="1090" w:type="dxa"/>
            <w:tcBorders>
              <w:top w:val="single" w:sz="4" w:space="0" w:color="000000"/>
              <w:start w:val="single" w:sz="4" w:space="0" w:color="000000"/>
              <w:bottom w:val="single" w:sz="4" w:space="0" w:color="000000"/>
              <w:end w:val="single" w:sz="4" w:space="0" w:color="000000"/>
            </w:tcBorders>
          </w:tcPr>
          <w:p>
            <w:pPr>
              <w:pStyle w:val="NormalWeb"/>
              <w:spacing w:lineRule="atLeast" w:line="390" w:before="0" w:after="0"/>
              <w:jc w:val="center"/>
              <w:textAlignment w:val="top"/>
              <w:rPr/>
            </w:pPr>
            <w:r>
              <w:rPr>
                <w:rStyle w:val="Strong"/>
                <w:b w:val="false"/>
                <w:color w:val="000000"/>
                <w:sz w:val="28"/>
                <w:szCs w:val="28"/>
                <w:lang w:val="en-US"/>
              </w:rPr>
              <w:t>Thơ năm chữ</w:t>
            </w:r>
          </w:p>
        </w:tc>
        <w:tc>
          <w:tcPr>
            <w:tcW w:w="2725" w:type="dxa"/>
            <w:tcBorders>
              <w:top w:val="single" w:sz="4" w:space="0" w:color="000000"/>
              <w:start w:val="single" w:sz="4" w:space="0" w:color="000000"/>
              <w:bottom w:val="single" w:sz="4" w:space="0" w:color="000000"/>
              <w:end w:val="single" w:sz="4" w:space="0" w:color="000000"/>
            </w:tcBorders>
          </w:tcPr>
          <w:p>
            <w:pPr>
              <w:pStyle w:val="Normal"/>
              <w:jc w:val="both"/>
              <w:rPr/>
            </w:pPr>
            <w:r>
              <w:rPr/>
              <w:t>- Bài thơ thể hiện cảm nhận tinh tế và tâm trạng ngỡ ngàng, cảm xúc bâng khuâng của nhà thơ khi chợt nhận ra những tín hiệu báo thu sang.</w:t>
            </w:r>
          </w:p>
          <w:p>
            <w:pPr>
              <w:pStyle w:val="Normal"/>
              <w:jc w:val="both"/>
              <w:rPr/>
            </w:pPr>
            <w:r>
              <w:rPr/>
              <w:t xml:space="preserve">- Những suy ngẫm sâu sắc mang tính triết lí về con người và cuộc đời của t/giả lúc sang thu làm nên đặc điểm của cái tôi trữ tình sâu sắc trong bài thơ. </w:t>
            </w:r>
          </w:p>
        </w:tc>
        <w:tc>
          <w:tcPr>
            <w:tcW w:w="2398" w:type="dxa"/>
            <w:tcBorders>
              <w:top w:val="single" w:sz="4" w:space="0" w:color="000000"/>
              <w:start w:val="single" w:sz="4" w:space="0" w:color="000000"/>
              <w:bottom w:val="single" w:sz="4" w:space="0" w:color="000000"/>
              <w:end w:val="single" w:sz="4" w:space="0" w:color="000000"/>
            </w:tcBorders>
          </w:tcPr>
          <w:p>
            <w:pPr>
              <w:pStyle w:val="Normal"/>
              <w:jc w:val="both"/>
              <w:rPr/>
            </w:pPr>
            <w:r>
              <w:rPr/>
              <w:t>- Khắc hoạ h/ả thơ đẹp, gợi cảm, đặc sắc về thời điểm giao mùa hạ - thu ở nông thôn vùng đồng bằng Bắc Bộ.</w:t>
            </w:r>
          </w:p>
          <w:p>
            <w:pPr>
              <w:pStyle w:val="Normal"/>
              <w:jc w:val="both"/>
              <w:rPr/>
            </w:pPr>
            <w:r>
              <w:rPr/>
              <w:t>- S/tạo trong việc sử dụng từ ngữ, dùng phép nhân hoá, phép ẩn dụ.</w:t>
            </w:r>
          </w:p>
          <w:p>
            <w:pPr>
              <w:pStyle w:val="Normal"/>
              <w:jc w:val="both"/>
              <w:rPr/>
            </w:pPr>
            <w:r>
              <w:rPr/>
            </w:r>
          </w:p>
          <w:p>
            <w:pPr>
              <w:pStyle w:val="Normal"/>
              <w:jc w:val="both"/>
              <w:rPr/>
            </w:pPr>
            <w:r>
              <w:rPr/>
            </w:r>
          </w:p>
        </w:tc>
        <w:tc>
          <w:tcPr>
            <w:tcW w:w="1744" w:type="dxa"/>
            <w:tcBorders>
              <w:top w:val="single" w:sz="4" w:space="0" w:color="000000"/>
              <w:start w:val="single" w:sz="4" w:space="0" w:color="000000"/>
              <w:bottom w:val="single" w:sz="4" w:space="0" w:color="000000"/>
              <w:end w:val="single" w:sz="4" w:space="0" w:color="000000"/>
            </w:tcBorders>
          </w:tcPr>
          <w:p>
            <w:pPr>
              <w:pStyle w:val="CharCharChar"/>
              <w:rPr>
                <w:sz w:val="28"/>
                <w:szCs w:val="28"/>
              </w:rPr>
            </w:pPr>
            <w:r>
              <w:rPr>
                <w:sz w:val="28"/>
                <w:szCs w:val="28"/>
              </w:rPr>
              <w:t>Bài thơ thể hiện những cảm nhận tinh tế của nhà thơ trước vẻ đẹp của thiên nhiên trong khoảnh khắc giao mùa.</w:t>
            </w:r>
          </w:p>
        </w:tc>
      </w:tr>
      <w:tr>
        <w:trPr/>
        <w:tc>
          <w:tcPr>
            <w:tcW w:w="481" w:type="dxa"/>
            <w:tcBorders>
              <w:top w:val="single" w:sz="4" w:space="0" w:color="000000"/>
              <w:start w:val="single" w:sz="4" w:space="0" w:color="000000"/>
              <w:bottom w:val="single" w:sz="4" w:space="0" w:color="000000"/>
              <w:end w:val="single" w:sz="4" w:space="0" w:color="000000"/>
            </w:tcBorders>
          </w:tcPr>
          <w:p>
            <w:pPr>
              <w:pStyle w:val="NormalWeb"/>
              <w:spacing w:lineRule="atLeast" w:line="390" w:before="0" w:after="0"/>
              <w:jc w:val="both"/>
              <w:textAlignment w:val="top"/>
              <w:rPr/>
            </w:pPr>
            <w:r>
              <w:rPr>
                <w:rStyle w:val="Strong"/>
                <w:b w:val="false"/>
                <w:color w:val="000000"/>
                <w:sz w:val="28"/>
                <w:szCs w:val="28"/>
                <w:lang w:val="en-US"/>
              </w:rPr>
              <w:t>4</w:t>
            </w:r>
          </w:p>
        </w:tc>
        <w:tc>
          <w:tcPr>
            <w:tcW w:w="990" w:type="dxa"/>
            <w:tcBorders>
              <w:top w:val="single" w:sz="4" w:space="0" w:color="000000"/>
              <w:start w:val="single" w:sz="4" w:space="0" w:color="000000"/>
              <w:bottom w:val="single" w:sz="4" w:space="0" w:color="000000"/>
              <w:end w:val="single" w:sz="4" w:space="0" w:color="000000"/>
            </w:tcBorders>
          </w:tcPr>
          <w:p>
            <w:pPr>
              <w:pStyle w:val="NormalWeb"/>
              <w:spacing w:lineRule="atLeast" w:line="390" w:before="0" w:after="0"/>
              <w:jc w:val="center"/>
              <w:textAlignment w:val="top"/>
              <w:rPr/>
            </w:pPr>
            <w:r>
              <w:rPr>
                <w:rStyle w:val="Strong"/>
                <w:b w:val="false"/>
                <w:color w:val="000000"/>
                <w:sz w:val="28"/>
                <w:szCs w:val="28"/>
                <w:lang w:val="en-US"/>
              </w:rPr>
              <w:t>Nói với con</w:t>
            </w:r>
          </w:p>
        </w:tc>
        <w:tc>
          <w:tcPr>
            <w:tcW w:w="927" w:type="dxa"/>
            <w:tcBorders>
              <w:top w:val="single" w:sz="4" w:space="0" w:color="000000"/>
              <w:start w:val="single" w:sz="4" w:space="0" w:color="000000"/>
              <w:bottom w:val="single" w:sz="4" w:space="0" w:color="000000"/>
              <w:end w:val="single" w:sz="4" w:space="0" w:color="000000"/>
            </w:tcBorders>
          </w:tcPr>
          <w:p>
            <w:pPr>
              <w:pStyle w:val="NormalWeb"/>
              <w:spacing w:lineRule="atLeast" w:line="390" w:before="0" w:after="0"/>
              <w:jc w:val="center"/>
              <w:textAlignment w:val="top"/>
              <w:rPr/>
            </w:pPr>
            <w:r>
              <w:rPr>
                <w:rStyle w:val="Strong"/>
                <w:b w:val="false"/>
                <w:color w:val="000000"/>
                <w:sz w:val="28"/>
                <w:szCs w:val="28"/>
                <w:lang w:val="en-US"/>
              </w:rPr>
              <w:t>Y Phương</w:t>
            </w:r>
          </w:p>
        </w:tc>
        <w:tc>
          <w:tcPr>
            <w:tcW w:w="1090" w:type="dxa"/>
            <w:tcBorders>
              <w:top w:val="single" w:sz="4" w:space="0" w:color="000000"/>
              <w:start w:val="single" w:sz="4" w:space="0" w:color="000000"/>
              <w:bottom w:val="single" w:sz="4" w:space="0" w:color="000000"/>
              <w:end w:val="single" w:sz="4" w:space="0" w:color="000000"/>
            </w:tcBorders>
          </w:tcPr>
          <w:p>
            <w:pPr>
              <w:pStyle w:val="NormalWeb"/>
              <w:spacing w:lineRule="atLeast" w:line="390" w:before="0" w:after="0"/>
              <w:jc w:val="center"/>
              <w:textAlignment w:val="top"/>
              <w:rPr/>
            </w:pPr>
            <w:r>
              <w:rPr>
                <w:rStyle w:val="Strong"/>
                <w:b w:val="false"/>
                <w:color w:val="000000"/>
                <w:sz w:val="28"/>
                <w:szCs w:val="28"/>
                <w:lang w:val="en-US"/>
              </w:rPr>
              <w:t>Thơ năm chữ</w:t>
            </w:r>
          </w:p>
        </w:tc>
        <w:tc>
          <w:tcPr>
            <w:tcW w:w="2725" w:type="dxa"/>
            <w:tcBorders>
              <w:top w:val="single" w:sz="4" w:space="0" w:color="000000"/>
              <w:start w:val="single" w:sz="4" w:space="0" w:color="000000"/>
              <w:bottom w:val="single" w:sz="4" w:space="0" w:color="000000"/>
              <w:end w:val="single" w:sz="4" w:space="0" w:color="000000"/>
            </w:tcBorders>
          </w:tcPr>
          <w:p>
            <w:pPr>
              <w:pStyle w:val="Normal"/>
              <w:jc w:val="both"/>
              <w:rPr/>
            </w:pPr>
            <w:r>
              <w:rPr>
                <w:bCs/>
                <w:iCs/>
                <w:lang w:val="es-ES"/>
              </w:rPr>
              <w:t>- Cội nguồn sinh dưỡng của mỗi con người (con được lớn lên trong tình yêu thương của cha mẹ, trong cuộc sống lao động, trong thiên nhiên thơ mộng và nghĩa tình của quê hương).</w:t>
            </w:r>
          </w:p>
          <w:p>
            <w:pPr>
              <w:pStyle w:val="Normal"/>
              <w:jc w:val="both"/>
              <w:rPr>
                <w:rStyle w:val="Strong"/>
                <w:b w:val="false"/>
                <w:bCs w:val="false"/>
                <w:lang w:val="pt-BR"/>
              </w:rPr>
            </w:pPr>
            <w:r>
              <w:rPr>
                <w:lang w:val="pt-BR"/>
              </w:rPr>
              <w:t>- Những đức tính cao đẹp mang tính truyền thống có sức sống mạnh mẽ và bền bỉ và mong muốn con mình hãy kế tục xứng đáng truyền thống ấy của người cha.</w:t>
            </w:r>
          </w:p>
        </w:tc>
        <w:tc>
          <w:tcPr>
            <w:tcW w:w="2398" w:type="dxa"/>
            <w:tcBorders>
              <w:top w:val="single" w:sz="4" w:space="0" w:color="000000"/>
              <w:start w:val="single" w:sz="4" w:space="0" w:color="000000"/>
              <w:bottom w:val="single" w:sz="4" w:space="0" w:color="000000"/>
              <w:end w:val="single" w:sz="4" w:space="0" w:color="000000"/>
            </w:tcBorders>
          </w:tcPr>
          <w:p>
            <w:pPr>
              <w:pStyle w:val="Normal"/>
              <w:jc w:val="both"/>
              <w:rPr/>
            </w:pPr>
            <w:r>
              <w:rPr>
                <w:lang w:val="pt-BR"/>
              </w:rPr>
              <w:t>- Giọng điệu thủ thỉ, tâm tình, tha thiết, trìu  mến.</w:t>
            </w:r>
          </w:p>
          <w:p>
            <w:pPr>
              <w:pStyle w:val="Normal"/>
              <w:jc w:val="both"/>
              <w:rPr>
                <w:lang w:val="pt-BR"/>
              </w:rPr>
            </w:pPr>
            <w:r>
              <w:rPr>
                <w:lang w:val="pt-BR"/>
              </w:rPr>
              <w:t>- Xây dựng những hình ảnh thơ vừa cụ thể, vừa mang tính khái quát, mộc mạc mà vẫn giàu chất thơ.</w:t>
            </w:r>
          </w:p>
          <w:p>
            <w:pPr>
              <w:pStyle w:val="Normal"/>
              <w:jc w:val="both"/>
              <w:rPr>
                <w:lang w:val="pt-BR"/>
              </w:rPr>
            </w:pPr>
            <w:r>
              <w:rPr>
                <w:lang w:val="pt-BR"/>
              </w:rPr>
              <w:t>- Có bố cục chặt chẽ, dẫn dắt tự nhiên.</w:t>
            </w:r>
          </w:p>
          <w:p>
            <w:pPr>
              <w:pStyle w:val="NormalWeb"/>
              <w:spacing w:lineRule="atLeast" w:line="390" w:before="0" w:after="0"/>
              <w:jc w:val="center"/>
              <w:textAlignment w:val="top"/>
              <w:rPr>
                <w:rStyle w:val="Strong"/>
                <w:b w:val="false"/>
                <w:color w:val="000000"/>
                <w:sz w:val="28"/>
                <w:szCs w:val="28"/>
                <w:lang w:val="en-US"/>
              </w:rPr>
            </w:pPr>
            <w:r>
              <w:rPr>
                <w:lang w:val="en-US"/>
              </w:rPr>
            </w:r>
          </w:p>
        </w:tc>
        <w:tc>
          <w:tcPr>
            <w:tcW w:w="1744" w:type="dxa"/>
            <w:tcBorders>
              <w:top w:val="single" w:sz="4" w:space="0" w:color="000000"/>
              <w:start w:val="single" w:sz="4" w:space="0" w:color="000000"/>
              <w:bottom w:val="single" w:sz="4" w:space="0" w:color="000000"/>
              <w:end w:val="single" w:sz="4" w:space="0" w:color="000000"/>
            </w:tcBorders>
          </w:tcPr>
          <w:p>
            <w:pPr>
              <w:pStyle w:val="NormalWeb"/>
              <w:spacing w:lineRule="atLeast" w:line="390" w:before="0" w:after="0"/>
              <w:jc w:val="center"/>
              <w:textAlignment w:val="top"/>
              <w:rPr>
                <w:rStyle w:val="Strong"/>
                <w:b w:val="false"/>
                <w:color w:val="000000"/>
                <w:sz w:val="28"/>
                <w:szCs w:val="28"/>
                <w:lang w:val="en-US"/>
              </w:rPr>
            </w:pPr>
            <w:r>
              <w:rPr>
                <w:sz w:val="28"/>
                <w:szCs w:val="28"/>
                <w:lang w:val="pt-BR"/>
              </w:rPr>
              <w:t>Bài thơ thể hiện tình yêu thương thắm thiết của cha mẹ dành cho con cái; tình yêu, niềm tự hào về quê hương, đất nước</w:t>
            </w:r>
          </w:p>
        </w:tc>
      </w:tr>
      <w:tr>
        <w:trPr/>
        <w:tc>
          <w:tcPr>
            <w:tcW w:w="481" w:type="dxa"/>
            <w:tcBorders>
              <w:top w:val="single" w:sz="4" w:space="0" w:color="000000"/>
              <w:start w:val="single" w:sz="4" w:space="0" w:color="000000"/>
              <w:bottom w:val="single" w:sz="4" w:space="0" w:color="000000"/>
              <w:end w:val="single" w:sz="4" w:space="0" w:color="000000"/>
            </w:tcBorders>
          </w:tcPr>
          <w:p>
            <w:pPr>
              <w:pStyle w:val="NormalWeb"/>
              <w:spacing w:lineRule="atLeast" w:line="390" w:before="0" w:after="0"/>
              <w:jc w:val="both"/>
              <w:textAlignment w:val="top"/>
              <w:rPr/>
            </w:pPr>
            <w:r>
              <w:rPr>
                <w:rStyle w:val="Strong"/>
                <w:b w:val="false"/>
                <w:color w:val="000000"/>
                <w:sz w:val="28"/>
                <w:szCs w:val="28"/>
                <w:lang w:val="en-US"/>
              </w:rPr>
              <w:t>5</w:t>
            </w:r>
          </w:p>
        </w:tc>
        <w:tc>
          <w:tcPr>
            <w:tcW w:w="990" w:type="dxa"/>
            <w:tcBorders>
              <w:top w:val="single" w:sz="4" w:space="0" w:color="000000"/>
              <w:start w:val="single" w:sz="4" w:space="0" w:color="000000"/>
              <w:bottom w:val="single" w:sz="4" w:space="0" w:color="000000"/>
              <w:end w:val="single" w:sz="4" w:space="0" w:color="000000"/>
            </w:tcBorders>
          </w:tcPr>
          <w:p>
            <w:pPr>
              <w:pStyle w:val="NormalWeb"/>
              <w:spacing w:lineRule="atLeast" w:line="390" w:before="0" w:after="0"/>
              <w:jc w:val="center"/>
              <w:textAlignment w:val="top"/>
              <w:rPr/>
            </w:pPr>
            <w:r>
              <w:rPr>
                <w:rStyle w:val="Strong"/>
                <w:b w:val="false"/>
                <w:color w:val="000000"/>
                <w:sz w:val="28"/>
                <w:szCs w:val="28"/>
                <w:lang w:val="en-US"/>
              </w:rPr>
              <w:t>Những ngôi sao xa xôi</w:t>
            </w:r>
          </w:p>
        </w:tc>
        <w:tc>
          <w:tcPr>
            <w:tcW w:w="927" w:type="dxa"/>
            <w:tcBorders>
              <w:top w:val="single" w:sz="4" w:space="0" w:color="000000"/>
              <w:start w:val="single" w:sz="4" w:space="0" w:color="000000"/>
              <w:bottom w:val="single" w:sz="4" w:space="0" w:color="000000"/>
              <w:end w:val="single" w:sz="4" w:space="0" w:color="000000"/>
            </w:tcBorders>
          </w:tcPr>
          <w:p>
            <w:pPr>
              <w:pStyle w:val="NormalWeb"/>
              <w:spacing w:lineRule="atLeast" w:line="390" w:before="0" w:after="0"/>
              <w:jc w:val="center"/>
              <w:textAlignment w:val="top"/>
              <w:rPr/>
            </w:pPr>
            <w:r>
              <w:rPr>
                <w:rStyle w:val="Strong"/>
                <w:b w:val="false"/>
                <w:color w:val="000000"/>
                <w:sz w:val="28"/>
                <w:szCs w:val="28"/>
                <w:lang w:val="en-US"/>
              </w:rPr>
              <w:t>Lê Minh Khuê</w:t>
            </w:r>
          </w:p>
        </w:tc>
        <w:tc>
          <w:tcPr>
            <w:tcW w:w="1090" w:type="dxa"/>
            <w:tcBorders>
              <w:top w:val="single" w:sz="4" w:space="0" w:color="000000"/>
              <w:start w:val="single" w:sz="4" w:space="0" w:color="000000"/>
              <w:bottom w:val="single" w:sz="4" w:space="0" w:color="000000"/>
              <w:end w:val="single" w:sz="4" w:space="0" w:color="000000"/>
            </w:tcBorders>
          </w:tcPr>
          <w:p>
            <w:pPr>
              <w:pStyle w:val="NormalWeb"/>
              <w:spacing w:lineRule="atLeast" w:line="390" w:before="0" w:after="0"/>
              <w:jc w:val="center"/>
              <w:textAlignment w:val="top"/>
              <w:rPr/>
            </w:pPr>
            <w:r>
              <w:rPr>
                <w:rStyle w:val="Strong"/>
                <w:b w:val="false"/>
                <w:color w:val="000000"/>
                <w:sz w:val="28"/>
                <w:szCs w:val="28"/>
                <w:lang w:val="en-US"/>
              </w:rPr>
              <w:t>Truyện ngắn</w:t>
            </w:r>
          </w:p>
        </w:tc>
        <w:tc>
          <w:tcPr>
            <w:tcW w:w="2725" w:type="dxa"/>
            <w:tcBorders>
              <w:top w:val="single" w:sz="4" w:space="0" w:color="000000"/>
              <w:start w:val="single" w:sz="4" w:space="0" w:color="000000"/>
              <w:bottom w:val="single" w:sz="4" w:space="0" w:color="000000"/>
              <w:end w:val="single" w:sz="4" w:space="0" w:color="000000"/>
            </w:tcBorders>
          </w:tcPr>
          <w:p>
            <w:pPr>
              <w:pStyle w:val="Normal"/>
              <w:jc w:val="both"/>
              <w:rPr/>
            </w:pPr>
            <w:r>
              <w:rPr>
                <w:lang w:val="en-US"/>
              </w:rPr>
              <w:t xml:space="preserve">- </w:t>
            </w:r>
            <w:r>
              <w:rPr/>
              <w:t>Hoàn cảnh sống, chiến đấu</w:t>
            </w:r>
            <w:r>
              <w:rPr>
                <w:lang w:val="en-US"/>
              </w:rPr>
              <w:t xml:space="preserve"> của ba cô gái TNXP.</w:t>
            </w:r>
          </w:p>
          <w:p>
            <w:pPr>
              <w:pStyle w:val="Normal"/>
              <w:jc w:val="both"/>
              <w:rPr>
                <w:lang w:val="en-US"/>
              </w:rPr>
            </w:pPr>
            <w:r>
              <w:rPr>
                <w:lang w:val="en-US"/>
              </w:rPr>
              <w:t>- N/v Phương Định:</w:t>
            </w:r>
          </w:p>
          <w:p>
            <w:pPr>
              <w:pStyle w:val="Normal"/>
              <w:jc w:val="both"/>
              <w:rPr>
                <w:lang w:val="en-US"/>
              </w:rPr>
            </w:pPr>
            <w:r>
              <w:rPr>
                <w:lang w:val="en-US"/>
              </w:rPr>
              <w:t>Duyên dáng, trẻ trung, lãng mạn, dũng cảm…</w:t>
            </w:r>
          </w:p>
          <w:p>
            <w:pPr>
              <w:pStyle w:val="Normal"/>
              <w:jc w:val="both"/>
              <w:rPr/>
            </w:pPr>
            <w:r>
              <w:rPr>
                <w:lang w:val="en-US"/>
              </w:rPr>
              <w:t xml:space="preserve">- </w:t>
            </w:r>
            <w:r>
              <w:rPr/>
              <w:t>Hiện thực chiến tranh khốc liệt trong thời kì kháng chiến chống Mĩ cứu nước ở một trọng điểm giao thông</w:t>
            </w:r>
            <w:r>
              <w:rPr>
                <w:lang w:val="en-US"/>
              </w:rPr>
              <w:t>.</w:t>
            </w:r>
          </w:p>
          <w:p>
            <w:pPr>
              <w:pStyle w:val="Normal"/>
              <w:jc w:val="both"/>
              <w:rPr>
                <w:rStyle w:val="Strong"/>
                <w:b w:val="false"/>
                <w:bCs w:val="false"/>
                <w:lang w:val="en-US"/>
              </w:rPr>
            </w:pPr>
            <w:r>
              <w:rPr>
                <w:lang w:val="en-US"/>
              </w:rPr>
              <w:t xml:space="preserve">- </w:t>
            </w:r>
            <w:r>
              <w:rPr/>
              <w:t>Vẻ đẹp của các nhân vật tiêu biểu cho chủ nghĩa anh hùng CMVN trong thời kì kháng chiến chống Mĩ cứu nước.</w:t>
            </w:r>
          </w:p>
        </w:tc>
        <w:tc>
          <w:tcPr>
            <w:tcW w:w="2398" w:type="dxa"/>
            <w:tcBorders>
              <w:top w:val="single" w:sz="4" w:space="0" w:color="000000"/>
              <w:start w:val="single" w:sz="4" w:space="0" w:color="000000"/>
              <w:bottom w:val="single" w:sz="4" w:space="0" w:color="000000"/>
              <w:end w:val="single" w:sz="4" w:space="0" w:color="000000"/>
            </w:tcBorders>
          </w:tcPr>
          <w:p>
            <w:pPr>
              <w:pStyle w:val="Normal"/>
              <w:jc w:val="both"/>
              <w:rPr/>
            </w:pPr>
            <w:r>
              <w:rPr/>
              <w:t>- Sử dụng ngôi thứ nhất, lựa chọn người kể chuyện đồng thời là nhân vật trong truyện.</w:t>
            </w:r>
          </w:p>
          <w:p>
            <w:pPr>
              <w:pStyle w:val="Normal"/>
              <w:jc w:val="both"/>
              <w:rPr/>
            </w:pPr>
            <w:r>
              <w:rPr/>
              <w:t>- Miêu tả tâm lí và ngôn ngữ nhân vật.</w:t>
            </w:r>
          </w:p>
          <w:p>
            <w:pPr>
              <w:pStyle w:val="Normal"/>
              <w:jc w:val="both"/>
              <w:rPr/>
            </w:pPr>
            <w:r>
              <w:rPr/>
              <w:t>- Có lời trần thuật, lời đối thoại tự nhiên.</w:t>
            </w:r>
          </w:p>
          <w:p>
            <w:pPr>
              <w:pStyle w:val="NormalWeb"/>
              <w:spacing w:lineRule="atLeast" w:line="390" w:before="0" w:after="0"/>
              <w:jc w:val="center"/>
              <w:textAlignment w:val="top"/>
              <w:rPr>
                <w:rStyle w:val="Strong"/>
                <w:b w:val="false"/>
                <w:color w:val="000000"/>
                <w:sz w:val="28"/>
                <w:szCs w:val="28"/>
                <w:lang w:val="en-US"/>
              </w:rPr>
            </w:pPr>
            <w:r>
              <w:rPr>
                <w:lang w:val="en-US"/>
              </w:rPr>
            </w:r>
          </w:p>
        </w:tc>
        <w:tc>
          <w:tcPr>
            <w:tcW w:w="1744" w:type="dxa"/>
            <w:tcBorders>
              <w:top w:val="single" w:sz="4" w:space="0" w:color="000000"/>
              <w:start w:val="single" w:sz="4" w:space="0" w:color="000000"/>
              <w:bottom w:val="single" w:sz="4" w:space="0" w:color="000000"/>
              <w:end w:val="single" w:sz="4" w:space="0" w:color="000000"/>
            </w:tcBorders>
          </w:tcPr>
          <w:p>
            <w:pPr>
              <w:pStyle w:val="Normal"/>
              <w:jc w:val="both"/>
              <w:rPr/>
            </w:pPr>
            <w:r>
              <w:rPr>
                <w:bCs/>
                <w:iCs/>
                <w:lang w:val="fr-FR"/>
              </w:rPr>
              <w:t>Truyện ca ngợi vẻ đẹp tâm hồn của ba cô gái thanh niên xung phong trong hoàn cảnh chiến tranh ác liệt.</w:t>
            </w:r>
          </w:p>
          <w:p>
            <w:pPr>
              <w:pStyle w:val="NormalWeb"/>
              <w:spacing w:lineRule="atLeast" w:line="390" w:before="0" w:after="0"/>
              <w:jc w:val="center"/>
              <w:textAlignment w:val="top"/>
              <w:rPr>
                <w:rStyle w:val="Strong"/>
                <w:b w:val="false"/>
                <w:color w:val="000000"/>
                <w:sz w:val="28"/>
                <w:szCs w:val="28"/>
                <w:lang w:val="en-US"/>
              </w:rPr>
            </w:pPr>
            <w:r>
              <w:rPr>
                <w:bCs/>
                <w:iCs/>
                <w:lang w:val="en-US"/>
              </w:rPr>
            </w:r>
          </w:p>
        </w:tc>
      </w:tr>
    </w:tbl>
    <w:p>
      <w:pPr>
        <w:pStyle w:val="NormalWeb"/>
        <w:shd w:fill="FFFFFF" w:val="clear"/>
        <w:spacing w:lineRule="atLeast" w:line="390" w:before="0" w:after="0"/>
        <w:jc w:val="both"/>
        <w:textAlignment w:val="top"/>
        <w:rPr/>
      </w:pPr>
      <w:r>
        <w:rPr>
          <w:rStyle w:val="Strong"/>
          <w:b w:val="false"/>
          <w:color w:val="000000"/>
          <w:sz w:val="28"/>
          <w:szCs w:val="28"/>
          <w:lang w:val="en-US"/>
        </w:rPr>
        <w:t>…</w:t>
      </w:r>
    </w:p>
    <w:p>
      <w:pPr>
        <w:pStyle w:val="NormalWeb"/>
        <w:shd w:fill="FFFFFF" w:val="clear"/>
        <w:spacing w:lineRule="atLeast" w:line="390" w:before="0" w:after="0"/>
        <w:jc w:val="both"/>
        <w:textAlignment w:val="top"/>
        <w:rPr>
          <w:b/>
          <w:color w:val="000000"/>
          <w:sz w:val="28"/>
          <w:szCs w:val="28"/>
          <w:lang w:val="en-US"/>
        </w:rPr>
      </w:pPr>
      <w:r>
        <w:rPr>
          <w:b/>
          <w:color w:val="000000"/>
          <w:sz w:val="28"/>
          <w:szCs w:val="28"/>
          <w:lang w:val="en-US"/>
        </w:rPr>
        <w:t>II. Phần Tiếng Việt.</w:t>
      </w:r>
    </w:p>
    <w:p>
      <w:pPr>
        <w:pStyle w:val="Normal"/>
        <w:shd w:fill="FFFFFF" w:val="clear"/>
        <w:spacing w:lineRule="atLeast" w:line="390"/>
        <w:jc w:val="both"/>
        <w:textAlignment w:val="top"/>
        <w:rPr>
          <w:b/>
          <w:i/>
          <w:color w:val="000000"/>
          <w:lang w:val="en-US"/>
        </w:rPr>
      </w:pPr>
      <w:r>
        <w:rPr>
          <w:b/>
          <w:i/>
          <w:color w:val="000000"/>
          <w:lang w:val="en-US"/>
        </w:rPr>
        <w:t>1. K</w:t>
      </w:r>
      <w:r>
        <w:rPr>
          <w:b/>
          <w:i/>
          <w:color w:val="000000"/>
        </w:rPr>
        <w:t xml:space="preserve">hởi ngữ </w:t>
      </w:r>
    </w:p>
    <w:p>
      <w:pPr>
        <w:pStyle w:val="Normal"/>
        <w:tabs>
          <w:tab w:val="clear" w:pos="720"/>
          <w:tab w:val="left" w:pos="5040" w:leader="none"/>
        </w:tabs>
        <w:rPr>
          <w:b/>
          <w:lang w:val="nl-NL"/>
        </w:rPr>
      </w:pPr>
      <w:r>
        <w:rPr>
          <w:b/>
          <w:lang w:val="nl-NL"/>
        </w:rPr>
        <w:t>? Nêu đặc điểm và công dụng của khởi ngữ ? Cho ví dụ.</w:t>
      </w:r>
    </w:p>
    <w:p>
      <w:pPr>
        <w:pStyle w:val="Normal"/>
        <w:tabs>
          <w:tab w:val="clear" w:pos="720"/>
          <w:tab w:val="left" w:pos="5040" w:leader="none"/>
        </w:tabs>
        <w:ind w:start="540" w:end="0"/>
        <w:rPr>
          <w:lang w:val="nl-NL"/>
        </w:rPr>
      </w:pPr>
      <w:r>
        <w:rPr>
          <w:lang w:val="nl-NL"/>
        </w:rPr>
        <w:t xml:space="preserve">- Đặc điểm của khởi ngữ: </w:t>
      </w:r>
    </w:p>
    <w:p>
      <w:pPr>
        <w:pStyle w:val="Normal"/>
        <w:tabs>
          <w:tab w:val="clear" w:pos="720"/>
          <w:tab w:val="left" w:pos="5040" w:leader="none"/>
        </w:tabs>
        <w:ind w:start="540" w:end="0"/>
        <w:rPr>
          <w:lang w:val="nl-NL"/>
        </w:rPr>
      </w:pPr>
      <w:r>
        <w:rPr>
          <w:lang w:val="nl-NL"/>
        </w:rPr>
        <w:t xml:space="preserve">  </w:t>
      </w:r>
      <w:r>
        <w:rPr>
          <w:lang w:val="nl-NL"/>
        </w:rPr>
        <w:t>+ Là thành phần câu đứng trước chủ ngữ để nêu lên đề tài được nói đến trong câu.</w:t>
      </w:r>
    </w:p>
    <w:p>
      <w:pPr>
        <w:pStyle w:val="Normal"/>
        <w:tabs>
          <w:tab w:val="clear" w:pos="720"/>
          <w:tab w:val="left" w:pos="5040" w:leader="none"/>
        </w:tabs>
        <w:ind w:start="540" w:end="0"/>
        <w:rPr>
          <w:lang w:val="nl-NL"/>
        </w:rPr>
      </w:pPr>
      <w:r>
        <w:rPr>
          <w:lang w:val="nl-NL"/>
        </w:rPr>
        <w:t xml:space="preserve">  </w:t>
      </w:r>
      <w:r>
        <w:rPr>
          <w:lang w:val="nl-NL"/>
        </w:rPr>
        <w:t>+ Trước khởi ngữ thường có thêm các từ: về, đối với.</w:t>
      </w:r>
    </w:p>
    <w:p>
      <w:pPr>
        <w:pStyle w:val="Normal"/>
        <w:tabs>
          <w:tab w:val="clear" w:pos="720"/>
          <w:tab w:val="left" w:pos="5040" w:leader="none"/>
        </w:tabs>
        <w:ind w:start="540" w:end="0"/>
        <w:rPr>
          <w:lang w:val="nl-NL"/>
        </w:rPr>
      </w:pPr>
      <w:r>
        <w:rPr>
          <w:lang w:val="nl-NL"/>
        </w:rPr>
        <w:t>- Công dụng: Nêu lên đề tài được nói đến trong câu.</w:t>
      </w:r>
    </w:p>
    <w:p>
      <w:pPr>
        <w:pStyle w:val="Normal"/>
        <w:tabs>
          <w:tab w:val="clear" w:pos="720"/>
          <w:tab w:val="left" w:pos="5040" w:leader="none"/>
        </w:tabs>
        <w:ind w:start="540" w:end="0"/>
        <w:rPr/>
      </w:pPr>
      <w:r>
        <w:rPr>
          <w:lang w:val="nl-NL"/>
        </w:rPr>
        <w:t xml:space="preserve">- Ví dụ:   - </w:t>
      </w:r>
      <w:r>
        <w:rPr>
          <w:b/>
          <w:lang w:val="nl-NL"/>
        </w:rPr>
        <w:t xml:space="preserve">Làm bài tập </w:t>
      </w:r>
      <w:r>
        <w:rPr>
          <w:lang w:val="nl-NL"/>
        </w:rPr>
        <w:t>thì tôi đã làm rồi.</w:t>
      </w:r>
    </w:p>
    <w:p>
      <w:pPr>
        <w:pStyle w:val="Normal"/>
        <w:tabs>
          <w:tab w:val="clear" w:pos="720"/>
          <w:tab w:val="left" w:pos="5040" w:leader="none"/>
        </w:tabs>
        <w:ind w:start="540" w:end="0"/>
        <w:rPr/>
      </w:pPr>
      <w:r>
        <w:rPr>
          <w:lang w:val="nl-NL"/>
        </w:rPr>
        <w:t xml:space="preserve">               </w:t>
      </w:r>
      <w:r>
        <w:rPr>
          <w:lang w:val="nl-NL"/>
        </w:rPr>
        <w:t xml:space="preserve">- </w:t>
      </w:r>
      <w:r>
        <w:rPr>
          <w:b/>
          <w:lang w:val="nl-NL"/>
        </w:rPr>
        <w:t>Hăng hái học tập</w:t>
      </w:r>
      <w:r>
        <w:rPr>
          <w:lang w:val="nl-NL"/>
        </w:rPr>
        <w:t>, đó là đức tính tốt của người học sinh.</w:t>
      </w:r>
    </w:p>
    <w:p>
      <w:pPr>
        <w:pStyle w:val="Normal"/>
        <w:shd w:fill="FFFFFF" w:val="clear"/>
        <w:spacing w:lineRule="atLeast" w:line="390"/>
        <w:jc w:val="both"/>
        <w:textAlignment w:val="top"/>
        <w:rPr>
          <w:b/>
          <w:i/>
          <w:color w:val="000000"/>
          <w:lang w:val="en-US"/>
        </w:rPr>
      </w:pPr>
      <w:r>
        <w:rPr>
          <w:b/>
          <w:i/>
          <w:color w:val="000000"/>
          <w:lang w:val="en-US"/>
        </w:rPr>
        <w:t>2. Các t</w:t>
      </w:r>
      <w:r>
        <w:rPr>
          <w:b/>
          <w:i/>
          <w:color w:val="000000"/>
        </w:rPr>
        <w:t xml:space="preserve">hành phần biệt lập </w:t>
      </w:r>
    </w:p>
    <w:p>
      <w:pPr>
        <w:pStyle w:val="Normal"/>
        <w:tabs>
          <w:tab w:val="clear" w:pos="720"/>
          <w:tab w:val="left" w:pos="5040" w:leader="none"/>
        </w:tabs>
        <w:rPr/>
      </w:pPr>
      <w:r>
        <w:rPr>
          <w:lang w:val="nl-NL"/>
        </w:rPr>
        <w:t xml:space="preserve">? </w:t>
      </w:r>
      <w:r>
        <w:rPr>
          <w:b/>
          <w:lang w:val="nl-NL"/>
        </w:rPr>
        <w:t>Thế nào là thành phần biệt lập ? Kể tên các thành phần biệt lập ? Cho ví dụ</w:t>
      </w:r>
      <w:r>
        <w:rPr>
          <w:lang w:val="nl-NL"/>
        </w:rPr>
        <w:t>.</w:t>
      </w:r>
    </w:p>
    <w:p>
      <w:pPr>
        <w:pStyle w:val="Normal"/>
        <w:tabs>
          <w:tab w:val="clear" w:pos="720"/>
          <w:tab w:val="left" w:pos="5040" w:leader="none"/>
        </w:tabs>
        <w:rPr>
          <w:lang w:val="nl-NL"/>
        </w:rPr>
      </w:pPr>
      <w:r>
        <w:rPr>
          <w:lang w:val="nl-NL"/>
        </w:rPr>
        <w:t>- Thành phần biệt lập là thành phần không tham gia vào việc diễn đạt sự việc của câu.</w:t>
      </w:r>
    </w:p>
    <w:p>
      <w:pPr>
        <w:pStyle w:val="Normal"/>
        <w:tabs>
          <w:tab w:val="clear" w:pos="720"/>
          <w:tab w:val="left" w:pos="5040" w:leader="none"/>
        </w:tabs>
        <w:rPr/>
      </w:pPr>
      <w:r>
        <w:rPr>
          <w:b/>
          <w:lang w:val="en-US"/>
        </w:rPr>
        <w:t>2.</w:t>
      </w:r>
      <w:r>
        <w:rPr>
          <w:b/>
        </w:rPr>
        <w:t>1</w:t>
      </w:r>
      <w:r>
        <w:rPr/>
        <w:t>.</w:t>
      </w:r>
      <w:r>
        <w:rPr>
          <w:b/>
          <w:i/>
        </w:rPr>
        <w:t>Thành phần tình thái</w:t>
      </w:r>
      <w:r>
        <w:rPr/>
        <w:t xml:space="preserve"> là thành phần được dùng để thể hiện cách nhìn của người nói đối với sự việc được nói đến trong câu.</w:t>
      </w:r>
    </w:p>
    <w:p>
      <w:pPr>
        <w:pStyle w:val="Normal"/>
        <w:tabs>
          <w:tab w:val="clear" w:pos="720"/>
          <w:tab w:val="left" w:pos="5040" w:leader="none"/>
        </w:tabs>
        <w:ind w:start="540" w:end="0"/>
        <w:rPr>
          <w:lang w:val="en-US"/>
        </w:rPr>
      </w:pPr>
      <w:r>
        <w:rPr/>
        <w:t xml:space="preserve">VD:  - </w:t>
      </w:r>
      <w:r>
        <w:rPr>
          <w:lang w:val="en-US"/>
        </w:rPr>
        <w:t>Cháu m</w:t>
      </w:r>
      <w:r>
        <w:rPr/>
        <w:t xml:space="preserve">ời </w:t>
      </w:r>
      <w:r>
        <w:rPr>
          <w:lang w:val="en-US"/>
        </w:rPr>
        <w:t>bác</w:t>
      </w:r>
      <w:r>
        <w:rPr/>
        <w:t xml:space="preserve"> </w:t>
      </w:r>
      <w:r>
        <w:rPr>
          <w:lang w:val="en-US"/>
        </w:rPr>
        <w:t>vào trong nhà uống nước</w:t>
      </w:r>
      <w:r>
        <w:rPr/>
        <w:t xml:space="preserve"> </w:t>
      </w:r>
      <w:r>
        <w:rPr>
          <w:b/>
        </w:rPr>
        <w:t>ạ</w:t>
      </w:r>
      <w:r>
        <w:rPr/>
        <w:t xml:space="preserve"> ! </w:t>
      </w:r>
    </w:p>
    <w:p>
      <w:pPr>
        <w:pStyle w:val="Normal"/>
        <w:tabs>
          <w:tab w:val="clear" w:pos="720"/>
          <w:tab w:val="left" w:pos="5040" w:leader="none"/>
        </w:tabs>
        <w:ind w:start="540" w:end="0"/>
        <w:rPr>
          <w:lang w:val="en-US"/>
        </w:rPr>
      </w:pPr>
      <w:r>
        <w:rPr/>
        <w:t xml:space="preserve">         </w:t>
      </w:r>
      <w:r>
        <w:rPr/>
        <w:t xml:space="preserve">- </w:t>
      </w:r>
      <w:r>
        <w:rPr>
          <w:b/>
        </w:rPr>
        <w:t>C</w:t>
      </w:r>
      <w:r>
        <w:rPr>
          <w:b/>
          <w:lang w:val="en-US"/>
        </w:rPr>
        <w:t xml:space="preserve">hắc chắn </w:t>
      </w:r>
      <w:r>
        <w:rPr>
          <w:lang w:val="en-US"/>
        </w:rPr>
        <w:t>ngày mai trời sẽ nắng.</w:t>
      </w:r>
    </w:p>
    <w:p>
      <w:pPr>
        <w:pStyle w:val="Normal"/>
        <w:tabs>
          <w:tab w:val="clear" w:pos="720"/>
          <w:tab w:val="left" w:pos="5040" w:leader="none"/>
        </w:tabs>
        <w:rPr/>
      </w:pPr>
      <w:r>
        <w:rPr>
          <w:b/>
          <w:lang w:val="en-US"/>
        </w:rPr>
        <w:t>2.</w:t>
      </w:r>
      <w:r>
        <w:rPr>
          <w:b/>
        </w:rPr>
        <w:t>2</w:t>
      </w:r>
      <w:r>
        <w:rPr/>
        <w:t>.</w:t>
      </w:r>
      <w:r>
        <w:rPr>
          <w:b/>
          <w:i/>
        </w:rPr>
        <w:t>Thành phần cảm thán</w:t>
      </w:r>
      <w:r>
        <w:rPr/>
        <w:t xml:space="preserve"> là thành phần được dùng để bộc lộ thái độ, tình cảm, tâm lí của người nói (vui, mừng, buồn, giận…); có sử dụng những từ ngữ như: chao ôi, a , ơi, trời ơi…. Thành phần cảm thán có thể được tách thành một câu riêng theo kiểu câu đặc biệt.</w:t>
      </w:r>
    </w:p>
    <w:p>
      <w:pPr>
        <w:pStyle w:val="Normal"/>
        <w:tabs>
          <w:tab w:val="clear" w:pos="720"/>
          <w:tab w:val="left" w:pos="5040" w:leader="none"/>
        </w:tabs>
        <w:ind w:start="540" w:end="0"/>
        <w:rPr/>
      </w:pPr>
      <w:r>
        <w:rPr/>
        <w:t xml:space="preserve"> </w:t>
      </w:r>
      <w:r>
        <w:rPr/>
        <w:t xml:space="preserve">VD:  +  </w:t>
      </w:r>
      <w:r>
        <w:rPr>
          <w:b/>
        </w:rPr>
        <w:t>Ôi</w:t>
      </w:r>
      <w:r>
        <w:rPr/>
        <w:t xml:space="preserve"> ! hàng tre xanh xanh Việt Nam</w:t>
      </w:r>
    </w:p>
    <w:p>
      <w:pPr>
        <w:pStyle w:val="Normal"/>
        <w:tabs>
          <w:tab w:val="clear" w:pos="720"/>
          <w:tab w:val="left" w:pos="5040" w:leader="none"/>
        </w:tabs>
        <w:ind w:start="540" w:end="0"/>
        <w:rPr/>
      </w:pPr>
      <w:r>
        <w:rPr/>
        <w:t xml:space="preserve">              </w:t>
      </w:r>
      <w:r>
        <w:rPr/>
        <w:t xml:space="preserve">Bão táp mưa </w:t>
      </w:r>
      <w:r>
        <w:rPr>
          <w:lang w:val="en-US"/>
        </w:rPr>
        <w:t>s</w:t>
      </w:r>
      <w:r>
        <w:rPr/>
        <w:t>a vẫn thẳng hàng  (Viễn Phương)</w:t>
      </w:r>
    </w:p>
    <w:p>
      <w:pPr>
        <w:pStyle w:val="Normal"/>
        <w:tabs>
          <w:tab w:val="clear" w:pos="720"/>
          <w:tab w:val="left" w:pos="5040" w:leader="none"/>
        </w:tabs>
        <w:ind w:start="540" w:end="0"/>
        <w:rPr/>
      </w:pPr>
      <w:r>
        <w:rPr/>
        <w:t xml:space="preserve">          </w:t>
      </w:r>
      <w:r>
        <w:rPr/>
        <w:t xml:space="preserve">+ </w:t>
      </w:r>
      <w:r>
        <w:rPr>
          <w:b/>
        </w:rPr>
        <w:t>Trời ơi,</w:t>
      </w:r>
      <w:r>
        <w:rPr/>
        <w:t xml:space="preserve"> </w:t>
      </w:r>
      <w:r>
        <w:rPr>
          <w:lang w:val="en-US"/>
        </w:rPr>
        <w:t>lại sắp mưa to nữa rồi!</w:t>
      </w:r>
    </w:p>
    <w:p>
      <w:pPr>
        <w:pStyle w:val="Normal"/>
        <w:tabs>
          <w:tab w:val="clear" w:pos="720"/>
          <w:tab w:val="left" w:pos="5040" w:leader="none"/>
        </w:tabs>
        <w:rPr>
          <w:lang w:val="en-US"/>
        </w:rPr>
      </w:pPr>
      <w:r>
        <w:rPr>
          <w:b/>
          <w:lang w:val="en-US"/>
        </w:rPr>
        <w:t>2.</w:t>
      </w:r>
      <w:r>
        <w:rPr>
          <w:b/>
        </w:rPr>
        <w:t>3</w:t>
      </w:r>
      <w:r>
        <w:rPr/>
        <w:t>.</w:t>
      </w:r>
      <w:r>
        <w:rPr>
          <w:b/>
          <w:i/>
        </w:rPr>
        <w:t>Thành phần gọi - đáp</w:t>
      </w:r>
      <w:r>
        <w:rPr/>
        <w:t xml:space="preserve"> là thành phần biệt lập được dùng để tạo lập hoặc duy trì quan hệ giao tiếp; có sử dụng những từ dùng để gọi – đáp.</w:t>
      </w:r>
    </w:p>
    <w:p>
      <w:pPr>
        <w:pStyle w:val="Normal"/>
        <w:tabs>
          <w:tab w:val="clear" w:pos="720"/>
          <w:tab w:val="left" w:pos="5040" w:leader="none"/>
        </w:tabs>
        <w:ind w:start="540" w:end="0"/>
        <w:rPr>
          <w:lang w:val="en-US"/>
        </w:rPr>
      </w:pPr>
      <w:r>
        <w:rPr/>
        <w:t xml:space="preserve"> </w:t>
      </w:r>
      <w:r>
        <w:rPr/>
        <w:t xml:space="preserve">VD: + </w:t>
      </w:r>
      <w:r>
        <w:rPr>
          <w:b/>
        </w:rPr>
        <w:t>Vâng</w:t>
      </w:r>
      <w:r>
        <w:rPr/>
        <w:t xml:space="preserve">, </w:t>
      </w:r>
      <w:r>
        <w:rPr>
          <w:lang w:val="en-US"/>
        </w:rPr>
        <w:t>con sẽ nghe theo lời của mẹ.</w:t>
      </w:r>
    </w:p>
    <w:p>
      <w:pPr>
        <w:pStyle w:val="Normal"/>
        <w:tabs>
          <w:tab w:val="clear" w:pos="720"/>
          <w:tab w:val="left" w:pos="5040" w:leader="none"/>
        </w:tabs>
        <w:ind w:start="540" w:end="0"/>
        <w:rPr/>
      </w:pPr>
      <w:r>
        <w:rPr/>
        <w:t xml:space="preserve">         </w:t>
      </w:r>
      <w:r>
        <w:rPr/>
        <w:t xml:space="preserve">+ </w:t>
      </w:r>
      <w:r>
        <w:rPr>
          <w:b/>
        </w:rPr>
        <w:t>Này</w:t>
      </w:r>
      <w:r>
        <w:rPr/>
        <w:t>, rồi cũng phải nuôi lấy con lợn…mà ăn mừng đấy ! (Kim Lân)</w:t>
      </w:r>
    </w:p>
    <w:p>
      <w:pPr>
        <w:pStyle w:val="Normal"/>
        <w:tabs>
          <w:tab w:val="clear" w:pos="720"/>
          <w:tab w:val="left" w:pos="5040" w:leader="none"/>
        </w:tabs>
        <w:rPr/>
      </w:pPr>
      <w:r>
        <w:rPr>
          <w:b/>
          <w:lang w:val="en-US"/>
        </w:rPr>
        <w:t>2.</w:t>
      </w:r>
      <w:r>
        <w:rPr>
          <w:b/>
        </w:rPr>
        <w:t>4</w:t>
      </w:r>
      <w:r>
        <w:rPr/>
        <w:t>.</w:t>
      </w:r>
      <w:r>
        <w:rPr>
          <w:b/>
          <w:i/>
        </w:rPr>
        <w:t>Thành phần phụ chú</w:t>
      </w:r>
      <w:r>
        <w:rPr/>
        <w:t xml:space="preserve"> là thành phần biệt lập được dùng để bổ sung một số chi tiết cho nội dung chính của câu; thường được đặt giữa hai dấu gạch ngang, hai dấu phẩy, hai dấu ngoặc đơn hoặc giữa hai dấu gạch ngang với dấu phẩy. Nhiều khi thành phần phụ chú cũng được đặt sau dấu ngoặc chấm.</w:t>
      </w:r>
    </w:p>
    <w:p>
      <w:pPr>
        <w:pStyle w:val="Normal"/>
        <w:tabs>
          <w:tab w:val="clear" w:pos="720"/>
          <w:tab w:val="left" w:pos="5040" w:leader="none"/>
        </w:tabs>
        <w:ind w:start="540" w:end="0"/>
        <w:rPr/>
      </w:pPr>
      <w:r>
        <w:rPr/>
        <w:t xml:space="preserve"> </w:t>
      </w:r>
      <w:r>
        <w:rPr/>
        <w:t xml:space="preserve">VD: + Lão không hiểu tôi, </w:t>
      </w:r>
      <w:r>
        <w:rPr>
          <w:b/>
        </w:rPr>
        <w:t>tôi nghĩ vậy</w:t>
      </w:r>
      <w:r>
        <w:rPr/>
        <w:t>, và tôi càng buồn lắm ( Nam Cao)</w:t>
      </w:r>
    </w:p>
    <w:p>
      <w:pPr>
        <w:pStyle w:val="Normal"/>
        <w:tabs>
          <w:tab w:val="clear" w:pos="720"/>
          <w:tab w:val="left" w:pos="5040" w:leader="none"/>
        </w:tabs>
        <w:ind w:start="540" w:end="0"/>
        <w:rPr>
          <w:lang w:val="en-US"/>
        </w:rPr>
      </w:pPr>
      <w:r>
        <w:rPr/>
        <w:t xml:space="preserve">         </w:t>
      </w:r>
      <w:r>
        <w:rPr/>
        <w:t xml:space="preserve">+ </w:t>
      </w:r>
      <w:r>
        <w:rPr>
          <w:lang w:val="en-US"/>
        </w:rPr>
        <w:t xml:space="preserve">Vũ Thị Thiêt, </w:t>
      </w:r>
      <w:r>
        <w:rPr>
          <w:b/>
          <w:lang w:val="en-US"/>
        </w:rPr>
        <w:t>người con gái quê ở Nam Xương</w:t>
      </w:r>
      <w:r>
        <w:rPr>
          <w:lang w:val="en-US"/>
        </w:rPr>
        <w:t>, tính đã thùy mị nết na lại thêm tư dung tốt đẹp.</w:t>
      </w:r>
    </w:p>
    <w:p>
      <w:pPr>
        <w:pStyle w:val="Normal"/>
        <w:shd w:fill="FFFFFF" w:val="clear"/>
        <w:spacing w:lineRule="atLeast" w:line="390"/>
        <w:jc w:val="both"/>
        <w:textAlignment w:val="top"/>
        <w:rPr>
          <w:b/>
          <w:i/>
          <w:color w:val="000000"/>
        </w:rPr>
      </w:pPr>
      <w:r>
        <w:rPr>
          <w:b/>
          <w:i/>
          <w:color w:val="000000"/>
          <w:lang w:val="en-US"/>
        </w:rPr>
        <w:t>3. C</w:t>
      </w:r>
      <w:r>
        <w:rPr>
          <w:b/>
          <w:i/>
          <w:color w:val="000000"/>
        </w:rPr>
        <w:t>ác phép liên kết câu và liên kết đoạn văn</w:t>
      </w:r>
    </w:p>
    <w:p>
      <w:pPr>
        <w:pStyle w:val="Normal"/>
        <w:shd w:fill="FFFFFF" w:val="clear"/>
        <w:spacing w:lineRule="atLeast" w:line="390"/>
        <w:ind w:start="-360" w:end="0"/>
        <w:jc w:val="both"/>
        <w:textAlignment w:val="top"/>
        <w:rPr>
          <w:color w:val="000000"/>
        </w:rPr>
      </w:pPr>
      <w:r>
        <w:rPr>
          <w:color w:val="000000"/>
          <w:lang w:val="en-US"/>
        </w:rPr>
        <w:t xml:space="preserve">    </w:t>
      </w:r>
      <w:r>
        <w:rPr>
          <w:color w:val="000000"/>
          <w:lang w:val="en-US"/>
        </w:rPr>
        <w:t>?</w:t>
      </w:r>
      <w:r>
        <w:rPr>
          <w:b/>
        </w:rPr>
        <w:t>Yêu cầu của việc liên kết nội dung và liên kết hình thức giữa các câu, đoạn văn ?</w:t>
      </w:r>
    </w:p>
    <w:p>
      <w:pPr>
        <w:pStyle w:val="Normal"/>
        <w:tabs>
          <w:tab w:val="clear" w:pos="720"/>
          <w:tab w:val="left" w:pos="5040" w:leader="none"/>
        </w:tabs>
        <w:ind w:start="540" w:end="0"/>
        <w:rPr/>
      </w:pPr>
      <w:r>
        <w:rPr/>
        <w:t>Câu văn, đoạn văn trong văn bản phải liên kết chặt chẽ với nhau về nội dung và hình thức:</w:t>
      </w:r>
    </w:p>
    <w:p>
      <w:pPr>
        <w:pStyle w:val="Normal"/>
        <w:tabs>
          <w:tab w:val="clear" w:pos="720"/>
          <w:tab w:val="left" w:pos="5040" w:leader="none"/>
        </w:tabs>
        <w:rPr/>
      </w:pPr>
      <w:r>
        <w:rPr/>
        <w:t>- Liên kết nội dung: các đoạn văn phải phục vụ chủ đề chung của văn bản, các câu văn phải phục vụ chủ đề chung của đoạn (liên kết chủ đề); các đoạn văn, câu văn phải được xắp xếp theo trình tự hợp lí (liên kết logic).</w:t>
      </w:r>
    </w:p>
    <w:p>
      <w:pPr>
        <w:pStyle w:val="Normal"/>
        <w:tabs>
          <w:tab w:val="clear" w:pos="720"/>
          <w:tab w:val="left" w:pos="5040" w:leader="none"/>
        </w:tabs>
        <w:rPr/>
      </w:pPr>
      <w:r>
        <w:rPr/>
        <w:t>- Liên kết về hình thức: các câu văn, đoạn văn có thể được liên kết với nhau bằng một số biện pháp chính là phép lặp, phép đồng nghĩa, trái nghĩa, phép liên tưởng, phép thế, phép nối.</w:t>
      </w:r>
    </w:p>
    <w:p>
      <w:pPr>
        <w:pStyle w:val="Normal"/>
        <w:tabs>
          <w:tab w:val="clear" w:pos="720"/>
          <w:tab w:val="left" w:pos="5040" w:leader="none"/>
        </w:tabs>
        <w:rPr/>
      </w:pPr>
      <w:r>
        <w:rPr>
          <w:b/>
          <w:u w:val="single"/>
          <w:lang w:val="en-US"/>
        </w:rPr>
        <w:t>?</w:t>
      </w:r>
      <w:r>
        <w:rPr/>
        <w:t xml:space="preserve"> </w:t>
      </w:r>
      <w:r>
        <w:rPr>
          <w:b/>
        </w:rPr>
        <w:t>Các phép liên kết câu và đoạn văn ? Cho ví dụ ?</w:t>
      </w:r>
    </w:p>
    <w:p>
      <w:pPr>
        <w:pStyle w:val="Normal"/>
        <w:tabs>
          <w:tab w:val="clear" w:pos="720"/>
          <w:tab w:val="left" w:pos="5040" w:leader="none"/>
        </w:tabs>
        <w:rPr/>
      </w:pPr>
      <w:r>
        <w:rPr>
          <w:b/>
          <w:lang w:val="en-US"/>
        </w:rPr>
        <w:t>3.</w:t>
      </w:r>
      <w:r>
        <w:rPr>
          <w:b/>
        </w:rPr>
        <w:t>1</w:t>
      </w:r>
      <w:r>
        <w:rPr/>
        <w:t xml:space="preserve">. </w:t>
      </w:r>
      <w:r>
        <w:rPr>
          <w:u w:val="single"/>
        </w:rPr>
        <w:t>Phép lặp từ ngữ</w:t>
      </w:r>
      <w:r>
        <w:rPr/>
        <w:t>: là cách lặp lại ở câu đứng sau những từ đã có ở câu trước.</w:t>
      </w:r>
    </w:p>
    <w:p>
      <w:pPr>
        <w:pStyle w:val="Normal"/>
        <w:tabs>
          <w:tab w:val="clear" w:pos="720"/>
          <w:tab w:val="left" w:pos="5040" w:leader="none"/>
        </w:tabs>
        <w:ind w:start="540" w:end="0"/>
        <w:rPr>
          <w:lang w:val="en-US"/>
        </w:rPr>
      </w:pPr>
      <w:r>
        <w:rPr>
          <w:b/>
        </w:rPr>
        <w:t>VD</w:t>
      </w:r>
      <w:r>
        <w:rPr/>
        <w:t xml:space="preserve">: </w:t>
      </w:r>
      <w:r>
        <w:rPr>
          <w:b/>
        </w:rPr>
        <w:t>Tôi</w:t>
      </w:r>
      <w:r>
        <w:rPr/>
        <w:t xml:space="preserve"> nghĩ đến những niềm hi vọng, bỗng nhiên hoảng sợ. Khi Nhuận Thổ xin chiếc lư hương và đôi đèn nến, </w:t>
      </w:r>
      <w:r>
        <w:rPr>
          <w:b/>
        </w:rPr>
        <w:t>tôi</w:t>
      </w:r>
      <w:r>
        <w:rPr/>
        <w:t xml:space="preserve"> cười thầm, cho rằng anh ta lúc nào cũng không quên sùng bái tượng gỗ. (Lỗ Tấn)</w:t>
      </w:r>
      <w:r>
        <w:rPr>
          <w:lang w:val="en-US"/>
        </w:rPr>
        <w:t xml:space="preserve">. </w:t>
      </w:r>
      <w:r>
        <w:rPr>
          <w:i/>
          <w:lang w:val="en-US"/>
        </w:rPr>
        <w:t xml:space="preserve">( Lặp từ </w:t>
      </w:r>
      <w:r>
        <w:rPr>
          <w:b/>
          <w:i/>
          <w:lang w:val="en-US"/>
        </w:rPr>
        <w:t>tôi</w:t>
      </w:r>
      <w:r>
        <w:rPr>
          <w:i/>
          <w:lang w:val="en-US"/>
        </w:rPr>
        <w:t>)</w:t>
      </w:r>
    </w:p>
    <w:p>
      <w:pPr>
        <w:pStyle w:val="Normal"/>
        <w:tabs>
          <w:tab w:val="clear" w:pos="720"/>
          <w:tab w:val="left" w:pos="5040" w:leader="none"/>
        </w:tabs>
        <w:rPr/>
      </w:pPr>
      <w:r>
        <w:rPr>
          <w:b/>
          <w:lang w:val="en-US"/>
        </w:rPr>
        <w:t>3.</w:t>
      </w:r>
      <w:r>
        <w:rPr>
          <w:b/>
        </w:rPr>
        <w:t>2</w:t>
      </w:r>
      <w:r>
        <w:rPr/>
        <w:t xml:space="preserve">. </w:t>
      </w:r>
      <w:r>
        <w:rPr>
          <w:u w:val="single"/>
        </w:rPr>
        <w:t>Phép</w:t>
      </w:r>
      <w:r>
        <w:rPr>
          <w:u w:val="single"/>
          <w:lang w:val="en-US"/>
        </w:rPr>
        <w:t xml:space="preserve"> LK</w:t>
      </w:r>
      <w:r>
        <w:rPr>
          <w:u w:val="single"/>
        </w:rPr>
        <w:t xml:space="preserve"> </w:t>
      </w:r>
      <w:r>
        <w:rPr>
          <w:u w:val="single"/>
          <w:lang w:val="en-US"/>
        </w:rPr>
        <w:t xml:space="preserve">dùng </w:t>
      </w:r>
      <w:r>
        <w:rPr>
          <w:u w:val="single"/>
        </w:rPr>
        <w:t>t</w:t>
      </w:r>
      <w:r>
        <w:rPr>
          <w:u w:val="single"/>
          <w:lang w:val="en-US"/>
        </w:rPr>
        <w:t>ừ đồng nghĩa</w:t>
      </w:r>
      <w:r>
        <w:rPr>
          <w:u w:val="single"/>
        </w:rPr>
        <w:t xml:space="preserve">, </w:t>
      </w:r>
      <w:r>
        <w:rPr>
          <w:u w:val="single"/>
          <w:lang w:val="en-US"/>
        </w:rPr>
        <w:t>trái nghĩa</w:t>
      </w:r>
      <w:r>
        <w:rPr>
          <w:u w:val="single"/>
        </w:rPr>
        <w:t xml:space="preserve"> và liên tưởng</w:t>
      </w:r>
    </w:p>
    <w:p>
      <w:pPr>
        <w:pStyle w:val="Normal"/>
        <w:tabs>
          <w:tab w:val="clear" w:pos="720"/>
          <w:tab w:val="left" w:pos="5040" w:leader="none"/>
        </w:tabs>
        <w:ind w:start="540" w:end="0"/>
        <w:rPr/>
      </w:pPr>
      <w:r>
        <w:rPr/>
        <w:t>- Câu sau được liên kết với câu trước nhờ các từ đồng nghĩa.</w:t>
      </w:r>
    </w:p>
    <w:p>
      <w:pPr>
        <w:pStyle w:val="Normal"/>
        <w:tabs>
          <w:tab w:val="clear" w:pos="720"/>
          <w:tab w:val="left" w:pos="5040" w:leader="none"/>
        </w:tabs>
        <w:ind w:start="540" w:end="0"/>
        <w:rPr/>
      </w:pPr>
      <w:r>
        <w:rPr>
          <w:b/>
        </w:rPr>
        <w:t>VD:</w:t>
      </w:r>
      <w:r>
        <w:rPr/>
        <w:t xml:space="preserve"> … Hàng năm </w:t>
      </w:r>
      <w:r>
        <w:rPr>
          <w:b/>
          <w:u w:val="single"/>
        </w:rPr>
        <w:t>Thủy Tinh</w:t>
      </w:r>
      <w:r>
        <w:rPr/>
        <w:t xml:space="preserve"> làm mưa làm gió, bão lụt dâng nước đánh </w:t>
      </w:r>
      <w:r>
        <w:rPr>
          <w:b/>
        </w:rPr>
        <w:t>Sơn Tinh</w:t>
      </w:r>
      <w:r>
        <w:rPr/>
        <w:t xml:space="preserve">. Nhưng năm nào cũng vậy, </w:t>
      </w:r>
      <w:r>
        <w:rPr>
          <w:b/>
          <w:u w:val="single"/>
        </w:rPr>
        <w:t>Thần Nước</w:t>
      </w:r>
      <w:r>
        <w:rPr/>
        <w:t xml:space="preserve"> đánh mỏi mệt, chán chê vẫn không thắng nổi </w:t>
      </w:r>
      <w:r>
        <w:rPr>
          <w:b/>
        </w:rPr>
        <w:t>Thần Núi</w:t>
      </w:r>
      <w:r>
        <w:rPr/>
        <w:t xml:space="preserve"> để cướp Mị Nương, đành rút quân về. (Sơn Tinh, Thủy Tinh)</w:t>
      </w:r>
    </w:p>
    <w:p>
      <w:pPr>
        <w:pStyle w:val="Normal"/>
        <w:tabs>
          <w:tab w:val="clear" w:pos="720"/>
          <w:tab w:val="left" w:pos="5040" w:leader="none"/>
        </w:tabs>
        <w:ind w:start="540" w:end="0"/>
        <w:rPr>
          <w:i/>
        </w:rPr>
      </w:pPr>
      <w:r>
        <w:rPr>
          <w:i/>
        </w:rPr>
        <w:t>- Câu sau liên kết với câu trước nhờ các từ trái nghĩa.</w:t>
      </w:r>
    </w:p>
    <w:p>
      <w:pPr>
        <w:pStyle w:val="Normal"/>
        <w:tabs>
          <w:tab w:val="clear" w:pos="720"/>
          <w:tab w:val="left" w:pos="5040" w:leader="none"/>
        </w:tabs>
        <w:ind w:start="540" w:end="0"/>
        <w:rPr/>
      </w:pPr>
      <w:r>
        <w:rPr/>
        <w:t xml:space="preserve">           </w:t>
      </w:r>
      <w:r>
        <w:rPr>
          <w:b/>
        </w:rPr>
        <w:t>VD</w:t>
      </w:r>
      <w:r>
        <w:rPr/>
        <w:t>:   Trên ghế bà đầm ngoi đít vịt</w:t>
      </w:r>
    </w:p>
    <w:p>
      <w:pPr>
        <w:pStyle w:val="Normal"/>
        <w:tabs>
          <w:tab w:val="clear" w:pos="720"/>
          <w:tab w:val="left" w:pos="5040" w:leader="none"/>
        </w:tabs>
        <w:ind w:start="540" w:end="0"/>
        <w:rPr/>
      </w:pPr>
      <w:r>
        <w:rPr/>
        <w:t xml:space="preserve">                     </w:t>
      </w:r>
      <w:r>
        <w:rPr/>
        <w:t>Dưới sân ông cử ngỏng đầu rồng  (Tú Xương)</w:t>
      </w:r>
    </w:p>
    <w:p>
      <w:pPr>
        <w:pStyle w:val="Normal"/>
        <w:tabs>
          <w:tab w:val="clear" w:pos="720"/>
          <w:tab w:val="left" w:pos="5040" w:leader="none"/>
        </w:tabs>
        <w:ind w:start="540" w:end="0"/>
        <w:rPr>
          <w:i/>
        </w:rPr>
      </w:pPr>
      <w:r>
        <w:rPr>
          <w:i/>
        </w:rPr>
        <w:t>- Câu sau liên kết với câu trước nhờ những từ ngữ cùng trường liên tưởng.</w:t>
      </w:r>
    </w:p>
    <w:p>
      <w:pPr>
        <w:pStyle w:val="Normal"/>
        <w:tabs>
          <w:tab w:val="clear" w:pos="720"/>
          <w:tab w:val="left" w:pos="5040" w:leader="none"/>
        </w:tabs>
        <w:ind w:start="540" w:end="0"/>
        <w:rPr/>
      </w:pPr>
      <w:r>
        <w:rPr/>
        <w:t xml:space="preserve"> </w:t>
      </w:r>
      <w:r>
        <w:rPr>
          <w:b/>
        </w:rPr>
        <w:t>VD</w:t>
      </w:r>
      <w:r>
        <w:rPr/>
        <w:t xml:space="preserve">: </w:t>
      </w:r>
      <w:r>
        <w:rPr>
          <w:b/>
        </w:rPr>
        <w:t>Bà lão</w:t>
      </w:r>
      <w:r>
        <w:rPr/>
        <w:t xml:space="preserve"> đăm đăm nhìn ra ngoài. Bóng tối trùm lấy </w:t>
      </w:r>
      <w:r>
        <w:rPr>
          <w:b/>
        </w:rPr>
        <w:t>hai con mắt</w:t>
      </w:r>
      <w:r>
        <w:rPr/>
        <w:t>. (Kim Lân)</w:t>
      </w:r>
    </w:p>
    <w:p>
      <w:pPr>
        <w:pStyle w:val="Normal"/>
        <w:tabs>
          <w:tab w:val="clear" w:pos="720"/>
          <w:tab w:val="left" w:pos="5040" w:leader="none"/>
        </w:tabs>
        <w:rPr/>
      </w:pPr>
      <w:r>
        <w:rPr>
          <w:b/>
          <w:lang w:val="en-US"/>
        </w:rPr>
        <w:t>3.</w:t>
      </w:r>
      <w:r>
        <w:rPr>
          <w:b/>
        </w:rPr>
        <w:t>3</w:t>
      </w:r>
      <w:r>
        <w:rPr/>
        <w:t xml:space="preserve">. </w:t>
      </w:r>
      <w:r>
        <w:rPr>
          <w:u w:val="single"/>
        </w:rPr>
        <w:t>Phép thế</w:t>
      </w:r>
      <w:r>
        <w:rPr/>
        <w:t>: là cách sử dụng ở câu sau các từ ngữ có tác dụng thay thế từ ngữ đã có ở câu trước.</w:t>
      </w:r>
    </w:p>
    <w:p>
      <w:pPr>
        <w:pStyle w:val="Normal"/>
        <w:tabs>
          <w:tab w:val="clear" w:pos="720"/>
          <w:tab w:val="left" w:pos="5040" w:leader="none"/>
        </w:tabs>
        <w:ind w:start="540" w:end="0"/>
        <w:rPr/>
      </w:pPr>
      <w:r>
        <w:rPr/>
        <w:t>Các yếu tố thế:</w:t>
      </w:r>
    </w:p>
    <w:p>
      <w:pPr>
        <w:pStyle w:val="Normal"/>
        <w:tabs>
          <w:tab w:val="clear" w:pos="720"/>
          <w:tab w:val="left" w:pos="5040" w:leader="none"/>
        </w:tabs>
        <w:ind w:start="540" w:end="0"/>
        <w:rPr/>
      </w:pPr>
      <w:r>
        <w:rPr/>
        <w:t xml:space="preserve"> </w:t>
      </w:r>
      <w:r>
        <w:rPr/>
        <w:t>- Dùng các chỉ từ hoặc đại từ như: đây, đó, ấy, kia, thế, vậy…, nó, hắn, họ, chúng nó…thay thế cho các yếu tố ở câu trước, đoạn trước.</w:t>
      </w:r>
    </w:p>
    <w:p>
      <w:pPr>
        <w:pStyle w:val="Normal"/>
        <w:tabs>
          <w:tab w:val="clear" w:pos="720"/>
          <w:tab w:val="left" w:pos="5040" w:leader="none"/>
        </w:tabs>
        <w:ind w:start="540" w:end="0"/>
        <w:rPr/>
      </w:pPr>
      <w:r>
        <w:rPr/>
        <w:t xml:space="preserve"> </w:t>
      </w:r>
      <w:r>
        <w:rPr/>
        <w:t>- Dùng tổ hợp “danh từ + chỉ từ” như: cái này, việc ấy, điều đó,… để thay thế cho yếu tố ở câu trước, đoạn trước.</w:t>
      </w:r>
    </w:p>
    <w:p>
      <w:pPr>
        <w:pStyle w:val="Normal"/>
        <w:tabs>
          <w:tab w:val="clear" w:pos="720"/>
          <w:tab w:val="left" w:pos="5040" w:leader="none"/>
        </w:tabs>
        <w:ind w:start="540" w:end="0"/>
        <w:rPr/>
      </w:pPr>
      <w:r>
        <w:rPr/>
        <w:t xml:space="preserve">  </w:t>
      </w:r>
      <w:r>
        <w:rPr>
          <w:i/>
        </w:rPr>
        <w:t>Các yếu tố được thay thế có thể là từ, cụm từ, câu, đoạn.</w:t>
      </w:r>
    </w:p>
    <w:p>
      <w:pPr>
        <w:pStyle w:val="Normal"/>
        <w:tabs>
          <w:tab w:val="clear" w:pos="720"/>
          <w:tab w:val="left" w:pos="5040" w:leader="none"/>
        </w:tabs>
        <w:ind w:start="540" w:end="0"/>
        <w:rPr/>
      </w:pPr>
      <w:r>
        <w:rPr>
          <w:b/>
        </w:rPr>
        <w:t>VD</w:t>
      </w:r>
      <w:r>
        <w:rPr/>
        <w:t xml:space="preserve">: </w:t>
      </w:r>
      <w:r>
        <w:rPr>
          <w:b/>
        </w:rPr>
        <w:t>Nghệ sĩ điện truyền thẳng vào tâm hồn chúng ta</w:t>
      </w:r>
      <w:r>
        <w:rPr/>
        <w:t>.</w:t>
      </w:r>
      <w:r>
        <w:rPr>
          <w:b/>
        </w:rPr>
        <w:t xml:space="preserve"> </w:t>
      </w:r>
      <w:r>
        <w:rPr>
          <w:b/>
          <w:u w:val="single"/>
        </w:rPr>
        <w:t>Ấy</w:t>
      </w:r>
      <w:r>
        <w:rPr/>
        <w:t xml:space="preserve"> là điểm màu của nghệ thuật. (Nguyễn Đình Thi)  ( </w:t>
      </w:r>
      <w:r>
        <w:rPr>
          <w:b/>
          <w:u w:val="single"/>
        </w:rPr>
        <w:t>Chỉ từ</w:t>
      </w:r>
      <w:r>
        <w:rPr/>
        <w:t xml:space="preserve"> thay thế cho </w:t>
      </w:r>
      <w:r>
        <w:rPr>
          <w:b/>
        </w:rPr>
        <w:t>câu</w:t>
      </w:r>
      <w:r>
        <w:rPr/>
        <w:t>)</w:t>
      </w:r>
    </w:p>
    <w:p>
      <w:pPr>
        <w:pStyle w:val="Normal"/>
        <w:tabs>
          <w:tab w:val="clear" w:pos="720"/>
          <w:tab w:val="left" w:pos="5040" w:leader="none"/>
        </w:tabs>
        <w:rPr/>
      </w:pPr>
      <w:r>
        <w:rPr>
          <w:b/>
          <w:lang w:val="en-US"/>
        </w:rPr>
        <w:t>3.</w:t>
      </w:r>
      <w:r>
        <w:rPr>
          <w:b/>
        </w:rPr>
        <w:t>4</w:t>
      </w:r>
      <w:r>
        <w:rPr>
          <w:u w:val="single"/>
        </w:rPr>
        <w:t>. Phép nối</w:t>
      </w:r>
      <w:r>
        <w:rPr/>
        <w:t xml:space="preserve">: </w:t>
      </w:r>
    </w:p>
    <w:p>
      <w:pPr>
        <w:pStyle w:val="Normal"/>
        <w:tabs>
          <w:tab w:val="clear" w:pos="720"/>
          <w:tab w:val="left" w:pos="5040" w:leader="none"/>
        </w:tabs>
        <w:ind w:start="540" w:end="0"/>
        <w:rPr/>
      </w:pPr>
      <w:r>
        <w:rPr/>
        <w:t>Các phương tiện nối:</w:t>
      </w:r>
    </w:p>
    <w:p>
      <w:pPr>
        <w:pStyle w:val="Normal"/>
        <w:tabs>
          <w:tab w:val="clear" w:pos="720"/>
          <w:tab w:val="left" w:pos="5040" w:leader="none"/>
        </w:tabs>
        <w:rPr/>
      </w:pPr>
      <w:r>
        <w:rPr/>
        <w:t xml:space="preserve">               </w:t>
      </w:r>
      <w:r>
        <w:rPr/>
        <w:t>Sử dụng quan hệ từ để nối: và, rồi, nhưng, mà, còn, nên, cho nên, vì, nếu, tuy, để…</w:t>
      </w:r>
    </w:p>
    <w:p>
      <w:pPr>
        <w:pStyle w:val="Normal"/>
        <w:tabs>
          <w:tab w:val="clear" w:pos="720"/>
          <w:tab w:val="left" w:pos="5040" w:leader="none"/>
        </w:tabs>
        <w:ind w:start="540" w:end="0"/>
        <w:rPr/>
      </w:pPr>
      <w:r>
        <w:rPr>
          <w:b/>
        </w:rPr>
        <w:t>VD</w:t>
      </w:r>
      <w:r>
        <w:rPr/>
        <w:t xml:space="preserve">: Tác phẩm nghệ thuật nào cũng xây dựng bằng những vật liệu mượn ở thực tại. </w:t>
      </w:r>
      <w:r>
        <w:rPr>
          <w:b/>
        </w:rPr>
        <w:t>Nhưng</w:t>
      </w:r>
      <w:r>
        <w:rPr/>
        <w:t xml:space="preserve"> nghệ sĩ không ghi lại những cái đã có rồi mà còn muốn nói một điều gì mới mẻ. (Nguyễn Đình Thi)</w:t>
      </w:r>
    </w:p>
    <w:p>
      <w:pPr>
        <w:pStyle w:val="Normal"/>
        <w:tabs>
          <w:tab w:val="clear" w:pos="720"/>
          <w:tab w:val="left" w:pos="5040" w:leader="none"/>
        </w:tabs>
        <w:rPr/>
      </w:pPr>
      <w:r>
        <w:rPr/>
        <w:t>Sử dụng các từ chuyển tiếp: những quán ngữ như: một là, hai là, trước hết, cuối cùng, nhìn chung, tóm lại, thêm vào đó, hơn nữa, ngược lại, vả lại …</w:t>
      </w:r>
    </w:p>
    <w:p>
      <w:pPr>
        <w:pStyle w:val="Normal"/>
        <w:tabs>
          <w:tab w:val="clear" w:pos="720"/>
          <w:tab w:val="left" w:pos="5040" w:leader="none"/>
        </w:tabs>
        <w:ind w:start="540" w:end="0"/>
        <w:rPr/>
      </w:pPr>
      <w:r>
        <w:rPr>
          <w:b/>
        </w:rPr>
        <w:t>VD:</w:t>
      </w:r>
      <w:r>
        <w:rPr/>
        <w:t xml:space="preserve"> Cụ cứ tưởng thế chứ nó chẳng hiểu gì đâu! </w:t>
      </w:r>
      <w:r>
        <w:rPr>
          <w:b/>
        </w:rPr>
        <w:t>Vả lại</w:t>
      </w:r>
      <w:r>
        <w:rPr/>
        <w:t xml:space="preserve"> ai nuôi chó mà chả bán hay giết thịt ! (Nam Cao)</w:t>
      </w:r>
    </w:p>
    <w:p>
      <w:pPr>
        <w:pStyle w:val="Normal"/>
        <w:tabs>
          <w:tab w:val="clear" w:pos="720"/>
          <w:tab w:val="left" w:pos="5040" w:leader="none"/>
        </w:tabs>
        <w:rPr>
          <w:i/>
        </w:rPr>
      </w:pPr>
      <w:r>
        <w:rPr>
          <w:i/>
        </w:rPr>
        <w:t xml:space="preserve">    </w:t>
      </w:r>
      <w:r>
        <w:rPr>
          <w:i/>
        </w:rPr>
        <w:t xml:space="preserve">Sử dụng tổ hợp “quan hệ từ, đại từ, chỉ từ”: vì vậy, nếu thế, tuy thế . . . ; thế thì, vậy nên . .. </w:t>
      </w:r>
    </w:p>
    <w:p>
      <w:pPr>
        <w:pStyle w:val="Normal"/>
        <w:tabs>
          <w:tab w:val="clear" w:pos="720"/>
          <w:tab w:val="left" w:pos="5040" w:leader="none"/>
        </w:tabs>
        <w:ind w:start="540" w:end="0"/>
        <w:rPr/>
      </w:pPr>
      <w:r>
        <w:rPr>
          <w:b/>
        </w:rPr>
        <w:t>VD</w:t>
      </w:r>
      <w:r>
        <w:rPr/>
        <w:t xml:space="preserve">: Nay người Thanh lại sang, mưu đồ lấy nước Nam ta đặt làm quận huyện, không biết trông gương mấy đời Tống, Nguyên, Minh ngày xưa. </w:t>
      </w:r>
      <w:r>
        <w:rPr>
          <w:b/>
        </w:rPr>
        <w:t>Vì vậy</w:t>
      </w:r>
      <w:r>
        <w:rPr/>
        <w:t xml:space="preserve"> ta phải kéo quan ra đánh đuổi chúng. (Ngô gia văn phái)</w:t>
      </w:r>
      <w:r>
        <w:rPr>
          <w:lang w:val="en-US"/>
        </w:rPr>
        <w:t>.</w:t>
      </w:r>
    </w:p>
    <w:p>
      <w:pPr>
        <w:pStyle w:val="Normal"/>
        <w:shd w:fill="FFFFFF" w:val="clear"/>
        <w:spacing w:lineRule="atLeast" w:line="390"/>
        <w:ind w:start="-360" w:end="0"/>
        <w:jc w:val="both"/>
        <w:textAlignment w:val="top"/>
        <w:rPr>
          <w:b/>
          <w:i/>
          <w:color w:val="000000"/>
        </w:rPr>
      </w:pPr>
      <w:r>
        <w:rPr>
          <w:b/>
          <w:i/>
          <w:color w:val="000000"/>
          <w:lang w:val="en-US"/>
        </w:rPr>
        <w:t xml:space="preserve">     </w:t>
      </w:r>
      <w:r>
        <w:rPr>
          <w:b/>
          <w:i/>
          <w:color w:val="000000"/>
          <w:lang w:val="en-US"/>
        </w:rPr>
        <w:t>4. N</w:t>
      </w:r>
      <w:r>
        <w:rPr>
          <w:b/>
          <w:i/>
          <w:color w:val="000000"/>
        </w:rPr>
        <w:t>ghĩa tường minh và hàm ý</w:t>
      </w:r>
    </w:p>
    <w:p>
      <w:pPr>
        <w:pStyle w:val="Normal"/>
        <w:tabs>
          <w:tab w:val="clear" w:pos="720"/>
          <w:tab w:val="left" w:pos="5040" w:leader="none"/>
        </w:tabs>
        <w:rPr/>
      </w:pPr>
      <w:r>
        <w:rPr>
          <w:b/>
          <w:lang w:val="en-US"/>
        </w:rPr>
        <w:t>?</w:t>
      </w:r>
      <w:r>
        <w:rPr>
          <w:b/>
        </w:rPr>
        <w:t>Thế nào là nghĩa tường minh và hàm ý ? Điều kiện sử dụng hàm ý ? Cho ví dụ.</w:t>
      </w:r>
    </w:p>
    <w:p>
      <w:pPr>
        <w:pStyle w:val="Normal"/>
        <w:tabs>
          <w:tab w:val="clear" w:pos="720"/>
          <w:tab w:val="left" w:pos="5040" w:leader="none"/>
        </w:tabs>
        <w:ind w:start="540" w:end="0"/>
        <w:rPr/>
      </w:pPr>
      <w:r>
        <w:rPr/>
        <w:t>+ Nghĩa tường minh là phần thông báo được diễn đạt trực tiếp bằng từ ngữ trong câu.</w:t>
      </w:r>
    </w:p>
    <w:p>
      <w:pPr>
        <w:pStyle w:val="Normal"/>
        <w:tabs>
          <w:tab w:val="clear" w:pos="720"/>
          <w:tab w:val="left" w:pos="5040" w:leader="none"/>
        </w:tabs>
        <w:ind w:start="540" w:end="0"/>
        <w:rPr/>
      </w:pPr>
      <w:r>
        <w:rPr/>
        <w:t>+ Hàm ý là phần thông báo tuy không được diễn đạt trực tiếp bằng từ ngữ trong câu nhưng có thể suy ra  từ những từ ngữ ấy.</w:t>
      </w:r>
    </w:p>
    <w:p>
      <w:pPr>
        <w:pStyle w:val="Normal"/>
        <w:tabs>
          <w:tab w:val="clear" w:pos="720"/>
          <w:tab w:val="left" w:pos="5040" w:leader="none"/>
        </w:tabs>
        <w:rPr/>
      </w:pPr>
      <w:r>
        <w:rPr>
          <w:lang w:val="es-ES"/>
        </w:rPr>
        <w:t>VD:   An:    - Chiều mai cậu đi đá bóng với tớ đi .</w:t>
      </w:r>
    </w:p>
    <w:p>
      <w:pPr>
        <w:pStyle w:val="Normal"/>
        <w:tabs>
          <w:tab w:val="clear" w:pos="720"/>
          <w:tab w:val="left" w:pos="5040" w:leader="none"/>
        </w:tabs>
        <w:ind w:start="540" w:end="0"/>
        <w:rPr>
          <w:lang w:val="es-ES"/>
        </w:rPr>
      </w:pPr>
      <w:r>
        <w:rPr>
          <w:lang w:val="es-ES"/>
        </w:rPr>
        <w:t xml:space="preserve">Bình: - Chiều mai tớ đi học toán rồi. </w:t>
      </w:r>
      <w:r>
        <w:rPr>
          <w:i/>
          <w:lang w:val="es-ES"/>
        </w:rPr>
        <w:t xml:space="preserve"> (Hàm ý: Tớ không đi đá bóng được)</w:t>
      </w:r>
    </w:p>
    <w:p>
      <w:pPr>
        <w:pStyle w:val="Normal"/>
        <w:tabs>
          <w:tab w:val="clear" w:pos="720"/>
          <w:tab w:val="left" w:pos="5040" w:leader="none"/>
        </w:tabs>
        <w:ind w:start="540" w:end="0"/>
        <w:rPr>
          <w:lang w:val="es-ES"/>
        </w:rPr>
      </w:pPr>
      <w:r>
        <w:rPr>
          <w:lang w:val="es-ES"/>
        </w:rPr>
        <w:t>An:    - Thế à, buồn nhỉ.</w:t>
      </w:r>
    </w:p>
    <w:p>
      <w:pPr>
        <w:pStyle w:val="Normal"/>
        <w:tabs>
          <w:tab w:val="clear" w:pos="720"/>
          <w:tab w:val="left" w:pos="5040" w:leader="none"/>
        </w:tabs>
        <w:rPr/>
      </w:pPr>
      <w:r>
        <w:rPr>
          <w:b/>
          <w:lang w:val="en-US"/>
        </w:rPr>
        <w:t>?</w:t>
      </w:r>
      <w:r>
        <w:rPr>
          <w:b/>
          <w:lang w:val="es-ES"/>
        </w:rPr>
        <w:t xml:space="preserve"> Điều kiện sử dụng hàm ý:</w:t>
      </w:r>
      <w:r>
        <w:rPr>
          <w:lang w:val="es-ES"/>
        </w:rPr>
        <w:t xml:space="preserve"> + Người nói (người viết) có ý đưa hàm ý vào câu nói.</w:t>
      </w:r>
    </w:p>
    <w:p>
      <w:pPr>
        <w:pStyle w:val="Normal"/>
        <w:tabs>
          <w:tab w:val="clear" w:pos="720"/>
          <w:tab w:val="left" w:pos="5040" w:leader="none"/>
        </w:tabs>
        <w:ind w:start="540" w:end="0"/>
        <w:rPr>
          <w:b/>
          <w:u w:val="single"/>
          <w:lang w:val="es-ES"/>
        </w:rPr>
      </w:pPr>
      <w:r>
        <w:rPr>
          <w:lang w:val="es-ES"/>
        </w:rPr>
        <w:t xml:space="preserve">                                                </w:t>
      </w:r>
      <w:r>
        <w:rPr>
          <w:lang w:val="es-ES"/>
        </w:rPr>
        <w:t>+ Người nghe (người đọc) có năng lực giải đoán hàm ý.</w:t>
      </w:r>
    </w:p>
    <w:p>
      <w:pPr>
        <w:pStyle w:val="NormalWeb"/>
        <w:shd w:fill="FFFFFF" w:val="clear"/>
        <w:spacing w:lineRule="atLeast" w:line="390" w:before="0" w:after="0"/>
        <w:jc w:val="both"/>
        <w:textAlignment w:val="top"/>
        <w:rPr>
          <w:rStyle w:val="Strong"/>
          <w:color w:val="000000"/>
          <w:sz w:val="28"/>
          <w:szCs w:val="28"/>
          <w:lang w:val="en-US"/>
        </w:rPr>
      </w:pPr>
      <w:r>
        <w:rPr>
          <w:rStyle w:val="Strong"/>
          <w:color w:val="000000"/>
          <w:sz w:val="28"/>
          <w:szCs w:val="28"/>
        </w:rPr>
        <w:t>III. PHẦN TẬP LÀM VĂN:</w:t>
      </w:r>
    </w:p>
    <w:p>
      <w:pPr>
        <w:pStyle w:val="NormalWeb"/>
        <w:shd w:fill="FFFFFF" w:val="clear"/>
        <w:tabs>
          <w:tab w:val="clear" w:pos="720"/>
          <w:tab w:val="left" w:pos="2725" w:leader="none"/>
        </w:tabs>
        <w:spacing w:lineRule="atLeast" w:line="390" w:before="0" w:after="0"/>
        <w:jc w:val="both"/>
        <w:textAlignment w:val="top"/>
        <w:rPr/>
      </w:pPr>
      <w:r>
        <w:rPr>
          <w:rStyle w:val="Strong"/>
          <w:color w:val="000000"/>
          <w:sz w:val="28"/>
          <w:szCs w:val="28"/>
          <w:lang w:val="en-US"/>
        </w:rPr>
        <w:t>Một số đề tham khảo:</w:t>
      </w:r>
    </w:p>
    <w:p>
      <w:pPr>
        <w:pStyle w:val="Normal"/>
        <w:jc w:val="both"/>
        <w:rPr/>
      </w:pPr>
      <w:r>
        <w:rPr>
          <w:b/>
          <w:bCs/>
          <w:iCs/>
        </w:rPr>
        <w:t>Đề bài:</w:t>
      </w:r>
      <w:r>
        <w:rPr>
          <w:bCs/>
          <w:iCs/>
        </w:rPr>
        <w:t xml:space="preserve"> Rác có mặt ở khắp mọi nơi. Em hãy nêu suy nghĩ của mình về hiện tượng trên.</w:t>
      </w:r>
    </w:p>
    <w:p>
      <w:pPr>
        <w:pStyle w:val="Normal"/>
        <w:jc w:val="both"/>
        <w:rPr>
          <w:b/>
          <w:bCs/>
          <w:i/>
          <w:iCs/>
          <w:lang w:val="en-US"/>
        </w:rPr>
      </w:pPr>
      <w:r>
        <w:rPr>
          <w:b/>
          <w:bCs/>
          <w:i/>
          <w:iCs/>
          <w:lang w:val="en-US"/>
        </w:rPr>
        <w:t>* D</w:t>
      </w:r>
      <w:r>
        <w:rPr>
          <w:b/>
          <w:bCs/>
          <w:i/>
          <w:iCs/>
        </w:rPr>
        <w:t>àn ý</w:t>
      </w:r>
      <w:r>
        <w:rPr>
          <w:b/>
          <w:bCs/>
          <w:i/>
          <w:iCs/>
          <w:lang w:val="en-US"/>
        </w:rPr>
        <w:t xml:space="preserve"> </w:t>
      </w:r>
      <w:r>
        <w:rPr>
          <w:rStyle w:val="Strong"/>
          <w:b w:val="false"/>
          <w:i/>
          <w:color w:val="000000"/>
          <w:lang w:val="en-US"/>
        </w:rPr>
        <w:t>tham khảo:</w:t>
      </w:r>
    </w:p>
    <w:p>
      <w:pPr>
        <w:pStyle w:val="Normal"/>
        <w:jc w:val="both"/>
        <w:rPr>
          <w:b/>
        </w:rPr>
      </w:pPr>
      <w:r>
        <w:rPr>
          <w:b/>
        </w:rPr>
        <w:t xml:space="preserve">a. Mở bài: </w:t>
      </w:r>
    </w:p>
    <w:p>
      <w:pPr>
        <w:pStyle w:val="Normal"/>
        <w:jc w:val="both"/>
        <w:rPr/>
      </w:pPr>
      <w:r>
        <w:rPr/>
        <w:t>-Giới thiệu hiện tượng: Hiện nay ở những nơi công cộng hiện tượng vứt rác bừa bãi thường xuyên xẩy ra.</w:t>
      </w:r>
    </w:p>
    <w:p>
      <w:pPr>
        <w:pStyle w:val="Normal"/>
        <w:jc w:val="both"/>
        <w:rPr/>
      </w:pPr>
      <w:r>
        <w:rPr>
          <w:b/>
        </w:rPr>
        <w:t xml:space="preserve">b. Thân bài : </w:t>
      </w:r>
      <w:r>
        <w:rPr/>
        <w:t>Phân tích hiện tượng</w:t>
      </w:r>
    </w:p>
    <w:p>
      <w:pPr>
        <w:pStyle w:val="Normal"/>
        <w:jc w:val="both"/>
        <w:rPr/>
      </w:pPr>
      <w:r>
        <w:rPr/>
        <w:t>- Biểu hiện của hiện tượng : Vứt, đổ rác không đúng nơi quy định trên đường phố, những nơi công cộng vui chơi giải trí, ở trường học, công sở.</w:t>
      </w:r>
    </w:p>
    <w:p>
      <w:pPr>
        <w:pStyle w:val="Normal"/>
        <w:jc w:val="both"/>
        <w:rPr/>
      </w:pPr>
      <w:r>
        <w:rPr/>
        <w:t xml:space="preserve">-Nguyên nhân dẫn đến hiện tượng. </w:t>
      </w:r>
    </w:p>
    <w:p>
      <w:pPr>
        <w:pStyle w:val="Normal"/>
        <w:jc w:val="both"/>
        <w:rPr/>
      </w:pPr>
      <w:r>
        <w:rPr/>
        <w:t>+Người dân thiếu ý thức giữ gìn nơi công cộng.</w:t>
      </w:r>
    </w:p>
    <w:p>
      <w:pPr>
        <w:pStyle w:val="Normal"/>
        <w:jc w:val="both"/>
        <w:rPr/>
      </w:pPr>
      <w:r>
        <w:rPr/>
        <w:t>+Các cơ quan quản lí chưa có biện pháp xử lí vi phạm.</w:t>
      </w:r>
    </w:p>
    <w:p>
      <w:pPr>
        <w:pStyle w:val="Normal"/>
        <w:jc w:val="both"/>
        <w:rPr/>
      </w:pPr>
      <w:r>
        <w:rPr/>
        <w:t>+Thiếu các thùng rác cộng cộng....</w:t>
      </w:r>
    </w:p>
    <w:p>
      <w:pPr>
        <w:pStyle w:val="Normal"/>
        <w:jc w:val="both"/>
        <w:rPr/>
      </w:pPr>
      <w:r>
        <w:rPr/>
        <w:t>- Hiện tượng vứt rác ra nơi cộng cộng có tác hại gì .</w:t>
      </w:r>
    </w:p>
    <w:p>
      <w:pPr>
        <w:pStyle w:val="Normal"/>
        <w:jc w:val="both"/>
        <w:rPr/>
      </w:pPr>
      <w:r>
        <w:rPr/>
        <w:t xml:space="preserve">+Làm ảnh hưởng đến cảnh quan đô thị </w:t>
      </w:r>
    </w:p>
    <w:p>
      <w:pPr>
        <w:pStyle w:val="Normal"/>
        <w:jc w:val="both"/>
        <w:rPr/>
      </w:pPr>
      <w:r>
        <w:rPr/>
        <w:t>+Làn tắc nghẽn nguồn nước, ô nhiễm môi trường....</w:t>
      </w:r>
    </w:p>
    <w:p>
      <w:pPr>
        <w:pStyle w:val="Normal"/>
        <w:jc w:val="both"/>
        <w:rPr/>
      </w:pPr>
      <w:r>
        <w:rPr/>
        <w:t>-Hiện tượng đáng phê phán ở những khía cạnh nào? Vì sao lại phê phán.</w:t>
      </w:r>
    </w:p>
    <w:p>
      <w:pPr>
        <w:pStyle w:val="Normal"/>
        <w:jc w:val="both"/>
        <w:rPr/>
      </w:pPr>
      <w:r>
        <w:rPr/>
        <w:t>+Phê phán ở ý thức của mỗi công dân.</w:t>
      </w:r>
    </w:p>
    <w:p>
      <w:pPr>
        <w:pStyle w:val="Normal"/>
        <w:jc w:val="both"/>
        <w:rPr/>
      </w:pPr>
      <w:r>
        <w:rPr/>
        <w:t>+Phê phán cách tuyên truyền giáo dục của một số cơ quan đoàn thể.</w:t>
      </w:r>
    </w:p>
    <w:p>
      <w:pPr>
        <w:pStyle w:val="Normal"/>
        <w:jc w:val="both"/>
        <w:rPr/>
      </w:pPr>
      <w:r>
        <w:rPr/>
        <w:t>- Bài học rút ra từ hiện tượng, thói quen vứt rác ở nơi công cộng là gì ?</w:t>
      </w:r>
    </w:p>
    <w:p>
      <w:pPr>
        <w:pStyle w:val="Normal"/>
        <w:jc w:val="both"/>
        <w:rPr/>
      </w:pPr>
      <w:r>
        <w:rPr/>
        <w:t>+Mỗi công dân tự nâng cao ý thức giữ gìn vệ sinh nơi công cộng.</w:t>
      </w:r>
    </w:p>
    <w:p>
      <w:pPr>
        <w:pStyle w:val="Normal"/>
        <w:jc w:val="both"/>
        <w:rPr/>
      </w:pPr>
      <w:r>
        <w:rPr/>
        <w:t>+Cơ quan có chức năng có thêm biện pháp xử lí.</w:t>
      </w:r>
    </w:p>
    <w:p>
      <w:pPr>
        <w:pStyle w:val="Normal"/>
        <w:jc w:val="both"/>
        <w:rPr/>
      </w:pPr>
      <w:r>
        <w:rPr/>
        <w:t>+Giáo dục tuyên truyền cho người dân nâng cao ý thức trách nhiệm giữ gìn vệ sinh nơi công cộng.</w:t>
      </w:r>
    </w:p>
    <w:p>
      <w:pPr>
        <w:pStyle w:val="Normal"/>
        <w:jc w:val="both"/>
        <w:rPr/>
      </w:pPr>
      <w:r>
        <w:rPr/>
        <w:t>- Kêu gọi hành động.</w:t>
      </w:r>
    </w:p>
    <w:p>
      <w:pPr>
        <w:pStyle w:val="Normal"/>
        <w:jc w:val="both"/>
        <w:rPr/>
      </w:pPr>
      <w:r>
        <w:rPr/>
        <w:t>+Mỗi chúng ta hãy giữ gìn vệ sinh nơi công cộng để cho môi tr</w:t>
      </w:r>
      <w:r>
        <w:rPr>
          <w:lang w:val="en-US"/>
        </w:rPr>
        <w:t>ườ</w:t>
      </w:r>
      <w:r>
        <w:rPr/>
        <w:t>ng xanh sạch đẹp bằng những việc làm cụ thể.</w:t>
      </w:r>
    </w:p>
    <w:p>
      <w:pPr>
        <w:pStyle w:val="Normal"/>
        <w:jc w:val="both"/>
        <w:rPr/>
      </w:pPr>
      <w:r>
        <w:rPr>
          <w:b/>
        </w:rPr>
        <w:t>c.</w:t>
      </w:r>
      <w:r>
        <w:rPr>
          <w:b/>
          <w:lang w:val="en-US"/>
        </w:rPr>
        <w:t xml:space="preserve"> K</w:t>
      </w:r>
      <w:r>
        <w:rPr>
          <w:b/>
        </w:rPr>
        <w:t xml:space="preserve">ết bài: </w:t>
      </w:r>
    </w:p>
    <w:p>
      <w:pPr>
        <w:pStyle w:val="Normal"/>
        <w:jc w:val="both"/>
        <w:rPr/>
      </w:pPr>
      <w:r>
        <w:rPr/>
        <w:t>- Rút ra bài học cho bản thân, không nên tạo cho mình th</w:t>
      </w:r>
      <w:r>
        <w:rPr>
          <w:lang w:val="en-US"/>
        </w:rPr>
        <w:t>ó</w:t>
      </w:r>
      <w:r>
        <w:rPr/>
        <w:t>i quen xấu.</w:t>
      </w:r>
    </w:p>
    <w:p>
      <w:pPr>
        <w:pStyle w:val="NormalWeb"/>
        <w:shd w:fill="FFFFFF" w:val="clear"/>
        <w:spacing w:lineRule="atLeast" w:line="390" w:before="0" w:after="0"/>
        <w:jc w:val="both"/>
        <w:textAlignment w:val="top"/>
        <w:rPr>
          <w:rStyle w:val="Strong"/>
          <w:b w:val="false"/>
          <w:color w:val="000000"/>
          <w:sz w:val="28"/>
          <w:szCs w:val="28"/>
          <w:lang w:val="en-US"/>
        </w:rPr>
      </w:pPr>
      <w:r>
        <w:rPr>
          <w:lang w:val="en-US"/>
        </w:rPr>
      </w:r>
    </w:p>
    <w:p>
      <w:pPr>
        <w:pStyle w:val="NormalWeb"/>
        <w:shd w:fill="FFFFFF" w:val="clear"/>
        <w:spacing w:lineRule="atLeast" w:line="390" w:before="0" w:after="0"/>
        <w:jc w:val="both"/>
        <w:textAlignment w:val="top"/>
        <w:rPr>
          <w:rStyle w:val="Emphasis"/>
          <w:b/>
          <w:bCs/>
          <w:color w:val="000000"/>
          <w:sz w:val="28"/>
          <w:szCs w:val="28"/>
          <w:lang w:val="en-US"/>
        </w:rPr>
      </w:pPr>
      <w:r>
        <w:rPr>
          <w:rStyle w:val="Strong"/>
          <w:color w:val="000000"/>
          <w:sz w:val="28"/>
          <w:szCs w:val="28"/>
        </w:rPr>
        <w:t xml:space="preserve">* Đề </w:t>
      </w:r>
      <w:r>
        <w:rPr>
          <w:rStyle w:val="Strong"/>
          <w:color w:val="000000"/>
          <w:sz w:val="28"/>
          <w:szCs w:val="28"/>
          <w:lang w:val="en-US"/>
        </w:rPr>
        <w:t>2</w:t>
      </w:r>
      <w:r>
        <w:rPr>
          <w:rStyle w:val="Strong"/>
          <w:color w:val="000000"/>
          <w:sz w:val="28"/>
          <w:szCs w:val="28"/>
        </w:rPr>
        <w:t>: </w:t>
      </w:r>
      <w:r>
        <w:rPr>
          <w:rStyle w:val="Emphasis"/>
          <w:b/>
          <w:bCs/>
          <w:color w:val="000000"/>
          <w:sz w:val="28"/>
          <w:szCs w:val="28"/>
        </w:rPr>
        <w:t>Tình cảm chân thành và tha thiết của nhân dân ta với Bác Hồ được thể hiện qua bài thơ "Viếng Lăng Bác" của Viễn Phương.</w:t>
      </w:r>
    </w:p>
    <w:p>
      <w:pPr>
        <w:pStyle w:val="NormalWeb"/>
        <w:shd w:fill="FFFFFF" w:val="clear"/>
        <w:spacing w:lineRule="atLeast" w:line="390" w:before="0" w:after="0"/>
        <w:jc w:val="both"/>
        <w:textAlignment w:val="top"/>
        <w:rPr>
          <w:color w:val="000000"/>
          <w:sz w:val="28"/>
          <w:szCs w:val="28"/>
          <w:lang w:val="en-US"/>
        </w:rPr>
      </w:pPr>
      <w:r>
        <w:rPr>
          <w:rStyle w:val="Emphasis"/>
          <w:b/>
          <w:bCs/>
          <w:color w:val="000000"/>
          <w:sz w:val="28"/>
          <w:szCs w:val="28"/>
          <w:lang w:val="en-US"/>
        </w:rPr>
        <w:t>*Dàn ý:</w:t>
      </w:r>
    </w:p>
    <w:p>
      <w:pPr>
        <w:pStyle w:val="NormalWeb"/>
        <w:shd w:fill="FFFFFF" w:val="clear"/>
        <w:spacing w:lineRule="atLeast" w:line="390" w:before="0" w:after="0"/>
        <w:jc w:val="both"/>
        <w:textAlignment w:val="top"/>
        <w:rPr>
          <w:b/>
          <w:color w:val="000000"/>
          <w:sz w:val="28"/>
          <w:szCs w:val="28"/>
        </w:rPr>
      </w:pPr>
      <w:r>
        <w:rPr>
          <w:rStyle w:val="Emphasis"/>
          <w:b/>
          <w:color w:val="000000"/>
          <w:sz w:val="28"/>
          <w:szCs w:val="28"/>
        </w:rPr>
        <w:t>a. Mở bài:</w:t>
      </w:r>
    </w:p>
    <w:p>
      <w:pPr>
        <w:pStyle w:val="Normal"/>
        <w:shd w:fill="FFFFFF" w:val="clear"/>
        <w:spacing w:lineRule="atLeast" w:line="390"/>
        <w:jc w:val="both"/>
        <w:textAlignment w:val="top"/>
        <w:rPr>
          <w:color w:val="000000"/>
        </w:rPr>
      </w:pPr>
      <w:r>
        <w:rPr>
          <w:color w:val="000000"/>
          <w:lang w:val="en-US"/>
        </w:rPr>
        <w:t xml:space="preserve">- </w:t>
      </w:r>
      <w:r>
        <w:rPr>
          <w:color w:val="000000"/>
        </w:rPr>
        <w:t>Khái quát chung về tác giả và bài thơ.</w:t>
      </w:r>
    </w:p>
    <w:p>
      <w:pPr>
        <w:pStyle w:val="Normal"/>
        <w:shd w:fill="FFFFFF" w:val="clear"/>
        <w:spacing w:lineRule="atLeast" w:line="390"/>
        <w:jc w:val="both"/>
        <w:textAlignment w:val="top"/>
        <w:rPr>
          <w:color w:val="000000"/>
        </w:rPr>
      </w:pPr>
      <w:r>
        <w:rPr>
          <w:color w:val="000000"/>
          <w:lang w:val="en-US"/>
        </w:rPr>
        <w:t xml:space="preserve">- </w:t>
      </w:r>
      <w:r>
        <w:rPr>
          <w:color w:val="000000"/>
        </w:rPr>
        <w:t xml:space="preserve">Tình cảm của </w:t>
      </w:r>
      <w:r>
        <w:rPr>
          <w:color w:val="000000"/>
          <w:lang w:val="en-US"/>
        </w:rPr>
        <w:t xml:space="preserve"> tác giả, của </w:t>
      </w:r>
      <w:r>
        <w:rPr>
          <w:color w:val="000000"/>
        </w:rPr>
        <w:t>nhân dân đối với Bác thể hiện rõ nét trong bài thơ "Viếng lăng Bác" của Viễn Phương</w:t>
      </w:r>
    </w:p>
    <w:p>
      <w:pPr>
        <w:pStyle w:val="NormalWeb"/>
        <w:shd w:fill="FFFFFF" w:val="clear"/>
        <w:spacing w:lineRule="atLeast" w:line="390" w:before="0" w:after="0"/>
        <w:jc w:val="both"/>
        <w:textAlignment w:val="top"/>
        <w:rPr>
          <w:b/>
          <w:color w:val="000000"/>
          <w:sz w:val="28"/>
          <w:szCs w:val="28"/>
        </w:rPr>
      </w:pPr>
      <w:r>
        <w:rPr>
          <w:rStyle w:val="Emphasis"/>
          <w:b/>
          <w:color w:val="000000"/>
          <w:sz w:val="28"/>
          <w:szCs w:val="28"/>
        </w:rPr>
        <w:t>b. Thân bài:</w:t>
      </w:r>
    </w:p>
    <w:p>
      <w:pPr>
        <w:pStyle w:val="NormalWeb"/>
        <w:shd w:fill="FFFFFF" w:val="clear"/>
        <w:spacing w:lineRule="atLeast" w:line="390" w:before="0" w:after="0"/>
        <w:jc w:val="both"/>
        <w:textAlignment w:val="top"/>
        <w:rPr/>
      </w:pPr>
      <w:r>
        <w:rPr>
          <w:b/>
          <w:color w:val="000000"/>
          <w:sz w:val="28"/>
          <w:szCs w:val="28"/>
        </w:rPr>
        <w:t>Khổ 1:</w:t>
      </w:r>
      <w:r>
        <w:rPr>
          <w:color w:val="000000"/>
          <w:sz w:val="28"/>
          <w:szCs w:val="28"/>
        </w:rPr>
        <w:t xml:space="preserve"> Cảm xúc của tác giả khi đến thăm lăng Bác</w:t>
      </w:r>
    </w:p>
    <w:p>
      <w:pPr>
        <w:pStyle w:val="Normal"/>
        <w:shd w:fill="FFFFFF" w:val="clear"/>
        <w:spacing w:lineRule="atLeast" w:line="390"/>
        <w:jc w:val="both"/>
        <w:textAlignment w:val="top"/>
        <w:rPr>
          <w:color w:val="000000"/>
        </w:rPr>
      </w:pPr>
      <w:r>
        <w:rPr>
          <w:color w:val="000000"/>
          <w:lang w:val="en-US"/>
        </w:rPr>
        <w:t xml:space="preserve">- </w:t>
      </w:r>
      <w:r>
        <w:rPr>
          <w:color w:val="000000"/>
        </w:rPr>
        <w:t>Câu thơ thật giản dị thân quen với cách dùng đại từ xưng hô "con" rất gần gũi, thân thiết, ấm áp tình thân thương.</w:t>
      </w:r>
    </w:p>
    <w:p>
      <w:pPr>
        <w:pStyle w:val="Normal"/>
        <w:shd w:fill="FFFFFF" w:val="clear"/>
        <w:spacing w:lineRule="atLeast" w:line="390"/>
        <w:jc w:val="both"/>
        <w:textAlignment w:val="top"/>
        <w:rPr>
          <w:color w:val="000000"/>
        </w:rPr>
      </w:pPr>
      <w:r>
        <w:rPr>
          <w:color w:val="000000"/>
          <w:lang w:val="en-US"/>
        </w:rPr>
        <w:t xml:space="preserve">- </w:t>
      </w:r>
      <w:r>
        <w:rPr>
          <w:color w:val="000000"/>
        </w:rPr>
        <w:t>Tác giả sử dụng từ "thăm" thay cho từ "viếng" mong sao giảm nhẹ được nỗi đau thương, mất mát.</w:t>
      </w:r>
    </w:p>
    <w:p>
      <w:pPr>
        <w:pStyle w:val="Normal"/>
        <w:shd w:fill="FFFFFF" w:val="clear"/>
        <w:spacing w:lineRule="atLeast" w:line="390"/>
        <w:jc w:val="both"/>
        <w:textAlignment w:val="top"/>
        <w:rPr>
          <w:color w:val="000000"/>
        </w:rPr>
      </w:pPr>
      <w:r>
        <w:rPr>
          <w:color w:val="000000"/>
          <w:lang w:val="en-US"/>
        </w:rPr>
        <w:t xml:space="preserve">- </w:t>
      </w:r>
      <w:r>
        <w:rPr>
          <w:color w:val="000000"/>
        </w:rPr>
        <w:t>Hình ảnh hàng tre qua cảm nhận của nhà thơ đã trở thành biểu tượng của tình cảm nhân dân gắn bó với Bác, thành biểu tượng sức sống bền bỉ, mạnh mẽ của dân tộc.</w:t>
      </w:r>
    </w:p>
    <w:p>
      <w:pPr>
        <w:pStyle w:val="NormalWeb"/>
        <w:shd w:fill="FFFFFF" w:val="clear"/>
        <w:spacing w:lineRule="atLeast" w:line="390" w:before="0" w:after="0"/>
        <w:jc w:val="both"/>
        <w:textAlignment w:val="top"/>
        <w:rPr/>
      </w:pPr>
      <w:r>
        <w:rPr>
          <w:b/>
          <w:color w:val="000000"/>
          <w:sz w:val="28"/>
          <w:szCs w:val="28"/>
        </w:rPr>
        <w:t>Khổ 2:</w:t>
      </w:r>
      <w:r>
        <w:rPr>
          <w:color w:val="000000"/>
          <w:sz w:val="28"/>
          <w:szCs w:val="28"/>
        </w:rPr>
        <w:t xml:space="preserve"> Sự tôn kính của tác giả, của nhân dân đối với Bác khi đứng trước lăng Người.</w:t>
      </w:r>
    </w:p>
    <w:p>
      <w:pPr>
        <w:pStyle w:val="Normal"/>
        <w:shd w:fill="FFFFFF" w:val="clear"/>
        <w:spacing w:lineRule="atLeast" w:line="390"/>
        <w:jc w:val="both"/>
        <w:textAlignment w:val="top"/>
        <w:rPr>
          <w:color w:val="000000"/>
        </w:rPr>
      </w:pPr>
      <w:r>
        <w:rPr>
          <w:color w:val="000000"/>
          <w:lang w:val="en-US"/>
        </w:rPr>
        <w:t xml:space="preserve">- </w:t>
      </w:r>
      <w:r>
        <w:rPr>
          <w:color w:val="000000"/>
        </w:rPr>
        <w:t>Hình ảnh ẩn dụ "mặt trời trong lăng" thể hiện sự tôn kính biết ơn của nhân dân đối với Bác. Cảm nhận về sức sống tư tưởng Hồ Chí Minh, về suy nghĩ Bác còn sống mãi chứa đựng trong mỗi hình ảnh của khổ thơ.</w:t>
      </w:r>
    </w:p>
    <w:p>
      <w:pPr>
        <w:pStyle w:val="Normal"/>
        <w:shd w:fill="FFFFFF" w:val="clear"/>
        <w:spacing w:lineRule="atLeast" w:line="390"/>
        <w:jc w:val="both"/>
        <w:textAlignment w:val="top"/>
        <w:rPr>
          <w:color w:val="000000"/>
        </w:rPr>
      </w:pPr>
      <w:r>
        <w:rPr>
          <w:color w:val="000000"/>
          <w:lang w:val="en-US"/>
        </w:rPr>
        <w:t xml:space="preserve">- </w:t>
      </w:r>
      <w:r>
        <w:rPr>
          <w:color w:val="000000"/>
        </w:rPr>
        <w:t>Hình ảnh dòng người thành một tràng hoa trước lăng. =&gt;Hình ảnh "tràng hoa" một lần nữa tô đậm thêm sự tôn kính, biết ơn tự hào của tác giả cũng như của dân tộc VN đối với Bác.</w:t>
      </w:r>
    </w:p>
    <w:p>
      <w:pPr>
        <w:pStyle w:val="NormalWeb"/>
        <w:shd w:fill="FFFFFF" w:val="clear"/>
        <w:spacing w:lineRule="atLeast" w:line="390" w:before="0" w:after="0"/>
        <w:jc w:val="both"/>
        <w:textAlignment w:val="top"/>
        <w:rPr>
          <w:color w:val="000000"/>
          <w:sz w:val="28"/>
          <w:szCs w:val="28"/>
          <w:lang w:val="en-US"/>
        </w:rPr>
      </w:pPr>
      <w:r>
        <w:rPr>
          <w:b/>
          <w:color w:val="000000"/>
          <w:sz w:val="28"/>
          <w:szCs w:val="28"/>
        </w:rPr>
        <w:t>Khổ 3:</w:t>
      </w:r>
      <w:r>
        <w:rPr>
          <w:color w:val="000000"/>
          <w:sz w:val="28"/>
          <w:szCs w:val="28"/>
        </w:rPr>
        <w:t xml:space="preserve"> Niềm xúc động nghẹn ngào khi tác giả nhìn thấy Bác</w:t>
      </w:r>
    </w:p>
    <w:p>
      <w:pPr>
        <w:pStyle w:val="bodytext1"/>
        <w:spacing w:lineRule="atLeast" w:line="293" w:before="0" w:after="150"/>
        <w:rPr>
          <w:color w:val="000000"/>
          <w:sz w:val="28"/>
          <w:szCs w:val="28"/>
        </w:rPr>
      </w:pPr>
      <w:r>
        <w:rPr>
          <w:color w:val="000000"/>
          <w:sz w:val="28"/>
          <w:szCs w:val="28"/>
        </w:rPr>
        <w:t xml:space="preserve">Hình ảnh Bác như vầng trăng sáng dịu hiền trong giấc ngủ bình yên là một hình ảnh tượng trưng cho vẻ đẹp thanh thản, phong thái ung dung và thanh cao của Bác. Người vẫn đang sống cùng với nhân dân đất nước Việt Nam thanh bình tươi đẹp. Mạch cảm xúc của nhà thơ như trầm lắng xuống để nhường chỗ cho nỗi xót xa qua hai câu thơ: </w:t>
      </w:r>
      <w:r>
        <w:rPr>
          <w:i/>
          <w:color w:val="000000"/>
          <w:sz w:val="28"/>
          <w:szCs w:val="28"/>
          <w:lang w:val="en-US"/>
        </w:rPr>
        <w:t>V</w:t>
      </w:r>
      <w:r>
        <w:rPr>
          <w:i/>
          <w:color w:val="000000"/>
          <w:sz w:val="28"/>
          <w:szCs w:val="28"/>
        </w:rPr>
        <w:t>ẫn biết... ở trong tim...</w:t>
      </w:r>
    </w:p>
    <w:p>
      <w:pPr>
        <w:pStyle w:val="bodytext1"/>
        <w:spacing w:lineRule="atLeast" w:line="293" w:before="0" w:after="150"/>
        <w:rPr>
          <w:color w:val="000000"/>
          <w:sz w:val="28"/>
          <w:szCs w:val="28"/>
        </w:rPr>
      </w:pPr>
      <w:r>
        <w:rPr>
          <w:color w:val="000000"/>
          <w:sz w:val="28"/>
          <w:szCs w:val="28"/>
        </w:rPr>
        <w:t>+ Hình ảnh trời xanh là hình ảnh ẩn dụ nói lên sự trường tồn bất tử của Bác. Trời xanh thì còn mãi mãi trên đầu, cũng giống như Bác vẫn còn sống mãi mãi với non sông đất nước. Đó là một thực tế.</w:t>
      </w:r>
    </w:p>
    <w:p>
      <w:pPr>
        <w:pStyle w:val="NormalWeb"/>
        <w:shd w:fill="FFFFFF" w:val="clear"/>
        <w:spacing w:lineRule="atLeast" w:line="390" w:before="0" w:after="0"/>
        <w:jc w:val="both"/>
        <w:textAlignment w:val="top"/>
        <w:rPr>
          <w:color w:val="000000"/>
          <w:sz w:val="28"/>
          <w:szCs w:val="28"/>
          <w:lang w:val="en-US"/>
        </w:rPr>
      </w:pPr>
      <w:r>
        <w:rPr>
          <w:b/>
          <w:color w:val="000000"/>
          <w:sz w:val="28"/>
          <w:szCs w:val="28"/>
        </w:rPr>
        <w:t xml:space="preserve">Khổ </w:t>
      </w:r>
      <w:r>
        <w:rPr>
          <w:b/>
          <w:color w:val="000000"/>
          <w:sz w:val="28"/>
          <w:szCs w:val="28"/>
          <w:lang w:val="en-US"/>
        </w:rPr>
        <w:t>4</w:t>
      </w:r>
      <w:r>
        <w:rPr>
          <w:b/>
          <w:color w:val="000000"/>
          <w:sz w:val="28"/>
          <w:szCs w:val="28"/>
        </w:rPr>
        <w:t>:</w:t>
      </w:r>
    </w:p>
    <w:p>
      <w:pPr>
        <w:pStyle w:val="bodytext1"/>
        <w:spacing w:lineRule="atLeast" w:line="293" w:before="0" w:after="150"/>
        <w:jc w:val="center"/>
        <w:rPr/>
      </w:pPr>
      <w:r>
        <w:rPr>
          <w:color w:val="000000"/>
          <w:sz w:val="28"/>
          <w:szCs w:val="28"/>
        </w:rPr>
        <w:t>Cảm xúc của nhà thơ khi trở lại miền Nam đối với Bác vô cùng chân thành và xúc động</w:t>
      </w:r>
      <w:r>
        <w:rPr>
          <w:color w:val="000000"/>
          <w:sz w:val="28"/>
          <w:szCs w:val="28"/>
          <w:lang w:val="en-US"/>
        </w:rPr>
        <w:t>:</w:t>
      </w:r>
      <w:r>
        <w:rPr>
          <w:color w:val="000000"/>
          <w:sz w:val="28"/>
          <w:szCs w:val="28"/>
        </w:rPr>
        <w:t xml:space="preserve"> </w:t>
      </w:r>
      <w:r>
        <w:rPr>
          <w:i/>
          <w:color w:val="000000"/>
          <w:sz w:val="28"/>
          <w:szCs w:val="28"/>
        </w:rPr>
        <w:t>Mai về miền Nam thương trào nước mắt.</w:t>
      </w:r>
    </w:p>
    <w:p>
      <w:pPr>
        <w:pStyle w:val="bodytext1"/>
        <w:spacing w:lineRule="atLeast" w:line="293" w:before="0" w:after="150"/>
        <w:rPr>
          <w:color w:val="000000"/>
          <w:sz w:val="28"/>
          <w:szCs w:val="28"/>
        </w:rPr>
      </w:pPr>
      <w:r>
        <w:rPr>
          <w:color w:val="000000"/>
          <w:sz w:val="28"/>
          <w:szCs w:val="28"/>
        </w:rPr>
        <w:t>+ Câu thơ như bộc lộ rất chân thành nỗi xót thương vô hạn bị kèm nén cho tới phút chia tay và tuôn thành dòng lệ.</w:t>
      </w:r>
    </w:p>
    <w:p>
      <w:pPr>
        <w:pStyle w:val="bodytext1"/>
        <w:spacing w:lineRule="atLeast" w:line="293" w:before="0" w:after="150"/>
        <w:rPr>
          <w:color w:val="000000"/>
          <w:sz w:val="28"/>
          <w:szCs w:val="28"/>
        </w:rPr>
      </w:pPr>
      <w:r>
        <w:rPr>
          <w:color w:val="000000"/>
          <w:sz w:val="28"/>
          <w:szCs w:val="28"/>
        </w:rPr>
        <w:t>+ Trong cảm xúc nghẹn ngào, tâm trạng lưu luyến ấy, nhà thơ như muốn được hoá thân để mãi mãi bên Người:</w:t>
      </w:r>
    </w:p>
    <w:p>
      <w:pPr>
        <w:pStyle w:val="bodytext1"/>
        <w:spacing w:lineRule="atLeast" w:line="293" w:before="0" w:after="150"/>
        <w:jc w:val="center"/>
        <w:rPr>
          <w:i/>
          <w:color w:val="000000"/>
          <w:sz w:val="28"/>
          <w:szCs w:val="28"/>
        </w:rPr>
      </w:pPr>
      <w:r>
        <w:rPr>
          <w:i/>
          <w:color w:val="000000"/>
          <w:sz w:val="28"/>
          <w:szCs w:val="28"/>
        </w:rPr>
        <w:t>Muốn làm.... chốn này.</w:t>
      </w:r>
    </w:p>
    <w:p>
      <w:pPr>
        <w:pStyle w:val="bodytext1"/>
        <w:spacing w:lineRule="atLeast" w:line="293" w:before="0" w:after="150"/>
        <w:rPr>
          <w:color w:val="000000"/>
          <w:sz w:val="28"/>
          <w:szCs w:val="28"/>
        </w:rPr>
      </w:pPr>
      <w:r>
        <w:rPr>
          <w:color w:val="000000"/>
          <w:sz w:val="28"/>
          <w:szCs w:val="28"/>
        </w:rPr>
        <w:t>Điệp ngữ muốn làm được nhắc tới ba lần cùng với các hình ảnh liên tiếp con chim, đoá hoa, cây tre như để nói lên ước nguyện tha thiết của nhà thơ muốn là Bác yên lòng, muốn đền đáp công ơn trời biển của Người. Nguyện ước của nhà thơ vừa chân thành, sâu sắc đó cũng chính là những cảm xúc của hàng triệu con người miền Nam trước khi rời lăng Bác sau những lần đến thăm người.</w:t>
      </w:r>
    </w:p>
    <w:p>
      <w:pPr>
        <w:pStyle w:val="Normal"/>
        <w:shd w:fill="FFFFFF" w:val="clear"/>
        <w:spacing w:lineRule="atLeast" w:line="390"/>
        <w:jc w:val="both"/>
        <w:textAlignment w:val="top"/>
        <w:rPr>
          <w:color w:val="000000"/>
        </w:rPr>
      </w:pPr>
      <w:r>
        <w:rPr>
          <w:color w:val="000000"/>
          <w:lang w:val="en-US"/>
        </w:rPr>
        <w:t xml:space="preserve">- </w:t>
      </w:r>
      <w:r>
        <w:rPr>
          <w:color w:val="000000"/>
        </w:rPr>
        <w:t>Những cảm xúc của nhà thơ về Bác cũng là cảm xúc của mỗi người dân miền Nam với Bác.</w:t>
      </w:r>
    </w:p>
    <w:p>
      <w:pPr>
        <w:pStyle w:val="NormalWeb"/>
        <w:shd w:fill="FFFFFF" w:val="clear"/>
        <w:spacing w:lineRule="atLeast" w:line="390" w:before="0" w:after="0"/>
        <w:jc w:val="both"/>
        <w:textAlignment w:val="top"/>
        <w:rPr>
          <w:b/>
          <w:color w:val="000000"/>
          <w:sz w:val="28"/>
          <w:szCs w:val="28"/>
        </w:rPr>
      </w:pPr>
      <w:r>
        <w:rPr>
          <w:rStyle w:val="Emphasis"/>
          <w:b/>
          <w:color w:val="000000"/>
          <w:sz w:val="28"/>
          <w:szCs w:val="28"/>
        </w:rPr>
        <w:t>c. Kết bài:</w:t>
      </w:r>
    </w:p>
    <w:p>
      <w:pPr>
        <w:pStyle w:val="Normal"/>
        <w:shd w:fill="FFFFFF" w:val="clear"/>
        <w:spacing w:lineRule="atLeast" w:line="390"/>
        <w:jc w:val="both"/>
        <w:textAlignment w:val="top"/>
        <w:rPr>
          <w:color w:val="000000"/>
          <w:lang w:val="en-US"/>
        </w:rPr>
      </w:pPr>
      <w:r>
        <w:rPr>
          <w:color w:val="000000"/>
          <w:lang w:val="en-US"/>
        </w:rPr>
        <w:t xml:space="preserve">- </w:t>
      </w:r>
      <w:r>
        <w:rPr>
          <w:color w:val="000000"/>
        </w:rPr>
        <w:t>Khẳng định lại tình cảm chân thành tha thiết của</w:t>
      </w:r>
      <w:r>
        <w:rPr>
          <w:color w:val="000000"/>
          <w:lang w:val="en-US"/>
        </w:rPr>
        <w:t xml:space="preserve"> tác giả cũng như của</w:t>
      </w:r>
      <w:r>
        <w:rPr>
          <w:color w:val="000000"/>
        </w:rPr>
        <w:t xml:space="preserve"> nhân dân đối với Bác.</w:t>
      </w:r>
    </w:p>
    <w:p>
      <w:pPr>
        <w:pStyle w:val="Normal"/>
        <w:shd w:fill="FFFFFF" w:val="clear"/>
        <w:spacing w:lineRule="atLeast" w:line="390"/>
        <w:jc w:val="both"/>
        <w:textAlignment w:val="top"/>
        <w:rPr>
          <w:color w:val="000000"/>
          <w:lang w:val="en-US"/>
        </w:rPr>
      </w:pPr>
      <w:r>
        <w:rPr>
          <w:color w:val="000000"/>
          <w:lang w:val="en-US"/>
        </w:rPr>
        <w:t xml:space="preserve">- </w:t>
      </w:r>
      <w:r>
        <w:rPr>
          <w:color w:val="000000"/>
        </w:rPr>
        <w:t>Suy nghĩ của bản thân.</w:t>
      </w:r>
    </w:p>
    <w:p>
      <w:pPr>
        <w:pStyle w:val="Normal"/>
        <w:shd w:fill="FFFFFF" w:val="clear"/>
        <w:spacing w:lineRule="atLeast" w:line="390"/>
        <w:jc w:val="both"/>
        <w:textAlignment w:val="top"/>
        <w:rPr>
          <w:color w:val="000000"/>
          <w:lang w:val="en-US"/>
        </w:rPr>
      </w:pPr>
      <w:r>
        <w:rPr>
          <w:color w:val="000000"/>
          <w:lang w:val="en-US"/>
        </w:rPr>
      </w:r>
    </w:p>
    <w:p>
      <w:pPr>
        <w:pStyle w:val="NormalWeb"/>
        <w:shd w:fill="FFFFFF" w:val="clear"/>
        <w:spacing w:lineRule="atLeast" w:line="390" w:before="0" w:after="0"/>
        <w:jc w:val="both"/>
        <w:textAlignment w:val="top"/>
        <w:rPr>
          <w:color w:val="000000"/>
          <w:sz w:val="28"/>
          <w:szCs w:val="28"/>
        </w:rPr>
      </w:pPr>
      <w:r>
        <w:rPr>
          <w:rStyle w:val="Strong"/>
          <w:color w:val="000000"/>
          <w:sz w:val="28"/>
          <w:szCs w:val="28"/>
        </w:rPr>
        <w:t xml:space="preserve">* Đề </w:t>
      </w:r>
      <w:r>
        <w:rPr>
          <w:rStyle w:val="Strong"/>
          <w:color w:val="000000"/>
          <w:sz w:val="28"/>
          <w:szCs w:val="28"/>
          <w:lang w:val="en-US"/>
        </w:rPr>
        <w:t>3</w:t>
      </w:r>
      <w:r>
        <w:rPr>
          <w:rStyle w:val="Strong"/>
          <w:color w:val="000000"/>
          <w:sz w:val="28"/>
          <w:szCs w:val="28"/>
        </w:rPr>
        <w:t>: </w:t>
      </w:r>
      <w:r>
        <w:rPr>
          <w:rStyle w:val="Emphasis"/>
          <w:b/>
          <w:bCs/>
          <w:color w:val="000000"/>
          <w:sz w:val="28"/>
          <w:szCs w:val="28"/>
        </w:rPr>
        <w:t>Cảm nhận của em về bài thơ "Mùa xuân nho nhỏ"của Thanh Hải.</w:t>
      </w:r>
    </w:p>
    <w:p>
      <w:pPr>
        <w:pStyle w:val="NormalWeb"/>
        <w:shd w:fill="FFFFFF" w:val="clear"/>
        <w:spacing w:lineRule="atLeast" w:line="390" w:before="0" w:after="0"/>
        <w:jc w:val="both"/>
        <w:textAlignment w:val="top"/>
        <w:rPr>
          <w:color w:val="000000"/>
          <w:sz w:val="28"/>
          <w:szCs w:val="28"/>
          <w:lang w:val="en-US"/>
        </w:rPr>
      </w:pPr>
      <w:r>
        <w:rPr>
          <w:rStyle w:val="Emphasis"/>
          <w:b/>
          <w:bCs/>
          <w:color w:val="000000"/>
          <w:sz w:val="28"/>
          <w:szCs w:val="28"/>
          <w:lang w:val="en-US"/>
        </w:rPr>
        <w:t>*Dàn ý:</w:t>
      </w:r>
    </w:p>
    <w:p>
      <w:pPr>
        <w:pStyle w:val="NormalWeb"/>
        <w:shd w:fill="FFFFFF" w:val="clear"/>
        <w:spacing w:lineRule="atLeast" w:line="390" w:before="0" w:after="0"/>
        <w:jc w:val="both"/>
        <w:textAlignment w:val="top"/>
        <w:rPr>
          <w:color w:val="000000"/>
          <w:sz w:val="28"/>
          <w:szCs w:val="28"/>
        </w:rPr>
      </w:pPr>
      <w:r>
        <w:rPr>
          <w:rStyle w:val="Emphasis"/>
          <w:color w:val="000000"/>
          <w:sz w:val="28"/>
          <w:szCs w:val="28"/>
        </w:rPr>
        <w:t>a. Mở bài:</w:t>
      </w:r>
    </w:p>
    <w:p>
      <w:pPr>
        <w:pStyle w:val="Normal"/>
        <w:shd w:fill="FFFFFF" w:val="clear"/>
        <w:spacing w:lineRule="atLeast" w:line="390"/>
        <w:jc w:val="both"/>
        <w:textAlignment w:val="top"/>
        <w:rPr>
          <w:color w:val="000000"/>
        </w:rPr>
      </w:pPr>
      <w:r>
        <w:rPr>
          <w:color w:val="000000"/>
          <w:lang w:val="en-US"/>
        </w:rPr>
        <w:t xml:space="preserve">- </w:t>
      </w:r>
      <w:r>
        <w:rPr>
          <w:color w:val="000000"/>
        </w:rPr>
        <w:t>Khái quát về tác giả, hoàn cảnh sáng tác bài thơ.</w:t>
      </w:r>
    </w:p>
    <w:p>
      <w:pPr>
        <w:pStyle w:val="Normal"/>
        <w:shd w:fill="FFFFFF" w:val="clear"/>
        <w:spacing w:lineRule="atLeast" w:line="390"/>
        <w:jc w:val="both"/>
        <w:textAlignment w:val="top"/>
        <w:rPr>
          <w:color w:val="000000"/>
        </w:rPr>
      </w:pPr>
      <w:r>
        <w:rPr>
          <w:color w:val="000000"/>
          <w:lang w:val="en-US"/>
        </w:rPr>
        <w:t xml:space="preserve">- </w:t>
      </w:r>
      <w:r>
        <w:rPr>
          <w:color w:val="000000"/>
        </w:rPr>
        <w:t>Cảm nhận chung về bài thơ trước mùa xuân của thiên nhiên, đất nước và khát vọng đẹp đẽ muốn làm "một mùa xuân nho nhỏ" dâng hiến cho cuộc đời.</w:t>
      </w:r>
    </w:p>
    <w:p>
      <w:pPr>
        <w:pStyle w:val="NormalWeb"/>
        <w:shd w:fill="FFFFFF" w:val="clear"/>
        <w:spacing w:lineRule="atLeast" w:line="390" w:before="0" w:after="0"/>
        <w:jc w:val="both"/>
        <w:textAlignment w:val="top"/>
        <w:rPr>
          <w:color w:val="000000"/>
          <w:sz w:val="28"/>
          <w:szCs w:val="28"/>
        </w:rPr>
      </w:pPr>
      <w:r>
        <w:rPr>
          <w:rStyle w:val="Emphasis"/>
          <w:color w:val="000000"/>
          <w:sz w:val="28"/>
          <w:szCs w:val="28"/>
        </w:rPr>
        <w:t>b. Thân bài</w:t>
      </w:r>
    </w:p>
    <w:p>
      <w:pPr>
        <w:pStyle w:val="Normal"/>
        <w:shd w:fill="FFFFFF" w:val="clear"/>
        <w:spacing w:lineRule="atLeast" w:line="390"/>
        <w:jc w:val="both"/>
        <w:textAlignment w:val="top"/>
        <w:rPr>
          <w:color w:val="000000"/>
        </w:rPr>
      </w:pPr>
      <w:r>
        <w:rPr>
          <w:color w:val="000000"/>
          <w:lang w:val="en-US"/>
        </w:rPr>
        <w:t xml:space="preserve">- </w:t>
      </w:r>
      <w:r>
        <w:rPr>
          <w:color w:val="000000"/>
        </w:rPr>
        <w:t>Mùa xuân của thiên nhiên rất đẹp, đầy sức sống và tràn ngập niềm vui rạo rực: Qua hình ảnh, âm thanh, màu sắc...</w:t>
      </w:r>
    </w:p>
    <w:p>
      <w:pPr>
        <w:pStyle w:val="Normal"/>
        <w:shd w:fill="FFFFFF" w:val="clear"/>
        <w:spacing w:lineRule="atLeast" w:line="390"/>
        <w:jc w:val="both"/>
        <w:textAlignment w:val="top"/>
        <w:rPr>
          <w:color w:val="000000"/>
        </w:rPr>
      </w:pPr>
      <w:r>
        <w:rPr>
          <w:color w:val="000000"/>
          <w:lang w:val="en-US"/>
        </w:rPr>
        <w:t xml:space="preserve">- </w:t>
      </w:r>
      <w:r>
        <w:rPr>
          <w:color w:val="000000"/>
        </w:rPr>
        <w:t>Mùa xuân của đất nước: Hình ảnh "người cầm súng, người ra đồng" biểu trưng cho hai nhiệm vụ chiến đấu và lao động dựng xây lại quê hương sau những đau thương mất mát.</w:t>
      </w:r>
    </w:p>
    <w:p>
      <w:pPr>
        <w:pStyle w:val="NormalWeb"/>
        <w:shd w:fill="FFFFFF" w:val="clear"/>
        <w:spacing w:lineRule="atLeast" w:line="390" w:before="0" w:after="0"/>
        <w:jc w:val="both"/>
        <w:textAlignment w:val="top"/>
        <w:rPr>
          <w:color w:val="000000"/>
          <w:sz w:val="28"/>
          <w:szCs w:val="28"/>
        </w:rPr>
      </w:pPr>
      <w:r>
        <w:rPr>
          <w:color w:val="000000"/>
          <w:sz w:val="28"/>
          <w:szCs w:val="28"/>
        </w:rPr>
        <w:t>-&gt; Âm hưởng thơ hối hả, khẩn trương với nhiều điệp từ, điệp ngữ láy lại ở đầu câu.</w:t>
      </w:r>
    </w:p>
    <w:p>
      <w:pPr>
        <w:pStyle w:val="Normal"/>
        <w:shd w:fill="FFFFFF" w:val="clear"/>
        <w:spacing w:lineRule="atLeast" w:line="390"/>
        <w:jc w:val="both"/>
        <w:textAlignment w:val="top"/>
        <w:rPr>
          <w:color w:val="000000"/>
        </w:rPr>
      </w:pPr>
      <w:r>
        <w:rPr>
          <w:color w:val="000000"/>
          <w:lang w:val="en-US"/>
        </w:rPr>
        <w:t xml:space="preserve">- </w:t>
      </w:r>
      <w:r>
        <w:rPr>
          <w:color w:val="000000"/>
        </w:rPr>
        <w:t>Suy ngẫm và tâm niệm của nhà thơ trước mùa xuân đất nước là khát vọng được hoà nhập vào cuộc sống của đất nước, cống hiến phần tốt đẹp.</w:t>
      </w:r>
    </w:p>
    <w:p>
      <w:pPr>
        <w:pStyle w:val="NormalWeb"/>
        <w:shd w:fill="FFFFFF" w:val="clear"/>
        <w:spacing w:lineRule="atLeast" w:line="390" w:before="0" w:after="0"/>
        <w:jc w:val="both"/>
        <w:textAlignment w:val="top"/>
        <w:rPr>
          <w:color w:val="000000"/>
          <w:sz w:val="28"/>
          <w:szCs w:val="28"/>
        </w:rPr>
      </w:pPr>
      <w:r>
        <w:rPr>
          <w:color w:val="000000"/>
          <w:sz w:val="28"/>
          <w:szCs w:val="28"/>
        </w:rPr>
        <w:t>-&gt; Thể hiện một cách chân thành trong những hình ảnh tự nhiên, giản dị và đẹp.</w:t>
      </w:r>
    </w:p>
    <w:p>
      <w:pPr>
        <w:pStyle w:val="Normal"/>
        <w:shd w:fill="FFFFFF" w:val="clear"/>
        <w:spacing w:lineRule="atLeast" w:line="390"/>
        <w:jc w:val="both"/>
        <w:textAlignment w:val="top"/>
        <w:rPr>
          <w:color w:val="000000"/>
        </w:rPr>
      </w:pPr>
      <w:r>
        <w:rPr>
          <w:color w:val="000000"/>
          <w:lang w:val="en-US"/>
        </w:rPr>
        <w:t xml:space="preserve">- </w:t>
      </w:r>
      <w:r>
        <w:rPr>
          <w:color w:val="000000"/>
        </w:rPr>
        <w:t>Cách cấu tứ lặp lại như vậy tạo ra sự đối ứng chặt chẽ và mang một ý nghĩa mới: Niềm mong muốn được sống có ích,cống hiến cho đời là một lẽ tự nhiên như con chim mang đến tiếng hót, bông hoa toả hương sắc cho đời.</w:t>
      </w:r>
    </w:p>
    <w:p>
      <w:pPr>
        <w:pStyle w:val="NormalWeb"/>
        <w:shd w:fill="FFFFFF" w:val="clear"/>
        <w:spacing w:lineRule="atLeast" w:line="390" w:before="0" w:after="0"/>
        <w:jc w:val="both"/>
        <w:textAlignment w:val="top"/>
        <w:rPr>
          <w:color w:val="000000"/>
          <w:sz w:val="28"/>
          <w:szCs w:val="28"/>
        </w:rPr>
      </w:pPr>
      <w:r>
        <w:rPr>
          <w:rStyle w:val="Emphasis"/>
          <w:color w:val="000000"/>
          <w:sz w:val="28"/>
          <w:szCs w:val="28"/>
        </w:rPr>
        <w:t>c. Kết luận:</w:t>
      </w:r>
    </w:p>
    <w:p>
      <w:pPr>
        <w:pStyle w:val="Normal"/>
        <w:shd w:fill="FFFFFF" w:val="clear"/>
        <w:spacing w:lineRule="atLeast" w:line="390"/>
        <w:jc w:val="both"/>
        <w:textAlignment w:val="top"/>
        <w:rPr>
          <w:color w:val="000000"/>
        </w:rPr>
      </w:pPr>
      <w:r>
        <w:rPr>
          <w:color w:val="000000"/>
          <w:lang w:val="en-US"/>
        </w:rPr>
        <w:t xml:space="preserve">- </w:t>
      </w:r>
      <w:r>
        <w:rPr>
          <w:color w:val="000000"/>
        </w:rPr>
        <w:t>Ý nghĩa đem lại từ bài thơ.</w:t>
      </w:r>
    </w:p>
    <w:p>
      <w:pPr>
        <w:pStyle w:val="Normal"/>
        <w:shd w:fill="FFFFFF" w:val="clear"/>
        <w:spacing w:lineRule="atLeast" w:line="390"/>
        <w:jc w:val="both"/>
        <w:textAlignment w:val="top"/>
        <w:rPr>
          <w:color w:val="000000"/>
          <w:lang w:val="en-US"/>
        </w:rPr>
      </w:pPr>
      <w:r>
        <w:rPr>
          <w:color w:val="000000"/>
          <w:lang w:val="en-US"/>
        </w:rPr>
        <w:t xml:space="preserve">- </w:t>
      </w:r>
      <w:r>
        <w:rPr>
          <w:color w:val="000000"/>
        </w:rPr>
        <w:t>Cảm xúc đẹp về mùa xuân, gợi suy nghĩ về một lẽ sống cao đẹp của một tâm hồn trong sáng.</w:t>
      </w:r>
    </w:p>
    <w:p>
      <w:pPr>
        <w:pStyle w:val="Normal"/>
        <w:shd w:fill="FFFFFF" w:val="clear"/>
        <w:spacing w:lineRule="atLeast" w:line="390"/>
        <w:jc w:val="both"/>
        <w:textAlignment w:val="top"/>
        <w:rPr>
          <w:color w:val="000000"/>
          <w:lang w:val="en-US"/>
        </w:rPr>
      </w:pPr>
      <w:r>
        <w:rPr>
          <w:color w:val="000000"/>
          <w:lang w:val="en-US"/>
        </w:rPr>
      </w:r>
    </w:p>
    <w:p>
      <w:pPr>
        <w:pStyle w:val="Normal"/>
        <w:shd w:fill="FFFFFF" w:val="clear"/>
        <w:spacing w:lineRule="atLeast" w:line="390"/>
        <w:jc w:val="center"/>
        <w:textAlignment w:val="top"/>
        <w:rPr>
          <w:color w:val="000000"/>
          <w:lang w:val="en-US"/>
        </w:rPr>
      </w:pPr>
      <w:r>
        <w:rPr>
          <w:color w:val="000000"/>
          <w:lang w:val="en-US"/>
        </w:rPr>
        <w:t>********************************</w:t>
      </w:r>
    </w:p>
    <w:p>
      <w:pPr>
        <w:pStyle w:val="Normal"/>
        <w:pBdr>
          <w:bottom w:val="dotted" w:sz="8" w:space="0" w:color="DDDDDD"/>
        </w:pBdr>
        <w:shd w:fill="FFFFFF" w:val="clear"/>
        <w:spacing w:lineRule="atLeast" w:line="600"/>
        <w:textAlignment w:val="top"/>
        <w:rPr>
          <w:color w:val="000000"/>
          <w:lang w:val="en-US"/>
        </w:rPr>
      </w:pPr>
      <w:r>
        <w:rPr>
          <w:color w:val="000000"/>
          <w:lang w:val="en-US"/>
        </w:rPr>
      </w:r>
    </w:p>
    <w:p>
      <w:pPr>
        <w:pStyle w:val="NormalWeb"/>
        <w:shd w:fill="FFFFFF" w:val="clear"/>
        <w:spacing w:lineRule="atLeast" w:line="390" w:before="0" w:after="0"/>
        <w:jc w:val="both"/>
        <w:textAlignment w:val="top"/>
        <w:rPr>
          <w:rStyle w:val="Strong"/>
          <w:b w:val="false"/>
          <w:color w:val="000000"/>
          <w:sz w:val="28"/>
          <w:szCs w:val="28"/>
          <w:lang w:val="en-US"/>
        </w:rPr>
      </w:pPr>
      <w:r>
        <w:rPr>
          <w:color w:val="000000"/>
          <w:lang w:val="en-US"/>
        </w:rPr>
      </w:r>
    </w:p>
    <w:p>
      <w:pPr>
        <w:pStyle w:val="NormalWeb"/>
        <w:shd w:fill="FFFFFF" w:val="clear"/>
        <w:spacing w:lineRule="atLeast" w:line="390" w:before="0" w:after="0"/>
        <w:jc w:val="both"/>
        <w:textAlignment w:val="top"/>
        <w:rPr/>
      </w:pPr>
      <w:r>
        <w:rPr>
          <w:color w:val="000000"/>
          <w:sz w:val="28"/>
          <w:szCs w:val="28"/>
        </w:rPr>
        <w:t>.</w:t>
      </w:r>
    </w:p>
    <w:p>
      <w:pPr>
        <w:pStyle w:val="Normal"/>
        <w:rPr>
          <w:color w:val="000000"/>
          <w:sz w:val="28"/>
          <w:szCs w:val="28"/>
        </w:rPr>
      </w:pPr>
      <w:r>
        <w:rPr>
          <w:color w:val="000000"/>
          <w:sz w:val="28"/>
          <w:szCs w:val="28"/>
        </w:rPr>
      </w:r>
    </w:p>
    <w:sectPr>
      <w:footerReference w:type="default" r:id="rId2"/>
      <w:type w:val="nextPage"/>
      <w:pgSz w:w="11906" w:h="16838"/>
      <w:pgMar w:left="1134" w:right="454" w:gutter="0" w:header="0" w:top="232" w:footer="567" w:bottom="62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0" w:characterSet="windows-1252"/>
    <w:family w:val="swiss"/>
    <w:pitch w:val="variable"/>
  </w:font>
  <w:font w:name="Cambria">
    <w:charset w:val="00" w:characterSet="windows-1252"/>
    <w:family w:val="roman"/>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153"/>
        <w:tab w:val="clear" w:pos="8306"/>
        <w:tab w:val="right" w:pos="10318"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r>
    <w:r>
      <w:rPr>
        <w:rFonts w:cs="Cambria" w:ascii="Cambria" w:hAnsi="Cambria"/>
        <w:lang w:val="en-US"/>
      </w:rPr>
      <w:t>Trang</w:t>
    </w:r>
    <w:r>
      <w:rPr>
        <w:rFonts w:cs="Cambria" w:ascii="Cambria" w:hAnsi="Cambria"/>
      </w:rPr>
      <w:t xml:space="preserv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8</w:t>
    </w:r>
    <w:r>
      <w:rPr>
        <w:rFonts w:cs="Calibri" w:ascii="Calibri" w:hAnsi="Calibri"/>
      </w:rPr>
      <w:fldChar w:fldCharType="end"/>
    </w:r>
  </w:p>
  <w:p>
    <w:pPr>
      <w:pStyle w:val="Footer"/>
      <w:rPr>
        <w:rFonts w:ascii="Cambria" w:hAnsi="Cambria" w:cs="Cambria"/>
      </w:rPr>
    </w:pPr>
    <w:r>
      <w:rPr>
        <w:rFonts w:cs="Cambria" w:ascii="Cambria" w:hAnsi="Cambria"/>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vi-VN" w:bidi="ar-SA" w:eastAsia="zh-CN"/>
    </w:rPr>
  </w:style>
  <w:style w:type="paragraph" w:styleId="Heading2">
    <w:name w:val="heading 2"/>
    <w:basedOn w:val="Normal"/>
    <w:next w:val="BodyText"/>
    <w:qFormat/>
    <w:pPr>
      <w:numPr>
        <w:ilvl w:val="1"/>
        <w:numId w:val="1"/>
      </w:numPr>
      <w:spacing w:before="280" w:after="280"/>
      <w:outlineLvl w:val="1"/>
    </w:pPr>
    <w:rPr>
      <w:b/>
      <w:bCs/>
      <w:sz w:val="36"/>
      <w:szCs w:val="36"/>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Heading2Char">
    <w:name w:val="Heading 2 Char"/>
    <w:qFormat/>
    <w:rPr>
      <w:rFonts w:ascii="Times New Roman" w:hAnsi="Times New Roman" w:eastAsia="Times New Roman" w:cs="Times New Roman"/>
      <w:b/>
      <w:bCs/>
      <w:sz w:val="36"/>
      <w:szCs w:val="36"/>
      <w:lang w:val="vi-VN"/>
    </w:rPr>
  </w:style>
  <w:style w:type="character" w:styleId="Strong">
    <w:name w:val="Strong"/>
    <w:qFormat/>
    <w:rPr>
      <w:b/>
      <w:bCs/>
    </w:rPr>
  </w:style>
  <w:style w:type="character" w:styleId="Emphasis">
    <w:name w:val="Emphasis"/>
    <w:qFormat/>
    <w:rPr>
      <w:i/>
      <w:iCs/>
    </w:rPr>
  </w:style>
  <w:style w:type="character" w:styleId="HeaderChar">
    <w:name w:val="Header Char"/>
    <w:qFormat/>
    <w:rPr>
      <w:rFonts w:ascii="Times New Roman" w:hAnsi="Times New Roman" w:eastAsia="Times New Roman" w:cs="Times New Roman"/>
      <w:sz w:val="28"/>
      <w:szCs w:val="28"/>
      <w:lang w:val="vi-VN"/>
    </w:rPr>
  </w:style>
  <w:style w:type="character" w:styleId="FooterChar">
    <w:name w:val="Footer Char"/>
    <w:qFormat/>
    <w:rPr>
      <w:rFonts w:ascii="Times New Roman" w:hAnsi="Times New Roman" w:eastAsia="Times New Roman" w:cs="Times New Roman"/>
      <w:sz w:val="28"/>
      <w:szCs w:val="28"/>
      <w:lang w:val="vi-V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qFormat/>
    <w:pPr>
      <w:spacing w:before="280" w:after="280"/>
    </w:pPr>
    <w:rPr>
      <w:sz w:val="24"/>
      <w:szCs w:val="24"/>
    </w:rPr>
  </w:style>
  <w:style w:type="paragraph" w:styleId="CharCharChar">
    <w:name w:val="Char Char Char"/>
    <w:basedOn w:val="Normal"/>
    <w:qFormat/>
    <w:pPr>
      <w:pageBreakBefore/>
      <w:tabs>
        <w:tab w:val="clear" w:pos="720"/>
        <w:tab w:val="left" w:pos="850" w:leader="none"/>
        <w:tab w:val="left" w:pos="1191" w:leader="none"/>
        <w:tab w:val="left" w:pos="1531" w:leader="none"/>
      </w:tabs>
      <w:spacing w:lineRule="atLeast" w:line="390"/>
      <w:textAlignment w:val="top"/>
    </w:pPr>
    <w:rPr>
      <w:rFonts w:eastAsia="MS Mincho;ＭＳ 明朝"/>
      <w:color w:val="000000"/>
      <w:spacing w:val="20"/>
      <w:sz w:val="24"/>
      <w:szCs w:val="24"/>
      <w:lang w:val="en-US"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1">
    <w:name w:val="bodytext1"/>
    <w:basedOn w:val="Normal"/>
    <w:qFormat/>
    <w:pPr>
      <w:spacing w:before="280" w:after="280"/>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footer1.xml" Type="http://schemas.openxmlformats.org/officeDocument/2006/relationships/footer"/><Relationship Id="rId3" Target="numbering.xml" Type="http://schemas.openxmlformats.org/officeDocument/2006/relationships/numbering"/><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2018-05-09T22:51:00Z</dcterms:created>
  <dc:creator>admin</dc:creator>
  <dc:description>Dưới đây là đề cương ôn tập học kỳ 2 ngữ văn lớp 9 bao gồm 2 phần: Phần nội dung, Phần hướng dẫn làm đề cương ôn tập. Đề cương được biên soạn dưới dạng file word. Các bạn xem và tải về ở dưới.</dc:description>
  <dc:language>en-US</dc:language>
  <cp:lastModifiedBy>ADMIN</cp:lastModifiedBy>
  <dcterms:modified xsi:type="dcterms:W3CDTF">2018-05-09T22:51:00Z</dcterms:modified>
  <cp:revision>2</cp:revision>
  <dc:title>Đề Cương Ôn Tập Học Kỳ 2 Ngữ Văn Lớp 9</dc:title>
</cp:coreProperties>
</file>