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318" w:rsidRDefault="0097357F" w:rsidP="0010343C">
      <w:pPr>
        <w:spacing w:after="0" w:line="259" w:lineRule="auto"/>
        <w:ind w:left="575" w:right="426"/>
        <w:jc w:val="center"/>
      </w:pPr>
      <w:r w:rsidRPr="0010343C">
        <w:rPr>
          <w:b/>
          <w:sz w:val="28"/>
          <w:highlight w:val="green"/>
        </w:rPr>
        <w:t>ĐỀ CƯƠNG ÔN TẬP  NGỮ VĂN 6</w:t>
      </w:r>
      <w:r>
        <w:rPr>
          <w:b/>
          <w:sz w:val="28"/>
        </w:rPr>
        <w:t xml:space="preserve"> </w:t>
      </w:r>
    </w:p>
    <w:p w:rsidR="00056318" w:rsidRPr="0010343C" w:rsidRDefault="0097357F" w:rsidP="0010343C">
      <w:pPr>
        <w:spacing w:after="0" w:line="259" w:lineRule="auto"/>
        <w:ind w:left="575" w:right="430"/>
        <w:jc w:val="center"/>
        <w:rPr>
          <w:color w:val="FF0000"/>
        </w:rPr>
      </w:pPr>
      <w:r w:rsidRPr="0010343C">
        <w:rPr>
          <w:b/>
          <w:color w:val="FF0000"/>
          <w:sz w:val="28"/>
        </w:rPr>
        <w:t xml:space="preserve">GIỮA HỌC KÌ I  - NĂM HỌC 2024-2025 </w:t>
      </w:r>
    </w:p>
    <w:p w:rsidR="00056318" w:rsidRDefault="0097357F" w:rsidP="0010343C">
      <w:pPr>
        <w:spacing w:after="0" w:line="259" w:lineRule="auto"/>
        <w:ind w:left="0" w:firstLine="0"/>
      </w:pPr>
      <w:r>
        <w:rPr>
          <w:b/>
          <w:sz w:val="28"/>
        </w:rPr>
        <w:t xml:space="preserve"> </w:t>
      </w:r>
      <w:r>
        <w:rPr>
          <w:b/>
        </w:rPr>
        <w:t xml:space="preserve">PHẦN 1: KIẾN THỨC TRỌNG TÂM </w:t>
      </w:r>
    </w:p>
    <w:p w:rsidR="00056318" w:rsidRDefault="0097357F" w:rsidP="0010343C">
      <w:pPr>
        <w:spacing w:after="0" w:line="259" w:lineRule="auto"/>
        <w:ind w:left="10" w:right="3455"/>
      </w:pPr>
      <w:r>
        <w:rPr>
          <w:b/>
        </w:rPr>
        <w:t xml:space="preserve">I. Phần văn bản </w:t>
      </w:r>
    </w:p>
    <w:p w:rsidR="00056318" w:rsidRDefault="00A96237" w:rsidP="0010343C">
      <w:pPr>
        <w:spacing w:after="0" w:line="259" w:lineRule="auto"/>
        <w:ind w:left="815" w:right="3455" w:hanging="264"/>
      </w:pPr>
      <w:r>
        <w:rPr>
          <w:b/>
          <w:bCs/>
          <w:szCs w:val="26"/>
          <w:u w:color="000000"/>
        </w:rPr>
        <w:t>1.</w:t>
      </w:r>
      <w:r>
        <w:rPr>
          <w:b/>
          <w:bCs/>
          <w:szCs w:val="26"/>
          <w:u w:color="000000"/>
        </w:rPr>
        <w:tab/>
      </w:r>
      <w:r w:rsidR="0097357F">
        <w:rPr>
          <w:b/>
        </w:rPr>
        <w:t xml:space="preserve">Đặc điểm thơ lục bát: </w:t>
      </w:r>
    </w:p>
    <w:p w:rsidR="00056318" w:rsidRDefault="0010343C" w:rsidP="0010343C">
      <w:pPr>
        <w:spacing w:after="0"/>
        <w:ind w:left="551" w:firstLine="556"/>
      </w:pPr>
      <w:r>
        <w:rPr>
          <w:b/>
          <w:bCs/>
          <w:i/>
          <w:iCs/>
          <w:szCs w:val="26"/>
          <w:u w:color="000000"/>
        </w:rPr>
        <w:t xml:space="preserve">- </w:t>
      </w:r>
      <w:r w:rsidR="0097357F">
        <w:rPr>
          <w:b/>
          <w:i/>
        </w:rPr>
        <w:t>Số tiếng, số dòng:</w:t>
      </w:r>
      <w:r w:rsidR="0097357F">
        <w:t xml:space="preserve"> Cặp câu lục bát gồm một dòng 6 tiếng và một dòng 8 tiếng.</w:t>
      </w:r>
      <w:r w:rsidR="0097357F">
        <w:rPr>
          <w:b/>
        </w:rPr>
        <w:t xml:space="preserve"> </w:t>
      </w:r>
    </w:p>
    <w:p w:rsidR="00A96237" w:rsidRPr="00A96237" w:rsidRDefault="0010343C" w:rsidP="0010343C">
      <w:pPr>
        <w:spacing w:after="0"/>
        <w:ind w:left="551" w:firstLine="556"/>
      </w:pPr>
      <w:r>
        <w:rPr>
          <w:b/>
          <w:bCs/>
          <w:i/>
          <w:iCs/>
          <w:szCs w:val="26"/>
          <w:u w:color="000000"/>
        </w:rPr>
        <w:t xml:space="preserve">- </w:t>
      </w:r>
      <w:r w:rsidR="0097357F">
        <w:rPr>
          <w:b/>
          <w:i/>
        </w:rPr>
        <w:t>Ngắt nhịp:</w:t>
      </w:r>
      <w:r w:rsidR="0097357F">
        <w:rPr>
          <w:i/>
        </w:rPr>
        <w:t xml:space="preserve"> </w:t>
      </w:r>
      <w:r w:rsidR="0097357F">
        <w:t>2/2/2, 4/4, 2/4/2, …=&gt; chủ yếu là nhịp chẵn</w:t>
      </w:r>
      <w:r w:rsidR="0097357F">
        <w:rPr>
          <w:b/>
        </w:rPr>
        <w:t xml:space="preserve"> </w:t>
      </w:r>
    </w:p>
    <w:p w:rsidR="00056318" w:rsidRDefault="0097357F" w:rsidP="0010343C">
      <w:pPr>
        <w:spacing w:after="0"/>
        <w:ind w:left="1107" w:firstLine="0"/>
      </w:pPr>
      <w:r>
        <w:rPr>
          <w:b/>
          <w:i/>
        </w:rPr>
        <w:t>- Gieo vần:</w:t>
      </w:r>
      <w:r>
        <w:rPr>
          <w:b/>
        </w:rPr>
        <w:t xml:space="preserve"> </w:t>
      </w:r>
    </w:p>
    <w:p w:rsidR="00056318" w:rsidRDefault="0097357F" w:rsidP="0010343C">
      <w:pPr>
        <w:spacing w:after="0"/>
        <w:ind w:left="561"/>
      </w:pPr>
      <w:r>
        <w:t>+ Tiếng thứ 6 của dòng lục vần với tiếng thứ 6 của dòng bát kế tiếp.</w:t>
      </w:r>
      <w:r>
        <w:rPr>
          <w:b/>
        </w:rPr>
        <w:t xml:space="preserve"> </w:t>
      </w:r>
    </w:p>
    <w:p w:rsidR="00056318" w:rsidRDefault="0097357F" w:rsidP="0010343C">
      <w:pPr>
        <w:spacing w:after="0"/>
        <w:ind w:left="561"/>
      </w:pPr>
      <w:r>
        <w:t>+ Tiếng thứ 8 của dòng bát vần với tiếng thứ 6 của dòng lục kế tiếp.</w:t>
      </w:r>
      <w:r>
        <w:rPr>
          <w:b/>
        </w:rPr>
        <w:t xml:space="preserve"> </w:t>
      </w:r>
    </w:p>
    <w:p w:rsidR="00056318" w:rsidRDefault="0010343C" w:rsidP="0010343C">
      <w:pPr>
        <w:spacing w:after="0"/>
        <w:ind w:left="551" w:firstLine="556"/>
      </w:pPr>
      <w:r>
        <w:rPr>
          <w:b/>
          <w:bCs/>
          <w:i/>
          <w:iCs/>
          <w:szCs w:val="26"/>
          <w:u w:color="000000"/>
        </w:rPr>
        <w:t xml:space="preserve">- </w:t>
      </w:r>
      <w:r w:rsidR="0097357F">
        <w:rPr>
          <w:b/>
          <w:i/>
        </w:rPr>
        <w:t>Về thanh điệu:</w:t>
      </w:r>
      <w:r w:rsidR="0097357F">
        <w:t xml:space="preserve"> là sự phối hợp thanh điệu giữa các tiếng trong một cặp câu lục bát.</w:t>
      </w:r>
      <w:r w:rsidR="0097357F">
        <w:rPr>
          <w:b/>
        </w:rPr>
        <w:t xml:space="preserve"> </w:t>
      </w:r>
    </w:p>
    <w:p w:rsidR="00056318" w:rsidRDefault="0097357F" w:rsidP="0010343C">
      <w:pPr>
        <w:spacing w:after="0"/>
        <w:ind w:left="561"/>
      </w:pPr>
      <w:r>
        <w:t>+ Các tiếng ở vị trí 1, 3, 5, 7 có thể được phối thanh tự do.</w:t>
      </w:r>
      <w:r>
        <w:rPr>
          <w:b/>
        </w:rPr>
        <w:t xml:space="preserve"> </w:t>
      </w:r>
    </w:p>
    <w:p w:rsidR="00056318" w:rsidRDefault="0097357F" w:rsidP="0010343C">
      <w:pPr>
        <w:spacing w:after="0" w:line="296" w:lineRule="auto"/>
        <w:ind w:left="-15" w:right="-10" w:firstLine="556"/>
        <w:jc w:val="both"/>
      </w:pPr>
      <w:r>
        <w:t xml:space="preserve">+ Riêng các tiếng ở vị trí 2, 4, 6, 8 phải tuân thủ chặt chẽ theo quy định sau: tiếng thứ hai là thanh </w:t>
      </w:r>
      <w:r>
        <w:rPr>
          <w:b/>
          <w:i/>
        </w:rPr>
        <w:t>bằng</w:t>
      </w:r>
      <w:r>
        <w:t xml:space="preserve">, tiếng thứ tư là thanh </w:t>
      </w:r>
      <w:r>
        <w:rPr>
          <w:b/>
          <w:i/>
        </w:rPr>
        <w:t>trắc</w:t>
      </w:r>
      <w:r>
        <w:t xml:space="preserve">; riêng trong dòng bát, nếu tiếng thứ sáu là thanh </w:t>
      </w:r>
      <w:r>
        <w:rPr>
          <w:b/>
          <w:i/>
        </w:rPr>
        <w:t xml:space="preserve">bằng </w:t>
      </w:r>
      <w:r>
        <w:rPr>
          <w:b/>
        </w:rPr>
        <w:t xml:space="preserve">(ngang) </w:t>
      </w:r>
      <w:r>
        <w:t xml:space="preserve">thì tiếng thứ tám phải là thanh </w:t>
      </w:r>
      <w:r>
        <w:rPr>
          <w:b/>
          <w:i/>
        </w:rPr>
        <w:t xml:space="preserve">bằng </w:t>
      </w:r>
      <w:r>
        <w:rPr>
          <w:b/>
        </w:rPr>
        <w:t xml:space="preserve">(huyền) </w:t>
      </w:r>
      <w:r>
        <w:t>và ngược lại.</w:t>
      </w:r>
      <w:r>
        <w:rPr>
          <w:b/>
        </w:rPr>
        <w:t xml:space="preserve"> </w:t>
      </w:r>
    </w:p>
    <w:p w:rsidR="00056318" w:rsidRDefault="0010343C" w:rsidP="0010343C">
      <w:pPr>
        <w:spacing w:after="0" w:line="296" w:lineRule="auto"/>
        <w:ind w:left="551" w:firstLine="556"/>
      </w:pPr>
      <w:r>
        <w:rPr>
          <w:b/>
          <w:bCs/>
          <w:i/>
          <w:iCs/>
          <w:szCs w:val="26"/>
          <w:u w:color="000000"/>
        </w:rPr>
        <w:t xml:space="preserve">- </w:t>
      </w:r>
      <w:r w:rsidR="0097357F">
        <w:rPr>
          <w:b/>
          <w:i/>
        </w:rPr>
        <w:t>Hình ảnh:</w:t>
      </w:r>
      <w:r w:rsidR="0097357F">
        <w:rPr>
          <w:i/>
        </w:rPr>
        <w:t xml:space="preserve"> </w:t>
      </w:r>
      <w:r w:rsidR="0097357F">
        <w:t>là yếu tố quan trọng của thơ, giúp người đọc “nhìn” thấy, tưởng tượng cái mà nhà thơ miêu tả, cảm nhận qua các giác quan như: thính giác, khứu giác, vị giác, thị giác, xúc giác.</w:t>
      </w:r>
      <w:r w:rsidR="0097357F">
        <w:rPr>
          <w:b/>
        </w:rPr>
        <w:t xml:space="preserve"> </w:t>
      </w:r>
    </w:p>
    <w:p w:rsidR="00056318" w:rsidRDefault="0010343C" w:rsidP="0010343C">
      <w:pPr>
        <w:spacing w:after="0"/>
        <w:ind w:left="551" w:firstLine="556"/>
      </w:pPr>
      <w:r>
        <w:rPr>
          <w:b/>
          <w:bCs/>
          <w:i/>
          <w:iCs/>
          <w:szCs w:val="26"/>
          <w:u w:color="000000"/>
        </w:rPr>
        <w:t xml:space="preserve">- </w:t>
      </w:r>
      <w:r w:rsidR="0097357F">
        <w:rPr>
          <w:b/>
          <w:i/>
        </w:rPr>
        <w:t xml:space="preserve">Tính biểu cảm của văn bản văn học: </w:t>
      </w:r>
      <w:r w:rsidR="0097357F">
        <w:t>là khả năng văn bản gợi cho người đọc như cảm xúc như vui, buồn, yêu, ghét, …</w:t>
      </w:r>
      <w:r w:rsidR="0097357F">
        <w:rPr>
          <w:b/>
        </w:rPr>
        <w:t xml:space="preserve"> </w:t>
      </w:r>
    </w:p>
    <w:p w:rsidR="00056318" w:rsidRDefault="00A96237" w:rsidP="0010343C">
      <w:pPr>
        <w:spacing w:after="0" w:line="259" w:lineRule="auto"/>
        <w:ind w:left="815" w:right="3455" w:hanging="264"/>
      </w:pPr>
      <w:r>
        <w:rPr>
          <w:b/>
          <w:bCs/>
          <w:szCs w:val="26"/>
          <w:u w:color="000000"/>
        </w:rPr>
        <w:t>2.</w:t>
      </w:r>
      <w:r>
        <w:rPr>
          <w:b/>
          <w:bCs/>
          <w:szCs w:val="26"/>
          <w:u w:color="000000"/>
        </w:rPr>
        <w:tab/>
      </w:r>
      <w:r w:rsidR="0097357F">
        <w:rPr>
          <w:b/>
        </w:rPr>
        <w:t xml:space="preserve">Chủ điểm và các văn bản thơ lục bát đã học: </w:t>
      </w:r>
      <w:r w:rsidR="0097357F">
        <w:t xml:space="preserve">Bài 3 - Chủ điểm: </w:t>
      </w:r>
      <w:r w:rsidR="0097357F">
        <w:rPr>
          <w:i/>
        </w:rPr>
        <w:t xml:space="preserve">Vẻ đẹp quê hương </w:t>
      </w:r>
    </w:p>
    <w:p w:rsidR="00056318" w:rsidRDefault="0010343C" w:rsidP="0010343C">
      <w:pPr>
        <w:spacing w:after="0" w:line="259" w:lineRule="auto"/>
        <w:ind w:left="276" w:firstLine="566"/>
      </w:pPr>
      <w:r>
        <w:rPr>
          <w:b/>
          <w:bCs/>
          <w:szCs w:val="26"/>
          <w:u w:color="000000"/>
        </w:rPr>
        <w:t xml:space="preserve">- </w:t>
      </w:r>
      <w:r w:rsidR="0097357F">
        <w:rPr>
          <w:i/>
        </w:rPr>
        <w:t>Những câu hát dân gian về vẻ đẹp quê hương</w:t>
      </w:r>
      <w:r w:rsidR="0097357F">
        <w:rPr>
          <w:b/>
        </w:rPr>
        <w:t xml:space="preserve"> </w:t>
      </w:r>
    </w:p>
    <w:p w:rsidR="0010343C" w:rsidRDefault="0010343C" w:rsidP="0010343C">
      <w:pPr>
        <w:spacing w:after="0"/>
        <w:ind w:left="276" w:firstLine="566"/>
      </w:pPr>
      <w:r>
        <w:rPr>
          <w:b/>
          <w:bCs/>
          <w:szCs w:val="26"/>
          <w:u w:color="000000"/>
        </w:rPr>
        <w:t xml:space="preserve">- </w:t>
      </w:r>
      <w:r w:rsidR="0097357F">
        <w:rPr>
          <w:i/>
        </w:rPr>
        <w:t xml:space="preserve">Việt Nam quê hương ta </w:t>
      </w:r>
      <w:r w:rsidR="0097357F">
        <w:t xml:space="preserve">(Nguyễn Đình Thi)  - </w:t>
      </w:r>
      <w:r w:rsidR="0097357F">
        <w:rPr>
          <w:i/>
        </w:rPr>
        <w:t>Hoa bìm</w:t>
      </w:r>
      <w:r w:rsidR="0097357F">
        <w:t xml:space="preserve"> (Nguyễn Đức Mậu) </w:t>
      </w:r>
    </w:p>
    <w:p w:rsidR="00056318" w:rsidRDefault="0097357F" w:rsidP="0010343C">
      <w:pPr>
        <w:spacing w:after="0"/>
      </w:pPr>
      <w:r>
        <w:rPr>
          <w:b/>
        </w:rPr>
        <w:t>3. Nội dung ôn luyện:</w:t>
      </w:r>
      <w:r>
        <w:t xml:space="preserve"> </w:t>
      </w:r>
    </w:p>
    <w:p w:rsidR="00056318" w:rsidRDefault="0010343C" w:rsidP="0010343C">
      <w:pPr>
        <w:spacing w:after="0"/>
        <w:ind w:left="276" w:firstLine="566"/>
      </w:pPr>
      <w:r>
        <w:rPr>
          <w:b/>
          <w:bCs/>
          <w:szCs w:val="26"/>
          <w:u w:color="000000"/>
        </w:rPr>
        <w:t xml:space="preserve">- </w:t>
      </w:r>
      <w:r w:rsidR="0097357F">
        <w:t xml:space="preserve">Thể loại: Thơ lục bát </w:t>
      </w:r>
    </w:p>
    <w:p w:rsidR="00056318" w:rsidRDefault="0010343C" w:rsidP="0010343C">
      <w:pPr>
        <w:spacing w:after="0"/>
        <w:ind w:left="276" w:firstLine="566"/>
      </w:pPr>
      <w:r>
        <w:rPr>
          <w:b/>
          <w:bCs/>
          <w:szCs w:val="26"/>
          <w:u w:color="000000"/>
        </w:rPr>
        <w:t xml:space="preserve">- </w:t>
      </w:r>
      <w:r w:rsidR="0097357F">
        <w:t>Tìm văn bản cùng chủ điểm, cùng thể loại ở “Bài 3” (</w:t>
      </w:r>
      <w:r w:rsidR="0097357F">
        <w:rPr>
          <w:i/>
        </w:rPr>
        <w:t>SGK Ngữ văn 6, Chân trời sáng tạo</w:t>
      </w:r>
      <w:r w:rsidR="0097357F">
        <w:t xml:space="preserve">). </w:t>
      </w:r>
    </w:p>
    <w:p w:rsidR="00056318" w:rsidRDefault="0010343C" w:rsidP="0010343C">
      <w:pPr>
        <w:spacing w:after="0" w:line="259" w:lineRule="auto"/>
        <w:ind w:left="276" w:firstLine="566"/>
      </w:pPr>
      <w:r>
        <w:rPr>
          <w:b/>
          <w:bCs/>
          <w:szCs w:val="26"/>
          <w:u w:color="000000"/>
        </w:rPr>
        <w:t xml:space="preserve">- </w:t>
      </w:r>
      <w:r w:rsidR="0097357F">
        <w:t xml:space="preserve">Hiểu những đặc điểm của thể thơ lục bát thể hiện qua </w:t>
      </w:r>
      <w:r w:rsidR="0097357F">
        <w:rPr>
          <w:i/>
        </w:rPr>
        <w:t xml:space="preserve">cách gieo vần, ngắt nhịp, thanh điệu, hình ảnh trong thơ. </w:t>
      </w:r>
      <w:r w:rsidR="0097357F">
        <w:t xml:space="preserve"> </w:t>
      </w:r>
    </w:p>
    <w:p w:rsidR="0010343C" w:rsidRDefault="0010343C" w:rsidP="0010343C">
      <w:pPr>
        <w:spacing w:after="0"/>
        <w:ind w:left="276" w:firstLine="566"/>
      </w:pPr>
      <w:r>
        <w:rPr>
          <w:b/>
          <w:bCs/>
          <w:szCs w:val="26"/>
          <w:u w:color="000000"/>
        </w:rPr>
        <w:t xml:space="preserve">- </w:t>
      </w:r>
      <w:r w:rsidR="0097357F">
        <w:t xml:space="preserve">Tình cảm, cảm xúc của tác giả hiện qua văn bản (đoạn trích) </w:t>
      </w:r>
    </w:p>
    <w:p w:rsidR="00056318" w:rsidRDefault="0097357F" w:rsidP="0010343C">
      <w:pPr>
        <w:spacing w:after="0"/>
        <w:ind w:left="0" w:firstLine="0"/>
      </w:pPr>
      <w:r>
        <w:rPr>
          <w:b/>
        </w:rPr>
        <w:t xml:space="preserve">II. Phần Tiếng Việt </w:t>
      </w:r>
    </w:p>
    <w:tbl>
      <w:tblPr>
        <w:tblStyle w:val="TableGrid"/>
        <w:tblW w:w="9642" w:type="dxa"/>
        <w:tblInd w:w="0" w:type="dxa"/>
        <w:tblCellMar>
          <w:top w:w="19" w:type="dxa"/>
          <w:left w:w="110" w:type="dxa"/>
          <w:right w:w="41" w:type="dxa"/>
        </w:tblCellMar>
        <w:tblLook w:val="04A0" w:firstRow="1" w:lastRow="0" w:firstColumn="1" w:lastColumn="0" w:noHBand="0" w:noVBand="1"/>
      </w:tblPr>
      <w:tblGrid>
        <w:gridCol w:w="994"/>
        <w:gridCol w:w="3544"/>
        <w:gridCol w:w="5104"/>
      </w:tblGrid>
      <w:tr w:rsidR="00056318">
        <w:trPr>
          <w:trHeight w:val="701"/>
        </w:trPr>
        <w:tc>
          <w:tcPr>
            <w:tcW w:w="994" w:type="dxa"/>
            <w:tcBorders>
              <w:top w:val="single" w:sz="4" w:space="0" w:color="000000"/>
              <w:left w:val="single" w:sz="4" w:space="0" w:color="000000"/>
              <w:bottom w:val="single" w:sz="4" w:space="0" w:color="000000"/>
              <w:right w:val="single" w:sz="4" w:space="0" w:color="000000"/>
            </w:tcBorders>
          </w:tcPr>
          <w:p w:rsidR="00056318" w:rsidRDefault="0097357F" w:rsidP="0010343C">
            <w:pPr>
              <w:spacing w:after="0" w:line="259" w:lineRule="auto"/>
              <w:ind w:left="0" w:firstLine="0"/>
              <w:jc w:val="center"/>
            </w:pPr>
            <w:r>
              <w:rPr>
                <w:b/>
              </w:rPr>
              <w:t xml:space="preserve">Nội dung </w:t>
            </w:r>
          </w:p>
        </w:tc>
        <w:tc>
          <w:tcPr>
            <w:tcW w:w="3544" w:type="dxa"/>
            <w:tcBorders>
              <w:top w:val="single" w:sz="4" w:space="0" w:color="000000"/>
              <w:left w:val="single" w:sz="4" w:space="0" w:color="000000"/>
              <w:bottom w:val="single" w:sz="4" w:space="0" w:color="000000"/>
              <w:right w:val="single" w:sz="4" w:space="0" w:color="000000"/>
            </w:tcBorders>
          </w:tcPr>
          <w:p w:rsidR="00056318" w:rsidRDefault="0097357F" w:rsidP="0010343C">
            <w:pPr>
              <w:spacing w:after="0" w:line="259" w:lineRule="auto"/>
              <w:ind w:left="0" w:right="70" w:firstLine="0"/>
              <w:jc w:val="center"/>
            </w:pPr>
            <w:r>
              <w:rPr>
                <w:b/>
              </w:rPr>
              <w:t xml:space="preserve">Định nghĩa </w:t>
            </w:r>
          </w:p>
        </w:tc>
        <w:tc>
          <w:tcPr>
            <w:tcW w:w="5104" w:type="dxa"/>
            <w:tcBorders>
              <w:top w:val="single" w:sz="4" w:space="0" w:color="000000"/>
              <w:left w:val="single" w:sz="4" w:space="0" w:color="000000"/>
              <w:bottom w:val="single" w:sz="4" w:space="0" w:color="000000"/>
              <w:right w:val="single" w:sz="4" w:space="0" w:color="000000"/>
            </w:tcBorders>
          </w:tcPr>
          <w:p w:rsidR="00056318" w:rsidRDefault="0097357F" w:rsidP="0010343C">
            <w:pPr>
              <w:spacing w:after="0" w:line="259" w:lineRule="auto"/>
              <w:ind w:left="0" w:right="61" w:firstLine="0"/>
              <w:jc w:val="center"/>
            </w:pPr>
            <w:r>
              <w:rPr>
                <w:b/>
              </w:rPr>
              <w:t xml:space="preserve">Đặc điểm </w:t>
            </w:r>
          </w:p>
        </w:tc>
      </w:tr>
      <w:tr w:rsidR="00056318">
        <w:trPr>
          <w:trHeight w:val="1042"/>
        </w:trPr>
        <w:tc>
          <w:tcPr>
            <w:tcW w:w="994" w:type="dxa"/>
            <w:vMerge w:val="restart"/>
            <w:tcBorders>
              <w:top w:val="single" w:sz="4" w:space="0" w:color="000000"/>
              <w:left w:val="single" w:sz="4" w:space="0" w:color="000000"/>
              <w:bottom w:val="single" w:sz="4" w:space="0" w:color="000000"/>
              <w:right w:val="single" w:sz="4" w:space="0" w:color="000000"/>
            </w:tcBorders>
          </w:tcPr>
          <w:p w:rsidR="00056318" w:rsidRDefault="0097357F" w:rsidP="0010343C">
            <w:pPr>
              <w:spacing w:after="0" w:line="259" w:lineRule="auto"/>
              <w:ind w:left="0" w:right="68" w:firstLine="0"/>
              <w:jc w:val="center"/>
            </w:pPr>
            <w:r>
              <w:rPr>
                <w:b/>
                <w:i/>
              </w:rPr>
              <w:t xml:space="preserve">Từ </w:t>
            </w:r>
          </w:p>
        </w:tc>
        <w:tc>
          <w:tcPr>
            <w:tcW w:w="3544" w:type="dxa"/>
            <w:tcBorders>
              <w:top w:val="single" w:sz="4" w:space="0" w:color="000000"/>
              <w:left w:val="single" w:sz="4" w:space="0" w:color="000000"/>
              <w:bottom w:val="single" w:sz="4" w:space="0" w:color="000000"/>
              <w:right w:val="single" w:sz="4" w:space="0" w:color="000000"/>
            </w:tcBorders>
          </w:tcPr>
          <w:p w:rsidR="00056318" w:rsidRDefault="0097357F" w:rsidP="0010343C">
            <w:pPr>
              <w:spacing w:after="0" w:line="259" w:lineRule="auto"/>
              <w:ind w:left="0" w:firstLine="0"/>
            </w:pPr>
            <w:r>
              <w:rPr>
                <w:b/>
                <w:i/>
              </w:rPr>
              <w:t>- Từ đơn:</w:t>
            </w:r>
            <w:r>
              <w:t xml:space="preserve">  </w:t>
            </w:r>
          </w:p>
          <w:p w:rsidR="00056318" w:rsidRDefault="0097357F" w:rsidP="0010343C">
            <w:pPr>
              <w:spacing w:after="0" w:line="259" w:lineRule="auto"/>
              <w:ind w:left="0" w:firstLine="0"/>
            </w:pPr>
            <w:r>
              <w:t>Là từ gồm có một tiếng.</w:t>
            </w:r>
            <w:r>
              <w:rPr>
                <w:i/>
              </w:rPr>
              <w:t xml:space="preserve"> </w:t>
            </w:r>
          </w:p>
          <w:p w:rsidR="00056318" w:rsidRDefault="0097357F" w:rsidP="0010343C">
            <w:pPr>
              <w:spacing w:after="0" w:line="259" w:lineRule="auto"/>
              <w:ind w:left="0" w:firstLine="0"/>
            </w:pPr>
            <w:r>
              <w:t>VD:</w:t>
            </w:r>
            <w:r>
              <w:rPr>
                <w:i/>
              </w:rPr>
              <w:t xml:space="preserve"> sách</w:t>
            </w:r>
            <w:r>
              <w:t xml:space="preserve">, vở, học,… </w:t>
            </w:r>
          </w:p>
        </w:tc>
        <w:tc>
          <w:tcPr>
            <w:tcW w:w="5104" w:type="dxa"/>
            <w:tcBorders>
              <w:top w:val="single" w:sz="4" w:space="0" w:color="000000"/>
              <w:left w:val="single" w:sz="4" w:space="0" w:color="000000"/>
              <w:bottom w:val="single" w:sz="4" w:space="0" w:color="000000"/>
              <w:right w:val="single" w:sz="4" w:space="0" w:color="000000"/>
            </w:tcBorders>
          </w:tcPr>
          <w:p w:rsidR="00056318" w:rsidRDefault="0097357F" w:rsidP="0010343C">
            <w:pPr>
              <w:spacing w:after="0" w:line="259" w:lineRule="auto"/>
              <w:ind w:left="0" w:firstLine="0"/>
            </w:pPr>
            <w:r>
              <w:rPr>
                <w:b/>
              </w:rPr>
              <w:t xml:space="preserve"> </w:t>
            </w:r>
          </w:p>
        </w:tc>
      </w:tr>
      <w:tr w:rsidR="00056318">
        <w:trPr>
          <w:trHeight w:val="1383"/>
        </w:trPr>
        <w:tc>
          <w:tcPr>
            <w:tcW w:w="0" w:type="auto"/>
            <w:vMerge/>
            <w:tcBorders>
              <w:top w:val="nil"/>
              <w:left w:val="single" w:sz="4" w:space="0" w:color="000000"/>
              <w:bottom w:val="single" w:sz="4" w:space="0" w:color="000000"/>
              <w:right w:val="single" w:sz="4" w:space="0" w:color="000000"/>
            </w:tcBorders>
          </w:tcPr>
          <w:p w:rsidR="00056318" w:rsidRDefault="00056318" w:rsidP="0010343C">
            <w:pPr>
              <w:spacing w:after="0" w:line="259" w:lineRule="auto"/>
              <w:ind w:left="0" w:firstLine="0"/>
            </w:pPr>
          </w:p>
        </w:tc>
        <w:tc>
          <w:tcPr>
            <w:tcW w:w="3544" w:type="dxa"/>
            <w:tcBorders>
              <w:top w:val="single" w:sz="4" w:space="0" w:color="000000"/>
              <w:left w:val="single" w:sz="4" w:space="0" w:color="000000"/>
              <w:bottom w:val="single" w:sz="4" w:space="0" w:color="000000"/>
              <w:right w:val="single" w:sz="4" w:space="0" w:color="000000"/>
            </w:tcBorders>
          </w:tcPr>
          <w:p w:rsidR="00056318" w:rsidRDefault="0097357F" w:rsidP="0010343C">
            <w:pPr>
              <w:spacing w:after="0" w:line="279" w:lineRule="auto"/>
              <w:ind w:left="0" w:firstLine="0"/>
              <w:jc w:val="both"/>
            </w:pPr>
            <w:r>
              <w:rPr>
                <w:i/>
              </w:rPr>
              <w:t xml:space="preserve">- </w:t>
            </w:r>
            <w:r>
              <w:rPr>
                <w:b/>
                <w:i/>
              </w:rPr>
              <w:t>Từ phức</w:t>
            </w:r>
            <w:r>
              <w:rPr>
                <w:i/>
              </w:rPr>
              <w:t>:</w:t>
            </w:r>
            <w:r>
              <w:t xml:space="preserve"> Gồm hai hoặc nhiều tiếng tạo thành. </w:t>
            </w:r>
          </w:p>
          <w:p w:rsidR="00056318" w:rsidRDefault="0097357F" w:rsidP="0010343C">
            <w:pPr>
              <w:spacing w:after="0" w:line="259" w:lineRule="auto"/>
              <w:ind w:left="0" w:firstLine="0"/>
              <w:jc w:val="both"/>
            </w:pPr>
            <w:r>
              <w:t xml:space="preserve">+ Từ ghép: gồm hai tiếng trở lên, giữa các tiếng có quan hệ </w:t>
            </w:r>
          </w:p>
        </w:tc>
        <w:tc>
          <w:tcPr>
            <w:tcW w:w="5104" w:type="dxa"/>
            <w:tcBorders>
              <w:top w:val="single" w:sz="4" w:space="0" w:color="000000"/>
              <w:left w:val="single" w:sz="4" w:space="0" w:color="000000"/>
              <w:bottom w:val="single" w:sz="4" w:space="0" w:color="000000"/>
              <w:right w:val="single" w:sz="4" w:space="0" w:color="000000"/>
            </w:tcBorders>
          </w:tcPr>
          <w:p w:rsidR="00056318" w:rsidRDefault="0097357F" w:rsidP="0010343C">
            <w:pPr>
              <w:spacing w:after="0" w:line="292" w:lineRule="auto"/>
              <w:ind w:left="0" w:firstLine="0"/>
            </w:pPr>
            <w:r>
              <w:t xml:space="preserve">  - Nghĩa của từ ghép có thể rộng hơn hoặc hẹp hơn nghĩa của tiếng gốc tạo ra nó. </w:t>
            </w:r>
          </w:p>
          <w:p w:rsidR="00056318" w:rsidRDefault="0097357F" w:rsidP="0010343C">
            <w:pPr>
              <w:spacing w:after="0" w:line="259" w:lineRule="auto"/>
              <w:ind w:left="0" w:firstLine="0"/>
              <w:jc w:val="both"/>
            </w:pPr>
            <w:r>
              <w:t xml:space="preserve">VD: Nghĩa của “áo quần” rộng hơn nghĩa của </w:t>
            </w:r>
          </w:p>
          <w:p w:rsidR="00056318" w:rsidRDefault="0097357F" w:rsidP="0010343C">
            <w:pPr>
              <w:spacing w:after="0" w:line="259" w:lineRule="auto"/>
              <w:ind w:left="0" w:firstLine="0"/>
            </w:pPr>
            <w:r>
              <w:t xml:space="preserve">“áo”; nghĩa của “áo dài” hẹp hơn nghĩa của </w:t>
            </w:r>
          </w:p>
        </w:tc>
      </w:tr>
    </w:tbl>
    <w:p w:rsidR="00056318" w:rsidRDefault="00056318" w:rsidP="0010343C">
      <w:pPr>
        <w:spacing w:after="0" w:line="224" w:lineRule="auto"/>
        <w:ind w:left="-5" w:right="4483"/>
      </w:pPr>
    </w:p>
    <w:tbl>
      <w:tblPr>
        <w:tblStyle w:val="TableGrid"/>
        <w:tblW w:w="9642" w:type="dxa"/>
        <w:tblInd w:w="0" w:type="dxa"/>
        <w:tblCellMar>
          <w:top w:w="19" w:type="dxa"/>
          <w:left w:w="110" w:type="dxa"/>
          <w:right w:w="41" w:type="dxa"/>
        </w:tblCellMar>
        <w:tblLook w:val="04A0" w:firstRow="1" w:lastRow="0" w:firstColumn="1" w:lastColumn="0" w:noHBand="0" w:noVBand="1"/>
      </w:tblPr>
      <w:tblGrid>
        <w:gridCol w:w="994"/>
        <w:gridCol w:w="3544"/>
        <w:gridCol w:w="5104"/>
      </w:tblGrid>
      <w:tr w:rsidR="00056318">
        <w:trPr>
          <w:trHeight w:val="2420"/>
        </w:trPr>
        <w:tc>
          <w:tcPr>
            <w:tcW w:w="994" w:type="dxa"/>
            <w:tcBorders>
              <w:top w:val="single" w:sz="4" w:space="0" w:color="000000"/>
              <w:left w:val="single" w:sz="4" w:space="0" w:color="000000"/>
              <w:bottom w:val="single" w:sz="4" w:space="0" w:color="000000"/>
              <w:right w:val="single" w:sz="4" w:space="0" w:color="000000"/>
            </w:tcBorders>
            <w:vAlign w:val="bottom"/>
          </w:tcPr>
          <w:p w:rsidR="00056318" w:rsidRDefault="00056318" w:rsidP="0010343C">
            <w:pPr>
              <w:spacing w:after="0" w:line="259" w:lineRule="auto"/>
              <w:ind w:left="0" w:firstLine="0"/>
            </w:pPr>
          </w:p>
        </w:tc>
        <w:tc>
          <w:tcPr>
            <w:tcW w:w="3544" w:type="dxa"/>
            <w:tcBorders>
              <w:top w:val="single" w:sz="4" w:space="0" w:color="000000"/>
              <w:left w:val="single" w:sz="4" w:space="0" w:color="000000"/>
              <w:bottom w:val="single" w:sz="4" w:space="0" w:color="000000"/>
              <w:right w:val="single" w:sz="4" w:space="0" w:color="000000"/>
            </w:tcBorders>
          </w:tcPr>
          <w:p w:rsidR="00056318" w:rsidRDefault="0097357F" w:rsidP="0010343C">
            <w:pPr>
              <w:spacing w:after="0" w:line="290" w:lineRule="auto"/>
              <w:ind w:left="0" w:firstLine="0"/>
              <w:jc w:val="both"/>
            </w:pPr>
            <w:r>
              <w:t xml:space="preserve">với nhau về nghĩa. [VD: </w:t>
            </w:r>
            <w:r>
              <w:rPr>
                <w:i/>
              </w:rPr>
              <w:t>nhà cửa, sách vở,…</w:t>
            </w:r>
            <w:r>
              <w:t xml:space="preserve">] </w:t>
            </w:r>
          </w:p>
          <w:p w:rsidR="00056318" w:rsidRDefault="0097357F" w:rsidP="0010343C">
            <w:pPr>
              <w:spacing w:after="0" w:line="259" w:lineRule="auto"/>
              <w:ind w:left="0" w:right="63" w:firstLine="0"/>
              <w:jc w:val="both"/>
            </w:pPr>
            <w:r>
              <w:t xml:space="preserve">+ Từ láy: gồm hai tiếng trở lên, giữa các tiếng có quan hệ với nhau về mặt ngữ âm. [VD: </w:t>
            </w:r>
            <w:r>
              <w:rPr>
                <w:i/>
              </w:rPr>
              <w:t>đo đỏ, tim tím, xanh xao, …</w:t>
            </w:r>
            <w:r>
              <w:t>]</w:t>
            </w:r>
            <w:r>
              <w:rPr>
                <w:b/>
              </w:rPr>
              <w:t xml:space="preserve"> </w:t>
            </w:r>
          </w:p>
        </w:tc>
        <w:tc>
          <w:tcPr>
            <w:tcW w:w="5104" w:type="dxa"/>
            <w:tcBorders>
              <w:top w:val="single" w:sz="4" w:space="0" w:color="000000"/>
              <w:left w:val="single" w:sz="4" w:space="0" w:color="000000"/>
              <w:bottom w:val="single" w:sz="4" w:space="0" w:color="000000"/>
              <w:right w:val="single" w:sz="4" w:space="0" w:color="000000"/>
            </w:tcBorders>
          </w:tcPr>
          <w:p w:rsidR="00056318" w:rsidRDefault="0097357F" w:rsidP="0010343C">
            <w:pPr>
              <w:spacing w:after="0" w:line="259" w:lineRule="auto"/>
              <w:ind w:left="0" w:firstLine="0"/>
            </w:pPr>
            <w:r>
              <w:t xml:space="preserve">“áo”. </w:t>
            </w:r>
          </w:p>
          <w:p w:rsidR="00056318" w:rsidRDefault="0097357F" w:rsidP="0010343C">
            <w:pPr>
              <w:spacing w:after="0" w:line="291" w:lineRule="auto"/>
              <w:ind w:left="0" w:right="66" w:firstLine="0"/>
              <w:jc w:val="both"/>
            </w:pPr>
            <w:r>
              <w:t xml:space="preserve">- Nghĩa của từ láy có thể tăng hay giảm về mức độ, tính chất hoặc thay đổi sắc thái nghĩa so với tiếng gốc tạo ra nó. </w:t>
            </w:r>
          </w:p>
          <w:p w:rsidR="00056318" w:rsidRDefault="0097357F" w:rsidP="0010343C">
            <w:pPr>
              <w:spacing w:after="0" w:line="313" w:lineRule="auto"/>
              <w:ind w:left="0" w:firstLine="0"/>
              <w:jc w:val="both"/>
            </w:pPr>
            <w:r>
              <w:t xml:space="preserve">VD: “đo đỏ” giảm nghĩa so với “đỏ”; “nhanh nhẹn” tăng nghĩa so với “nhanh” </w:t>
            </w:r>
          </w:p>
          <w:p w:rsidR="00056318" w:rsidRDefault="0097357F" w:rsidP="0010343C">
            <w:pPr>
              <w:spacing w:after="0" w:line="259" w:lineRule="auto"/>
              <w:ind w:left="0" w:firstLine="0"/>
            </w:pPr>
            <w:r>
              <w:t xml:space="preserve"> </w:t>
            </w:r>
          </w:p>
        </w:tc>
      </w:tr>
      <w:tr w:rsidR="00056318">
        <w:trPr>
          <w:trHeight w:val="3107"/>
        </w:trPr>
        <w:tc>
          <w:tcPr>
            <w:tcW w:w="994" w:type="dxa"/>
            <w:tcBorders>
              <w:top w:val="single" w:sz="4" w:space="0" w:color="000000"/>
              <w:left w:val="single" w:sz="4" w:space="0" w:color="000000"/>
              <w:bottom w:val="single" w:sz="4" w:space="0" w:color="000000"/>
              <w:right w:val="single" w:sz="4" w:space="0" w:color="000000"/>
            </w:tcBorders>
          </w:tcPr>
          <w:p w:rsidR="00056318" w:rsidRDefault="0097357F" w:rsidP="0010343C">
            <w:pPr>
              <w:spacing w:after="0" w:line="259" w:lineRule="auto"/>
              <w:ind w:left="0" w:firstLine="0"/>
              <w:jc w:val="center"/>
            </w:pPr>
            <w:r>
              <w:rPr>
                <w:b/>
                <w:i/>
              </w:rPr>
              <w:t xml:space="preserve">Thành ngữ </w:t>
            </w:r>
          </w:p>
        </w:tc>
        <w:tc>
          <w:tcPr>
            <w:tcW w:w="3544" w:type="dxa"/>
            <w:tcBorders>
              <w:top w:val="single" w:sz="4" w:space="0" w:color="000000"/>
              <w:left w:val="single" w:sz="4" w:space="0" w:color="000000"/>
              <w:bottom w:val="single" w:sz="4" w:space="0" w:color="000000"/>
              <w:right w:val="single" w:sz="4" w:space="0" w:color="000000"/>
            </w:tcBorders>
          </w:tcPr>
          <w:p w:rsidR="00056318" w:rsidRDefault="0097357F" w:rsidP="0010343C">
            <w:pPr>
              <w:spacing w:after="0" w:line="259" w:lineRule="auto"/>
              <w:ind w:left="0" w:firstLine="0"/>
              <w:jc w:val="both"/>
            </w:pPr>
            <w:r>
              <w:t xml:space="preserve">Thành ngữ là một tập hợp từ cố định, quen dùng.  </w:t>
            </w:r>
          </w:p>
        </w:tc>
        <w:tc>
          <w:tcPr>
            <w:tcW w:w="5104" w:type="dxa"/>
            <w:tcBorders>
              <w:top w:val="single" w:sz="4" w:space="0" w:color="000000"/>
              <w:left w:val="single" w:sz="4" w:space="0" w:color="000000"/>
              <w:bottom w:val="single" w:sz="4" w:space="0" w:color="000000"/>
              <w:right w:val="single" w:sz="4" w:space="0" w:color="000000"/>
            </w:tcBorders>
          </w:tcPr>
          <w:p w:rsidR="00056318" w:rsidRDefault="0097357F" w:rsidP="0010343C">
            <w:pPr>
              <w:spacing w:after="0" w:line="291" w:lineRule="auto"/>
              <w:ind w:left="0" w:right="60" w:firstLine="0"/>
              <w:jc w:val="both"/>
            </w:pPr>
            <w:r>
              <w:t xml:space="preserve">Nghĩa của thành ngữ không phải là phép cộng đơn giản nghĩa của các từ cấu tạo nên nó, mà là nghĩa của cả tập hợp từ, thường có tính hình tượng và biểu cảm. </w:t>
            </w:r>
            <w:r>
              <w:rPr>
                <w:b/>
                <w:i/>
              </w:rPr>
              <w:t xml:space="preserve"> </w:t>
            </w:r>
          </w:p>
          <w:p w:rsidR="00056318" w:rsidRDefault="0097357F" w:rsidP="0010343C">
            <w:pPr>
              <w:spacing w:after="0" w:line="259" w:lineRule="auto"/>
              <w:ind w:left="0" w:right="65" w:firstLine="0"/>
              <w:jc w:val="both"/>
            </w:pPr>
            <w:r>
              <w:rPr>
                <w:i/>
              </w:rPr>
              <w:t xml:space="preserve"> Ví dụ: “Ăn cháo đá bát” (</w:t>
            </w:r>
            <w:r>
              <w:t xml:space="preserve">Không đơn thuần nói về việc ăn cháo xong đá cái bát mà nói về những kẻ vong ơn bạc nghĩa với những người tùng giúp đỡ mình vượt qua khó khăn hoạn nạn. </w:t>
            </w:r>
          </w:p>
        </w:tc>
      </w:tr>
      <w:tr w:rsidR="00056318">
        <w:trPr>
          <w:trHeight w:val="5166"/>
        </w:trPr>
        <w:tc>
          <w:tcPr>
            <w:tcW w:w="994" w:type="dxa"/>
            <w:tcBorders>
              <w:top w:val="single" w:sz="4" w:space="0" w:color="000000"/>
              <w:left w:val="single" w:sz="4" w:space="0" w:color="000000"/>
              <w:bottom w:val="single" w:sz="4" w:space="0" w:color="000000"/>
              <w:right w:val="single" w:sz="4" w:space="0" w:color="000000"/>
            </w:tcBorders>
          </w:tcPr>
          <w:p w:rsidR="00056318" w:rsidRDefault="0097357F" w:rsidP="0010343C">
            <w:pPr>
              <w:spacing w:after="0" w:line="259" w:lineRule="auto"/>
              <w:ind w:left="0" w:firstLine="0"/>
              <w:jc w:val="center"/>
            </w:pPr>
            <w:r>
              <w:rPr>
                <w:b/>
                <w:i/>
              </w:rPr>
              <w:t xml:space="preserve">Trạng ngữ </w:t>
            </w:r>
          </w:p>
        </w:tc>
        <w:tc>
          <w:tcPr>
            <w:tcW w:w="3544" w:type="dxa"/>
            <w:tcBorders>
              <w:top w:val="single" w:sz="4" w:space="0" w:color="000000"/>
              <w:left w:val="single" w:sz="4" w:space="0" w:color="000000"/>
              <w:bottom w:val="single" w:sz="4" w:space="0" w:color="000000"/>
              <w:right w:val="single" w:sz="4" w:space="0" w:color="000000"/>
            </w:tcBorders>
          </w:tcPr>
          <w:p w:rsidR="00056318" w:rsidRDefault="0097357F" w:rsidP="0010343C">
            <w:pPr>
              <w:spacing w:after="0" w:line="259" w:lineRule="auto"/>
              <w:ind w:left="0" w:right="60" w:firstLine="0"/>
              <w:jc w:val="both"/>
            </w:pPr>
            <w:r>
              <w:t>Trạng ngữ là thành phần phụ của câu, giúp xác định thời gian, nơi chốn, nguyên nhân, mục đích,… của sự việc trong câu.</w:t>
            </w:r>
            <w:r>
              <w:rPr>
                <w:b/>
                <w:i/>
              </w:rPr>
              <w:t xml:space="preserve"> </w:t>
            </w:r>
          </w:p>
        </w:tc>
        <w:tc>
          <w:tcPr>
            <w:tcW w:w="5104" w:type="dxa"/>
            <w:tcBorders>
              <w:top w:val="single" w:sz="4" w:space="0" w:color="000000"/>
              <w:left w:val="single" w:sz="4" w:space="0" w:color="000000"/>
              <w:bottom w:val="single" w:sz="4" w:space="0" w:color="000000"/>
              <w:right w:val="single" w:sz="4" w:space="0" w:color="000000"/>
            </w:tcBorders>
          </w:tcPr>
          <w:p w:rsidR="00056318" w:rsidRDefault="0010343C" w:rsidP="0010343C">
            <w:pPr>
              <w:spacing w:after="0" w:line="286" w:lineRule="auto"/>
              <w:ind w:left="0" w:right="64" w:firstLine="0"/>
              <w:jc w:val="both"/>
            </w:pPr>
            <w:r>
              <w:rPr>
                <w:szCs w:val="26"/>
                <w:u w:color="000000"/>
              </w:rPr>
              <w:t xml:space="preserve">- </w:t>
            </w:r>
            <w:r w:rsidR="0097357F">
              <w:t xml:space="preserve">Có nhiều loại trạng ngữ: </w:t>
            </w:r>
            <w:r w:rsidR="0097357F">
              <w:rPr>
                <w:i/>
              </w:rPr>
              <w:t>trạng ngữ chỉ thời gian, trạng ngữ chỉ nơi chốn, trạng ngữ chỉ nguyên nhân, trạng ngữ chỉ mục đích,…</w:t>
            </w:r>
            <w:r w:rsidR="0097357F">
              <w:t xml:space="preserve"> Ví dụ: </w:t>
            </w:r>
          </w:p>
          <w:p w:rsidR="00056318" w:rsidRDefault="0097357F" w:rsidP="0010343C">
            <w:pPr>
              <w:spacing w:after="0" w:line="276" w:lineRule="auto"/>
              <w:ind w:left="0" w:firstLine="0"/>
              <w:jc w:val="both"/>
            </w:pPr>
            <w:r>
              <w:rPr>
                <w:i/>
              </w:rPr>
              <w:t xml:space="preserve">+ Hôm qua, em và gia đình đi thăm vườn bách thú. </w:t>
            </w:r>
          </w:p>
          <w:p w:rsidR="00056318" w:rsidRDefault="0097357F" w:rsidP="0010343C">
            <w:pPr>
              <w:spacing w:after="0" w:line="272" w:lineRule="auto"/>
              <w:ind w:left="0" w:firstLine="0"/>
              <w:jc w:val="both"/>
            </w:pPr>
            <w:r>
              <w:rPr>
                <w:i/>
              </w:rPr>
              <w:t xml:space="preserve"> + Trên cành cây, những chú chim đang hót líu lo. </w:t>
            </w:r>
          </w:p>
          <w:p w:rsidR="00056318" w:rsidRDefault="0097357F" w:rsidP="0010343C">
            <w:pPr>
              <w:spacing w:after="0" w:line="283" w:lineRule="auto"/>
              <w:ind w:left="0" w:firstLine="0"/>
              <w:jc w:val="both"/>
            </w:pPr>
            <w:r>
              <w:rPr>
                <w:i/>
              </w:rPr>
              <w:t xml:space="preserve"> + Vì lũ lụt, đồng bào miền Trung bị thiệt hại nặng nề. </w:t>
            </w:r>
          </w:p>
          <w:p w:rsidR="00056318" w:rsidRDefault="0097357F" w:rsidP="0010343C">
            <w:pPr>
              <w:spacing w:after="0" w:line="305" w:lineRule="auto"/>
              <w:ind w:left="0" w:firstLine="0"/>
              <w:jc w:val="both"/>
            </w:pPr>
            <w:r>
              <w:rPr>
                <w:i/>
              </w:rPr>
              <w:t xml:space="preserve"> + Để bảo vệ môi trường, chúng em tái chế rác thải thành đồ chơi. </w:t>
            </w:r>
          </w:p>
          <w:p w:rsidR="00056318" w:rsidRDefault="0010343C" w:rsidP="0010343C">
            <w:pPr>
              <w:spacing w:after="0" w:line="259" w:lineRule="auto"/>
              <w:ind w:left="0" w:right="64" w:firstLine="0"/>
              <w:jc w:val="both"/>
            </w:pPr>
            <w:r>
              <w:rPr>
                <w:szCs w:val="26"/>
                <w:u w:color="000000"/>
              </w:rPr>
              <w:t xml:space="preserve">- </w:t>
            </w:r>
            <w:r w:rsidR="0097357F">
              <w:t xml:space="preserve">Chức năng của trạng ngữ: Bổ sung ý nghĩa cho sự việc trong câu; liên kết câu trong đoạn, làm cho đoạn văn liền mạch. </w:t>
            </w:r>
          </w:p>
        </w:tc>
      </w:tr>
    </w:tbl>
    <w:p w:rsidR="00056318" w:rsidRDefault="00A96237" w:rsidP="0010343C">
      <w:pPr>
        <w:spacing w:after="0" w:line="259" w:lineRule="auto"/>
        <w:ind w:left="815" w:right="3455" w:hanging="264"/>
      </w:pPr>
      <w:r>
        <w:rPr>
          <w:b/>
          <w:bCs/>
          <w:szCs w:val="26"/>
          <w:u w:color="000000"/>
        </w:rPr>
        <w:t>3.</w:t>
      </w:r>
      <w:r>
        <w:rPr>
          <w:b/>
          <w:bCs/>
          <w:szCs w:val="26"/>
          <w:u w:color="000000"/>
        </w:rPr>
        <w:tab/>
      </w:r>
      <w:r w:rsidR="0097357F">
        <w:rPr>
          <w:b/>
        </w:rPr>
        <w:t>Nội dung ôn luyện:</w:t>
      </w:r>
      <w:r w:rsidR="0097357F">
        <w:t xml:space="preserve"> </w:t>
      </w:r>
    </w:p>
    <w:p w:rsidR="00056318" w:rsidRDefault="0010343C" w:rsidP="0010343C">
      <w:pPr>
        <w:spacing w:after="0"/>
        <w:ind w:left="705" w:hanging="154"/>
      </w:pPr>
      <w:r>
        <w:rPr>
          <w:szCs w:val="26"/>
          <w:u w:color="000000"/>
        </w:rPr>
        <w:t xml:space="preserve">- </w:t>
      </w:r>
      <w:r w:rsidR="0097357F">
        <w:t>Nhận biết từ đơn, từ phức (từ ghép, từ láy) trong văn cảnh.</w:t>
      </w:r>
      <w:r w:rsidR="0097357F">
        <w:rPr>
          <w:i/>
        </w:rPr>
        <w:t xml:space="preserve"> </w:t>
      </w:r>
    </w:p>
    <w:p w:rsidR="00056318" w:rsidRDefault="0010343C" w:rsidP="0010343C">
      <w:pPr>
        <w:spacing w:after="0"/>
        <w:ind w:left="705" w:hanging="154"/>
      </w:pPr>
      <w:r>
        <w:rPr>
          <w:szCs w:val="26"/>
          <w:u w:color="000000"/>
        </w:rPr>
        <w:t xml:space="preserve">- </w:t>
      </w:r>
      <w:r w:rsidR="0097357F">
        <w:t xml:space="preserve">Nhận biết và hiểu đước ý nghĩa của thành ngữ trong văn cảnh. </w:t>
      </w:r>
    </w:p>
    <w:p w:rsidR="00056318" w:rsidRDefault="0010343C" w:rsidP="0010343C">
      <w:pPr>
        <w:spacing w:after="0"/>
        <w:ind w:left="705" w:hanging="154"/>
      </w:pPr>
      <w:r>
        <w:rPr>
          <w:szCs w:val="26"/>
          <w:u w:color="000000"/>
        </w:rPr>
        <w:t xml:space="preserve">- </w:t>
      </w:r>
      <w:r w:rsidR="0097357F">
        <w:t xml:space="preserve">Nhận biết và nêu được tác dụng của trạng ngữ trong văn cảnh. </w:t>
      </w:r>
    </w:p>
    <w:p w:rsidR="00056318" w:rsidRDefault="0010343C" w:rsidP="0010343C">
      <w:pPr>
        <w:spacing w:after="0"/>
        <w:ind w:left="705" w:hanging="154"/>
      </w:pPr>
      <w:r>
        <w:rPr>
          <w:szCs w:val="26"/>
          <w:u w:color="000000"/>
        </w:rPr>
        <w:t xml:space="preserve">- </w:t>
      </w:r>
      <w:r w:rsidR="0097357F">
        <w:t xml:space="preserve">Đặt một câu có từ láy, từ ghép; thành ngữ; trạng ngữ theo yêu cầu. </w:t>
      </w:r>
    </w:p>
    <w:p w:rsidR="00056318" w:rsidRDefault="0097357F" w:rsidP="0010343C">
      <w:pPr>
        <w:spacing w:after="0" w:line="259" w:lineRule="auto"/>
        <w:ind w:left="10" w:right="3455"/>
      </w:pPr>
      <w:r>
        <w:rPr>
          <w:b/>
        </w:rPr>
        <w:t xml:space="preserve">III. Phần Tập làm văn:  </w:t>
      </w:r>
    </w:p>
    <w:p w:rsidR="00056318" w:rsidRDefault="0097357F" w:rsidP="0010343C">
      <w:pPr>
        <w:spacing w:after="0"/>
        <w:ind w:left="10"/>
      </w:pPr>
      <w:r>
        <w:t xml:space="preserve">Viết bài văn kể lại một truyện truyền thuyết, cổ tích ở SGK Ngữ văn 6, Chân trời sáng tạo. </w:t>
      </w:r>
    </w:p>
    <w:p w:rsidR="00056318" w:rsidRDefault="0097357F" w:rsidP="0010343C">
      <w:pPr>
        <w:spacing w:after="0" w:line="259" w:lineRule="auto"/>
        <w:ind w:left="14" w:right="9"/>
        <w:jc w:val="center"/>
      </w:pPr>
      <w:r>
        <w:rPr>
          <w:b/>
        </w:rPr>
        <w:t xml:space="preserve">Dàn ý </w:t>
      </w:r>
    </w:p>
    <w:p w:rsidR="00056318" w:rsidRDefault="00A96237" w:rsidP="0010343C">
      <w:pPr>
        <w:spacing w:after="0"/>
        <w:ind w:left="551" w:firstLine="566"/>
      </w:pPr>
      <w:r>
        <w:rPr>
          <w:b/>
          <w:bCs/>
          <w:szCs w:val="26"/>
          <w:u w:color="000000"/>
        </w:rPr>
        <w:t>1.</w:t>
      </w:r>
      <w:r>
        <w:rPr>
          <w:b/>
          <w:bCs/>
          <w:szCs w:val="26"/>
          <w:u w:color="000000"/>
        </w:rPr>
        <w:tab/>
      </w:r>
      <w:r w:rsidR="0097357F">
        <w:rPr>
          <w:b/>
        </w:rPr>
        <w:t>Mở bài:</w:t>
      </w:r>
      <w:r w:rsidR="0097357F">
        <w:t xml:space="preserve"> Giới thiệu tên truyện; lí do kể lại truyện </w:t>
      </w:r>
    </w:p>
    <w:p w:rsidR="00056318" w:rsidRDefault="00A96237" w:rsidP="0010343C">
      <w:pPr>
        <w:spacing w:after="0"/>
        <w:ind w:left="551" w:firstLine="566"/>
      </w:pPr>
      <w:r>
        <w:rPr>
          <w:b/>
          <w:bCs/>
          <w:szCs w:val="26"/>
          <w:u w:color="000000"/>
        </w:rPr>
        <w:t>2.</w:t>
      </w:r>
      <w:r>
        <w:rPr>
          <w:b/>
          <w:bCs/>
          <w:szCs w:val="26"/>
          <w:u w:color="000000"/>
        </w:rPr>
        <w:tab/>
      </w:r>
      <w:r w:rsidR="0097357F">
        <w:rPr>
          <w:b/>
        </w:rPr>
        <w:t>Thân bài:</w:t>
      </w:r>
      <w:r w:rsidR="0097357F">
        <w:t xml:space="preserve"> Giới thiệu nhân vật, hoàn cảnh xảy ra câu chuyện. Trình bày những sự việc đã xảy ra trong câu chuyện theo trình tự thời gian. </w:t>
      </w:r>
    </w:p>
    <w:p w:rsidR="00056318" w:rsidRDefault="00A96237" w:rsidP="0010343C">
      <w:pPr>
        <w:spacing w:after="0"/>
        <w:ind w:left="551" w:firstLine="566"/>
      </w:pPr>
      <w:r>
        <w:rPr>
          <w:b/>
          <w:bCs/>
          <w:szCs w:val="26"/>
          <w:u w:color="000000"/>
        </w:rPr>
        <w:lastRenderedPageBreak/>
        <w:t>3.</w:t>
      </w:r>
      <w:r>
        <w:rPr>
          <w:b/>
          <w:bCs/>
          <w:szCs w:val="26"/>
          <w:u w:color="000000"/>
        </w:rPr>
        <w:tab/>
      </w:r>
      <w:r w:rsidR="0097357F">
        <w:rPr>
          <w:b/>
        </w:rPr>
        <w:t>Kết bài:</w:t>
      </w:r>
      <w:r w:rsidR="0097357F">
        <w:t xml:space="preserve"> Nêu cảm nghĩ về truyện vừa kể. </w:t>
      </w:r>
    </w:p>
    <w:p w:rsidR="00056318" w:rsidRDefault="0097357F" w:rsidP="0010343C">
      <w:pPr>
        <w:spacing w:after="0" w:line="259" w:lineRule="auto"/>
        <w:ind w:left="14"/>
        <w:jc w:val="center"/>
      </w:pPr>
      <w:r>
        <w:rPr>
          <w:b/>
        </w:rPr>
        <w:t>PHẦN 2.</w:t>
      </w:r>
      <w:r>
        <w:t xml:space="preserve"> </w:t>
      </w:r>
      <w:r>
        <w:rPr>
          <w:b/>
        </w:rPr>
        <w:t xml:space="preserve">CẤU TRÚC ĐỀ KIỂM TRA GIỮA HỌC KÌ 1 </w:t>
      </w:r>
    </w:p>
    <w:p w:rsidR="00056318" w:rsidRDefault="0097357F" w:rsidP="0010343C">
      <w:pPr>
        <w:pStyle w:val="Heading1"/>
        <w:spacing w:after="0"/>
      </w:pPr>
      <w:r>
        <w:t>Hình thức: Tự luận</w:t>
      </w:r>
      <w:r>
        <w:rPr>
          <w:i w:val="0"/>
        </w:rPr>
        <w:t xml:space="preserve"> </w:t>
      </w:r>
    </w:p>
    <w:p w:rsidR="00056318" w:rsidRDefault="0097357F" w:rsidP="0010343C">
      <w:pPr>
        <w:spacing w:after="0"/>
        <w:ind w:left="561" w:right="3089"/>
      </w:pPr>
      <w:r>
        <w:rPr>
          <w:b/>
        </w:rPr>
        <w:t>1. Đọc - hiểu:</w:t>
      </w:r>
      <w:r>
        <w:t xml:space="preserve"> 4.0 điểm (Văn bản 3.5 đ; Tiếng Việt 0.5 đ)</w:t>
      </w:r>
      <w:r>
        <w:rPr>
          <w:b/>
        </w:rPr>
        <w:t xml:space="preserve"> </w:t>
      </w:r>
      <w:r>
        <w:t xml:space="preserve">- Văn bản thơ lục bát </w:t>
      </w:r>
      <w:r>
        <w:rPr>
          <w:b/>
        </w:rPr>
        <w:t>(Choṇ</w:t>
      </w:r>
      <w:r>
        <w:t xml:space="preserve"> </w:t>
      </w:r>
      <w:r>
        <w:rPr>
          <w:b/>
        </w:rPr>
        <w:t>ngữ liệu ngoài SGK)</w:t>
      </w:r>
      <w:r>
        <w:t xml:space="preserve">  + Thể loại. </w:t>
      </w:r>
    </w:p>
    <w:p w:rsidR="00056318" w:rsidRDefault="0097357F" w:rsidP="0010343C">
      <w:pPr>
        <w:spacing w:after="0"/>
        <w:ind w:left="0" w:firstLine="566"/>
      </w:pPr>
      <w:r>
        <w:t>+ Tìm văn bản cùng thể loại, cùng chủ điểm ở “Bài 3” (</w:t>
      </w:r>
      <w:r>
        <w:rPr>
          <w:i/>
        </w:rPr>
        <w:t>SGK Ngữ văn 6, Chân trời sáng tạo</w:t>
      </w:r>
      <w:r>
        <w:t xml:space="preserve">). </w:t>
      </w:r>
    </w:p>
    <w:p w:rsidR="00056318" w:rsidRDefault="0097357F" w:rsidP="0010343C">
      <w:pPr>
        <w:spacing w:after="0"/>
        <w:ind w:left="0" w:firstLine="566"/>
      </w:pPr>
      <w:r>
        <w:t xml:space="preserve">+ Nhận diện đặc điểm thể loại thơ lục bát: gieo vần; ngắt nhịp; hình ảnh (từ ngữ); tình cảm, cảm xúc của người viết. </w:t>
      </w:r>
    </w:p>
    <w:p w:rsidR="00056318" w:rsidRDefault="0097357F" w:rsidP="0010343C">
      <w:pPr>
        <w:spacing w:after="0"/>
        <w:ind w:left="561"/>
      </w:pPr>
      <w:r>
        <w:t xml:space="preserve">+ Ý nghĩa chi tiết, sự việc; hình ảnh (biện pháp tu từ) trong văn bản.  </w:t>
      </w:r>
    </w:p>
    <w:p w:rsidR="00056318" w:rsidRDefault="0097357F" w:rsidP="0010343C">
      <w:pPr>
        <w:spacing w:after="0"/>
        <w:ind w:left="0" w:firstLine="566"/>
      </w:pPr>
      <w:r>
        <w:t xml:space="preserve">- Tiếng Việt: Nhận diện từ đơn, từ phức (từ ghép, từ láy), thành ngữ, trạng ngữ trong ngữ cảnh cụ thể.  </w:t>
      </w:r>
    </w:p>
    <w:p w:rsidR="00056318" w:rsidRDefault="00A96237" w:rsidP="0010343C">
      <w:pPr>
        <w:spacing w:after="0" w:line="259" w:lineRule="auto"/>
        <w:ind w:left="814" w:right="3455" w:hanging="263"/>
      </w:pPr>
      <w:r>
        <w:rPr>
          <w:b/>
          <w:bCs/>
          <w:szCs w:val="26"/>
          <w:u w:color="000000"/>
        </w:rPr>
        <w:t>2.</w:t>
      </w:r>
      <w:r>
        <w:rPr>
          <w:b/>
          <w:bCs/>
          <w:szCs w:val="26"/>
          <w:u w:color="000000"/>
        </w:rPr>
        <w:tab/>
      </w:r>
      <w:r w:rsidR="0097357F">
        <w:rPr>
          <w:b/>
        </w:rPr>
        <w:t>Vận dụng:</w:t>
      </w:r>
      <w:r w:rsidR="0097357F">
        <w:t xml:space="preserve"> 1.0 điểm  </w:t>
      </w:r>
    </w:p>
    <w:p w:rsidR="00056318" w:rsidRDefault="0097357F" w:rsidP="0010343C">
      <w:pPr>
        <w:spacing w:after="0"/>
        <w:ind w:left="561"/>
      </w:pPr>
      <w:r>
        <w:t xml:space="preserve">Viết câu có sử dụng </w:t>
      </w:r>
      <w:r>
        <w:rPr>
          <w:i/>
        </w:rPr>
        <w:t xml:space="preserve">thành ngữ </w:t>
      </w:r>
      <w:r>
        <w:t xml:space="preserve">hoặc </w:t>
      </w:r>
      <w:r>
        <w:rPr>
          <w:i/>
        </w:rPr>
        <w:t xml:space="preserve">trạng ngữ </w:t>
      </w:r>
      <w:r>
        <w:t xml:space="preserve">theo yêu cầu. </w:t>
      </w:r>
    </w:p>
    <w:p w:rsidR="00056318" w:rsidRDefault="00A96237" w:rsidP="0010343C">
      <w:pPr>
        <w:spacing w:after="0" w:line="259" w:lineRule="auto"/>
        <w:ind w:left="814" w:right="3455" w:hanging="263"/>
      </w:pPr>
      <w:r>
        <w:rPr>
          <w:b/>
          <w:bCs/>
          <w:szCs w:val="26"/>
          <w:u w:color="000000"/>
        </w:rPr>
        <w:t>3.</w:t>
      </w:r>
      <w:r>
        <w:rPr>
          <w:b/>
          <w:bCs/>
          <w:szCs w:val="26"/>
          <w:u w:color="000000"/>
        </w:rPr>
        <w:tab/>
      </w:r>
      <w:r w:rsidR="0097357F">
        <w:rPr>
          <w:b/>
        </w:rPr>
        <w:t>Vận dụng cao:</w:t>
      </w:r>
      <w:r w:rsidR="0097357F">
        <w:t xml:space="preserve"> 5.0 điểm </w:t>
      </w:r>
    </w:p>
    <w:p w:rsidR="00056318" w:rsidRDefault="0097357F" w:rsidP="0010343C">
      <w:pPr>
        <w:spacing w:after="0" w:line="340" w:lineRule="auto"/>
        <w:ind w:left="0" w:firstLine="566"/>
      </w:pPr>
      <w:r>
        <w:t xml:space="preserve">Kể lại một truyện truyền thuyết, cổ tích đa ̃ học ở SGK Ngữ văn 6, Chân trời sáng tạo hoặc đa ̃ đọc. </w:t>
      </w:r>
    </w:p>
    <w:p w:rsidR="00056318" w:rsidRDefault="0097357F" w:rsidP="0010343C">
      <w:pPr>
        <w:spacing w:after="0" w:line="259" w:lineRule="auto"/>
        <w:ind w:left="60" w:firstLine="0"/>
        <w:jc w:val="center"/>
      </w:pPr>
      <w:r>
        <w:rPr>
          <w:b/>
        </w:rPr>
        <w:t xml:space="preserve"> </w:t>
      </w:r>
    </w:p>
    <w:p w:rsidR="00056318" w:rsidRDefault="0097357F" w:rsidP="0010343C">
      <w:pPr>
        <w:spacing w:after="0" w:line="259" w:lineRule="auto"/>
        <w:ind w:left="575"/>
        <w:jc w:val="center"/>
      </w:pPr>
      <w:r>
        <w:rPr>
          <w:b/>
          <w:sz w:val="28"/>
        </w:rPr>
        <w:t xml:space="preserve">HẾT </w:t>
      </w:r>
    </w:p>
    <w:p w:rsidR="00056318" w:rsidRDefault="0097357F" w:rsidP="0010343C">
      <w:pPr>
        <w:spacing w:after="0" w:line="259" w:lineRule="auto"/>
        <w:ind w:left="0" w:firstLine="0"/>
      </w:pPr>
      <w:r>
        <w:t xml:space="preserve"> </w:t>
      </w:r>
    </w:p>
    <w:p w:rsidR="00056318" w:rsidRDefault="0097357F" w:rsidP="0010343C">
      <w:pPr>
        <w:spacing w:after="0" w:line="259" w:lineRule="auto"/>
        <w:ind w:left="566" w:firstLine="0"/>
      </w:pPr>
      <w:r>
        <w:t xml:space="preserve"> </w:t>
      </w:r>
    </w:p>
    <w:p w:rsidR="00056318" w:rsidRDefault="0097357F" w:rsidP="0010343C">
      <w:pPr>
        <w:spacing w:after="0" w:line="259" w:lineRule="auto"/>
        <w:ind w:left="566" w:firstLine="0"/>
      </w:pPr>
      <w:r>
        <w:t xml:space="preserve"> </w:t>
      </w:r>
    </w:p>
    <w:p w:rsidR="00056318" w:rsidRDefault="0097357F" w:rsidP="0010343C">
      <w:pPr>
        <w:spacing w:after="0" w:line="259" w:lineRule="auto"/>
        <w:ind w:left="566" w:firstLine="0"/>
      </w:pPr>
      <w:r>
        <w:t xml:space="preserve"> </w:t>
      </w:r>
    </w:p>
    <w:p w:rsidR="00056318" w:rsidRDefault="0097357F" w:rsidP="0010343C">
      <w:pPr>
        <w:spacing w:after="0" w:line="259" w:lineRule="auto"/>
        <w:ind w:left="566" w:firstLine="0"/>
      </w:pPr>
      <w:r>
        <w:t xml:space="preserve"> </w:t>
      </w:r>
    </w:p>
    <w:p w:rsidR="00056318" w:rsidRDefault="0097357F" w:rsidP="0010343C">
      <w:pPr>
        <w:spacing w:after="0" w:line="259" w:lineRule="auto"/>
        <w:ind w:left="0" w:firstLine="0"/>
      </w:pPr>
      <w:r>
        <w:t xml:space="preserve"> </w:t>
      </w:r>
      <w:bookmarkStart w:id="0" w:name="_GoBack"/>
      <w:bookmarkEnd w:id="0"/>
    </w:p>
    <w:sectPr w:rsidR="00056318" w:rsidSect="0010343C">
      <w:headerReference w:type="default" r:id="rId8"/>
      <w:footerReference w:type="default" r:id="rId9"/>
      <w:pgSz w:w="11909" w:h="16834"/>
      <w:pgMar w:top="732" w:right="1128" w:bottom="720" w:left="1133"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EA8" w:rsidRDefault="00D56EA8" w:rsidP="00EF116C">
      <w:pPr>
        <w:spacing w:after="0" w:line="240" w:lineRule="auto"/>
      </w:pPr>
      <w:r>
        <w:separator/>
      </w:r>
    </w:p>
  </w:endnote>
  <w:endnote w:type="continuationSeparator" w:id="0">
    <w:p w:rsidR="00D56EA8" w:rsidRDefault="00D56EA8" w:rsidP="00EF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43C" w:rsidRPr="0010343C" w:rsidRDefault="0010343C" w:rsidP="0010343C">
    <w:pPr>
      <w:widowControl w:val="0"/>
      <w:tabs>
        <w:tab w:val="center" w:pos="4680"/>
        <w:tab w:val="right" w:pos="9360"/>
        <w:tab w:val="right" w:pos="10348"/>
      </w:tabs>
      <w:spacing w:before="120" w:after="120" w:line="240" w:lineRule="auto"/>
      <w:ind w:left="0" w:firstLine="0"/>
      <w:rPr>
        <w:rFonts w:eastAsia="SimSun"/>
        <w:kern w:val="2"/>
        <w:sz w:val="24"/>
        <w:szCs w:val="24"/>
        <w:lang w:eastAsia="zh-CN"/>
      </w:rPr>
    </w:pPr>
    <w:r w:rsidRPr="0010343C">
      <w:rPr>
        <w:rFonts w:eastAsia="SimSun"/>
        <w:b/>
        <w:kern w:val="2"/>
        <w:sz w:val="24"/>
        <w:szCs w:val="24"/>
        <w:lang w:val="nl-NL" w:eastAsia="zh-CN"/>
      </w:rPr>
      <w:t xml:space="preserve">                                                                </w:t>
    </w:r>
    <w:r w:rsidRPr="0010343C">
      <w:rPr>
        <w:rFonts w:eastAsia="SimSun"/>
        <w:b/>
        <w:color w:val="00B0F0"/>
        <w:kern w:val="2"/>
        <w:sz w:val="24"/>
        <w:szCs w:val="24"/>
        <w:lang w:val="nl-NL" w:eastAsia="zh-CN"/>
      </w:rPr>
      <w:t>thuvienahoclieu</w:t>
    </w:r>
    <w:r w:rsidRPr="0010343C">
      <w:rPr>
        <w:rFonts w:eastAsia="SimSun"/>
        <w:b/>
        <w:color w:val="FF0000"/>
        <w:kern w:val="2"/>
        <w:sz w:val="24"/>
        <w:szCs w:val="24"/>
        <w:lang w:val="nl-NL" w:eastAsia="zh-CN"/>
      </w:rPr>
      <w:t xml:space="preserve"/>
    </w:r>
    <w:r w:rsidRPr="0010343C">
      <w:rPr>
        <w:rFonts w:eastAsia="SimSun"/>
        <w:b/>
        <w:kern w:val="2"/>
        <w:sz w:val="24"/>
        <w:szCs w:val="24"/>
        <w:lang w:eastAsia="zh-CN"/>
      </w:rPr>
      <w:t xml:space="preserve">                                </w:t>
    </w:r>
    <w:r w:rsidRPr="0010343C">
      <w:rPr>
        <w:rFonts w:eastAsia="SimSun"/>
        <w:b/>
        <w:color w:val="FF0000"/>
        <w:kern w:val="2"/>
        <w:sz w:val="24"/>
        <w:szCs w:val="24"/>
        <w:lang w:eastAsia="zh-CN"/>
      </w:rPr>
      <w:t>Trang</w:t>
    </w:r>
    <w:r w:rsidRPr="0010343C">
      <w:rPr>
        <w:rFonts w:eastAsia="SimSun"/>
        <w:b/>
        <w:color w:val="0070C0"/>
        <w:kern w:val="2"/>
        <w:sz w:val="24"/>
        <w:szCs w:val="24"/>
        <w:lang w:eastAsia="zh-CN"/>
      </w:rPr>
      <w:t xml:space="preserve"> </w:t>
    </w:r>
    <w:r w:rsidRPr="0010343C">
      <w:rPr>
        <w:rFonts w:eastAsia="SimSun"/>
        <w:b/>
        <w:color w:val="0070C0"/>
        <w:kern w:val="2"/>
        <w:sz w:val="24"/>
        <w:szCs w:val="24"/>
        <w:lang w:eastAsia="zh-CN"/>
      </w:rPr>
      <w:fldChar w:fldCharType="begin"/>
    </w:r>
    <w:r w:rsidRPr="0010343C">
      <w:rPr>
        <w:rFonts w:eastAsia="SimSun"/>
        <w:b/>
        <w:color w:val="0070C0"/>
        <w:kern w:val="2"/>
        <w:sz w:val="24"/>
        <w:szCs w:val="24"/>
        <w:lang w:eastAsia="zh-CN"/>
      </w:rPr>
      <w:instrText xml:space="preserve"> PAGE   \* MERGEFORMAT </w:instrText>
    </w:r>
    <w:r w:rsidRPr="0010343C">
      <w:rPr>
        <w:rFonts w:eastAsia="SimSun"/>
        <w:b/>
        <w:color w:val="0070C0"/>
        <w:kern w:val="2"/>
        <w:sz w:val="24"/>
        <w:szCs w:val="24"/>
        <w:lang w:eastAsia="zh-CN"/>
      </w:rPr>
      <w:fldChar w:fldCharType="separate"/>
    </w:r>
    <w:r>
      <w:rPr>
        <w:rFonts w:eastAsia="SimSun"/>
        <w:b/>
        <w:noProof/>
        <w:color w:val="0070C0"/>
        <w:kern w:val="2"/>
        <w:sz w:val="24"/>
        <w:szCs w:val="24"/>
        <w:lang w:eastAsia="zh-CN"/>
      </w:rPr>
      <w:t>3</w:t>
    </w:r>
    <w:r w:rsidRPr="0010343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EA8" w:rsidRDefault="00D56EA8" w:rsidP="00EF116C">
      <w:pPr>
        <w:spacing w:after="0" w:line="240" w:lineRule="auto"/>
      </w:pPr>
      <w:r>
        <w:separator/>
      </w:r>
    </w:p>
  </w:footnote>
  <w:footnote w:type="continuationSeparator" w:id="0">
    <w:p w:rsidR="00D56EA8" w:rsidRDefault="00D56EA8" w:rsidP="00EF1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43C" w:rsidRPr="0010343C" w:rsidRDefault="0010343C" w:rsidP="0010343C">
    <w:pPr>
      <w:widowControl w:val="0"/>
      <w:tabs>
        <w:tab w:val="center" w:pos="4513"/>
        <w:tab w:val="right" w:pos="9026"/>
      </w:tabs>
      <w:autoSpaceDE w:val="0"/>
      <w:autoSpaceDN w:val="0"/>
      <w:spacing w:after="0" w:line="240" w:lineRule="auto"/>
      <w:ind w:left="0" w:firstLine="0"/>
      <w:jc w:val="center"/>
      <w:rPr>
        <w:color w:val="auto"/>
        <w:sz w:val="22"/>
        <w:lang w:val="vi"/>
      </w:rPr>
    </w:pPr>
    <w:r w:rsidRPr="0010343C">
      <w:rPr>
        <w:rFonts w:eastAsia="Calibri"/>
        <w:b/>
        <w:color w:val="00B0F0"/>
        <w:sz w:val="24"/>
        <w:szCs w:val="24"/>
        <w:lang w:val="nl-NL"/>
      </w:rPr>
      <w:t/>
    </w:r>
    <w:r w:rsidRPr="0010343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22B3"/>
    <w:multiLevelType w:val="hybridMultilevel"/>
    <w:tmpl w:val="B46642CA"/>
    <w:lvl w:ilvl="0" w:tplc="9E746A38">
      <w:start w:val="2"/>
      <w:numFmt w:val="decimal"/>
      <w:lvlText w:val="%1."/>
      <w:lvlJc w:val="left"/>
      <w:pPr>
        <w:ind w:left="8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AEC73F2">
      <w:start w:val="1"/>
      <w:numFmt w:val="lowerLetter"/>
      <w:lvlText w:val="%2"/>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40E17C8">
      <w:start w:val="1"/>
      <w:numFmt w:val="lowerRoman"/>
      <w:lvlText w:val="%3"/>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BF2FD0A">
      <w:start w:val="1"/>
      <w:numFmt w:val="decimal"/>
      <w:lvlText w:val="%4"/>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46AB69E">
      <w:start w:val="1"/>
      <w:numFmt w:val="lowerLetter"/>
      <w:lvlText w:val="%5"/>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B669CEA">
      <w:start w:val="1"/>
      <w:numFmt w:val="lowerRoman"/>
      <w:lvlText w:val="%6"/>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D12D1C0">
      <w:start w:val="1"/>
      <w:numFmt w:val="decimal"/>
      <w:lvlText w:val="%7"/>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2F6624A">
      <w:start w:val="1"/>
      <w:numFmt w:val="lowerLetter"/>
      <w:lvlText w:val="%8"/>
      <w:lvlJc w:val="left"/>
      <w:pPr>
        <w:ind w:left="59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CCE85BC">
      <w:start w:val="1"/>
      <w:numFmt w:val="lowerRoman"/>
      <w:lvlText w:val="%9"/>
      <w:lvlJc w:val="left"/>
      <w:pPr>
        <w:ind w:left="66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10FF46F1"/>
    <w:multiLevelType w:val="hybridMultilevel"/>
    <w:tmpl w:val="A66036B8"/>
    <w:lvl w:ilvl="0" w:tplc="C1BA9932">
      <w:start w:val="1"/>
      <w:numFmt w:val="bullet"/>
      <w:lvlText w:val="-"/>
      <w:lvlJc w:val="left"/>
      <w:pPr>
        <w:ind w:left="551"/>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8BB2923E">
      <w:start w:val="1"/>
      <w:numFmt w:val="bullet"/>
      <w:lvlText w:val="o"/>
      <w:lvlJc w:val="left"/>
      <w:pPr>
        <w:ind w:left="164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C4DCAEE0">
      <w:start w:val="1"/>
      <w:numFmt w:val="bullet"/>
      <w:lvlText w:val="▪"/>
      <w:lvlJc w:val="left"/>
      <w:pPr>
        <w:ind w:left="236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6BF046C0">
      <w:start w:val="1"/>
      <w:numFmt w:val="bullet"/>
      <w:lvlText w:val="•"/>
      <w:lvlJc w:val="left"/>
      <w:pPr>
        <w:ind w:left="308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82C689AC">
      <w:start w:val="1"/>
      <w:numFmt w:val="bullet"/>
      <w:lvlText w:val="o"/>
      <w:lvlJc w:val="left"/>
      <w:pPr>
        <w:ind w:left="380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0284CDD4">
      <w:start w:val="1"/>
      <w:numFmt w:val="bullet"/>
      <w:lvlText w:val="▪"/>
      <w:lvlJc w:val="left"/>
      <w:pPr>
        <w:ind w:left="452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FA6E09BC">
      <w:start w:val="1"/>
      <w:numFmt w:val="bullet"/>
      <w:lvlText w:val="•"/>
      <w:lvlJc w:val="left"/>
      <w:pPr>
        <w:ind w:left="524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CB004DE8">
      <w:start w:val="1"/>
      <w:numFmt w:val="bullet"/>
      <w:lvlText w:val="o"/>
      <w:lvlJc w:val="left"/>
      <w:pPr>
        <w:ind w:left="596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539E3EFE">
      <w:start w:val="1"/>
      <w:numFmt w:val="bullet"/>
      <w:lvlText w:val="▪"/>
      <w:lvlJc w:val="left"/>
      <w:pPr>
        <w:ind w:left="668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2">
    <w:nsid w:val="11CF61C6"/>
    <w:multiLevelType w:val="hybridMultilevel"/>
    <w:tmpl w:val="42AA0312"/>
    <w:lvl w:ilvl="0" w:tplc="1AA81776">
      <w:start w:val="1"/>
      <w:numFmt w:val="decimal"/>
      <w:lvlText w:val="%1."/>
      <w:lvlJc w:val="left"/>
      <w:pPr>
        <w:ind w:left="81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372D3E4">
      <w:start w:val="1"/>
      <w:numFmt w:val="lowerLetter"/>
      <w:lvlText w:val="%2"/>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4408488">
      <w:start w:val="1"/>
      <w:numFmt w:val="lowerRoman"/>
      <w:lvlText w:val="%3"/>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A0C6C12">
      <w:start w:val="1"/>
      <w:numFmt w:val="decimal"/>
      <w:lvlText w:val="%4"/>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BFA21E6">
      <w:start w:val="1"/>
      <w:numFmt w:val="lowerLetter"/>
      <w:lvlText w:val="%5"/>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84C2BA8">
      <w:start w:val="1"/>
      <w:numFmt w:val="lowerRoman"/>
      <w:lvlText w:val="%6"/>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6280CAE">
      <w:start w:val="1"/>
      <w:numFmt w:val="decimal"/>
      <w:lvlText w:val="%7"/>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452F88C">
      <w:start w:val="1"/>
      <w:numFmt w:val="lowerLetter"/>
      <w:lvlText w:val="%8"/>
      <w:lvlJc w:val="left"/>
      <w:pPr>
        <w:ind w:left="59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656380E">
      <w:start w:val="1"/>
      <w:numFmt w:val="lowerRoman"/>
      <w:lvlText w:val="%9"/>
      <w:lvlJc w:val="left"/>
      <w:pPr>
        <w:ind w:left="66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2EDF6153"/>
    <w:multiLevelType w:val="hybridMultilevel"/>
    <w:tmpl w:val="CC4ABF02"/>
    <w:lvl w:ilvl="0" w:tplc="3FDC398A">
      <w:start w:val="1"/>
      <w:numFmt w:val="bullet"/>
      <w:lvlText w:val="-"/>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A63F52">
      <w:start w:val="1"/>
      <w:numFmt w:val="bullet"/>
      <w:lvlText w:val="o"/>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B83860">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F6717A">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363EF2">
      <w:start w:val="1"/>
      <w:numFmt w:val="bullet"/>
      <w:lvlText w:val="o"/>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D982A82">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90EE80">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C8DEF8">
      <w:start w:val="1"/>
      <w:numFmt w:val="bullet"/>
      <w:lvlText w:val="o"/>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92BCDE">
      <w:start w:val="1"/>
      <w:numFmt w:val="bullet"/>
      <w:lvlText w:val="▪"/>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73490F9B"/>
    <w:multiLevelType w:val="hybridMultilevel"/>
    <w:tmpl w:val="D336467C"/>
    <w:lvl w:ilvl="0" w:tplc="52422994">
      <w:start w:val="1"/>
      <w:numFmt w:val="bullet"/>
      <w:lvlText w:val="-"/>
      <w:lvlJc w:val="left"/>
      <w:pPr>
        <w:ind w:left="2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1C6F9EC">
      <w:start w:val="1"/>
      <w:numFmt w:val="bullet"/>
      <w:lvlText w:val="o"/>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66CC502">
      <w:start w:val="1"/>
      <w:numFmt w:val="bullet"/>
      <w:lvlText w:val="▪"/>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358D07E">
      <w:start w:val="1"/>
      <w:numFmt w:val="bullet"/>
      <w:lvlText w:val="•"/>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4DC6570">
      <w:start w:val="1"/>
      <w:numFmt w:val="bullet"/>
      <w:lvlText w:val="o"/>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A0C5B24">
      <w:start w:val="1"/>
      <w:numFmt w:val="bullet"/>
      <w:lvlText w:val="▪"/>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6C4D2D6">
      <w:start w:val="1"/>
      <w:numFmt w:val="bullet"/>
      <w:lvlText w:val="•"/>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DC4D8A6">
      <w:start w:val="1"/>
      <w:numFmt w:val="bullet"/>
      <w:lvlText w:val="o"/>
      <w:lvlJc w:val="left"/>
      <w:pPr>
        <w:ind w:left="59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C329548">
      <w:start w:val="1"/>
      <w:numFmt w:val="bullet"/>
      <w:lvlText w:val="▪"/>
      <w:lvlJc w:val="left"/>
      <w:pPr>
        <w:ind w:left="66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7471632F"/>
    <w:multiLevelType w:val="hybridMultilevel"/>
    <w:tmpl w:val="B282CD14"/>
    <w:lvl w:ilvl="0" w:tplc="EC5AD67C">
      <w:start w:val="1"/>
      <w:numFmt w:val="decimal"/>
      <w:lvlText w:val="%1."/>
      <w:lvlJc w:val="left"/>
      <w:pPr>
        <w:ind w:left="55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49844E4">
      <w:start w:val="1"/>
      <w:numFmt w:val="lowerLetter"/>
      <w:lvlText w:val="%2"/>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748E5D8">
      <w:start w:val="1"/>
      <w:numFmt w:val="lowerRoman"/>
      <w:lvlText w:val="%3"/>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04E7634">
      <w:start w:val="1"/>
      <w:numFmt w:val="decimal"/>
      <w:lvlText w:val="%4"/>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CE83E00">
      <w:start w:val="1"/>
      <w:numFmt w:val="lowerLetter"/>
      <w:lvlText w:val="%5"/>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1500B7E">
      <w:start w:val="1"/>
      <w:numFmt w:val="lowerRoman"/>
      <w:lvlText w:val="%6"/>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698469E">
      <w:start w:val="1"/>
      <w:numFmt w:val="decimal"/>
      <w:lvlText w:val="%7"/>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8F0F04A">
      <w:start w:val="1"/>
      <w:numFmt w:val="lowerLetter"/>
      <w:lvlText w:val="%8"/>
      <w:lvlJc w:val="left"/>
      <w:pPr>
        <w:ind w:left="59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56E67D0">
      <w:start w:val="1"/>
      <w:numFmt w:val="lowerRoman"/>
      <w:lvlText w:val="%9"/>
      <w:lvlJc w:val="left"/>
      <w:pPr>
        <w:ind w:left="66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nsid w:val="7A5D1341"/>
    <w:multiLevelType w:val="hybridMultilevel"/>
    <w:tmpl w:val="9D60D956"/>
    <w:lvl w:ilvl="0" w:tplc="6FF239E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647188">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5EEA0DC">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6B8BCD8">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28D8E2">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466DEF8">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EC9FE6">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7425FC">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C84E32">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4"/>
  </w:num>
  <w:num w:numId="3">
    <w:abstractNumId w:val="3"/>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318"/>
    <w:rsid w:val="00056318"/>
    <w:rsid w:val="0010343C"/>
    <w:rsid w:val="0097357F"/>
    <w:rsid w:val="00A96237"/>
    <w:rsid w:val="00D56EA8"/>
    <w:rsid w:val="00EF1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 w:line="270" w:lineRule="auto"/>
      <w:ind w:left="576"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44"/>
      <w:ind w:right="10"/>
      <w:jc w:val="center"/>
      <w:outlineLvl w:val="0"/>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F1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16C"/>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EF1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16C"/>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 w:line="270" w:lineRule="auto"/>
      <w:ind w:left="576"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44"/>
      <w:ind w:right="10"/>
      <w:jc w:val="center"/>
      <w:outlineLvl w:val="0"/>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F1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16C"/>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EF1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16C"/>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2024-10-24T15:36:00Z</dcterms:created>
  <dc:creator>admin</dc:creator>
  <dc:description>Đề cương ôn tập giữa HK1 Ngữ văn 6 Chân trời sáng tạo 2024-2025 được soạn dưới dạng file word và PDF gồm 3 trang. Các bạn xem và tải về ở dưới.</dc:description>
  <dcterms:modified xsi:type="dcterms:W3CDTF">2024-10-24T15:39:00Z</dcterms:modified>
  <cp:revision>1</cp:revision>
  <dc:title>Đề Cương Ôn Tập Giữa HK1 Ngữ Văn 6 Chân Trời Sáng Tạo 2024-2025</dc:title>
</cp:coreProperties>
</file>