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5F" w:rsidRPr="001C1827" w:rsidRDefault="00A47115" w:rsidP="001441C0">
      <w:pPr>
        <w:spacing w:after="0" w:line="360" w:lineRule="auto"/>
        <w:ind w:left="0" w:firstLine="0"/>
        <w:jc w:val="center"/>
        <w:rPr>
          <w:color w:val="FF0000"/>
        </w:rPr>
      </w:pPr>
      <w:r w:rsidRPr="001C1827">
        <w:rPr>
          <w:b/>
          <w:color w:val="FF0000"/>
        </w:rPr>
        <w:t>ĐỀ CƯƠNG ÔN TẬP CUỐI KÌ 2 – CÔNG NGHỆ NÔNG NGHIỆP 12</w:t>
      </w:r>
    </w:p>
    <w:p w:rsidR="00E1525F" w:rsidRPr="001C1827" w:rsidRDefault="00A47115" w:rsidP="001441C0">
      <w:pPr>
        <w:spacing w:after="0" w:line="360" w:lineRule="auto"/>
        <w:ind w:left="0" w:firstLine="0"/>
        <w:jc w:val="center"/>
        <w:rPr>
          <w:color w:val="0070C0"/>
        </w:rPr>
      </w:pPr>
      <w:r w:rsidRPr="001C1827">
        <w:rPr>
          <w:b/>
          <w:color w:val="0070C0"/>
        </w:rPr>
        <w:t xml:space="preserve">NĂM HỌC </w:t>
      </w:r>
      <w:r w:rsidR="001C1827">
        <w:rPr>
          <w:b/>
          <w:color w:val="0070C0"/>
        </w:rPr>
        <w:t>20</w:t>
      </w:r>
      <w:r w:rsidRPr="001C1827">
        <w:rPr>
          <w:b/>
          <w:color w:val="0070C0"/>
        </w:rPr>
        <w:t>24-</w:t>
      </w:r>
      <w:r w:rsidR="001C1827">
        <w:rPr>
          <w:b/>
          <w:color w:val="0070C0"/>
        </w:rPr>
        <w:t>20</w:t>
      </w:r>
      <w:r w:rsidRPr="001C1827">
        <w:rPr>
          <w:b/>
          <w:color w:val="0070C0"/>
        </w:rPr>
        <w:t>25</w:t>
      </w:r>
    </w:p>
    <w:p w:rsidR="00E1525F" w:rsidRDefault="00A47115" w:rsidP="001441C0">
      <w:pPr>
        <w:spacing w:after="0" w:line="360" w:lineRule="auto"/>
        <w:ind w:left="0" w:firstLine="0"/>
        <w:jc w:val="left"/>
      </w:pPr>
      <w:r>
        <w:rPr>
          <w:b/>
        </w:rPr>
        <w:t xml:space="preserve">Phần I. </w:t>
      </w:r>
      <w:r w:rsidRPr="001C1827">
        <w:rPr>
          <w:b/>
          <w:color w:val="000000" w:themeColor="text1"/>
        </w:rPr>
        <w:t xml:space="preserve">Câu trắc nghiệm nhiều phương án lựa chọn (3đ, 12 câu) </w:t>
      </w:r>
      <w:r w:rsidRPr="001C1827">
        <w:rPr>
          <w:color w:val="000000" w:themeColor="text1"/>
        </w:rPr>
        <w:t>Mỗi câu hỏi, học sinh chỉ chọn một phương án.</w:t>
      </w:r>
    </w:p>
    <w:p w:rsidR="00E1525F" w:rsidRDefault="00A47115" w:rsidP="001441C0">
      <w:pPr>
        <w:spacing w:after="0" w:line="360" w:lineRule="auto"/>
        <w:ind w:left="0" w:firstLine="0"/>
        <w:jc w:val="left"/>
      </w:pPr>
      <w:r w:rsidRPr="001C1827">
        <w:rPr>
          <w:b/>
          <w:color w:val="FF0000"/>
        </w:rPr>
        <w:t>Câu 1.</w:t>
      </w:r>
      <w:r>
        <w:rPr>
          <w:b/>
        </w:rPr>
        <w:t xml:space="preserve"> </w:t>
      </w:r>
      <w:r>
        <w:t>Con giống thuỷ sản trước khi lưu hành trên thị trường phải đáp ứng các yêu cầu như sau:</w:t>
      </w:r>
    </w:p>
    <w:p w:rsidR="00E1525F" w:rsidRDefault="00F55B5F" w:rsidP="001441C0">
      <w:pPr>
        <w:spacing w:after="0" w:line="360" w:lineRule="auto"/>
        <w:ind w:left="0" w:firstLine="0"/>
        <w:jc w:val="left"/>
      </w:pPr>
      <w:r>
        <w:rPr>
          <w:szCs w:val="24"/>
          <w:u w:color="000000"/>
        </w:rPr>
        <w:t>(1</w:t>
      </w:r>
      <w:r w:rsidR="001441C0">
        <w:rPr>
          <w:szCs w:val="24"/>
          <w:u w:color="000000"/>
        </w:rPr>
        <w:t xml:space="preserve">) </w:t>
      </w:r>
      <w:r w:rsidR="00A47115">
        <w:t>Thuộc danh mục loài thuỷ sản được phép kinh doanh tại Việt Nam.</w:t>
      </w:r>
    </w:p>
    <w:p w:rsidR="00E1525F" w:rsidRDefault="00F55B5F" w:rsidP="001441C0">
      <w:pPr>
        <w:spacing w:after="0" w:line="360" w:lineRule="auto"/>
        <w:ind w:left="0" w:firstLine="0"/>
        <w:jc w:val="left"/>
      </w:pPr>
      <w:r>
        <w:rPr>
          <w:szCs w:val="24"/>
          <w:u w:color="000000"/>
        </w:rPr>
        <w:t>(2</w:t>
      </w:r>
      <w:r w:rsidR="001441C0">
        <w:rPr>
          <w:szCs w:val="24"/>
          <w:u w:color="000000"/>
        </w:rPr>
        <w:t xml:space="preserve">) </w:t>
      </w:r>
      <w:r w:rsidR="00A47115">
        <w:t>Được công bố tiêu chuẩn áp dụng và công bố hợp quy theo quy định.</w:t>
      </w:r>
    </w:p>
    <w:p w:rsidR="00E1525F" w:rsidRDefault="00F55B5F" w:rsidP="001441C0">
      <w:pPr>
        <w:spacing w:after="0" w:line="360" w:lineRule="auto"/>
        <w:ind w:left="0" w:firstLine="0"/>
        <w:jc w:val="left"/>
      </w:pPr>
      <w:r>
        <w:rPr>
          <w:szCs w:val="24"/>
          <w:u w:color="000000"/>
        </w:rPr>
        <w:t>(3</w:t>
      </w:r>
      <w:r w:rsidR="001441C0">
        <w:rPr>
          <w:szCs w:val="24"/>
          <w:u w:color="000000"/>
        </w:rPr>
        <w:t xml:space="preserve">) </w:t>
      </w:r>
      <w:r w:rsidR="00A47115">
        <w:t>Các cá thể của cùng một giống thường luôn có ngoại hình, thể chất, sức sinh sản giống nhau.</w:t>
      </w:r>
    </w:p>
    <w:p w:rsidR="00E1525F" w:rsidRDefault="00F55B5F" w:rsidP="001441C0">
      <w:pPr>
        <w:spacing w:after="0" w:line="360" w:lineRule="auto"/>
        <w:ind w:left="0" w:firstLine="0"/>
        <w:jc w:val="left"/>
      </w:pPr>
      <w:r>
        <w:rPr>
          <w:szCs w:val="24"/>
          <w:u w:color="000000"/>
        </w:rPr>
        <w:t>(4</w:t>
      </w:r>
      <w:r w:rsidR="001441C0">
        <w:rPr>
          <w:szCs w:val="24"/>
          <w:u w:color="000000"/>
        </w:rPr>
        <w:t xml:space="preserve">) </w:t>
      </w:r>
      <w:r w:rsidR="00A47115">
        <w:t>Có chất lượng phù hợp tiêu chuẩn công bố áp dụng.</w:t>
      </w:r>
    </w:p>
    <w:p w:rsidR="00E1525F" w:rsidRDefault="00F55B5F" w:rsidP="001441C0">
      <w:pPr>
        <w:spacing w:after="0" w:line="360" w:lineRule="auto"/>
        <w:ind w:left="0" w:firstLine="0"/>
        <w:jc w:val="left"/>
      </w:pPr>
      <w:r>
        <w:rPr>
          <w:szCs w:val="24"/>
          <w:u w:color="000000"/>
        </w:rPr>
        <w:t>(5</w:t>
      </w:r>
      <w:r w:rsidR="001441C0">
        <w:rPr>
          <w:szCs w:val="24"/>
          <w:u w:color="000000"/>
        </w:rPr>
        <w:t xml:space="preserve">) </w:t>
      </w:r>
      <w:r w:rsidR="00A47115">
        <w:t>Được kiểm dịch theo quy địn</w:t>
      </w:r>
      <w:bookmarkStart w:id="0" w:name="_GoBack"/>
      <w:bookmarkEnd w:id="0"/>
      <w:r w:rsidR="00A47115">
        <w:t>h của pháp luật.</w:t>
      </w:r>
    </w:p>
    <w:p w:rsidR="00E1525F" w:rsidRDefault="00A47115" w:rsidP="001441C0">
      <w:pPr>
        <w:spacing w:after="0" w:line="360" w:lineRule="auto"/>
        <w:ind w:left="0" w:firstLine="0"/>
        <w:jc w:val="left"/>
      </w:pPr>
      <w:r>
        <w:t>Các nhận định đúng là:</w:t>
      </w:r>
    </w:p>
    <w:p w:rsidR="001441C0" w:rsidRDefault="00A47115" w:rsidP="001441C0">
      <w:pPr>
        <w:spacing w:after="0" w:line="360" w:lineRule="auto"/>
        <w:ind w:left="0" w:firstLine="0"/>
        <w:jc w:val="left"/>
      </w:pPr>
      <w:r w:rsidRPr="001C1827">
        <w:rPr>
          <w:b/>
          <w:color w:val="0000FF"/>
        </w:rPr>
        <w:t xml:space="preserve">Α. </w:t>
      </w:r>
      <w:r>
        <w:t xml:space="preserve">(1), (2), (4), (5).  </w:t>
      </w:r>
      <w:r>
        <w:tab/>
      </w:r>
      <w:r w:rsidRPr="001C1827">
        <w:rPr>
          <w:b/>
          <w:color w:val="0000FF"/>
        </w:rPr>
        <w:t>Β.</w:t>
      </w:r>
      <w:r>
        <w:rPr>
          <w:b/>
        </w:rPr>
        <w:t xml:space="preserve"> </w:t>
      </w:r>
      <w:r>
        <w:t xml:space="preserve">(1), (3), (4), (5).  </w:t>
      </w:r>
      <w:r>
        <w:tab/>
      </w:r>
      <w:r w:rsidRPr="001C1827">
        <w:rPr>
          <w:b/>
          <w:color w:val="0000FF"/>
        </w:rPr>
        <w:t xml:space="preserve">C. </w:t>
      </w:r>
      <w:r>
        <w:t xml:space="preserve">(2), (3), (4), (5).  </w:t>
      </w:r>
      <w:r>
        <w:tab/>
      </w:r>
      <w:r w:rsidRPr="001C1827">
        <w:rPr>
          <w:b/>
          <w:color w:val="0000FF"/>
        </w:rPr>
        <w:t xml:space="preserve">D. </w:t>
      </w:r>
      <w:r>
        <w:t xml:space="preserve">(1), (2), (3), (5).  </w:t>
      </w:r>
    </w:p>
    <w:p w:rsidR="00F55B5F" w:rsidRDefault="00A47115" w:rsidP="001441C0">
      <w:pPr>
        <w:spacing w:after="0" w:line="360" w:lineRule="auto"/>
        <w:ind w:left="0" w:firstLine="0"/>
        <w:jc w:val="left"/>
      </w:pPr>
      <w:r w:rsidRPr="001C1827">
        <w:rPr>
          <w:b/>
          <w:color w:val="FF0000"/>
        </w:rPr>
        <w:t>Câu 2.</w:t>
      </w:r>
      <w:r>
        <w:rPr>
          <w:b/>
        </w:rPr>
        <w:t xml:space="preserve"> </w:t>
      </w:r>
      <w:r>
        <w:t>Phát biểu nào sau đây đúng khi nói về vai trò của giống trong nuôi thuỷ sản?</w:t>
      </w:r>
    </w:p>
    <w:p w:rsidR="00E1525F" w:rsidRDefault="00A47115" w:rsidP="001441C0">
      <w:pPr>
        <w:spacing w:after="0" w:line="360" w:lineRule="auto"/>
        <w:ind w:left="0" w:firstLine="0"/>
        <w:jc w:val="left"/>
      </w:pPr>
      <w:r w:rsidRPr="001C1827">
        <w:rPr>
          <w:b/>
          <w:color w:val="0000FF"/>
        </w:rPr>
        <w:t xml:space="preserve">A. </w:t>
      </w:r>
      <w:r>
        <w:t>Quyết định năng suất và số lượng sản phẩm thuỷ sản.</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Quyết định năng suất và chất lượng sản phẩm thuỷ sản.</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Quyết định năng suất và hiệu quả khai thác thuỷ sản.</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Quyết định năng suất nuôi trồng hiệu quả khai thác thuỷ sản.</w:t>
      </w:r>
    </w:p>
    <w:p w:rsidR="00E1525F" w:rsidRDefault="00A47115" w:rsidP="001441C0">
      <w:pPr>
        <w:spacing w:after="0" w:line="360" w:lineRule="auto"/>
        <w:ind w:left="0" w:firstLine="0"/>
        <w:jc w:val="left"/>
      </w:pPr>
      <w:r w:rsidRPr="001C1827">
        <w:rPr>
          <w:b/>
          <w:color w:val="FF0000"/>
        </w:rPr>
        <w:t>Câu 3.</w:t>
      </w:r>
      <w:r>
        <w:rPr>
          <w:b/>
        </w:rPr>
        <w:t xml:space="preserve"> </w:t>
      </w:r>
      <w:r>
        <w:t>Nhận định nào không đúng khi nói về vai trò của giống trong nuôi thuỷ sản?</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Trong cùng một điều kiện nuôi, các giống khác nhau sẽ cho năng suất và hiệu quả kinh tế khác nhau.</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Trong cùng một điều kiện nuôi, các giống khác nhau sẽ cho năng suất và hiệu quả kinh tế giống nhau.</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Mỗi loài, giống thuỷ sản khác nhau có chất lượng sản phẩm khác nhau.</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Để nâng cao hiệu quả sản xuất, cần làm tốt công việc chọn lọc và nhân giống để tạo ra các giống thuỷ sản có năng suất và chất lượng.</w:t>
      </w:r>
    </w:p>
    <w:p w:rsidR="00E1525F" w:rsidRDefault="00A47115" w:rsidP="001441C0">
      <w:pPr>
        <w:spacing w:after="0" w:line="360" w:lineRule="auto"/>
        <w:ind w:left="0" w:firstLine="0"/>
        <w:jc w:val="left"/>
      </w:pPr>
      <w:r w:rsidRPr="001C1827">
        <w:rPr>
          <w:b/>
          <w:color w:val="FF0000"/>
        </w:rPr>
        <w:t>Câu 4.</w:t>
      </w:r>
      <w:r>
        <w:rPr>
          <w:b/>
        </w:rPr>
        <w:t xml:space="preserve"> </w:t>
      </w:r>
      <w:r>
        <w:t xml:space="preserve">Nhận định nào sau đây </w:t>
      </w:r>
      <w:r>
        <w:rPr>
          <w:b/>
        </w:rPr>
        <w:t xml:space="preserve">không </w:t>
      </w:r>
      <w:r>
        <w:t>đúng khi nói về đặc điểm sinh sản của cá?</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Phần lớn cá đẻ trứng, thụ tinh ngoài ở môi trường nước.</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 xml:space="preserve">Các loài cá khác nhau thì có tuổi thành thục sinh dục khác nhau.  </w:t>
      </w:r>
      <w:r w:rsidR="00A47115" w:rsidRPr="001C1827">
        <w:rPr>
          <w:b/>
          <w:color w:val="0000FF"/>
        </w:rPr>
        <w:t xml:space="preserve">C. </w:t>
      </w:r>
      <w:r w:rsidR="00A47115">
        <w:t>Trong tự nhiên, đa số các loài cá nước ta sinh sản theo mùa.</w:t>
      </w:r>
    </w:p>
    <w:p w:rsidR="00E1525F" w:rsidRDefault="00A47115" w:rsidP="001441C0">
      <w:pPr>
        <w:spacing w:after="0" w:line="360" w:lineRule="auto"/>
        <w:ind w:left="0" w:firstLine="0"/>
        <w:jc w:val="left"/>
      </w:pPr>
      <w:r w:rsidRPr="001C1827">
        <w:rPr>
          <w:b/>
          <w:color w:val="0000FF"/>
        </w:rPr>
        <w:t xml:space="preserve">D. </w:t>
      </w:r>
      <w:r>
        <w:t>So với động vật có xương sống khác thì cá có sức sinh sản cao nhất.</w:t>
      </w:r>
    </w:p>
    <w:p w:rsidR="00E1525F" w:rsidRDefault="00A47115" w:rsidP="001441C0">
      <w:pPr>
        <w:spacing w:after="0" w:line="360" w:lineRule="auto"/>
        <w:ind w:left="0" w:firstLine="0"/>
        <w:jc w:val="left"/>
      </w:pPr>
      <w:r w:rsidRPr="001C1827">
        <w:rPr>
          <w:b/>
          <w:color w:val="FF0000"/>
        </w:rPr>
        <w:t>Câu 5.</w:t>
      </w:r>
      <w:r>
        <w:t xml:space="preserve"> Phương thức sinh sản của hầu hết các loài cá là</w:t>
      </w:r>
    </w:p>
    <w:p w:rsidR="00E1525F" w:rsidRDefault="00A47115" w:rsidP="001441C0">
      <w:pPr>
        <w:tabs>
          <w:tab w:val="center" w:pos="1639"/>
          <w:tab w:val="center" w:pos="3601"/>
          <w:tab w:val="center" w:pos="4321"/>
          <w:tab w:val="center" w:pos="6463"/>
        </w:tabs>
        <w:spacing w:after="0" w:line="360" w:lineRule="auto"/>
        <w:ind w:left="0" w:firstLine="0"/>
        <w:jc w:val="left"/>
      </w:pPr>
      <w:r w:rsidRPr="001C1827">
        <w:rPr>
          <w:b/>
          <w:color w:val="0000FF"/>
        </w:rPr>
        <w:t xml:space="preserve">A. </w:t>
      </w:r>
      <w:r>
        <w:t xml:space="preserve">cá đẻ con, thụ tinh ngoài.  </w:t>
      </w:r>
      <w:r>
        <w:tab/>
        <w:t xml:space="preserve"> </w:t>
      </w:r>
      <w:r>
        <w:tab/>
        <w:t xml:space="preserve"> </w:t>
      </w:r>
      <w:r>
        <w:tab/>
      </w:r>
      <w:r w:rsidRPr="001C1827">
        <w:rPr>
          <w:b/>
          <w:color w:val="0000FF"/>
        </w:rPr>
        <w:t xml:space="preserve">B. </w:t>
      </w:r>
      <w:r>
        <w:t>cá đẻ trứng, thụ tinh trong.</w:t>
      </w:r>
    </w:p>
    <w:p w:rsidR="00E1525F" w:rsidRDefault="00A47115" w:rsidP="001441C0">
      <w:pPr>
        <w:tabs>
          <w:tab w:val="center" w:pos="1724"/>
          <w:tab w:val="center" w:pos="3601"/>
          <w:tab w:val="center" w:pos="4321"/>
          <w:tab w:val="center" w:pos="6384"/>
        </w:tabs>
        <w:spacing w:after="0" w:line="360" w:lineRule="auto"/>
        <w:ind w:left="0" w:firstLine="0"/>
        <w:jc w:val="left"/>
      </w:pPr>
      <w:r w:rsidRPr="001C1827">
        <w:rPr>
          <w:b/>
          <w:color w:val="0000FF"/>
        </w:rPr>
        <w:t xml:space="preserve">C. </w:t>
      </w:r>
      <w:r>
        <w:t xml:space="preserve">cá đẻ trứng, thụ tinh ngoài.  </w:t>
      </w:r>
      <w:r>
        <w:tab/>
        <w:t xml:space="preserve"> </w:t>
      </w:r>
      <w:r>
        <w:tab/>
        <w:t xml:space="preserve"> </w:t>
      </w:r>
      <w:r>
        <w:tab/>
      </w:r>
      <w:r w:rsidRPr="001C1827">
        <w:rPr>
          <w:b/>
          <w:color w:val="0000FF"/>
        </w:rPr>
        <w:t xml:space="preserve">D. </w:t>
      </w:r>
      <w:r>
        <w:t>cá đẻ con, thụ tinh trong.</w:t>
      </w:r>
    </w:p>
    <w:p w:rsidR="00E1525F" w:rsidRDefault="00A47115" w:rsidP="001441C0">
      <w:pPr>
        <w:spacing w:after="0" w:line="360" w:lineRule="auto"/>
        <w:ind w:left="0" w:firstLine="0"/>
        <w:jc w:val="left"/>
      </w:pPr>
      <w:r w:rsidRPr="001C1827">
        <w:rPr>
          <w:b/>
          <w:color w:val="FF0000"/>
        </w:rPr>
        <w:t>Câu 6.</w:t>
      </w:r>
      <w:r>
        <w:t xml:space="preserve"> Trong chăm sóc tôm giống, có thể không cần cho tôm ăn vào giai đoạn phát triển nào sau đây?</w:t>
      </w:r>
    </w:p>
    <w:p w:rsidR="00E1525F" w:rsidRDefault="00A47115" w:rsidP="001441C0">
      <w:pPr>
        <w:tabs>
          <w:tab w:val="center" w:pos="698"/>
          <w:tab w:val="center" w:pos="1440"/>
          <w:tab w:val="center" w:pos="2624"/>
          <w:tab w:val="center" w:pos="3601"/>
          <w:tab w:val="center" w:pos="4930"/>
          <w:tab w:val="center" w:pos="7156"/>
        </w:tabs>
        <w:spacing w:after="0" w:line="360" w:lineRule="auto"/>
        <w:ind w:left="0" w:firstLine="0"/>
        <w:jc w:val="left"/>
      </w:pPr>
      <w:r w:rsidRPr="001C1827">
        <w:rPr>
          <w:b/>
          <w:color w:val="0000FF"/>
        </w:rPr>
        <w:t xml:space="preserve">A. </w:t>
      </w:r>
      <w:r>
        <w:t xml:space="preserve">Zoea. </w:t>
      </w:r>
      <w:r>
        <w:tab/>
        <w:t xml:space="preserve"> </w:t>
      </w:r>
      <w:r>
        <w:tab/>
      </w:r>
      <w:r w:rsidRPr="001C1827">
        <w:rPr>
          <w:b/>
          <w:color w:val="0000FF"/>
        </w:rPr>
        <w:t xml:space="preserve">B. </w:t>
      </w:r>
      <w:r>
        <w:t xml:space="preserve">Mysis. </w:t>
      </w:r>
      <w:r>
        <w:tab/>
        <w:t xml:space="preserve"> </w:t>
      </w:r>
      <w:r>
        <w:tab/>
      </w:r>
      <w:r w:rsidRPr="001C1827">
        <w:rPr>
          <w:b/>
          <w:color w:val="0000FF"/>
        </w:rPr>
        <w:t xml:space="preserve">C. </w:t>
      </w:r>
      <w:r>
        <w:t xml:space="preserve">Nauplius.  </w:t>
      </w:r>
      <w:r>
        <w:tab/>
      </w:r>
      <w:r w:rsidRPr="001C1827">
        <w:rPr>
          <w:b/>
          <w:color w:val="0000FF"/>
        </w:rPr>
        <w:t xml:space="preserve">D. </w:t>
      </w:r>
      <w:r>
        <w:t>Postlarvae.</w:t>
      </w:r>
    </w:p>
    <w:p w:rsidR="00E1525F" w:rsidRDefault="00A47115" w:rsidP="001441C0">
      <w:pPr>
        <w:spacing w:after="0" w:line="360" w:lineRule="auto"/>
        <w:ind w:left="0" w:firstLine="0"/>
        <w:jc w:val="left"/>
      </w:pPr>
      <w:r w:rsidRPr="001C1827">
        <w:rPr>
          <w:b/>
          <w:color w:val="FF0000"/>
        </w:rPr>
        <w:lastRenderedPageBreak/>
        <w:t>Câu 7.</w:t>
      </w:r>
      <w:r>
        <w:t xml:space="preserve"> Phương pháp nào sau đây không phù hợp khi dùng hormone nhằm điều khiển giới tính động vật thuỷ sản?</w:t>
      </w:r>
    </w:p>
    <w:p w:rsidR="00E1525F" w:rsidRDefault="00A47115" w:rsidP="001441C0">
      <w:pPr>
        <w:spacing w:after="0" w:line="360" w:lineRule="auto"/>
        <w:ind w:left="0" w:firstLine="0"/>
        <w:jc w:val="left"/>
      </w:pPr>
      <w:r w:rsidRPr="001C1827">
        <w:rPr>
          <w:b/>
          <w:color w:val="0000FF"/>
        </w:rPr>
        <w:t xml:space="preserve">A. </w:t>
      </w:r>
      <w:r>
        <w:t xml:space="preserve">Bổ sung hormone vào ao nuôi.                                 </w:t>
      </w:r>
      <w:r w:rsidRPr="001C1827">
        <w:rPr>
          <w:b/>
          <w:color w:val="0000FF"/>
        </w:rPr>
        <w:t xml:space="preserve">B. </w:t>
      </w:r>
      <w:r>
        <w:t>Bổ sung hormone vào thức ăn.</w:t>
      </w:r>
    </w:p>
    <w:p w:rsidR="00E1525F" w:rsidRDefault="00A47115" w:rsidP="001441C0">
      <w:pPr>
        <w:spacing w:after="0" w:line="360" w:lineRule="auto"/>
        <w:ind w:left="0" w:firstLine="0"/>
        <w:jc w:val="left"/>
      </w:pPr>
      <w:r w:rsidRPr="001C1827">
        <w:rPr>
          <w:b/>
          <w:color w:val="0000FF"/>
        </w:rPr>
        <w:t xml:space="preserve">C. </w:t>
      </w:r>
      <w:r>
        <w:t xml:space="preserve">Ngâm cá vào dung dịch trộn hormone.                     </w:t>
      </w:r>
      <w:r w:rsidRPr="001C1827">
        <w:rPr>
          <w:b/>
          <w:color w:val="0000FF"/>
        </w:rPr>
        <w:t xml:space="preserve">D. </w:t>
      </w:r>
      <w:r>
        <w:t>Tiêm hormone vào cơ thể.</w:t>
      </w:r>
    </w:p>
    <w:p w:rsidR="001441C0" w:rsidRDefault="00A47115" w:rsidP="001441C0">
      <w:pPr>
        <w:spacing w:after="0" w:line="360" w:lineRule="auto"/>
        <w:ind w:left="0" w:firstLine="0"/>
        <w:jc w:val="left"/>
      </w:pPr>
      <w:r w:rsidRPr="001C1827">
        <w:rPr>
          <w:b/>
          <w:color w:val="FF0000"/>
        </w:rPr>
        <w:t>Câu 8.</w:t>
      </w:r>
      <w:r>
        <w:t xml:space="preserve"> Một số chất kích thích sinh sản được sử dụng phổ biến trong sản xuất cá hiện nay là: </w:t>
      </w:r>
    </w:p>
    <w:p w:rsidR="00E1525F" w:rsidRDefault="00A47115" w:rsidP="001441C0">
      <w:pPr>
        <w:spacing w:after="0" w:line="360" w:lineRule="auto"/>
        <w:ind w:left="0" w:firstLine="0"/>
        <w:jc w:val="left"/>
      </w:pPr>
      <w:r w:rsidRPr="001C1827">
        <w:rPr>
          <w:b/>
          <w:color w:val="0000FF"/>
        </w:rPr>
        <w:t xml:space="preserve">A. </w:t>
      </w:r>
      <w:r>
        <w:t xml:space="preserve">LRHa, estrogen và glucagon.  </w:t>
      </w:r>
      <w:r>
        <w:tab/>
      </w:r>
      <w:r w:rsidRPr="001C1827">
        <w:rPr>
          <w:b/>
          <w:color w:val="0000FF"/>
        </w:rPr>
        <w:t xml:space="preserve">B. </w:t>
      </w:r>
      <w:r>
        <w:t>LRHa, HCG và GnRHa.</w:t>
      </w:r>
    </w:p>
    <w:p w:rsidR="00E1525F" w:rsidRDefault="00A47115" w:rsidP="001441C0">
      <w:pPr>
        <w:tabs>
          <w:tab w:val="center" w:pos="1633"/>
          <w:tab w:val="center" w:pos="3601"/>
          <w:tab w:val="center" w:pos="5717"/>
        </w:tabs>
        <w:spacing w:after="0" w:line="360" w:lineRule="auto"/>
        <w:ind w:left="0" w:firstLine="0"/>
        <w:jc w:val="left"/>
      </w:pPr>
      <w:r w:rsidRPr="001C1827">
        <w:rPr>
          <w:b/>
          <w:color w:val="0000FF"/>
        </w:rPr>
        <w:t xml:space="preserve">C. </w:t>
      </w:r>
      <w:r>
        <w:t xml:space="preserve">Glucagon, FSH và HCG. </w:t>
      </w:r>
      <w:r>
        <w:tab/>
        <w:t xml:space="preserve"> </w:t>
      </w:r>
      <w:r>
        <w:tab/>
      </w:r>
      <w:r w:rsidRPr="001C1827">
        <w:rPr>
          <w:b/>
          <w:color w:val="0000FF"/>
        </w:rPr>
        <w:t xml:space="preserve">D. </w:t>
      </w:r>
      <w:r>
        <w:t>LRHa, HCG và glucagon.</w:t>
      </w:r>
    </w:p>
    <w:p w:rsidR="00E1525F" w:rsidRDefault="00A47115" w:rsidP="001441C0">
      <w:pPr>
        <w:spacing w:after="0" w:line="360" w:lineRule="auto"/>
        <w:ind w:left="0" w:firstLine="0"/>
        <w:jc w:val="left"/>
      </w:pPr>
      <w:r w:rsidRPr="001C1827">
        <w:rPr>
          <w:b/>
          <w:color w:val="FF0000"/>
        </w:rPr>
        <w:t>Câu 9.</w:t>
      </w:r>
      <w:r>
        <w:t xml:space="preserve"> Thức ăn thủy sản gồm những nhóm nào sau đây?</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Thức ăn nhân tạo, thức ăn bổ sung, thức ăn tươi sống và nguyên liệu.</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Thức ăn hỗn hợp, chất bổ sung, thức ăn công nghiệp và nguyên liệu.</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Thức ăn hỗn hợp, chất bổ sung, thức ăn tươi sống và nguyên liệu.</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Thức ăn nhân tạo, thức ăn bổ sung, thức ăn tươi sống và nguyên liệu.</w:t>
      </w:r>
    </w:p>
    <w:p w:rsidR="001441C0" w:rsidRDefault="00A47115" w:rsidP="001441C0">
      <w:pPr>
        <w:spacing w:after="0" w:line="360" w:lineRule="auto"/>
        <w:ind w:left="0" w:firstLine="0"/>
        <w:jc w:val="left"/>
      </w:pPr>
      <w:r w:rsidRPr="001C1827">
        <w:rPr>
          <w:b/>
          <w:color w:val="FF0000"/>
        </w:rPr>
        <w:t>Câu 10.</w:t>
      </w:r>
      <w:r>
        <w:t xml:space="preserve"> Thành phần dinh dưỡng của hầu hết các nhóm thức ăn thủy sản là </w:t>
      </w:r>
    </w:p>
    <w:p w:rsidR="00E1525F" w:rsidRDefault="00A47115" w:rsidP="001441C0">
      <w:pPr>
        <w:spacing w:after="0" w:line="360" w:lineRule="auto"/>
        <w:ind w:left="0" w:firstLine="0"/>
        <w:jc w:val="left"/>
      </w:pPr>
      <w:r w:rsidRPr="001C1827">
        <w:rPr>
          <w:b/>
          <w:color w:val="0000FF"/>
        </w:rPr>
        <w:t xml:space="preserve">A. </w:t>
      </w:r>
      <w:r>
        <w:t>nước, protein, lipid, carbohydrate, vitamin và khoáng chất.</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nước, protein, lipid, khoáng vi lượng.</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nước, lipid, khoáng đa lượng.</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nước, carbohydrate, lipid, vitamin.</w:t>
      </w:r>
    </w:p>
    <w:p w:rsidR="001441C0" w:rsidRDefault="00A47115" w:rsidP="001441C0">
      <w:pPr>
        <w:spacing w:after="0" w:line="360" w:lineRule="auto"/>
        <w:ind w:left="0" w:firstLine="0"/>
        <w:jc w:val="left"/>
      </w:pPr>
      <w:r w:rsidRPr="001C1827">
        <w:rPr>
          <w:b/>
          <w:color w:val="FF0000"/>
        </w:rPr>
        <w:t>Câu 11.</w:t>
      </w:r>
      <w:r>
        <w:rPr>
          <w:b/>
        </w:rPr>
        <w:t xml:space="preserve"> </w:t>
      </w:r>
      <w:r>
        <w:t xml:space="preserve">Ý nghĩa của quá trình lên men khô đậu nành làm thức ăn cho động vật thuỷ sản là  </w:t>
      </w:r>
    </w:p>
    <w:p w:rsidR="00E1525F" w:rsidRDefault="00A47115" w:rsidP="001441C0">
      <w:pPr>
        <w:spacing w:after="0" w:line="360" w:lineRule="auto"/>
        <w:ind w:left="0" w:firstLine="0"/>
        <w:jc w:val="left"/>
      </w:pPr>
      <w:r w:rsidRPr="001C1827">
        <w:rPr>
          <w:b/>
          <w:color w:val="0000FF"/>
        </w:rPr>
        <w:t xml:space="preserve">A. </w:t>
      </w:r>
      <w:r>
        <w:t>tăng hàm lượng carbohydrate, giảm tốc độ hấp thu và tỉ lệ chuyển hoá thức ăn.</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tăng hàm lượng lipid, loại bỏ được các chất kháng dinh dưỡng, dễ hấp thu.</w:t>
      </w:r>
    </w:p>
    <w:p w:rsidR="001441C0"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 xml:space="preserve">tăng hàm lượng protein, loại bỏ được các chất kháng protein và kháng dinh dưỡng, dễ hấp thu.  </w:t>
      </w:r>
    </w:p>
    <w:p w:rsidR="001441C0" w:rsidRDefault="00A47115" w:rsidP="001441C0">
      <w:pPr>
        <w:spacing w:after="0" w:line="360" w:lineRule="auto"/>
        <w:ind w:left="0" w:firstLine="0"/>
        <w:jc w:val="left"/>
      </w:pPr>
      <w:r w:rsidRPr="001C1827">
        <w:rPr>
          <w:b/>
          <w:color w:val="0000FF"/>
        </w:rPr>
        <w:t xml:space="preserve">D. </w:t>
      </w:r>
      <w:r>
        <w:t xml:space="preserve">tăng hàm lượng carbohydrate, loại bỏ được các chất kháng kháng dinh dưỡng, dễ hấp thu.  </w:t>
      </w:r>
    </w:p>
    <w:p w:rsidR="00E1525F" w:rsidRDefault="00A47115" w:rsidP="001441C0">
      <w:pPr>
        <w:spacing w:after="0" w:line="360" w:lineRule="auto"/>
        <w:ind w:left="0" w:firstLine="0"/>
        <w:jc w:val="left"/>
      </w:pPr>
      <w:r w:rsidRPr="001C1827">
        <w:rPr>
          <w:b/>
          <w:color w:val="FF0000"/>
        </w:rPr>
        <w:t>Câu 12.</w:t>
      </w:r>
      <w:r>
        <w:rPr>
          <w:b/>
        </w:rPr>
        <w:t xml:space="preserve"> </w:t>
      </w:r>
      <w:r>
        <w:t>Cho các bước trong quy trình lên men khô đậu nành để sản xuất thức ăn giải protein cho cá tra như sau:</w:t>
      </w:r>
    </w:p>
    <w:p w:rsidR="00E1525F" w:rsidRDefault="00F55B5F" w:rsidP="001441C0">
      <w:pPr>
        <w:spacing w:after="0" w:line="360" w:lineRule="auto"/>
        <w:ind w:left="0" w:firstLine="0"/>
        <w:jc w:val="left"/>
      </w:pPr>
      <w:r>
        <w:rPr>
          <w:szCs w:val="24"/>
          <w:u w:color="000000"/>
        </w:rPr>
        <w:t>(1</w:t>
      </w:r>
      <w:r w:rsidR="001441C0">
        <w:rPr>
          <w:szCs w:val="24"/>
          <w:u w:color="000000"/>
        </w:rPr>
        <w:t xml:space="preserve">) </w:t>
      </w:r>
      <w:r w:rsidR="00A47115">
        <w:t>Phối trộn hỗn hợp khô đậu nành với sinh khối vi sinh vật và môi trường lên men.</w:t>
      </w:r>
    </w:p>
    <w:p w:rsidR="00E1525F" w:rsidRDefault="00F55B5F" w:rsidP="001441C0">
      <w:pPr>
        <w:spacing w:after="0" w:line="360" w:lineRule="auto"/>
        <w:ind w:left="0" w:firstLine="0"/>
        <w:jc w:val="left"/>
      </w:pPr>
      <w:r>
        <w:rPr>
          <w:szCs w:val="24"/>
          <w:u w:color="000000"/>
        </w:rPr>
        <w:t>(2</w:t>
      </w:r>
      <w:r w:rsidR="001441C0">
        <w:rPr>
          <w:szCs w:val="24"/>
          <w:u w:color="000000"/>
        </w:rPr>
        <w:t xml:space="preserve">) </w:t>
      </w:r>
      <w:r w:rsidR="00A47115">
        <w:t>Nhân sinh khối vi sinh vật có lợi.</w:t>
      </w:r>
    </w:p>
    <w:p w:rsidR="00E1525F" w:rsidRDefault="00F55B5F" w:rsidP="001441C0">
      <w:pPr>
        <w:spacing w:after="0" w:line="360" w:lineRule="auto"/>
        <w:ind w:left="0" w:firstLine="0"/>
        <w:jc w:val="left"/>
      </w:pPr>
      <w:r>
        <w:rPr>
          <w:szCs w:val="24"/>
          <w:u w:color="000000"/>
        </w:rPr>
        <w:t>(3</w:t>
      </w:r>
      <w:r w:rsidR="001441C0">
        <w:rPr>
          <w:szCs w:val="24"/>
          <w:u w:color="000000"/>
        </w:rPr>
        <w:t xml:space="preserve">) </w:t>
      </w:r>
      <w:r w:rsidR="00A47115">
        <w:t>Làm khô và đóng gói, bảo quản.</w:t>
      </w:r>
    </w:p>
    <w:p w:rsidR="00E1525F" w:rsidRDefault="00F55B5F" w:rsidP="001441C0">
      <w:pPr>
        <w:spacing w:after="0" w:line="360" w:lineRule="auto"/>
        <w:ind w:left="0" w:firstLine="0"/>
        <w:jc w:val="left"/>
      </w:pPr>
      <w:r>
        <w:rPr>
          <w:szCs w:val="24"/>
          <w:u w:color="000000"/>
        </w:rPr>
        <w:t>(4</w:t>
      </w:r>
      <w:r w:rsidR="001441C0">
        <w:rPr>
          <w:szCs w:val="24"/>
          <w:u w:color="000000"/>
        </w:rPr>
        <w:t xml:space="preserve">) </w:t>
      </w:r>
      <w:r w:rsidR="00A47115">
        <w:t>Lên men trong điều kiện phù hợp.</w:t>
      </w:r>
    </w:p>
    <w:p w:rsidR="00E1525F" w:rsidRDefault="00F55B5F" w:rsidP="001441C0">
      <w:pPr>
        <w:spacing w:after="0" w:line="360" w:lineRule="auto"/>
        <w:ind w:left="0" w:firstLine="0"/>
        <w:jc w:val="left"/>
      </w:pPr>
      <w:r>
        <w:rPr>
          <w:szCs w:val="24"/>
          <w:u w:color="000000"/>
        </w:rPr>
        <w:t>(5</w:t>
      </w:r>
      <w:r w:rsidR="001441C0">
        <w:rPr>
          <w:szCs w:val="24"/>
          <w:u w:color="000000"/>
        </w:rPr>
        <w:t xml:space="preserve">) </w:t>
      </w:r>
      <w:r w:rsidR="00A47115">
        <w:t>Đánh giá chế phẩm về mật độ vi khuẩn, hoạt tính enzyme, khả năng ức chế v sinh vật gây bệnh.</w:t>
      </w:r>
    </w:p>
    <w:p w:rsidR="00E1525F" w:rsidRDefault="00A47115" w:rsidP="001441C0">
      <w:pPr>
        <w:spacing w:after="0" w:line="360" w:lineRule="auto"/>
        <w:ind w:left="0" w:firstLine="0"/>
        <w:jc w:val="left"/>
      </w:pPr>
      <w:r>
        <w:t>Thứ tự đúng các bước là:</w:t>
      </w:r>
    </w:p>
    <w:p w:rsidR="00E1525F" w:rsidRDefault="00A47115" w:rsidP="001441C0">
      <w:pPr>
        <w:tabs>
          <w:tab w:val="center" w:pos="1318"/>
          <w:tab w:val="center" w:pos="2881"/>
          <w:tab w:val="center" w:pos="4629"/>
        </w:tabs>
        <w:spacing w:after="0" w:line="360" w:lineRule="auto"/>
        <w:ind w:left="0" w:firstLine="0"/>
        <w:jc w:val="left"/>
      </w:pPr>
      <w:r>
        <w:rPr>
          <w:b/>
        </w:rPr>
        <w:t xml:space="preserve">Α. </w:t>
      </w:r>
      <w:r>
        <w:t xml:space="preserve">(2)-(1)-(3)-(4)-(5).  </w:t>
      </w:r>
      <w:r>
        <w:tab/>
        <w:t xml:space="preserve"> </w:t>
      </w:r>
      <w:r>
        <w:tab/>
      </w:r>
      <w:r w:rsidRPr="001C1827">
        <w:rPr>
          <w:b/>
          <w:color w:val="0000FF"/>
        </w:rPr>
        <w:t xml:space="preserve">B. </w:t>
      </w:r>
      <w:r>
        <w:t>(2)-(1)-(4)-(5)-(3).</w:t>
      </w:r>
    </w:p>
    <w:p w:rsidR="00E1525F" w:rsidRDefault="00A47115" w:rsidP="001441C0">
      <w:pPr>
        <w:tabs>
          <w:tab w:val="center" w:pos="1318"/>
          <w:tab w:val="center" w:pos="2881"/>
          <w:tab w:val="center" w:pos="4635"/>
        </w:tabs>
        <w:spacing w:after="0" w:line="360" w:lineRule="auto"/>
        <w:ind w:left="0" w:firstLine="0"/>
        <w:jc w:val="left"/>
      </w:pPr>
      <w:r w:rsidRPr="001C1827">
        <w:rPr>
          <w:b/>
          <w:color w:val="0000FF"/>
        </w:rPr>
        <w:t xml:space="preserve">C. </w:t>
      </w:r>
      <w:r>
        <w:t xml:space="preserve">(2)-(1)-(3)-(5)-(4).  </w:t>
      </w:r>
      <w:r>
        <w:tab/>
        <w:t xml:space="preserve"> </w:t>
      </w:r>
      <w:r>
        <w:tab/>
      </w:r>
      <w:r w:rsidRPr="001C1827">
        <w:rPr>
          <w:b/>
          <w:color w:val="0000FF"/>
        </w:rPr>
        <w:t xml:space="preserve">D. </w:t>
      </w:r>
      <w:r>
        <w:t>(1)-(2)-(4)-(3)-(5).</w:t>
      </w:r>
    </w:p>
    <w:p w:rsidR="00E1525F" w:rsidRDefault="00A47115" w:rsidP="001441C0">
      <w:pPr>
        <w:spacing w:after="0" w:line="360" w:lineRule="auto"/>
        <w:ind w:left="0" w:firstLine="0"/>
        <w:jc w:val="left"/>
      </w:pPr>
      <w:r w:rsidRPr="001C1827">
        <w:rPr>
          <w:b/>
          <w:color w:val="FF0000"/>
        </w:rPr>
        <w:t>Câu 13.</w:t>
      </w:r>
      <w:r>
        <w:rPr>
          <w:b/>
        </w:rPr>
        <w:t xml:space="preserve"> </w:t>
      </w:r>
      <w:r>
        <w:t>Giá trị phí phù hợp của nước nơi đặt lồng nuôi cá rô phi là</w:t>
      </w:r>
    </w:p>
    <w:p w:rsidR="00E1525F" w:rsidRDefault="00A47115" w:rsidP="001441C0">
      <w:pPr>
        <w:tabs>
          <w:tab w:val="center" w:pos="980"/>
          <w:tab w:val="center" w:pos="2911"/>
          <w:tab w:val="center" w:pos="6278"/>
        </w:tabs>
        <w:spacing w:after="0" w:line="360" w:lineRule="auto"/>
        <w:ind w:left="0" w:firstLine="0"/>
        <w:jc w:val="left"/>
      </w:pPr>
      <w:r w:rsidRPr="001C1827">
        <w:rPr>
          <w:b/>
          <w:color w:val="0000FF"/>
        </w:rPr>
        <w:t xml:space="preserve">A. </w:t>
      </w:r>
      <w:r>
        <w:t xml:space="preserve">Từ 3 đến 7.  </w:t>
      </w:r>
      <w:r>
        <w:tab/>
        <w:t xml:space="preserve">  </w:t>
      </w:r>
      <w:r w:rsidRPr="001C1827">
        <w:rPr>
          <w:b/>
          <w:color w:val="0000FF"/>
        </w:rPr>
        <w:t xml:space="preserve">B. </w:t>
      </w:r>
      <w:r>
        <w:t xml:space="preserve">Từ 5 đến 7.  </w:t>
      </w:r>
      <w:r>
        <w:tab/>
        <w:t xml:space="preserve">  </w:t>
      </w:r>
      <w:r w:rsidRPr="001C1827">
        <w:rPr>
          <w:b/>
          <w:color w:val="0000FF"/>
        </w:rPr>
        <w:t xml:space="preserve">C. </w:t>
      </w:r>
      <w:r>
        <w:t xml:space="preserve">Từ 6,5 đến 8,5.        </w:t>
      </w:r>
      <w:r w:rsidRPr="001C1827">
        <w:rPr>
          <w:b/>
          <w:color w:val="0000FF"/>
        </w:rPr>
        <w:t xml:space="preserve">D. </w:t>
      </w:r>
      <w:r>
        <w:t>Từ 3 đến 4.</w:t>
      </w:r>
    </w:p>
    <w:p w:rsidR="00E1525F" w:rsidRDefault="00A47115" w:rsidP="001441C0">
      <w:pPr>
        <w:spacing w:after="0" w:line="360" w:lineRule="auto"/>
        <w:ind w:left="0" w:firstLine="0"/>
        <w:jc w:val="left"/>
      </w:pPr>
      <w:r w:rsidRPr="001C1827">
        <w:rPr>
          <w:b/>
          <w:color w:val="FF0000"/>
        </w:rPr>
        <w:lastRenderedPageBreak/>
        <w:t>Câu 14.</w:t>
      </w:r>
      <w:r>
        <w:t xml:space="preserve"> Cho các phát biểu như sau:</w:t>
      </w:r>
    </w:p>
    <w:p w:rsidR="00E1525F" w:rsidRDefault="00F55B5F" w:rsidP="001441C0">
      <w:pPr>
        <w:spacing w:after="0" w:line="360" w:lineRule="auto"/>
        <w:ind w:left="0" w:firstLine="0"/>
        <w:jc w:val="left"/>
      </w:pPr>
      <w:r>
        <w:rPr>
          <w:szCs w:val="24"/>
          <w:u w:color="000000"/>
        </w:rPr>
        <w:t>(1</w:t>
      </w:r>
      <w:r w:rsidR="001441C0">
        <w:rPr>
          <w:szCs w:val="24"/>
          <w:u w:color="000000"/>
        </w:rPr>
        <w:t xml:space="preserve">) </w:t>
      </w:r>
      <w:r w:rsidR="00A47115">
        <w:t>Lồng cả được đặt ở nơi thông thoáng, có dòng nước luôn lưu thông.</w:t>
      </w:r>
    </w:p>
    <w:p w:rsidR="00E1525F" w:rsidRDefault="00F55B5F" w:rsidP="001441C0">
      <w:pPr>
        <w:spacing w:after="0" w:line="360" w:lineRule="auto"/>
        <w:ind w:left="0" w:firstLine="0"/>
        <w:jc w:val="left"/>
      </w:pPr>
      <w:r>
        <w:rPr>
          <w:szCs w:val="24"/>
          <w:u w:color="000000"/>
        </w:rPr>
        <w:t>(2</w:t>
      </w:r>
      <w:r w:rsidR="001441C0">
        <w:rPr>
          <w:szCs w:val="24"/>
          <w:u w:color="000000"/>
        </w:rPr>
        <w:t xml:space="preserve">) </w:t>
      </w:r>
      <w:r w:rsidR="00A47115">
        <w:t>Nước sạch không bị ô nhiễm bởi các chất thải công nghiệp, nông nghiệp, nước sinh hoạt.</w:t>
      </w:r>
    </w:p>
    <w:p w:rsidR="00E1525F" w:rsidRDefault="00F55B5F" w:rsidP="001441C0">
      <w:pPr>
        <w:spacing w:after="0" w:line="360" w:lineRule="auto"/>
        <w:ind w:left="0" w:firstLine="0"/>
        <w:jc w:val="left"/>
      </w:pPr>
      <w:r>
        <w:rPr>
          <w:szCs w:val="24"/>
          <w:u w:color="000000"/>
        </w:rPr>
        <w:t>(3</w:t>
      </w:r>
      <w:r w:rsidR="001441C0">
        <w:rPr>
          <w:szCs w:val="24"/>
          <w:u w:color="000000"/>
        </w:rPr>
        <w:t xml:space="preserve">) </w:t>
      </w:r>
      <w:r w:rsidR="00A47115">
        <w:t>Đặt lồng ở nơi nước đứng hoặc nước chảy xiết, những khúc sông hay bị sạt lở,</w:t>
      </w:r>
    </w:p>
    <w:p w:rsidR="00E1525F" w:rsidRDefault="00F55B5F" w:rsidP="001441C0">
      <w:pPr>
        <w:spacing w:after="0" w:line="360" w:lineRule="auto"/>
        <w:ind w:left="0" w:firstLine="0"/>
        <w:jc w:val="left"/>
      </w:pPr>
      <w:r>
        <w:rPr>
          <w:szCs w:val="24"/>
          <w:u w:color="000000"/>
        </w:rPr>
        <w:t>(4</w:t>
      </w:r>
      <w:r w:rsidR="001441C0">
        <w:rPr>
          <w:szCs w:val="24"/>
          <w:u w:color="000000"/>
        </w:rPr>
        <w:t xml:space="preserve">) </w:t>
      </w:r>
      <w:r w:rsidR="00A47115">
        <w:t>Vị trí đặt lồng phải thuận lợi giao thông để thuận tiện trong việc cung cấp con giống, thức ăn, chăm sóc, quản lí, thu hoạch và vận chuyển tiêu thụ sản phẩm. tố kĩ thuật về độ pH, nồng độ</w:t>
      </w:r>
    </w:p>
    <w:p w:rsidR="00E1525F" w:rsidRDefault="00F55B5F" w:rsidP="001441C0">
      <w:pPr>
        <w:spacing w:after="0" w:line="360" w:lineRule="auto"/>
        <w:ind w:left="0" w:firstLine="0"/>
        <w:jc w:val="left"/>
      </w:pPr>
      <w:r>
        <w:rPr>
          <w:szCs w:val="24"/>
          <w:u w:color="000000"/>
        </w:rPr>
        <w:t>(5</w:t>
      </w:r>
      <w:r w:rsidR="001441C0">
        <w:rPr>
          <w:szCs w:val="24"/>
          <w:u w:color="000000"/>
        </w:rPr>
        <w:t xml:space="preserve">) </w:t>
      </w:r>
      <w:r w:rsidR="00A47115">
        <w:t>Môi trường nước để đặt lòng phải đảm bảo các yếu oxygen hoà tan, amoni tổng số, độ trong.</w:t>
      </w:r>
    </w:p>
    <w:p w:rsidR="00E1525F" w:rsidRDefault="00A47115" w:rsidP="001441C0">
      <w:pPr>
        <w:spacing w:after="0" w:line="360" w:lineRule="auto"/>
        <w:ind w:left="0" w:firstLine="0"/>
        <w:jc w:val="left"/>
      </w:pPr>
      <w:r>
        <w:t>Có bao nhiêu phát biểu đúng về những vấn đề người nuôi cần lưu ý khi đặt lồng nuôi cá rô phi?</w:t>
      </w:r>
    </w:p>
    <w:p w:rsidR="00E1525F" w:rsidRDefault="00A47115" w:rsidP="001441C0">
      <w:pPr>
        <w:tabs>
          <w:tab w:val="center" w:pos="532"/>
          <w:tab w:val="center" w:pos="1440"/>
          <w:tab w:val="center" w:pos="2391"/>
          <w:tab w:val="center" w:pos="3601"/>
          <w:tab w:val="center" w:pos="4557"/>
          <w:tab w:val="center" w:pos="5761"/>
          <w:tab w:val="center" w:pos="6717"/>
        </w:tabs>
        <w:spacing w:after="0" w:line="360" w:lineRule="auto"/>
        <w:ind w:left="0" w:firstLine="0"/>
        <w:jc w:val="left"/>
      </w:pPr>
      <w:r w:rsidRPr="001C1827">
        <w:rPr>
          <w:b/>
          <w:color w:val="0000FF"/>
        </w:rPr>
        <w:t xml:space="preserve">A. </w:t>
      </w:r>
      <w:r>
        <w:t xml:space="preserve">4 . </w:t>
      </w:r>
      <w:r>
        <w:tab/>
        <w:t xml:space="preserve"> </w:t>
      </w:r>
      <w:r>
        <w:tab/>
      </w:r>
      <w:r w:rsidRPr="001C1827">
        <w:rPr>
          <w:b/>
          <w:color w:val="0000FF"/>
        </w:rPr>
        <w:t xml:space="preserve">B. </w:t>
      </w:r>
      <w:r>
        <w:t xml:space="preserve">2.   </w:t>
      </w:r>
      <w:r>
        <w:tab/>
        <w:t xml:space="preserve"> </w:t>
      </w:r>
      <w:r>
        <w:tab/>
      </w:r>
      <w:r w:rsidRPr="001C1827">
        <w:rPr>
          <w:b/>
          <w:color w:val="0000FF"/>
        </w:rPr>
        <w:t xml:space="preserve">C. </w:t>
      </w:r>
      <w:r>
        <w:t xml:space="preserve">3.   </w:t>
      </w:r>
      <w:r>
        <w:tab/>
        <w:t xml:space="preserve"> </w:t>
      </w:r>
      <w:r>
        <w:tab/>
      </w:r>
      <w:r w:rsidRPr="001C1827">
        <w:rPr>
          <w:b/>
          <w:color w:val="0000FF"/>
        </w:rPr>
        <w:t xml:space="preserve">D. </w:t>
      </w:r>
      <w:r>
        <w:t>5.</w:t>
      </w:r>
    </w:p>
    <w:p w:rsidR="00E1525F" w:rsidRDefault="00A47115" w:rsidP="001441C0">
      <w:pPr>
        <w:spacing w:after="0" w:line="360" w:lineRule="auto"/>
        <w:ind w:left="0" w:firstLine="0"/>
        <w:jc w:val="left"/>
      </w:pPr>
      <w:r w:rsidRPr="001C1827">
        <w:rPr>
          <w:b/>
          <w:color w:val="FF0000"/>
        </w:rPr>
        <w:t>Câu 15.</w:t>
      </w:r>
      <w:r>
        <w:rPr>
          <w:b/>
        </w:rPr>
        <w:t xml:space="preserve"> </w:t>
      </w:r>
      <w:r>
        <w:t>Vào ban đêm, những ngày trời âm u và các tháng cuối của vụ nuôi phải làm gì để tăng lượng khí oxygen hoà tan cho ao nuôi?</w:t>
      </w:r>
    </w:p>
    <w:p w:rsidR="00E1525F" w:rsidRDefault="00A47115" w:rsidP="001441C0">
      <w:pPr>
        <w:tabs>
          <w:tab w:val="center" w:pos="1369"/>
          <w:tab w:val="center" w:pos="6009"/>
        </w:tabs>
        <w:spacing w:after="0" w:line="360" w:lineRule="auto"/>
        <w:ind w:left="0" w:firstLine="0"/>
        <w:jc w:val="left"/>
      </w:pPr>
      <w:r w:rsidRPr="001C1827">
        <w:rPr>
          <w:b/>
          <w:color w:val="0000FF"/>
        </w:rPr>
        <w:t xml:space="preserve">A. </w:t>
      </w:r>
      <w:r>
        <w:t xml:space="preserve">Sử dụng quạt nước.  </w:t>
      </w:r>
      <w:r>
        <w:tab/>
      </w:r>
      <w:r w:rsidRPr="001C1827">
        <w:rPr>
          <w:b/>
          <w:color w:val="0000FF"/>
        </w:rPr>
        <w:t xml:space="preserve">B. </w:t>
      </w:r>
      <w:r>
        <w:t>Sử dụng phân vi sinh.</w:t>
      </w:r>
    </w:p>
    <w:p w:rsidR="00E1525F" w:rsidRDefault="00A47115" w:rsidP="001441C0">
      <w:pPr>
        <w:tabs>
          <w:tab w:val="center" w:pos="1783"/>
          <w:tab w:val="center" w:pos="5380"/>
        </w:tabs>
        <w:spacing w:after="0" w:line="360" w:lineRule="auto"/>
        <w:ind w:left="0" w:firstLine="0"/>
        <w:jc w:val="left"/>
      </w:pPr>
      <w:r w:rsidRPr="001C1827">
        <w:rPr>
          <w:b/>
          <w:color w:val="0000FF"/>
        </w:rPr>
        <w:t xml:space="preserve">C. </w:t>
      </w:r>
      <w:r>
        <w:t xml:space="preserve">Bổ sung chế phẩm sinh học.  </w:t>
      </w:r>
      <w:r>
        <w:tab/>
      </w:r>
      <w:r w:rsidRPr="001C1827">
        <w:rPr>
          <w:b/>
          <w:color w:val="0000FF"/>
        </w:rPr>
        <w:t xml:space="preserve">D. </w:t>
      </w:r>
      <w:r>
        <w:t>Bón vôi.</w:t>
      </w:r>
    </w:p>
    <w:p w:rsidR="00E1525F" w:rsidRDefault="00A47115" w:rsidP="001441C0">
      <w:pPr>
        <w:spacing w:after="0" w:line="360" w:lineRule="auto"/>
        <w:ind w:left="0" w:firstLine="0"/>
        <w:jc w:val="left"/>
      </w:pPr>
      <w:r w:rsidRPr="001C1827">
        <w:rPr>
          <w:b/>
          <w:color w:val="FF0000"/>
        </w:rPr>
        <w:t>Câu 16.</w:t>
      </w:r>
      <w:r>
        <w:rPr>
          <w:b/>
        </w:rPr>
        <w:t xml:space="preserve"> </w:t>
      </w:r>
      <w:r>
        <w:t>Việc thu gom, xử lí chất thải trong nuôi thuỷ sản theo tiêu chuẩn VietGAP không có ý nghĩa nào sau đây?</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Giúp giảm thiểu ô nhiễm môi trường, bảo vệ nguồn nước và hệ sinh thái.</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Giúp cải thiện chất lượng nước, tạo môi trường tốt cho con giống nuôi phát triển, nâng cao hiệu quả sản xuất.</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Nâng cao chất lượng con giống.</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Giúp đảm bảo an toàn thực phẩm, bảo vệ sức khoẻ người tiêu dùng.</w:t>
      </w:r>
    </w:p>
    <w:p w:rsidR="00E1525F" w:rsidRDefault="00A47115" w:rsidP="001441C0">
      <w:pPr>
        <w:spacing w:after="0" w:line="360" w:lineRule="auto"/>
        <w:ind w:left="0" w:firstLine="0"/>
        <w:jc w:val="left"/>
      </w:pPr>
      <w:r w:rsidRPr="001C1827">
        <w:rPr>
          <w:b/>
          <w:color w:val="FF0000"/>
        </w:rPr>
        <w:t>Câu 17.</w:t>
      </w:r>
      <w:r>
        <w:rPr>
          <w:b/>
        </w:rPr>
        <w:t xml:space="preserve"> </w:t>
      </w:r>
      <w:r>
        <w:t>Bệnh thủy sản là</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Trạng thái chậm lớn của các loài thủy sản khi có nguyên nhân tác động.</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Trạng thái bỏ ăn của các loài thủy sản khi có nguyên nhân tác động.</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Trạng thái không bình thường của các loài thủy sản khi có nguyên nhân tác động.</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Trạng thái tổn thương cơ thể của các loài thủy sản khi có nguyên nhân tác động.</w:t>
      </w:r>
    </w:p>
    <w:p w:rsidR="00E1525F" w:rsidRDefault="00A47115" w:rsidP="001441C0">
      <w:pPr>
        <w:spacing w:after="0" w:line="360" w:lineRule="auto"/>
        <w:ind w:left="0" w:firstLine="0"/>
        <w:jc w:val="left"/>
      </w:pPr>
      <w:r w:rsidRPr="001C1827">
        <w:rPr>
          <w:b/>
          <w:color w:val="FF0000"/>
        </w:rPr>
        <w:t>Câu 18.</w:t>
      </w:r>
      <w:r>
        <w:rPr>
          <w:b/>
        </w:rPr>
        <w:t xml:space="preserve"> </w:t>
      </w:r>
      <w:r>
        <w:t>Phòng bệnh cho thủy sản có vai trò nào sau đây?</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Tiêu diệt các tác nhân gây bệnh trên động vật thủy sản.</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Nâng cao khả năng sinh sản của một số loài thủy sản.</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Bảo vệ các loài thủy sản trước các tác nhân gây bệnh.</w:t>
      </w:r>
    </w:p>
    <w:p w:rsidR="001441C0"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 xml:space="preserve">Nâng cao hiệu quả sử dụng thức ăn của các loài thủy sản.  </w:t>
      </w:r>
    </w:p>
    <w:p w:rsidR="001441C0" w:rsidRDefault="00A47115" w:rsidP="001441C0">
      <w:pPr>
        <w:spacing w:after="0" w:line="360" w:lineRule="auto"/>
        <w:ind w:left="0" w:firstLine="0"/>
        <w:jc w:val="left"/>
      </w:pPr>
      <w:r w:rsidRPr="001C1827">
        <w:rPr>
          <w:b/>
          <w:color w:val="FF0000"/>
        </w:rPr>
        <w:t>Câu 19.</w:t>
      </w:r>
      <w:r>
        <w:rPr>
          <w:b/>
        </w:rPr>
        <w:t xml:space="preserve"> </w:t>
      </w:r>
      <w:r>
        <w:t xml:space="preserve">Nội dung nào sau đây không đúng khi nói về vai trò của phòng, trị bệnh thủy sản? </w:t>
      </w:r>
    </w:p>
    <w:p w:rsidR="00E1525F" w:rsidRDefault="00A47115" w:rsidP="001441C0">
      <w:pPr>
        <w:spacing w:after="0" w:line="360" w:lineRule="auto"/>
        <w:ind w:left="0" w:firstLine="0"/>
        <w:jc w:val="left"/>
      </w:pPr>
      <w:r w:rsidRPr="001C1827">
        <w:rPr>
          <w:b/>
          <w:color w:val="0000FF"/>
        </w:rPr>
        <w:t xml:space="preserve">A. </w:t>
      </w:r>
      <w:r>
        <w:t>Giảm tác hại của bệnh đối với động vật thủy sản.</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Nâng cao sức đề kháng cho động vật thủy sản.</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Tạo điều kiện thuận lợi cho các loài thủy sản sinh trưởng và phát triển tốt.</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Tạo giống mới có khả năng kháng một số loại bệnh thường gặp.</w:t>
      </w:r>
    </w:p>
    <w:p w:rsidR="001441C0" w:rsidRDefault="00A47115" w:rsidP="001441C0">
      <w:pPr>
        <w:spacing w:after="0" w:line="360" w:lineRule="auto"/>
        <w:ind w:left="0" w:firstLine="0"/>
        <w:jc w:val="left"/>
      </w:pPr>
      <w:r w:rsidRPr="001C1827">
        <w:rPr>
          <w:b/>
          <w:color w:val="FF0000"/>
        </w:rPr>
        <w:t>Câu 20.</w:t>
      </w:r>
      <w:r>
        <w:t xml:space="preserve"> Tác nhân gây bệnh hoại tử thần kinh (VNN) ở thủy sản có tên khoa học là </w:t>
      </w:r>
    </w:p>
    <w:p w:rsidR="00E1525F" w:rsidRDefault="00A47115" w:rsidP="001441C0">
      <w:pPr>
        <w:spacing w:after="0" w:line="360" w:lineRule="auto"/>
        <w:ind w:left="0" w:firstLine="0"/>
        <w:jc w:val="left"/>
      </w:pPr>
      <w:r w:rsidRPr="001C1827">
        <w:rPr>
          <w:b/>
          <w:color w:val="0000FF"/>
        </w:rPr>
        <w:lastRenderedPageBreak/>
        <w:t xml:space="preserve">A. </w:t>
      </w:r>
      <w:r>
        <w:rPr>
          <w:i/>
        </w:rPr>
        <w:t>Streptococcus Agalactiae</w:t>
      </w:r>
      <w:r>
        <w:t xml:space="preserve">.  </w:t>
      </w:r>
      <w:r>
        <w:tab/>
        <w:t xml:space="preserve"> </w:t>
      </w:r>
      <w:r>
        <w:tab/>
        <w:t xml:space="preserve"> </w:t>
      </w:r>
      <w:r>
        <w:tab/>
      </w:r>
      <w:r w:rsidRPr="001C1827">
        <w:rPr>
          <w:b/>
          <w:color w:val="0000FF"/>
        </w:rPr>
        <w:t xml:space="preserve">B. </w:t>
      </w:r>
      <w:r>
        <w:t>Mycopacterium.</w:t>
      </w:r>
    </w:p>
    <w:p w:rsidR="00E1525F" w:rsidRDefault="00A47115" w:rsidP="001441C0">
      <w:pPr>
        <w:tabs>
          <w:tab w:val="center" w:pos="1195"/>
          <w:tab w:val="center" w:pos="2432"/>
          <w:tab w:val="center" w:pos="2881"/>
          <w:tab w:val="center" w:pos="3601"/>
          <w:tab w:val="center" w:pos="4321"/>
          <w:tab w:val="center" w:pos="6248"/>
        </w:tabs>
        <w:spacing w:after="0" w:line="360" w:lineRule="auto"/>
        <w:ind w:left="0" w:firstLine="0"/>
        <w:jc w:val="left"/>
      </w:pPr>
      <w:r w:rsidRPr="001C1827">
        <w:rPr>
          <w:b/>
          <w:color w:val="0000FF"/>
        </w:rPr>
        <w:t xml:space="preserve">C. </w:t>
      </w:r>
      <w:r>
        <w:t>Petanoda Virus.</w:t>
      </w:r>
      <w:r>
        <w:rPr>
          <w:i/>
        </w:rPr>
        <w:t xml:space="preserve"> </w:t>
      </w:r>
      <w:r>
        <w:rPr>
          <w:i/>
        </w:rPr>
        <w:tab/>
        <w:t xml:space="preserve"> </w:t>
      </w:r>
      <w:r>
        <w:rPr>
          <w:i/>
        </w:rPr>
        <w:tab/>
        <w:t xml:space="preserve"> </w:t>
      </w:r>
      <w:r>
        <w:rPr>
          <w:i/>
        </w:rPr>
        <w:tab/>
        <w:t xml:space="preserve"> </w:t>
      </w:r>
      <w:r>
        <w:rPr>
          <w:i/>
        </w:rPr>
        <w:tab/>
        <w:t xml:space="preserve"> </w:t>
      </w:r>
      <w:r>
        <w:rPr>
          <w:i/>
        </w:rPr>
        <w:tab/>
      </w:r>
      <w:r w:rsidRPr="001C1827">
        <w:rPr>
          <w:b/>
          <w:color w:val="0000FF"/>
        </w:rPr>
        <w:t xml:space="preserve">D. </w:t>
      </w:r>
      <w:r>
        <w:rPr>
          <w:i/>
        </w:rPr>
        <w:t>Edwardsiella Ictaluri.</w:t>
      </w:r>
    </w:p>
    <w:p w:rsidR="00E1525F" w:rsidRDefault="00A47115" w:rsidP="001441C0">
      <w:pPr>
        <w:spacing w:after="0" w:line="360" w:lineRule="auto"/>
        <w:ind w:left="0" w:firstLine="0"/>
        <w:jc w:val="left"/>
      </w:pPr>
      <w:r w:rsidRPr="001C1827">
        <w:rPr>
          <w:b/>
          <w:color w:val="FF0000"/>
        </w:rPr>
        <w:t>Câu 21.</w:t>
      </w:r>
      <w:r>
        <w:t xml:space="preserve"> Một trong những biểu hiện của động vật thủy sản khi bị bệnh hoại tử thân kinh (VNN) ở giai đoạn chuyển nặng là</w:t>
      </w:r>
    </w:p>
    <w:p w:rsidR="00E1525F" w:rsidRDefault="00A47115" w:rsidP="001441C0">
      <w:pPr>
        <w:tabs>
          <w:tab w:val="center" w:pos="1484"/>
          <w:tab w:val="center" w:pos="3601"/>
          <w:tab w:val="center" w:pos="4321"/>
          <w:tab w:val="center" w:pos="7046"/>
        </w:tabs>
        <w:spacing w:after="0" w:line="360" w:lineRule="auto"/>
        <w:ind w:left="0" w:firstLine="0"/>
        <w:jc w:val="left"/>
      </w:pPr>
      <w:r w:rsidRPr="001C1827">
        <w:rPr>
          <w:b/>
          <w:color w:val="0000FF"/>
        </w:rPr>
        <w:t xml:space="preserve">A. </w:t>
      </w:r>
      <w:r>
        <w:t xml:space="preserve">Bơi lờ đờ, da tối màu.   </w:t>
      </w:r>
      <w:r>
        <w:tab/>
        <w:t xml:space="preserve"> </w:t>
      </w:r>
      <w:r>
        <w:tab/>
        <w:t xml:space="preserve"> </w:t>
      </w:r>
      <w:r>
        <w:tab/>
      </w:r>
      <w:r w:rsidRPr="001C1827">
        <w:rPr>
          <w:b/>
          <w:color w:val="0000FF"/>
        </w:rPr>
        <w:t xml:space="preserve">B. </w:t>
      </w:r>
      <w:r>
        <w:t>Bơi lội hỗn loạn và không định hướng.</w:t>
      </w:r>
    </w:p>
    <w:p w:rsidR="00E1525F" w:rsidRDefault="00A47115" w:rsidP="001441C0">
      <w:pPr>
        <w:tabs>
          <w:tab w:val="center" w:pos="1435"/>
          <w:tab w:val="center" w:pos="3601"/>
          <w:tab w:val="center" w:pos="4321"/>
          <w:tab w:val="center" w:pos="6565"/>
        </w:tabs>
        <w:spacing w:after="0" w:line="360" w:lineRule="auto"/>
        <w:ind w:left="0" w:firstLine="0"/>
        <w:jc w:val="left"/>
      </w:pPr>
      <w:r w:rsidRPr="001C1827">
        <w:rPr>
          <w:b/>
          <w:color w:val="0000FF"/>
        </w:rPr>
        <w:t xml:space="preserve">C. </w:t>
      </w:r>
      <w:r>
        <w:t xml:space="preserve">Giảm ăn, da tối màu.   </w:t>
      </w:r>
      <w:r>
        <w:tab/>
        <w:t xml:space="preserve"> </w:t>
      </w:r>
      <w:r>
        <w:tab/>
        <w:t xml:space="preserve"> </w:t>
      </w:r>
      <w:r>
        <w:tab/>
      </w:r>
      <w:r w:rsidRPr="001C1827">
        <w:rPr>
          <w:b/>
          <w:color w:val="0000FF"/>
        </w:rPr>
        <w:t xml:space="preserve">D. </w:t>
      </w:r>
      <w:r>
        <w:t>Ăn mất kiểm soát, bơi lờ đờ.</w:t>
      </w:r>
    </w:p>
    <w:p w:rsidR="00E1525F" w:rsidRDefault="00A47115" w:rsidP="001441C0">
      <w:pPr>
        <w:spacing w:after="0" w:line="360" w:lineRule="auto"/>
        <w:ind w:left="0" w:firstLine="0"/>
        <w:jc w:val="left"/>
      </w:pPr>
      <w:r w:rsidRPr="001C1827">
        <w:rPr>
          <w:b/>
          <w:color w:val="FF0000"/>
        </w:rPr>
        <w:t>Câu 22.</w:t>
      </w:r>
      <w:r>
        <w:rPr>
          <w:b/>
        </w:rPr>
        <w:t xml:space="preserve"> </w:t>
      </w:r>
      <w:r>
        <w:t>Phát biểu</w:t>
      </w:r>
      <w:r>
        <w:rPr>
          <w:b/>
        </w:rPr>
        <w:t xml:space="preserve"> </w:t>
      </w:r>
      <w:r>
        <w:t xml:space="preserve">nào sau đây đúng khi nói </w:t>
      </w:r>
      <w:r>
        <w:rPr>
          <w:b/>
        </w:rPr>
        <w:t xml:space="preserve">về </w:t>
      </w:r>
      <w:r>
        <w:t>nguồn lợi thuỷ sản?</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Là tài</w:t>
      </w:r>
      <w:r w:rsidR="00A47115">
        <w:rPr>
          <w:b/>
        </w:rPr>
        <w:t xml:space="preserve"> </w:t>
      </w:r>
      <w:r w:rsidR="00A47115">
        <w:t>nguyên trong vùng nước tự nhiên có giá trị kinh tế, khoa học, du lịch, giải trí.</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 xml:space="preserve">Là tài nguyên sinh vật trong vùng nước tự nhiên có giá trị kinh tế, khoa học, du lịch, giải trí.  </w:t>
      </w:r>
      <w:r w:rsidR="00A47115" w:rsidRPr="001C1827">
        <w:rPr>
          <w:b/>
          <w:color w:val="0000FF"/>
        </w:rPr>
        <w:t xml:space="preserve">C. </w:t>
      </w:r>
      <w:r w:rsidR="00A47115">
        <w:t>Là tài nguyên sinh vật trong vùng nước tự nhiên, nhân tạo có giá trị kinh tế, khoa học, du lịch, giải trí.</w:t>
      </w:r>
    </w:p>
    <w:p w:rsidR="00E1525F" w:rsidRDefault="00A47115" w:rsidP="001441C0">
      <w:pPr>
        <w:spacing w:after="0" w:line="360" w:lineRule="auto"/>
        <w:ind w:left="0" w:firstLine="0"/>
        <w:jc w:val="left"/>
      </w:pPr>
      <w:r w:rsidRPr="001C1827">
        <w:rPr>
          <w:b/>
          <w:color w:val="0000FF"/>
        </w:rPr>
        <w:t xml:space="preserve">D. </w:t>
      </w:r>
      <w:r>
        <w:t>Là tài nguyên trong vùng biển, sông, hồ có giá trị kinh tế, khoa học, du lịch, giải trí.</w:t>
      </w:r>
    </w:p>
    <w:p w:rsidR="00E1525F" w:rsidRDefault="00A47115" w:rsidP="001441C0">
      <w:pPr>
        <w:spacing w:after="0" w:line="360" w:lineRule="auto"/>
        <w:ind w:left="0" w:firstLine="0"/>
        <w:jc w:val="left"/>
      </w:pPr>
      <w:r w:rsidRPr="001C1827">
        <w:rPr>
          <w:b/>
          <w:color w:val="FF0000"/>
        </w:rPr>
        <w:t>Câu 23.</w:t>
      </w:r>
      <w:r>
        <w:rPr>
          <w:b/>
        </w:rPr>
        <w:t xml:space="preserve"> </w:t>
      </w:r>
      <w:r>
        <w:t>Bảo vệ nguồn lợi thuỷ sản bao gồm những biện pháp như sau:</w:t>
      </w:r>
    </w:p>
    <w:p w:rsidR="00E1525F" w:rsidRDefault="00F55B5F" w:rsidP="001441C0">
      <w:pPr>
        <w:spacing w:after="0" w:line="360" w:lineRule="auto"/>
        <w:ind w:left="0" w:firstLine="0"/>
        <w:jc w:val="left"/>
      </w:pPr>
      <w:r>
        <w:rPr>
          <w:szCs w:val="24"/>
          <w:u w:color="000000"/>
        </w:rPr>
        <w:t>(1</w:t>
      </w:r>
      <w:r w:rsidR="001441C0">
        <w:rPr>
          <w:szCs w:val="24"/>
          <w:u w:color="000000"/>
        </w:rPr>
        <w:t xml:space="preserve">) </w:t>
      </w:r>
      <w:r w:rsidR="00A47115">
        <w:t>Bảo vệ các loài thuỷ sản.</w:t>
      </w:r>
    </w:p>
    <w:p w:rsidR="00E1525F" w:rsidRDefault="00F55B5F" w:rsidP="001441C0">
      <w:pPr>
        <w:spacing w:after="0" w:line="360" w:lineRule="auto"/>
        <w:ind w:left="0" w:firstLine="0"/>
        <w:jc w:val="left"/>
      </w:pPr>
      <w:r>
        <w:rPr>
          <w:szCs w:val="24"/>
          <w:u w:color="000000"/>
        </w:rPr>
        <w:t>(2</w:t>
      </w:r>
      <w:r w:rsidR="001441C0">
        <w:rPr>
          <w:szCs w:val="24"/>
          <w:u w:color="000000"/>
        </w:rPr>
        <w:t xml:space="preserve">) </w:t>
      </w:r>
      <w:r w:rsidR="00A47115">
        <w:t>Bảo vệ môi trường sống của các loài thuỷ sản.</w:t>
      </w:r>
    </w:p>
    <w:p w:rsidR="00E1525F" w:rsidRDefault="00F55B5F" w:rsidP="001441C0">
      <w:pPr>
        <w:spacing w:after="0" w:line="360" w:lineRule="auto"/>
        <w:ind w:left="0" w:firstLine="0"/>
        <w:jc w:val="left"/>
      </w:pPr>
      <w:r>
        <w:rPr>
          <w:szCs w:val="24"/>
          <w:u w:color="000000"/>
        </w:rPr>
        <w:t>(3</w:t>
      </w:r>
      <w:r w:rsidR="001441C0">
        <w:rPr>
          <w:szCs w:val="24"/>
          <w:u w:color="000000"/>
        </w:rPr>
        <w:t xml:space="preserve">) </w:t>
      </w:r>
      <w:r w:rsidR="00A47115">
        <w:t>Bảo vệ khu vực tập trung sinh sản, khu vực thuỷ sản còn non tập trung sinh sống.</w:t>
      </w:r>
    </w:p>
    <w:p w:rsidR="00E1525F" w:rsidRDefault="00F55B5F" w:rsidP="001441C0">
      <w:pPr>
        <w:spacing w:after="0" w:line="360" w:lineRule="auto"/>
        <w:ind w:left="0" w:firstLine="0"/>
        <w:jc w:val="left"/>
      </w:pPr>
      <w:r>
        <w:rPr>
          <w:szCs w:val="24"/>
          <w:u w:color="000000"/>
        </w:rPr>
        <w:t>(4</w:t>
      </w:r>
      <w:r w:rsidR="001441C0">
        <w:rPr>
          <w:szCs w:val="24"/>
          <w:u w:color="000000"/>
        </w:rPr>
        <w:t xml:space="preserve">) </w:t>
      </w:r>
      <w:r w:rsidR="00A47115">
        <w:t>Bảo vệ</w:t>
      </w:r>
      <w:r w:rsidR="00A47115">
        <w:rPr>
          <w:b/>
        </w:rPr>
        <w:t xml:space="preserve"> </w:t>
      </w:r>
      <w:r w:rsidR="00A47115">
        <w:t>đường di cư của loài thuỷ sản.</w:t>
      </w:r>
    </w:p>
    <w:p w:rsidR="00E1525F" w:rsidRDefault="00A47115" w:rsidP="001441C0">
      <w:pPr>
        <w:spacing w:after="0" w:line="360" w:lineRule="auto"/>
        <w:ind w:left="0" w:firstLine="0"/>
        <w:jc w:val="left"/>
      </w:pPr>
      <w:r>
        <w:t>Các phương án trả lời đúng là:</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 xml:space="preserve">(1), (2).   </w:t>
      </w:r>
      <w:r w:rsidR="00A47115">
        <w:tab/>
      </w:r>
      <w:r w:rsidR="00A47115" w:rsidRPr="001C1827">
        <w:rPr>
          <w:b/>
          <w:color w:val="0000FF"/>
        </w:rPr>
        <w:t xml:space="preserve">B. </w:t>
      </w:r>
      <w:r w:rsidR="00A47115">
        <w:t xml:space="preserve">(1), (3).  </w:t>
      </w:r>
      <w:r w:rsidR="00A47115">
        <w:tab/>
      </w:r>
      <w:r w:rsidR="00A47115" w:rsidRPr="001C1827">
        <w:rPr>
          <w:b/>
          <w:color w:val="0000FF"/>
        </w:rPr>
        <w:t xml:space="preserve">C. </w:t>
      </w:r>
      <w:r w:rsidR="00A47115">
        <w:t xml:space="preserve">(1), (2), (3).  </w:t>
      </w:r>
      <w:r w:rsidR="00A47115">
        <w:tab/>
      </w:r>
      <w:r w:rsidR="00A47115" w:rsidRPr="001C1827">
        <w:rPr>
          <w:b/>
          <w:color w:val="0000FF"/>
        </w:rPr>
        <w:t xml:space="preserve">D. </w:t>
      </w:r>
      <w:r w:rsidR="00A47115">
        <w:t>(1</w:t>
      </w:r>
      <w:r w:rsidR="00A47115">
        <w:rPr>
          <w:b/>
        </w:rPr>
        <w:t>), (</w:t>
      </w:r>
      <w:r w:rsidR="00A47115">
        <w:t>2</w:t>
      </w:r>
      <w:r w:rsidR="00A47115">
        <w:rPr>
          <w:b/>
        </w:rPr>
        <w:t>)</w:t>
      </w:r>
      <w:r w:rsidR="00A47115">
        <w:t>, (3</w:t>
      </w:r>
      <w:r w:rsidR="00A47115">
        <w:rPr>
          <w:b/>
        </w:rPr>
        <w:t>)</w:t>
      </w:r>
      <w:r w:rsidR="00A47115">
        <w:t>, (4).</w:t>
      </w:r>
    </w:p>
    <w:p w:rsidR="001441C0" w:rsidRDefault="00A47115" w:rsidP="001441C0">
      <w:pPr>
        <w:spacing w:after="0" w:line="360" w:lineRule="auto"/>
        <w:ind w:left="0" w:firstLine="0"/>
        <w:jc w:val="left"/>
      </w:pPr>
      <w:r w:rsidRPr="001C1827">
        <w:rPr>
          <w:b/>
          <w:color w:val="FF0000"/>
        </w:rPr>
        <w:t>Câu 24.</w:t>
      </w:r>
      <w:r>
        <w:rPr>
          <w:b/>
        </w:rPr>
        <w:t xml:space="preserve"> </w:t>
      </w:r>
      <w:r>
        <w:t xml:space="preserve">Bảo vệ nguồn lợi thuỷ sản có </w:t>
      </w:r>
      <w:r>
        <w:rPr>
          <w:b/>
        </w:rPr>
        <w:t xml:space="preserve">ý </w:t>
      </w:r>
      <w:r>
        <w:t xml:space="preserve">nghĩa nào sau đây?  </w:t>
      </w:r>
    </w:p>
    <w:p w:rsidR="00E1525F" w:rsidRDefault="00A47115" w:rsidP="001441C0">
      <w:pPr>
        <w:spacing w:after="0" w:line="360" w:lineRule="auto"/>
        <w:ind w:left="0" w:firstLine="0"/>
        <w:jc w:val="left"/>
      </w:pPr>
      <w:r w:rsidRPr="001C1827">
        <w:rPr>
          <w:b/>
          <w:color w:val="0000FF"/>
        </w:rPr>
        <w:t xml:space="preserve">A. </w:t>
      </w:r>
      <w:r>
        <w:t>Nâng cao hiệu quả của nuôi trồng thuỷ sản.</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Nâng cao sản lượng thuỷ sản khai thác trong tự nhiên.</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Bảo vệ</w:t>
      </w:r>
      <w:r w:rsidR="00A47115">
        <w:rPr>
          <w:b/>
        </w:rPr>
        <w:t xml:space="preserve"> </w:t>
      </w:r>
      <w:r w:rsidR="00A47115">
        <w:t>đa dạng sinh học và cân bằng sinh thái trong thuỷ vực.</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Bảo vệ nguồn thuỷ sản được khai thác trong tự nhiên.</w:t>
      </w:r>
    </w:p>
    <w:p w:rsidR="00E1525F" w:rsidRDefault="00A47115" w:rsidP="001441C0">
      <w:pPr>
        <w:spacing w:after="0" w:line="360" w:lineRule="auto"/>
        <w:ind w:left="0" w:firstLine="0"/>
        <w:jc w:val="left"/>
      </w:pPr>
      <w:r w:rsidRPr="001C1827">
        <w:rPr>
          <w:b/>
          <w:color w:val="FF0000"/>
        </w:rPr>
        <w:t>Câu 25.</w:t>
      </w:r>
      <w:r>
        <w:rPr>
          <w:b/>
        </w:rPr>
        <w:t xml:space="preserve"> </w:t>
      </w:r>
      <w:r>
        <w:t>Để bảo vệ nguồn lợi thuỷ sản, cần nghiêm cấm hoạt động nào sau đây?</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Đánh bắt thuỷ sản xa bờ.</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Khai thác thuỷ sản bằng ngư cụ thân thiện môi trường.</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Khai thác các loài thuỷ sản có giá trị kinh tế cao.</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Đánh bắt thuỷ sản bằng thuốc nổ.</w:t>
      </w:r>
    </w:p>
    <w:p w:rsidR="00E1525F" w:rsidRDefault="00A47115" w:rsidP="001441C0">
      <w:pPr>
        <w:spacing w:after="0" w:line="360" w:lineRule="auto"/>
        <w:ind w:left="0" w:firstLine="0"/>
        <w:jc w:val="left"/>
      </w:pPr>
      <w:r w:rsidRPr="001C1827">
        <w:rPr>
          <w:b/>
          <w:color w:val="FF0000"/>
        </w:rPr>
        <w:t>Câu 26.</w:t>
      </w:r>
      <w:r>
        <w:rPr>
          <w:b/>
        </w:rPr>
        <w:t xml:space="preserve"> </w:t>
      </w:r>
      <w:r>
        <w:t>Việc thả các loài thuỷ sản quý, hiếm vào một số nội thuỷ, vũng và vịnh ven biển nhằm mục đích chính nào sau đây?</w:t>
      </w:r>
    </w:p>
    <w:p w:rsidR="00E1525F" w:rsidRDefault="00F55B5F" w:rsidP="001441C0">
      <w:pPr>
        <w:spacing w:after="0" w:line="360" w:lineRule="auto"/>
        <w:ind w:left="0" w:firstLine="0"/>
        <w:jc w:val="left"/>
      </w:pPr>
      <w:r w:rsidRPr="001C1827">
        <w:rPr>
          <w:b/>
          <w:bCs/>
          <w:color w:val="0000FF"/>
          <w:szCs w:val="24"/>
          <w:u w:color="000000"/>
        </w:rPr>
        <w:t>A</w:t>
      </w:r>
      <w:r w:rsidR="001441C0" w:rsidRPr="001C1827">
        <w:rPr>
          <w:b/>
          <w:bCs/>
          <w:color w:val="0000FF"/>
          <w:szCs w:val="24"/>
          <w:u w:color="000000"/>
        </w:rPr>
        <w:t xml:space="preserve">. </w:t>
      </w:r>
      <w:r w:rsidR="00A47115">
        <w:t>Tập trung chúng vào một nơi để thuận lợi khi khai thác.</w:t>
      </w:r>
    </w:p>
    <w:p w:rsidR="00E1525F" w:rsidRDefault="00F55B5F" w:rsidP="001441C0">
      <w:pPr>
        <w:spacing w:after="0" w:line="360" w:lineRule="auto"/>
        <w:ind w:left="0" w:firstLine="0"/>
        <w:jc w:val="left"/>
      </w:pPr>
      <w:r w:rsidRPr="001C1827">
        <w:rPr>
          <w:b/>
          <w:bCs/>
          <w:color w:val="0000FF"/>
          <w:szCs w:val="24"/>
          <w:u w:color="000000"/>
        </w:rPr>
        <w:t>B</w:t>
      </w:r>
      <w:r w:rsidR="001441C0" w:rsidRPr="001C1827">
        <w:rPr>
          <w:b/>
          <w:bCs/>
          <w:color w:val="0000FF"/>
          <w:szCs w:val="24"/>
          <w:u w:color="000000"/>
        </w:rPr>
        <w:t xml:space="preserve">. </w:t>
      </w:r>
      <w:r w:rsidR="00A47115">
        <w:t>Giúp chúng tăng khả năng sinh</w:t>
      </w:r>
      <w:r w:rsidR="00A47115">
        <w:rPr>
          <w:b/>
        </w:rPr>
        <w:t xml:space="preserve"> </w:t>
      </w:r>
      <w:r w:rsidR="00A47115">
        <w:t>sản.</w:t>
      </w:r>
    </w:p>
    <w:p w:rsidR="00E1525F" w:rsidRDefault="00F55B5F" w:rsidP="001441C0">
      <w:pPr>
        <w:spacing w:after="0" w:line="360" w:lineRule="auto"/>
        <w:ind w:left="0" w:firstLine="0"/>
        <w:jc w:val="left"/>
      </w:pPr>
      <w:r w:rsidRPr="001C1827">
        <w:rPr>
          <w:b/>
          <w:bCs/>
          <w:color w:val="0000FF"/>
          <w:szCs w:val="24"/>
          <w:u w:color="000000"/>
        </w:rPr>
        <w:t>C</w:t>
      </w:r>
      <w:r w:rsidR="001441C0" w:rsidRPr="001C1827">
        <w:rPr>
          <w:b/>
          <w:bCs/>
          <w:color w:val="0000FF"/>
          <w:szCs w:val="24"/>
          <w:u w:color="000000"/>
        </w:rPr>
        <w:t xml:space="preserve">. </w:t>
      </w:r>
      <w:r w:rsidR="00A47115">
        <w:t>Tạo khu vực có nhiều loài thuỷ sản quý hiếm phục vụ du lịch.</w:t>
      </w:r>
    </w:p>
    <w:p w:rsidR="00E1525F" w:rsidRDefault="00F55B5F" w:rsidP="001441C0">
      <w:pPr>
        <w:spacing w:after="0" w:line="360" w:lineRule="auto"/>
        <w:ind w:left="0" w:firstLine="0"/>
        <w:jc w:val="left"/>
      </w:pPr>
      <w:r w:rsidRPr="001C1827">
        <w:rPr>
          <w:b/>
          <w:bCs/>
          <w:color w:val="0000FF"/>
          <w:szCs w:val="24"/>
          <w:u w:color="000000"/>
        </w:rPr>
        <w:t>D</w:t>
      </w:r>
      <w:r w:rsidR="001441C0" w:rsidRPr="001C1827">
        <w:rPr>
          <w:b/>
          <w:bCs/>
          <w:color w:val="0000FF"/>
          <w:szCs w:val="24"/>
          <w:u w:color="000000"/>
        </w:rPr>
        <w:t xml:space="preserve">. </w:t>
      </w:r>
      <w:r w:rsidR="00A47115">
        <w:t>Tạo khu vực có nhiều loài thuỷ sản quý hiếm phục vụ nghiên cứu.</w:t>
      </w:r>
    </w:p>
    <w:p w:rsidR="00E1525F" w:rsidRPr="001C1827" w:rsidRDefault="00A47115" w:rsidP="001441C0">
      <w:pPr>
        <w:spacing w:after="0" w:line="360" w:lineRule="auto"/>
        <w:ind w:left="0" w:firstLine="0"/>
        <w:jc w:val="left"/>
        <w:rPr>
          <w:color w:val="000000" w:themeColor="text1"/>
        </w:rPr>
      </w:pPr>
      <w:r w:rsidRPr="001C1827">
        <w:rPr>
          <w:b/>
          <w:color w:val="000000" w:themeColor="text1"/>
        </w:rPr>
        <w:t>Phần II. Câu trắc nghiệm đúng sai ( 4đ, 4 câu)</w:t>
      </w:r>
    </w:p>
    <w:p w:rsidR="00E1525F" w:rsidRPr="001C1827" w:rsidRDefault="00A47115" w:rsidP="001441C0">
      <w:pPr>
        <w:spacing w:after="0" w:line="360" w:lineRule="auto"/>
        <w:ind w:left="0" w:firstLine="0"/>
        <w:jc w:val="left"/>
        <w:rPr>
          <w:color w:val="000000" w:themeColor="text1"/>
        </w:rPr>
      </w:pPr>
      <w:r w:rsidRPr="001C1827">
        <w:rPr>
          <w:color w:val="000000" w:themeColor="text1"/>
        </w:rPr>
        <w:lastRenderedPageBreak/>
        <w:t>Trong mỗi ý a), b), c), d) ở mỗi câu, học sinh chọn đúng hoặc sai.</w:t>
      </w:r>
    </w:p>
    <w:p w:rsidR="00E1525F" w:rsidRDefault="00A47115" w:rsidP="001441C0">
      <w:pPr>
        <w:spacing w:after="0" w:line="360" w:lineRule="auto"/>
        <w:ind w:left="0" w:firstLine="0"/>
        <w:jc w:val="left"/>
      </w:pPr>
      <w:r w:rsidRPr="001C1827">
        <w:rPr>
          <w:b/>
          <w:color w:val="FF0000"/>
        </w:rPr>
        <w:t>Câu 1.</w:t>
      </w:r>
      <w:r>
        <w:rPr>
          <w:b/>
        </w:rPr>
        <w:t xml:space="preserve"> </w:t>
      </w:r>
      <w:r>
        <w:t>Khi tham quan mô hình nuôi cá rô phi trong lồng tại địa phương. Đối với trường hợp dịch bệnh xảy ra tại lồng nuôi cá rô phi, người nuôi có thể xử lí bằng các cách như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Vớt loại bỏ cá chết, cá bệnh nặng ra khỏi lồng nuôi.</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Gửi mẫu cả có biểu hiện bệnh đến các phòng thí nghiệm, xin tư vấn của nhà chuyên môn.</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Thu hoạch sớm tất cả cá trong lồng nuôi đem bán.</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Điều trị cho cá bằng các loại thuốc theo liều lượng, cách dùng theo quy định.</w:t>
      </w:r>
    </w:p>
    <w:p w:rsidR="00E1525F" w:rsidRDefault="00A47115" w:rsidP="001441C0">
      <w:pPr>
        <w:spacing w:after="0" w:line="360" w:lineRule="auto"/>
        <w:ind w:left="0" w:firstLine="0"/>
        <w:jc w:val="left"/>
      </w:pPr>
      <w:r w:rsidRPr="001C1827">
        <w:rPr>
          <w:b/>
          <w:color w:val="FF0000"/>
        </w:rPr>
        <w:t>Câu 2.</w:t>
      </w:r>
      <w:r>
        <w:rPr>
          <w:b/>
        </w:rPr>
        <w:t xml:space="preserve"> </w:t>
      </w:r>
      <w:r>
        <w:t>Cho hình vẽ sau mô tả về thành phần cơ bản của hệ thống nuôi thuỷ sản tuần hoàn. Sau đây là một số nhận định:</w:t>
      </w:r>
    </w:p>
    <w:p w:rsidR="00E1525F" w:rsidRDefault="00A47115" w:rsidP="001441C0">
      <w:pPr>
        <w:spacing w:after="0" w:line="360" w:lineRule="auto"/>
        <w:ind w:left="0" w:firstLine="0"/>
        <w:jc w:val="left"/>
      </w:pPr>
      <w:r>
        <w:rPr>
          <w:noProof/>
        </w:rPr>
        <w:drawing>
          <wp:inline distT="0" distB="0" distL="0" distR="0" wp14:anchorId="2C3D7CC4" wp14:editId="4DE830BC">
            <wp:extent cx="3724275" cy="1362075"/>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8"/>
                    <a:stretch>
                      <a:fillRect/>
                    </a:stretch>
                  </pic:blipFill>
                  <pic:spPr>
                    <a:xfrm>
                      <a:off x="0" y="0"/>
                      <a:ext cx="3724275" cy="1362075"/>
                    </a:xfrm>
                    <a:prstGeom prst="rect">
                      <a:avLst/>
                    </a:prstGeom>
                  </pic:spPr>
                </pic:pic>
              </a:graphicData>
            </a:graphic>
          </wp:inline>
        </w:drawing>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Hệ thống lọc cơ học nằm ở bể số 2.</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Các chất thải rắn được thu gom và loại bỏ hầu hết ở bể số 2.</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Bể số 5 chứa nhiều vi sinh vật phân giải.</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Nước thải sau khi lọc cơ học sẽ chuyển sang bể số 5 trước khi quay lại bể nuôi.</w:t>
      </w:r>
    </w:p>
    <w:p w:rsidR="00E1525F" w:rsidRDefault="00A47115" w:rsidP="001441C0">
      <w:pPr>
        <w:spacing w:after="0" w:line="360" w:lineRule="auto"/>
        <w:ind w:left="0" w:firstLine="0"/>
        <w:jc w:val="left"/>
      </w:pPr>
      <w:r w:rsidRPr="001C1827">
        <w:rPr>
          <w:b/>
          <w:color w:val="FF0000"/>
        </w:rPr>
        <w:t>Câu 3.</w:t>
      </w:r>
      <w:r>
        <w:rPr>
          <w:b/>
        </w:rPr>
        <w:t xml:space="preserve"> </w:t>
      </w:r>
      <w:r>
        <w:t>Một nhóm học sinh được yêu cầu tìm hiểu và đề xuất một số việc nên làm để bảo vệ môi trường nuôi thuỷ sản, góp phần phát triển thuỷ sản bền vững. Sau khi tìm hiểu đã đưa ra một số nhận định như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Thức ăn thừa, chất thải của động vật thuỷ sản không phải là nguyên nhân gây ô nhiễm nước</w:t>
      </w:r>
    </w:p>
    <w:p w:rsidR="00E1525F" w:rsidRDefault="00A47115" w:rsidP="001441C0">
      <w:pPr>
        <w:spacing w:after="0" w:line="360" w:lineRule="auto"/>
        <w:ind w:left="0" w:firstLine="0"/>
        <w:jc w:val="left"/>
      </w:pPr>
      <w:r>
        <w:t>ao nuôi thuỷ sản.</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Định kì xử lí nước ao nuôi thuỷ sản bằng chế phẩm vi sinh để tiêu diệt mầm bệnh và tạo môi</w:t>
      </w:r>
    </w:p>
    <w:p w:rsidR="00E1525F" w:rsidRDefault="00A47115" w:rsidP="001441C0">
      <w:pPr>
        <w:spacing w:after="0" w:line="360" w:lineRule="auto"/>
        <w:ind w:left="0" w:firstLine="0"/>
        <w:jc w:val="left"/>
      </w:pPr>
      <w:r>
        <w:t>trường thuận lợi cho thuỷ sản sinh trưởng, phát triển.</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Nước sau khi nuôi thuỷ sản cần được xử lí mầm bệnh và chất gây ô nhiễm trước khi xả ra</w:t>
      </w:r>
    </w:p>
    <w:p w:rsidR="00E1525F" w:rsidRDefault="00A47115" w:rsidP="001441C0">
      <w:pPr>
        <w:spacing w:after="0" w:line="360" w:lineRule="auto"/>
        <w:ind w:left="0" w:firstLine="0"/>
        <w:jc w:val="left"/>
      </w:pPr>
      <w:r>
        <w:t>môi trường để hạn chế lây lan nguồn bệnh và bảo vệ môi trường.</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Ưu tiên áp dụng các công nghệ tiên tiến trong nuôi trồng thuỷ sản để nâng cao hiệu quả kinh</w:t>
      </w:r>
    </w:p>
    <w:p w:rsidR="00E1525F" w:rsidRDefault="00A47115" w:rsidP="001441C0">
      <w:pPr>
        <w:spacing w:after="0" w:line="360" w:lineRule="auto"/>
        <w:ind w:left="0" w:firstLine="0"/>
        <w:jc w:val="left"/>
      </w:pPr>
      <w:r>
        <w:t>tế và hạn chế ô nhiễm môi trường.</w:t>
      </w:r>
    </w:p>
    <w:p w:rsidR="00E1525F" w:rsidRDefault="00A47115" w:rsidP="001441C0">
      <w:pPr>
        <w:spacing w:after="0" w:line="360" w:lineRule="auto"/>
        <w:ind w:left="0" w:firstLine="0"/>
        <w:jc w:val="left"/>
      </w:pPr>
      <w:r w:rsidRPr="001C1827">
        <w:rPr>
          <w:b/>
          <w:color w:val="FF0000"/>
        </w:rPr>
        <w:t>Câu 4.</w:t>
      </w:r>
      <w:r>
        <w:rPr>
          <w:b/>
        </w:rPr>
        <w:t xml:space="preserve"> </w:t>
      </w:r>
      <w:r>
        <w:t>Nhà bạn An có trang trại nuôi tôm thẻ chân trắng trong hỗ vuông lót bạt diện tích rộng khoảng 1.000 m². Bằng kiến thức của phần Công nghệ thuỷ sản lớp 12, người nuôi tôm có các nhận định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Nếu độ pH của nước nuôi quá cao thì nên bơm nước mới vào ao để giảm độ pH và tăng</w:t>
      </w:r>
    </w:p>
    <w:p w:rsidR="00E1525F" w:rsidRDefault="00A47115" w:rsidP="001441C0">
      <w:pPr>
        <w:spacing w:after="0" w:line="360" w:lineRule="auto"/>
        <w:ind w:left="0" w:firstLine="0"/>
        <w:jc w:val="left"/>
      </w:pPr>
      <w:r>
        <w:t>cường sục khí giúp tăng lượng oxygen trong nước và giảm độ pH.</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Khi lượng oxygen trong nước quá thấp phải tăng cường sục khí, giảm mật độ nuôi.</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Lượng NH3 trong nước quá cao cần tăng lượng thức ăn để khử NH3.</w:t>
      </w:r>
    </w:p>
    <w:p w:rsidR="00E1525F" w:rsidRDefault="00F55B5F" w:rsidP="001441C0">
      <w:pPr>
        <w:spacing w:after="0" w:line="360" w:lineRule="auto"/>
        <w:ind w:left="0" w:firstLine="0"/>
        <w:jc w:val="left"/>
      </w:pPr>
      <w:r>
        <w:rPr>
          <w:b/>
          <w:bCs/>
          <w:szCs w:val="24"/>
          <w:u w:color="000000"/>
        </w:rPr>
        <w:lastRenderedPageBreak/>
        <w:t>d</w:t>
      </w:r>
      <w:r w:rsidR="001441C0">
        <w:rPr>
          <w:b/>
          <w:bCs/>
          <w:szCs w:val="24"/>
          <w:u w:color="000000"/>
        </w:rPr>
        <w:t xml:space="preserve">) </w:t>
      </w:r>
      <w:r w:rsidR="00A47115">
        <w:t>Bơm nước mới vào ao là biện pháp hiệu quả nhất để điều chỉnh cả độ pH, hàm lượng oxygen</w:t>
      </w:r>
    </w:p>
    <w:p w:rsidR="00E1525F" w:rsidRDefault="00A47115" w:rsidP="001441C0">
      <w:pPr>
        <w:spacing w:after="0" w:line="360" w:lineRule="auto"/>
        <w:ind w:left="0" w:firstLine="0"/>
        <w:jc w:val="left"/>
      </w:pPr>
      <w:r>
        <w:t>và lượng NH, trong nước ao nuôi.</w:t>
      </w:r>
    </w:p>
    <w:p w:rsidR="00E1525F" w:rsidRDefault="00A47115" w:rsidP="001441C0">
      <w:pPr>
        <w:spacing w:after="0" w:line="360" w:lineRule="auto"/>
        <w:ind w:left="0" w:firstLine="0"/>
        <w:jc w:val="left"/>
      </w:pPr>
      <w:r w:rsidRPr="001C1827">
        <w:rPr>
          <w:b/>
          <w:color w:val="FF0000"/>
        </w:rPr>
        <w:t>Câu 5.</w:t>
      </w:r>
      <w:r>
        <w:rPr>
          <w:b/>
        </w:rPr>
        <w:t xml:space="preserve"> </w:t>
      </w:r>
      <w:r>
        <w:t>Khi tham quan một khu trang trại nuôi tôm sú theo tiêu chuẩn VietGAP, nhóm học sinh được nghe giới thiệu và tham quan các khu vực cho phép. Khi viết bài thu hoạch, các em có đưa ra một số nhận xét như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Trong quy trình này, khi thuỷ sản nhiễm bệnh chỉ sử dụng các loại thuốc, hoá chất khi thật sự cần thiết, bắt buộc phải theo hướng dẫn của cán bộ kĩ thuật.</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Môi trường ao nuôi tôm được quản lí nghiêm ngặt, đảm bảo các yếu tố như độ pH, độ kiểm, độ mặn, oxygen hoà tan,. . . ở giá trị thích hợp.</w:t>
      </w:r>
    </w:p>
    <w:p w:rsidR="00E1525F" w:rsidRDefault="00A47115" w:rsidP="001441C0">
      <w:pPr>
        <w:spacing w:after="0" w:line="360" w:lineRule="auto"/>
        <w:ind w:left="0" w:firstLine="0"/>
        <w:jc w:val="left"/>
      </w:pPr>
      <w:r>
        <w:rPr>
          <w:b/>
        </w:rPr>
        <w:t>c)</w:t>
      </w:r>
      <w:r>
        <w:t>Tất cả người lao động làm việc tại cơ sở nuôi phải đủ 25 tuổi trở lên và được trang bị bảo hộ lao động phù hợp, đảm bảo điều kiện việc làm.</w:t>
      </w:r>
    </w:p>
    <w:p w:rsidR="00E1525F" w:rsidRDefault="00A47115" w:rsidP="001441C0">
      <w:pPr>
        <w:spacing w:after="0" w:line="360" w:lineRule="auto"/>
        <w:ind w:left="0" w:firstLine="0"/>
        <w:jc w:val="left"/>
      </w:pPr>
      <w:r>
        <w:rPr>
          <w:b/>
        </w:rPr>
        <w:t>d)</w:t>
      </w:r>
      <w:r>
        <w:t xml:space="preserve"> Việc ghi chép và lưu trữ hồ sơ giúp truy xuất nguồn gốc sản phẩm thủy sản từ đó giúp đảm bảo an toàn thực phẩm, bảo vệ thương hiệu và uy tín của sản phẩm.</w:t>
      </w:r>
    </w:p>
    <w:p w:rsidR="00E1525F" w:rsidRDefault="00A47115" w:rsidP="001441C0">
      <w:pPr>
        <w:spacing w:after="0" w:line="360" w:lineRule="auto"/>
        <w:ind w:left="0" w:firstLine="0"/>
        <w:jc w:val="left"/>
      </w:pPr>
      <w:r w:rsidRPr="001C1827">
        <w:rPr>
          <w:b/>
          <w:color w:val="FF0000"/>
        </w:rPr>
        <w:t>Câu 6.</w:t>
      </w:r>
      <w:r>
        <w:rPr>
          <w:b/>
        </w:rPr>
        <w:t xml:space="preserve"> </w:t>
      </w:r>
      <w:r>
        <w:t>Khi quan sát ao nuôi cá rô phi, thấy cá có các biểu hiện như: thân cá có màu đe bơi tách đàn, bỏ ăn, xuất huyết trên da, xuất huyết mắt, lồi mắt, bơi xoay tròn hoặc bơi không có định hướng. Sau đây là một số nhận định:</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Các</w:t>
      </w:r>
      <w:r w:rsidR="00A47115">
        <w:rPr>
          <w:b/>
        </w:rPr>
        <w:t xml:space="preserve"> </w:t>
      </w:r>
      <w:r w:rsidR="00A47115">
        <w:t>biểu hiện cho thấy cá bị bệnh lồi mắt ở giai đoạn nặng.</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Nguyên nhân gây</w:t>
      </w:r>
      <w:r w:rsidR="00A47115">
        <w:rPr>
          <w:b/>
        </w:rPr>
        <w:t xml:space="preserve"> </w:t>
      </w:r>
      <w:r w:rsidR="00A47115">
        <w:t xml:space="preserve">bệnh là vi khuẩn </w:t>
      </w:r>
      <w:r w:rsidR="00A47115">
        <w:rPr>
          <w:i/>
        </w:rPr>
        <w:t>Streptococcus agalactiae</w:t>
      </w:r>
      <w:r w:rsidR="00A47115">
        <w:t>.</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Người nuôi cần bổ sung chế phẩm vi sinh, vitamin vào thức ăn để trị bệnh cho cá</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Thu toàn bộ cá trong ao</w:t>
      </w:r>
      <w:r w:rsidR="00A47115">
        <w:rPr>
          <w:b/>
        </w:rPr>
        <w:t xml:space="preserve">, </w:t>
      </w:r>
      <w:r w:rsidR="00A47115">
        <w:t>tiến hành sát khuẩn, khử trùng ao cũng như nguồn nước trước khi</w:t>
      </w:r>
    </w:p>
    <w:p w:rsidR="00E1525F" w:rsidRDefault="00A47115" w:rsidP="001441C0">
      <w:pPr>
        <w:spacing w:after="0" w:line="360" w:lineRule="auto"/>
        <w:ind w:left="0" w:firstLine="0"/>
        <w:jc w:val="left"/>
      </w:pPr>
      <w:r>
        <w:t>nuôi lứa mới.</w:t>
      </w:r>
    </w:p>
    <w:p w:rsidR="00E1525F" w:rsidRDefault="00A47115" w:rsidP="001441C0">
      <w:pPr>
        <w:spacing w:after="0" w:line="360" w:lineRule="auto"/>
        <w:ind w:left="0" w:firstLine="0"/>
        <w:jc w:val="left"/>
      </w:pPr>
      <w:r w:rsidRPr="001C1827">
        <w:rPr>
          <w:b/>
          <w:color w:val="FF0000"/>
        </w:rPr>
        <w:t>Câu 7.</w:t>
      </w:r>
      <w:r>
        <w:rPr>
          <w:b/>
        </w:rPr>
        <w:t xml:space="preserve"> </w:t>
      </w:r>
      <w:r>
        <w:t>Một hộ nuôi tôm thẻ chân trắng. Để phòng, trị bệnh đốm trắng cho tôm, người ta đã đưa ra các nhận định như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Dấu hiệu đặc trưng của bệnh là xuất hiện các đốm trắng trên</w:t>
      </w:r>
      <w:r w:rsidR="00A47115">
        <w:rPr>
          <w:b/>
        </w:rPr>
        <w:t xml:space="preserve"> </w:t>
      </w:r>
      <w:r w:rsidR="00A47115">
        <w:t>thịt tôm.</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Bệnh do virus gây ra, chưa có thuốc đặc trị nên phòng bệnh là biện pháp chủ yếu để hạn chế</w:t>
      </w:r>
    </w:p>
    <w:p w:rsidR="00E1525F" w:rsidRDefault="00A47115" w:rsidP="001441C0">
      <w:pPr>
        <w:spacing w:after="0" w:line="360" w:lineRule="auto"/>
        <w:ind w:left="0" w:firstLine="0"/>
        <w:jc w:val="left"/>
      </w:pPr>
      <w:r>
        <w:t>dịch bệnh.</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Mua tôm giống ở cơ sở uy tín, lựa chọn tôm khoẻ và có chứng nhận kiểm dịch để đảm bảo</w:t>
      </w:r>
    </w:p>
    <w:p w:rsidR="00E1525F" w:rsidRDefault="00A47115" w:rsidP="001441C0">
      <w:pPr>
        <w:spacing w:after="0" w:line="360" w:lineRule="auto"/>
        <w:ind w:left="0" w:firstLine="0"/>
        <w:jc w:val="left"/>
      </w:pPr>
      <w:r>
        <w:t>tôm giống không mang mầm bệnh.</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Khi phát hiện tôm bị bệnh, cần tiêu huỷ tôm chết theo đúng quy định, xả hết nước ao nuôi</w:t>
      </w:r>
    </w:p>
    <w:p w:rsidR="00E1525F" w:rsidRDefault="00A47115" w:rsidP="001441C0">
      <w:pPr>
        <w:spacing w:after="0" w:line="360" w:lineRule="auto"/>
        <w:ind w:left="0" w:firstLine="0"/>
        <w:jc w:val="left"/>
      </w:pPr>
      <w:r>
        <w:t>ra môi trường, khử trùng ao trước khi nuôi lứa mới.</w:t>
      </w:r>
    </w:p>
    <w:p w:rsidR="00E1525F" w:rsidRDefault="00A47115" w:rsidP="001441C0">
      <w:pPr>
        <w:spacing w:after="0" w:line="360" w:lineRule="auto"/>
        <w:ind w:left="0" w:firstLine="0"/>
        <w:jc w:val="left"/>
      </w:pPr>
      <w:r w:rsidRPr="001C1827">
        <w:rPr>
          <w:b/>
          <w:color w:val="FF0000"/>
        </w:rPr>
        <w:t>Câu 8.</w:t>
      </w:r>
      <w:r>
        <w:rPr>
          <w:b/>
        </w:rPr>
        <w:t xml:space="preserve"> </w:t>
      </w:r>
      <w:r>
        <w:t>Trong bài thuyết trình về ứng dụng công nghệ sinh học trong phòng, trị bệnh thuỷ sản, một nhóm học sinh đã đưa ra một số nhận định như sau:</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Có thể sử dụng chế phẩm vi sinh để tăng cường miễn dịch cho động vật thuỷ sản.</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Có thể sử dụng chế phẩm dịch tỏi lên men trộn vào thức ăn cho cá để trị bệnh đốm trắng trên</w:t>
      </w:r>
    </w:p>
    <w:p w:rsidR="00E1525F" w:rsidRDefault="00A47115" w:rsidP="001441C0">
      <w:pPr>
        <w:spacing w:after="0" w:line="360" w:lineRule="auto"/>
        <w:ind w:left="0" w:firstLine="0"/>
        <w:jc w:val="left"/>
      </w:pPr>
      <w:r>
        <w:t>tôm.</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Trong sản xuất cá giống, để tránh lây truyền virus gây bệnh từ cá bố mẹ sang con giống cần</w:t>
      </w:r>
    </w:p>
    <w:p w:rsidR="00E1525F" w:rsidRDefault="00A47115" w:rsidP="001441C0">
      <w:pPr>
        <w:spacing w:after="0" w:line="360" w:lineRule="auto"/>
        <w:ind w:left="0" w:firstLine="0"/>
        <w:jc w:val="left"/>
      </w:pPr>
      <w:r>
        <w:lastRenderedPageBreak/>
        <w:t>ứng dụng kĩ thuật PCR để phát hiện sớm mầm bệnh trong cá bố, mẹ.</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Chế phẩm vi sinh có hiệu quả cao trong trị bệnh nhưng ít có tác dụng trong phòng bệnh, vì</w:t>
      </w:r>
    </w:p>
    <w:p w:rsidR="00E1525F" w:rsidRDefault="00A47115" w:rsidP="001441C0">
      <w:pPr>
        <w:spacing w:after="0" w:line="360" w:lineRule="auto"/>
        <w:ind w:left="0" w:firstLine="0"/>
        <w:jc w:val="left"/>
      </w:pPr>
      <w:r>
        <w:t>vậy không nên sử dụng chế phẩm vi sinh trong phòng bệnh thuỷ sản.</w:t>
      </w:r>
    </w:p>
    <w:p w:rsidR="00E1525F" w:rsidRDefault="00A47115" w:rsidP="001441C0">
      <w:pPr>
        <w:spacing w:after="0" w:line="360" w:lineRule="auto"/>
        <w:ind w:left="0" w:firstLine="0"/>
        <w:jc w:val="left"/>
      </w:pPr>
      <w:r w:rsidRPr="001C1827">
        <w:rPr>
          <w:b/>
          <w:color w:val="FF0000"/>
        </w:rPr>
        <w:t>Câu 9.</w:t>
      </w:r>
      <w:r>
        <w:t xml:space="preserve"> Ở một số vùng biển nước ta, do việc khai thác thuỷ sản gần bờ bằng các phương pháp truyền thống (lưới, câu,. . . ) ngày càng kém hiệu quả. Vì vậy, một số hộ dân đã chuyển sang hình thức khai thác thuỷ sản bằng thuốc nổ, hoá chất, kích điện. Một số nhận định sau đây về thực trạng trên:</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Cần nghiêm cấm khai thác thuỷ sản bằng phương pháp huỷ diệt (thuốc nổ, ho chất, kích</w:t>
      </w:r>
    </w:p>
    <w:p w:rsidR="00E1525F" w:rsidRDefault="00A47115" w:rsidP="001441C0">
      <w:pPr>
        <w:spacing w:after="0" w:line="360" w:lineRule="auto"/>
        <w:ind w:left="0" w:firstLine="0"/>
        <w:jc w:val="left"/>
      </w:pPr>
      <w:r>
        <w:t>điện) để bảo vệ nguồn lợi thuỷ sản.</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Việc khai thác thuỷ sản bằng phương pháp huỷ diệt (thuốc nổ, hoá chất, kích điện sẽ làm</w:t>
      </w:r>
    </w:p>
    <w:p w:rsidR="00E1525F" w:rsidRDefault="00A47115" w:rsidP="001441C0">
      <w:pPr>
        <w:spacing w:after="0" w:line="360" w:lineRule="auto"/>
        <w:ind w:left="0" w:firstLine="0"/>
        <w:jc w:val="left"/>
      </w:pPr>
      <w:r>
        <w:t>cạn kiệt nguồn lợi thuỷ sản và gây ô nhiễm môi trường.</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Việc khai thác thuỷ sản bằng thuốc nổ, hoá chất, kích điện sẽ giúp nâng cao thị nhập và ổn</w:t>
      </w:r>
    </w:p>
    <w:p w:rsidR="00E1525F" w:rsidRDefault="00A47115" w:rsidP="001441C0">
      <w:pPr>
        <w:spacing w:after="0" w:line="360" w:lineRule="auto"/>
        <w:ind w:left="0" w:firstLine="0"/>
        <w:jc w:val="left"/>
      </w:pPr>
      <w:r>
        <w:t>định đời sống lâu dài cho ngư dân vùng biển.</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Cần có chính sách hỗ trợ để các hộ ngư dân chuyển đổi ngành nghề khai thác gần bở kém</w:t>
      </w:r>
    </w:p>
    <w:p w:rsidR="00E1525F" w:rsidRDefault="00A47115" w:rsidP="001441C0">
      <w:pPr>
        <w:spacing w:after="0" w:line="360" w:lineRule="auto"/>
        <w:ind w:left="0" w:firstLine="0"/>
        <w:jc w:val="left"/>
      </w:pPr>
      <w:r>
        <w:t>hiệu quả sang các ngành nghề khác hiệu quả hơn.</w:t>
      </w:r>
    </w:p>
    <w:p w:rsidR="00E1525F" w:rsidRDefault="00A47115" w:rsidP="001441C0">
      <w:pPr>
        <w:spacing w:after="0" w:line="360" w:lineRule="auto"/>
        <w:ind w:left="0" w:firstLine="0"/>
        <w:jc w:val="left"/>
      </w:pPr>
      <w:r w:rsidRPr="001C1827">
        <w:rPr>
          <w:b/>
          <w:color w:val="FF0000"/>
        </w:rPr>
        <w:t>Câu 10.</w:t>
      </w:r>
      <w:r>
        <w:t xml:space="preserve"> Trong một lần khai thác thuỷ sản bằng lưới kéo, các ngư dân cho biết: sản lượng thu bắt được khá thấp so với dự kiến, tuy nhiên đa phần thuỷ sản thu bắt được đều còn sống, một số ít bị chết nhưng đều còn rất tươi. Sau đây là một số nhận định:</w:t>
      </w:r>
    </w:p>
    <w:p w:rsidR="00E1525F" w:rsidRDefault="00F55B5F" w:rsidP="001441C0">
      <w:pPr>
        <w:spacing w:after="0" w:line="360" w:lineRule="auto"/>
        <w:ind w:left="0" w:firstLine="0"/>
        <w:jc w:val="left"/>
      </w:pPr>
      <w:r>
        <w:rPr>
          <w:b/>
          <w:bCs/>
          <w:szCs w:val="24"/>
          <w:u w:color="000000"/>
        </w:rPr>
        <w:t>a</w:t>
      </w:r>
      <w:r w:rsidR="001441C0">
        <w:rPr>
          <w:b/>
          <w:bCs/>
          <w:szCs w:val="24"/>
          <w:u w:color="000000"/>
        </w:rPr>
        <w:t xml:space="preserve">) </w:t>
      </w:r>
      <w:r w:rsidR="00A47115">
        <w:t>Khai thác thuỷ sản bằng lưới kéo là một phương pháp khai thác huỷ diệt.</w:t>
      </w:r>
    </w:p>
    <w:p w:rsidR="00E1525F" w:rsidRDefault="00F55B5F" w:rsidP="001441C0">
      <w:pPr>
        <w:spacing w:after="0" w:line="360" w:lineRule="auto"/>
        <w:ind w:left="0" w:firstLine="0"/>
        <w:jc w:val="left"/>
      </w:pPr>
      <w:r>
        <w:rPr>
          <w:b/>
          <w:bCs/>
          <w:szCs w:val="24"/>
          <w:u w:color="000000"/>
        </w:rPr>
        <w:t>b</w:t>
      </w:r>
      <w:r w:rsidR="001441C0">
        <w:rPr>
          <w:b/>
          <w:bCs/>
          <w:szCs w:val="24"/>
          <w:u w:color="000000"/>
        </w:rPr>
        <w:t xml:space="preserve">) </w:t>
      </w:r>
      <w:r w:rsidR="00A47115">
        <w:t>Để tăng sản lượng thuỷ sản thu bắt được, cần tăng tốc độ kéo lưới.</w:t>
      </w:r>
    </w:p>
    <w:p w:rsidR="00E1525F" w:rsidRDefault="00F55B5F" w:rsidP="001441C0">
      <w:pPr>
        <w:spacing w:after="0" w:line="360" w:lineRule="auto"/>
        <w:ind w:left="0" w:firstLine="0"/>
        <w:jc w:val="left"/>
      </w:pPr>
      <w:r>
        <w:rPr>
          <w:b/>
          <w:bCs/>
          <w:szCs w:val="24"/>
          <w:u w:color="000000"/>
        </w:rPr>
        <w:t>c</w:t>
      </w:r>
      <w:r w:rsidR="001441C0">
        <w:rPr>
          <w:b/>
          <w:bCs/>
          <w:szCs w:val="24"/>
          <w:u w:color="000000"/>
        </w:rPr>
        <w:t xml:space="preserve">) </w:t>
      </w:r>
      <w:r w:rsidR="00A47115">
        <w:t>Sản lượng thu bắt được khả thấp so với dự kiến, tuy nhiên đa phần thuỷ sản thu bắt được đều còn sống, một số ít bị chết nhưng đều còn rất tươi có thể là do vị trí thả lưới quá xa nơi thuỷ sản hoạt động.</w:t>
      </w:r>
    </w:p>
    <w:p w:rsidR="00E1525F" w:rsidRDefault="00F55B5F" w:rsidP="001441C0">
      <w:pPr>
        <w:spacing w:after="0" w:line="360" w:lineRule="auto"/>
        <w:ind w:left="0" w:firstLine="0"/>
        <w:jc w:val="left"/>
      </w:pPr>
      <w:r>
        <w:rPr>
          <w:b/>
          <w:bCs/>
          <w:szCs w:val="24"/>
          <w:u w:color="000000"/>
        </w:rPr>
        <w:t>d</w:t>
      </w:r>
      <w:r w:rsidR="001441C0">
        <w:rPr>
          <w:b/>
          <w:bCs/>
          <w:szCs w:val="24"/>
          <w:u w:color="000000"/>
        </w:rPr>
        <w:t xml:space="preserve">) </w:t>
      </w:r>
      <w:r w:rsidR="00A47115">
        <w:t>Có thể tăng thêm thời gian kéo lưới để nâng cao sản lượng khai thác.</w:t>
      </w:r>
    </w:p>
    <w:p w:rsidR="00E1525F" w:rsidRDefault="00A47115" w:rsidP="001441C0">
      <w:pPr>
        <w:spacing w:after="0" w:line="360" w:lineRule="auto"/>
        <w:ind w:left="0" w:firstLine="0"/>
        <w:jc w:val="left"/>
      </w:pPr>
      <w:r>
        <w:rPr>
          <w:b/>
        </w:rPr>
        <w:t>Phần III. Tự luận ( 3 câu ,mỗi câu 1đ)</w:t>
      </w:r>
    </w:p>
    <w:p w:rsidR="00E1525F" w:rsidRDefault="00A47115" w:rsidP="001441C0">
      <w:pPr>
        <w:spacing w:after="0" w:line="360" w:lineRule="auto"/>
        <w:ind w:left="0" w:firstLine="0"/>
        <w:jc w:val="left"/>
      </w:pPr>
      <w:r>
        <w:rPr>
          <w:b/>
        </w:rPr>
        <w:t>Chương VI. Công nghệ giống thuỷ sản</w:t>
      </w:r>
    </w:p>
    <w:p w:rsidR="00E1525F" w:rsidRDefault="00A47115" w:rsidP="001441C0">
      <w:pPr>
        <w:spacing w:after="0" w:line="360" w:lineRule="auto"/>
        <w:ind w:left="0" w:firstLine="0"/>
        <w:jc w:val="left"/>
      </w:pPr>
      <w:r>
        <w:rPr>
          <w:b/>
        </w:rPr>
        <w:t>Chương VII. Công nghệ thức ăn thuỷ sản</w:t>
      </w:r>
    </w:p>
    <w:p w:rsidR="00E1525F" w:rsidRDefault="00A47115" w:rsidP="001441C0">
      <w:pPr>
        <w:spacing w:after="0" w:line="360" w:lineRule="auto"/>
        <w:ind w:left="0" w:firstLine="0"/>
        <w:jc w:val="left"/>
      </w:pPr>
      <w:r>
        <w:rPr>
          <w:b/>
        </w:rPr>
        <w:t>Chương VIII. Công nghệ nuôi thuỷ sản</w:t>
      </w:r>
    </w:p>
    <w:p w:rsidR="00E1525F" w:rsidRDefault="00A47115" w:rsidP="001441C0">
      <w:pPr>
        <w:spacing w:after="0" w:line="360" w:lineRule="auto"/>
        <w:ind w:left="0" w:firstLine="0"/>
        <w:jc w:val="left"/>
      </w:pPr>
      <w:r>
        <w:rPr>
          <w:b/>
        </w:rPr>
        <w:t>Chương IX. Phòng, trị bệnh thuỷ sản</w:t>
      </w:r>
    </w:p>
    <w:sectPr w:rsidR="00E1525F" w:rsidSect="001441C0">
      <w:headerReference w:type="default" r:id="rId9"/>
      <w:footerReference w:type="default" r:id="rId10"/>
      <w:pgSz w:w="11906" w:h="16838"/>
      <w:pgMar w:top="732" w:right="1127" w:bottom="897" w:left="1440" w:header="426" w:footer="4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9D" w:rsidRDefault="00100E9D" w:rsidP="00EB3F75">
      <w:pPr>
        <w:spacing w:after="0" w:line="240" w:lineRule="auto"/>
      </w:pPr>
      <w:r>
        <w:separator/>
      </w:r>
    </w:p>
  </w:endnote>
  <w:endnote w:type="continuationSeparator" w:id="0">
    <w:p w:rsidR="00100E9D" w:rsidRDefault="00100E9D" w:rsidP="00EB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C0" w:rsidRPr="001441C0" w:rsidRDefault="001441C0" w:rsidP="001441C0">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1441C0">
      <w:rPr>
        <w:rFonts w:eastAsia="SimSun"/>
        <w:b/>
        <w:kern w:val="2"/>
        <w:szCs w:val="24"/>
        <w:lang w:val="nl-NL" w:eastAsia="zh-CN"/>
      </w:rPr>
      <w:t xml:space="preserve">                                                              </w:t>
    </w:r>
    <w:r w:rsidRPr="001441C0">
      <w:rPr>
        <w:rFonts w:eastAsia="SimSun"/>
        <w:b/>
        <w:color w:val="00B0F0"/>
        <w:kern w:val="2"/>
        <w:szCs w:val="24"/>
        <w:lang w:val="nl-NL" w:eastAsia="zh-CN"/>
      </w:rPr>
      <w:t/>
    </w:r>
    <w:r w:rsidRPr="001441C0">
      <w:rPr>
        <w:rFonts w:eastAsia="SimSun"/>
        <w:b/>
        <w:color w:val="FF0000"/>
        <w:kern w:val="2"/>
        <w:szCs w:val="24"/>
        <w:lang w:val="nl-NL" w:eastAsia="zh-CN"/>
      </w:rPr>
      <w:t xml:space="preserve"/>
    </w:r>
    <w:r w:rsidRPr="001441C0">
      <w:rPr>
        <w:rFonts w:eastAsia="SimSun"/>
        <w:b/>
        <w:kern w:val="2"/>
        <w:szCs w:val="24"/>
        <w:lang w:eastAsia="zh-CN"/>
      </w:rPr>
      <w:t xml:space="preserve">                                </w:t>
    </w:r>
    <w:r w:rsidRPr="001441C0">
      <w:rPr>
        <w:rFonts w:eastAsia="SimSun"/>
        <w:b/>
        <w:color w:val="FF0000"/>
        <w:kern w:val="2"/>
        <w:szCs w:val="24"/>
        <w:lang w:eastAsia="zh-CN"/>
      </w:rPr>
      <w:t>Trang</w:t>
    </w:r>
    <w:r w:rsidRPr="001441C0">
      <w:rPr>
        <w:rFonts w:eastAsia="SimSun"/>
        <w:b/>
        <w:color w:val="0070C0"/>
        <w:kern w:val="2"/>
        <w:szCs w:val="24"/>
        <w:lang w:eastAsia="zh-CN"/>
      </w:rPr>
      <w:t xml:space="preserve"> </w:t>
    </w:r>
    <w:r w:rsidRPr="001441C0">
      <w:rPr>
        <w:rFonts w:eastAsia="SimSun"/>
        <w:b/>
        <w:color w:val="0070C0"/>
        <w:kern w:val="2"/>
        <w:szCs w:val="24"/>
        <w:lang w:eastAsia="zh-CN"/>
      </w:rPr>
      <w:fldChar w:fldCharType="begin"/>
    </w:r>
    <w:r w:rsidRPr="001441C0">
      <w:rPr>
        <w:rFonts w:eastAsia="SimSun"/>
        <w:b/>
        <w:color w:val="0070C0"/>
        <w:kern w:val="2"/>
        <w:szCs w:val="24"/>
        <w:lang w:eastAsia="zh-CN"/>
      </w:rPr>
      <w:instrText xml:space="preserve"> PAGE   \* MERGEFORMAT </w:instrText>
    </w:r>
    <w:r w:rsidRPr="001441C0">
      <w:rPr>
        <w:rFonts w:eastAsia="SimSun"/>
        <w:b/>
        <w:color w:val="0070C0"/>
        <w:kern w:val="2"/>
        <w:szCs w:val="24"/>
        <w:lang w:eastAsia="zh-CN"/>
      </w:rPr>
      <w:fldChar w:fldCharType="separate"/>
    </w:r>
    <w:r w:rsidR="001C1827">
      <w:rPr>
        <w:rFonts w:eastAsia="SimSun"/>
        <w:b/>
        <w:noProof/>
        <w:color w:val="0070C0"/>
        <w:kern w:val="2"/>
        <w:szCs w:val="24"/>
        <w:lang w:eastAsia="zh-CN"/>
      </w:rPr>
      <w:t>1</w:t>
    </w:r>
    <w:r w:rsidRPr="001441C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9D" w:rsidRDefault="00100E9D" w:rsidP="00EB3F75">
      <w:pPr>
        <w:spacing w:after="0" w:line="240" w:lineRule="auto"/>
      </w:pPr>
      <w:r>
        <w:separator/>
      </w:r>
    </w:p>
  </w:footnote>
  <w:footnote w:type="continuationSeparator" w:id="0">
    <w:p w:rsidR="00100E9D" w:rsidRDefault="00100E9D" w:rsidP="00EB3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1C0" w:rsidRPr="001441C0" w:rsidRDefault="001441C0" w:rsidP="001441C0">
    <w:pPr>
      <w:widowControl w:val="0"/>
      <w:tabs>
        <w:tab w:val="center" w:pos="4513"/>
        <w:tab w:val="right" w:pos="9026"/>
      </w:tabs>
      <w:autoSpaceDE w:val="0"/>
      <w:autoSpaceDN w:val="0"/>
      <w:spacing w:after="0" w:line="240" w:lineRule="auto"/>
      <w:ind w:left="0" w:firstLine="0"/>
      <w:jc w:val="center"/>
      <w:rPr>
        <w:rFonts w:eastAsia="Calibri"/>
        <w:color w:val="auto"/>
        <w:kern w:val="2"/>
        <w:sz w:val="28"/>
      </w:rPr>
    </w:pPr>
    <w:r w:rsidRPr="001441C0">
      <w:rPr>
        <w:rFonts w:eastAsia="Calibri"/>
        <w:b/>
        <w:color w:val="00B0F0"/>
        <w:szCs w:val="24"/>
        <w:lang w:val="nl-NL"/>
      </w:rPr>
      <w:t/>
    </w:r>
    <w:r w:rsidRPr="001441C0">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B73"/>
    <w:multiLevelType w:val="hybridMultilevel"/>
    <w:tmpl w:val="A40C1018"/>
    <w:lvl w:ilvl="0" w:tplc="AF783540">
      <w:start w:val="1"/>
      <w:numFmt w:val="lowerLetter"/>
      <w:lvlText w:val="%1)"/>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5079F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A0FA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E866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F2AD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B88D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464C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98E7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62C8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0167548"/>
    <w:multiLevelType w:val="hybridMultilevel"/>
    <w:tmpl w:val="154075C0"/>
    <w:lvl w:ilvl="0" w:tplc="A6B4E92C">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7C9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2EB2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6AA3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082E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AC76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6B97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29E3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248F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376C8B"/>
    <w:multiLevelType w:val="hybridMultilevel"/>
    <w:tmpl w:val="E24AEDFE"/>
    <w:lvl w:ilvl="0" w:tplc="C4EAF9FA">
      <w:start w:val="1"/>
      <w:numFmt w:val="low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0443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B27B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B6F9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A4C6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DAAB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AC1E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C025F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069A5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4613445"/>
    <w:multiLevelType w:val="hybridMultilevel"/>
    <w:tmpl w:val="0D76C1A2"/>
    <w:lvl w:ilvl="0" w:tplc="04C8AF7E">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DCE1C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F6AE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966E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A41E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985F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4AAD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38FB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1682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4E45C42"/>
    <w:multiLevelType w:val="hybridMultilevel"/>
    <w:tmpl w:val="14F42E46"/>
    <w:lvl w:ilvl="0" w:tplc="78E4411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10BF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B042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00BB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6E408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BE01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F83C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F8F1C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7E70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7585F4D"/>
    <w:multiLevelType w:val="hybridMultilevel"/>
    <w:tmpl w:val="A8F8E696"/>
    <w:lvl w:ilvl="0" w:tplc="9432DAD6">
      <w:start w:val="1"/>
      <w:numFmt w:val="lowerLetter"/>
      <w:lvlText w:val="%1)"/>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9ABD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9ED8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0052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A05E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5A225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0A43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C5B6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8C72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D462B2F"/>
    <w:multiLevelType w:val="hybridMultilevel"/>
    <w:tmpl w:val="CB483E08"/>
    <w:lvl w:ilvl="0" w:tplc="1B32AAFC">
      <w:start w:val="1"/>
      <w:numFmt w:val="lowerLetter"/>
      <w:lvlText w:val="%1)"/>
      <w:lvlJc w:val="left"/>
      <w:pPr>
        <w:ind w:left="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C2FE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3CEF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80E9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6289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8E35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06D1E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8B0F2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BE47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DF57C93"/>
    <w:multiLevelType w:val="hybridMultilevel"/>
    <w:tmpl w:val="DACA2B50"/>
    <w:lvl w:ilvl="0" w:tplc="FDE4968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100D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0A7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F0622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24A2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44EB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7A2F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EA83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B63C3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EF849B4"/>
    <w:multiLevelType w:val="hybridMultilevel"/>
    <w:tmpl w:val="6EAE99EE"/>
    <w:lvl w:ilvl="0" w:tplc="D9C29D3E">
      <w:start w:val="1"/>
      <w:numFmt w:val="upp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167C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2224F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38FF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701C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2840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C880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3269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F019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F7336B4"/>
    <w:multiLevelType w:val="hybridMultilevel"/>
    <w:tmpl w:val="AD74C1A2"/>
    <w:lvl w:ilvl="0" w:tplc="D61697C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BAC8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A0417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40CE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C227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8E76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26BD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4079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ACE6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0191586"/>
    <w:multiLevelType w:val="hybridMultilevel"/>
    <w:tmpl w:val="C756CA7E"/>
    <w:lvl w:ilvl="0" w:tplc="F1E6AF92">
      <w:start w:val="1"/>
      <w:numFmt w:val="lowerLetter"/>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BAB5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C673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103D4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CE29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CA8C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606B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44F5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DE6A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0274284"/>
    <w:multiLevelType w:val="hybridMultilevel"/>
    <w:tmpl w:val="1B808590"/>
    <w:lvl w:ilvl="0" w:tplc="5100DBE8">
      <w:start w:val="1"/>
      <w:numFmt w:val="lowerLetter"/>
      <w:lvlText w:val="%1)"/>
      <w:lvlJc w:val="left"/>
      <w:pPr>
        <w:ind w:left="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62FD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3418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3CFD0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2C42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28C4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B8CC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BEF4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C4703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0265C40"/>
    <w:multiLevelType w:val="hybridMultilevel"/>
    <w:tmpl w:val="7DAA7E7E"/>
    <w:lvl w:ilvl="0" w:tplc="200CC13C">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720C0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1419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3A8E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686C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92AC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30A7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3E292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5054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10B3D97"/>
    <w:multiLevelType w:val="hybridMultilevel"/>
    <w:tmpl w:val="1A78DA1C"/>
    <w:lvl w:ilvl="0" w:tplc="27485BDA">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6290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20B7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3A97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FA33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8642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E05D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F216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1438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8932415"/>
    <w:multiLevelType w:val="hybridMultilevel"/>
    <w:tmpl w:val="DE96DB90"/>
    <w:lvl w:ilvl="0" w:tplc="BC6AAD28">
      <w:start w:val="2"/>
      <w:numFmt w:val="upperLetter"/>
      <w:lvlText w:val="%1."/>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A0C0C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5898A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DCC5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D8462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669DB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2243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72BE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30D8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9E006F0"/>
    <w:multiLevelType w:val="hybridMultilevel"/>
    <w:tmpl w:val="B0A669D6"/>
    <w:lvl w:ilvl="0" w:tplc="BAA02B60">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5CAD3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8C05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9E4F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90B5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204C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6E00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98DA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B8547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B532345"/>
    <w:multiLevelType w:val="hybridMultilevel"/>
    <w:tmpl w:val="A5CAE6CC"/>
    <w:lvl w:ilvl="0" w:tplc="B386B7E2">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0E768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1ACC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FCBB2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42AE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FE3C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CC105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6A3F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7E0A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A13731A"/>
    <w:multiLevelType w:val="hybridMultilevel"/>
    <w:tmpl w:val="135890D8"/>
    <w:lvl w:ilvl="0" w:tplc="1E40DDFE">
      <w:start w:val="1"/>
      <w:numFmt w:val="lowerLetter"/>
      <w:lvlText w:val="%1)"/>
      <w:lvlJc w:val="left"/>
      <w:pPr>
        <w:ind w:left="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D877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8416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667D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6288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6219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3045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DCB3B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167C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F0B72D0"/>
    <w:multiLevelType w:val="hybridMultilevel"/>
    <w:tmpl w:val="DC66DC64"/>
    <w:lvl w:ilvl="0" w:tplc="635ACF1E">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5C68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B237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9AD1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64F1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E05FE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20FF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101F4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0606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F85496D"/>
    <w:multiLevelType w:val="hybridMultilevel"/>
    <w:tmpl w:val="61AC9CB4"/>
    <w:lvl w:ilvl="0" w:tplc="5664D1E6">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460F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FE16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02CD5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7002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06D3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68EE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9609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5AED4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FDA6FF6"/>
    <w:multiLevelType w:val="hybridMultilevel"/>
    <w:tmpl w:val="089ECF9A"/>
    <w:lvl w:ilvl="0" w:tplc="F9B423EC">
      <w:start w:val="1"/>
      <w:numFmt w:val="upperLetter"/>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C00F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06FA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1013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746F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16A3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6AB5F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FE10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8AF30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60671CD1"/>
    <w:multiLevelType w:val="hybridMultilevel"/>
    <w:tmpl w:val="4F746F58"/>
    <w:lvl w:ilvl="0" w:tplc="DB0043B2">
      <w:start w:val="1"/>
      <w:numFmt w:val="lowerLetter"/>
      <w:lvlText w:val="%1)"/>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7427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5810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F289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2E00B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00AE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B250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563C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50D3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66B33AD6"/>
    <w:multiLevelType w:val="hybridMultilevel"/>
    <w:tmpl w:val="EACC1BF0"/>
    <w:lvl w:ilvl="0" w:tplc="1FA440EA">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D0FD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BE85A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A047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98BF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6042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20FB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40E1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6C1AF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9A66435"/>
    <w:multiLevelType w:val="hybridMultilevel"/>
    <w:tmpl w:val="FE302F1A"/>
    <w:lvl w:ilvl="0" w:tplc="7D6C02B2">
      <w:start w:val="1"/>
      <w:numFmt w:val="decimal"/>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C31B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AC3E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AD0B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E3DA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839A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C7FB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E60F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62A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A340827"/>
    <w:multiLevelType w:val="hybridMultilevel"/>
    <w:tmpl w:val="DF14A316"/>
    <w:lvl w:ilvl="0" w:tplc="290E80C8">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EE15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06BA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C107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2F95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3AA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6805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8909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0C7C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4286098"/>
    <w:multiLevelType w:val="hybridMultilevel"/>
    <w:tmpl w:val="00004880"/>
    <w:lvl w:ilvl="0" w:tplc="A33A6BA4">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63F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3C73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8AA7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4C6F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58B0B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3EB3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4A937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88EB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712420E"/>
    <w:multiLevelType w:val="hybridMultilevel"/>
    <w:tmpl w:val="B4000EE8"/>
    <w:lvl w:ilvl="0" w:tplc="26284710">
      <w:start w:val="1"/>
      <w:numFmt w:val="decimal"/>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C87F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E970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8E3B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81C5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6F83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CD52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6C20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01A6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76433A"/>
    <w:multiLevelType w:val="hybridMultilevel"/>
    <w:tmpl w:val="B86448A6"/>
    <w:lvl w:ilvl="0" w:tplc="9A2034C6">
      <w:start w:val="1"/>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7CFA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AAC74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7E5E5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4BA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5694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4515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0C18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800F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9"/>
  </w:num>
  <w:num w:numId="3">
    <w:abstractNumId w:val="25"/>
  </w:num>
  <w:num w:numId="4">
    <w:abstractNumId w:val="22"/>
  </w:num>
  <w:num w:numId="5">
    <w:abstractNumId w:val="4"/>
  </w:num>
  <w:num w:numId="6">
    <w:abstractNumId w:val="16"/>
  </w:num>
  <w:num w:numId="7">
    <w:abstractNumId w:val="14"/>
  </w:num>
  <w:num w:numId="8">
    <w:abstractNumId w:val="24"/>
  </w:num>
  <w:num w:numId="9">
    <w:abstractNumId w:val="23"/>
  </w:num>
  <w:num w:numId="10">
    <w:abstractNumId w:val="8"/>
  </w:num>
  <w:num w:numId="11">
    <w:abstractNumId w:val="18"/>
  </w:num>
  <w:num w:numId="12">
    <w:abstractNumId w:val="20"/>
  </w:num>
  <w:num w:numId="13">
    <w:abstractNumId w:val="13"/>
  </w:num>
  <w:num w:numId="14">
    <w:abstractNumId w:val="9"/>
  </w:num>
  <w:num w:numId="15">
    <w:abstractNumId w:val="26"/>
  </w:num>
  <w:num w:numId="16">
    <w:abstractNumId w:val="7"/>
  </w:num>
  <w:num w:numId="17">
    <w:abstractNumId w:val="12"/>
  </w:num>
  <w:num w:numId="18">
    <w:abstractNumId w:val="27"/>
  </w:num>
  <w:num w:numId="19">
    <w:abstractNumId w:val="3"/>
  </w:num>
  <w:num w:numId="20">
    <w:abstractNumId w:val="15"/>
  </w:num>
  <w:num w:numId="21">
    <w:abstractNumId w:val="17"/>
  </w:num>
  <w:num w:numId="22">
    <w:abstractNumId w:val="21"/>
  </w:num>
  <w:num w:numId="23">
    <w:abstractNumId w:val="6"/>
  </w:num>
  <w:num w:numId="24">
    <w:abstractNumId w:val="0"/>
  </w:num>
  <w:num w:numId="25">
    <w:abstractNumId w:val="10"/>
  </w:num>
  <w:num w:numId="26">
    <w:abstractNumId w:val="5"/>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25F"/>
    <w:rsid w:val="00100E9D"/>
    <w:rsid w:val="001441C0"/>
    <w:rsid w:val="001C1827"/>
    <w:rsid w:val="00847A80"/>
    <w:rsid w:val="00A47115"/>
    <w:rsid w:val="00E1525F"/>
    <w:rsid w:val="00EB3F75"/>
    <w:rsid w:val="00F5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7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3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7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44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0"/>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7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3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7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44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C0"/>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2025-04-23T14:52:00Z</dcterms:created>
  <dc:creator>admin</dc:creator>
  <dc:description>Đề cương ôn tập kỳ 2 Công nghệ công nghiệp 12 Kết nối tri thức 2024-2025 được soạn dưới dạng file word và PDF gồm 7 trang. Các bạn xem và tải về ở dưới.</dc:description>
  <dcterms:modified xsi:type="dcterms:W3CDTF">2025-04-23T14:58:00Z</dcterms:modified>
  <cp:revision>1</cp:revision>
  <dc:title>Đề Cương Ôn Tập Kỳ 2 Công Nghệ Công Nghiệp 12 Kết Nối Tri Thức 2024-2025</dc:title>
</cp:coreProperties>
</file>