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F0" w:rsidRPr="003275F0" w:rsidRDefault="003275F0" w:rsidP="003275F0">
      <w:pPr>
        <w:spacing w:line="240" w:lineRule="auto"/>
        <w:jc w:val="center"/>
        <w:rPr>
          <w:b/>
          <w:color w:val="0000FF"/>
          <w:sz w:val="24"/>
          <w:highlight w:val="yellow"/>
        </w:rPr>
      </w:pPr>
      <w:r w:rsidRPr="003275F0">
        <w:rPr>
          <w:b/>
          <w:color w:val="0000FF"/>
          <w:sz w:val="24"/>
          <w:highlight w:val="yellow"/>
        </w:rPr>
        <w:t>TRẮC NG</w:t>
      </w:r>
      <w:bookmarkStart w:id="0" w:name="_GoBack"/>
      <w:bookmarkEnd w:id="0"/>
      <w:r w:rsidRPr="003275F0">
        <w:rPr>
          <w:b/>
          <w:color w:val="0000FF"/>
          <w:sz w:val="24"/>
          <w:highlight w:val="yellow"/>
        </w:rPr>
        <w:t xml:space="preserve">HIỆM ÔN TẬP </w:t>
      </w:r>
      <w:r w:rsidRPr="00385069">
        <w:rPr>
          <w:b/>
          <w:color w:val="0000FF"/>
          <w:sz w:val="24"/>
          <w:highlight w:val="yellow"/>
        </w:rPr>
        <w:t>CÔNG NGHỆ 12</w:t>
      </w:r>
      <w:r w:rsidRPr="003275F0">
        <w:rPr>
          <w:b/>
          <w:color w:val="0000FF"/>
          <w:sz w:val="24"/>
          <w:highlight w:val="yellow"/>
        </w:rPr>
        <w:t xml:space="preserve"> GIỮA HỌC KỲ II</w:t>
      </w:r>
    </w:p>
    <w:p w:rsidR="003275F0" w:rsidRPr="003275F0" w:rsidRDefault="003275F0" w:rsidP="003275F0">
      <w:pPr>
        <w:tabs>
          <w:tab w:val="left" w:pos="6417"/>
          <w:tab w:val="left" w:pos="6717"/>
          <w:tab w:val="left" w:pos="7497"/>
        </w:tabs>
        <w:spacing w:line="240" w:lineRule="auto"/>
        <w:jc w:val="center"/>
        <w:rPr>
          <w:b/>
          <w:color w:val="0070C0"/>
          <w:sz w:val="24"/>
        </w:rPr>
      </w:pPr>
      <w:r w:rsidRPr="003275F0">
        <w:rPr>
          <w:b/>
          <w:color w:val="0070C0"/>
          <w:sz w:val="24"/>
          <w:highlight w:val="yellow"/>
        </w:rPr>
        <w:t>NĂM HỌC 2022-2023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1.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 xml:space="preserve">Phương pháp nào sau đây </w:t>
      </w:r>
      <w:r w:rsidRPr="003275F0">
        <w:rPr>
          <w:b/>
          <w:bCs/>
          <w:i/>
          <w:iCs/>
          <w:color w:val="000000"/>
          <w:sz w:val="24"/>
          <w:szCs w:val="26"/>
          <w:lang w:val="nl-NL"/>
        </w:rPr>
        <w:t>không</w:t>
      </w:r>
      <w:r w:rsidRPr="003275F0">
        <w:rPr>
          <w:color w:val="000000"/>
          <w:sz w:val="24"/>
          <w:szCs w:val="26"/>
          <w:lang w:val="nl-NL"/>
        </w:rPr>
        <w:t xml:space="preserve"> được dùng để điều khiển tốc độ động cơ điện xoay chiều 1 pha?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Thay đổi số vòng dây của dây quấn stato.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Điều khiển điện áp đưa vào động cơ.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Điều khiển tần số nguồn điên đưa vào động cơ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Điều khiển dòng điện đưa vào động cơ.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2.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Trong hệ thống thông tin viễn thông, phần nhận thông tin và chuyển thành tín hiệu điện thuộc: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phần phát thông tin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phần thu thông tin.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môi trường truyền dẫn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giải điều chế, giải mã.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3.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. Hệ thống viễn thông là gì?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Là hệ thống internet.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Là hệ thống truyền thông tin đi xa.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Là hệ thống truyền thông tin đi xa bằng sóng vô tuyến.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Là hệ thống thu nhận và truyền thông tin từ nơi này đến nơi khác.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4.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Trong hệ thống thông tin viễn thông, phần nhận tín hiệu và chuyển thành thông tin hữu ích thuộc: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phần phát thông tin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phần nhận thông tin.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môi trường truyền dẫn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điều chế, mã hoá.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5.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Trong hệ thống thông tin viễn thông, khối nào sau đây không thuộc phần phát thông tin?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nguồn thông tin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xử lí tin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điều chế, mã hoá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thiết bị đầu cuối.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6.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Sơ đồ khối của máy tăng âm có bao nhiêu khối?</w:t>
      </w:r>
    </w:p>
    <w:p w:rsidR="003275F0" w:rsidRPr="003275F0" w:rsidRDefault="003275F0" w:rsidP="003275F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4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5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6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7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7.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Máy tăng âm là thiết bị dùng để: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khuếch đại tín hiệu âm thanh.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khuếch đại tín hiệu hình ảnh.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điều chỉnh độ trầm của âm.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điều chỉnh độ bổng của âm.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8.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Loại máy tăng âm nào sau đây được phân loại dựa theo chất lượng?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Tăng âm thông thường.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Tăng âm công suất lớn.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Tăng âm dùng linh kiện rời rạc.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Tăng âm công suất nhỏ.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9.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 xml:space="preserve">Khối nào sau đây </w:t>
      </w:r>
      <w:r w:rsidRPr="003275F0">
        <w:rPr>
          <w:i/>
          <w:color w:val="000000"/>
          <w:sz w:val="24"/>
          <w:szCs w:val="26"/>
          <w:lang w:val="nl-NL"/>
        </w:rPr>
        <w:t>không có</w:t>
      </w:r>
      <w:r w:rsidRPr="003275F0">
        <w:rPr>
          <w:color w:val="000000"/>
          <w:sz w:val="24"/>
          <w:szCs w:val="26"/>
          <w:lang w:val="nl-NL"/>
        </w:rPr>
        <w:t xml:space="preserve"> trong sơ đồ khối của máy thu thanh?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Khối chọn sóng.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Khối trộn sóng.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Khối tách sóng.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Khối đồng bộ và tạo xung quét.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10.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 xml:space="preserve">Khối nào sau đây </w:t>
      </w:r>
      <w:r w:rsidRPr="003275F0">
        <w:rPr>
          <w:i/>
          <w:color w:val="000000"/>
          <w:sz w:val="24"/>
          <w:szCs w:val="26"/>
          <w:lang w:val="nl-NL"/>
        </w:rPr>
        <w:t>không có</w:t>
      </w:r>
      <w:r w:rsidRPr="003275F0">
        <w:rPr>
          <w:color w:val="000000"/>
          <w:sz w:val="24"/>
          <w:szCs w:val="26"/>
          <w:lang w:val="nl-NL"/>
        </w:rPr>
        <w:t xml:space="preserve"> trong sơ đồ khối của máy thu hình?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Khối xử lí tín hiệu âm thanh.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Khối xử lí tín hiệu hình.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Khối vi xử lí và tạo xung quét.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Khối dao động ngoại sai.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11.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Trong máy thu thanh, khối tách sóng có nhiệm vụ: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tách, lọc tín hiệu âm tần ra khỏi sóng mang.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tách tín hiệu âm tần ra khỏi sóng mang.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lọc tín hiệu âm tần ra khỏi sóng mang.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khuếch đại tín hiệu cao tần.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12.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Trong máy thu hình, khối xử lí tín hiệu hình có nhiệm vụ: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nhận tín hiệu hình, khuếch đại, giải mã, khuếch đại 3 tín hiệu màu và đưa tới các catot đèn hình màu.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nhận tín hiệu hình ảnh màu và tín hiệu quét để phục hồi hình ảnh hiện lên màn hình.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tạo cao áp đưa tới anot đèn hình.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tạo các mức điện áp cần thiết để cung cấp cho máy làm việc.</w:t>
      </w:r>
    </w:p>
    <w:p w:rsidR="003275F0" w:rsidRPr="003275F0" w:rsidRDefault="003275F0" w:rsidP="003275F0">
      <w:pPr>
        <w:tabs>
          <w:tab w:val="left" w:pos="567"/>
          <w:tab w:val="left" w:pos="3118"/>
          <w:tab w:val="left" w:pos="5669"/>
          <w:tab w:val="left" w:pos="8220"/>
        </w:tabs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13.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Khối nào của máy tăng âm thực hiện nhiệm vụ khuếch đại công suất âm tần đủ lớn để phát ra loa?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Khối mạch tiền khuếch đại.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Khối mạch âm sắc.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lastRenderedPageBreak/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Khối mạch khuếch đại công suất.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Khối mạch khuếch đại trung gian.</w:t>
      </w:r>
    </w:p>
    <w:p w:rsidR="003275F0" w:rsidRPr="003275F0" w:rsidRDefault="003275F0" w:rsidP="003275F0">
      <w:pPr>
        <w:tabs>
          <w:tab w:val="left" w:pos="567"/>
          <w:tab w:val="left" w:pos="3118"/>
          <w:tab w:val="left" w:pos="5669"/>
          <w:tab w:val="left" w:pos="8220"/>
        </w:tabs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14.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Các mầu cơ bản trong máy thu hình mầu là:</w:t>
      </w:r>
    </w:p>
    <w:p w:rsidR="003275F0" w:rsidRPr="003275F0" w:rsidRDefault="003275F0" w:rsidP="003275F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Xanh đỏ tím.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Đỏ, lục, lam</w:t>
      </w:r>
      <w:r w:rsidRPr="003275F0">
        <w:rPr>
          <w:color w:val="000000"/>
          <w:sz w:val="24"/>
          <w:szCs w:val="26"/>
          <w:lang w:val="nl-NL"/>
        </w:rPr>
        <w:tab/>
      </w:r>
      <w:r w:rsidRPr="003275F0">
        <w:rPr>
          <w:color w:val="000000"/>
          <w:sz w:val="24"/>
          <w:szCs w:val="26"/>
          <w:lang w:val="nl-NL"/>
        </w:rPr>
        <w:tab/>
        <w:t>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Đỏ, tím, vàng.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Đỏ, xanh , vàng.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15.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Căn cứ vào đâu để phân biệt máy thu thanh AM và máy thu thanh FM: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Xử lý tín hiệu.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Mã hóa tín hiệu.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Truyền tín hiệu.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Điều chế tín hiệu.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16.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Tín hiệu ra của khối tách sóng ở máy thu thanh là: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Tín hiệu cao17. tần.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Tín hiệu một chiều.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Tín hiệu âm tần.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Tín hiệu trung tần.</w:t>
      </w:r>
    </w:p>
    <w:p w:rsidR="003275F0" w:rsidRPr="003275F0" w:rsidRDefault="003275F0" w:rsidP="003275F0">
      <w:pPr>
        <w:spacing w:line="240" w:lineRule="auto"/>
        <w:jc w:val="both"/>
        <w:rPr>
          <w:color w:val="000000"/>
          <w:sz w:val="26"/>
          <w:szCs w:val="26"/>
          <w:lang w:val="fr-FR"/>
        </w:rPr>
      </w:pPr>
      <w:r w:rsidRPr="003275F0">
        <w:rPr>
          <w:b/>
          <w:color w:val="0066FF"/>
          <w:sz w:val="24"/>
        </w:rPr>
        <w:t>Câu 17.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fr-FR"/>
        </w:rPr>
        <w:t>Nhiệm vụ khối “mạch âm sắc” trong máy tăng âm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fr-FR"/>
        </w:rPr>
        <w:t>Điều chỉnh âm trầm, bổng phù hợp người nghe.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fr-FR"/>
        </w:rPr>
        <w:t>Điều chỉnh lượng điện cung cấp cho máy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fr-FR"/>
        </w:rPr>
        <w:t>Điều chỉnh cường độ âm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fr-FR"/>
        </w:rPr>
        <w:t>Điều chỉnh công suất âm tần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18.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Trong máy thu thanh, khối nào sau đây có chức năng tách, lọc tín hiệu âm tần ra khỏi sóng mang trung tần?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Tách sóng.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Dao động ngoại sai.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Trộn sóng.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Khuếch đại cao tần.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19.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 xml:space="preserve">Các khối cơ bản của </w:t>
      </w:r>
      <w:r w:rsidRPr="003275F0">
        <w:rPr>
          <w:b/>
          <w:color w:val="000000"/>
          <w:sz w:val="24"/>
          <w:szCs w:val="26"/>
          <w:lang w:val="nl-NL"/>
        </w:rPr>
        <w:t>phần thu</w:t>
      </w:r>
      <w:r w:rsidRPr="003275F0">
        <w:rPr>
          <w:color w:val="000000"/>
          <w:sz w:val="24"/>
          <w:szCs w:val="26"/>
          <w:lang w:val="nl-NL"/>
        </w:rPr>
        <w:t xml:space="preserve"> trong hệ thống thông tin và viễn thông gồm:</w:t>
      </w:r>
    </w:p>
    <w:p w:rsidR="003275F0" w:rsidRPr="003275F0" w:rsidRDefault="003275F0" w:rsidP="003275F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2 khôi.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3 khối.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4 khối.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5 khối.</w:t>
      </w:r>
    </w:p>
    <w:p w:rsidR="003275F0" w:rsidRPr="003275F0" w:rsidRDefault="003275F0" w:rsidP="003275F0">
      <w:pPr>
        <w:tabs>
          <w:tab w:val="left" w:pos="567"/>
          <w:tab w:val="left" w:pos="3118"/>
          <w:tab w:val="left" w:pos="5669"/>
          <w:tab w:val="left" w:pos="8220"/>
        </w:tabs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20.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Trong máy thu hình việc xử  lý âm thanh, hình ảnh.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Được xử lý chung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Tùy thuộc vào máy thu.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Được xử lý độc lập.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Tùy thuộc vào máy phát.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21.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Một máy thu hình chỉ có âm thanh thì khối nào bị hỏng?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Khối xử lí tín hiệu hình.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Khối phục hồi hình ảnh.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Khối đồng bộ và tạo xung quét.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Khối nguồn.</w:t>
      </w:r>
    </w:p>
    <w:p w:rsidR="003275F0" w:rsidRPr="003275F0" w:rsidRDefault="003275F0" w:rsidP="003275F0">
      <w:pPr>
        <w:spacing w:line="240" w:lineRule="auto"/>
        <w:rPr>
          <w:bCs/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22.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Trong sơ đồ khối của hệ thống thông tin và viễn thông, phần phát và phần thu thông tin có cùng khối cơ bản nào sau đây?</w:t>
      </w:r>
    </w:p>
    <w:p w:rsidR="003275F0" w:rsidRPr="003275F0" w:rsidRDefault="003275F0" w:rsidP="003275F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Xử lí tin.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Nhận thông tin.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Nguồn tin.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Điều chế, mã hoá.</w:t>
      </w:r>
    </w:p>
    <w:p w:rsidR="003275F0" w:rsidRPr="003275F0" w:rsidRDefault="003275F0" w:rsidP="003275F0">
      <w:pPr>
        <w:tabs>
          <w:tab w:val="left" w:pos="567"/>
          <w:tab w:val="left" w:pos="3118"/>
          <w:tab w:val="left" w:pos="5669"/>
          <w:tab w:val="left" w:pos="8220"/>
        </w:tabs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23.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Tín hiệu vào và ra ở mạch khuếch đại công suất ở máy tăng âm là: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Tín hiệu cao tần.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Tín hiệu âm tần.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Tín hiệu trung tần.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Tín hiệu ngoại sai.</w:t>
      </w:r>
    </w:p>
    <w:p w:rsidR="003275F0" w:rsidRPr="003275F0" w:rsidRDefault="003275F0" w:rsidP="003275F0">
      <w:pPr>
        <w:tabs>
          <w:tab w:val="left" w:pos="567"/>
          <w:tab w:val="left" w:pos="3118"/>
          <w:tab w:val="left" w:pos="5669"/>
          <w:tab w:val="left" w:pos="8220"/>
        </w:tabs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24.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Đặc điểm của tín hiệu vào và ra ở mạch khuếch đại công suất</w:t>
      </w:r>
    </w:p>
    <w:p w:rsidR="003275F0" w:rsidRPr="003275F0" w:rsidRDefault="003275F0" w:rsidP="003275F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Cùng pha.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Cùng biên độ.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Cùng cường độ.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Cùng tần số.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25.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Cường độ âm thanh trong máy tăng âm do mạch nào quyết định: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Mạch tiền khuếch đại.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Mạch trung gian kích.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Mạch âm sắc.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Mạch khuếch đại công suất.</w:t>
      </w:r>
    </w:p>
    <w:p w:rsidR="003275F0" w:rsidRPr="003275F0" w:rsidRDefault="003275F0" w:rsidP="003275F0">
      <w:pPr>
        <w:spacing w:line="240" w:lineRule="auto"/>
        <w:jc w:val="both"/>
        <w:rPr>
          <w:bCs/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26.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Máy tăng âm thường được dùng: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Khuếch đại tín hiệu âm thanh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Biến đổi tần số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Biến đổi điện áp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Biến đổi dòng điện</w:t>
      </w:r>
    </w:p>
    <w:p w:rsidR="003275F0" w:rsidRPr="003275F0" w:rsidRDefault="003275F0" w:rsidP="003275F0">
      <w:pPr>
        <w:spacing w:line="240" w:lineRule="auto"/>
        <w:jc w:val="both"/>
        <w:rPr>
          <w:bCs/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27.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Chọn đáp án sai trong chức năng các khối trong máy tăng âm: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Khối mạch vào: tiếp nhận tín hiệu cao tần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Khối mạch tiền khuyếch đại: Tín hiệu âm tần qua mạch vào có biên độ rất nhỏ nên cần khuyếch đại tới một trị số nhất định.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Khối mạch âm sắc: dùng để điều chỉnh độ trầm, bổng của âm thanh.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Khối mạch khuyếch đại công suất: khuyếch đại công suất âm tần đủ lớn để đưa ra loa.</w:t>
      </w:r>
    </w:p>
    <w:p w:rsidR="003275F0" w:rsidRPr="003275F0" w:rsidRDefault="003275F0" w:rsidP="003275F0">
      <w:pPr>
        <w:spacing w:line="240" w:lineRule="auto"/>
        <w:jc w:val="both"/>
        <w:rPr>
          <w:bCs/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lastRenderedPageBreak/>
        <w:t>Câu 28.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Trong các trường hợp sau, trường hợp nào cần thiết phải sử dụng máy tăng âm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Một show diển thời trang có nhiều người theo dõi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Một cuộc nói chuyện với một nhóm nhỏ.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Một buổi chiếu phim gia đình.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Một đám thôi nôi</w:t>
      </w:r>
    </w:p>
    <w:p w:rsidR="003275F0" w:rsidRPr="003275F0" w:rsidRDefault="003275F0" w:rsidP="003275F0">
      <w:pPr>
        <w:spacing w:line="240" w:lineRule="auto"/>
        <w:jc w:val="both"/>
        <w:rPr>
          <w:bCs/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29.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Khối xử lỳ và vi điều khiển trong máy thu hình màu chức năng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Nhận tín hiệu sóng âm tần, xử lí, điều khiển và phát ra loa.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Tách và tạo các xung đồng bộ, xung quét, đưa đến cuộn lái tia của đèn hình.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Nhận lệnh điều khiển từ bên ngoài để điểu khiển các hoạt động của máy.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Nhận tín hiệu hình, khuếch đại, giải mã màu và đưa đến ống âm cực.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30.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  <w:lang w:val="vi-VN"/>
        </w:rPr>
        <w:t>M</w:t>
      </w:r>
      <w:r w:rsidRPr="003275F0">
        <w:rPr>
          <w:bCs/>
          <w:color w:val="000000"/>
          <w:sz w:val="24"/>
          <w:szCs w:val="26"/>
        </w:rPr>
        <w:t>áy tăng âm</w:t>
      </w:r>
      <w:r w:rsidRPr="003275F0">
        <w:rPr>
          <w:bCs/>
          <w:color w:val="000000"/>
          <w:sz w:val="24"/>
          <w:szCs w:val="26"/>
          <w:lang w:val="vi-VN"/>
        </w:rPr>
        <w:t xml:space="preserve"> là thiết bị </w:t>
      </w:r>
      <w:r w:rsidRPr="003275F0">
        <w:rPr>
          <w:bCs/>
          <w:color w:val="000000"/>
          <w:sz w:val="24"/>
          <w:szCs w:val="26"/>
        </w:rPr>
        <w:t>k</w:t>
      </w:r>
      <w:r w:rsidRPr="003275F0">
        <w:rPr>
          <w:bCs/>
          <w:color w:val="000000"/>
          <w:sz w:val="24"/>
          <w:szCs w:val="26"/>
          <w:lang w:val="vi-VN"/>
        </w:rPr>
        <w:t>huếch đại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  <w:lang w:val="vi-VN"/>
        </w:rPr>
        <w:t>điện áp.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  <w:lang w:val="vi-VN"/>
        </w:rPr>
        <w:t>tần số.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  <w:lang w:val="vi-VN"/>
        </w:rPr>
        <w:t>tín hiệu âm thanh.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  <w:lang w:val="vi-VN"/>
        </w:rPr>
        <w:t>công suất.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31.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vi-VN"/>
        </w:rPr>
        <w:t xml:space="preserve">Lưới điện quốc gia </w:t>
      </w:r>
      <w:r w:rsidRPr="003275F0">
        <w:rPr>
          <w:color w:val="000000"/>
          <w:sz w:val="24"/>
          <w:szCs w:val="26"/>
          <w:lang w:val="nl-NL"/>
        </w:rPr>
        <w:t>có nhiều cấp điện áp khác nhau, song không thể có cấp điện áp nào sau đây?</w:t>
      </w:r>
    </w:p>
    <w:p w:rsidR="003275F0" w:rsidRPr="003275F0" w:rsidRDefault="003275F0" w:rsidP="003275F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500kV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220kV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55kV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22kV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  <w:lang w:val="nl-NL"/>
        </w:rPr>
      </w:pPr>
      <w:r w:rsidRPr="003275F0">
        <w:rPr>
          <w:b/>
          <w:color w:val="0066FF"/>
          <w:sz w:val="24"/>
        </w:rPr>
        <w:t>Câu 32.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Mạng điện trong các nhà máy, xí nghiệp thuộc lưới điện nào sau đây?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Lưới điện truyền tải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Lưới điện phân phối.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Lưới điện tiêu thụ.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nl-NL"/>
        </w:rPr>
        <w:t>Lưới điện 220kV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33.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Nút volume trên máy tăng âm có công dụng gì?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Chỉ tăng hoặc giảm âm thanh có tần số cao.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Điều chỉnh cường độ âm thanh truyền đến tai người nghe.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Chỉ tăng hoặc giảm âm thanh có tần số thấp.</w:t>
      </w:r>
    </w:p>
    <w:p w:rsidR="003275F0" w:rsidRPr="003275F0" w:rsidRDefault="003275F0" w:rsidP="003275F0">
      <w:pPr>
        <w:tabs>
          <w:tab w:val="left" w:pos="283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Chỉ tăng hoặc giảm âm thanh có tần số trung bình.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34.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  <w:lang w:val="vi-VN"/>
        </w:rPr>
        <w:t>Máy thu thanh AM gồm</w:t>
      </w:r>
      <w:r w:rsidRPr="003275F0">
        <w:rPr>
          <w:bCs/>
          <w:color w:val="000000"/>
          <w:sz w:val="24"/>
          <w:szCs w:val="26"/>
        </w:rPr>
        <w:t xml:space="preserve"> mấy khối cơ bản?</w:t>
      </w:r>
    </w:p>
    <w:p w:rsidR="003275F0" w:rsidRPr="003275F0" w:rsidRDefault="003275F0" w:rsidP="003275F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vi-VN"/>
        </w:rPr>
        <w:t>8 khối</w:t>
      </w:r>
      <w:r w:rsidRPr="003275F0">
        <w:rPr>
          <w:color w:val="000000"/>
          <w:sz w:val="24"/>
          <w:szCs w:val="26"/>
        </w:rPr>
        <w:t>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vi-VN"/>
        </w:rPr>
        <w:t>6 khối</w:t>
      </w:r>
      <w:r w:rsidRPr="003275F0">
        <w:rPr>
          <w:color w:val="000000"/>
          <w:sz w:val="24"/>
          <w:szCs w:val="26"/>
        </w:rPr>
        <w:t>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vi-VN"/>
        </w:rPr>
        <w:t>5 khối</w:t>
      </w:r>
      <w:r w:rsidRPr="003275F0">
        <w:rPr>
          <w:color w:val="000000"/>
          <w:sz w:val="24"/>
          <w:szCs w:val="26"/>
        </w:rPr>
        <w:t>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vi-VN"/>
        </w:rPr>
        <w:t>4 khối</w:t>
      </w:r>
      <w:r w:rsidRPr="003275F0">
        <w:rPr>
          <w:color w:val="000000"/>
          <w:sz w:val="24"/>
          <w:szCs w:val="26"/>
        </w:rPr>
        <w:t>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35.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Trong máy tăng âm, độ trầm bổng của âm thanh do khối nào quyết định?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Mạch khuyếch đại công suất.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Mạch khuyếch đại trung gian.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Mạch âm sắc.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Mạch tiền khuếch đại.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36.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  <w:lang w:val="vi-VN"/>
        </w:rPr>
        <w:t>Sơ đồ khối của hệ thống thông tin và viễn thông phần phát thông tin gồm</w:t>
      </w:r>
    </w:p>
    <w:p w:rsidR="003275F0" w:rsidRPr="003275F0" w:rsidRDefault="003275F0" w:rsidP="003275F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vi-VN"/>
        </w:rPr>
        <w:t>6 khối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vi-VN"/>
        </w:rPr>
        <w:t>3 khối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vi-VN"/>
        </w:rPr>
        <w:t>7 khối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vi-VN"/>
        </w:rPr>
        <w:t>4 khối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37.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  <w:lang w:val="nl-NL"/>
        </w:rPr>
        <w:t>Trong</w:t>
      </w:r>
      <w:r w:rsidRPr="003275F0">
        <w:rPr>
          <w:bCs/>
          <w:color w:val="000000"/>
          <w:sz w:val="24"/>
          <w:szCs w:val="26"/>
        </w:rPr>
        <w:t xml:space="preserve"> các khối sau khối nào thực hiện chức năng gia công và khuếch đại tín hiệu?</w:t>
      </w:r>
    </w:p>
    <w:p w:rsidR="003275F0" w:rsidRPr="003275F0" w:rsidRDefault="003275F0" w:rsidP="003275F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Nhận thông tin.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Nguồn thông tin.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Xử lý tin.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Điều chế, mã hóa.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38.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Vô tuyến truyền hình và truyền hình cáp khác nhau điểm nào</w:t>
      </w:r>
      <w:r w:rsidRPr="003275F0">
        <w:rPr>
          <w:b/>
          <w:bCs/>
          <w:color w:val="000000"/>
          <w:sz w:val="24"/>
          <w:szCs w:val="26"/>
        </w:rPr>
        <w:t>?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Xử lí tin.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Mã hóa tin.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Môi trường truyền tin.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Nhận thông tin.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39.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  <w:lang w:val="vi-VN"/>
        </w:rPr>
        <w:t>Khối đầu tiên trong phần thu thông tin của hệ thống thông tin và viễn thông là</w:t>
      </w:r>
    </w:p>
    <w:p w:rsidR="003275F0" w:rsidRPr="003275F0" w:rsidRDefault="003275F0" w:rsidP="003275F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vi-VN"/>
        </w:rPr>
        <w:t>xử lí tin.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vi-VN"/>
        </w:rPr>
        <w:t>nguồn thông tin.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vi-VN"/>
        </w:rPr>
        <w:t>đường truyền.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  <w:lang w:val="vi-VN"/>
        </w:rPr>
        <w:t>nhận thông tin.</w:t>
      </w:r>
    </w:p>
    <w:p w:rsidR="003275F0" w:rsidRPr="003275F0" w:rsidRDefault="003275F0" w:rsidP="003275F0">
      <w:pPr>
        <w:spacing w:line="240" w:lineRule="auto"/>
        <w:rPr>
          <w:color w:val="000000"/>
          <w:sz w:val="26"/>
          <w:szCs w:val="26"/>
        </w:rPr>
      </w:pPr>
      <w:r w:rsidRPr="003275F0">
        <w:rPr>
          <w:b/>
          <w:color w:val="0066FF"/>
          <w:sz w:val="24"/>
        </w:rPr>
        <w:t>Câu 40.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bCs/>
          <w:color w:val="000000"/>
          <w:sz w:val="24"/>
          <w:szCs w:val="26"/>
        </w:rPr>
        <w:t>Ở máy thu thanh, tín hiệu ra của khối tách sóng là gì?</w:t>
      </w:r>
    </w:p>
    <w:p w:rsidR="003275F0" w:rsidRP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A.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Tín hiệu trung tần.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B.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Tín hiệu âm tần.</w:t>
      </w:r>
    </w:p>
    <w:p w:rsidR="003275F0" w:rsidRDefault="003275F0" w:rsidP="003275F0">
      <w:pPr>
        <w:tabs>
          <w:tab w:val="left" w:pos="283"/>
          <w:tab w:val="left" w:pos="5528"/>
        </w:tabs>
        <w:rPr>
          <w:color w:val="000000"/>
          <w:sz w:val="24"/>
          <w:szCs w:val="26"/>
        </w:rPr>
      </w:pP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C.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Tín hiệu xoay chiều.</w:t>
      </w:r>
      <w:r w:rsidRPr="003275F0">
        <w:rPr>
          <w:b/>
          <w:color w:val="000000"/>
          <w:sz w:val="24"/>
        </w:rPr>
        <w:tab/>
      </w:r>
      <w:r w:rsidRPr="00736908">
        <w:rPr>
          <w:b/>
          <w:color w:val="0066FF"/>
          <w:sz w:val="24"/>
        </w:rPr>
        <w:t>D.</w:t>
      </w:r>
      <w:r w:rsidRPr="003275F0">
        <w:rPr>
          <w:b/>
          <w:color w:val="000000"/>
          <w:sz w:val="24"/>
        </w:rPr>
        <w:t xml:space="preserve"> </w:t>
      </w:r>
      <w:r w:rsidRPr="003275F0">
        <w:rPr>
          <w:color w:val="000000"/>
          <w:sz w:val="24"/>
          <w:szCs w:val="26"/>
        </w:rPr>
        <w:t>Tín hiệu cao tần.</w:t>
      </w:r>
    </w:p>
    <w:p w:rsidR="00736908" w:rsidRPr="00385069" w:rsidRDefault="00736908" w:rsidP="00736908">
      <w:pPr>
        <w:tabs>
          <w:tab w:val="left" w:pos="283"/>
          <w:tab w:val="left" w:pos="5528"/>
        </w:tabs>
        <w:jc w:val="center"/>
        <w:rPr>
          <w:b/>
          <w:color w:val="FF0000"/>
          <w:sz w:val="24"/>
          <w:szCs w:val="26"/>
        </w:rPr>
      </w:pPr>
      <w:r w:rsidRPr="00385069">
        <w:rPr>
          <w:b/>
          <w:color w:val="FF0000"/>
          <w:sz w:val="24"/>
          <w:szCs w:val="26"/>
        </w:rPr>
        <w:t>ĐÁP ÁN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385069" w:rsidRPr="00385069" w:rsidTr="00385069"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5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7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8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9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10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11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12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13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14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15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16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17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18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19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20</w:t>
            </w:r>
          </w:p>
        </w:tc>
      </w:tr>
      <w:tr w:rsidR="00385069" w:rsidRPr="00385069" w:rsidTr="00385069"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</w:tr>
      <w:tr w:rsidR="00385069" w:rsidRPr="00385069" w:rsidTr="00385069"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21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22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23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24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25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26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27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28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29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30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31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32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33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34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35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36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37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38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39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40</w:t>
            </w:r>
          </w:p>
        </w:tc>
      </w:tr>
      <w:tr w:rsidR="00385069" w:rsidRPr="00385069" w:rsidTr="00385069"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385069" w:rsidRPr="00385069" w:rsidRDefault="00385069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385069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</w:tr>
    </w:tbl>
    <w:p w:rsidR="00385069" w:rsidRPr="00736908" w:rsidRDefault="00385069" w:rsidP="00385069">
      <w:pPr>
        <w:tabs>
          <w:tab w:val="left" w:pos="283"/>
          <w:tab w:val="left" w:pos="5528"/>
        </w:tabs>
        <w:jc w:val="center"/>
        <w:rPr>
          <w:b/>
          <w:color w:val="000000"/>
          <w:sz w:val="24"/>
          <w:szCs w:val="26"/>
        </w:rPr>
      </w:pPr>
    </w:p>
    <w:sectPr w:rsidR="00385069" w:rsidRPr="00736908" w:rsidSect="00EE047B">
      <w:headerReference w:type="default" r:id="rId8"/>
      <w:footerReference w:type="default" r:id="rId9"/>
      <w:pgSz w:w="12240" w:h="15840"/>
      <w:pgMar w:top="540" w:right="474" w:bottom="567" w:left="709" w:header="45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228" w:rsidRDefault="00ED0228" w:rsidP="003A1585">
      <w:pPr>
        <w:spacing w:line="240" w:lineRule="auto"/>
      </w:pPr>
      <w:r>
        <w:separator/>
      </w:r>
    </w:p>
  </w:endnote>
  <w:endnote w:type="continuationSeparator" w:id="0">
    <w:p w:rsidR="00ED0228" w:rsidRDefault="00ED0228" w:rsidP="003A1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7B" w:rsidRPr="00EE047B" w:rsidRDefault="00EE047B" w:rsidP="00EE047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EE047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EE047B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E047B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E047B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E047B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EE047B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EE047B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EE047B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E047B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EE047B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228" w:rsidRDefault="00ED0228" w:rsidP="003A1585">
      <w:pPr>
        <w:spacing w:line="240" w:lineRule="auto"/>
      </w:pPr>
      <w:r>
        <w:separator/>
      </w:r>
    </w:p>
  </w:footnote>
  <w:footnote w:type="continuationSeparator" w:id="0">
    <w:p w:rsidR="00ED0228" w:rsidRDefault="00ED0228" w:rsidP="003A15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7B" w:rsidRPr="00EE047B" w:rsidRDefault="00EE047B" w:rsidP="00EE047B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/>
        <w:sz w:val="22"/>
        <w:lang w:val="vi"/>
      </w:rPr>
    </w:pPr>
    <w:r w:rsidRPr="00EE047B">
      <w:rPr>
        <w:b/>
        <w:color w:val="00B0F0"/>
        <w:sz w:val="24"/>
        <w:szCs w:val="24"/>
        <w:lang w:val="nl-NL"/>
      </w:rPr>
      <w:t/>
    </w:r>
    <w:r w:rsidRPr="00EE047B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25DFD"/>
    <w:multiLevelType w:val="hybridMultilevel"/>
    <w:tmpl w:val="975891D6"/>
    <w:lvl w:ilvl="0" w:tplc="E8186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F9"/>
    <w:rsid w:val="001659F9"/>
    <w:rsid w:val="002E1DB9"/>
    <w:rsid w:val="003275F0"/>
    <w:rsid w:val="00385069"/>
    <w:rsid w:val="003A1585"/>
    <w:rsid w:val="003C3E25"/>
    <w:rsid w:val="0048094D"/>
    <w:rsid w:val="004A0338"/>
    <w:rsid w:val="004C0B34"/>
    <w:rsid w:val="006458F3"/>
    <w:rsid w:val="006F2305"/>
    <w:rsid w:val="00736908"/>
    <w:rsid w:val="00960E31"/>
    <w:rsid w:val="00D05FD0"/>
    <w:rsid w:val="00EA24E5"/>
    <w:rsid w:val="00ED0228"/>
    <w:rsid w:val="00EE047B"/>
    <w:rsid w:val="00F37407"/>
    <w:rsid w:val="00F77704"/>
    <w:rsid w:val="00FA1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F9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ctieu">
    <w:name w:val="muctieu"/>
    <w:basedOn w:val="Normal"/>
    <w:rsid w:val="006458F3"/>
    <w:pPr>
      <w:tabs>
        <w:tab w:val="left" w:pos="397"/>
      </w:tabs>
      <w:spacing w:before="120" w:after="120" w:line="264" w:lineRule="auto"/>
      <w:ind w:left="1701"/>
      <w:jc w:val="both"/>
    </w:pPr>
    <w:rPr>
      <w:rFonts w:ascii=".VnSouthern" w:eastAsia="Times New Roman" w:hAnsi=".VnSouthern"/>
      <w:i/>
      <w:spacing w:val="2"/>
      <w:sz w:val="20"/>
      <w:szCs w:val="20"/>
    </w:rPr>
  </w:style>
  <w:style w:type="table" w:styleId="TableGrid">
    <w:name w:val="Table Grid"/>
    <w:basedOn w:val="TableNormal"/>
    <w:uiPriority w:val="39"/>
    <w:rsid w:val="00736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15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585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A15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585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F9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ctieu">
    <w:name w:val="muctieu"/>
    <w:basedOn w:val="Normal"/>
    <w:rsid w:val="006458F3"/>
    <w:pPr>
      <w:tabs>
        <w:tab w:val="left" w:pos="397"/>
      </w:tabs>
      <w:spacing w:before="120" w:after="120" w:line="264" w:lineRule="auto"/>
      <w:ind w:left="1701"/>
      <w:jc w:val="both"/>
    </w:pPr>
    <w:rPr>
      <w:rFonts w:ascii=".VnSouthern" w:eastAsia="Times New Roman" w:hAnsi=".VnSouthern"/>
      <w:i/>
      <w:spacing w:val="2"/>
      <w:sz w:val="20"/>
      <w:szCs w:val="20"/>
    </w:rPr>
  </w:style>
  <w:style w:type="table" w:styleId="TableGrid">
    <w:name w:val="Table Grid"/>
    <w:basedOn w:val="TableNormal"/>
    <w:uiPriority w:val="39"/>
    <w:rsid w:val="00736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15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585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A15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585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9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2023-03-20T09:18:00Z</dcterms:created>
  <dc:creator>admin</dc:creator>
  <dc:description>Trắc nghiệm ôn tập Công nghệ 12 giữa học kỳ 2 năm 2022-2023 có đáp án được soạn dưới dạng file word và PDF gồm 3 trang. Các bạn xem và tải về ở dưới.Học liệu toán</dc:description>
  <dcterms:modified xsi:type="dcterms:W3CDTF">2023-03-20T09:18:00Z</dcterms:modified>
  <cp:revision>1</cp:revision>
  <dc:title>Trắc Nghiệm Ôn Tập Công Nghệ 12 Giữa HK2 Năm 2022-2023 Có Đáp Án</dc:title>
</cp:coreProperties>
</file>