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EE4" w:rsidRPr="00D6740E" w:rsidRDefault="00151EE4" w:rsidP="00151EE4">
      <w:pPr>
        <w:spacing w:after="0" w:line="240" w:lineRule="auto"/>
        <w:jc w:val="center"/>
        <w:rPr>
          <w:rFonts w:ascii="Times New Roman" w:eastAsia="Times New Roman" w:hAnsi="Times New Roman" w:cs="Times New Roman"/>
          <w:b/>
          <w:sz w:val="26"/>
          <w:szCs w:val="26"/>
        </w:rPr>
      </w:pPr>
      <w:r w:rsidRPr="00151EE4">
        <w:rPr>
          <w:rFonts w:ascii="Times New Roman" w:eastAsia="Times New Roman" w:hAnsi="Times New Roman" w:cs="Times New Roman"/>
          <w:b/>
          <w:sz w:val="26"/>
          <w:szCs w:val="26"/>
          <w:highlight w:val="yellow"/>
        </w:rPr>
        <w:t>ĐỀ CƯƠNG ÔN TẬP HỌC KÌ I</w:t>
      </w:r>
      <w:r w:rsidRPr="00151EE4">
        <w:rPr>
          <w:rFonts w:ascii="Times New Roman" w:eastAsia="Times New Roman" w:hAnsi="Times New Roman" w:cs="Times New Roman"/>
          <w:b/>
          <w:sz w:val="26"/>
          <w:szCs w:val="26"/>
          <w:highlight w:val="yellow"/>
        </w:rPr>
        <w:t>-NĂM HỌC 2023-2024</w:t>
      </w:r>
    </w:p>
    <w:p w:rsidR="00151EE4" w:rsidRPr="00151EE4" w:rsidRDefault="00151EE4" w:rsidP="00151EE4">
      <w:pPr>
        <w:spacing w:after="0" w:line="240" w:lineRule="auto"/>
        <w:jc w:val="center"/>
        <w:rPr>
          <w:rFonts w:ascii="Times New Roman" w:eastAsia="Times New Roman" w:hAnsi="Times New Roman" w:cs="Times New Roman"/>
          <w:b/>
          <w:color w:val="7030A0"/>
          <w:sz w:val="26"/>
          <w:szCs w:val="26"/>
        </w:rPr>
      </w:pPr>
      <w:r w:rsidRPr="00151EE4">
        <w:rPr>
          <w:rFonts w:ascii="Times New Roman" w:eastAsia="Times New Roman" w:hAnsi="Times New Roman" w:cs="Times New Roman"/>
          <w:b/>
          <w:color w:val="7030A0"/>
          <w:sz w:val="26"/>
          <w:szCs w:val="26"/>
        </w:rPr>
        <w:t xml:space="preserve">MÔN CÔNG NGHỆ 10 </w:t>
      </w:r>
    </w:p>
    <w:p w:rsidR="005A7C6D" w:rsidRPr="00D6740E" w:rsidRDefault="005A7C6D" w:rsidP="00EA3D6D">
      <w:pPr>
        <w:spacing w:after="0" w:line="240" w:lineRule="auto"/>
        <w:rPr>
          <w:rFonts w:ascii="Times New Roman" w:hAnsi="Times New Roman" w:cs="Times New Roman"/>
          <w:sz w:val="26"/>
          <w:szCs w:val="26"/>
        </w:rPr>
      </w:pPr>
      <w:r w:rsidRPr="00151EE4">
        <w:rPr>
          <w:rFonts w:ascii="Times New Roman" w:hAnsi="Times New Roman" w:cs="Times New Roman"/>
          <w:b/>
          <w:sz w:val="26"/>
          <w:szCs w:val="26"/>
          <w:highlight w:val="cyan"/>
        </w:rPr>
        <w:t>I. Hình thức kiểm tr</w:t>
      </w:r>
      <w:r w:rsidRPr="009417BC">
        <w:rPr>
          <w:rFonts w:ascii="Times New Roman" w:hAnsi="Times New Roman" w:cs="Times New Roman"/>
          <w:b/>
          <w:sz w:val="26"/>
          <w:szCs w:val="26"/>
          <w:highlight w:val="cyan"/>
        </w:rPr>
        <w:t>a</w:t>
      </w:r>
      <w:r w:rsidR="00B53C15" w:rsidRPr="009417BC">
        <w:rPr>
          <w:rFonts w:ascii="Times New Roman" w:hAnsi="Times New Roman" w:cs="Times New Roman"/>
          <w:b/>
          <w:sz w:val="26"/>
          <w:szCs w:val="26"/>
          <w:highlight w:val="cyan"/>
        </w:rPr>
        <w:t>.</w:t>
      </w:r>
      <w:r w:rsidRPr="009417BC">
        <w:rPr>
          <w:rFonts w:ascii="Times New Roman" w:hAnsi="Times New Roman" w:cs="Times New Roman"/>
          <w:sz w:val="26"/>
          <w:szCs w:val="26"/>
          <w:highlight w:val="cyan"/>
        </w:rPr>
        <w:t xml:space="preserve"> 70% trắc nghiệm, 30% tự luận.</w:t>
      </w:r>
    </w:p>
    <w:p w:rsidR="005A7C6D" w:rsidRPr="00D6740E" w:rsidRDefault="005A7C6D" w:rsidP="00EA3D6D">
      <w:pPr>
        <w:spacing w:after="0" w:line="240" w:lineRule="auto"/>
        <w:rPr>
          <w:rFonts w:ascii="Times New Roman" w:hAnsi="Times New Roman" w:cs="Times New Roman"/>
          <w:b/>
          <w:sz w:val="26"/>
          <w:szCs w:val="26"/>
        </w:rPr>
      </w:pPr>
      <w:r w:rsidRPr="00151EE4">
        <w:rPr>
          <w:rFonts w:ascii="Times New Roman" w:hAnsi="Times New Roman" w:cs="Times New Roman"/>
          <w:b/>
          <w:sz w:val="26"/>
          <w:szCs w:val="26"/>
          <w:highlight w:val="cyan"/>
        </w:rPr>
        <w:t>II. Nội dung ôn tập</w:t>
      </w:r>
      <w:r w:rsidR="00B53C15" w:rsidRPr="00151EE4">
        <w:rPr>
          <w:rFonts w:ascii="Times New Roman" w:hAnsi="Times New Roman" w:cs="Times New Roman"/>
          <w:b/>
          <w:sz w:val="26"/>
          <w:szCs w:val="26"/>
          <w:highlight w:val="cyan"/>
        </w:rPr>
        <w:t>.</w:t>
      </w:r>
      <w:r w:rsidRPr="00151EE4">
        <w:rPr>
          <w:rFonts w:ascii="Times New Roman" w:hAnsi="Times New Roman" w:cs="Times New Roman"/>
          <w:b/>
          <w:sz w:val="26"/>
          <w:szCs w:val="26"/>
          <w:highlight w:val="cyan"/>
        </w:rPr>
        <w:t xml:space="preserve"> Bài 1 đến bài bài </w:t>
      </w:r>
      <w:r w:rsidR="00FC1BFC" w:rsidRPr="00151EE4">
        <w:rPr>
          <w:rFonts w:ascii="Times New Roman" w:hAnsi="Times New Roman" w:cs="Times New Roman"/>
          <w:b/>
          <w:sz w:val="26"/>
          <w:szCs w:val="26"/>
          <w:highlight w:val="cyan"/>
        </w:rPr>
        <w:t>13</w:t>
      </w:r>
      <w:r w:rsidRPr="00151EE4">
        <w:rPr>
          <w:rFonts w:ascii="Times New Roman" w:hAnsi="Times New Roman" w:cs="Times New Roman"/>
          <w:b/>
          <w:sz w:val="26"/>
          <w:szCs w:val="26"/>
          <w:highlight w:val="cyan"/>
        </w:rPr>
        <w:t>.</w:t>
      </w:r>
    </w:p>
    <w:p w:rsidR="00FC1BFC" w:rsidRPr="00D6740E" w:rsidRDefault="00FC1BFC" w:rsidP="00FC1BFC">
      <w:pPr>
        <w:pStyle w:val="NormalWeb"/>
        <w:shd w:val="clear" w:color="auto" w:fill="FFFFFF"/>
        <w:spacing w:before="0" w:beforeAutospacing="0" w:after="0" w:afterAutospacing="0"/>
        <w:rPr>
          <w:rStyle w:val="Strong"/>
          <w:rFonts w:eastAsiaTheme="majorEastAsia"/>
          <w:i/>
          <w:sz w:val="26"/>
          <w:szCs w:val="26"/>
        </w:rPr>
      </w:pPr>
      <w:r w:rsidRPr="00D6740E">
        <w:rPr>
          <w:rStyle w:val="Strong"/>
          <w:rFonts w:eastAsiaTheme="majorEastAsia"/>
          <w:i/>
          <w:sz w:val="26"/>
          <w:szCs w:val="26"/>
        </w:rPr>
        <w:t>II.1. Phần trắc nghiệm:</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w:t>
      </w:r>
      <w:r w:rsidRPr="00D6740E">
        <w:rPr>
          <w:sz w:val="26"/>
          <w:szCs w:val="26"/>
        </w:rPr>
        <w:t> Đâu không phải là vai trò của trồng trọt trong bối cảnh cách mạng công nghiệp 4.0?</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Đảm bảo an ninh lương thực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Thúc đẩy sự phát triển chăn nuôi và nông nghiệp</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Tham gia vào xuất khẩu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Là môi trường thích hợp để thử nghiệm sinh học, hoá học và trí thông minh nhân tạo</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w:t>
      </w:r>
      <w:r w:rsidRPr="00D6740E">
        <w:rPr>
          <w:sz w:val="26"/>
          <w:szCs w:val="26"/>
        </w:rPr>
        <w:t> Những cây như cỏ, ngô, đậu tương có thể quy vào nhóm nào nếu phân loại cây trồng theo mục đích sử dụng?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Cây lương thực</w:t>
      </w:r>
      <w:r w:rsidR="009417BC">
        <w:rPr>
          <w:sz w:val="26"/>
          <w:szCs w:val="26"/>
        </w:rPr>
        <w:tab/>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Cây rau củ</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Cây làm thức ăn chăn nuôi</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Cây ngoài đồng</w:t>
      </w:r>
    </w:p>
    <w:p w:rsidR="00FC1BFC" w:rsidRPr="00D6740E" w:rsidRDefault="00FC1BFC" w:rsidP="00FC1BFC">
      <w:pPr>
        <w:spacing w:after="0" w:line="240" w:lineRule="auto"/>
        <w:jc w:val="both"/>
        <w:rPr>
          <w:rFonts w:ascii="Times New Roman" w:hAnsi="Times New Roman" w:cs="Times New Roman"/>
          <w:sz w:val="26"/>
          <w:szCs w:val="26"/>
        </w:rPr>
      </w:pPr>
      <w:r w:rsidRPr="009417BC">
        <w:rPr>
          <w:rFonts w:ascii="Times New Roman" w:hAnsi="Times New Roman" w:cs="Times New Roman"/>
          <w:b/>
          <w:color w:val="FF0000"/>
          <w:sz w:val="26"/>
          <w:szCs w:val="26"/>
        </w:rPr>
        <w:t>Câu 3:</w:t>
      </w:r>
      <w:r w:rsidRPr="00D6740E">
        <w:rPr>
          <w:rFonts w:ascii="Times New Roman" w:hAnsi="Times New Roman" w:cs="Times New Roman"/>
          <w:sz w:val="26"/>
          <w:szCs w:val="26"/>
        </w:rPr>
        <w:t xml:space="preserve"> Đâu không phải là một nơi đạt được thành tựu ấn tượng trong việc ứng dụng công nghệ cao vào trồng trọt?</w:t>
      </w:r>
    </w:p>
    <w:p w:rsidR="00FC1BFC" w:rsidRPr="00D6740E" w:rsidRDefault="00FC1BFC" w:rsidP="00FC1BFC">
      <w:pPr>
        <w:spacing w:after="0" w:line="240" w:lineRule="auto"/>
        <w:rPr>
          <w:rFonts w:ascii="Times New Roman" w:hAnsi="Times New Roman" w:cs="Times New Roman"/>
          <w:sz w:val="26"/>
          <w:szCs w:val="26"/>
        </w:rPr>
      </w:pPr>
      <w:r w:rsidRPr="009417BC">
        <w:rPr>
          <w:rFonts w:ascii="Times New Roman" w:hAnsi="Times New Roman" w:cs="Times New Roman"/>
          <w:b/>
          <w:color w:val="0066FF"/>
          <w:sz w:val="26"/>
          <w:szCs w:val="26"/>
        </w:rPr>
        <w:t>A.</w:t>
      </w:r>
      <w:r w:rsidRPr="00D6740E">
        <w:rPr>
          <w:rFonts w:ascii="Times New Roman" w:hAnsi="Times New Roman" w:cs="Times New Roman"/>
          <w:sz w:val="26"/>
          <w:szCs w:val="26"/>
        </w:rPr>
        <w:t xml:space="preserve"> Khu nông nghiệp công nghệ cao trong nhà lớn nhất thế giới tại Miyagi, Nhật Bản</w:t>
      </w:r>
    </w:p>
    <w:p w:rsidR="00FC1BFC" w:rsidRPr="00D6740E" w:rsidRDefault="00FC1BFC" w:rsidP="00FC1BFC">
      <w:pPr>
        <w:spacing w:after="0" w:line="240" w:lineRule="auto"/>
        <w:rPr>
          <w:rFonts w:ascii="Times New Roman" w:hAnsi="Times New Roman" w:cs="Times New Roman"/>
          <w:sz w:val="26"/>
          <w:szCs w:val="26"/>
        </w:rPr>
      </w:pPr>
      <w:r w:rsidRPr="009417BC">
        <w:rPr>
          <w:rFonts w:ascii="Times New Roman" w:hAnsi="Times New Roman" w:cs="Times New Roman"/>
          <w:b/>
          <w:color w:val="0066FF"/>
          <w:sz w:val="26"/>
          <w:szCs w:val="26"/>
        </w:rPr>
        <w:t>B.</w:t>
      </w:r>
      <w:r w:rsidRPr="00D6740E">
        <w:rPr>
          <w:rFonts w:ascii="Times New Roman" w:hAnsi="Times New Roman" w:cs="Times New Roman"/>
          <w:sz w:val="26"/>
          <w:szCs w:val="26"/>
        </w:rPr>
        <w:t xml:space="preserve"> Vườn hoa Keukenhof, Hà Lan</w:t>
      </w:r>
    </w:p>
    <w:p w:rsidR="00FC1BFC" w:rsidRPr="00D6740E" w:rsidRDefault="00FC1BFC" w:rsidP="00FC1BFC">
      <w:pPr>
        <w:spacing w:after="0" w:line="240" w:lineRule="auto"/>
        <w:rPr>
          <w:rFonts w:ascii="Times New Roman" w:hAnsi="Times New Roman" w:cs="Times New Roman"/>
          <w:sz w:val="26"/>
          <w:szCs w:val="26"/>
        </w:rPr>
      </w:pPr>
      <w:r w:rsidRPr="009417BC">
        <w:rPr>
          <w:rFonts w:ascii="Times New Roman" w:hAnsi="Times New Roman" w:cs="Times New Roman"/>
          <w:b/>
          <w:color w:val="0066FF"/>
          <w:sz w:val="26"/>
          <w:szCs w:val="26"/>
        </w:rPr>
        <w:t>C.</w:t>
      </w:r>
      <w:r w:rsidRPr="00D6740E">
        <w:rPr>
          <w:rFonts w:ascii="Times New Roman" w:hAnsi="Times New Roman" w:cs="Times New Roman"/>
          <w:sz w:val="26"/>
          <w:szCs w:val="26"/>
        </w:rPr>
        <w:t xml:space="preserve"> Trang trại táo ở California, Mỹ</w:t>
      </w:r>
    </w:p>
    <w:p w:rsidR="00FC1BFC" w:rsidRPr="00D6740E" w:rsidRDefault="00FC1BFC" w:rsidP="00FC1BFC">
      <w:pPr>
        <w:spacing w:after="0" w:line="240" w:lineRule="auto"/>
        <w:rPr>
          <w:rFonts w:ascii="Times New Roman" w:hAnsi="Times New Roman" w:cs="Times New Roman"/>
          <w:sz w:val="26"/>
          <w:szCs w:val="26"/>
        </w:rPr>
      </w:pPr>
      <w:r w:rsidRPr="009417BC">
        <w:rPr>
          <w:rFonts w:ascii="Times New Roman" w:hAnsi="Times New Roman" w:cs="Times New Roman"/>
          <w:b/>
          <w:color w:val="0066FF"/>
          <w:sz w:val="26"/>
          <w:szCs w:val="26"/>
        </w:rPr>
        <w:t>D.</w:t>
      </w:r>
      <w:r w:rsidRPr="00D6740E">
        <w:rPr>
          <w:rFonts w:ascii="Times New Roman" w:hAnsi="Times New Roman" w:cs="Times New Roman"/>
          <w:sz w:val="26"/>
          <w:szCs w:val="26"/>
        </w:rPr>
        <w:t xml:space="preserve"> Khu dự trữ sinh quyển rừng ngập mặn Cần Giờ</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w:t>
      </w:r>
      <w:r w:rsidRPr="00D6740E">
        <w:rPr>
          <w:sz w:val="26"/>
          <w:szCs w:val="26"/>
        </w:rPr>
        <w:t> Nhiệt độ thấp ảnh hưởng đến quá trình sinh lí của cây trồng như thế nào?</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Giúp cây ra hoa, sinh trưởng tốt, không bị sâu bệnh.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Làm giảm hiệu suất quang hợp và hô hấp, kích thích xuân hoá.</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Làm tăng hiệu suất quang hợp và hô hấp, kích thích xuân hoá.</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Khiến cây không thể ra hoa, sinh trưởng kém và dễ bị sâu bệnh hoành hành.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5:</w:t>
      </w:r>
      <w:r w:rsidRPr="00D6740E">
        <w:rPr>
          <w:sz w:val="26"/>
          <w:szCs w:val="26"/>
        </w:rPr>
        <w:t> Ý nào sau đây là không đúng?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Nước có vai trò to lớn đối với cây trồng, gián tiếp tham gia vào quá trình quang hợp, là môi trường hoà tan muối ăn và chất dinh dưỡng trong đất để cung cấp cho cây.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Độ ẩm đất quá thấp hoặc quá cao sẽ ức chế hoạt động của các vi sinh vật, các chất hữu cơ trong đất không được phân giải, quá trình chuyển hoá chất dinh dưỡng cho cây bị ngưng trệ.</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Cây trồng thừa hoặc thiếu nước lâu ngày có thể bị chết.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Nước tham gia cấu tạo nguyên sinh chất của tế bào, hoà tan và vận chuyển các chất trong cây, điều hoà nhiệt độ bề mặt lá cây.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6:</w:t>
      </w:r>
      <w:r w:rsidRPr="00D6740E">
        <w:rPr>
          <w:sz w:val="26"/>
          <w:szCs w:val="26"/>
        </w:rPr>
        <w:t> Phát biểu nào sau đây là không đúng?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Nhiệt độ ảnh hưởng trực tiếp đến các quá trình hô hấp, quang hợp, thoát hơi nước, hấp thụ nước và dinh dưỡng của cây trồng.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Khoảng nhiệt độ thích hợp cho sinh trưởng và phát triển của phần lớn cây trồng là từ 15</w:t>
      </w:r>
      <w:r w:rsidRPr="00D6740E">
        <w:rPr>
          <w:sz w:val="26"/>
          <w:szCs w:val="26"/>
          <w:vertAlign w:val="superscript"/>
        </w:rPr>
        <w:t>o</w:t>
      </w:r>
      <w:r w:rsidRPr="00D6740E">
        <w:rPr>
          <w:sz w:val="26"/>
          <w:szCs w:val="26"/>
        </w:rPr>
        <w:t>C đến 40</w:t>
      </w:r>
      <w:r w:rsidRPr="00D6740E">
        <w:rPr>
          <w:sz w:val="26"/>
          <w:szCs w:val="26"/>
          <w:vertAlign w:val="superscript"/>
        </w:rPr>
        <w:t>o</w:t>
      </w:r>
      <w:r w:rsidRPr="009417BC">
        <w:rPr>
          <w:b/>
          <w:color w:val="0066FF"/>
          <w:sz w:val="26"/>
          <w:szCs w:val="26"/>
        </w:rPr>
        <w:t>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Mỗi loại cây trồng thích hợp với nhiệt độ khác nhau, thậm chí ở cùng một loại cây trồng nhưng ở các giai đoạn sinh trưởng khác nhau lại cần nhiệt độ môi trường khác nhau.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Nhiệt độ cao làm tăng hiệu suất quang hợp, tăng hiệu suất hô hấp, thúc đẩy sự già hoá, ức chế sự xuân hoá.</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7:</w:t>
      </w:r>
      <w:r w:rsidRPr="00D6740E">
        <w:rPr>
          <w:sz w:val="26"/>
          <w:szCs w:val="26"/>
        </w:rPr>
        <w:t> Phát biểu nào sau đây là đúng?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Thiếu dinh dưỡng cây trồng sẽ chỉ bị giảm năng suất một chút, chất lượng nông sản không bị sụt giảm đáng kể.</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Thừa dinh dưỡng ngoại trừ làm cho cây to quá mức thì sẽ giúp cây phát triển mạnh mẽ hơn, mang lại năng suất cao hơn.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Cung cấp dinh dưỡng nhiều cho cây có thể khiến cây dễ bị tấn công bởi ngoại cảnh.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N, P, K là những nguyên tố hoá học chính trong các loại phân bón nhằm giúp cây có đủ dinh dưỡng</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bCs/>
          <w:color w:val="FF0000"/>
          <w:sz w:val="26"/>
          <w:szCs w:val="26"/>
        </w:rPr>
        <w:t>Câu 8:</w:t>
      </w:r>
      <w:r w:rsidRPr="00D6740E">
        <w:rPr>
          <w:sz w:val="26"/>
          <w:szCs w:val="26"/>
        </w:rPr>
        <w:t> </w:t>
      </w:r>
      <w:r w:rsidRPr="009417BC">
        <w:rPr>
          <w:color w:val="000000" w:themeColor="text1"/>
          <w:sz w:val="26"/>
          <w:szCs w:val="26"/>
        </w:rPr>
        <w:t>Câu nào sau đây là không đúng khi nói về đất trồng?</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lastRenderedPageBreak/>
        <w:t>A.</w:t>
      </w:r>
      <w:r w:rsidRPr="009417BC">
        <w:rPr>
          <w:color w:val="000000" w:themeColor="text1"/>
          <w:sz w:val="26"/>
          <w:szCs w:val="26"/>
        </w:rPr>
        <w:t xml:space="preserve"> Đất trồng là lớp ngoài cùng tơi xốp của vỏ Trái Đất, có vai trò cung cấp nước, chất dinh dưỡng và các điều kiện khác cho cây trồng sống, phát triển và tạo ra sản phẩm trồng trọt.</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B.</w:t>
      </w:r>
      <w:r w:rsidRPr="009417BC">
        <w:rPr>
          <w:color w:val="000000" w:themeColor="text1"/>
          <w:sz w:val="26"/>
          <w:szCs w:val="26"/>
        </w:rPr>
        <w:t xml:space="preserve"> Đất trồng là lớp bề mặt tơi xốp của vỏ Trái Đất mà trên đó thực vật có thể sinh sống, phát triển và sản xuất ra sản phẩm.</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C.</w:t>
      </w:r>
      <w:r w:rsidRPr="009417BC">
        <w:rPr>
          <w:color w:val="000000" w:themeColor="text1"/>
          <w:sz w:val="26"/>
          <w:szCs w:val="26"/>
        </w:rPr>
        <w:t xml:space="preserve"> Đất trồng được hình thành từ đá mẹ, dưới tác động của các yếu tố khí hậu, địa hình, sinh vật, thời gian và con người.</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D.</w:t>
      </w:r>
      <w:r w:rsidRPr="009417BC">
        <w:rPr>
          <w:color w:val="000000" w:themeColor="text1"/>
          <w:sz w:val="26"/>
          <w:szCs w:val="26"/>
        </w:rPr>
        <w:t xml:space="preserve"> Đất trồng là sản phẩm do tầng trầm tích tạo thành dưới tác động tổng hợp của sự vận động bên trong Trái Đất, khí hậu, sinh vật, con người.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9:</w:t>
      </w:r>
      <w:r w:rsidRPr="00D6740E">
        <w:rPr>
          <w:sz w:val="26"/>
          <w:szCs w:val="26"/>
        </w:rPr>
        <w:t> Các thành phần cơ bản của đất trồng gồm có?</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Phần lỏng, phần rắn, phần khí, sinh vật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Phần lỏng, phần rắn, phần khí, phần tâm</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Phần rắn, phần nước, phần bề mặt, phần bên dưới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Phần khí, phần sinh vật, phần chất, phần liên kết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10:</w:t>
      </w:r>
      <w:r w:rsidRPr="00D6740E">
        <w:rPr>
          <w:sz w:val="26"/>
          <w:szCs w:val="26"/>
        </w:rPr>
        <w:t> Cơ sở cho sự trao đổi chất dinh dưỡng giữa đất và cây trồng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Sự chuyển đổi giữa các cation và anion trong đất khi tiếp xúc với rễ cây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Sự chuyển đổi ion dương và ion âm giữa các lớp điện tích của keo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Sự trao đổi ion của tầng khuếch tán và ion của dung dịch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Sự trao đổi cation của tầng khuếch tán và anion của dung dịch đất</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bCs/>
          <w:color w:val="FF0000"/>
          <w:sz w:val="26"/>
          <w:szCs w:val="26"/>
        </w:rPr>
        <w:t>Câu 11:</w:t>
      </w:r>
      <w:r w:rsidRPr="00D6740E">
        <w:rPr>
          <w:sz w:val="26"/>
          <w:szCs w:val="26"/>
        </w:rPr>
        <w:t> </w:t>
      </w:r>
      <w:r w:rsidRPr="009417BC">
        <w:rPr>
          <w:color w:val="000000" w:themeColor="text1"/>
          <w:sz w:val="26"/>
          <w:szCs w:val="26"/>
        </w:rPr>
        <w:t>Câu nào sau đây đúng khi nói về phần rắn?</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A.</w:t>
      </w:r>
      <w:r w:rsidRPr="009417BC">
        <w:rPr>
          <w:color w:val="000000" w:themeColor="text1"/>
          <w:sz w:val="26"/>
          <w:szCs w:val="26"/>
        </w:rPr>
        <w:t xml:space="preserve"> Là thành phần thứ yếu của đất trồng, bao gồm chất vô cơ và hữu cơ.</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B.</w:t>
      </w:r>
      <w:r w:rsidRPr="009417BC">
        <w:rPr>
          <w:color w:val="000000" w:themeColor="text1"/>
          <w:sz w:val="26"/>
          <w:szCs w:val="26"/>
        </w:rPr>
        <w:t xml:space="preserve"> Chất hữu cơ quyết định các tính chất và độ phì của đất, có nguồn gốc từ xác sinh vật.</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C.</w:t>
      </w:r>
      <w:r w:rsidRPr="009417BC">
        <w:rPr>
          <w:color w:val="000000" w:themeColor="text1"/>
          <w:sz w:val="26"/>
          <w:szCs w:val="26"/>
        </w:rPr>
        <w:t xml:space="preserve"> Chất vô cơ do đá mẹ bị phá huỷ tạo thành, chiếm khoảng 75%, trong đó có các chất dinh dưỡng như như sắt, uranium, actini,…</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D.</w:t>
      </w:r>
      <w:r w:rsidRPr="009417BC">
        <w:rPr>
          <w:color w:val="000000" w:themeColor="text1"/>
          <w:sz w:val="26"/>
          <w:szCs w:val="26"/>
        </w:rPr>
        <w:t xml:space="preserve"> Chất hữu cơ do phần động vật chuyển hoá tạo thành, chiếm khoảng 25%</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12:</w:t>
      </w:r>
      <w:r w:rsidRPr="00D6740E">
        <w:rPr>
          <w:sz w:val="26"/>
          <w:szCs w:val="26"/>
        </w:rPr>
        <w:t> Ý nào sau đây không đúng về đặc điểm của đất xám bạc màu?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Tầng đất mặt dày, lớp đất mặt có thành phần cơ giới ở mức trung bình.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Đất có màu xám trắng và thường bị khô hạn.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Hầu hết có tính chua (pH &lt; 4,5)</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Nghèo chất dinh dưỡng, nghèo mùn.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13:</w:t>
      </w:r>
      <w:r w:rsidRPr="00D6740E">
        <w:rPr>
          <w:sz w:val="26"/>
          <w:szCs w:val="26"/>
        </w:rPr>
        <w:t> Đâu là một biện pháp cải tạo đất xám bạc màu?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Cày nông để hạn chế đưa sét tầng dưới lên tầng mặt.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Tăng lượng phân bón hoá học.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Tập trung vào trồng một loại cây qua thời gian dài.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Trồng cây cải tạo đất như cây họ đậu, cây phân xanh,…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14:</w:t>
      </w:r>
      <w:r w:rsidRPr="00D6740E">
        <w:rPr>
          <w:sz w:val="26"/>
          <w:szCs w:val="26"/>
        </w:rPr>
        <w:t> Đâu là những biện pháp cải tạo đất chua hữu hiệu?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Bón vôi, đắp đê (ở vùng nước mặn có thể tiếp xúc với đất trồng), hạn chế làm đất (vào mùa mưa ở vùng đồi núi), che phủ đất bằng tàn dư thực vật.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Bón vôi, đắp đê (ở vùng nước mặn có thể tiếp xúc với đất trồng), hạn chế làm đất (vào mùa mưa ở vùng đồi núi), bố trí cơ cấu cây trồng hợp lí.</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Bón phân hữu cơ, đắp đê (ở vùng nước mặn có thể tiếp xúc với đất trồng), hạn chế làm đất (vào mùa mưa ở vùng đồi núi), trồng cây có bộ rễ khoẻ.</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Bón phân hữu cơ, trồng cây có bộ rễ khoẻ, che phủ đất bằng nylon, trồng cây phân xanh.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15:</w:t>
      </w:r>
      <w:r w:rsidRPr="00D6740E">
        <w:rPr>
          <w:sz w:val="26"/>
          <w:szCs w:val="26"/>
        </w:rPr>
        <w:t> Biện pháp nào sau đây không giúp ích nhiều / vô ích trong cải tạo đất mặn?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Cày không lật, xới nhiều lần để cắt đứt mao quản làm cho muối không thấm lên tầng đất mặt.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Xây dựng chế độ luân canh hợp lí, bố trí thời vụ để tránh mặn.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Trồng cây chịu mặn để hấp thụ bớt Na</w:t>
      </w:r>
      <w:r w:rsidRPr="00D6740E">
        <w:rPr>
          <w:sz w:val="26"/>
          <w:szCs w:val="26"/>
          <w:vertAlign w:val="superscript"/>
        </w:rPr>
        <w:t>+</w:t>
      </w:r>
      <w:r w:rsidRPr="00D6740E">
        <w:rPr>
          <w:sz w:val="26"/>
          <w:szCs w:val="26"/>
        </w:rPr>
        <w:t> trong đất trước khi trồng các loại cây khác.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Dẫn nước ngọt vào ruộng, cày bừa, sục bùn để các muối hoà tan, ngâm ruộng.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16:</w:t>
      </w:r>
      <w:r w:rsidRPr="00D6740E">
        <w:rPr>
          <w:sz w:val="26"/>
          <w:szCs w:val="26"/>
        </w:rPr>
        <w:t> Trong các biện pháp cải tạo đất mặn, biện pháp nào quan trọng nhất?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Biện pháp bón phân</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Biện pháp thuỷ lợi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Biện pháp canh tác</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Chế độ làm đất thích hợp</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17:</w:t>
      </w:r>
      <w:r w:rsidRPr="00D6740E">
        <w:rPr>
          <w:sz w:val="26"/>
          <w:szCs w:val="26"/>
        </w:rPr>
        <w:t> Đâu không phải nguyên nhân hình thành đất xám bạc màu?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lastRenderedPageBreak/>
        <w:t>A.</w:t>
      </w:r>
      <w:r w:rsidRPr="00D6740E">
        <w:rPr>
          <w:sz w:val="26"/>
          <w:szCs w:val="26"/>
        </w:rPr>
        <w:t xml:space="preserve"> Địa hình: dốc thoải nên dễ bị xói mòn và rửa trôi các hạt sét, keo và chất dinh dưỡng.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Đá mẹ: đất hình thành trên các loại đá mẹ có tính chua, rời, không có kết cấu nên không giữ được chất dinh dưỡng.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Khí hậu: mưa nhiều, nhiệt độ cao gây ra phong hoá, phân huỷ các chất nhanh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Con người: cách thức canh tác hiện đại nên đất bị thoái hoá mạnh.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18:</w:t>
      </w:r>
      <w:r w:rsidRPr="00D6740E">
        <w:rPr>
          <w:sz w:val="26"/>
          <w:szCs w:val="26"/>
        </w:rPr>
        <w:t> Một trong những nguyên nhân chính khiến cho đất bị chua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Do nước tưới làm rửa trôi các anion kiềm (Ca</w:t>
      </w:r>
      <w:r w:rsidRPr="00D6740E">
        <w:rPr>
          <w:sz w:val="26"/>
          <w:szCs w:val="26"/>
          <w:vertAlign w:val="superscript"/>
        </w:rPr>
        <w:t>2-</w:t>
      </w:r>
      <w:r w:rsidRPr="00D6740E">
        <w:rPr>
          <w:sz w:val="26"/>
          <w:szCs w:val="26"/>
        </w:rPr>
        <w:t>, Mg</w:t>
      </w:r>
      <w:r w:rsidRPr="00D6740E">
        <w:rPr>
          <w:sz w:val="26"/>
          <w:szCs w:val="26"/>
          <w:vertAlign w:val="superscript"/>
        </w:rPr>
        <w:t>2-</w:t>
      </w:r>
      <w:r w:rsidRPr="00D6740E">
        <w:rPr>
          <w:sz w:val="26"/>
          <w:szCs w:val="26"/>
        </w:rPr>
        <w:t>, K</w:t>
      </w:r>
      <w:r w:rsidRPr="00D6740E">
        <w:rPr>
          <w:sz w:val="26"/>
          <w:szCs w:val="26"/>
          <w:vertAlign w:val="superscript"/>
        </w:rPr>
        <w:t>-</w:t>
      </w:r>
      <w:r w:rsidRPr="00D6740E">
        <w:rPr>
          <w:sz w:val="26"/>
          <w:szCs w:val="26"/>
        </w:rPr>
        <w:t>) trong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Do lạm dụng thuốc trừ sâu làm chua hoá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Do nước mưa làm rửa trôi các cation kiềm (Ca</w:t>
      </w:r>
      <w:r w:rsidRPr="00D6740E">
        <w:rPr>
          <w:sz w:val="26"/>
          <w:szCs w:val="26"/>
          <w:vertAlign w:val="superscript"/>
        </w:rPr>
        <w:t>2+</w:t>
      </w:r>
      <w:r w:rsidRPr="00D6740E">
        <w:rPr>
          <w:sz w:val="26"/>
          <w:szCs w:val="26"/>
        </w:rPr>
        <w:t>, Mg</w:t>
      </w:r>
      <w:r w:rsidRPr="00D6740E">
        <w:rPr>
          <w:sz w:val="26"/>
          <w:szCs w:val="26"/>
          <w:vertAlign w:val="superscript"/>
        </w:rPr>
        <w:t>2+</w:t>
      </w:r>
      <w:r w:rsidRPr="00D6740E">
        <w:rPr>
          <w:sz w:val="26"/>
          <w:szCs w:val="26"/>
        </w:rPr>
        <w:t>, </w:t>
      </w:r>
      <w:r w:rsidRPr="00D6740E">
        <w:rPr>
          <w:sz w:val="26"/>
          <w:szCs w:val="26"/>
          <w:vertAlign w:val="superscript"/>
        </w:rPr>
        <w:t>K+</w:t>
      </w:r>
      <w:r w:rsidRPr="00D6740E">
        <w:rPr>
          <w:sz w:val="26"/>
          <w:szCs w:val="26"/>
        </w:rPr>
        <w:t>) trong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Do phương thức canh tác không thích hợp làm cho các ion ở keo đất mất khả năng tạo ra dinh dưỡng.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19:</w:t>
      </w:r>
      <w:r w:rsidRPr="00D6740E">
        <w:rPr>
          <w:sz w:val="26"/>
          <w:szCs w:val="26"/>
        </w:rPr>
        <w:t> Giá thể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Giá thể là tên gọi chung của các vật liệu hoặc hỗn hợp các vật liệu giúp tạo môi trường thuận lợi cho sự phát triển bộ rễ cây trồng.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Giá thể là các vật liệu để trồng cây, hạn chế giữ nước, độ thoáng khí nhằm tạo môi trường duy trì dinh dưỡng cho cây.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Giá thể là giá đỡ để trồng cây trên cao, hỗ trợ cây hấp thu tinh khí của trời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Giá thể là một loại phân bón được ủ tự nhiên hoặc nhân tạo trong các hộp xốp nhằm giúp đất giảm bớt sự thoái hoá.</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20:</w:t>
      </w:r>
      <w:r w:rsidRPr="00D6740E">
        <w:rPr>
          <w:sz w:val="26"/>
          <w:szCs w:val="26"/>
        </w:rPr>
        <w:t> Các giá thể than bùn, mùn cưa, trấu hun, xơ dừa thuộc nhóm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Giá thể vô cơ</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Giá thể tổng hợp</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Giá thể hữu cơ</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Giá thể cơ bản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21:</w:t>
      </w:r>
      <w:r w:rsidRPr="00D6740E">
        <w:rPr>
          <w:sz w:val="26"/>
          <w:szCs w:val="26"/>
        </w:rPr>
        <w:t> Giá thể xơ dừa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Là loại giá thể tạo ra từ vỏ dừa.</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Là loại giá thể được tạo ra từ vỏ dừa được làm nhỏ, loại bỏ các chất độc hại với cây trồng và được xử lí với chế phẩm vi sinh vật.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Là loại giá thể mà xơ dừa được xay thành bột, ngâm trong chế phẩm sinh học.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Là loại giá thể có tính chất kích thích mạnh mẽ cho cây trồng nhưng gây ô nhiễm môi trường.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22:</w:t>
      </w:r>
      <w:r w:rsidRPr="00D6740E">
        <w:rPr>
          <w:sz w:val="26"/>
          <w:szCs w:val="26"/>
        </w:rPr>
        <w:t> Giá thể than bùn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Loại giá thể được tạo ra từ xác các loại thực vật khác nhau, thuỷ phân trong điều kiện kị khí.</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Loại giá thể được tạo ra từ xác các loài động vật khác nhau, thuỷ phân trong điều kiện kị khí.</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Loại giá thể được tạo ra từ xác các loại thực vật khác nhau, phân rã trong điều kiện khí nóng.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Loại giá thể được tạo ra từ xác các loài động vật khác nhau, phân rã trong điều kiện khí nóng.</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bCs/>
          <w:color w:val="FF0000"/>
          <w:sz w:val="26"/>
          <w:szCs w:val="26"/>
        </w:rPr>
        <w:t>Câu 23:</w:t>
      </w:r>
      <w:r w:rsidRPr="009417BC">
        <w:rPr>
          <w:color w:val="000000" w:themeColor="text1"/>
          <w:sz w:val="26"/>
          <w:szCs w:val="26"/>
        </w:rPr>
        <w:t> Câu nào sau đây không đúng về giá thể trấu hun?</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A.</w:t>
      </w:r>
      <w:r w:rsidRPr="009417BC">
        <w:rPr>
          <w:color w:val="000000" w:themeColor="text1"/>
          <w:sz w:val="26"/>
          <w:szCs w:val="26"/>
        </w:rPr>
        <w:t xml:space="preserve"> Giá thể trấu hun là loại giá thể được tạo bởi quá trình đốt vỏ trấu của hạt thóc trong điều kiện khí nóng.</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B.</w:t>
      </w:r>
      <w:r w:rsidRPr="009417BC">
        <w:rPr>
          <w:color w:val="000000" w:themeColor="text1"/>
          <w:sz w:val="26"/>
          <w:szCs w:val="26"/>
        </w:rPr>
        <w:t xml:space="preserve"> Giá thể trấu hun có ưu điểm là sạch, tơi xốp, giữ nước và phân tốt, không có nấm bệnh và vi khuẩn,…</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C.</w:t>
      </w:r>
      <w:r w:rsidRPr="009417BC">
        <w:rPr>
          <w:color w:val="000000" w:themeColor="text1"/>
          <w:sz w:val="26"/>
          <w:szCs w:val="26"/>
        </w:rPr>
        <w:t xml:space="preserve"> Giá thể trấu hun có dinh dưỡng kém, hấp thu nhiệt lớn.</w:t>
      </w:r>
    </w:p>
    <w:p w:rsidR="00FC1BFC" w:rsidRPr="009417BC" w:rsidRDefault="00FC1BFC" w:rsidP="00FC1BFC">
      <w:pPr>
        <w:pStyle w:val="NormalWeb"/>
        <w:shd w:val="clear" w:color="auto" w:fill="FFFFFF"/>
        <w:spacing w:before="0" w:beforeAutospacing="0" w:after="0" w:afterAutospacing="0"/>
        <w:rPr>
          <w:color w:val="000000" w:themeColor="text1"/>
          <w:sz w:val="26"/>
          <w:szCs w:val="26"/>
        </w:rPr>
      </w:pPr>
      <w:r w:rsidRPr="009417BC">
        <w:rPr>
          <w:b/>
          <w:color w:val="0066FF"/>
          <w:sz w:val="26"/>
          <w:szCs w:val="26"/>
        </w:rPr>
        <w:t>D.</w:t>
      </w:r>
      <w:r w:rsidRPr="009417BC">
        <w:rPr>
          <w:color w:val="000000" w:themeColor="text1"/>
          <w:sz w:val="26"/>
          <w:szCs w:val="26"/>
        </w:rPr>
        <w:t xml:space="preserve"> Bước 1 của quá trình sản xuất là thu nhập trấu về cơ sở sản xuất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24:</w:t>
      </w:r>
      <w:r w:rsidRPr="00D6740E">
        <w:rPr>
          <w:sz w:val="26"/>
          <w:szCs w:val="26"/>
        </w:rPr>
        <w:t> Khái niệm phân bón hóa học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Là loại phân bón được sản xuất theo quy trình công nghiệp.</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Là các chất hữu cơ được vùi vào đất, dùng trong nông nghiệp nhằm cung cấp chất dinh dưỡng cho cây trồng và cải tạo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Là loại phân bón có chứa một hoặc nhiều chủng vi sinh vật sống.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Cả 3 đáp án trên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25:</w:t>
      </w:r>
      <w:r w:rsidRPr="00D6740E">
        <w:rPr>
          <w:sz w:val="26"/>
          <w:szCs w:val="26"/>
        </w:rPr>
        <w:t> Khái niệm phân bón hữu cơ</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Là loại phân bón được sản xuất theo quy trình công nghiệp.</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Là các chất hữu cơ được vùi vào đất, dùng trong nông nghiệp nhằm cung cấp chất dinh dưỡng cho cây trồng và cải tạo đất.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lastRenderedPageBreak/>
        <w:t>C.</w:t>
      </w:r>
      <w:r w:rsidRPr="00D6740E">
        <w:rPr>
          <w:sz w:val="26"/>
          <w:szCs w:val="26"/>
        </w:rPr>
        <w:t xml:space="preserve"> Là loại phân bón có chứa một hoặc nhiều chủng vi sinh vật sống.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Cả 3 đáp án trên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26:</w:t>
      </w:r>
      <w:r w:rsidRPr="00D6740E">
        <w:rPr>
          <w:sz w:val="26"/>
          <w:szCs w:val="26"/>
        </w:rPr>
        <w:t> Đặc điểm của phân bón vi sinh là</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Chứa vi sinh vật sống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Mỗi loại phân bón vi sinh chỉ thích hợp với một hoặc một nhóm caay trồng nhất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An toàn cho người, vật nuôi, cây trồng và môi trường.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Cả 3 đáp án trên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27:</w:t>
      </w:r>
      <w:r w:rsidRPr="00D6740E">
        <w:rPr>
          <w:sz w:val="26"/>
          <w:szCs w:val="26"/>
        </w:rPr>
        <w:t>Phân đạm cung cấp nitơ cho cây dưới dạng nào sau đây?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NO3-, NH4+</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NH4+, PO3-</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PO43-, K+</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K+, NH4-</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28:</w:t>
      </w:r>
      <w:r w:rsidRPr="00D6740E">
        <w:rPr>
          <w:sz w:val="26"/>
          <w:szCs w:val="26"/>
        </w:rPr>
        <w:t> Phân kali cung cấp kali cho cây dưới dạng ion nào?</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NO3-,NH4+</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K+</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Photphat (PO43-)</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K+,NH4+</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bCs/>
          <w:color w:val="FF0000"/>
          <w:sz w:val="26"/>
          <w:szCs w:val="26"/>
        </w:rPr>
        <w:t>Câu 29:</w:t>
      </w:r>
      <w:r w:rsidRPr="00D6740E">
        <w:rPr>
          <w:rFonts w:ascii="Times New Roman" w:eastAsia="Times New Roman" w:hAnsi="Times New Roman" w:cs="Times New Roman"/>
          <w:sz w:val="26"/>
          <w:szCs w:val="26"/>
        </w:rPr>
        <w:t> Đâu không là đặc điểm của phân bón hóa học?</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A.</w:t>
      </w:r>
      <w:r w:rsidRPr="00D6740E">
        <w:rPr>
          <w:rFonts w:ascii="Times New Roman" w:eastAsia="Times New Roman" w:hAnsi="Times New Roman" w:cs="Times New Roman"/>
          <w:sz w:val="26"/>
          <w:szCs w:val="26"/>
        </w:rPr>
        <w:t> Có hàm lượng dinh dưỡng cao hơn các loại phân bón khác.</w:t>
      </w:r>
    </w:p>
    <w:p w:rsidR="00FC1BFC" w:rsidRPr="00D6740E" w:rsidRDefault="00FC1BFC" w:rsidP="00FC1BFC">
      <w:pPr>
        <w:shd w:val="clear" w:color="auto" w:fill="FFFFFF"/>
        <w:spacing w:after="0" w:line="240" w:lineRule="auto"/>
        <w:outlineLvl w:val="5"/>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B.</w:t>
      </w:r>
      <w:r w:rsidRPr="00D6740E">
        <w:rPr>
          <w:rFonts w:ascii="Times New Roman" w:eastAsia="Times New Roman" w:hAnsi="Times New Roman" w:cs="Times New Roman"/>
          <w:sz w:val="26"/>
          <w:szCs w:val="26"/>
        </w:rPr>
        <w:t> Dùng để bón thúc là chính.</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C.</w:t>
      </w:r>
      <w:r w:rsidRPr="00D6740E">
        <w:rPr>
          <w:rFonts w:ascii="Times New Roman" w:eastAsia="Times New Roman" w:hAnsi="Times New Roman" w:cs="Times New Roman"/>
          <w:sz w:val="26"/>
          <w:szCs w:val="26"/>
        </w:rPr>
        <w:t> Tỉ lệ hàm lượng của các nguyên tố dinh dưỡng khác nhau tùy từng loại phân.</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D.</w:t>
      </w:r>
      <w:r w:rsidRPr="00D6740E">
        <w:rPr>
          <w:rFonts w:ascii="Times New Roman" w:eastAsia="Times New Roman" w:hAnsi="Times New Roman" w:cs="Times New Roman"/>
          <w:sz w:val="26"/>
          <w:szCs w:val="26"/>
        </w:rPr>
        <w:t> Phần lớn dễ hòa tan (trừ phân lân) nên cây dễ hấp thụ và cho hiệu quả nhanh. </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30:</w:t>
      </w:r>
      <w:r w:rsidRPr="00D6740E">
        <w:rPr>
          <w:sz w:val="26"/>
          <w:szCs w:val="26"/>
        </w:rPr>
        <w:t> Tác dụng của phân lân cho cây ở thời kì sinh trưởng.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Thúc đẩy quá trình sinh hóa, trao đổi chất và trao đổi năng lượng của cây.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Trao đổi chất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Kích thích quá trình sinh trưởng, làm tăng tỉ lệ protein thực vật.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Tăng cường sức chống rét, chống sâu bệnh và chịu hạn của cây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31:</w:t>
      </w:r>
      <w:r w:rsidRPr="00D6740E">
        <w:rPr>
          <w:sz w:val="26"/>
          <w:szCs w:val="26"/>
        </w:rPr>
        <w:t> Tác dụng nào của phân đạm đối với thực vật?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Hỗ trợ quá trình chuyển hoá năng lượng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Cần cho sự hình thành bộ phận mới, yếu tố chính quyết định sự ra hoa đậu quả và quá trình chín, tăng khả năng chống chịu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Kích thích quá trình sinh trưởng, tăng tỉ lệ protein, giúp cây phát triển nhanh, cho nhiều sản phẩm</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Không có tác dụng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32:</w:t>
      </w:r>
      <w:r w:rsidRPr="00D6740E">
        <w:rPr>
          <w:sz w:val="26"/>
          <w:szCs w:val="26"/>
        </w:rPr>
        <w:t> Nguyên tắc đầu tiên trong bảo quản phân bón hóa học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Chống ẩm</w:t>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Chống để lẫn lộn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Chống acid</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Chống nóng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33:</w:t>
      </w:r>
      <w:r w:rsidRPr="00D6740E">
        <w:rPr>
          <w:sz w:val="26"/>
          <w:szCs w:val="26"/>
        </w:rPr>
        <w:t> Phương pháp ủ, bảo quản để đống, thoáng khí, phân giải trong điều kiện hiếu khí là phương pháo bảo quản nào sau đây?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Ủ nóng</w:t>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Ủ nguội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Ủ hỗn hợp</w:t>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Cả 3 đáp án trên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34:</w:t>
      </w:r>
      <w:r w:rsidRPr="00D6740E">
        <w:rPr>
          <w:sz w:val="26"/>
          <w:szCs w:val="26"/>
        </w:rPr>
        <w:t> Nguyên tắc thứ ba khi bón phân hóa học là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Lựa chọn loại phân bón phù hợp.</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Bón đúng thời điểm và đúng liều lượng.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Cần cân nhắc đến yếu tố thời tiết, khí hậu.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Cả 3 đáp án trên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35:</w:t>
      </w:r>
      <w:r w:rsidRPr="00D6740E">
        <w:rPr>
          <w:sz w:val="26"/>
          <w:szCs w:val="26"/>
        </w:rPr>
        <w:t> Bón đạm cho lúa trong điều kiện thời tiết như thế nào là hợp lí</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Mưa lũ</w:t>
      </w:r>
      <w:r w:rsidR="009417BC">
        <w:rPr>
          <w:sz w:val="26"/>
          <w:szCs w:val="26"/>
        </w:rPr>
        <w:tab/>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Thời tiết râm mát, có mưa phùn nhỏ</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Mưa rào</w:t>
      </w:r>
      <w:r w:rsidR="009417BC">
        <w:rPr>
          <w:sz w:val="26"/>
          <w:szCs w:val="26"/>
        </w:rPr>
        <w:tab/>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Nắng nóng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36:</w:t>
      </w:r>
      <w:r w:rsidRPr="00D6740E">
        <w:rPr>
          <w:sz w:val="26"/>
          <w:szCs w:val="26"/>
        </w:rPr>
        <w:t> Đạm Urê bảo quản bằng cách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Phơi ngoài nắng thường xuyên</w:t>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Để nơi khô ráo</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Đậy kín, để đâu cũng được</w:t>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Đậy kín, để nơi khô ráo thoáng mát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37:</w:t>
      </w:r>
      <w:r w:rsidRPr="00D6740E">
        <w:rPr>
          <w:sz w:val="26"/>
          <w:szCs w:val="26"/>
        </w:rPr>
        <w:t> Nhóm phân nào sau đây dùng để bón lót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Phân hữu cơ, phân xanh, phân đạm</w:t>
      </w:r>
      <w:r w:rsidR="009417BC">
        <w:rPr>
          <w:sz w:val="26"/>
          <w:szCs w:val="26"/>
        </w:rPr>
        <w:tab/>
      </w:r>
      <w:r w:rsidRPr="009417BC">
        <w:rPr>
          <w:b/>
          <w:color w:val="0066FF"/>
          <w:sz w:val="26"/>
          <w:szCs w:val="26"/>
        </w:rPr>
        <w:t>B.</w:t>
      </w:r>
      <w:r w:rsidRPr="00D6740E">
        <w:rPr>
          <w:sz w:val="26"/>
          <w:szCs w:val="26"/>
        </w:rPr>
        <w:t xml:space="preserve"> Phân xanh, phân kali, phân NPK</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Phân rác, phân xanh, phân chuồng</w:t>
      </w:r>
      <w:r w:rsidR="009417BC">
        <w:rPr>
          <w:sz w:val="26"/>
          <w:szCs w:val="26"/>
        </w:rPr>
        <w:tab/>
      </w:r>
      <w:r w:rsidRPr="009417BC">
        <w:rPr>
          <w:b/>
          <w:color w:val="0066FF"/>
          <w:sz w:val="26"/>
          <w:szCs w:val="26"/>
        </w:rPr>
        <w:t>D.</w:t>
      </w:r>
      <w:r w:rsidRPr="00D6740E">
        <w:rPr>
          <w:sz w:val="26"/>
          <w:szCs w:val="26"/>
        </w:rPr>
        <w:t xml:space="preserve"> Phân DAP, phân lân, phân xanh, phân vi sinh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lastRenderedPageBreak/>
        <w:t>Câu 38:</w:t>
      </w:r>
      <w:r w:rsidRPr="00D6740E">
        <w:rPr>
          <w:sz w:val="26"/>
          <w:szCs w:val="26"/>
        </w:rPr>
        <w:t> Sản phẩm phân bón vi sinh chuyển hóa lân có mấy loại?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1</w:t>
      </w:r>
      <w:r w:rsidRPr="00D6740E">
        <w:rPr>
          <w:sz w:val="26"/>
          <w:szCs w:val="26"/>
        </w:rPr>
        <w:tab/>
      </w:r>
      <w:r w:rsidRPr="00D6740E">
        <w:rPr>
          <w:sz w:val="26"/>
          <w:szCs w:val="26"/>
        </w:rPr>
        <w:tab/>
      </w:r>
      <w:r w:rsidRPr="009417BC">
        <w:rPr>
          <w:b/>
          <w:color w:val="0066FF"/>
          <w:sz w:val="26"/>
          <w:szCs w:val="26"/>
        </w:rPr>
        <w:t>B.</w:t>
      </w:r>
      <w:r w:rsidRPr="00D6740E">
        <w:rPr>
          <w:sz w:val="26"/>
          <w:szCs w:val="26"/>
        </w:rPr>
        <w:t xml:space="preserve"> 2</w:t>
      </w:r>
      <w:r w:rsidRPr="00D6740E">
        <w:rPr>
          <w:sz w:val="26"/>
          <w:szCs w:val="26"/>
        </w:rPr>
        <w:tab/>
      </w:r>
      <w:r w:rsidRPr="00D6740E">
        <w:rPr>
          <w:sz w:val="26"/>
          <w:szCs w:val="26"/>
        </w:rPr>
        <w:tab/>
      </w:r>
      <w:r w:rsidRPr="009417BC">
        <w:rPr>
          <w:b/>
          <w:color w:val="0066FF"/>
          <w:sz w:val="26"/>
          <w:szCs w:val="26"/>
        </w:rPr>
        <w:t>C.</w:t>
      </w:r>
      <w:r w:rsidRPr="00D6740E">
        <w:rPr>
          <w:sz w:val="26"/>
          <w:szCs w:val="26"/>
        </w:rPr>
        <w:t xml:space="preserve"> 3</w:t>
      </w:r>
      <w:r w:rsidRPr="00D6740E">
        <w:rPr>
          <w:sz w:val="26"/>
          <w:szCs w:val="26"/>
        </w:rPr>
        <w:tab/>
      </w:r>
      <w:r w:rsidRPr="00D6740E">
        <w:rPr>
          <w:sz w:val="26"/>
          <w:szCs w:val="26"/>
        </w:rPr>
        <w:tab/>
      </w:r>
      <w:r w:rsidRPr="009417BC">
        <w:rPr>
          <w:b/>
          <w:color w:val="0066FF"/>
          <w:sz w:val="26"/>
          <w:szCs w:val="26"/>
        </w:rPr>
        <w:t>D.</w:t>
      </w:r>
      <w:r w:rsidRPr="00D6740E">
        <w:rPr>
          <w:sz w:val="26"/>
          <w:szCs w:val="26"/>
        </w:rPr>
        <w:t xml:space="preserve"> 4 </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39:</w:t>
      </w:r>
      <w:r w:rsidRPr="00D6740E">
        <w:rPr>
          <w:sz w:val="26"/>
          <w:szCs w:val="26"/>
        </w:rPr>
        <w:t> Sản phẩm phân bón vi sinh chuyển hóa lân có</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Phân phosphor bacteryl chuyển hóa lân.</w:t>
      </w:r>
      <w:r w:rsidR="009417BC">
        <w:rPr>
          <w:sz w:val="26"/>
          <w:szCs w:val="26"/>
        </w:rPr>
        <w:tab/>
      </w:r>
      <w:r w:rsidRPr="009417BC">
        <w:rPr>
          <w:b/>
          <w:color w:val="0066FF"/>
          <w:sz w:val="26"/>
          <w:szCs w:val="26"/>
        </w:rPr>
        <w:t>B.</w:t>
      </w:r>
      <w:r w:rsidRPr="00D6740E">
        <w:rPr>
          <w:sz w:val="26"/>
          <w:szCs w:val="26"/>
        </w:rPr>
        <w:t xml:space="preserve"> Phân lân hữu cơ vi sinh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Cả A và B đều đúng</w:t>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Cả A và B đều sai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40:</w:t>
      </w:r>
      <w:r w:rsidRPr="00D6740E">
        <w:rPr>
          <w:sz w:val="26"/>
          <w:szCs w:val="26"/>
        </w:rPr>
        <w:t> Vi sinh vật phân giải lân hữu cơ → lân vô cơ dùng để sản xuất phân</w:t>
      </w:r>
    </w:p>
    <w:p w:rsidR="00FC1BFC" w:rsidRPr="00D6740E" w:rsidRDefault="00FC1BFC" w:rsidP="00FC1BFC">
      <w:pPr>
        <w:pStyle w:val="NormalWeb"/>
        <w:shd w:val="clear" w:color="auto" w:fill="FFFFFF"/>
        <w:spacing w:before="0" w:beforeAutospacing="0" w:after="0" w:afterAutospacing="0"/>
        <w:rPr>
          <w:sz w:val="26"/>
          <w:szCs w:val="26"/>
        </w:rPr>
      </w:pPr>
      <w:r w:rsidRPr="00D6740E">
        <w:rPr>
          <w:sz w:val="26"/>
          <w:szCs w:val="26"/>
        </w:rPr>
        <w:t> </w:t>
      </w:r>
      <w:r w:rsidRPr="009417BC">
        <w:rPr>
          <w:b/>
          <w:color w:val="0066FF"/>
          <w:sz w:val="26"/>
          <w:szCs w:val="26"/>
        </w:rPr>
        <w:t>A.</w:t>
      </w:r>
      <w:r w:rsidRPr="00D6740E">
        <w:rPr>
          <w:sz w:val="26"/>
          <w:szCs w:val="26"/>
        </w:rPr>
        <w:t xml:space="preserve"> Azogin</w:t>
      </w:r>
      <w:r w:rsidR="009417BC">
        <w:rPr>
          <w:sz w:val="26"/>
          <w:szCs w:val="26"/>
        </w:rPr>
        <w:tab/>
      </w:r>
      <w:r w:rsidR="009417BC">
        <w:rPr>
          <w:sz w:val="26"/>
          <w:szCs w:val="26"/>
        </w:rPr>
        <w:tab/>
      </w:r>
      <w:r w:rsidR="009417BC">
        <w:rPr>
          <w:sz w:val="26"/>
          <w:szCs w:val="26"/>
        </w:rPr>
        <w:tab/>
      </w:r>
      <w:r w:rsidR="009417BC">
        <w:rPr>
          <w:sz w:val="26"/>
          <w:szCs w:val="26"/>
        </w:rPr>
        <w:tab/>
      </w:r>
      <w:r w:rsidR="009417BC">
        <w:rPr>
          <w:sz w:val="26"/>
          <w:szCs w:val="26"/>
        </w:rPr>
        <w:tab/>
      </w:r>
      <w:r w:rsidRPr="00D6740E">
        <w:rPr>
          <w:sz w:val="26"/>
          <w:szCs w:val="26"/>
        </w:rPr>
        <w:t> </w:t>
      </w:r>
      <w:r w:rsidRPr="009417BC">
        <w:rPr>
          <w:b/>
          <w:color w:val="0066FF"/>
          <w:sz w:val="26"/>
          <w:szCs w:val="26"/>
        </w:rPr>
        <w:t>B.</w:t>
      </w:r>
      <w:r w:rsidRPr="00D6740E">
        <w:rPr>
          <w:sz w:val="26"/>
          <w:szCs w:val="26"/>
        </w:rPr>
        <w:t xml:space="preserve"> Nitragin</w:t>
      </w:r>
    </w:p>
    <w:p w:rsidR="00FC1BFC" w:rsidRPr="00D6740E" w:rsidRDefault="00FC1BFC" w:rsidP="00FC1BFC">
      <w:pPr>
        <w:pStyle w:val="NormalWeb"/>
        <w:shd w:val="clear" w:color="auto" w:fill="FFFFFF"/>
        <w:spacing w:before="0" w:beforeAutospacing="0" w:after="0" w:afterAutospacing="0"/>
        <w:rPr>
          <w:sz w:val="26"/>
          <w:szCs w:val="26"/>
        </w:rPr>
      </w:pPr>
      <w:r w:rsidRPr="00D6740E">
        <w:rPr>
          <w:sz w:val="26"/>
          <w:szCs w:val="26"/>
        </w:rPr>
        <w:t> </w:t>
      </w:r>
      <w:r w:rsidRPr="009417BC">
        <w:rPr>
          <w:b/>
          <w:color w:val="0066FF"/>
          <w:sz w:val="26"/>
          <w:szCs w:val="26"/>
        </w:rPr>
        <w:t>C.</w:t>
      </w:r>
      <w:r w:rsidRPr="00D6740E">
        <w:rPr>
          <w:sz w:val="26"/>
          <w:szCs w:val="26"/>
        </w:rPr>
        <w:t xml:space="preserve"> Photphobacterin</w:t>
      </w:r>
      <w:r w:rsidR="009417BC">
        <w:rPr>
          <w:sz w:val="26"/>
          <w:szCs w:val="26"/>
        </w:rPr>
        <w:tab/>
      </w:r>
      <w:r w:rsidR="009417BC">
        <w:rPr>
          <w:sz w:val="26"/>
          <w:szCs w:val="26"/>
        </w:rPr>
        <w:tab/>
      </w:r>
      <w:r w:rsidR="009417BC">
        <w:rPr>
          <w:sz w:val="26"/>
          <w:szCs w:val="26"/>
        </w:rPr>
        <w:tab/>
      </w:r>
      <w:r w:rsidR="009417BC">
        <w:rPr>
          <w:sz w:val="26"/>
          <w:szCs w:val="26"/>
        </w:rPr>
        <w:tab/>
      </w:r>
      <w:r w:rsidRPr="00D6740E">
        <w:rPr>
          <w:sz w:val="26"/>
          <w:szCs w:val="26"/>
        </w:rPr>
        <w:t> </w:t>
      </w:r>
      <w:r w:rsidRPr="009417BC">
        <w:rPr>
          <w:b/>
          <w:color w:val="0066FF"/>
          <w:sz w:val="26"/>
          <w:szCs w:val="26"/>
        </w:rPr>
        <w:t>D.</w:t>
      </w:r>
      <w:r w:rsidRPr="00D6740E">
        <w:rPr>
          <w:sz w:val="26"/>
          <w:szCs w:val="26"/>
        </w:rPr>
        <w:t xml:space="preserve"> Lân hữu cơ vi sinh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41:</w:t>
      </w:r>
      <w:r w:rsidRPr="00D6740E">
        <w:rPr>
          <w:sz w:val="26"/>
          <w:szCs w:val="26"/>
        </w:rPr>
        <w:t> Kỹ thuật sử dụng phân vi sinh vật phân giải chất hữu cơ là</w:t>
      </w:r>
    </w:p>
    <w:p w:rsidR="00FC1BFC" w:rsidRPr="00D6740E" w:rsidRDefault="00FC1BFC" w:rsidP="00FC1BFC">
      <w:pPr>
        <w:pStyle w:val="NormalWeb"/>
        <w:shd w:val="clear" w:color="auto" w:fill="FFFFFF"/>
        <w:spacing w:before="0" w:beforeAutospacing="0" w:after="0" w:afterAutospacing="0"/>
        <w:rPr>
          <w:sz w:val="26"/>
          <w:szCs w:val="26"/>
        </w:rPr>
      </w:pPr>
      <w:r w:rsidRPr="00D6740E">
        <w:rPr>
          <w:sz w:val="26"/>
          <w:szCs w:val="26"/>
        </w:rPr>
        <w:t> </w:t>
      </w:r>
      <w:r w:rsidRPr="009417BC">
        <w:rPr>
          <w:b/>
          <w:color w:val="0066FF"/>
          <w:sz w:val="26"/>
          <w:szCs w:val="26"/>
        </w:rPr>
        <w:t>A.</w:t>
      </w:r>
      <w:r w:rsidRPr="00D6740E">
        <w:rPr>
          <w:sz w:val="26"/>
          <w:szCs w:val="26"/>
        </w:rPr>
        <w:t xml:space="preserve"> Tẩm hạt và bón trực tiếp vào đất</w:t>
      </w:r>
      <w:r w:rsidR="009417BC">
        <w:rPr>
          <w:sz w:val="26"/>
          <w:szCs w:val="26"/>
        </w:rPr>
        <w:tab/>
      </w:r>
      <w:r w:rsidRPr="00D6740E">
        <w:rPr>
          <w:sz w:val="26"/>
          <w:szCs w:val="26"/>
        </w:rPr>
        <w:t> </w:t>
      </w:r>
      <w:r w:rsidRPr="009417BC">
        <w:rPr>
          <w:b/>
          <w:color w:val="0066FF"/>
          <w:sz w:val="26"/>
          <w:szCs w:val="26"/>
        </w:rPr>
        <w:t>B.</w:t>
      </w:r>
      <w:r w:rsidRPr="00D6740E">
        <w:rPr>
          <w:sz w:val="26"/>
          <w:szCs w:val="26"/>
        </w:rPr>
        <w:t xml:space="preserve"> Tẩm rễ và bón trực tiếp vào đất</w:t>
      </w:r>
    </w:p>
    <w:p w:rsidR="00FC1BFC" w:rsidRPr="00D6740E" w:rsidRDefault="00FC1BFC" w:rsidP="00FC1BFC">
      <w:pPr>
        <w:pStyle w:val="NormalWeb"/>
        <w:shd w:val="clear" w:color="auto" w:fill="FFFFFF"/>
        <w:spacing w:before="0" w:beforeAutospacing="0" w:after="0" w:afterAutospacing="0"/>
        <w:rPr>
          <w:sz w:val="26"/>
          <w:szCs w:val="26"/>
        </w:rPr>
      </w:pPr>
      <w:r w:rsidRPr="00D6740E">
        <w:rPr>
          <w:sz w:val="26"/>
          <w:szCs w:val="26"/>
        </w:rPr>
        <w:t> </w:t>
      </w:r>
      <w:r w:rsidRPr="009417BC">
        <w:rPr>
          <w:b/>
          <w:color w:val="0066FF"/>
          <w:sz w:val="26"/>
          <w:szCs w:val="26"/>
        </w:rPr>
        <w:t>C.</w:t>
      </w:r>
      <w:r w:rsidRPr="00D6740E">
        <w:rPr>
          <w:sz w:val="26"/>
          <w:szCs w:val="26"/>
        </w:rPr>
        <w:t xml:space="preserve"> Bón trực tiếp vào đất</w:t>
      </w:r>
      <w:r w:rsidR="009417BC">
        <w:rPr>
          <w:sz w:val="26"/>
          <w:szCs w:val="26"/>
        </w:rPr>
        <w:tab/>
      </w:r>
      <w:r w:rsidR="009417BC">
        <w:rPr>
          <w:sz w:val="26"/>
          <w:szCs w:val="26"/>
        </w:rPr>
        <w:tab/>
      </w:r>
      <w:r w:rsidR="009417BC">
        <w:rPr>
          <w:sz w:val="26"/>
          <w:szCs w:val="26"/>
        </w:rPr>
        <w:tab/>
      </w:r>
      <w:r w:rsidRPr="00D6740E">
        <w:rPr>
          <w:sz w:val="26"/>
          <w:szCs w:val="26"/>
        </w:rPr>
        <w:t> </w:t>
      </w:r>
      <w:r w:rsidRPr="009417BC">
        <w:rPr>
          <w:b/>
          <w:color w:val="0066FF"/>
          <w:sz w:val="26"/>
          <w:szCs w:val="26"/>
        </w:rPr>
        <w:t>D.</w:t>
      </w:r>
      <w:r w:rsidRPr="00D6740E">
        <w:rPr>
          <w:sz w:val="26"/>
          <w:szCs w:val="26"/>
        </w:rPr>
        <w:t xml:space="preserve"> Ủ phân và bón trực tiếp vào đất</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bCs/>
          <w:color w:val="FF0000"/>
          <w:sz w:val="26"/>
          <w:szCs w:val="26"/>
        </w:rPr>
        <w:t>Câu 42:</w:t>
      </w:r>
      <w:r w:rsidRPr="00D6740E">
        <w:rPr>
          <w:rFonts w:ascii="Times New Roman" w:eastAsia="Times New Roman" w:hAnsi="Times New Roman" w:cs="Times New Roman"/>
          <w:sz w:val="26"/>
          <w:szCs w:val="26"/>
        </w:rPr>
        <w:t> Chọn ý đúng: Phân hữu cơ trước khi sử phải ủ cho hoai mục nhằm?</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A.</w:t>
      </w:r>
      <w:r w:rsidRPr="00D6740E">
        <w:rPr>
          <w:rFonts w:ascii="Times New Roman" w:eastAsia="Times New Roman" w:hAnsi="Times New Roman" w:cs="Times New Roman"/>
          <w:sz w:val="26"/>
          <w:szCs w:val="26"/>
        </w:rPr>
        <w:t> Thúc đẩy nhanh quá trình phân giải và tiêu diệt mầm bệnh.</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B.</w:t>
      </w:r>
      <w:r w:rsidRPr="00D6740E">
        <w:rPr>
          <w:rFonts w:ascii="Times New Roman" w:eastAsia="Times New Roman" w:hAnsi="Times New Roman" w:cs="Times New Roman"/>
          <w:sz w:val="26"/>
          <w:szCs w:val="26"/>
        </w:rPr>
        <w:t> Thúc đẩy nhanh quá trình phân giải.</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C.</w:t>
      </w:r>
      <w:r w:rsidRPr="00D6740E">
        <w:rPr>
          <w:rFonts w:ascii="Times New Roman" w:eastAsia="Times New Roman" w:hAnsi="Times New Roman" w:cs="Times New Roman"/>
          <w:sz w:val="26"/>
          <w:szCs w:val="26"/>
        </w:rPr>
        <w:t> Tiêu diệt mầm bệnh.</w:t>
      </w:r>
    </w:p>
    <w:p w:rsidR="00FC1BFC" w:rsidRPr="00D6740E" w:rsidRDefault="00FC1BFC" w:rsidP="00FC1BFC">
      <w:pPr>
        <w:shd w:val="clear" w:color="auto" w:fill="FFFFFF"/>
        <w:spacing w:after="0" w:line="240" w:lineRule="auto"/>
        <w:outlineLvl w:val="5"/>
        <w:rPr>
          <w:rFonts w:ascii="Times New Roman" w:eastAsia="Times New Roman" w:hAnsi="Times New Roman" w:cs="Times New Roman"/>
          <w:bCs/>
          <w:sz w:val="26"/>
          <w:szCs w:val="26"/>
        </w:rPr>
      </w:pPr>
      <w:r w:rsidRPr="009417BC">
        <w:rPr>
          <w:rFonts w:ascii="Times New Roman" w:eastAsia="Times New Roman" w:hAnsi="Times New Roman" w:cs="Times New Roman"/>
          <w:b/>
          <w:bCs/>
          <w:color w:val="0066FF"/>
          <w:sz w:val="26"/>
          <w:szCs w:val="26"/>
        </w:rPr>
        <w:t>D.</w:t>
      </w:r>
      <w:r w:rsidRPr="00D6740E">
        <w:rPr>
          <w:rFonts w:ascii="Times New Roman" w:eastAsia="Times New Roman" w:hAnsi="Times New Roman" w:cs="Times New Roman"/>
          <w:bCs/>
          <w:sz w:val="26"/>
          <w:szCs w:val="26"/>
        </w:rPr>
        <w:t> Cây hấp thụ được.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43:</w:t>
      </w:r>
      <w:r w:rsidRPr="00D6740E">
        <w:rPr>
          <w:sz w:val="26"/>
          <w:szCs w:val="26"/>
        </w:rPr>
        <w:t> Vai trò của giống cây trồng?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Giống tốt giúp tăng năng suất và chất lượng nông sản; giống quy định năng suất và chất lượng cây trồng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Giống tốt giúp tăng khả năng kháng sâu, bệnh, tăng khả năng chống chịu với các điều kiện bất lợi của môi trường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Các giống mới ngắn ngày còn giúp tăng vụ và thay đổi cơ cấu cây trồng, nhờ đó nâng cao sản lượng và giá trị kinh tế trên một đơn vị diện tích trồng trọt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Tất cả các đáp án trên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44:</w:t>
      </w:r>
      <w:r w:rsidRPr="00D6740E">
        <w:rPr>
          <w:sz w:val="26"/>
          <w:szCs w:val="26"/>
        </w:rPr>
        <w:t> Tiêu chuẩn nào sau đây được đánh giá là một giống tốt?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Sinh trưởng mạnh, chất lượng tốt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Năng suất cao, chống chịu sâu bệnh tốt</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Sinh trưởng tốt, năng suất cao và ổn định, chất lượng tốt, chống chịu được sâu bệnh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Có năng suất cao và ổn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45:</w:t>
      </w:r>
      <w:r w:rsidRPr="00D6740E">
        <w:rPr>
          <w:sz w:val="26"/>
          <w:szCs w:val="26"/>
        </w:rPr>
        <w:t> Phương pháp chọn tạo giống cây trồng nào sau đây dễ thực hiện nhất ở địa phương em thường áp dụng?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Phương pháp lai</w:t>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Phương pháp gây đột biến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Phương pháp chọn lọc</w:t>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Phương pháp nuôi cấy mô</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46:</w:t>
      </w:r>
      <w:r w:rsidRPr="00D6740E">
        <w:rPr>
          <w:sz w:val="26"/>
          <w:szCs w:val="26"/>
        </w:rPr>
        <w:t> Sử dụng các tác nhân vật lý hoặc chất hóa học để xử lí các bộ phận của cây gây ra đột biến, chọn những dòng có lợi để làm giống là phương pháp chọn tạo giống cây trồng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Phương pháp chọn lọc</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Phương pháp gây đột biến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Phương pháp lai</w:t>
      </w:r>
      <w:r w:rsidR="009417BC">
        <w:rPr>
          <w:sz w:val="26"/>
          <w:szCs w:val="26"/>
        </w:rPr>
        <w:tab/>
      </w:r>
      <w:r w:rsidR="009417BC">
        <w:rPr>
          <w:sz w:val="26"/>
          <w:szCs w:val="26"/>
        </w:rPr>
        <w:tab/>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Phương pháp nuôi cấy mô</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47:</w:t>
      </w:r>
      <w:r w:rsidRPr="00D6740E">
        <w:rPr>
          <w:sz w:val="26"/>
          <w:szCs w:val="26"/>
        </w:rPr>
        <w:t> Lấy phấn hoa của cây bố thụ phấn cho nhụy của cây mẹ, lấy hạt của cây mẹ gieo trồng, chọn các cây có đặc tính tốt làm giống là phương pháp chọn tạo giống cây trồng gì?</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Phương pháp chọn lọc</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Phương pháp lai</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Phương pháp gây đột biến</w:t>
      </w:r>
      <w:r w:rsidR="009417BC">
        <w:rPr>
          <w:sz w:val="26"/>
          <w:szCs w:val="26"/>
        </w:rPr>
        <w:tab/>
      </w:r>
      <w:r w:rsidR="009417BC">
        <w:rPr>
          <w:sz w:val="26"/>
          <w:szCs w:val="26"/>
        </w:rPr>
        <w:tab/>
      </w:r>
      <w:r w:rsidRPr="009417BC">
        <w:rPr>
          <w:b/>
          <w:color w:val="0066FF"/>
          <w:sz w:val="26"/>
          <w:szCs w:val="26"/>
        </w:rPr>
        <w:t>D.</w:t>
      </w:r>
      <w:r w:rsidRPr="00D6740E">
        <w:rPr>
          <w:sz w:val="26"/>
          <w:szCs w:val="26"/>
        </w:rPr>
        <w:t xml:space="preserve"> Phương pháp nuôi cấy mô</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48:</w:t>
      </w:r>
      <w:r w:rsidRPr="00D6740E">
        <w:rPr>
          <w:sz w:val="26"/>
          <w:szCs w:val="26"/>
        </w:rPr>
        <w:t> Có mấy phương pháp nhân giống cây trồng?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1</w:t>
      </w:r>
      <w:r w:rsidR="009417BC">
        <w:rPr>
          <w:sz w:val="26"/>
          <w:szCs w:val="26"/>
        </w:rPr>
        <w:tab/>
      </w:r>
      <w:r w:rsidR="009417BC">
        <w:rPr>
          <w:sz w:val="26"/>
          <w:szCs w:val="26"/>
        </w:rPr>
        <w:tab/>
      </w:r>
      <w:r w:rsidR="009417BC">
        <w:rPr>
          <w:sz w:val="26"/>
          <w:szCs w:val="26"/>
        </w:rPr>
        <w:tab/>
      </w:r>
      <w:r w:rsidRPr="009417BC">
        <w:rPr>
          <w:b/>
          <w:color w:val="0066FF"/>
          <w:sz w:val="26"/>
          <w:szCs w:val="26"/>
        </w:rPr>
        <w:t>B.</w:t>
      </w:r>
      <w:r w:rsidRPr="00D6740E">
        <w:rPr>
          <w:sz w:val="26"/>
          <w:szCs w:val="26"/>
        </w:rPr>
        <w:t xml:space="preserve"> 2</w:t>
      </w:r>
      <w:r w:rsidR="009417BC">
        <w:rPr>
          <w:sz w:val="26"/>
          <w:szCs w:val="26"/>
        </w:rPr>
        <w:tab/>
      </w:r>
      <w:r w:rsidR="009417BC">
        <w:rPr>
          <w:sz w:val="26"/>
          <w:szCs w:val="26"/>
        </w:rPr>
        <w:tab/>
      </w:r>
      <w:r w:rsidR="009417BC">
        <w:rPr>
          <w:sz w:val="26"/>
          <w:szCs w:val="26"/>
        </w:rPr>
        <w:tab/>
      </w:r>
      <w:r w:rsidRPr="009417BC">
        <w:rPr>
          <w:b/>
          <w:color w:val="0066FF"/>
          <w:sz w:val="26"/>
          <w:szCs w:val="26"/>
        </w:rPr>
        <w:t>C.</w:t>
      </w:r>
      <w:r w:rsidRPr="00D6740E">
        <w:rPr>
          <w:sz w:val="26"/>
          <w:szCs w:val="26"/>
        </w:rPr>
        <w:t xml:space="preserve"> 3</w:t>
      </w:r>
      <w:r w:rsidR="009417BC">
        <w:rPr>
          <w:sz w:val="26"/>
          <w:szCs w:val="26"/>
        </w:rPr>
        <w:tab/>
      </w:r>
      <w:r w:rsidR="009417BC">
        <w:rPr>
          <w:sz w:val="26"/>
          <w:szCs w:val="26"/>
        </w:rPr>
        <w:tab/>
      </w:r>
      <w:r w:rsidR="009417BC">
        <w:rPr>
          <w:sz w:val="26"/>
          <w:szCs w:val="26"/>
        </w:rPr>
        <w:tab/>
      </w:r>
      <w:bookmarkStart w:id="0" w:name="_GoBack"/>
      <w:bookmarkEnd w:id="0"/>
      <w:r w:rsidRPr="009417BC">
        <w:rPr>
          <w:b/>
          <w:color w:val="0066FF"/>
          <w:sz w:val="26"/>
          <w:szCs w:val="26"/>
        </w:rPr>
        <w:t>D.</w:t>
      </w:r>
      <w:r w:rsidRPr="00D6740E">
        <w:rPr>
          <w:sz w:val="26"/>
          <w:szCs w:val="26"/>
        </w:rPr>
        <w:t xml:space="preserve"> 4</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49:</w:t>
      </w:r>
      <w:r w:rsidRPr="00D6740E">
        <w:rPr>
          <w:sz w:val="26"/>
          <w:szCs w:val="26"/>
        </w:rPr>
        <w:t> Giống nguyên chủng</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Do tác giả chọn tạo ra, đạt tiêu chuẩn chất lượng theo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Nhân ra từ giống tác giả theo đúng quy trình sản xuất giống siêu nguyên chủng và đạt tiêu chuẩn chất lượng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Nhân ra từ giống siêu nguyên chủng theo quy trình sản xuất hạt giống nguyên chủng và đạt tiêu chuẩn chất lượng theo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Nhân ra từ giống nguyên chủng theo quy trình sản xuất hạt giống xác nhận và đạt tiêu chuẩn chất lượng theo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lastRenderedPageBreak/>
        <w:t>Câu 50:</w:t>
      </w:r>
      <w:r w:rsidRPr="00D6740E">
        <w:rPr>
          <w:sz w:val="26"/>
          <w:szCs w:val="26"/>
        </w:rPr>
        <w:t> Giống xác nhận</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Do tác giả chọn tạo ra, đạt tiêu chuẩn chất lượng theo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Nhân ra từ giống tác giả theo đúng quy trình sản xuất giống siêu nguyên chủng và đạt tiêu chuẩn chất lượng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Nhân ra từ giống siêu nguyên chủng theo quy trình sản xuất hạt giống nguyên chủng và đạt tiêu chuẩn chất lượng theo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Nhân ra từ giống nguyên chủng theo quy trình sản xuất hạt giống xác nhận và đạt tiêu chuẩn chất lượng theo quy định.</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51:</w:t>
      </w:r>
      <w:r w:rsidRPr="00D6740E">
        <w:rPr>
          <w:sz w:val="26"/>
          <w:szCs w:val="26"/>
        </w:rPr>
        <w:t> Các cây con được tạo ra bằng hình thức nhân giống vô tính có đặc điểm nào sau đây?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Mang các đặc điểm tốt hơn cây mẹ.</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Mang các đặc điểm giống với cây mẹ.</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Mang các đặc điểm không tốt bằng cây mẹ.</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Mang một nửa đặc điểm của bố và một nửa đặc điểm của mẹ.</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52:</w:t>
      </w:r>
      <w:r w:rsidRPr="00D6740E">
        <w:rPr>
          <w:sz w:val="26"/>
          <w:szCs w:val="26"/>
        </w:rPr>
        <w:t xml:space="preserve"> Sự phân loại cho cây lúa nào là hợp lí?</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Nhiệt đới, hằng năm, thân thảo, hai lá mầm, cây lương thực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Ôn đới, hằng năm, thân thảo, hai lá mầm, cây lương thực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Nhiệt đới, hằng năm, thân thảo, một lá mầm, cây lương thực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Á nhiệt đới, lâu năm, thân gỗ, bốn lá mầm, cây lương thực.</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53:</w:t>
      </w:r>
      <w:r w:rsidRPr="00D6740E">
        <w:rPr>
          <w:sz w:val="26"/>
          <w:szCs w:val="26"/>
        </w:rPr>
        <w:t> Bước đầu tiên của quy trình giâm cành là</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Chọn cành giâm</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Cắt cành giâm, cắt bỏ bớt lá</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Nhúng cành giâm vào chất kích thích ra rễ</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Cắm cành giâm vào nền giâm</w:t>
      </w:r>
    </w:p>
    <w:p w:rsidR="00FC1BFC" w:rsidRPr="00D6740E" w:rsidRDefault="00FC1BFC" w:rsidP="00FC1BFC">
      <w:pPr>
        <w:pStyle w:val="NormalWeb"/>
        <w:shd w:val="clear" w:color="auto" w:fill="FFFFFF"/>
        <w:spacing w:before="0" w:beforeAutospacing="0" w:after="0" w:afterAutospacing="0"/>
        <w:rPr>
          <w:sz w:val="26"/>
          <w:szCs w:val="26"/>
        </w:rPr>
      </w:pPr>
      <w:r w:rsidRPr="009417BC">
        <w:rPr>
          <w:b/>
          <w:bCs/>
          <w:color w:val="FF0000"/>
          <w:sz w:val="26"/>
          <w:szCs w:val="26"/>
        </w:rPr>
        <w:t>Câu 54:</w:t>
      </w:r>
      <w:r w:rsidRPr="00D6740E">
        <w:rPr>
          <w:sz w:val="26"/>
          <w:szCs w:val="26"/>
        </w:rPr>
        <w:t> Quy trình sản xuất phân bón vi sinh cố định đạm có bước nào sau đây?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A.</w:t>
      </w:r>
      <w:r w:rsidRPr="00D6740E">
        <w:rPr>
          <w:sz w:val="26"/>
          <w:szCs w:val="26"/>
        </w:rPr>
        <w:t xml:space="preserve"> Chuẩn bị và kiểm tra nguyên liệu.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B.</w:t>
      </w:r>
      <w:r w:rsidRPr="00D6740E">
        <w:rPr>
          <w:sz w:val="26"/>
          <w:szCs w:val="26"/>
        </w:rPr>
        <w:t xml:space="preserve"> Nhân giống vi sinh vật trên máy</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C.</w:t>
      </w:r>
      <w:r w:rsidRPr="00D6740E">
        <w:rPr>
          <w:sz w:val="26"/>
          <w:szCs w:val="26"/>
        </w:rPr>
        <w:t xml:space="preserve"> Ủ nguyên liệu.</w:t>
      </w:r>
    </w:p>
    <w:p w:rsidR="00FC1BFC" w:rsidRPr="00D6740E" w:rsidRDefault="00FC1BFC" w:rsidP="00FC1BFC">
      <w:pPr>
        <w:pStyle w:val="NormalWeb"/>
        <w:shd w:val="clear" w:color="auto" w:fill="FFFFFF"/>
        <w:spacing w:before="0" w:beforeAutospacing="0" w:after="0" w:afterAutospacing="0"/>
        <w:rPr>
          <w:sz w:val="26"/>
          <w:szCs w:val="26"/>
        </w:rPr>
      </w:pPr>
      <w:r w:rsidRPr="009417BC">
        <w:rPr>
          <w:b/>
          <w:color w:val="0066FF"/>
          <w:sz w:val="26"/>
          <w:szCs w:val="26"/>
        </w:rPr>
        <w:t>D.</w:t>
      </w:r>
      <w:r w:rsidRPr="00D6740E">
        <w:rPr>
          <w:sz w:val="26"/>
          <w:szCs w:val="26"/>
        </w:rPr>
        <w:t xml:space="preserve"> Bổ sung chế phẩm vi sinh vật</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bCs/>
          <w:color w:val="FF0000"/>
          <w:sz w:val="26"/>
          <w:szCs w:val="26"/>
        </w:rPr>
        <w:t>Câu 55:</w:t>
      </w:r>
      <w:r w:rsidRPr="00D6740E">
        <w:rPr>
          <w:rFonts w:ascii="Times New Roman" w:eastAsia="Times New Roman" w:hAnsi="Times New Roman" w:cs="Times New Roman"/>
          <w:sz w:val="26"/>
          <w:szCs w:val="26"/>
        </w:rPr>
        <w:t> Đâu là ưu điểm của phương pháp chọn giống chọn lọc hỗn hợp?</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A.</w:t>
      </w:r>
      <w:r w:rsidRPr="00D6740E">
        <w:rPr>
          <w:rFonts w:ascii="Times New Roman" w:eastAsia="Times New Roman" w:hAnsi="Times New Roman" w:cs="Times New Roman"/>
          <w:sz w:val="26"/>
          <w:szCs w:val="26"/>
        </w:rPr>
        <w:t> không tạo ra nhiều sự khác biệt so với giống gốc.</w:t>
      </w:r>
    </w:p>
    <w:p w:rsidR="00FC1BFC" w:rsidRPr="00D6740E" w:rsidRDefault="00FC1BFC" w:rsidP="00FC1BFC">
      <w:pPr>
        <w:shd w:val="clear" w:color="auto" w:fill="FFFFFF"/>
        <w:spacing w:after="0" w:line="240" w:lineRule="auto"/>
        <w:outlineLvl w:val="5"/>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B.</w:t>
      </w:r>
      <w:r w:rsidRPr="00D6740E">
        <w:rPr>
          <w:rFonts w:ascii="Times New Roman" w:eastAsia="Times New Roman" w:hAnsi="Times New Roman" w:cs="Times New Roman"/>
          <w:sz w:val="26"/>
          <w:szCs w:val="26"/>
        </w:rPr>
        <w:t> nhanh đạt được mục tiêu chọn giống và dễ thực hiện.</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C.</w:t>
      </w:r>
      <w:r w:rsidRPr="00D6740E">
        <w:rPr>
          <w:rFonts w:ascii="Times New Roman" w:eastAsia="Times New Roman" w:hAnsi="Times New Roman" w:cs="Times New Roman"/>
          <w:sz w:val="26"/>
          <w:szCs w:val="26"/>
        </w:rPr>
        <w:t> tốn ít thời gian và diện tích đất. </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D.</w:t>
      </w:r>
      <w:r w:rsidRPr="00D6740E">
        <w:rPr>
          <w:rFonts w:ascii="Times New Roman" w:eastAsia="Times New Roman" w:hAnsi="Times New Roman" w:cs="Times New Roman"/>
          <w:sz w:val="26"/>
          <w:szCs w:val="26"/>
        </w:rPr>
        <w:t> tạo ra sự khác biệt rõ theo mục tiêu chọn giống.</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bCs/>
          <w:color w:val="FF0000"/>
          <w:sz w:val="26"/>
          <w:szCs w:val="26"/>
        </w:rPr>
        <w:t>Câu 56:</w:t>
      </w:r>
      <w:r w:rsidRPr="00D6740E">
        <w:rPr>
          <w:rFonts w:ascii="Times New Roman" w:eastAsia="Times New Roman" w:hAnsi="Times New Roman" w:cs="Times New Roman"/>
          <w:sz w:val="26"/>
          <w:szCs w:val="26"/>
        </w:rPr>
        <w:t> Kĩ thuật cao và thiết bị phức tạp, cho biết đây là nhược điểm của phương pháp tạo giống cây trồng nào?</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A.</w:t>
      </w:r>
      <w:r w:rsidRPr="00D6740E">
        <w:rPr>
          <w:rFonts w:ascii="Times New Roman" w:eastAsia="Times New Roman" w:hAnsi="Times New Roman" w:cs="Times New Roman"/>
          <w:sz w:val="26"/>
          <w:szCs w:val="26"/>
        </w:rPr>
        <w:t> Tạo giống cây trồng bằng phương pháp đa bội thể</w:t>
      </w:r>
    </w:p>
    <w:p w:rsidR="00FC1BFC" w:rsidRPr="00D6740E" w:rsidRDefault="00FC1BFC" w:rsidP="00FC1BFC">
      <w:pPr>
        <w:shd w:val="clear" w:color="auto" w:fill="FFFFFF"/>
        <w:spacing w:after="0" w:line="240" w:lineRule="auto"/>
        <w:outlineLvl w:val="5"/>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B.</w:t>
      </w:r>
      <w:r w:rsidRPr="00D6740E">
        <w:rPr>
          <w:rFonts w:ascii="Times New Roman" w:eastAsia="Times New Roman" w:hAnsi="Times New Roman" w:cs="Times New Roman"/>
          <w:sz w:val="26"/>
          <w:szCs w:val="26"/>
        </w:rPr>
        <w:t> Tạo giống cây trồng bằng phương pháp chuyển gen</w:t>
      </w:r>
    </w:p>
    <w:p w:rsidR="00FC1BFC" w:rsidRPr="00D6740E" w:rsidRDefault="00FC1BFC" w:rsidP="00FC1BFC">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C.</w:t>
      </w:r>
      <w:r w:rsidRPr="00D6740E">
        <w:rPr>
          <w:rFonts w:ascii="Times New Roman" w:eastAsia="Times New Roman" w:hAnsi="Times New Roman" w:cs="Times New Roman"/>
          <w:sz w:val="26"/>
          <w:szCs w:val="26"/>
        </w:rPr>
        <w:t> Tạo giống cây trồng bằng phương pháp đột biến gen</w:t>
      </w:r>
    </w:p>
    <w:p w:rsidR="00FC1BFC" w:rsidRPr="00D6740E" w:rsidRDefault="00FC1BFC" w:rsidP="00D4777F">
      <w:pPr>
        <w:shd w:val="clear" w:color="auto" w:fill="FFFFFF"/>
        <w:spacing w:after="0" w:line="240" w:lineRule="auto"/>
        <w:rPr>
          <w:rFonts w:ascii="Times New Roman" w:eastAsia="Times New Roman" w:hAnsi="Times New Roman" w:cs="Times New Roman"/>
          <w:sz w:val="26"/>
          <w:szCs w:val="26"/>
        </w:rPr>
      </w:pPr>
      <w:r w:rsidRPr="009417BC">
        <w:rPr>
          <w:rFonts w:ascii="Times New Roman" w:eastAsia="Times New Roman" w:hAnsi="Times New Roman" w:cs="Times New Roman"/>
          <w:b/>
          <w:color w:val="0066FF"/>
          <w:sz w:val="26"/>
          <w:szCs w:val="26"/>
        </w:rPr>
        <w:t>D.</w:t>
      </w:r>
      <w:r w:rsidRPr="00D6740E">
        <w:rPr>
          <w:rFonts w:ascii="Times New Roman" w:eastAsia="Times New Roman" w:hAnsi="Times New Roman" w:cs="Times New Roman"/>
          <w:sz w:val="26"/>
          <w:szCs w:val="26"/>
        </w:rPr>
        <w:t> Tạo giống bằng phương pháp lai hữu tính</w:t>
      </w:r>
    </w:p>
    <w:p w:rsidR="00FC1BFC" w:rsidRPr="00D6740E" w:rsidRDefault="00FC1BFC" w:rsidP="00FC1BFC">
      <w:pPr>
        <w:spacing w:after="0" w:line="240" w:lineRule="auto"/>
        <w:jc w:val="both"/>
        <w:rPr>
          <w:rFonts w:ascii="Times New Roman" w:hAnsi="Times New Roman" w:cs="Times New Roman"/>
          <w:b/>
          <w:i/>
          <w:sz w:val="26"/>
          <w:szCs w:val="26"/>
          <w:lang w:val="vi-VN"/>
        </w:rPr>
      </w:pPr>
      <w:r w:rsidRPr="00D6740E">
        <w:rPr>
          <w:rFonts w:ascii="Times New Roman" w:hAnsi="Times New Roman" w:cs="Times New Roman"/>
          <w:b/>
          <w:i/>
          <w:sz w:val="26"/>
          <w:szCs w:val="26"/>
          <w:lang w:val="vi-VN"/>
        </w:rPr>
        <w:t>II.</w:t>
      </w:r>
      <w:r w:rsidRPr="00D6740E">
        <w:rPr>
          <w:rFonts w:ascii="Times New Roman" w:hAnsi="Times New Roman" w:cs="Times New Roman"/>
          <w:b/>
          <w:i/>
          <w:sz w:val="26"/>
          <w:szCs w:val="26"/>
        </w:rPr>
        <w:t>2</w:t>
      </w:r>
      <w:r w:rsidRPr="00D6740E">
        <w:rPr>
          <w:rFonts w:ascii="Times New Roman" w:hAnsi="Times New Roman" w:cs="Times New Roman"/>
          <w:b/>
          <w:i/>
          <w:sz w:val="26"/>
          <w:szCs w:val="26"/>
          <w:lang w:val="vi-VN"/>
        </w:rPr>
        <w:t xml:space="preserve"> Phần tự luận:</w:t>
      </w:r>
    </w:p>
    <w:p w:rsidR="00D4777F" w:rsidRPr="00D6740E" w:rsidRDefault="00D4777F" w:rsidP="00D4777F">
      <w:pPr>
        <w:spacing w:after="0" w:line="240" w:lineRule="auto"/>
        <w:jc w:val="both"/>
        <w:rPr>
          <w:rFonts w:ascii="Times New Roman" w:hAnsi="Times New Roman" w:cs="Times New Roman"/>
          <w:sz w:val="26"/>
          <w:szCs w:val="26"/>
        </w:rPr>
      </w:pPr>
      <w:r w:rsidRPr="00D6740E">
        <w:rPr>
          <w:rFonts w:ascii="Times New Roman" w:hAnsi="Times New Roman" w:cs="Times New Roman"/>
          <w:sz w:val="26"/>
          <w:szCs w:val="26"/>
        </w:rPr>
        <w:t>- Lựa chọn được loại phân bón thích hợp cho một số loại cây trồng phổ biến ở địa phương.</w:t>
      </w:r>
    </w:p>
    <w:p w:rsidR="00D4777F" w:rsidRPr="00D6740E" w:rsidRDefault="00D4777F" w:rsidP="00D4777F">
      <w:pPr>
        <w:spacing w:after="0" w:line="240" w:lineRule="auto"/>
        <w:rPr>
          <w:rFonts w:ascii="Times New Roman" w:hAnsi="Times New Roman" w:cs="Times New Roman"/>
          <w:sz w:val="26"/>
          <w:szCs w:val="26"/>
          <w:lang w:val="vi-VN"/>
        </w:rPr>
      </w:pPr>
      <w:r w:rsidRPr="00D6740E">
        <w:rPr>
          <w:rFonts w:ascii="Times New Roman" w:hAnsi="Times New Roman" w:cs="Times New Roman"/>
          <w:sz w:val="26"/>
          <w:szCs w:val="26"/>
          <w:lang w:val="pt-BR"/>
        </w:rPr>
        <w:t xml:space="preserve">- Đề xuất được biện pháp bảo quản, sử dụng </w:t>
      </w:r>
      <w:r w:rsidRPr="00D6740E">
        <w:rPr>
          <w:rFonts w:ascii="Times New Roman" w:hAnsi="Times New Roman" w:cs="Times New Roman"/>
          <w:sz w:val="26"/>
          <w:szCs w:val="26"/>
          <w:lang w:val="vi-VN"/>
        </w:rPr>
        <w:t>phân bón</w:t>
      </w:r>
      <w:r w:rsidRPr="00D6740E">
        <w:rPr>
          <w:rFonts w:ascii="Times New Roman" w:hAnsi="Times New Roman" w:cs="Times New Roman"/>
          <w:sz w:val="26"/>
          <w:szCs w:val="26"/>
          <w:lang w:val="pt-BR"/>
        </w:rPr>
        <w:t xml:space="preserve"> hợp lí ở gia đình và địa phương đem lại hiệu quả kinh tế cao</w:t>
      </w:r>
      <w:r w:rsidRPr="00D6740E">
        <w:rPr>
          <w:rFonts w:ascii="Times New Roman" w:hAnsi="Times New Roman" w:cs="Times New Roman"/>
          <w:sz w:val="26"/>
          <w:szCs w:val="26"/>
          <w:lang w:val="vi-VN"/>
        </w:rPr>
        <w:t xml:space="preserve"> đồng thời bảo vệ môi trường, bảo vệ sức khỏe cho con người.</w:t>
      </w:r>
    </w:p>
    <w:p w:rsidR="00D4777F" w:rsidRPr="00D6740E" w:rsidRDefault="00D4777F" w:rsidP="00D4777F">
      <w:pPr>
        <w:spacing w:after="0" w:line="240" w:lineRule="auto"/>
        <w:rPr>
          <w:rFonts w:ascii="Times New Roman" w:hAnsi="Times New Roman" w:cs="Times New Roman"/>
          <w:sz w:val="26"/>
          <w:szCs w:val="26"/>
        </w:rPr>
      </w:pPr>
      <w:r w:rsidRPr="00D6740E">
        <w:rPr>
          <w:rFonts w:ascii="Times New Roman" w:hAnsi="Times New Roman" w:cs="Times New Roman"/>
          <w:sz w:val="26"/>
          <w:szCs w:val="26"/>
        </w:rPr>
        <w:t>- Có những phương pháp nhân giống cây trồng nào. Lựa chọn được phương pháp nhân giống phù hợp cho một loại cây trồng phổ biến ở gia đình, địa phương.</w:t>
      </w:r>
    </w:p>
    <w:p w:rsidR="00FC1BFC" w:rsidRPr="00D6740E" w:rsidRDefault="00FC1BFC" w:rsidP="00FC1BFC">
      <w:pPr>
        <w:spacing w:after="0" w:line="240" w:lineRule="auto"/>
        <w:jc w:val="center"/>
        <w:rPr>
          <w:rFonts w:ascii="Times New Roman" w:hAnsi="Times New Roman" w:cs="Times New Roman"/>
          <w:b/>
          <w:bCs/>
          <w:i/>
          <w:sz w:val="26"/>
          <w:szCs w:val="26"/>
        </w:rPr>
      </w:pPr>
      <w:r w:rsidRPr="00D6740E">
        <w:rPr>
          <w:rFonts w:ascii="Times New Roman" w:hAnsi="Times New Roman" w:cs="Times New Roman"/>
          <w:b/>
          <w:bCs/>
          <w:i/>
          <w:sz w:val="26"/>
          <w:szCs w:val="26"/>
        </w:rPr>
        <w:t>***HẾT****</w:t>
      </w:r>
    </w:p>
    <w:p w:rsidR="00FC1BFC" w:rsidRPr="00D6740E" w:rsidRDefault="00FC1BFC" w:rsidP="00FC1BFC">
      <w:pPr>
        <w:spacing w:after="0" w:line="240" w:lineRule="auto"/>
        <w:jc w:val="center"/>
        <w:rPr>
          <w:rFonts w:ascii="Times New Roman" w:hAnsi="Times New Roman" w:cs="Times New Roman"/>
          <w:i/>
          <w:sz w:val="26"/>
          <w:szCs w:val="26"/>
        </w:rPr>
      </w:pPr>
      <w:r w:rsidRPr="00D6740E">
        <w:rPr>
          <w:rFonts w:ascii="Times New Roman" w:hAnsi="Times New Roman" w:cs="Times New Roman"/>
          <w:i/>
          <w:sz w:val="26"/>
          <w:szCs w:val="26"/>
        </w:rPr>
        <w:t>Chúc các em thi tốt</w:t>
      </w:r>
    </w:p>
    <w:p w:rsidR="00FC1BFC" w:rsidRPr="00D6740E" w:rsidRDefault="00FC1BFC" w:rsidP="00FC1BFC">
      <w:pPr>
        <w:spacing w:after="0" w:line="240" w:lineRule="auto"/>
        <w:rPr>
          <w:rFonts w:ascii="Times New Roman" w:hAnsi="Times New Roman" w:cs="Times New Roman"/>
          <w:sz w:val="26"/>
          <w:szCs w:val="26"/>
        </w:rPr>
      </w:pPr>
    </w:p>
    <w:p w:rsidR="008343E8" w:rsidRPr="00D6740E" w:rsidRDefault="008343E8" w:rsidP="00EA3D6D">
      <w:pPr>
        <w:spacing w:after="0" w:line="240" w:lineRule="auto"/>
        <w:rPr>
          <w:rFonts w:ascii="Times New Roman" w:hAnsi="Times New Roman" w:cs="Times New Roman"/>
          <w:sz w:val="26"/>
          <w:szCs w:val="26"/>
        </w:rPr>
      </w:pPr>
    </w:p>
    <w:sectPr w:rsidR="008343E8" w:rsidRPr="00D6740E" w:rsidSect="009417BC">
      <w:headerReference w:type="default" r:id="rId8"/>
      <w:footerReference w:type="default" r:id="rId9"/>
      <w:pgSz w:w="11906" w:h="16838" w:code="9"/>
      <w:pgMar w:top="567" w:right="709" w:bottom="426" w:left="1134"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AA" w:rsidRDefault="003346AA" w:rsidP="00291EA8">
      <w:pPr>
        <w:spacing w:after="0" w:line="240" w:lineRule="auto"/>
      </w:pPr>
      <w:r>
        <w:separator/>
      </w:r>
    </w:p>
  </w:endnote>
  <w:endnote w:type="continuationSeparator" w:id="0">
    <w:p w:rsidR="003346AA" w:rsidRDefault="003346AA" w:rsidP="0029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BC" w:rsidRPr="009417BC" w:rsidRDefault="009417BC" w:rsidP="009417B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417BC">
      <w:rPr>
        <w:rFonts w:ascii="Times New Roman" w:eastAsia="SimSun" w:hAnsi="Times New Roman" w:cs="Times New Roman"/>
        <w:b/>
        <w:color w:val="000000"/>
        <w:kern w:val="2"/>
        <w:sz w:val="24"/>
        <w:szCs w:val="24"/>
        <w:lang w:val="nl-NL" w:eastAsia="zh-CN"/>
      </w:rPr>
      <w:t xml:space="preserve">                                                                    </w:t>
    </w:r>
    <w:r w:rsidRPr="009417BC">
      <w:rPr>
        <w:rFonts w:ascii="Times New Roman" w:eastAsia="SimSun" w:hAnsi="Times New Roman" w:cs="Times New Roman"/>
        <w:b/>
        <w:color w:val="00B0F0"/>
        <w:kern w:val="2"/>
        <w:sz w:val="24"/>
        <w:szCs w:val="24"/>
        <w:lang w:val="nl-NL" w:eastAsia="zh-CN"/>
      </w:rPr>
      <w:t/>
    </w:r>
    <w:r w:rsidRPr="009417BC">
      <w:rPr>
        <w:rFonts w:ascii="Times New Roman" w:eastAsia="SimSun" w:hAnsi="Times New Roman" w:cs="Times New Roman"/>
        <w:b/>
        <w:color w:val="FF0000"/>
        <w:kern w:val="2"/>
        <w:sz w:val="24"/>
        <w:szCs w:val="24"/>
        <w:lang w:val="nl-NL" w:eastAsia="zh-CN"/>
      </w:rPr>
      <w:t xml:space="preserve"/>
    </w:r>
    <w:r w:rsidRPr="009417BC">
      <w:rPr>
        <w:rFonts w:ascii="Times New Roman" w:eastAsia="SimSun" w:hAnsi="Times New Roman" w:cs="Times New Roman"/>
        <w:b/>
        <w:color w:val="000000"/>
        <w:kern w:val="2"/>
        <w:sz w:val="24"/>
        <w:szCs w:val="24"/>
        <w:lang w:eastAsia="zh-CN"/>
      </w:rPr>
      <w:t xml:space="preserve">                                </w:t>
    </w:r>
    <w:r w:rsidRPr="009417BC">
      <w:rPr>
        <w:rFonts w:ascii="Times New Roman" w:eastAsia="SimSun" w:hAnsi="Times New Roman" w:cs="Times New Roman"/>
        <w:b/>
        <w:color w:val="FF0000"/>
        <w:kern w:val="2"/>
        <w:sz w:val="24"/>
        <w:szCs w:val="24"/>
        <w:lang w:eastAsia="zh-CN"/>
      </w:rPr>
      <w:t>Trang</w:t>
    </w:r>
    <w:r w:rsidRPr="009417BC">
      <w:rPr>
        <w:rFonts w:ascii="Times New Roman" w:eastAsia="SimSun" w:hAnsi="Times New Roman" w:cs="Times New Roman"/>
        <w:b/>
        <w:color w:val="0070C0"/>
        <w:kern w:val="2"/>
        <w:sz w:val="24"/>
        <w:szCs w:val="24"/>
        <w:lang w:eastAsia="zh-CN"/>
      </w:rPr>
      <w:t xml:space="preserve"> </w:t>
    </w:r>
    <w:r w:rsidRPr="009417BC">
      <w:rPr>
        <w:rFonts w:ascii="Times New Roman" w:eastAsia="SimSun" w:hAnsi="Times New Roman" w:cs="Times New Roman"/>
        <w:b/>
        <w:color w:val="0070C0"/>
        <w:kern w:val="2"/>
        <w:sz w:val="24"/>
        <w:szCs w:val="24"/>
        <w:lang w:eastAsia="zh-CN"/>
      </w:rPr>
      <w:fldChar w:fldCharType="begin"/>
    </w:r>
    <w:r w:rsidRPr="009417BC">
      <w:rPr>
        <w:rFonts w:ascii="Times New Roman" w:eastAsia="SimSun" w:hAnsi="Times New Roman" w:cs="Times New Roman"/>
        <w:b/>
        <w:color w:val="0070C0"/>
        <w:kern w:val="2"/>
        <w:sz w:val="24"/>
        <w:szCs w:val="24"/>
        <w:lang w:eastAsia="zh-CN"/>
      </w:rPr>
      <w:instrText xml:space="preserve"> PAGE   \* MERGEFORMAT </w:instrText>
    </w:r>
    <w:r w:rsidRPr="009417B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417B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AA" w:rsidRDefault="003346AA" w:rsidP="00291EA8">
      <w:pPr>
        <w:spacing w:after="0" w:line="240" w:lineRule="auto"/>
      </w:pPr>
      <w:r>
        <w:separator/>
      </w:r>
    </w:p>
  </w:footnote>
  <w:footnote w:type="continuationSeparator" w:id="0">
    <w:p w:rsidR="003346AA" w:rsidRDefault="003346AA" w:rsidP="00291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BC" w:rsidRPr="009417BC" w:rsidRDefault="009417BC" w:rsidP="009417B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417BC">
      <w:rPr>
        <w:rFonts w:ascii="Times New Roman" w:hAnsi="Times New Roman" w:cs="Times New Roman"/>
        <w:b/>
        <w:color w:val="00B0F0"/>
        <w:sz w:val="24"/>
        <w:szCs w:val="24"/>
        <w:lang w:val="nl-NL"/>
      </w:rPr>
      <w:t/>
    </w:r>
    <w:r w:rsidRPr="009417B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37A"/>
    <w:multiLevelType w:val="hybridMultilevel"/>
    <w:tmpl w:val="283610E4"/>
    <w:lvl w:ilvl="0" w:tplc="2B945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036B0"/>
    <w:multiLevelType w:val="hybridMultilevel"/>
    <w:tmpl w:val="7CD6A590"/>
    <w:lvl w:ilvl="0" w:tplc="13FCE71E">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A48145E"/>
    <w:multiLevelType w:val="hybridMultilevel"/>
    <w:tmpl w:val="2C10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D2975"/>
    <w:multiLevelType w:val="multilevel"/>
    <w:tmpl w:val="4B3C9B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7F290D"/>
    <w:multiLevelType w:val="multilevel"/>
    <w:tmpl w:val="4368539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5">
    <w:nsid w:val="0D01055B"/>
    <w:multiLevelType w:val="multilevel"/>
    <w:tmpl w:val="271CBB8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6">
    <w:nsid w:val="0D6F147C"/>
    <w:multiLevelType w:val="multilevel"/>
    <w:tmpl w:val="125E14F2"/>
    <w:lvl w:ilvl="0">
      <w:numFmt w:val="bullet"/>
      <w:lvlText w:val="−"/>
      <w:lvlJc w:val="left"/>
      <w:pPr>
        <w:ind w:left="105" w:hanging="226"/>
      </w:pPr>
      <w:rPr>
        <w:rFonts w:ascii="Noto Sans Symbols" w:eastAsia="Noto Sans Symbols" w:hAnsi="Noto Sans Symbols" w:cs="Noto Sans Symbols"/>
        <w:sz w:val="28"/>
        <w:szCs w:val="28"/>
      </w:rPr>
    </w:lvl>
    <w:lvl w:ilvl="1">
      <w:numFmt w:val="bullet"/>
      <w:lvlText w:val="•"/>
      <w:lvlJc w:val="left"/>
      <w:pPr>
        <w:ind w:left="1161" w:hanging="226"/>
      </w:pPr>
    </w:lvl>
    <w:lvl w:ilvl="2">
      <w:numFmt w:val="bullet"/>
      <w:lvlText w:val="•"/>
      <w:lvlJc w:val="left"/>
      <w:pPr>
        <w:ind w:left="2222" w:hanging="226"/>
      </w:pPr>
    </w:lvl>
    <w:lvl w:ilvl="3">
      <w:numFmt w:val="bullet"/>
      <w:lvlText w:val="•"/>
      <w:lvlJc w:val="left"/>
      <w:pPr>
        <w:ind w:left="3283" w:hanging="226"/>
      </w:pPr>
    </w:lvl>
    <w:lvl w:ilvl="4">
      <w:numFmt w:val="bullet"/>
      <w:lvlText w:val="•"/>
      <w:lvlJc w:val="left"/>
      <w:pPr>
        <w:ind w:left="4344" w:hanging="226"/>
      </w:pPr>
    </w:lvl>
    <w:lvl w:ilvl="5">
      <w:numFmt w:val="bullet"/>
      <w:lvlText w:val="•"/>
      <w:lvlJc w:val="left"/>
      <w:pPr>
        <w:ind w:left="5405" w:hanging="226"/>
      </w:pPr>
    </w:lvl>
    <w:lvl w:ilvl="6">
      <w:numFmt w:val="bullet"/>
      <w:lvlText w:val="•"/>
      <w:lvlJc w:val="left"/>
      <w:pPr>
        <w:ind w:left="6466" w:hanging="226"/>
      </w:pPr>
    </w:lvl>
    <w:lvl w:ilvl="7">
      <w:numFmt w:val="bullet"/>
      <w:lvlText w:val="•"/>
      <w:lvlJc w:val="left"/>
      <w:pPr>
        <w:ind w:left="7527" w:hanging="226"/>
      </w:pPr>
    </w:lvl>
    <w:lvl w:ilvl="8">
      <w:numFmt w:val="bullet"/>
      <w:lvlText w:val="•"/>
      <w:lvlJc w:val="left"/>
      <w:pPr>
        <w:ind w:left="8588" w:hanging="226"/>
      </w:pPr>
    </w:lvl>
  </w:abstractNum>
  <w:abstractNum w:abstractNumId="7">
    <w:nsid w:val="119E0E14"/>
    <w:multiLevelType w:val="hybridMultilevel"/>
    <w:tmpl w:val="07629B04"/>
    <w:lvl w:ilvl="0" w:tplc="724C29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52110"/>
    <w:multiLevelType w:val="multilevel"/>
    <w:tmpl w:val="12352110"/>
    <w:lvl w:ilvl="0">
      <w:start w:val="1"/>
      <w:numFmt w:val="upperLetter"/>
      <w:lvlText w:val="%1."/>
      <w:lvlJc w:val="left"/>
      <w:pPr>
        <w:ind w:left="1571" w:hanging="360"/>
      </w:pPr>
      <w:rPr>
        <w:b/>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nsid w:val="14525170"/>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0">
    <w:nsid w:val="1AB0012B"/>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1">
    <w:nsid w:val="1D4810DE"/>
    <w:multiLevelType w:val="multilevel"/>
    <w:tmpl w:val="757C8E16"/>
    <w:lvl w:ilvl="0">
      <w:start w:val="1"/>
      <w:numFmt w:val="bullet"/>
      <w:lvlText w:val="-"/>
      <w:lvlJc w:val="left"/>
      <w:pPr>
        <w:ind w:left="599" w:hanging="360"/>
      </w:pPr>
      <w:rPr>
        <w:rFonts w:ascii="Times New Roman" w:eastAsia="Times New Roman" w:hAnsi="Times New Roman" w:cs="Times New Roman"/>
        <w:b/>
        <w:sz w:val="28"/>
        <w:szCs w:val="28"/>
      </w:rPr>
    </w:lvl>
    <w:lvl w:ilvl="1">
      <w:start w:val="1"/>
      <w:numFmt w:val="bullet"/>
      <w:lvlText w:val="o"/>
      <w:lvlJc w:val="left"/>
      <w:pPr>
        <w:ind w:left="1319" w:hanging="360"/>
      </w:pPr>
      <w:rPr>
        <w:rFonts w:ascii="Courier New" w:eastAsia="Courier New" w:hAnsi="Courier New" w:cs="Courier New"/>
      </w:rPr>
    </w:lvl>
    <w:lvl w:ilvl="2">
      <w:start w:val="1"/>
      <w:numFmt w:val="bullet"/>
      <w:lvlText w:val="▪"/>
      <w:lvlJc w:val="left"/>
      <w:pPr>
        <w:ind w:left="2039" w:hanging="360"/>
      </w:pPr>
      <w:rPr>
        <w:rFonts w:ascii="Noto Sans Symbols" w:eastAsia="Noto Sans Symbols" w:hAnsi="Noto Sans Symbols" w:cs="Noto Sans Symbols"/>
      </w:rPr>
    </w:lvl>
    <w:lvl w:ilvl="3">
      <w:start w:val="1"/>
      <w:numFmt w:val="bullet"/>
      <w:lvlText w:val="●"/>
      <w:lvlJc w:val="left"/>
      <w:pPr>
        <w:ind w:left="2759" w:hanging="360"/>
      </w:pPr>
      <w:rPr>
        <w:rFonts w:ascii="Noto Sans Symbols" w:eastAsia="Noto Sans Symbols" w:hAnsi="Noto Sans Symbols" w:cs="Noto Sans Symbols"/>
      </w:rPr>
    </w:lvl>
    <w:lvl w:ilvl="4">
      <w:start w:val="1"/>
      <w:numFmt w:val="bullet"/>
      <w:lvlText w:val="o"/>
      <w:lvlJc w:val="left"/>
      <w:pPr>
        <w:ind w:left="3479" w:hanging="360"/>
      </w:pPr>
      <w:rPr>
        <w:rFonts w:ascii="Courier New" w:eastAsia="Courier New" w:hAnsi="Courier New" w:cs="Courier New"/>
      </w:rPr>
    </w:lvl>
    <w:lvl w:ilvl="5">
      <w:start w:val="1"/>
      <w:numFmt w:val="bullet"/>
      <w:lvlText w:val="▪"/>
      <w:lvlJc w:val="left"/>
      <w:pPr>
        <w:ind w:left="4199" w:hanging="360"/>
      </w:pPr>
      <w:rPr>
        <w:rFonts w:ascii="Noto Sans Symbols" w:eastAsia="Noto Sans Symbols" w:hAnsi="Noto Sans Symbols" w:cs="Noto Sans Symbols"/>
      </w:rPr>
    </w:lvl>
    <w:lvl w:ilvl="6">
      <w:start w:val="1"/>
      <w:numFmt w:val="bullet"/>
      <w:lvlText w:val="●"/>
      <w:lvlJc w:val="left"/>
      <w:pPr>
        <w:ind w:left="4919" w:hanging="360"/>
      </w:pPr>
      <w:rPr>
        <w:rFonts w:ascii="Noto Sans Symbols" w:eastAsia="Noto Sans Symbols" w:hAnsi="Noto Sans Symbols" w:cs="Noto Sans Symbols"/>
      </w:rPr>
    </w:lvl>
    <w:lvl w:ilvl="7">
      <w:start w:val="1"/>
      <w:numFmt w:val="bullet"/>
      <w:lvlText w:val="o"/>
      <w:lvlJc w:val="left"/>
      <w:pPr>
        <w:ind w:left="5639" w:hanging="360"/>
      </w:pPr>
      <w:rPr>
        <w:rFonts w:ascii="Courier New" w:eastAsia="Courier New" w:hAnsi="Courier New" w:cs="Courier New"/>
      </w:rPr>
    </w:lvl>
    <w:lvl w:ilvl="8">
      <w:start w:val="1"/>
      <w:numFmt w:val="bullet"/>
      <w:lvlText w:val="▪"/>
      <w:lvlJc w:val="left"/>
      <w:pPr>
        <w:ind w:left="6359" w:hanging="360"/>
      </w:pPr>
      <w:rPr>
        <w:rFonts w:ascii="Noto Sans Symbols" w:eastAsia="Noto Sans Symbols" w:hAnsi="Noto Sans Symbols" w:cs="Noto Sans Symbols"/>
      </w:rPr>
    </w:lvl>
  </w:abstractNum>
  <w:abstractNum w:abstractNumId="12">
    <w:nsid w:val="1E5439FC"/>
    <w:multiLevelType w:val="multilevel"/>
    <w:tmpl w:val="6406BC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5E154F1"/>
    <w:multiLevelType w:val="multilevel"/>
    <w:tmpl w:val="BBFE9D4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7396A63"/>
    <w:multiLevelType w:val="hybridMultilevel"/>
    <w:tmpl w:val="A9E443B4"/>
    <w:lvl w:ilvl="0" w:tplc="A8EC18D8">
      <w:start w:val="1"/>
      <w:numFmt w:val="upperLetter"/>
      <w:lvlText w:val="%1."/>
      <w:lvlJc w:val="left"/>
      <w:pPr>
        <w:ind w:left="720" w:hanging="360"/>
      </w:pPr>
      <w:rPr>
        <w:rFonts w:asciiTheme="minorHAnsi" w:eastAsiaTheme="minorHAnsi" w:hAnsiTheme="minorHAnsi" w:cstheme="minorBidi"/>
        <w:b/>
        <w:bCs/>
      </w:rPr>
    </w:lvl>
    <w:lvl w:ilvl="1" w:tplc="C1206F78">
      <w:start w:val="1"/>
      <w:numFmt w:val="upperLetter"/>
      <w:lvlText w:val="%2."/>
      <w:lvlJc w:val="left"/>
      <w:pPr>
        <w:ind w:left="2250" w:hanging="360"/>
      </w:pPr>
      <w:rPr>
        <w:rFonts w:ascii="Times New Roman" w:eastAsia="Times New Roman" w:hAnsi="Times New Roman" w:cs="Times New Roman"/>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935D3"/>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6">
    <w:nsid w:val="2A0D7E3D"/>
    <w:multiLevelType w:val="hybridMultilevel"/>
    <w:tmpl w:val="E6CA967A"/>
    <w:lvl w:ilvl="0" w:tplc="6826D8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46670"/>
    <w:multiLevelType w:val="multilevel"/>
    <w:tmpl w:val="2C94667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4156CE"/>
    <w:multiLevelType w:val="multilevel"/>
    <w:tmpl w:val="C682E43A"/>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19">
    <w:nsid w:val="2F627730"/>
    <w:multiLevelType w:val="hybridMultilevel"/>
    <w:tmpl w:val="77C2CA7C"/>
    <w:lvl w:ilvl="0" w:tplc="511CF9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0161FD"/>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1">
    <w:nsid w:val="34F31871"/>
    <w:multiLevelType w:val="multilevel"/>
    <w:tmpl w:val="98440CA8"/>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2">
    <w:nsid w:val="39A70D52"/>
    <w:multiLevelType w:val="multilevel"/>
    <w:tmpl w:val="7BD03D5C"/>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3">
    <w:nsid w:val="3DB74A00"/>
    <w:multiLevelType w:val="multilevel"/>
    <w:tmpl w:val="65FC06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33F161B"/>
    <w:multiLevelType w:val="multilevel"/>
    <w:tmpl w:val="433F161B"/>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8D0A36"/>
    <w:multiLevelType w:val="multilevel"/>
    <w:tmpl w:val="F66E67E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6">
    <w:nsid w:val="4857028F"/>
    <w:multiLevelType w:val="hybridMultilevel"/>
    <w:tmpl w:val="C0AC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B07FBB"/>
    <w:multiLevelType w:val="hybridMultilevel"/>
    <w:tmpl w:val="2DE4E35E"/>
    <w:lvl w:ilvl="0" w:tplc="252084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7232E"/>
    <w:multiLevelType w:val="multilevel"/>
    <w:tmpl w:val="4E57232E"/>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050CA7"/>
    <w:multiLevelType w:val="hybridMultilevel"/>
    <w:tmpl w:val="4EB86692"/>
    <w:lvl w:ilvl="0" w:tplc="4F3643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1371E6"/>
    <w:multiLevelType w:val="multilevel"/>
    <w:tmpl w:val="95BCB680"/>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1">
    <w:nsid w:val="61774F8D"/>
    <w:multiLevelType w:val="multilevel"/>
    <w:tmpl w:val="61774F8D"/>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0F3096"/>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3">
    <w:nsid w:val="66D53C52"/>
    <w:multiLevelType w:val="multilevel"/>
    <w:tmpl w:val="66D53C52"/>
    <w:lvl w:ilvl="0">
      <w:start w:val="1"/>
      <w:numFmt w:val="upperLetter"/>
      <w:lvlText w:val="%1."/>
      <w:lvlJc w:val="left"/>
      <w:pPr>
        <w:ind w:left="720" w:hanging="360"/>
      </w:pPr>
      <w:rPr>
        <w:b/>
        <w:bCs/>
      </w:rPr>
    </w:lvl>
    <w:lvl w:ilvl="1">
      <w:start w:val="1"/>
      <w:numFmt w:val="upperLetter"/>
      <w:lvlText w:val="%2."/>
      <w:lvlJc w:val="left"/>
      <w:pPr>
        <w:ind w:left="786"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3A5C1E"/>
    <w:multiLevelType w:val="hybridMultilevel"/>
    <w:tmpl w:val="C0AC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92CA0"/>
    <w:multiLevelType w:val="multilevel"/>
    <w:tmpl w:val="789C81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1D4B2C"/>
    <w:multiLevelType w:val="hybridMultilevel"/>
    <w:tmpl w:val="13C4C162"/>
    <w:lvl w:ilvl="0" w:tplc="511CF9DE">
      <w:start w:val="1"/>
      <w:numFmt w:val="upperLetter"/>
      <w:lvlText w:val="%1."/>
      <w:lvlJc w:val="left"/>
      <w:pPr>
        <w:ind w:left="784" w:hanging="360"/>
      </w:pPr>
      <w:rPr>
        <w:rFonts w:hint="default"/>
        <w:b/>
        <w:bC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7">
    <w:nsid w:val="6A6E3EE9"/>
    <w:multiLevelType w:val="multilevel"/>
    <w:tmpl w:val="6A6E3EE9"/>
    <w:lvl w:ilvl="0">
      <w:start w:val="1"/>
      <w:numFmt w:val="upperLetter"/>
      <w:lvlText w:val="%1."/>
      <w:lvlJc w:val="left"/>
      <w:pPr>
        <w:ind w:left="1571" w:hanging="360"/>
      </w:pPr>
      <w:rPr>
        <w:b/>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nsid w:val="747E6241"/>
    <w:multiLevelType w:val="multilevel"/>
    <w:tmpl w:val="063C7CD6"/>
    <w:lvl w:ilvl="0">
      <w:start w:val="1"/>
      <w:numFmt w:val="bullet"/>
      <w:lvlText w:val="-"/>
      <w:lvlJc w:val="left"/>
      <w:pPr>
        <w:ind w:left="226" w:hanging="226"/>
      </w:pPr>
      <w:rPr>
        <w:rFonts w:ascii="Times New Roman" w:eastAsia="Times New Roman" w:hAnsi="Times New Roman" w:cs="Times New Roman"/>
        <w:b/>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39">
    <w:nsid w:val="769B5EC8"/>
    <w:multiLevelType w:val="multilevel"/>
    <w:tmpl w:val="E6BA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DF0214"/>
    <w:multiLevelType w:val="multilevel"/>
    <w:tmpl w:val="E2E87404"/>
    <w:lvl w:ilvl="0">
      <w:numFmt w:val="bullet"/>
      <w:lvlText w:val="−"/>
      <w:lvlJc w:val="left"/>
      <w:pPr>
        <w:ind w:left="107" w:hanging="226"/>
      </w:pPr>
      <w:rPr>
        <w:rFonts w:ascii="Noto Sans Symbols" w:eastAsia="Noto Sans Symbols" w:hAnsi="Noto Sans Symbols" w:cs="Noto Sans Symbols"/>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41">
    <w:nsid w:val="7D324BFA"/>
    <w:multiLevelType w:val="multilevel"/>
    <w:tmpl w:val="7D324BFA"/>
    <w:lvl w:ilvl="0">
      <w:start w:val="1"/>
      <w:numFmt w:val="upperLetter"/>
      <w:lvlText w:val="%1."/>
      <w:lvlJc w:val="left"/>
      <w:pPr>
        <w:ind w:left="720" w:hanging="360"/>
      </w:pPr>
      <w:rPr>
        <w:b/>
        <w:bCs/>
      </w:rPr>
    </w:lvl>
    <w:lvl w:ilvl="1">
      <w:start w:val="1"/>
      <w:numFmt w:val="upp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10"/>
  </w:num>
  <w:num w:numId="4">
    <w:abstractNumId w:val="40"/>
  </w:num>
  <w:num w:numId="5">
    <w:abstractNumId w:val="6"/>
  </w:num>
  <w:num w:numId="6">
    <w:abstractNumId w:val="11"/>
  </w:num>
  <w:num w:numId="7">
    <w:abstractNumId w:val="26"/>
  </w:num>
  <w:num w:numId="8">
    <w:abstractNumId w:val="4"/>
  </w:num>
  <w:num w:numId="9">
    <w:abstractNumId w:val="35"/>
  </w:num>
  <w:num w:numId="10">
    <w:abstractNumId w:val="25"/>
  </w:num>
  <w:num w:numId="11">
    <w:abstractNumId w:val="21"/>
  </w:num>
  <w:num w:numId="12">
    <w:abstractNumId w:val="5"/>
  </w:num>
  <w:num w:numId="13">
    <w:abstractNumId w:val="30"/>
  </w:num>
  <w:num w:numId="14">
    <w:abstractNumId w:val="18"/>
  </w:num>
  <w:num w:numId="15">
    <w:abstractNumId w:val="2"/>
  </w:num>
  <w:num w:numId="16">
    <w:abstractNumId w:val="0"/>
  </w:num>
  <w:num w:numId="17">
    <w:abstractNumId w:val="38"/>
  </w:num>
  <w:num w:numId="18">
    <w:abstractNumId w:val="20"/>
  </w:num>
  <w:num w:numId="19">
    <w:abstractNumId w:val="9"/>
  </w:num>
  <w:num w:numId="20">
    <w:abstractNumId w:val="32"/>
  </w:num>
  <w:num w:numId="21">
    <w:abstractNumId w:val="15"/>
  </w:num>
  <w:num w:numId="22">
    <w:abstractNumId w:val="41"/>
  </w:num>
  <w:num w:numId="23">
    <w:abstractNumId w:val="33"/>
  </w:num>
  <w:num w:numId="24">
    <w:abstractNumId w:val="28"/>
  </w:num>
  <w:num w:numId="25">
    <w:abstractNumId w:val="8"/>
  </w:num>
  <w:num w:numId="26">
    <w:abstractNumId w:val="37"/>
  </w:num>
  <w:num w:numId="27">
    <w:abstractNumId w:val="17"/>
  </w:num>
  <w:num w:numId="28">
    <w:abstractNumId w:val="24"/>
  </w:num>
  <w:num w:numId="29">
    <w:abstractNumId w:val="31"/>
  </w:num>
  <w:num w:numId="30">
    <w:abstractNumId w:val="36"/>
  </w:num>
  <w:num w:numId="31">
    <w:abstractNumId w:val="14"/>
  </w:num>
  <w:num w:numId="32">
    <w:abstractNumId w:val="19"/>
  </w:num>
  <w:num w:numId="33">
    <w:abstractNumId w:val="1"/>
  </w:num>
  <w:num w:numId="34">
    <w:abstractNumId w:val="16"/>
  </w:num>
  <w:num w:numId="35">
    <w:abstractNumId w:val="29"/>
  </w:num>
  <w:num w:numId="36">
    <w:abstractNumId w:val="27"/>
  </w:num>
  <w:num w:numId="37">
    <w:abstractNumId w:val="7"/>
  </w:num>
  <w:num w:numId="38">
    <w:abstractNumId w:val="12"/>
  </w:num>
  <w:num w:numId="39">
    <w:abstractNumId w:val="3"/>
  </w:num>
  <w:num w:numId="40">
    <w:abstractNumId w:val="23"/>
  </w:num>
  <w:num w:numId="41">
    <w:abstractNumId w:val="1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67"/>
    <w:rsid w:val="00151EE4"/>
    <w:rsid w:val="00232F07"/>
    <w:rsid w:val="00291EA8"/>
    <w:rsid w:val="003346AA"/>
    <w:rsid w:val="004137D1"/>
    <w:rsid w:val="00592A13"/>
    <w:rsid w:val="005A7C6D"/>
    <w:rsid w:val="006E05FD"/>
    <w:rsid w:val="00706D9F"/>
    <w:rsid w:val="00736567"/>
    <w:rsid w:val="00757D0B"/>
    <w:rsid w:val="008343E8"/>
    <w:rsid w:val="00865F90"/>
    <w:rsid w:val="00867976"/>
    <w:rsid w:val="009417BC"/>
    <w:rsid w:val="009F5F3D"/>
    <w:rsid w:val="00A70FB9"/>
    <w:rsid w:val="00A7211A"/>
    <w:rsid w:val="00B21042"/>
    <w:rsid w:val="00B53C15"/>
    <w:rsid w:val="00B677E7"/>
    <w:rsid w:val="00BF237C"/>
    <w:rsid w:val="00C23BC1"/>
    <w:rsid w:val="00D23727"/>
    <w:rsid w:val="00D4777F"/>
    <w:rsid w:val="00D6740E"/>
    <w:rsid w:val="00E1213B"/>
    <w:rsid w:val="00E22C31"/>
    <w:rsid w:val="00EA3D6D"/>
    <w:rsid w:val="00FC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67"/>
    <w:rPr>
      <w:rFonts w:ascii="Calibri" w:eastAsia="Calibri" w:hAnsi="Calibri" w:cs="Calibri"/>
      <w:sz w:val="22"/>
    </w:rPr>
  </w:style>
  <w:style w:type="paragraph" w:styleId="Heading2">
    <w:name w:val="heading 2"/>
    <w:next w:val="Normal"/>
    <w:link w:val="Heading2Char"/>
    <w:unhideWhenUsed/>
    <w:qFormat/>
    <w:rsid w:val="00232F07"/>
    <w:pPr>
      <w:spacing w:beforeAutospacing="1" w:after="0" w:afterAutospacing="1"/>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6D"/>
    <w:pPr>
      <w:ind w:left="720"/>
      <w:contextualSpacing/>
    </w:pPr>
  </w:style>
  <w:style w:type="paragraph" w:styleId="Title">
    <w:name w:val="Title"/>
    <w:basedOn w:val="Normal"/>
    <w:next w:val="Normal"/>
    <w:link w:val="TitleChar"/>
    <w:uiPriority w:val="10"/>
    <w:qFormat/>
    <w:rsid w:val="005A7C6D"/>
    <w:pPr>
      <w:keepNext/>
      <w:keepLines/>
      <w:spacing w:before="480" w:after="120" w:line="276" w:lineRule="auto"/>
    </w:pPr>
    <w:rPr>
      <w:b/>
      <w:sz w:val="72"/>
      <w:szCs w:val="72"/>
      <w:lang w:eastAsia="en-SG"/>
    </w:rPr>
  </w:style>
  <w:style w:type="character" w:customStyle="1" w:styleId="TitleChar">
    <w:name w:val="Title Char"/>
    <w:basedOn w:val="DefaultParagraphFont"/>
    <w:link w:val="Title"/>
    <w:uiPriority w:val="10"/>
    <w:rsid w:val="005A7C6D"/>
    <w:rPr>
      <w:rFonts w:ascii="Calibri" w:eastAsia="Calibri" w:hAnsi="Calibri" w:cs="Calibri"/>
      <w:b/>
      <w:sz w:val="72"/>
      <w:szCs w:val="72"/>
      <w:lang w:eastAsia="en-SG"/>
    </w:rPr>
  </w:style>
  <w:style w:type="paragraph" w:styleId="NormalWeb">
    <w:name w:val="Normal (Web)"/>
    <w:aliases w:val="Normal (Web) Char"/>
    <w:basedOn w:val="Normal"/>
    <w:uiPriority w:val="99"/>
    <w:unhideWhenUsed/>
    <w:qFormat/>
    <w:rsid w:val="00867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32F07"/>
    <w:rPr>
      <w:rFonts w:ascii="SimSun" w:eastAsia="SimSun" w:hAnsi="SimSun" w:cs="Times New Roman"/>
      <w:b/>
      <w:bCs/>
      <w:sz w:val="36"/>
      <w:szCs w:val="36"/>
      <w:lang w:eastAsia="zh-CN"/>
    </w:rPr>
  </w:style>
  <w:style w:type="character" w:customStyle="1" w:styleId="YoungMixChar">
    <w:name w:val="YoungMix_Char"/>
    <w:rsid w:val="00865F90"/>
    <w:rPr>
      <w:rFonts w:ascii="Times New Roman" w:hAnsi="Times New Roman" w:cs="Times New Roman" w:hint="default"/>
      <w:sz w:val="24"/>
    </w:rPr>
  </w:style>
  <w:style w:type="character" w:styleId="Strong">
    <w:name w:val="Strong"/>
    <w:basedOn w:val="DefaultParagraphFont"/>
    <w:uiPriority w:val="22"/>
    <w:qFormat/>
    <w:rsid w:val="00592A13"/>
    <w:rPr>
      <w:b/>
      <w:bCs/>
    </w:rPr>
  </w:style>
  <w:style w:type="paragraph" w:styleId="NoSpacing">
    <w:name w:val="No Spacing"/>
    <w:uiPriority w:val="1"/>
    <w:qFormat/>
    <w:rsid w:val="00592A13"/>
    <w:pPr>
      <w:spacing w:after="0" w:line="240" w:lineRule="auto"/>
    </w:pPr>
    <w:rPr>
      <w:rFonts w:ascii="Calibri" w:eastAsia="Times New Roman" w:hAnsi="Calibri" w:cs="Times New Roman"/>
      <w:sz w:val="22"/>
    </w:rPr>
  </w:style>
  <w:style w:type="paragraph" w:customStyle="1" w:styleId="TableParagraph">
    <w:name w:val="Table Paragraph"/>
    <w:basedOn w:val="Normal"/>
    <w:uiPriority w:val="1"/>
    <w:qFormat/>
    <w:rsid w:val="00FC1BFC"/>
    <w:pPr>
      <w:widowControl w:val="0"/>
      <w:autoSpaceDE w:val="0"/>
      <w:autoSpaceDN w:val="0"/>
      <w:spacing w:before="36" w:after="6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29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EA8"/>
    <w:rPr>
      <w:rFonts w:ascii="Calibri" w:eastAsia="Calibri" w:hAnsi="Calibri" w:cs="Calibri"/>
      <w:sz w:val="22"/>
    </w:rPr>
  </w:style>
  <w:style w:type="paragraph" w:styleId="Footer">
    <w:name w:val="footer"/>
    <w:basedOn w:val="Normal"/>
    <w:link w:val="FooterChar"/>
    <w:uiPriority w:val="99"/>
    <w:unhideWhenUsed/>
    <w:rsid w:val="0029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EA8"/>
    <w:rPr>
      <w:rFonts w:ascii="Calibri" w:eastAsia="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67"/>
    <w:rPr>
      <w:rFonts w:ascii="Calibri" w:eastAsia="Calibri" w:hAnsi="Calibri" w:cs="Calibri"/>
      <w:sz w:val="22"/>
    </w:rPr>
  </w:style>
  <w:style w:type="paragraph" w:styleId="Heading2">
    <w:name w:val="heading 2"/>
    <w:next w:val="Normal"/>
    <w:link w:val="Heading2Char"/>
    <w:unhideWhenUsed/>
    <w:qFormat/>
    <w:rsid w:val="00232F07"/>
    <w:pPr>
      <w:spacing w:beforeAutospacing="1" w:after="0" w:afterAutospacing="1"/>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6D"/>
    <w:pPr>
      <w:ind w:left="720"/>
      <w:contextualSpacing/>
    </w:pPr>
  </w:style>
  <w:style w:type="paragraph" w:styleId="Title">
    <w:name w:val="Title"/>
    <w:basedOn w:val="Normal"/>
    <w:next w:val="Normal"/>
    <w:link w:val="TitleChar"/>
    <w:uiPriority w:val="10"/>
    <w:qFormat/>
    <w:rsid w:val="005A7C6D"/>
    <w:pPr>
      <w:keepNext/>
      <w:keepLines/>
      <w:spacing w:before="480" w:after="120" w:line="276" w:lineRule="auto"/>
    </w:pPr>
    <w:rPr>
      <w:b/>
      <w:sz w:val="72"/>
      <w:szCs w:val="72"/>
      <w:lang w:eastAsia="en-SG"/>
    </w:rPr>
  </w:style>
  <w:style w:type="character" w:customStyle="1" w:styleId="TitleChar">
    <w:name w:val="Title Char"/>
    <w:basedOn w:val="DefaultParagraphFont"/>
    <w:link w:val="Title"/>
    <w:uiPriority w:val="10"/>
    <w:rsid w:val="005A7C6D"/>
    <w:rPr>
      <w:rFonts w:ascii="Calibri" w:eastAsia="Calibri" w:hAnsi="Calibri" w:cs="Calibri"/>
      <w:b/>
      <w:sz w:val="72"/>
      <w:szCs w:val="72"/>
      <w:lang w:eastAsia="en-SG"/>
    </w:rPr>
  </w:style>
  <w:style w:type="paragraph" w:styleId="NormalWeb">
    <w:name w:val="Normal (Web)"/>
    <w:aliases w:val="Normal (Web) Char"/>
    <w:basedOn w:val="Normal"/>
    <w:uiPriority w:val="99"/>
    <w:unhideWhenUsed/>
    <w:qFormat/>
    <w:rsid w:val="00867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32F07"/>
    <w:rPr>
      <w:rFonts w:ascii="SimSun" w:eastAsia="SimSun" w:hAnsi="SimSun" w:cs="Times New Roman"/>
      <w:b/>
      <w:bCs/>
      <w:sz w:val="36"/>
      <w:szCs w:val="36"/>
      <w:lang w:eastAsia="zh-CN"/>
    </w:rPr>
  </w:style>
  <w:style w:type="character" w:customStyle="1" w:styleId="YoungMixChar">
    <w:name w:val="YoungMix_Char"/>
    <w:rsid w:val="00865F90"/>
    <w:rPr>
      <w:rFonts w:ascii="Times New Roman" w:hAnsi="Times New Roman" w:cs="Times New Roman" w:hint="default"/>
      <w:sz w:val="24"/>
    </w:rPr>
  </w:style>
  <w:style w:type="character" w:styleId="Strong">
    <w:name w:val="Strong"/>
    <w:basedOn w:val="DefaultParagraphFont"/>
    <w:uiPriority w:val="22"/>
    <w:qFormat/>
    <w:rsid w:val="00592A13"/>
    <w:rPr>
      <w:b/>
      <w:bCs/>
    </w:rPr>
  </w:style>
  <w:style w:type="paragraph" w:styleId="NoSpacing">
    <w:name w:val="No Spacing"/>
    <w:uiPriority w:val="1"/>
    <w:qFormat/>
    <w:rsid w:val="00592A13"/>
    <w:pPr>
      <w:spacing w:after="0" w:line="240" w:lineRule="auto"/>
    </w:pPr>
    <w:rPr>
      <w:rFonts w:ascii="Calibri" w:eastAsia="Times New Roman" w:hAnsi="Calibri" w:cs="Times New Roman"/>
      <w:sz w:val="22"/>
    </w:rPr>
  </w:style>
  <w:style w:type="paragraph" w:customStyle="1" w:styleId="TableParagraph">
    <w:name w:val="Table Paragraph"/>
    <w:basedOn w:val="Normal"/>
    <w:uiPriority w:val="1"/>
    <w:qFormat/>
    <w:rsid w:val="00FC1BFC"/>
    <w:pPr>
      <w:widowControl w:val="0"/>
      <w:autoSpaceDE w:val="0"/>
      <w:autoSpaceDN w:val="0"/>
      <w:spacing w:before="36" w:after="6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29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EA8"/>
    <w:rPr>
      <w:rFonts w:ascii="Calibri" w:eastAsia="Calibri" w:hAnsi="Calibri" w:cs="Calibri"/>
      <w:sz w:val="22"/>
    </w:rPr>
  </w:style>
  <w:style w:type="paragraph" w:styleId="Footer">
    <w:name w:val="footer"/>
    <w:basedOn w:val="Normal"/>
    <w:link w:val="FooterChar"/>
    <w:uiPriority w:val="99"/>
    <w:unhideWhenUsed/>
    <w:rsid w:val="0029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EA8"/>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2023-12-11T16:04:00Z</dcterms:created>
  <dc:creator>admin</dc:creator>
  <dc:description>Đề cương ôn tập học kỳ 1 Công nghệ 10 năm học 2023-2024 được soạn dưới dạng file word và PDF gồm 6 trang. Các bạn xem và tải về ở dưới.</dc:description>
  <dcterms:modified xsi:type="dcterms:W3CDTF">2023-12-11T16:10:00Z</dcterms:modified>
  <cp:revision>1</cp:revision>
  <dc:title>Đề Cương Ôn Tập Học Kỳ 1 Công Nghệ 10 Năm Học 2023-2024</dc:title>
</cp:coreProperties>
</file>