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102C86" w:rsidRPr="00102C86" w:rsidTr="000A6AA3">
        <w:trPr>
          <w:jc w:val="center"/>
        </w:trPr>
        <w:tc>
          <w:tcPr>
            <w:tcW w:w="3366" w:type="dxa"/>
            <w:shd w:val="clear" w:color="auto" w:fill="auto"/>
          </w:tcPr>
          <w:p w:rsidR="00102C86" w:rsidRPr="00102C86" w:rsidRDefault="00102C86" w:rsidP="00102C86">
            <w:pPr>
              <w:widowControl w:val="0"/>
              <w:tabs>
                <w:tab w:val="center" w:pos="4513"/>
                <w:tab w:val="right" w:pos="9026"/>
              </w:tabs>
              <w:autoSpaceDE w:val="0"/>
              <w:autoSpaceDN w:val="0"/>
              <w:jc w:val="center"/>
              <w:rPr>
                <w:rFonts w:eastAsia="Calibri"/>
                <w:b/>
                <w:color w:val="FF0000"/>
                <w:sz w:val="26"/>
                <w:szCs w:val="26"/>
                <w:lang w:val="nl-NL"/>
              </w:rPr>
            </w:pPr>
            <w:r w:rsidRPr="00102C86">
              <w:rPr>
                <w:color w:val="000000"/>
                <w:sz w:val="26"/>
                <w:szCs w:val="26"/>
              </w:rPr>
              <w:t xml:space="preserve"> </w:t>
            </w:r>
            <w:r w:rsidRPr="00102C86">
              <w:rPr>
                <w:sz w:val="26"/>
                <w:szCs w:val="26"/>
              </w:rPr>
              <w:t xml:space="preserve"> </w:t>
            </w:r>
            <w:r w:rsidRPr="00102C86">
              <w:rPr>
                <w:rFonts w:eastAsia="Calibri"/>
                <w:b/>
                <w:color w:val="0070C0"/>
                <w:sz w:val="26"/>
                <w:szCs w:val="26"/>
                <w:lang w:val="nl-NL"/>
              </w:rPr>
              <w:t/>
            </w:r>
            <w:r w:rsidRPr="00102C86">
              <w:rPr>
                <w:rFonts w:eastAsia="Calibri"/>
                <w:b/>
                <w:color w:val="FF0000"/>
                <w:sz w:val="26"/>
                <w:szCs w:val="26"/>
                <w:lang w:val="nl-NL"/>
              </w:rPr>
              <w:t>.com</w:t>
            </w:r>
          </w:p>
          <w:p w:rsidR="00102C86" w:rsidRPr="00102C86" w:rsidRDefault="00102C86" w:rsidP="00102C86">
            <w:pPr>
              <w:widowControl w:val="0"/>
              <w:tabs>
                <w:tab w:val="center" w:pos="4513"/>
                <w:tab w:val="right" w:pos="9026"/>
              </w:tabs>
              <w:autoSpaceDE w:val="0"/>
              <w:autoSpaceDN w:val="0"/>
              <w:jc w:val="center"/>
              <w:rPr>
                <w:b/>
                <w:sz w:val="26"/>
                <w:szCs w:val="26"/>
              </w:rPr>
            </w:pPr>
            <w:r w:rsidRPr="00102C86">
              <w:rPr>
                <w:rFonts w:eastAsia="Calibri"/>
                <w:b/>
                <w:color w:val="FF0000"/>
                <w:sz w:val="26"/>
                <w:szCs w:val="26"/>
                <w:highlight w:val="yellow"/>
                <w:lang w:val="nl-NL"/>
              </w:rPr>
              <w:t xml:space="preserve">ĐỀ </w:t>
            </w:r>
            <w:r w:rsidRPr="00102C86">
              <w:rPr>
                <w:rFonts w:eastAsia="Calibri"/>
                <w:b/>
                <w:color w:val="FF0000"/>
                <w:sz w:val="26"/>
                <w:szCs w:val="26"/>
                <w:highlight w:val="yellow"/>
                <w:lang w:val="nl-NL"/>
              </w:rPr>
              <w:t>10</w:t>
            </w:r>
          </w:p>
        </w:tc>
        <w:tc>
          <w:tcPr>
            <w:tcW w:w="6212" w:type="dxa"/>
            <w:shd w:val="clear" w:color="auto" w:fill="auto"/>
          </w:tcPr>
          <w:p w:rsidR="00102C86" w:rsidRPr="00102C86" w:rsidRDefault="00102C86" w:rsidP="00102C86">
            <w:pPr>
              <w:ind w:right="422"/>
              <w:jc w:val="center"/>
              <w:rPr>
                <w:b/>
                <w:color w:val="FF0000"/>
                <w:sz w:val="26"/>
                <w:szCs w:val="26"/>
              </w:rPr>
            </w:pPr>
            <w:r w:rsidRPr="00102C86">
              <w:rPr>
                <w:b/>
                <w:color w:val="FF0000"/>
                <w:sz w:val="26"/>
                <w:szCs w:val="26"/>
              </w:rPr>
              <w:t>ĐỀ ÔN TẬP HỌC KỲ I</w:t>
            </w:r>
          </w:p>
          <w:p w:rsidR="00102C86" w:rsidRPr="00102C86" w:rsidRDefault="00102C86" w:rsidP="00102C86">
            <w:pPr>
              <w:ind w:right="422"/>
              <w:jc w:val="center"/>
              <w:rPr>
                <w:b/>
                <w:color w:val="7030A0"/>
                <w:sz w:val="26"/>
                <w:szCs w:val="26"/>
              </w:rPr>
            </w:pPr>
            <w:r w:rsidRPr="00102C86">
              <w:rPr>
                <w:b/>
                <w:color w:val="7030A0"/>
                <w:sz w:val="26"/>
                <w:szCs w:val="26"/>
              </w:rPr>
              <w:t>MÔN: CÔNG NGHỆ 10</w:t>
            </w:r>
          </w:p>
        </w:tc>
      </w:tr>
    </w:tbl>
    <w:p w:rsidR="00102C86" w:rsidRPr="00102C86" w:rsidRDefault="00102C86" w:rsidP="00102C86">
      <w:pPr>
        <w:pStyle w:val="ListParagraph"/>
        <w:ind w:left="630" w:hanging="360"/>
        <w:rPr>
          <w:b/>
          <w:color w:val="000000" w:themeColor="text1"/>
          <w:sz w:val="26"/>
          <w:szCs w:val="26"/>
          <w:lang w:val="en-US"/>
        </w:rPr>
      </w:pPr>
    </w:p>
    <w:p w:rsidR="00102C86" w:rsidRPr="00102C86" w:rsidRDefault="00935345" w:rsidP="00102C86">
      <w:pPr>
        <w:pStyle w:val="ListParagraph"/>
        <w:ind w:left="630" w:hanging="360"/>
        <w:rPr>
          <w:b/>
          <w:color w:val="000000" w:themeColor="text1"/>
          <w:sz w:val="26"/>
          <w:szCs w:val="26"/>
          <w:lang w:val="en-US"/>
        </w:rPr>
      </w:pPr>
      <w:r>
        <w:rPr>
          <w:b/>
          <w:color w:val="000000" w:themeColor="text1"/>
          <w:sz w:val="26"/>
          <w:szCs w:val="26"/>
          <w:highlight w:val="cyan"/>
          <w:lang w:val="en-US"/>
        </w:rPr>
        <w:t>I</w:t>
      </w:r>
      <w:r w:rsidR="00102C86" w:rsidRPr="00935345">
        <w:rPr>
          <w:b/>
          <w:color w:val="000000" w:themeColor="text1"/>
          <w:sz w:val="26"/>
          <w:szCs w:val="26"/>
          <w:highlight w:val="cyan"/>
        </w:rPr>
        <w:t>.</w:t>
      </w:r>
      <w:r>
        <w:rPr>
          <w:b/>
          <w:color w:val="000000" w:themeColor="text1"/>
          <w:sz w:val="26"/>
          <w:szCs w:val="26"/>
          <w:highlight w:val="cyan"/>
          <w:lang w:val="en-US"/>
        </w:rPr>
        <w:t xml:space="preserve"> </w:t>
      </w:r>
      <w:r w:rsidR="00DA4D63" w:rsidRPr="006E5A0A">
        <w:rPr>
          <w:b/>
          <w:color w:val="000000" w:themeColor="text1"/>
          <w:sz w:val="26"/>
          <w:szCs w:val="26"/>
          <w:highlight w:val="cyan"/>
        </w:rPr>
        <w:t>TRẮC NGHIỆM:</w:t>
      </w:r>
      <w:r w:rsidR="00DA4D63" w:rsidRPr="00102C86">
        <w:rPr>
          <w:b/>
          <w:color w:val="000000" w:themeColor="text1"/>
          <w:sz w:val="26"/>
          <w:szCs w:val="26"/>
        </w:rPr>
        <w:t xml:space="preserve"> </w:t>
      </w:r>
    </w:p>
    <w:p w:rsidR="00567552" w:rsidRPr="00102C86" w:rsidRDefault="00706BB5" w:rsidP="00102C86">
      <w:pPr>
        <w:pStyle w:val="ListParagraph"/>
        <w:ind w:left="630" w:hanging="360"/>
        <w:rPr>
          <w:rFonts w:eastAsia="Calibri"/>
          <w:b/>
          <w:bCs/>
          <w:color w:val="000000" w:themeColor="text1"/>
          <w:sz w:val="26"/>
          <w:szCs w:val="26"/>
        </w:rPr>
      </w:pPr>
      <w:r>
        <w:rPr>
          <w:noProof/>
          <w:color w:val="000000" w:themeColor="text1"/>
          <w:sz w:val="26"/>
          <w:szCs w:val="26"/>
          <w:lang w:val="en-US" w:eastAsia="en-US"/>
        </w:rPr>
        <mc:AlternateContent>
          <mc:Choice Requires="wps">
            <w:drawing>
              <wp:anchor distT="0" distB="0" distL="114300" distR="114300" simplePos="0" relativeHeight="251656704" behindDoc="0" locked="0" layoutInCell="1" allowOverlap="1">
                <wp:simplePos x="0" y="0"/>
                <wp:positionH relativeFrom="column">
                  <wp:posOffset>47625</wp:posOffset>
                </wp:positionH>
                <wp:positionV relativeFrom="paragraph">
                  <wp:posOffset>17780</wp:posOffset>
                </wp:positionV>
                <wp:extent cx="6299835" cy="0"/>
                <wp:effectExtent l="0" t="635"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NtM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IMtMNI kgEkehKSo9xXZtS2hAcLuTI+N7qTz/pJ0R8WSbXoiNzwwPBlr8Et9R7xlYs/WA346/GLYvCGvDoV yrRrzeAhoQBoF9TYn9XgO4coXE6zopjdTjCiJ1tMypOjNtZ95mpAflPhHjgHYLJ9ss4TIeXpiY8j VSP6Pojdy6sLeHi4gbDg6m2eQNDuZ5EUy9lylkd5Nl1GeVLX0admkUfTJr2b1Lf1YlGnv3zcNC87 wRiXPsypj9L833Q6dvShA86ddKYcX6OH3IDiG6ZpliePWRE109ldlDf5JCruklmUpMVjMU3yIq+b a6ZB5sPgQYD3MkVjhYtJNgnFt6oXzFfAc7Nms170Bm2JH73whQ4By+Uzo14lC8J0nLDlce+I6A/7 i+w94z/Zg3AnyULX+UY7tOxasf3KnLoRBic4HYfcT+blGfaXv6L5bwA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MyNtMSQIA ANIEAAAOAAAAAAAAAAAAAAAAAC4CAABkcnMvZTJvRG9jLnhtbFBLAQItABQABgAIAAAAIQBpxAUR 2wAAAAUBAAAPAAAAAAAAAAAAAAAAAKMEAABkcnMvZG93bnJldi54bWxQSwUGAAAAAAQABADzAAAA qwUAAAAA " stroked="f"/>
            </w:pict>
          </mc:Fallback>
        </mc:AlternateContent>
      </w:r>
      <w:r w:rsidR="00567552" w:rsidRPr="00935345">
        <w:rPr>
          <w:b/>
          <w:color w:val="FF0000"/>
          <w:sz w:val="26"/>
          <w:szCs w:val="26"/>
        </w:rPr>
        <w:t>Câu 1:</w:t>
      </w:r>
      <w:r w:rsidR="00567552" w:rsidRPr="00102C86">
        <w:rPr>
          <w:b/>
          <w:color w:val="000000" w:themeColor="text1"/>
          <w:sz w:val="26"/>
          <w:szCs w:val="26"/>
        </w:rPr>
        <w:t xml:space="preserve"> </w:t>
      </w:r>
      <w:r w:rsidR="00567552" w:rsidRPr="00102C86">
        <w:rPr>
          <w:rFonts w:eastAsia="Calibri"/>
          <w:bCs/>
          <w:color w:val="000000" w:themeColor="text1"/>
          <w:sz w:val="26"/>
          <w:szCs w:val="26"/>
        </w:rPr>
        <w:t xml:space="preserve"> Khi con người ứng dụng công nghệ thủy canh để trồng trọt thì </w:t>
      </w:r>
      <w:r w:rsidR="00567552" w:rsidRPr="00102C86">
        <w:rPr>
          <w:rFonts w:eastAsia="Calibri"/>
          <w:b/>
          <w:bCs/>
          <w:color w:val="000000" w:themeColor="text1"/>
          <w:sz w:val="26"/>
          <w:szCs w:val="26"/>
        </w:rPr>
        <w:t>không</w:t>
      </w:r>
      <w:r w:rsidR="00567552" w:rsidRPr="00102C86">
        <w:rPr>
          <w:rFonts w:eastAsia="Calibri"/>
          <w:bCs/>
          <w:color w:val="000000" w:themeColor="text1"/>
          <w:sz w:val="26"/>
          <w:szCs w:val="26"/>
        </w:rPr>
        <w:t xml:space="preserve"> mang lại lợi ích gì ?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Công nghệ này còn giúp tiết kiệm không gian, tiết kiệm nước trong trồng trọt.</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Kiểm soát tốt chất lượng nông sản, nâng cao năng suất cây trồng.</w:t>
      </w:r>
      <w:r w:rsidRPr="00102C86">
        <w:rPr>
          <w:rFonts w:eastAsia="Calibri"/>
          <w:bCs/>
          <w:color w:val="000000" w:themeColor="text1"/>
          <w:sz w:val="26"/>
          <w:szCs w:val="26"/>
        </w:rPr>
        <w:t xml:space="preserve">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Cho phép con người có thể trồng trọt ở những nơi không có đất trồng, khí hậu khắc nghiệt.</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rFonts w:eastAsia="Calibri"/>
          <w:bCs/>
          <w:color w:val="000000" w:themeColor="text1"/>
          <w:sz w:val="26"/>
          <w:szCs w:val="26"/>
        </w:rPr>
        <w:t>Nâng cao hiệu quả sử dụng đất, nâng cao năng suất cây trồng</w:t>
      </w:r>
    </w:p>
    <w:p w:rsidR="00567552" w:rsidRPr="00102C86" w:rsidRDefault="00567552" w:rsidP="00567552">
      <w:pPr>
        <w:pStyle w:val="Normal0"/>
        <w:rPr>
          <w:rFonts w:hint="default"/>
          <w:b/>
          <w:bCs/>
          <w:iCs/>
          <w:color w:val="000000" w:themeColor="text1"/>
          <w:sz w:val="26"/>
          <w:szCs w:val="26"/>
        </w:rPr>
      </w:pPr>
      <w:r w:rsidRPr="00935345">
        <w:rPr>
          <w:rFonts w:hint="default"/>
          <w:b/>
          <w:color w:val="FF0000"/>
          <w:sz w:val="26"/>
          <w:szCs w:val="26"/>
        </w:rPr>
        <w:t>Câu 2:</w:t>
      </w:r>
      <w:r w:rsidRPr="00102C86">
        <w:rPr>
          <w:rFonts w:hint="default"/>
          <w:b/>
          <w:color w:val="000000" w:themeColor="text1"/>
          <w:sz w:val="26"/>
          <w:szCs w:val="26"/>
        </w:rPr>
        <w:t xml:space="preserve"> </w:t>
      </w:r>
      <w:r w:rsidRPr="00102C86">
        <w:rPr>
          <w:rFonts w:hint="default"/>
          <w:b/>
          <w:bCs/>
          <w:iCs/>
          <w:color w:val="000000" w:themeColor="text1"/>
          <w:sz w:val="26"/>
          <w:szCs w:val="26"/>
        </w:rPr>
        <w:t xml:space="preserve"> </w:t>
      </w:r>
      <w:r w:rsidRPr="00102C86">
        <w:rPr>
          <w:rFonts w:hint="default"/>
          <w:color w:val="000000" w:themeColor="text1"/>
          <w:sz w:val="26"/>
          <w:szCs w:val="26"/>
        </w:rPr>
        <w:t>Những loại phân nào dưới đây thuộc nhóm phân hữu cơ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Phân chuồng, phân xanh, phân rác.</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Phân chuồng, phân lân, phân xanh.</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Phân bùn, phân đạm , phân xanh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Phân bùn, phân vi sinh cố định đạm, phân xanh.</w:t>
      </w:r>
    </w:p>
    <w:p w:rsidR="00567552" w:rsidRPr="00102C86" w:rsidRDefault="00567552" w:rsidP="00567552">
      <w:pPr>
        <w:pStyle w:val="Normal0"/>
        <w:shd w:val="clear" w:color="auto" w:fill="FFFFFF"/>
        <w:rPr>
          <w:rFonts w:hint="default"/>
          <w:b/>
          <w:color w:val="000000" w:themeColor="text1"/>
          <w:sz w:val="26"/>
          <w:szCs w:val="26"/>
        </w:rPr>
      </w:pPr>
      <w:r w:rsidRPr="00935345">
        <w:rPr>
          <w:rFonts w:hint="default"/>
          <w:b/>
          <w:color w:val="FF0000"/>
          <w:sz w:val="26"/>
          <w:szCs w:val="26"/>
        </w:rPr>
        <w:t>Câu 3:</w:t>
      </w:r>
      <w:r w:rsidRPr="00102C86">
        <w:rPr>
          <w:rFonts w:hint="default"/>
          <w:b/>
          <w:color w:val="000000" w:themeColor="text1"/>
          <w:sz w:val="26"/>
          <w:szCs w:val="26"/>
        </w:rPr>
        <w:t xml:space="preserve"> </w:t>
      </w:r>
      <w:r w:rsidRPr="00102C86">
        <w:rPr>
          <w:rFonts w:hint="default"/>
          <w:color w:val="000000" w:themeColor="text1"/>
          <w:sz w:val="26"/>
          <w:szCs w:val="26"/>
        </w:rPr>
        <w:t xml:space="preserve"> Khả năng hấp phụ của đất do thành phần nào quyết định?</w:t>
      </w:r>
      <w:r w:rsidRPr="00102C86">
        <w:rPr>
          <w:rFonts w:hint="default"/>
          <w:b/>
          <w:color w:val="000000" w:themeColor="text1"/>
          <w:sz w:val="26"/>
          <w:szCs w:val="26"/>
        </w:rPr>
        <w:t xml:space="preserve"> </w:t>
      </w:r>
    </w:p>
    <w:p w:rsidR="00567552" w:rsidRPr="00102C86" w:rsidRDefault="00567552">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 xml:space="preserve"> Phần lỏng. </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Phần rắn.     </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 xml:space="preserve"> Chất vô cơ.</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 xml:space="preserve"> Keo đất.   </w:t>
      </w:r>
    </w:p>
    <w:p w:rsidR="00567552" w:rsidRPr="00102C86" w:rsidRDefault="00567552" w:rsidP="00567552">
      <w:pPr>
        <w:pStyle w:val="Normal0"/>
        <w:rPr>
          <w:rFonts w:hint="default"/>
          <w:b/>
          <w:bCs/>
          <w:color w:val="000000" w:themeColor="text1"/>
          <w:sz w:val="26"/>
          <w:szCs w:val="26"/>
        </w:rPr>
      </w:pPr>
      <w:r w:rsidRPr="00935345">
        <w:rPr>
          <w:rFonts w:hint="default"/>
          <w:b/>
          <w:color w:val="FF0000"/>
          <w:sz w:val="26"/>
          <w:szCs w:val="26"/>
        </w:rPr>
        <w:t>Câu 4:</w:t>
      </w:r>
      <w:r w:rsidRPr="00102C86">
        <w:rPr>
          <w:rFonts w:hint="default"/>
          <w:b/>
          <w:color w:val="000000" w:themeColor="text1"/>
          <w:sz w:val="26"/>
          <w:szCs w:val="26"/>
        </w:rPr>
        <w:t xml:space="preserve"> </w:t>
      </w:r>
      <w:r w:rsidRPr="00102C86">
        <w:rPr>
          <w:rFonts w:hint="default"/>
          <w:color w:val="000000" w:themeColor="text1"/>
          <w:sz w:val="26"/>
          <w:szCs w:val="26"/>
        </w:rPr>
        <w:t xml:space="preserve">Những ý nào sau đây là </w:t>
      </w:r>
      <w:r w:rsidRPr="00102C86">
        <w:rPr>
          <w:rFonts w:hint="default"/>
          <w:b/>
          <w:color w:val="000000" w:themeColor="text1"/>
          <w:sz w:val="26"/>
          <w:szCs w:val="26"/>
        </w:rPr>
        <w:t>đúng</w:t>
      </w:r>
      <w:r w:rsidRPr="00102C86">
        <w:rPr>
          <w:rFonts w:hint="default"/>
          <w:color w:val="000000" w:themeColor="text1"/>
          <w:sz w:val="26"/>
          <w:szCs w:val="26"/>
        </w:rPr>
        <w:t xml:space="preserve"> khi nói về khái niệm giống cây trồng ?</w:t>
      </w:r>
    </w:p>
    <w:p w:rsidR="00567552" w:rsidRPr="00102C86" w:rsidRDefault="00567552" w:rsidP="00567552">
      <w:pPr>
        <w:pStyle w:val="Normal0"/>
        <w:jc w:val="both"/>
        <w:rPr>
          <w:rFonts w:hint="default"/>
          <w:color w:val="000000" w:themeColor="text1"/>
          <w:sz w:val="26"/>
          <w:szCs w:val="26"/>
        </w:rPr>
      </w:pPr>
      <w:r w:rsidRPr="00102C86">
        <w:rPr>
          <w:rFonts w:hint="default"/>
          <w:color w:val="000000" w:themeColor="text1"/>
          <w:sz w:val="26"/>
          <w:szCs w:val="26"/>
        </w:rPr>
        <w:t>(1) Di truyền được cho đời sau.</w:t>
      </w:r>
    </w:p>
    <w:p w:rsidR="00567552" w:rsidRPr="00102C86" w:rsidRDefault="00567552" w:rsidP="00567552">
      <w:pPr>
        <w:pStyle w:val="Normal0"/>
        <w:rPr>
          <w:rFonts w:hint="default"/>
          <w:color w:val="000000" w:themeColor="text1"/>
          <w:sz w:val="26"/>
          <w:szCs w:val="26"/>
        </w:rPr>
      </w:pPr>
      <w:r w:rsidRPr="00102C86">
        <w:rPr>
          <w:rFonts w:hint="default"/>
          <w:color w:val="000000" w:themeColor="text1"/>
          <w:sz w:val="26"/>
          <w:szCs w:val="26"/>
        </w:rPr>
        <w:t>(2) Không di truyền được cho đời sau.</w:t>
      </w:r>
    </w:p>
    <w:p w:rsidR="00567552" w:rsidRPr="00102C86" w:rsidRDefault="00567552" w:rsidP="00567552">
      <w:pPr>
        <w:pStyle w:val="Normal0"/>
        <w:jc w:val="both"/>
        <w:rPr>
          <w:rFonts w:hint="default"/>
          <w:color w:val="000000" w:themeColor="text1"/>
          <w:sz w:val="26"/>
          <w:szCs w:val="26"/>
        </w:rPr>
      </w:pPr>
      <w:r w:rsidRPr="00102C86">
        <w:rPr>
          <w:rFonts w:hint="default"/>
          <w:color w:val="000000" w:themeColor="text1"/>
          <w:sz w:val="26"/>
          <w:szCs w:val="26"/>
        </w:rPr>
        <w:t>(3) Đồng nhất về hình thái và ổn định qua các chu kì nhân giống.</w:t>
      </w:r>
    </w:p>
    <w:p w:rsidR="00567552" w:rsidRPr="00102C86" w:rsidRDefault="00567552" w:rsidP="00567552">
      <w:pPr>
        <w:pStyle w:val="Normal0"/>
        <w:jc w:val="both"/>
        <w:rPr>
          <w:rFonts w:hint="default"/>
          <w:color w:val="000000" w:themeColor="text1"/>
          <w:sz w:val="26"/>
          <w:szCs w:val="26"/>
        </w:rPr>
      </w:pPr>
      <w:r w:rsidRPr="00102C86">
        <w:rPr>
          <w:rFonts w:hint="default"/>
          <w:color w:val="000000" w:themeColor="text1"/>
          <w:sz w:val="26"/>
          <w:szCs w:val="26"/>
        </w:rPr>
        <w:t>(4) Không đồng nhất về hình thái.</w:t>
      </w:r>
    </w:p>
    <w:p w:rsidR="00567552" w:rsidRPr="00102C86" w:rsidRDefault="00567552" w:rsidP="00567552">
      <w:pPr>
        <w:pStyle w:val="Normal0"/>
        <w:jc w:val="both"/>
        <w:rPr>
          <w:rFonts w:hint="default"/>
          <w:color w:val="000000" w:themeColor="text1"/>
          <w:sz w:val="26"/>
          <w:szCs w:val="26"/>
        </w:rPr>
      </w:pPr>
      <w:r w:rsidRPr="00102C86">
        <w:rPr>
          <w:rFonts w:hint="default"/>
          <w:color w:val="000000" w:themeColor="text1"/>
          <w:sz w:val="26"/>
          <w:szCs w:val="26"/>
        </w:rPr>
        <w:t>(5) Chỉ gồm giống cây nông nghiệp và cây dược liệu.</w:t>
      </w:r>
    </w:p>
    <w:p w:rsidR="00567552" w:rsidRPr="00102C86" w:rsidRDefault="00567552" w:rsidP="00567552">
      <w:pPr>
        <w:pStyle w:val="Normal0"/>
        <w:rPr>
          <w:rFonts w:hint="default"/>
          <w:color w:val="000000" w:themeColor="text1"/>
          <w:sz w:val="26"/>
          <w:szCs w:val="26"/>
        </w:rPr>
      </w:pPr>
      <w:r w:rsidRPr="00102C86">
        <w:rPr>
          <w:rFonts w:hint="default"/>
          <w:color w:val="000000" w:themeColor="text1"/>
          <w:sz w:val="26"/>
          <w:szCs w:val="26"/>
        </w:rPr>
        <w:t>(6) Bao gồm giống cây nông nghiệp, cây dược liệu, giống cây cảnh và giống nấm ăn.</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(1), (3), (6).</w:t>
      </w:r>
      <w:r w:rsidRPr="00102C86">
        <w:rPr>
          <w:color w:val="000000" w:themeColor="text1"/>
          <w:sz w:val="26"/>
          <w:szCs w:val="26"/>
          <w:lang w:val="vi-VN"/>
        </w:rPr>
        <w:t xml:space="preserve">                                                         </w:t>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(1), (3), (5).</w:t>
      </w:r>
      <w:r w:rsidRPr="00102C86">
        <w:rPr>
          <w:color w:val="000000" w:themeColor="text1"/>
          <w:sz w:val="26"/>
          <w:szCs w:val="26"/>
          <w:lang w:val="vi-VN"/>
        </w:rPr>
        <w:t xml:space="preserve">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 xml:space="preserve"> (2), (3), (5).</w:t>
      </w:r>
      <w:r w:rsidR="00C704F7" w:rsidRPr="00102C86">
        <w:rPr>
          <w:color w:val="000000" w:themeColor="text1"/>
          <w:sz w:val="26"/>
          <w:szCs w:val="26"/>
        </w:rPr>
        <w:t xml:space="preserve">                                                        </w:t>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(2), (4), (6).</w:t>
      </w:r>
    </w:p>
    <w:p w:rsidR="00567552" w:rsidRPr="00102C86" w:rsidRDefault="00567552" w:rsidP="00567552">
      <w:pPr>
        <w:pStyle w:val="Normal0"/>
        <w:rPr>
          <w:rFonts w:hint="default"/>
          <w:b/>
          <w:bCs/>
          <w:color w:val="000000" w:themeColor="text1"/>
          <w:sz w:val="26"/>
          <w:szCs w:val="26"/>
        </w:rPr>
      </w:pPr>
      <w:r w:rsidRPr="00935345">
        <w:rPr>
          <w:rFonts w:hint="default"/>
          <w:b/>
          <w:color w:val="FF0000"/>
          <w:sz w:val="26"/>
          <w:szCs w:val="26"/>
        </w:rPr>
        <w:t>Câu 5:</w:t>
      </w:r>
      <w:r w:rsidRPr="00102C86">
        <w:rPr>
          <w:rFonts w:hint="default"/>
          <w:b/>
          <w:color w:val="000000" w:themeColor="text1"/>
          <w:sz w:val="26"/>
          <w:szCs w:val="26"/>
        </w:rPr>
        <w:t xml:space="preserve"> </w:t>
      </w:r>
      <w:r w:rsidRPr="00102C86">
        <w:rPr>
          <w:rFonts w:hint="default"/>
          <w:color w:val="000000" w:themeColor="text1"/>
          <w:sz w:val="26"/>
          <w:szCs w:val="26"/>
        </w:rPr>
        <w:t xml:space="preserve"> Trước khi bón phân hữu cơ, cần phải</w:t>
      </w:r>
    </w:p>
    <w:p w:rsidR="00567552" w:rsidRPr="00102C86" w:rsidRDefault="00567552">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 xml:space="preserve">ủ hoai. </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trộn vào hạt</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tẩm vào rễ.</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trộn vào cát</w:t>
      </w:r>
    </w:p>
    <w:p w:rsidR="00567552" w:rsidRPr="00102C86" w:rsidRDefault="00567552" w:rsidP="00567552">
      <w:pPr>
        <w:pStyle w:val="Normal0"/>
        <w:rPr>
          <w:rFonts w:hint="default"/>
          <w:b/>
          <w:bCs/>
          <w:color w:val="000000" w:themeColor="text1"/>
          <w:sz w:val="26"/>
          <w:szCs w:val="26"/>
        </w:rPr>
      </w:pPr>
      <w:r w:rsidRPr="00935345">
        <w:rPr>
          <w:rFonts w:hint="default"/>
          <w:b/>
          <w:color w:val="FF0000"/>
          <w:sz w:val="26"/>
          <w:szCs w:val="26"/>
        </w:rPr>
        <w:t>Câu 6:</w:t>
      </w:r>
      <w:r w:rsidRPr="00102C86">
        <w:rPr>
          <w:rFonts w:hint="default"/>
          <w:b/>
          <w:color w:val="000000" w:themeColor="text1"/>
          <w:sz w:val="26"/>
          <w:szCs w:val="26"/>
        </w:rPr>
        <w:t xml:space="preserve"> </w:t>
      </w:r>
      <w:r w:rsidRPr="00102C86">
        <w:rPr>
          <w:rFonts w:hint="default"/>
          <w:color w:val="000000" w:themeColor="text1"/>
          <w:sz w:val="26"/>
          <w:szCs w:val="26"/>
        </w:rPr>
        <w:t xml:space="preserve"> Giống lúa lai thơm 6 có năng suất trung bình (tạ/ha) nào sau đây</w:t>
      </w:r>
      <w:r w:rsidRPr="00102C86">
        <w:rPr>
          <w:rFonts w:hint="default"/>
          <w:color w:val="000000" w:themeColor="text1"/>
          <w:sz w:val="26"/>
          <w:szCs w:val="26"/>
          <w:lang w:val="vi-VN"/>
        </w:rPr>
        <w:t xml:space="preserve"> </w:t>
      </w:r>
      <w:r w:rsidRPr="00102C86">
        <w:rPr>
          <w:rFonts w:hint="default"/>
          <w:color w:val="000000" w:themeColor="text1"/>
          <w:sz w:val="26"/>
          <w:szCs w:val="26"/>
        </w:rPr>
        <w:t>?</w:t>
      </w:r>
    </w:p>
    <w:p w:rsidR="00567552" w:rsidRPr="00102C86" w:rsidRDefault="00567552">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70,0 – 75,0.</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60,0 – 80,0.</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65,0 – 70,0.</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64,0 – 71,0.</w:t>
      </w:r>
    </w:p>
    <w:p w:rsidR="00567552" w:rsidRPr="00102C86" w:rsidRDefault="00567552" w:rsidP="00567552">
      <w:pPr>
        <w:pStyle w:val="Normal0"/>
        <w:rPr>
          <w:rFonts w:hint="default"/>
          <w:b/>
          <w:bCs/>
          <w:iCs/>
          <w:color w:val="000000" w:themeColor="text1"/>
          <w:sz w:val="26"/>
          <w:szCs w:val="26"/>
        </w:rPr>
      </w:pPr>
      <w:r w:rsidRPr="00935345">
        <w:rPr>
          <w:rFonts w:hint="default"/>
          <w:b/>
          <w:color w:val="FF0000"/>
          <w:sz w:val="26"/>
          <w:szCs w:val="26"/>
        </w:rPr>
        <w:t>Câu 7:</w:t>
      </w:r>
      <w:r w:rsidRPr="00102C86">
        <w:rPr>
          <w:rFonts w:hint="default"/>
          <w:b/>
          <w:color w:val="000000" w:themeColor="text1"/>
          <w:sz w:val="26"/>
          <w:szCs w:val="26"/>
        </w:rPr>
        <w:t xml:space="preserve"> </w:t>
      </w:r>
      <w:r w:rsidRPr="00102C86">
        <w:rPr>
          <w:rFonts w:hint="default"/>
          <w:b/>
          <w:bCs/>
          <w:iCs/>
          <w:color w:val="000000" w:themeColor="text1"/>
          <w:sz w:val="26"/>
          <w:szCs w:val="26"/>
        </w:rPr>
        <w:t xml:space="preserve"> </w:t>
      </w:r>
      <w:r w:rsidRPr="00102C86">
        <w:rPr>
          <w:rFonts w:hint="default"/>
          <w:iCs/>
          <w:color w:val="000000" w:themeColor="text1"/>
          <w:sz w:val="26"/>
          <w:szCs w:val="26"/>
        </w:rPr>
        <w:t>Trong phân bón có các chất dinh dưỡng chính nào sau đây ?</w:t>
      </w:r>
    </w:p>
    <w:p w:rsidR="00567552" w:rsidRPr="00102C86" w:rsidRDefault="00567552">
      <w:pPr>
        <w:tabs>
          <w:tab w:val="left" w:pos="240"/>
          <w:tab w:val="left" w:pos="5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iCs/>
          <w:color w:val="000000" w:themeColor="text1"/>
          <w:sz w:val="26"/>
          <w:szCs w:val="26"/>
        </w:rPr>
        <w:t>Đạm (N), Canxi (Ca), Lân (P).</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iCs/>
          <w:color w:val="000000" w:themeColor="text1"/>
          <w:sz w:val="26"/>
          <w:szCs w:val="26"/>
        </w:rPr>
        <w:t>Lân (P), Kali (K), Magie (Mg)</w:t>
      </w:r>
    </w:p>
    <w:p w:rsidR="00567552" w:rsidRPr="00102C86" w:rsidRDefault="00567552">
      <w:pPr>
        <w:tabs>
          <w:tab w:val="left" w:pos="240"/>
          <w:tab w:val="left" w:pos="5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iCs/>
          <w:color w:val="000000" w:themeColor="text1"/>
          <w:sz w:val="26"/>
          <w:szCs w:val="26"/>
        </w:rPr>
        <w:t>Đạm (N), Lân (P), Magie (Mg).</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iCs/>
          <w:color w:val="000000" w:themeColor="text1"/>
          <w:sz w:val="26"/>
          <w:szCs w:val="26"/>
        </w:rPr>
        <w:t>Đạm (N), Lân (P), Kali (K).</w:t>
      </w:r>
    </w:p>
    <w:p w:rsidR="00567552" w:rsidRPr="00102C86" w:rsidRDefault="00567552" w:rsidP="00567552">
      <w:pPr>
        <w:pStyle w:val="Normal0"/>
        <w:jc w:val="both"/>
        <w:rPr>
          <w:rFonts w:hint="default"/>
          <w:b/>
          <w:bCs/>
          <w:color w:val="000000" w:themeColor="text1"/>
          <w:sz w:val="26"/>
          <w:szCs w:val="26"/>
        </w:rPr>
      </w:pPr>
      <w:r w:rsidRPr="00935345">
        <w:rPr>
          <w:rFonts w:hint="default"/>
          <w:b/>
          <w:color w:val="FF0000"/>
          <w:sz w:val="26"/>
          <w:szCs w:val="26"/>
        </w:rPr>
        <w:t>Câu 8:</w:t>
      </w:r>
      <w:r w:rsidRPr="00102C86">
        <w:rPr>
          <w:rFonts w:hint="default"/>
          <w:b/>
          <w:color w:val="000000" w:themeColor="text1"/>
          <w:sz w:val="26"/>
          <w:szCs w:val="26"/>
        </w:rPr>
        <w:t xml:space="preserve"> </w:t>
      </w:r>
      <w:r w:rsidRPr="00102C86">
        <w:rPr>
          <w:rFonts w:eastAsia="Calibri" w:hint="default"/>
          <w:bCs/>
          <w:color w:val="000000" w:themeColor="text1"/>
          <w:sz w:val="26"/>
          <w:szCs w:val="26"/>
        </w:rPr>
        <w:t>Thành tựu của ứng dụng công nghệ cao trong trồng trọt ở Việt Nam là gì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rFonts w:eastAsia="Calibri"/>
          <w:bCs/>
          <w:color w:val="000000" w:themeColor="text1"/>
          <w:sz w:val="26"/>
          <w:szCs w:val="26"/>
        </w:rPr>
        <w:t>Cơ giới hóa trồng trọt, ứng dụng công nghệ thủy canh trong trồng trọt, công  nghê nhà kính.</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rFonts w:eastAsia="Calibri"/>
          <w:bCs/>
          <w:color w:val="000000" w:themeColor="text1"/>
          <w:sz w:val="26"/>
          <w:szCs w:val="26"/>
        </w:rPr>
        <w:t>Sản xuất lương thực tăng liên tục, xuất khẩu ra thị trường quốc tế.</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rFonts w:eastAsia="Calibri"/>
          <w:bCs/>
          <w:color w:val="000000" w:themeColor="text1"/>
          <w:sz w:val="26"/>
          <w:szCs w:val="26"/>
        </w:rPr>
        <w:t>Bước đầu hình thành một số ngành sản xuất hàng hóa với các vùng sản xuất tập trung.</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rFonts w:eastAsia="Calibri"/>
          <w:bCs/>
          <w:color w:val="000000" w:themeColor="text1"/>
          <w:sz w:val="26"/>
          <w:szCs w:val="26"/>
        </w:rPr>
        <w:t>Sản phẩm của ngành nông, lâm, ngư nghiệp đã được xuất khẩu ra thị trường quốc tế.</w:t>
      </w:r>
    </w:p>
    <w:p w:rsidR="00567552" w:rsidRPr="00102C86" w:rsidRDefault="00567552" w:rsidP="00567552">
      <w:pPr>
        <w:pStyle w:val="NormalWeb"/>
        <w:spacing w:before="0" w:beforeAutospacing="0" w:after="0" w:afterAutospacing="0"/>
        <w:jc w:val="both"/>
        <w:rPr>
          <w:rStyle w:val="Strong"/>
          <w:rFonts w:hint="default"/>
          <w:color w:val="000000" w:themeColor="text1"/>
          <w:sz w:val="26"/>
          <w:szCs w:val="26"/>
        </w:rPr>
      </w:pPr>
      <w:r w:rsidRPr="00935345">
        <w:rPr>
          <w:rFonts w:hint="default"/>
          <w:b/>
          <w:color w:val="FF0000"/>
          <w:sz w:val="26"/>
          <w:szCs w:val="26"/>
        </w:rPr>
        <w:t>Câu 9:</w:t>
      </w:r>
      <w:r w:rsidRPr="00102C86">
        <w:rPr>
          <w:rFonts w:hint="default"/>
          <w:b/>
          <w:color w:val="000000" w:themeColor="text1"/>
          <w:sz w:val="26"/>
          <w:szCs w:val="26"/>
        </w:rPr>
        <w:t xml:space="preserve"> </w:t>
      </w:r>
      <w:r w:rsidRPr="00102C86">
        <w:rPr>
          <w:rFonts w:hint="default"/>
          <w:color w:val="000000" w:themeColor="text1"/>
          <w:sz w:val="26"/>
          <w:szCs w:val="26"/>
        </w:rPr>
        <w:t>Nguyên tắc đầu tiên trong bảo quản phân bón hóa học là gì?</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 xml:space="preserve">Chống ẩm                                                                  </w:t>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Chống để lẫn lộn</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Chống nóng</w:t>
      </w:r>
      <w:r w:rsidR="00C704F7" w:rsidRPr="00102C86">
        <w:rPr>
          <w:color w:val="000000" w:themeColor="text1"/>
          <w:sz w:val="26"/>
          <w:szCs w:val="26"/>
        </w:rPr>
        <w:t xml:space="preserve">                                                              </w:t>
      </w:r>
      <w:r w:rsidR="00CF57DF" w:rsidRPr="00102C86">
        <w:rPr>
          <w:color w:val="000000" w:themeColor="text1"/>
          <w:sz w:val="26"/>
          <w:szCs w:val="26"/>
        </w:rPr>
        <w:t xml:space="preserve"> </w:t>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 xml:space="preserve">Chống acid                                                                                 </w:t>
      </w:r>
    </w:p>
    <w:p w:rsidR="00567552" w:rsidRPr="00102C86" w:rsidRDefault="00567552" w:rsidP="00567552">
      <w:pPr>
        <w:pStyle w:val="Normal0"/>
        <w:rPr>
          <w:rFonts w:hint="default"/>
          <w:b/>
          <w:bCs/>
          <w:iCs/>
          <w:color w:val="000000" w:themeColor="text1"/>
          <w:sz w:val="26"/>
          <w:szCs w:val="26"/>
        </w:rPr>
      </w:pPr>
      <w:r w:rsidRPr="00935345">
        <w:rPr>
          <w:rFonts w:hint="default"/>
          <w:b/>
          <w:color w:val="FF0000"/>
          <w:sz w:val="26"/>
          <w:szCs w:val="26"/>
        </w:rPr>
        <w:t>Câu 10:</w:t>
      </w:r>
      <w:r w:rsidRPr="00102C86">
        <w:rPr>
          <w:rFonts w:hint="default"/>
          <w:b/>
          <w:color w:val="000000" w:themeColor="text1"/>
          <w:sz w:val="26"/>
          <w:szCs w:val="26"/>
        </w:rPr>
        <w:t xml:space="preserve"> </w:t>
      </w:r>
      <w:r w:rsidRPr="00102C86">
        <w:rPr>
          <w:rFonts w:hint="default"/>
          <w:b/>
          <w:bCs/>
          <w:iCs/>
          <w:color w:val="000000" w:themeColor="text1"/>
          <w:sz w:val="26"/>
          <w:szCs w:val="26"/>
        </w:rPr>
        <w:t xml:space="preserve"> </w:t>
      </w:r>
      <w:r w:rsidRPr="00102C86">
        <w:rPr>
          <w:rFonts w:hint="default"/>
          <w:iCs/>
          <w:color w:val="000000" w:themeColor="text1"/>
          <w:sz w:val="26"/>
          <w:szCs w:val="26"/>
        </w:rPr>
        <w:t>Phân bón hóa học có đặc điểm nào sau đây?</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iCs/>
          <w:color w:val="000000" w:themeColor="text1"/>
          <w:sz w:val="26"/>
          <w:szCs w:val="26"/>
        </w:rPr>
        <w:t>Chứa ít nguyên tố dinh dưỡng, tỉ lệ chất dinh dưỡng không ổn định.</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iCs/>
          <w:color w:val="000000" w:themeColor="text1"/>
          <w:sz w:val="26"/>
          <w:szCs w:val="26"/>
        </w:rPr>
        <w:t>Chứa nhiều nguyên tố dinh dưỡng, tỉ lệ chất dinh dưỡng cao.</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iCs/>
          <w:color w:val="000000" w:themeColor="text1"/>
          <w:sz w:val="26"/>
          <w:szCs w:val="26"/>
        </w:rPr>
        <w:t>Chứa ít nguyên tố dinh dưỡng nhưng tỉ lệ chất dinh dưỡng cao.</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iCs/>
          <w:color w:val="000000" w:themeColor="text1"/>
          <w:sz w:val="26"/>
          <w:szCs w:val="26"/>
        </w:rPr>
        <w:t>Chứa nhiều nguyên tố dinh dưỡng nhưng tỉ lệ chất dinh dưỡng không ổn định.</w:t>
      </w:r>
    </w:p>
    <w:p w:rsidR="00567552" w:rsidRPr="00102C86" w:rsidRDefault="00567552" w:rsidP="00567552">
      <w:pPr>
        <w:pStyle w:val="NormalWeb"/>
        <w:spacing w:before="0" w:beforeAutospacing="0" w:after="0" w:afterAutospacing="0"/>
        <w:jc w:val="both"/>
        <w:rPr>
          <w:rStyle w:val="Strong"/>
          <w:rFonts w:hint="default"/>
          <w:color w:val="000000" w:themeColor="text1"/>
          <w:sz w:val="26"/>
          <w:szCs w:val="26"/>
        </w:rPr>
      </w:pPr>
      <w:r w:rsidRPr="00935345">
        <w:rPr>
          <w:rFonts w:hint="default"/>
          <w:b/>
          <w:color w:val="FF0000"/>
          <w:sz w:val="26"/>
          <w:szCs w:val="26"/>
        </w:rPr>
        <w:t>Câu 11:</w:t>
      </w:r>
      <w:r w:rsidRPr="00102C86">
        <w:rPr>
          <w:rFonts w:hint="default"/>
          <w:b/>
          <w:color w:val="000000" w:themeColor="text1"/>
          <w:sz w:val="26"/>
          <w:szCs w:val="26"/>
        </w:rPr>
        <w:t xml:space="preserve"> </w:t>
      </w:r>
      <w:r w:rsidRPr="00102C86">
        <w:rPr>
          <w:rStyle w:val="Strong"/>
          <w:rFonts w:hint="default"/>
          <w:color w:val="000000" w:themeColor="text1"/>
          <w:sz w:val="26"/>
          <w:szCs w:val="26"/>
        </w:rPr>
        <w:t> </w:t>
      </w:r>
      <w:r w:rsidRPr="00102C86">
        <w:rPr>
          <w:rFonts w:hint="default"/>
          <w:color w:val="000000" w:themeColor="text1"/>
          <w:sz w:val="26"/>
          <w:szCs w:val="26"/>
        </w:rPr>
        <w:t>Bước 1 của quy trình sản xuất phân bón vi sinh chuyển hóa lân là:</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Chuẩn bị và kiểm tra chất mang</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Nhân giống vi sinh vật</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Kiểm tra chất lượng, đóng gói, bảo quản</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Phối trộn với chất mang</w:t>
      </w:r>
    </w:p>
    <w:p w:rsidR="00567552" w:rsidRPr="00102C86" w:rsidRDefault="00567552" w:rsidP="00567552">
      <w:pPr>
        <w:pStyle w:val="Normal0"/>
        <w:rPr>
          <w:rFonts w:hint="default"/>
          <w:b/>
          <w:bCs/>
          <w:color w:val="000000" w:themeColor="text1"/>
          <w:sz w:val="26"/>
          <w:szCs w:val="26"/>
        </w:rPr>
      </w:pPr>
      <w:r w:rsidRPr="00935345">
        <w:rPr>
          <w:rFonts w:hint="default"/>
          <w:b/>
          <w:color w:val="FF0000"/>
          <w:sz w:val="26"/>
          <w:szCs w:val="26"/>
        </w:rPr>
        <w:lastRenderedPageBreak/>
        <w:t>Câu 12:</w:t>
      </w:r>
      <w:r w:rsidRPr="00102C86">
        <w:rPr>
          <w:rFonts w:hint="default"/>
          <w:b/>
          <w:color w:val="000000" w:themeColor="text1"/>
          <w:sz w:val="26"/>
          <w:szCs w:val="26"/>
        </w:rPr>
        <w:t xml:space="preserve"> </w:t>
      </w:r>
      <w:r w:rsidRPr="00102C86">
        <w:rPr>
          <w:rFonts w:hint="default"/>
          <w:color w:val="000000" w:themeColor="text1"/>
          <w:sz w:val="26"/>
          <w:szCs w:val="26"/>
        </w:rPr>
        <w:t xml:space="preserve"> Loại phân nào sau đây thường được dùng để bón lót ?</w:t>
      </w:r>
    </w:p>
    <w:p w:rsidR="00567552" w:rsidRPr="00102C86" w:rsidRDefault="00567552">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Lân</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 xml:space="preserve"> Kali</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NPK</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 xml:space="preserve">Đạm </w:t>
      </w:r>
    </w:p>
    <w:p w:rsidR="00567552" w:rsidRPr="00102C86" w:rsidRDefault="00567552" w:rsidP="00567552">
      <w:pPr>
        <w:pStyle w:val="NormalWeb"/>
        <w:spacing w:before="0" w:beforeAutospacing="0" w:after="0" w:afterAutospacing="0"/>
        <w:jc w:val="both"/>
        <w:rPr>
          <w:rFonts w:hint="default"/>
          <w:b/>
          <w:bCs/>
          <w:color w:val="000000" w:themeColor="text1"/>
          <w:sz w:val="26"/>
          <w:szCs w:val="26"/>
        </w:rPr>
      </w:pPr>
      <w:r w:rsidRPr="00935345">
        <w:rPr>
          <w:rFonts w:hint="default"/>
          <w:b/>
          <w:color w:val="FF0000"/>
          <w:sz w:val="26"/>
          <w:szCs w:val="26"/>
        </w:rPr>
        <w:t>Câu 13:</w:t>
      </w:r>
      <w:r w:rsidRPr="00102C86">
        <w:rPr>
          <w:rFonts w:hint="default"/>
          <w:b/>
          <w:color w:val="000000" w:themeColor="text1"/>
          <w:sz w:val="26"/>
          <w:szCs w:val="26"/>
        </w:rPr>
        <w:t xml:space="preserve"> </w:t>
      </w:r>
      <w:r w:rsidRPr="00102C86">
        <w:rPr>
          <w:rFonts w:hint="default"/>
          <w:color w:val="000000" w:themeColor="text1"/>
          <w:sz w:val="26"/>
          <w:szCs w:val="26"/>
        </w:rPr>
        <w:t xml:space="preserve"> Giống cây trồng có vai trò nào sau đây?</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rPr>
        <w:t>Quy định năng suất và chất lượng cây trồng, tăng khả năng kháng sâu bệnh, tăng khả năng chống chịu.</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rPr>
        <w:t>Quy định năng suất và chất lượng cây trồng, tăng khả năng kháng sâu bệnh.</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rPr>
        <w:t>Quy định năng suất và chất lượng cây trồng, tăng khả năng chống chịu.</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rPr>
        <w:t>Tăng khả năng kháng sâu bệnh, tăng khả năng chống chịu.</w:t>
      </w:r>
    </w:p>
    <w:p w:rsidR="00567552" w:rsidRPr="00102C86" w:rsidRDefault="00567552" w:rsidP="00567552">
      <w:pPr>
        <w:pStyle w:val="Normal0"/>
        <w:rPr>
          <w:rFonts w:hint="default"/>
          <w:b/>
          <w:bCs/>
          <w:color w:val="000000" w:themeColor="text1"/>
          <w:sz w:val="26"/>
          <w:szCs w:val="26"/>
        </w:rPr>
      </w:pPr>
      <w:r w:rsidRPr="00935345">
        <w:rPr>
          <w:rFonts w:hint="default"/>
          <w:b/>
          <w:color w:val="FF0000"/>
          <w:sz w:val="26"/>
          <w:szCs w:val="26"/>
        </w:rPr>
        <w:t>Câu 14:</w:t>
      </w:r>
      <w:r w:rsidRPr="00102C86">
        <w:rPr>
          <w:rFonts w:hint="default"/>
          <w:b/>
          <w:color w:val="000000" w:themeColor="text1"/>
          <w:sz w:val="26"/>
          <w:szCs w:val="26"/>
        </w:rPr>
        <w:t xml:space="preserve"> </w:t>
      </w:r>
      <w:r w:rsidRPr="00102C86">
        <w:rPr>
          <w:rFonts w:hint="default"/>
          <w:color w:val="000000" w:themeColor="text1"/>
          <w:sz w:val="26"/>
          <w:szCs w:val="26"/>
          <w:lang w:val="vi-VN"/>
        </w:rPr>
        <w:t>Các thành phần nào sau đâu thuộc phân bón vi sinh vật phân giải chất hữu cơ</w:t>
      </w:r>
      <w:r w:rsidRPr="00102C86">
        <w:rPr>
          <w:rFonts w:hint="default"/>
          <w:color w:val="000000" w:themeColor="text1"/>
          <w:sz w:val="26"/>
          <w:szCs w:val="26"/>
        </w:rPr>
        <w:t xml:space="preserve"> </w:t>
      </w:r>
      <w:r w:rsidRPr="00102C86">
        <w:rPr>
          <w:rFonts w:hint="default"/>
          <w:color w:val="000000" w:themeColor="text1"/>
          <w:sz w:val="26"/>
          <w:szCs w:val="26"/>
          <w:lang w:val="vi-VN"/>
        </w:rPr>
        <w:t>?</w:t>
      </w:r>
    </w:p>
    <w:p w:rsidR="00567552" w:rsidRPr="00102C86" w:rsidRDefault="00567552" w:rsidP="00567552">
      <w:pPr>
        <w:pStyle w:val="Normal0"/>
        <w:rPr>
          <w:rFonts w:hint="default"/>
          <w:color w:val="000000" w:themeColor="text1"/>
          <w:sz w:val="26"/>
          <w:szCs w:val="26"/>
          <w:lang w:val="vi-VN"/>
        </w:rPr>
      </w:pPr>
      <w:r w:rsidRPr="00102C86">
        <w:rPr>
          <w:rFonts w:hint="default"/>
          <w:color w:val="000000" w:themeColor="text1"/>
          <w:sz w:val="26"/>
          <w:szCs w:val="26"/>
          <w:lang w:val="vi-VN"/>
        </w:rPr>
        <w:t>1. Than bùn.</w:t>
      </w:r>
      <w:r w:rsidRPr="00102C86">
        <w:rPr>
          <w:rFonts w:hint="default"/>
          <w:color w:val="000000" w:themeColor="text1"/>
          <w:sz w:val="26"/>
          <w:szCs w:val="26"/>
          <w:lang w:val="vi-VN"/>
        </w:rPr>
        <w:tab/>
      </w:r>
      <w:r w:rsidRPr="00102C86">
        <w:rPr>
          <w:rFonts w:hint="default"/>
          <w:color w:val="000000" w:themeColor="text1"/>
          <w:sz w:val="26"/>
          <w:szCs w:val="26"/>
          <w:lang w:val="vi-VN"/>
        </w:rPr>
        <w:tab/>
      </w:r>
      <w:r w:rsidRPr="00102C86">
        <w:rPr>
          <w:rFonts w:hint="default"/>
          <w:color w:val="000000" w:themeColor="text1"/>
          <w:sz w:val="26"/>
          <w:szCs w:val="26"/>
          <w:lang w:val="vi-VN"/>
        </w:rPr>
        <w:tab/>
        <w:t>2. Xác thực vật.</w:t>
      </w:r>
      <w:r w:rsidRPr="00102C86">
        <w:rPr>
          <w:rFonts w:hint="default"/>
          <w:color w:val="000000" w:themeColor="text1"/>
          <w:sz w:val="26"/>
          <w:szCs w:val="26"/>
          <w:lang w:val="vi-VN"/>
        </w:rPr>
        <w:tab/>
        <w:t xml:space="preserve">     3.Nguyên tố khoáng.</w:t>
      </w:r>
    </w:p>
    <w:p w:rsidR="00567552" w:rsidRPr="00102C86" w:rsidRDefault="00567552" w:rsidP="00567552">
      <w:pPr>
        <w:pStyle w:val="Normal0"/>
        <w:rPr>
          <w:rFonts w:hint="default"/>
          <w:color w:val="000000" w:themeColor="text1"/>
          <w:sz w:val="26"/>
          <w:szCs w:val="26"/>
          <w:lang w:val="vi-VN"/>
        </w:rPr>
      </w:pPr>
      <w:r w:rsidRPr="00102C86">
        <w:rPr>
          <w:rFonts w:hint="default"/>
          <w:color w:val="000000" w:themeColor="text1"/>
          <w:sz w:val="26"/>
          <w:szCs w:val="26"/>
          <w:lang w:val="vi-VN"/>
        </w:rPr>
        <w:t>4.Vi sinh vật cộng sinh Rhizobium.</w:t>
      </w:r>
      <w:r w:rsidRPr="00102C86">
        <w:rPr>
          <w:rFonts w:hint="default"/>
          <w:color w:val="000000" w:themeColor="text1"/>
          <w:sz w:val="26"/>
          <w:szCs w:val="26"/>
          <w:lang w:val="vi-VN"/>
        </w:rPr>
        <w:tab/>
        <w:t>5.Vi sinh vật phân giải chất hữu cơ.</w:t>
      </w:r>
    </w:p>
    <w:p w:rsidR="00567552" w:rsidRPr="00102C86" w:rsidRDefault="00567552">
      <w:pPr>
        <w:tabs>
          <w:tab w:val="left" w:pos="240"/>
          <w:tab w:val="left" w:pos="2620"/>
          <w:tab w:val="left" w:pos="5240"/>
          <w:tab w:val="left" w:pos="786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lang w:val="vi-VN"/>
        </w:rPr>
        <w:t xml:space="preserve"> 3,4,5</w:t>
      </w: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lang w:val="vi-VN"/>
        </w:rPr>
        <w:t>1,2,3,5.</w:t>
      </w: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lang w:val="vi-VN"/>
        </w:rPr>
        <w:t xml:space="preserve"> 1,2,3,4.</w:t>
      </w: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lang w:val="vi-VN"/>
        </w:rPr>
        <w:t>2,3,5.</w:t>
      </w:r>
    </w:p>
    <w:p w:rsidR="00567552" w:rsidRPr="00102C86" w:rsidRDefault="00567552" w:rsidP="00567552">
      <w:pPr>
        <w:pStyle w:val="Normal0"/>
        <w:shd w:val="clear" w:color="auto" w:fill="FFFFFF"/>
        <w:rPr>
          <w:rFonts w:hint="default"/>
          <w:b/>
          <w:color w:val="000000" w:themeColor="text1"/>
          <w:sz w:val="26"/>
          <w:szCs w:val="26"/>
        </w:rPr>
      </w:pPr>
      <w:r w:rsidRPr="00935345">
        <w:rPr>
          <w:rFonts w:hint="default"/>
          <w:b/>
          <w:color w:val="FF0000"/>
          <w:sz w:val="26"/>
          <w:szCs w:val="26"/>
        </w:rPr>
        <w:t>Câu 15:</w:t>
      </w:r>
      <w:r w:rsidRPr="00102C86">
        <w:rPr>
          <w:rFonts w:hint="default"/>
          <w:b/>
          <w:color w:val="000000" w:themeColor="text1"/>
          <w:sz w:val="26"/>
          <w:szCs w:val="26"/>
        </w:rPr>
        <w:t xml:space="preserve"> </w:t>
      </w:r>
      <w:r w:rsidRPr="00102C86">
        <w:rPr>
          <w:rFonts w:hint="default"/>
          <w:color w:val="000000" w:themeColor="text1"/>
          <w:sz w:val="26"/>
          <w:szCs w:val="26"/>
        </w:rPr>
        <w:t xml:space="preserve"> Giá thể trồng cây hữu cơ tự nhiên gồm những loại nào sau đây ?</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A.</w:t>
      </w:r>
      <w:r w:rsidRPr="00102C86">
        <w:rPr>
          <w:b/>
          <w:color w:val="000000" w:themeColor="text1"/>
          <w:sz w:val="26"/>
          <w:szCs w:val="26"/>
        </w:rPr>
        <w:t xml:space="preserve"> </w:t>
      </w:r>
      <w:r w:rsidRPr="00102C86">
        <w:rPr>
          <w:color w:val="000000" w:themeColor="text1"/>
          <w:sz w:val="26"/>
          <w:szCs w:val="26"/>
          <w:shd w:val="clear" w:color="auto" w:fill="FFFFFF"/>
        </w:rPr>
        <w:t>Than bùn, mùn cưa, trấu hun, gốm.</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B.</w:t>
      </w:r>
      <w:r w:rsidRPr="00102C86">
        <w:rPr>
          <w:b/>
          <w:color w:val="000000" w:themeColor="text1"/>
          <w:sz w:val="26"/>
          <w:szCs w:val="26"/>
        </w:rPr>
        <w:t xml:space="preserve"> </w:t>
      </w:r>
      <w:r w:rsidRPr="00102C86">
        <w:rPr>
          <w:color w:val="000000" w:themeColor="text1"/>
          <w:sz w:val="26"/>
          <w:szCs w:val="26"/>
          <w:shd w:val="clear" w:color="auto" w:fill="FFFFFF"/>
        </w:rPr>
        <w:t>Than bùn, mùn cưa, đá perlite, đất sét.</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C.</w:t>
      </w:r>
      <w:r w:rsidRPr="00102C86">
        <w:rPr>
          <w:b/>
          <w:color w:val="000000" w:themeColor="text1"/>
          <w:sz w:val="26"/>
          <w:szCs w:val="26"/>
        </w:rPr>
        <w:t xml:space="preserve"> </w:t>
      </w:r>
      <w:r w:rsidRPr="00102C86">
        <w:rPr>
          <w:color w:val="000000" w:themeColor="text1"/>
          <w:sz w:val="26"/>
          <w:szCs w:val="26"/>
          <w:shd w:val="clear" w:color="auto" w:fill="FFFFFF"/>
        </w:rPr>
        <w:t>Than bùn, mùn cưa, trấu hun, xơ dừa.</w:t>
      </w:r>
    </w:p>
    <w:p w:rsidR="00567552" w:rsidRPr="00102C86" w:rsidRDefault="00567552">
      <w:pPr>
        <w:tabs>
          <w:tab w:val="left" w:pos="240"/>
        </w:tabs>
        <w:rPr>
          <w:color w:val="000000" w:themeColor="text1"/>
          <w:sz w:val="26"/>
          <w:szCs w:val="26"/>
        </w:rPr>
      </w:pPr>
      <w:r w:rsidRPr="00102C86">
        <w:rPr>
          <w:color w:val="000000" w:themeColor="text1"/>
          <w:sz w:val="26"/>
          <w:szCs w:val="26"/>
        </w:rPr>
        <w:tab/>
      </w:r>
      <w:r w:rsidRPr="00935345">
        <w:rPr>
          <w:b/>
          <w:color w:val="0066FF"/>
          <w:sz w:val="26"/>
          <w:szCs w:val="26"/>
        </w:rPr>
        <w:t>D.</w:t>
      </w:r>
      <w:r w:rsidRPr="00102C86">
        <w:rPr>
          <w:b/>
          <w:color w:val="000000" w:themeColor="text1"/>
          <w:sz w:val="26"/>
          <w:szCs w:val="26"/>
        </w:rPr>
        <w:t xml:space="preserve"> </w:t>
      </w:r>
      <w:r w:rsidRPr="00102C86">
        <w:rPr>
          <w:color w:val="000000" w:themeColor="text1"/>
          <w:sz w:val="26"/>
          <w:szCs w:val="26"/>
          <w:shd w:val="clear" w:color="auto" w:fill="FFFFFF"/>
        </w:rPr>
        <w:t>Than bùn, mùn cưa, trấu hun, đất phù sa.</w:t>
      </w:r>
    </w:p>
    <w:p w:rsidR="006E5A0A" w:rsidRDefault="00C704F7" w:rsidP="006E5A0A">
      <w:pPr>
        <w:contextualSpacing/>
        <w:jc w:val="both"/>
        <w:rPr>
          <w:b/>
          <w:color w:val="000000" w:themeColor="text1"/>
          <w:sz w:val="26"/>
          <w:szCs w:val="26"/>
        </w:rPr>
      </w:pPr>
      <w:r w:rsidRPr="006E5A0A">
        <w:rPr>
          <w:b/>
          <w:color w:val="000000" w:themeColor="text1"/>
          <w:sz w:val="26"/>
          <w:szCs w:val="26"/>
          <w:highlight w:val="cyan"/>
        </w:rPr>
        <w:t>II.TỰ LUẬN:</w:t>
      </w:r>
    </w:p>
    <w:p w:rsidR="00C704F7" w:rsidRPr="00102C86" w:rsidRDefault="00AA7740" w:rsidP="006E5A0A">
      <w:pPr>
        <w:contextualSpacing/>
        <w:jc w:val="both"/>
        <w:rPr>
          <w:color w:val="000000" w:themeColor="text1"/>
          <w:sz w:val="26"/>
          <w:szCs w:val="26"/>
        </w:rPr>
      </w:pPr>
      <w:r w:rsidRPr="00102C86">
        <w:rPr>
          <w:b/>
          <w:color w:val="000000" w:themeColor="text1"/>
          <w:sz w:val="26"/>
          <w:szCs w:val="26"/>
        </w:rPr>
        <w:t xml:space="preserve"> </w:t>
      </w:r>
      <w:r w:rsidR="00C704F7" w:rsidRPr="00102C86">
        <w:rPr>
          <w:b/>
          <w:color w:val="000000" w:themeColor="text1"/>
          <w:sz w:val="26"/>
          <w:szCs w:val="26"/>
        </w:rPr>
        <w:t xml:space="preserve">Câu 1. </w:t>
      </w:r>
      <w:r w:rsidR="00C704F7" w:rsidRPr="00102C86">
        <w:rPr>
          <w:color w:val="000000" w:themeColor="text1"/>
          <w:sz w:val="26"/>
          <w:szCs w:val="26"/>
        </w:rPr>
        <w:t xml:space="preserve">Phân biệt ưu điểm và nhược điểm của phân bón hóa học và phân bón hữu cơ ? </w:t>
      </w:r>
    </w:p>
    <w:p w:rsidR="00C704F7" w:rsidRPr="00102C86" w:rsidRDefault="00C704F7" w:rsidP="00C704F7">
      <w:pPr>
        <w:rPr>
          <w:color w:val="000000" w:themeColor="text1"/>
          <w:sz w:val="26"/>
          <w:szCs w:val="26"/>
        </w:rPr>
      </w:pPr>
      <w:r w:rsidRPr="00102C86">
        <w:rPr>
          <w:b/>
          <w:color w:val="000000" w:themeColor="text1"/>
          <w:sz w:val="26"/>
          <w:szCs w:val="26"/>
        </w:rPr>
        <w:t xml:space="preserve"> Câu 2.</w:t>
      </w:r>
      <w:r w:rsidR="0078200E">
        <w:rPr>
          <w:b/>
          <w:color w:val="000000" w:themeColor="text1"/>
          <w:sz w:val="26"/>
          <w:szCs w:val="26"/>
        </w:rPr>
        <w:t xml:space="preserve"> </w:t>
      </w:r>
      <w:bookmarkStart w:id="0" w:name="_GoBack"/>
      <w:bookmarkEnd w:id="0"/>
      <w:r w:rsidRPr="00102C86">
        <w:rPr>
          <w:color w:val="000000" w:themeColor="text1"/>
          <w:sz w:val="26"/>
          <w:szCs w:val="26"/>
        </w:rPr>
        <w:t xml:space="preserve">Kể tên và nêu ưu điểm các giống lúa và cây trồng phổ biến ở Quảng Nam ? </w:t>
      </w:r>
    </w:p>
    <w:p w:rsidR="00C704F7" w:rsidRPr="00102C86" w:rsidRDefault="00C704F7" w:rsidP="00C704F7">
      <w:pPr>
        <w:rPr>
          <w:color w:val="000000" w:themeColor="text1"/>
          <w:sz w:val="26"/>
          <w:szCs w:val="26"/>
        </w:rPr>
      </w:pPr>
      <w:r w:rsidRPr="00102C86">
        <w:rPr>
          <w:color w:val="000000" w:themeColor="text1"/>
          <w:sz w:val="26"/>
          <w:szCs w:val="26"/>
        </w:rPr>
        <w:t>( 2 giống lúa , 2 giống cây trồng khác )</w:t>
      </w:r>
    </w:p>
    <w:p w:rsidR="00C704F7" w:rsidRPr="00102C86" w:rsidRDefault="00C704F7" w:rsidP="00C704F7">
      <w:pPr>
        <w:rPr>
          <w:color w:val="000000" w:themeColor="text1"/>
          <w:sz w:val="26"/>
          <w:szCs w:val="26"/>
        </w:rPr>
      </w:pPr>
      <w:r w:rsidRPr="00102C86">
        <w:rPr>
          <w:b/>
          <w:color w:val="000000" w:themeColor="text1"/>
          <w:sz w:val="26"/>
          <w:szCs w:val="26"/>
        </w:rPr>
        <w:t xml:space="preserve"> Câu 3. </w:t>
      </w:r>
      <w:r w:rsidRPr="00102C86">
        <w:rPr>
          <w:color w:val="000000" w:themeColor="text1"/>
          <w:sz w:val="26"/>
          <w:szCs w:val="26"/>
        </w:rPr>
        <w:t xml:space="preserve">Nếu em là kỹ sư nông nghiệp thì em sẽ tư vấn cho bà con nông dân như thế nào về cách sử dụng  phân bón cho cây lúa  để đạt năng suất cao ? (loại phân ,  phương pháp bón ) </w:t>
      </w:r>
    </w:p>
    <w:p w:rsidR="0039102C" w:rsidRPr="00494148" w:rsidRDefault="0039102C" w:rsidP="0039102C">
      <w:pPr>
        <w:widowControl w:val="0"/>
        <w:autoSpaceDE w:val="0"/>
        <w:autoSpaceDN w:val="0"/>
        <w:adjustRightInd w:val="0"/>
        <w:spacing w:line="252" w:lineRule="auto"/>
        <w:jc w:val="center"/>
        <w:rPr>
          <w:b/>
          <w:iCs/>
          <w:color w:val="FF0000"/>
          <w:sz w:val="26"/>
          <w:szCs w:val="26"/>
        </w:rPr>
      </w:pPr>
      <w:r w:rsidRPr="00494148">
        <w:rPr>
          <w:b/>
          <w:iCs/>
          <w:color w:val="FF0000"/>
          <w:sz w:val="26"/>
          <w:szCs w:val="26"/>
        </w:rPr>
        <w:t>ĐÁP ÁN</w:t>
      </w:r>
    </w:p>
    <w:p w:rsidR="0039102C" w:rsidRPr="00102C86" w:rsidRDefault="0039102C" w:rsidP="0039102C">
      <w:pPr>
        <w:widowControl w:val="0"/>
        <w:autoSpaceDE w:val="0"/>
        <w:autoSpaceDN w:val="0"/>
        <w:adjustRightInd w:val="0"/>
        <w:spacing w:line="252" w:lineRule="auto"/>
        <w:rPr>
          <w:b/>
          <w:iCs/>
          <w:color w:val="000000" w:themeColor="text1"/>
          <w:sz w:val="26"/>
          <w:szCs w:val="26"/>
        </w:rPr>
      </w:pPr>
      <w:r w:rsidRPr="00494148">
        <w:rPr>
          <w:b/>
          <w:iCs/>
          <w:color w:val="000000" w:themeColor="text1"/>
          <w:sz w:val="26"/>
          <w:szCs w:val="26"/>
          <w:highlight w:val="cyan"/>
        </w:rPr>
        <w:t>I. TRẮC NGHIỆM</w:t>
      </w:r>
    </w:p>
    <w:tbl>
      <w:tblPr>
        <w:tblStyle w:val="TableGrid"/>
        <w:tblW w:w="0" w:type="auto"/>
        <w:tblLook w:val="04A0" w:firstRow="1" w:lastRow="0" w:firstColumn="1" w:lastColumn="0" w:noHBand="0" w:noVBand="1"/>
      </w:tblPr>
      <w:tblGrid>
        <w:gridCol w:w="1780"/>
        <w:gridCol w:w="1780"/>
        <w:gridCol w:w="1780"/>
        <w:gridCol w:w="1781"/>
        <w:gridCol w:w="1781"/>
        <w:gridCol w:w="1781"/>
      </w:tblGrid>
      <w:tr w:rsidR="00102C86" w:rsidRPr="00102C86" w:rsidTr="0039102C">
        <w:tc>
          <w:tcPr>
            <w:tcW w:w="1780" w:type="dxa"/>
          </w:tcPr>
          <w:p w:rsidR="0039102C" w:rsidRPr="0039102C" w:rsidRDefault="0039102C" w:rsidP="000A6AA3">
            <w:pPr>
              <w:jc w:val="center"/>
              <w:rPr>
                <w:b/>
                <w:color w:val="7030A0"/>
                <w:sz w:val="26"/>
                <w:szCs w:val="26"/>
              </w:rPr>
            </w:pPr>
            <w:r w:rsidRPr="0039102C">
              <w:rPr>
                <w:b/>
                <w:color w:val="7030A0"/>
                <w:sz w:val="26"/>
                <w:szCs w:val="26"/>
              </w:rPr>
              <w:t>1</w:t>
            </w:r>
          </w:p>
        </w:tc>
        <w:tc>
          <w:tcPr>
            <w:tcW w:w="1780" w:type="dxa"/>
          </w:tcPr>
          <w:p w:rsidR="0039102C" w:rsidRPr="0039102C" w:rsidRDefault="0039102C" w:rsidP="000A6AA3">
            <w:pPr>
              <w:jc w:val="center"/>
              <w:rPr>
                <w:b/>
                <w:color w:val="7030A0"/>
                <w:sz w:val="26"/>
                <w:szCs w:val="26"/>
              </w:rPr>
            </w:pPr>
            <w:r w:rsidRPr="0039102C">
              <w:rPr>
                <w:b/>
                <w:color w:val="7030A0"/>
                <w:sz w:val="26"/>
                <w:szCs w:val="26"/>
              </w:rPr>
              <w:t>D</w:t>
            </w:r>
          </w:p>
        </w:tc>
        <w:tc>
          <w:tcPr>
            <w:tcW w:w="1780" w:type="dxa"/>
          </w:tcPr>
          <w:p w:rsidR="0039102C" w:rsidRPr="0039102C" w:rsidRDefault="0039102C" w:rsidP="000A6AA3">
            <w:pPr>
              <w:jc w:val="center"/>
              <w:rPr>
                <w:b/>
                <w:color w:val="7030A0"/>
                <w:sz w:val="26"/>
                <w:szCs w:val="26"/>
              </w:rPr>
            </w:pPr>
            <w:r w:rsidRPr="0039102C">
              <w:rPr>
                <w:b/>
                <w:color w:val="7030A0"/>
                <w:sz w:val="26"/>
                <w:szCs w:val="26"/>
              </w:rPr>
              <w:t>6</w:t>
            </w:r>
          </w:p>
        </w:tc>
        <w:tc>
          <w:tcPr>
            <w:tcW w:w="1781" w:type="dxa"/>
          </w:tcPr>
          <w:p w:rsidR="0039102C" w:rsidRPr="0039102C" w:rsidRDefault="0039102C" w:rsidP="000A6AA3">
            <w:pPr>
              <w:jc w:val="center"/>
              <w:rPr>
                <w:b/>
                <w:color w:val="7030A0"/>
                <w:sz w:val="26"/>
                <w:szCs w:val="26"/>
              </w:rPr>
            </w:pPr>
            <w:r w:rsidRPr="0039102C">
              <w:rPr>
                <w:b/>
                <w:color w:val="7030A0"/>
                <w:sz w:val="26"/>
                <w:szCs w:val="26"/>
              </w:rPr>
              <w:t>B</w:t>
            </w:r>
          </w:p>
        </w:tc>
        <w:tc>
          <w:tcPr>
            <w:tcW w:w="1781" w:type="dxa"/>
          </w:tcPr>
          <w:p w:rsidR="0039102C" w:rsidRPr="0039102C" w:rsidRDefault="0039102C" w:rsidP="000A6AA3">
            <w:pPr>
              <w:jc w:val="center"/>
              <w:rPr>
                <w:b/>
                <w:color w:val="7030A0"/>
                <w:sz w:val="26"/>
                <w:szCs w:val="26"/>
              </w:rPr>
            </w:pPr>
            <w:r w:rsidRPr="0039102C">
              <w:rPr>
                <w:b/>
                <w:color w:val="7030A0"/>
                <w:sz w:val="26"/>
                <w:szCs w:val="26"/>
              </w:rPr>
              <w:t>11</w:t>
            </w:r>
          </w:p>
        </w:tc>
        <w:tc>
          <w:tcPr>
            <w:tcW w:w="1781" w:type="dxa"/>
          </w:tcPr>
          <w:p w:rsidR="0039102C" w:rsidRPr="0039102C" w:rsidRDefault="0039102C" w:rsidP="000A6AA3">
            <w:pPr>
              <w:jc w:val="center"/>
              <w:rPr>
                <w:b/>
                <w:color w:val="7030A0"/>
                <w:sz w:val="26"/>
                <w:szCs w:val="26"/>
              </w:rPr>
            </w:pPr>
            <w:r w:rsidRPr="0039102C">
              <w:rPr>
                <w:b/>
                <w:color w:val="7030A0"/>
                <w:sz w:val="26"/>
                <w:szCs w:val="26"/>
              </w:rPr>
              <w:t>B</w:t>
            </w:r>
          </w:p>
        </w:tc>
      </w:tr>
      <w:tr w:rsidR="00102C86" w:rsidRPr="00102C86" w:rsidTr="0039102C">
        <w:tc>
          <w:tcPr>
            <w:tcW w:w="1780" w:type="dxa"/>
          </w:tcPr>
          <w:p w:rsidR="0039102C" w:rsidRPr="0039102C" w:rsidRDefault="0039102C" w:rsidP="000A6AA3">
            <w:pPr>
              <w:jc w:val="center"/>
              <w:rPr>
                <w:b/>
                <w:color w:val="7030A0"/>
                <w:sz w:val="26"/>
                <w:szCs w:val="26"/>
              </w:rPr>
            </w:pPr>
            <w:r w:rsidRPr="0039102C">
              <w:rPr>
                <w:b/>
                <w:color w:val="7030A0"/>
                <w:sz w:val="26"/>
                <w:szCs w:val="26"/>
              </w:rPr>
              <w:t>2</w:t>
            </w:r>
          </w:p>
        </w:tc>
        <w:tc>
          <w:tcPr>
            <w:tcW w:w="1780" w:type="dxa"/>
          </w:tcPr>
          <w:p w:rsidR="0039102C" w:rsidRPr="0039102C" w:rsidRDefault="0039102C" w:rsidP="000A6AA3">
            <w:pPr>
              <w:jc w:val="center"/>
              <w:rPr>
                <w:b/>
                <w:color w:val="7030A0"/>
                <w:sz w:val="26"/>
                <w:szCs w:val="26"/>
              </w:rPr>
            </w:pPr>
            <w:r w:rsidRPr="0039102C">
              <w:rPr>
                <w:b/>
                <w:color w:val="7030A0"/>
                <w:sz w:val="26"/>
                <w:szCs w:val="26"/>
              </w:rPr>
              <w:t>A</w:t>
            </w:r>
          </w:p>
        </w:tc>
        <w:tc>
          <w:tcPr>
            <w:tcW w:w="1780" w:type="dxa"/>
          </w:tcPr>
          <w:p w:rsidR="0039102C" w:rsidRPr="0039102C" w:rsidRDefault="0039102C" w:rsidP="000A6AA3">
            <w:pPr>
              <w:jc w:val="center"/>
              <w:rPr>
                <w:b/>
                <w:color w:val="7030A0"/>
                <w:sz w:val="26"/>
                <w:szCs w:val="26"/>
              </w:rPr>
            </w:pPr>
            <w:r w:rsidRPr="0039102C">
              <w:rPr>
                <w:b/>
                <w:color w:val="7030A0"/>
                <w:sz w:val="26"/>
                <w:szCs w:val="26"/>
              </w:rPr>
              <w:t>7</w:t>
            </w:r>
          </w:p>
        </w:tc>
        <w:tc>
          <w:tcPr>
            <w:tcW w:w="1781" w:type="dxa"/>
          </w:tcPr>
          <w:p w:rsidR="0039102C" w:rsidRPr="0039102C" w:rsidRDefault="0039102C" w:rsidP="000A6AA3">
            <w:pPr>
              <w:jc w:val="center"/>
              <w:rPr>
                <w:b/>
                <w:color w:val="7030A0"/>
                <w:sz w:val="26"/>
                <w:szCs w:val="26"/>
              </w:rPr>
            </w:pPr>
            <w:r w:rsidRPr="0039102C">
              <w:rPr>
                <w:b/>
                <w:color w:val="7030A0"/>
                <w:sz w:val="26"/>
                <w:szCs w:val="26"/>
              </w:rPr>
              <w:t>D</w:t>
            </w:r>
          </w:p>
        </w:tc>
        <w:tc>
          <w:tcPr>
            <w:tcW w:w="1781" w:type="dxa"/>
          </w:tcPr>
          <w:p w:rsidR="0039102C" w:rsidRPr="0039102C" w:rsidRDefault="0039102C" w:rsidP="000A6AA3">
            <w:pPr>
              <w:jc w:val="center"/>
              <w:rPr>
                <w:b/>
                <w:color w:val="7030A0"/>
                <w:sz w:val="26"/>
                <w:szCs w:val="26"/>
              </w:rPr>
            </w:pPr>
            <w:r w:rsidRPr="0039102C">
              <w:rPr>
                <w:b/>
                <w:color w:val="7030A0"/>
                <w:sz w:val="26"/>
                <w:szCs w:val="26"/>
              </w:rPr>
              <w:t>12</w:t>
            </w:r>
          </w:p>
        </w:tc>
        <w:tc>
          <w:tcPr>
            <w:tcW w:w="1781" w:type="dxa"/>
          </w:tcPr>
          <w:p w:rsidR="0039102C" w:rsidRPr="0039102C" w:rsidRDefault="0039102C" w:rsidP="000A6AA3">
            <w:pPr>
              <w:jc w:val="center"/>
              <w:rPr>
                <w:b/>
                <w:color w:val="7030A0"/>
                <w:sz w:val="26"/>
                <w:szCs w:val="26"/>
              </w:rPr>
            </w:pPr>
            <w:r w:rsidRPr="0039102C">
              <w:rPr>
                <w:b/>
                <w:color w:val="7030A0"/>
                <w:sz w:val="26"/>
                <w:szCs w:val="26"/>
              </w:rPr>
              <w:t>A</w:t>
            </w:r>
          </w:p>
        </w:tc>
      </w:tr>
      <w:tr w:rsidR="00102C86" w:rsidRPr="00102C86" w:rsidTr="0039102C">
        <w:tc>
          <w:tcPr>
            <w:tcW w:w="1780" w:type="dxa"/>
          </w:tcPr>
          <w:p w:rsidR="0039102C" w:rsidRPr="0039102C" w:rsidRDefault="0039102C" w:rsidP="000A6AA3">
            <w:pPr>
              <w:jc w:val="center"/>
              <w:rPr>
                <w:b/>
                <w:color w:val="7030A0"/>
                <w:sz w:val="26"/>
                <w:szCs w:val="26"/>
              </w:rPr>
            </w:pPr>
            <w:r w:rsidRPr="0039102C">
              <w:rPr>
                <w:b/>
                <w:color w:val="7030A0"/>
                <w:sz w:val="26"/>
                <w:szCs w:val="26"/>
              </w:rPr>
              <w:t>3</w:t>
            </w:r>
          </w:p>
        </w:tc>
        <w:tc>
          <w:tcPr>
            <w:tcW w:w="1780" w:type="dxa"/>
          </w:tcPr>
          <w:p w:rsidR="0039102C" w:rsidRPr="0039102C" w:rsidRDefault="0039102C" w:rsidP="000A6AA3">
            <w:pPr>
              <w:jc w:val="center"/>
              <w:rPr>
                <w:b/>
                <w:color w:val="7030A0"/>
                <w:sz w:val="26"/>
                <w:szCs w:val="26"/>
              </w:rPr>
            </w:pPr>
            <w:r w:rsidRPr="0039102C">
              <w:rPr>
                <w:b/>
                <w:color w:val="7030A0"/>
                <w:sz w:val="26"/>
                <w:szCs w:val="26"/>
              </w:rPr>
              <w:t>D</w:t>
            </w:r>
          </w:p>
        </w:tc>
        <w:tc>
          <w:tcPr>
            <w:tcW w:w="1780" w:type="dxa"/>
          </w:tcPr>
          <w:p w:rsidR="0039102C" w:rsidRPr="0039102C" w:rsidRDefault="0039102C" w:rsidP="000A6AA3">
            <w:pPr>
              <w:jc w:val="center"/>
              <w:rPr>
                <w:b/>
                <w:color w:val="7030A0"/>
                <w:sz w:val="26"/>
                <w:szCs w:val="26"/>
              </w:rPr>
            </w:pPr>
            <w:r w:rsidRPr="0039102C">
              <w:rPr>
                <w:b/>
                <w:color w:val="7030A0"/>
                <w:sz w:val="26"/>
                <w:szCs w:val="26"/>
              </w:rPr>
              <w:t>8</w:t>
            </w:r>
          </w:p>
        </w:tc>
        <w:tc>
          <w:tcPr>
            <w:tcW w:w="1781" w:type="dxa"/>
          </w:tcPr>
          <w:p w:rsidR="0039102C" w:rsidRPr="0039102C" w:rsidRDefault="0039102C" w:rsidP="000A6AA3">
            <w:pPr>
              <w:jc w:val="center"/>
              <w:rPr>
                <w:b/>
                <w:color w:val="7030A0"/>
                <w:sz w:val="26"/>
                <w:szCs w:val="26"/>
              </w:rPr>
            </w:pPr>
            <w:r w:rsidRPr="0039102C">
              <w:rPr>
                <w:b/>
                <w:color w:val="7030A0"/>
                <w:sz w:val="26"/>
                <w:szCs w:val="26"/>
              </w:rPr>
              <w:t>A</w:t>
            </w:r>
          </w:p>
        </w:tc>
        <w:tc>
          <w:tcPr>
            <w:tcW w:w="1781" w:type="dxa"/>
          </w:tcPr>
          <w:p w:rsidR="0039102C" w:rsidRPr="0039102C" w:rsidRDefault="0039102C" w:rsidP="000A6AA3">
            <w:pPr>
              <w:jc w:val="center"/>
              <w:rPr>
                <w:b/>
                <w:color w:val="7030A0"/>
                <w:sz w:val="26"/>
                <w:szCs w:val="26"/>
              </w:rPr>
            </w:pPr>
            <w:r w:rsidRPr="0039102C">
              <w:rPr>
                <w:b/>
                <w:color w:val="7030A0"/>
                <w:sz w:val="26"/>
                <w:szCs w:val="26"/>
              </w:rPr>
              <w:t>13</w:t>
            </w:r>
          </w:p>
        </w:tc>
        <w:tc>
          <w:tcPr>
            <w:tcW w:w="1781" w:type="dxa"/>
          </w:tcPr>
          <w:p w:rsidR="0039102C" w:rsidRPr="0039102C" w:rsidRDefault="0039102C" w:rsidP="000A6AA3">
            <w:pPr>
              <w:jc w:val="center"/>
              <w:rPr>
                <w:b/>
                <w:color w:val="7030A0"/>
                <w:sz w:val="26"/>
                <w:szCs w:val="26"/>
              </w:rPr>
            </w:pPr>
            <w:r w:rsidRPr="0039102C">
              <w:rPr>
                <w:b/>
                <w:color w:val="7030A0"/>
                <w:sz w:val="26"/>
                <w:szCs w:val="26"/>
              </w:rPr>
              <w:t>A</w:t>
            </w:r>
          </w:p>
        </w:tc>
      </w:tr>
      <w:tr w:rsidR="00102C86" w:rsidRPr="00102C86" w:rsidTr="0039102C">
        <w:tc>
          <w:tcPr>
            <w:tcW w:w="1780" w:type="dxa"/>
          </w:tcPr>
          <w:p w:rsidR="0039102C" w:rsidRPr="0039102C" w:rsidRDefault="0039102C" w:rsidP="000A6AA3">
            <w:pPr>
              <w:jc w:val="center"/>
              <w:rPr>
                <w:b/>
                <w:color w:val="7030A0"/>
                <w:sz w:val="26"/>
                <w:szCs w:val="26"/>
              </w:rPr>
            </w:pPr>
            <w:r w:rsidRPr="0039102C">
              <w:rPr>
                <w:b/>
                <w:color w:val="7030A0"/>
                <w:sz w:val="26"/>
                <w:szCs w:val="26"/>
              </w:rPr>
              <w:t>4</w:t>
            </w:r>
          </w:p>
        </w:tc>
        <w:tc>
          <w:tcPr>
            <w:tcW w:w="1780" w:type="dxa"/>
          </w:tcPr>
          <w:p w:rsidR="0039102C" w:rsidRPr="0039102C" w:rsidRDefault="0039102C" w:rsidP="000A6AA3">
            <w:pPr>
              <w:jc w:val="center"/>
              <w:rPr>
                <w:b/>
                <w:color w:val="7030A0"/>
                <w:sz w:val="26"/>
                <w:szCs w:val="26"/>
              </w:rPr>
            </w:pPr>
            <w:r w:rsidRPr="0039102C">
              <w:rPr>
                <w:b/>
                <w:color w:val="7030A0"/>
                <w:sz w:val="26"/>
                <w:szCs w:val="26"/>
              </w:rPr>
              <w:t>A</w:t>
            </w:r>
          </w:p>
        </w:tc>
        <w:tc>
          <w:tcPr>
            <w:tcW w:w="1780" w:type="dxa"/>
          </w:tcPr>
          <w:p w:rsidR="0039102C" w:rsidRPr="0039102C" w:rsidRDefault="0039102C" w:rsidP="000A6AA3">
            <w:pPr>
              <w:jc w:val="center"/>
              <w:rPr>
                <w:b/>
                <w:color w:val="7030A0"/>
                <w:sz w:val="26"/>
                <w:szCs w:val="26"/>
              </w:rPr>
            </w:pPr>
            <w:r w:rsidRPr="0039102C">
              <w:rPr>
                <w:b/>
                <w:color w:val="7030A0"/>
                <w:sz w:val="26"/>
                <w:szCs w:val="26"/>
              </w:rPr>
              <w:t>9</w:t>
            </w:r>
          </w:p>
        </w:tc>
        <w:tc>
          <w:tcPr>
            <w:tcW w:w="1781" w:type="dxa"/>
          </w:tcPr>
          <w:p w:rsidR="0039102C" w:rsidRPr="0039102C" w:rsidRDefault="0039102C" w:rsidP="000A6AA3">
            <w:pPr>
              <w:jc w:val="center"/>
              <w:rPr>
                <w:b/>
                <w:color w:val="7030A0"/>
                <w:sz w:val="26"/>
                <w:szCs w:val="26"/>
              </w:rPr>
            </w:pPr>
            <w:r w:rsidRPr="0039102C">
              <w:rPr>
                <w:b/>
                <w:color w:val="7030A0"/>
                <w:sz w:val="26"/>
                <w:szCs w:val="26"/>
              </w:rPr>
              <w:t>A</w:t>
            </w:r>
          </w:p>
        </w:tc>
        <w:tc>
          <w:tcPr>
            <w:tcW w:w="1781" w:type="dxa"/>
          </w:tcPr>
          <w:p w:rsidR="0039102C" w:rsidRPr="0039102C" w:rsidRDefault="0039102C" w:rsidP="000A6AA3">
            <w:pPr>
              <w:jc w:val="center"/>
              <w:rPr>
                <w:b/>
                <w:color w:val="7030A0"/>
                <w:sz w:val="26"/>
                <w:szCs w:val="26"/>
              </w:rPr>
            </w:pPr>
            <w:r w:rsidRPr="0039102C">
              <w:rPr>
                <w:b/>
                <w:color w:val="7030A0"/>
                <w:sz w:val="26"/>
                <w:szCs w:val="26"/>
              </w:rPr>
              <w:t>14</w:t>
            </w:r>
          </w:p>
        </w:tc>
        <w:tc>
          <w:tcPr>
            <w:tcW w:w="1781" w:type="dxa"/>
          </w:tcPr>
          <w:p w:rsidR="0039102C" w:rsidRPr="0039102C" w:rsidRDefault="0039102C" w:rsidP="000A6AA3">
            <w:pPr>
              <w:jc w:val="center"/>
              <w:rPr>
                <w:b/>
                <w:color w:val="7030A0"/>
                <w:sz w:val="26"/>
                <w:szCs w:val="26"/>
              </w:rPr>
            </w:pPr>
            <w:r w:rsidRPr="0039102C">
              <w:rPr>
                <w:b/>
                <w:color w:val="7030A0"/>
                <w:sz w:val="26"/>
                <w:szCs w:val="26"/>
              </w:rPr>
              <w:t>B</w:t>
            </w:r>
          </w:p>
        </w:tc>
      </w:tr>
      <w:tr w:rsidR="00102C86" w:rsidRPr="00102C86" w:rsidTr="0039102C">
        <w:tc>
          <w:tcPr>
            <w:tcW w:w="1780" w:type="dxa"/>
          </w:tcPr>
          <w:p w:rsidR="0039102C" w:rsidRPr="0039102C" w:rsidRDefault="0039102C" w:rsidP="000A6AA3">
            <w:pPr>
              <w:jc w:val="center"/>
              <w:rPr>
                <w:b/>
                <w:color w:val="7030A0"/>
                <w:sz w:val="26"/>
                <w:szCs w:val="26"/>
              </w:rPr>
            </w:pPr>
            <w:r w:rsidRPr="0039102C">
              <w:rPr>
                <w:b/>
                <w:color w:val="7030A0"/>
                <w:sz w:val="26"/>
                <w:szCs w:val="26"/>
              </w:rPr>
              <w:t>5</w:t>
            </w:r>
          </w:p>
        </w:tc>
        <w:tc>
          <w:tcPr>
            <w:tcW w:w="1780" w:type="dxa"/>
          </w:tcPr>
          <w:p w:rsidR="0039102C" w:rsidRPr="0039102C" w:rsidRDefault="0039102C" w:rsidP="000A6AA3">
            <w:pPr>
              <w:jc w:val="center"/>
              <w:rPr>
                <w:b/>
                <w:color w:val="7030A0"/>
                <w:sz w:val="26"/>
                <w:szCs w:val="26"/>
              </w:rPr>
            </w:pPr>
            <w:r w:rsidRPr="0039102C">
              <w:rPr>
                <w:b/>
                <w:color w:val="7030A0"/>
                <w:sz w:val="26"/>
                <w:szCs w:val="26"/>
              </w:rPr>
              <w:t>A</w:t>
            </w:r>
          </w:p>
        </w:tc>
        <w:tc>
          <w:tcPr>
            <w:tcW w:w="1780" w:type="dxa"/>
          </w:tcPr>
          <w:p w:rsidR="0039102C" w:rsidRPr="0039102C" w:rsidRDefault="0039102C" w:rsidP="000A6AA3">
            <w:pPr>
              <w:jc w:val="center"/>
              <w:rPr>
                <w:b/>
                <w:color w:val="7030A0"/>
                <w:sz w:val="26"/>
                <w:szCs w:val="26"/>
              </w:rPr>
            </w:pPr>
            <w:r w:rsidRPr="0039102C">
              <w:rPr>
                <w:b/>
                <w:color w:val="7030A0"/>
                <w:sz w:val="26"/>
                <w:szCs w:val="26"/>
              </w:rPr>
              <w:t>10</w:t>
            </w:r>
          </w:p>
        </w:tc>
        <w:tc>
          <w:tcPr>
            <w:tcW w:w="1781" w:type="dxa"/>
          </w:tcPr>
          <w:p w:rsidR="0039102C" w:rsidRPr="0039102C" w:rsidRDefault="0039102C" w:rsidP="000A6AA3">
            <w:pPr>
              <w:jc w:val="center"/>
              <w:rPr>
                <w:b/>
                <w:color w:val="7030A0"/>
                <w:sz w:val="26"/>
                <w:szCs w:val="26"/>
              </w:rPr>
            </w:pPr>
            <w:r w:rsidRPr="0039102C">
              <w:rPr>
                <w:b/>
                <w:color w:val="7030A0"/>
                <w:sz w:val="26"/>
                <w:szCs w:val="26"/>
              </w:rPr>
              <w:t>C</w:t>
            </w:r>
          </w:p>
        </w:tc>
        <w:tc>
          <w:tcPr>
            <w:tcW w:w="1781" w:type="dxa"/>
          </w:tcPr>
          <w:p w:rsidR="0039102C" w:rsidRPr="0039102C" w:rsidRDefault="0039102C" w:rsidP="000A6AA3">
            <w:pPr>
              <w:jc w:val="center"/>
              <w:rPr>
                <w:b/>
                <w:color w:val="7030A0"/>
                <w:sz w:val="26"/>
                <w:szCs w:val="26"/>
              </w:rPr>
            </w:pPr>
            <w:r w:rsidRPr="0039102C">
              <w:rPr>
                <w:b/>
                <w:color w:val="7030A0"/>
                <w:sz w:val="26"/>
                <w:szCs w:val="26"/>
              </w:rPr>
              <w:t>15</w:t>
            </w:r>
          </w:p>
        </w:tc>
        <w:tc>
          <w:tcPr>
            <w:tcW w:w="1781" w:type="dxa"/>
          </w:tcPr>
          <w:p w:rsidR="0039102C" w:rsidRPr="0039102C" w:rsidRDefault="0039102C" w:rsidP="000A6AA3">
            <w:pPr>
              <w:jc w:val="center"/>
              <w:rPr>
                <w:b/>
                <w:color w:val="7030A0"/>
                <w:sz w:val="26"/>
                <w:szCs w:val="26"/>
              </w:rPr>
            </w:pPr>
            <w:r w:rsidRPr="0039102C">
              <w:rPr>
                <w:b/>
                <w:color w:val="7030A0"/>
                <w:sz w:val="26"/>
                <w:szCs w:val="26"/>
              </w:rPr>
              <w:t>C</w:t>
            </w:r>
          </w:p>
        </w:tc>
      </w:tr>
    </w:tbl>
    <w:p w:rsidR="0039102C" w:rsidRPr="00102C86" w:rsidRDefault="0039102C" w:rsidP="0039102C">
      <w:pPr>
        <w:rPr>
          <w:b/>
          <w:color w:val="000000" w:themeColor="text1"/>
          <w:sz w:val="26"/>
          <w:szCs w:val="26"/>
        </w:rPr>
      </w:pPr>
      <w:r w:rsidRPr="00102C86">
        <w:rPr>
          <w:b/>
          <w:color w:val="000000" w:themeColor="text1"/>
          <w:sz w:val="26"/>
          <w:szCs w:val="26"/>
          <w:highlight w:val="cyan"/>
        </w:rPr>
        <w:t>II. TỰ LUẬN</w:t>
      </w:r>
    </w:p>
    <w:p w:rsidR="0039102C" w:rsidRPr="0039102C" w:rsidRDefault="0039102C" w:rsidP="0039102C">
      <w:pPr>
        <w:rPr>
          <w:b/>
          <w:color w:val="000000" w:themeColor="text1"/>
          <w:sz w:val="26"/>
          <w:szCs w:val="26"/>
        </w:rPr>
      </w:pPr>
      <w:r w:rsidRPr="0039102C">
        <w:rPr>
          <w:b/>
          <w:color w:val="000000" w:themeColor="text1"/>
          <w:sz w:val="26"/>
          <w:szCs w:val="26"/>
        </w:rPr>
        <w:t>Câu 1. Phân biệt ưu điểm và nhược điểm của phân bón hóa học và phân bón hữu cơ ? ( 2 điểm)</w:t>
      </w:r>
    </w:p>
    <w:p w:rsidR="0039102C" w:rsidRPr="0039102C" w:rsidRDefault="0039102C" w:rsidP="0039102C">
      <w:pPr>
        <w:rPr>
          <w:b/>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4259"/>
        <w:gridCol w:w="4602"/>
      </w:tblGrid>
      <w:tr w:rsidR="0039102C" w:rsidRPr="00102C86" w:rsidTr="000A6AA3">
        <w:tc>
          <w:tcPr>
            <w:tcW w:w="1908" w:type="dxa"/>
          </w:tcPr>
          <w:p w:rsidR="0039102C" w:rsidRPr="0039102C" w:rsidRDefault="0039102C" w:rsidP="000A6AA3">
            <w:pPr>
              <w:tabs>
                <w:tab w:val="center" w:pos="4680"/>
                <w:tab w:val="right" w:pos="9360"/>
              </w:tabs>
              <w:rPr>
                <w:b/>
                <w:color w:val="000000" w:themeColor="text1"/>
                <w:sz w:val="26"/>
                <w:szCs w:val="26"/>
              </w:rPr>
            </w:pPr>
          </w:p>
        </w:tc>
        <w:tc>
          <w:tcPr>
            <w:tcW w:w="4590" w:type="dxa"/>
          </w:tcPr>
          <w:p w:rsidR="0039102C" w:rsidRPr="0039102C" w:rsidRDefault="0039102C" w:rsidP="000A6AA3">
            <w:pPr>
              <w:tabs>
                <w:tab w:val="center" w:pos="4680"/>
                <w:tab w:val="right" w:pos="9360"/>
              </w:tabs>
              <w:rPr>
                <w:b/>
                <w:color w:val="000000" w:themeColor="text1"/>
                <w:sz w:val="26"/>
                <w:szCs w:val="26"/>
              </w:rPr>
            </w:pPr>
            <w:r w:rsidRPr="0039102C">
              <w:rPr>
                <w:b/>
                <w:color w:val="000000" w:themeColor="text1"/>
                <w:sz w:val="26"/>
                <w:szCs w:val="26"/>
              </w:rPr>
              <w:t xml:space="preserve">Phân hóa học </w:t>
            </w:r>
          </w:p>
        </w:tc>
        <w:tc>
          <w:tcPr>
            <w:tcW w:w="4968" w:type="dxa"/>
          </w:tcPr>
          <w:p w:rsidR="0039102C" w:rsidRPr="0039102C" w:rsidRDefault="0039102C" w:rsidP="000A6AA3">
            <w:pPr>
              <w:tabs>
                <w:tab w:val="center" w:pos="4680"/>
                <w:tab w:val="right" w:pos="9360"/>
              </w:tabs>
              <w:rPr>
                <w:b/>
                <w:color w:val="000000" w:themeColor="text1"/>
                <w:sz w:val="26"/>
                <w:szCs w:val="26"/>
              </w:rPr>
            </w:pPr>
            <w:r w:rsidRPr="0039102C">
              <w:rPr>
                <w:b/>
                <w:color w:val="000000" w:themeColor="text1"/>
                <w:sz w:val="26"/>
                <w:szCs w:val="26"/>
              </w:rPr>
              <w:t xml:space="preserve">Phân hữu cơ </w:t>
            </w:r>
          </w:p>
        </w:tc>
      </w:tr>
      <w:tr w:rsidR="0039102C" w:rsidRPr="00102C86" w:rsidTr="000A6AA3">
        <w:tc>
          <w:tcPr>
            <w:tcW w:w="1908" w:type="dxa"/>
          </w:tcPr>
          <w:p w:rsidR="0039102C" w:rsidRPr="0039102C" w:rsidRDefault="0039102C" w:rsidP="000A6AA3">
            <w:pPr>
              <w:tabs>
                <w:tab w:val="center" w:pos="4680"/>
                <w:tab w:val="right" w:pos="9360"/>
              </w:tabs>
              <w:rPr>
                <w:b/>
                <w:color w:val="000000" w:themeColor="text1"/>
                <w:sz w:val="26"/>
                <w:szCs w:val="26"/>
              </w:rPr>
            </w:pPr>
            <w:r w:rsidRPr="0039102C">
              <w:rPr>
                <w:b/>
                <w:color w:val="000000" w:themeColor="text1"/>
                <w:sz w:val="26"/>
                <w:szCs w:val="26"/>
              </w:rPr>
              <w:t>Ưu điểm</w:t>
            </w:r>
          </w:p>
        </w:tc>
        <w:tc>
          <w:tcPr>
            <w:tcW w:w="4590" w:type="dxa"/>
          </w:tcPr>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-Tỷ lệ chất dinh dưỡng cao </w:t>
            </w:r>
          </w:p>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-Phần lớn dễ hòa tan </w:t>
            </w:r>
          </w:p>
          <w:p w:rsidR="0039102C" w:rsidRPr="0039102C" w:rsidRDefault="0039102C" w:rsidP="00102C86">
            <w:pPr>
              <w:tabs>
                <w:tab w:val="center" w:pos="4680"/>
                <w:tab w:val="right" w:pos="9360"/>
              </w:tabs>
              <w:rPr>
                <w:b/>
                <w:color w:val="000000" w:themeColor="text1"/>
                <w:sz w:val="26"/>
                <w:szCs w:val="26"/>
              </w:rPr>
            </w:pPr>
            <w:r w:rsidRPr="0039102C">
              <w:rPr>
                <w:color w:val="000000" w:themeColor="text1"/>
                <w:sz w:val="26"/>
                <w:szCs w:val="26"/>
              </w:rPr>
              <w:t xml:space="preserve"> -&gt;Hiệu quả nhanh </w:t>
            </w:r>
          </w:p>
        </w:tc>
        <w:tc>
          <w:tcPr>
            <w:tcW w:w="4968" w:type="dxa"/>
          </w:tcPr>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-Chứa nhiều nguyên tố dinh dưỡng </w:t>
            </w:r>
          </w:p>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-Bón liên tục nhiều năm không làm hại đất </w:t>
            </w:r>
          </w:p>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-Tăng độ phì nhiêu và tơi xốp cho đất </w:t>
            </w:r>
          </w:p>
        </w:tc>
      </w:tr>
      <w:tr w:rsidR="0039102C" w:rsidRPr="00102C86" w:rsidTr="000A6AA3">
        <w:tc>
          <w:tcPr>
            <w:tcW w:w="1908" w:type="dxa"/>
          </w:tcPr>
          <w:p w:rsidR="0039102C" w:rsidRPr="0039102C" w:rsidRDefault="0039102C" w:rsidP="000A6AA3">
            <w:pPr>
              <w:tabs>
                <w:tab w:val="center" w:pos="4680"/>
                <w:tab w:val="right" w:pos="9360"/>
              </w:tabs>
              <w:rPr>
                <w:b/>
                <w:color w:val="000000" w:themeColor="text1"/>
                <w:sz w:val="26"/>
                <w:szCs w:val="26"/>
              </w:rPr>
            </w:pPr>
            <w:r w:rsidRPr="0039102C">
              <w:rPr>
                <w:b/>
                <w:color w:val="000000" w:themeColor="text1"/>
                <w:sz w:val="26"/>
                <w:szCs w:val="26"/>
              </w:rPr>
              <w:t>Nhược điểm</w:t>
            </w:r>
          </w:p>
        </w:tc>
        <w:tc>
          <w:tcPr>
            <w:tcW w:w="4590" w:type="dxa"/>
          </w:tcPr>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 </w:t>
            </w:r>
          </w:p>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-Chứa ít nguyên tố dinh dưỡng</w:t>
            </w:r>
          </w:p>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-Bón liên tục nhiều năm dễ làm đất chua </w:t>
            </w:r>
          </w:p>
          <w:p w:rsidR="0039102C" w:rsidRPr="0039102C" w:rsidRDefault="0039102C" w:rsidP="00102C86">
            <w:pPr>
              <w:tabs>
                <w:tab w:val="center" w:pos="4680"/>
                <w:tab w:val="right" w:pos="9360"/>
              </w:tabs>
              <w:rPr>
                <w:b/>
                <w:color w:val="000000" w:themeColor="text1"/>
                <w:sz w:val="26"/>
                <w:szCs w:val="26"/>
              </w:rPr>
            </w:pPr>
            <w:r w:rsidRPr="0039102C">
              <w:rPr>
                <w:color w:val="000000" w:themeColor="text1"/>
                <w:sz w:val="26"/>
                <w:szCs w:val="26"/>
              </w:rPr>
              <w:t xml:space="preserve">- Có hại đến hệ sinh vật đất, ảnh hưởng đến sức khỏe con người </w:t>
            </w:r>
          </w:p>
        </w:tc>
        <w:tc>
          <w:tcPr>
            <w:tcW w:w="4968" w:type="dxa"/>
          </w:tcPr>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-Thành phần và tỷ lệ chất dinh dưỡng không ổn định , hàm lượng chất dinh dưỡng thấp </w:t>
            </w:r>
          </w:p>
          <w:p w:rsidR="0039102C" w:rsidRPr="0039102C" w:rsidRDefault="0039102C" w:rsidP="000A6AA3">
            <w:pPr>
              <w:tabs>
                <w:tab w:val="center" w:pos="4680"/>
                <w:tab w:val="right" w:pos="9360"/>
              </w:tabs>
              <w:rPr>
                <w:color w:val="000000" w:themeColor="text1"/>
                <w:sz w:val="26"/>
                <w:szCs w:val="26"/>
              </w:rPr>
            </w:pPr>
            <w:r w:rsidRPr="0039102C">
              <w:rPr>
                <w:color w:val="000000" w:themeColor="text1"/>
                <w:sz w:val="26"/>
                <w:szCs w:val="26"/>
              </w:rPr>
              <w:t xml:space="preserve">-Hiệu quả chậm </w:t>
            </w:r>
          </w:p>
        </w:tc>
      </w:tr>
    </w:tbl>
    <w:p w:rsidR="0039102C" w:rsidRPr="0039102C" w:rsidRDefault="0039102C" w:rsidP="0039102C">
      <w:pPr>
        <w:rPr>
          <w:b/>
          <w:color w:val="000000" w:themeColor="text1"/>
          <w:sz w:val="26"/>
          <w:szCs w:val="26"/>
        </w:rPr>
      </w:pPr>
      <w:r w:rsidRPr="00935345">
        <w:rPr>
          <w:b/>
          <w:color w:val="FF0000"/>
          <w:sz w:val="26"/>
          <w:szCs w:val="26"/>
        </w:rPr>
        <w:t>Câu 2:</w:t>
      </w:r>
      <w:r w:rsidRPr="00102C86">
        <w:rPr>
          <w:b/>
          <w:color w:val="000000" w:themeColor="text1"/>
          <w:sz w:val="26"/>
          <w:szCs w:val="26"/>
        </w:rPr>
        <w:t xml:space="preserve"> </w:t>
      </w:r>
      <w:r w:rsidRPr="0039102C">
        <w:rPr>
          <w:b/>
          <w:color w:val="000000" w:themeColor="text1"/>
          <w:sz w:val="26"/>
          <w:szCs w:val="26"/>
        </w:rPr>
        <w:t xml:space="preserve">Kể tên và nêu ưu điểm các giống lúa và cây trồng phổ biến ở Quảng Nam ? ( 2 giống lúa, 2 giống cây trồng khác ) ( 2 điểm) </w:t>
      </w:r>
    </w:p>
    <w:p w:rsidR="0039102C" w:rsidRPr="0039102C" w:rsidRDefault="0039102C" w:rsidP="0039102C">
      <w:pPr>
        <w:rPr>
          <w:color w:val="000000" w:themeColor="text1"/>
          <w:sz w:val="26"/>
          <w:szCs w:val="26"/>
        </w:rPr>
      </w:pPr>
      <w:r w:rsidRPr="0039102C">
        <w:rPr>
          <w:color w:val="000000" w:themeColor="text1"/>
          <w:sz w:val="26"/>
          <w:szCs w:val="26"/>
        </w:rPr>
        <w:t xml:space="preserve">- Giống lúa VNR 20 : Ngon cơm ,ít sâu bệnh , kháng được bệnh đạo ôn , chống ngã đổ </w:t>
      </w:r>
    </w:p>
    <w:p w:rsidR="0039102C" w:rsidRPr="0039102C" w:rsidRDefault="0039102C" w:rsidP="0039102C">
      <w:pPr>
        <w:rPr>
          <w:color w:val="000000" w:themeColor="text1"/>
          <w:sz w:val="26"/>
          <w:szCs w:val="26"/>
        </w:rPr>
      </w:pPr>
      <w:r w:rsidRPr="0039102C">
        <w:rPr>
          <w:color w:val="000000" w:themeColor="text1"/>
          <w:sz w:val="26"/>
          <w:szCs w:val="26"/>
        </w:rPr>
        <w:t xml:space="preserve">- Giống lúa VNR88: Ít nhiễm rầy , chống ngã đổ , bông dài , hạt mảy , năng suất cao </w:t>
      </w:r>
    </w:p>
    <w:p w:rsidR="0039102C" w:rsidRPr="0039102C" w:rsidRDefault="0039102C" w:rsidP="0039102C">
      <w:pPr>
        <w:rPr>
          <w:color w:val="000000" w:themeColor="text1"/>
          <w:sz w:val="26"/>
          <w:szCs w:val="26"/>
        </w:rPr>
      </w:pPr>
      <w:r w:rsidRPr="0039102C">
        <w:rPr>
          <w:color w:val="000000" w:themeColor="text1"/>
          <w:sz w:val="26"/>
          <w:szCs w:val="26"/>
        </w:rPr>
        <w:lastRenderedPageBreak/>
        <w:t xml:space="preserve">- Giống ổi Lê Đài Loan : dễ trồng , thời gian sinh trưởng ngắn , tỷ lệ đậu  quả cao ,kháng bệnh tốt ,  thu hoạch quanh năm , ổi giòn ngọt , nhiều dinh dưỡng </w:t>
      </w:r>
    </w:p>
    <w:p w:rsidR="0039102C" w:rsidRPr="0039102C" w:rsidRDefault="0039102C" w:rsidP="0039102C">
      <w:pPr>
        <w:rPr>
          <w:color w:val="000000" w:themeColor="text1"/>
          <w:sz w:val="26"/>
          <w:szCs w:val="26"/>
        </w:rPr>
      </w:pPr>
      <w:r w:rsidRPr="0039102C">
        <w:rPr>
          <w:color w:val="000000" w:themeColor="text1"/>
          <w:sz w:val="26"/>
          <w:szCs w:val="26"/>
        </w:rPr>
        <w:t xml:space="preserve">- Giống nấm rơm : thực phẩm ngon , sạch , bổ dưỡng , mang lại hiệu quả kinh tế cao </w:t>
      </w:r>
    </w:p>
    <w:p w:rsidR="0039102C" w:rsidRPr="0039102C" w:rsidRDefault="0039102C" w:rsidP="0039102C">
      <w:pPr>
        <w:rPr>
          <w:b/>
          <w:color w:val="000000" w:themeColor="text1"/>
          <w:sz w:val="26"/>
          <w:szCs w:val="26"/>
        </w:rPr>
      </w:pPr>
      <w:r w:rsidRPr="00935345">
        <w:rPr>
          <w:b/>
          <w:color w:val="FF0000"/>
          <w:sz w:val="26"/>
          <w:szCs w:val="26"/>
        </w:rPr>
        <w:t>Câu 3:</w:t>
      </w:r>
      <w:r w:rsidRPr="00102C86">
        <w:rPr>
          <w:b/>
          <w:color w:val="000000" w:themeColor="text1"/>
          <w:sz w:val="26"/>
          <w:szCs w:val="26"/>
        </w:rPr>
        <w:t xml:space="preserve"> </w:t>
      </w:r>
      <w:r w:rsidRPr="0039102C">
        <w:rPr>
          <w:b/>
          <w:color w:val="000000" w:themeColor="text1"/>
          <w:sz w:val="26"/>
          <w:szCs w:val="26"/>
        </w:rPr>
        <w:t>Nếu em là kỹ sư nông nghiệp thì em sẽ tư vấn cho bà con nông dân như thế nào về cách sử dụng  phân bón cho cây lúa  để đạt năng suất cao ? (loại phân ,  phương pháp bón ) ( 1 điểm)</w:t>
      </w:r>
    </w:p>
    <w:p w:rsidR="0039102C" w:rsidRPr="0039102C" w:rsidRDefault="0039102C" w:rsidP="0039102C">
      <w:pPr>
        <w:rPr>
          <w:color w:val="000000" w:themeColor="text1"/>
          <w:sz w:val="26"/>
          <w:szCs w:val="26"/>
        </w:rPr>
      </w:pPr>
      <w:r w:rsidRPr="0039102C">
        <w:rPr>
          <w:b/>
          <w:color w:val="000000" w:themeColor="text1"/>
          <w:sz w:val="26"/>
          <w:szCs w:val="26"/>
        </w:rPr>
        <w:t>a.Các loại phân cây lúa cần :</w:t>
      </w:r>
      <w:r w:rsidRPr="0039102C">
        <w:rPr>
          <w:color w:val="000000" w:themeColor="text1"/>
          <w:sz w:val="26"/>
          <w:szCs w:val="26"/>
        </w:rPr>
        <w:t>Phân đạm (urê), phân lân ( supe lân ), phân kali (KCl), Phân chuồng , phân vi sinh vật …</w:t>
      </w:r>
    </w:p>
    <w:p w:rsidR="0039102C" w:rsidRPr="0039102C" w:rsidRDefault="0039102C" w:rsidP="0039102C">
      <w:pPr>
        <w:rPr>
          <w:color w:val="000000" w:themeColor="text1"/>
          <w:sz w:val="26"/>
          <w:szCs w:val="26"/>
        </w:rPr>
      </w:pPr>
      <w:r w:rsidRPr="0039102C">
        <w:rPr>
          <w:b/>
          <w:color w:val="000000" w:themeColor="text1"/>
          <w:sz w:val="26"/>
          <w:szCs w:val="26"/>
        </w:rPr>
        <w:t xml:space="preserve">b.Phương pháp bón: </w:t>
      </w:r>
    </w:p>
    <w:p w:rsidR="0039102C" w:rsidRPr="0039102C" w:rsidRDefault="0039102C" w:rsidP="0039102C">
      <w:pPr>
        <w:keepNext/>
        <w:outlineLvl w:val="2"/>
        <w:rPr>
          <w:b/>
          <w:bCs/>
          <w:color w:val="000000" w:themeColor="text1"/>
          <w:sz w:val="26"/>
          <w:szCs w:val="26"/>
        </w:rPr>
      </w:pPr>
      <w:r w:rsidRPr="00102C86">
        <w:rPr>
          <w:b/>
          <w:bCs/>
          <w:color w:val="000000" w:themeColor="text1"/>
          <w:sz w:val="26"/>
          <w:szCs w:val="26"/>
        </w:rPr>
        <w:t>Giai đoạn 1:</w:t>
      </w:r>
      <w:r w:rsidRPr="0039102C">
        <w:rPr>
          <w:b/>
          <w:bCs/>
          <w:color w:val="000000" w:themeColor="text1"/>
          <w:sz w:val="26"/>
          <w:szCs w:val="26"/>
        </w:rPr>
        <w:t> Bón lót</w:t>
      </w:r>
    </w:p>
    <w:p w:rsidR="0039102C" w:rsidRPr="0039102C" w:rsidRDefault="0039102C" w:rsidP="0039102C">
      <w:pPr>
        <w:spacing w:after="150"/>
        <w:rPr>
          <w:color w:val="000000" w:themeColor="text1"/>
          <w:sz w:val="26"/>
          <w:szCs w:val="26"/>
        </w:rPr>
      </w:pPr>
      <w:r w:rsidRPr="0039102C">
        <w:rPr>
          <w:color w:val="000000" w:themeColor="text1"/>
          <w:sz w:val="26"/>
          <w:szCs w:val="26"/>
        </w:rPr>
        <w:t>Trước khi bón lót, nên bón thêm phân chuồng khi bừa đất lần cuối. Điều này giúp đất phì nhiêu màu mỡ, rất tốt cho cây trồng.</w:t>
      </w:r>
    </w:p>
    <w:p w:rsidR="0039102C" w:rsidRPr="0039102C" w:rsidRDefault="0039102C" w:rsidP="0039102C">
      <w:pPr>
        <w:spacing w:after="150"/>
        <w:rPr>
          <w:color w:val="000000" w:themeColor="text1"/>
          <w:sz w:val="26"/>
          <w:szCs w:val="26"/>
        </w:rPr>
      </w:pPr>
      <w:r w:rsidRPr="0039102C">
        <w:rPr>
          <w:color w:val="000000" w:themeColor="text1"/>
          <w:sz w:val="26"/>
          <w:szCs w:val="26"/>
        </w:rPr>
        <w:t>Trong giai đoạn sinh trưởng đầu, cây lúa sẽ hấp thụ khá nhiều phân lân. Vì thế, phân lân cần phải bón lót toàn bộ hoặc bón lót và bón thúc sớm. Nên bón rải đều trên mặt ruộng trước khi tiến hành gieo cấy. Ngoài ra chúng ta nên bón kèm theo phân đạm và phân kali.</w:t>
      </w:r>
    </w:p>
    <w:p w:rsidR="0039102C" w:rsidRPr="0039102C" w:rsidRDefault="0039102C" w:rsidP="0039102C">
      <w:pPr>
        <w:spacing w:after="150"/>
        <w:rPr>
          <w:color w:val="000000" w:themeColor="text1"/>
          <w:sz w:val="26"/>
          <w:szCs w:val="26"/>
        </w:rPr>
      </w:pPr>
      <w:r w:rsidRPr="00102C86">
        <w:rPr>
          <w:b/>
          <w:color w:val="000000" w:themeColor="text1"/>
          <w:sz w:val="26"/>
          <w:szCs w:val="26"/>
        </w:rPr>
        <w:t>Giai đoạn 2:</w:t>
      </w:r>
      <w:r w:rsidRPr="0039102C">
        <w:rPr>
          <w:color w:val="000000" w:themeColor="text1"/>
          <w:sz w:val="26"/>
          <w:szCs w:val="26"/>
        </w:rPr>
        <w:t> Bón thúc cây đẻ nhánh</w:t>
      </w:r>
    </w:p>
    <w:p w:rsidR="0039102C" w:rsidRPr="0039102C" w:rsidRDefault="0039102C" w:rsidP="0039102C">
      <w:pPr>
        <w:spacing w:after="150"/>
        <w:rPr>
          <w:color w:val="000000" w:themeColor="text1"/>
          <w:sz w:val="26"/>
          <w:szCs w:val="26"/>
        </w:rPr>
      </w:pPr>
      <w:r w:rsidRPr="0039102C">
        <w:rPr>
          <w:color w:val="000000" w:themeColor="text1"/>
          <w:sz w:val="26"/>
          <w:szCs w:val="26"/>
        </w:rPr>
        <w:t>Đây là giai đoạn bón khi lúa được 2,3 – 3 lá (sau khi cấy khoảng 15 đến 20 ngày) giúp mạ phát triển nhanh, đẻ nhánh sớm.</w:t>
      </w:r>
    </w:p>
    <w:p w:rsidR="0039102C" w:rsidRPr="0039102C" w:rsidRDefault="0039102C" w:rsidP="0039102C">
      <w:pPr>
        <w:spacing w:after="150"/>
        <w:rPr>
          <w:color w:val="000000" w:themeColor="text1"/>
          <w:sz w:val="26"/>
          <w:szCs w:val="26"/>
        </w:rPr>
      </w:pPr>
      <w:r w:rsidRPr="0039102C">
        <w:rPr>
          <w:color w:val="000000" w:themeColor="text1"/>
          <w:sz w:val="26"/>
          <w:szCs w:val="26"/>
        </w:rPr>
        <w:t>Trong giai đoạn này chúng ta nên kết hợp phân đạm với phân lân. Đối với đất phèn hoặc đất quá chua, việc bón thúc lân cho lúa là rất cần thiết. Điều này nhằm hạ độ phèn và độc tố trong đất, cung cấp thêm nguồn dinh dưỡng cho lúa. Khi bón cần chú ý nên dùng các dạng lân hạt để tránh bám dính gây cháy lá.</w:t>
      </w:r>
    </w:p>
    <w:p w:rsidR="0039102C" w:rsidRPr="0039102C" w:rsidRDefault="0039102C" w:rsidP="0039102C">
      <w:pPr>
        <w:spacing w:after="150"/>
        <w:rPr>
          <w:color w:val="000000" w:themeColor="text1"/>
          <w:sz w:val="26"/>
          <w:szCs w:val="26"/>
        </w:rPr>
      </w:pPr>
      <w:r w:rsidRPr="0039102C">
        <w:rPr>
          <w:color w:val="000000" w:themeColor="text1"/>
          <w:sz w:val="26"/>
          <w:szCs w:val="26"/>
        </w:rPr>
        <w:t>Đây là thời điểm nhu cầu cần phân đạm của cây tăng lên đáng kể. Bón đạm sẽ giúp cây đẻ nhánh nhanh hơn. Ở các trường hợp: cấy giống dài ngày, giống lúa ngắn ngày, đẻ nhánh nhiều, nhiệt độ khi gieo cấy cao cần bón thúc nhiều đạm.</w:t>
      </w:r>
    </w:p>
    <w:p w:rsidR="0039102C" w:rsidRPr="0039102C" w:rsidRDefault="0039102C" w:rsidP="0039102C">
      <w:pPr>
        <w:keepNext/>
        <w:outlineLvl w:val="2"/>
        <w:rPr>
          <w:b/>
          <w:bCs/>
          <w:color w:val="000000" w:themeColor="text1"/>
          <w:sz w:val="26"/>
          <w:szCs w:val="26"/>
        </w:rPr>
      </w:pPr>
      <w:r w:rsidRPr="00102C86">
        <w:rPr>
          <w:b/>
          <w:bCs/>
          <w:color w:val="000000" w:themeColor="text1"/>
          <w:sz w:val="26"/>
          <w:szCs w:val="26"/>
        </w:rPr>
        <w:t>Giai đoạn 3: </w:t>
      </w:r>
      <w:r w:rsidRPr="0039102C">
        <w:rPr>
          <w:b/>
          <w:bCs/>
          <w:color w:val="000000" w:themeColor="text1"/>
          <w:sz w:val="26"/>
          <w:szCs w:val="26"/>
        </w:rPr>
        <w:t>Bón thúc cây lúa trổ đòng</w:t>
      </w:r>
    </w:p>
    <w:p w:rsidR="0039102C" w:rsidRPr="0039102C" w:rsidRDefault="0039102C" w:rsidP="0039102C">
      <w:pPr>
        <w:spacing w:after="150"/>
        <w:rPr>
          <w:color w:val="000000" w:themeColor="text1"/>
          <w:sz w:val="26"/>
          <w:szCs w:val="26"/>
        </w:rPr>
      </w:pPr>
      <w:r w:rsidRPr="0039102C">
        <w:rPr>
          <w:color w:val="000000" w:themeColor="text1"/>
          <w:sz w:val="26"/>
          <w:szCs w:val="26"/>
        </w:rPr>
        <w:t>Giai đoạn này bón thúc sau khi gieo cấy từ 40 – 45 ngày. Đây chính là khâu quan trọng quyết định đến năng suất cây trồng.</w:t>
      </w:r>
    </w:p>
    <w:p w:rsidR="0039102C" w:rsidRPr="0039102C" w:rsidRDefault="0039102C" w:rsidP="0039102C">
      <w:pPr>
        <w:spacing w:after="150"/>
        <w:rPr>
          <w:color w:val="000000" w:themeColor="text1"/>
          <w:sz w:val="26"/>
          <w:szCs w:val="26"/>
        </w:rPr>
      </w:pPr>
      <w:r w:rsidRPr="0039102C">
        <w:rPr>
          <w:color w:val="000000" w:themeColor="text1"/>
          <w:sz w:val="26"/>
          <w:szCs w:val="26"/>
        </w:rPr>
        <w:t>Những giống lúa đẻ ít, nhưng bông to, năng suất dựa vào số hạt trên bông thì cần chú trọng vào đợt bón đón đòng và nuôi hạt để tạo được bông lúa to, nhiều hạt, chắc, đạt năng suất cao nhất. Nếu đã bón đủ phân lót và thúc đẻ nhánh có thể không bón phân đòng.</w:t>
      </w:r>
    </w:p>
    <w:p w:rsidR="0039102C" w:rsidRPr="0039102C" w:rsidRDefault="0039102C" w:rsidP="0039102C">
      <w:pPr>
        <w:keepNext/>
        <w:outlineLvl w:val="2"/>
        <w:rPr>
          <w:b/>
          <w:bCs/>
          <w:color w:val="000000" w:themeColor="text1"/>
          <w:sz w:val="26"/>
          <w:szCs w:val="26"/>
        </w:rPr>
      </w:pPr>
      <w:r w:rsidRPr="0039102C">
        <w:rPr>
          <w:b/>
          <w:bCs/>
          <w:color w:val="000000" w:themeColor="text1"/>
          <w:sz w:val="26"/>
          <w:szCs w:val="26"/>
        </w:rPr>
        <w:t>Nên sử dụng phân bón Kali để thúc đòng nếu như chúng ta gieo cấy với giống lúa đẻ nhánh ít, giống dài ngày, hoặc giống gieo cấy thưa, gieo cấy ở đất phèn, đất kiềm hoặc mưa nhiều.</w:t>
      </w:r>
    </w:p>
    <w:p w:rsidR="0039102C" w:rsidRPr="0039102C" w:rsidRDefault="0039102C" w:rsidP="0039102C">
      <w:pPr>
        <w:keepNext/>
        <w:outlineLvl w:val="2"/>
        <w:rPr>
          <w:b/>
          <w:bCs/>
          <w:color w:val="000000" w:themeColor="text1"/>
          <w:sz w:val="26"/>
          <w:szCs w:val="26"/>
        </w:rPr>
      </w:pPr>
      <w:r w:rsidRPr="00102C86">
        <w:rPr>
          <w:color w:val="000000" w:themeColor="text1"/>
          <w:sz w:val="26"/>
          <w:szCs w:val="26"/>
        </w:rPr>
        <w:t xml:space="preserve"> </w:t>
      </w:r>
      <w:r w:rsidRPr="00102C86">
        <w:rPr>
          <w:b/>
          <w:bCs/>
          <w:color w:val="000000" w:themeColor="text1"/>
          <w:sz w:val="26"/>
          <w:szCs w:val="26"/>
        </w:rPr>
        <w:t>Giai đoạn 4: </w:t>
      </w:r>
      <w:r w:rsidRPr="0039102C">
        <w:rPr>
          <w:b/>
          <w:bCs/>
          <w:color w:val="000000" w:themeColor="text1"/>
          <w:sz w:val="26"/>
          <w:szCs w:val="26"/>
        </w:rPr>
        <w:t>Nuôi hạt</w:t>
      </w:r>
    </w:p>
    <w:p w:rsidR="0039102C" w:rsidRPr="0039102C" w:rsidRDefault="0039102C" w:rsidP="0039102C">
      <w:pPr>
        <w:spacing w:after="150"/>
        <w:rPr>
          <w:color w:val="000000" w:themeColor="text1"/>
          <w:sz w:val="26"/>
          <w:szCs w:val="26"/>
        </w:rPr>
      </w:pPr>
      <w:r w:rsidRPr="0039102C">
        <w:rPr>
          <w:color w:val="000000" w:themeColor="text1"/>
          <w:sz w:val="26"/>
          <w:szCs w:val="26"/>
        </w:rPr>
        <w:t>Đây là giai đoạn bón đón đòng, trước khi trổ bông khoảng 15-20 ngày. Sau khi lua trổ có thể nuôi hạt bằng cách phun phân bón lá 1 – 2 lần nhằm tăng lượng hạt chắc, tăng năng suất lúa.</w:t>
      </w:r>
    </w:p>
    <w:p w:rsidR="0039102C" w:rsidRPr="0039102C" w:rsidRDefault="0039102C" w:rsidP="0039102C">
      <w:pPr>
        <w:rPr>
          <w:b/>
          <w:color w:val="000000" w:themeColor="text1"/>
          <w:sz w:val="26"/>
          <w:szCs w:val="26"/>
        </w:rPr>
      </w:pPr>
    </w:p>
    <w:p w:rsidR="0039102C" w:rsidRPr="00102C86" w:rsidRDefault="0039102C" w:rsidP="0039102C">
      <w:pPr>
        <w:rPr>
          <w:color w:val="000000" w:themeColor="text1"/>
          <w:sz w:val="26"/>
          <w:szCs w:val="26"/>
        </w:rPr>
      </w:pPr>
    </w:p>
    <w:sectPr w:rsidR="0039102C" w:rsidRPr="00102C86" w:rsidSect="00935345">
      <w:headerReference w:type="default" r:id="rId8"/>
      <w:footerReference w:type="default" r:id="rId9"/>
      <w:pgSz w:w="11907" w:h="16840" w:code="9"/>
      <w:pgMar w:top="426" w:right="720" w:bottom="720" w:left="720" w:header="43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06" w:rsidRDefault="00E77B06" w:rsidP="00567552">
      <w:r>
        <w:separator/>
      </w:r>
    </w:p>
  </w:endnote>
  <w:endnote w:type="continuationSeparator" w:id="0">
    <w:p w:rsidR="00E77B06" w:rsidRDefault="00E77B06" w:rsidP="005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45" w:rsidRPr="007714F1" w:rsidRDefault="00935345" w:rsidP="00935345">
    <w:pPr>
      <w:widowControl w:val="0"/>
      <w:tabs>
        <w:tab w:val="center" w:pos="4680"/>
        <w:tab w:val="right" w:pos="9360"/>
        <w:tab w:val="right" w:pos="10348"/>
      </w:tabs>
      <w:spacing w:before="120" w:after="120"/>
      <w:rPr>
        <w:rFonts w:eastAsia="SimSun"/>
        <w:color w:val="000000"/>
        <w:kern w:val="2"/>
        <w:lang w:eastAsia="zh-CN"/>
      </w:rPr>
    </w:pPr>
    <w:r w:rsidRPr="007714F1">
      <w:rPr>
        <w:rFonts w:eastAsia="SimSun"/>
        <w:b/>
        <w:color w:val="000000"/>
        <w:kern w:val="2"/>
        <w:lang w:val="nl-NL" w:eastAsia="zh-CN"/>
      </w:rPr>
      <w:t xml:space="preserve">                                                                 </w:t>
    </w:r>
    <w:r>
      <w:rPr>
        <w:rFonts w:eastAsia="SimSun"/>
        <w:b/>
        <w:color w:val="000000"/>
        <w:kern w:val="2"/>
        <w:lang w:val="nl-NL" w:eastAsia="zh-CN"/>
      </w:rPr>
      <w:t xml:space="preserve">   </w:t>
    </w:r>
    <w:r w:rsidRPr="007714F1">
      <w:rPr>
        <w:rFonts w:eastAsia="SimSun"/>
        <w:b/>
        <w:color w:val="000000"/>
        <w:kern w:val="2"/>
        <w:lang w:val="nl-NL" w:eastAsia="zh-CN"/>
      </w:rPr>
      <w:t xml:space="preserve">   </w:t>
    </w:r>
    <w:r w:rsidRPr="007714F1">
      <w:rPr>
        <w:rFonts w:eastAsia="SimSun"/>
        <w:b/>
        <w:color w:val="00B0F0"/>
        <w:kern w:val="2"/>
        <w:lang w:val="nl-NL" w:eastAsia="zh-CN"/>
      </w:rPr>
      <w:t/>
    </w:r>
    <w:r w:rsidRPr="007714F1">
      <w:rPr>
        <w:rFonts w:eastAsia="SimSun"/>
        <w:b/>
        <w:color w:val="FF0000"/>
        <w:kern w:val="2"/>
        <w:lang w:val="nl-NL" w:eastAsia="zh-CN"/>
      </w:rPr>
      <w:t xml:space="preserve"/>
    </w:r>
    <w:r w:rsidRPr="007714F1">
      <w:rPr>
        <w:rFonts w:eastAsia="SimSun"/>
        <w:b/>
        <w:color w:val="000000"/>
        <w:kern w:val="2"/>
        <w:lang w:eastAsia="zh-CN"/>
      </w:rPr>
      <w:t xml:space="preserve">                                </w:t>
    </w:r>
    <w:r w:rsidRPr="007714F1">
      <w:rPr>
        <w:rFonts w:eastAsia="SimSun"/>
        <w:b/>
        <w:color w:val="FF0000"/>
        <w:kern w:val="2"/>
        <w:lang w:eastAsia="zh-CN"/>
      </w:rPr>
      <w:t>Trang</w:t>
    </w:r>
    <w:r w:rsidRPr="007714F1">
      <w:rPr>
        <w:rFonts w:eastAsia="SimSun"/>
        <w:b/>
        <w:color w:val="0070C0"/>
        <w:kern w:val="2"/>
        <w:lang w:eastAsia="zh-CN"/>
      </w:rPr>
      <w:t xml:space="preserve"> </w:t>
    </w:r>
    <w:r w:rsidRPr="007714F1">
      <w:rPr>
        <w:rFonts w:eastAsia="SimSun"/>
        <w:b/>
        <w:color w:val="0070C0"/>
        <w:kern w:val="2"/>
        <w:lang w:eastAsia="zh-CN"/>
      </w:rPr>
      <w:fldChar w:fldCharType="begin"/>
    </w:r>
    <w:r w:rsidRPr="007714F1">
      <w:rPr>
        <w:rFonts w:eastAsia="SimSun"/>
        <w:b/>
        <w:color w:val="0070C0"/>
        <w:kern w:val="2"/>
        <w:lang w:eastAsia="zh-CN"/>
      </w:rPr>
      <w:instrText xml:space="preserve"> PAGE   \* MERGEFORMAT </w:instrText>
    </w:r>
    <w:r w:rsidRPr="007714F1">
      <w:rPr>
        <w:rFonts w:eastAsia="SimSun"/>
        <w:b/>
        <w:color w:val="0070C0"/>
        <w:kern w:val="2"/>
        <w:lang w:eastAsia="zh-CN"/>
      </w:rPr>
      <w:fldChar w:fldCharType="separate"/>
    </w:r>
    <w:r w:rsidR="0078200E">
      <w:rPr>
        <w:rFonts w:eastAsia="SimSun"/>
        <w:b/>
        <w:noProof/>
        <w:color w:val="0070C0"/>
        <w:kern w:val="2"/>
        <w:lang w:eastAsia="zh-CN"/>
      </w:rPr>
      <w:t>2</w:t>
    </w:r>
    <w:r w:rsidRPr="007714F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06" w:rsidRDefault="00E77B06" w:rsidP="00567552">
      <w:r>
        <w:separator/>
      </w:r>
    </w:p>
  </w:footnote>
  <w:footnote w:type="continuationSeparator" w:id="0">
    <w:p w:rsidR="00E77B06" w:rsidRDefault="00E77B06" w:rsidP="0056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45" w:rsidRPr="007714F1" w:rsidRDefault="00935345" w:rsidP="00935345">
    <w:pPr>
      <w:widowControl w:val="0"/>
      <w:tabs>
        <w:tab w:val="center" w:pos="4513"/>
        <w:tab w:val="right" w:pos="9026"/>
      </w:tabs>
      <w:autoSpaceDE w:val="0"/>
      <w:autoSpaceDN w:val="0"/>
      <w:jc w:val="center"/>
      <w:rPr>
        <w:sz w:val="22"/>
        <w:szCs w:val="22"/>
        <w:lang w:val="vi"/>
      </w:rPr>
    </w:pPr>
    <w:r w:rsidRPr="007714F1">
      <w:rPr>
        <w:rFonts w:eastAsia="Calibri"/>
        <w:b/>
        <w:color w:val="00B0F0"/>
        <w:lang w:val="nl-NL"/>
      </w:rPr>
      <w:t/>
    </w:r>
    <w:r w:rsidRPr="007714F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5997"/>
    <w:multiLevelType w:val="hybridMultilevel"/>
    <w:tmpl w:val="980C918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E6"/>
    <w:rsid w:val="00102C86"/>
    <w:rsid w:val="002939F7"/>
    <w:rsid w:val="0039102C"/>
    <w:rsid w:val="00567552"/>
    <w:rsid w:val="006E5A0A"/>
    <w:rsid w:val="00706BB5"/>
    <w:rsid w:val="0078200E"/>
    <w:rsid w:val="00935345"/>
    <w:rsid w:val="00AA7740"/>
    <w:rsid w:val="00AC2109"/>
    <w:rsid w:val="00C704F7"/>
    <w:rsid w:val="00CF57DF"/>
    <w:rsid w:val="00D47FD1"/>
    <w:rsid w:val="00DA4D63"/>
    <w:rsid w:val="00E77B06"/>
    <w:rsid w:val="00F1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DA1C09"/>
    <w:pPr>
      <w:widowControl w:val="0"/>
    </w:pPr>
    <w:rPr>
      <w:rFonts w:hint="cs"/>
      <w:sz w:val="24"/>
      <w:szCs w:val="24"/>
    </w:rPr>
  </w:style>
  <w:style w:type="paragraph" w:styleId="NormalWeb">
    <w:name w:val="Normal (Web)"/>
    <w:basedOn w:val="Normal0"/>
    <w:uiPriority w:val="99"/>
    <w:unhideWhenUsed/>
    <w:rsid w:val="00DA1C09"/>
    <w:pPr>
      <w:spacing w:before="100" w:beforeAutospacing="1" w:after="100" w:afterAutospacing="1"/>
    </w:pPr>
  </w:style>
  <w:style w:type="character" w:styleId="Strong">
    <w:name w:val="Strong"/>
    <w:uiPriority w:val="22"/>
    <w:qFormat/>
    <w:rsid w:val="00DA1C09"/>
    <w:rPr>
      <w:b/>
      <w:bCs/>
      <w:rtl w:val="0"/>
    </w:rPr>
  </w:style>
  <w:style w:type="paragraph" w:styleId="ListParagraph">
    <w:name w:val="List Paragraph"/>
    <w:basedOn w:val="Normal"/>
    <w:link w:val="ListParagraphChar"/>
    <w:uiPriority w:val="34"/>
    <w:qFormat/>
    <w:rsid w:val="00DA4D63"/>
    <w:pPr>
      <w:ind w:left="720"/>
    </w:pPr>
    <w:rPr>
      <w:lang w:val="x-none" w:eastAsia="x-none"/>
    </w:rPr>
  </w:style>
  <w:style w:type="character" w:customStyle="1" w:styleId="ListParagraphChar">
    <w:name w:val="List Paragraph Char"/>
    <w:link w:val="ListParagraph"/>
    <w:uiPriority w:val="34"/>
    <w:rsid w:val="00DA4D63"/>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DA1C09"/>
    <w:pPr>
      <w:widowControl w:val="0"/>
    </w:pPr>
    <w:rPr>
      <w:rFonts w:hint="cs"/>
      <w:sz w:val="24"/>
      <w:szCs w:val="24"/>
    </w:rPr>
  </w:style>
  <w:style w:type="paragraph" w:styleId="NormalWeb">
    <w:name w:val="Normal (Web)"/>
    <w:basedOn w:val="Normal0"/>
    <w:uiPriority w:val="99"/>
    <w:unhideWhenUsed/>
    <w:rsid w:val="00DA1C09"/>
    <w:pPr>
      <w:spacing w:before="100" w:beforeAutospacing="1" w:after="100" w:afterAutospacing="1"/>
    </w:pPr>
  </w:style>
  <w:style w:type="character" w:styleId="Strong">
    <w:name w:val="Strong"/>
    <w:uiPriority w:val="22"/>
    <w:qFormat/>
    <w:rsid w:val="00DA1C09"/>
    <w:rPr>
      <w:b/>
      <w:bCs/>
      <w:rtl w:val="0"/>
    </w:rPr>
  </w:style>
  <w:style w:type="paragraph" w:styleId="ListParagraph">
    <w:name w:val="List Paragraph"/>
    <w:basedOn w:val="Normal"/>
    <w:link w:val="ListParagraphChar"/>
    <w:uiPriority w:val="34"/>
    <w:qFormat/>
    <w:rsid w:val="00DA4D63"/>
    <w:pPr>
      <w:ind w:left="720"/>
    </w:pPr>
    <w:rPr>
      <w:lang w:val="x-none" w:eastAsia="x-none"/>
    </w:rPr>
  </w:style>
  <w:style w:type="character" w:customStyle="1" w:styleId="ListParagraphChar">
    <w:name w:val="List Paragraph Char"/>
    <w:link w:val="ListParagraph"/>
    <w:uiPriority w:val="34"/>
    <w:rsid w:val="00DA4D63"/>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2023-11-18T15:34:00Z</dcterms:created>
  <dc:creator>admin</dc:creator>
  <dc:description>Đề kiểm tra học kỳ 1 Công nghệ 10 Kết nối tri thức có đáp án-Đề 10 được soạn dưới dạng file Word và PDF gồm 3 trang. Các bạn xem và tải về ở dưới.</dc:description>
  <dcterms:modified xsi:type="dcterms:W3CDTF">2023-11-18T15:34:00Z</dcterms:modified>
  <cp:revision>1</cp:revision>
  <dc:title>Đề Kiểm Tra Học Kỳ 1 Công Nghệ 10 Kết Nối Tri Thức Có Đáp Án-Đề 10</dc:title>
</cp:coreProperties>
</file>