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3E" w:rsidRDefault="006F0C3E" w:rsidP="0050088A">
      <w:pPr>
        <w:pStyle w:val="BodyText"/>
        <w:tabs>
          <w:tab w:val="right" w:leader="dot" w:pos="7714"/>
          <w:tab w:val="left" w:pos="7918"/>
        </w:tabs>
        <w:spacing w:after="0"/>
      </w:pPr>
      <w:r>
        <w:rPr>
          <w:b/>
          <w:bCs/>
          <w:i w:val="0"/>
          <w:iCs w:val="0"/>
        </w:rPr>
        <w:t>TRƯỜNG:</w:t>
      </w:r>
      <w:r w:rsidR="00564E6E">
        <w:rPr>
          <w:b/>
          <w:bCs/>
          <w:i w:val="0"/>
          <w:iCs w:val="0"/>
          <w:lang w:val="en-US"/>
        </w:rPr>
        <w:t xml:space="preserve">THCS </w:t>
      </w:r>
      <w:r w:rsidR="001A7920">
        <w:rPr>
          <w:b/>
          <w:bCs/>
          <w:i w:val="0"/>
          <w:iCs w:val="0"/>
          <w:lang w:val="en-US"/>
        </w:rPr>
        <w:t>……….</w:t>
      </w:r>
      <w:r w:rsidR="00564E6E">
        <w:rPr>
          <w:b/>
          <w:bCs/>
          <w:i w:val="0"/>
          <w:iCs w:val="0"/>
          <w:lang w:val="en-US"/>
        </w:rPr>
        <w:t xml:space="preserve">                                        </w:t>
      </w:r>
      <w:r>
        <w:rPr>
          <w:b/>
          <w:bCs/>
          <w:i w:val="0"/>
          <w:iCs w:val="0"/>
        </w:rPr>
        <w:t xml:space="preserve"> CỘNG</w:t>
      </w:r>
      <w:r w:rsidR="00D64EE3">
        <w:rPr>
          <w:b/>
          <w:bCs/>
          <w:i w:val="0"/>
          <w:iCs w:val="0"/>
          <w:lang w:val="en-US"/>
        </w:rPr>
        <w:t xml:space="preserve"> </w:t>
      </w:r>
      <w:r>
        <w:rPr>
          <w:b/>
          <w:bCs/>
          <w:i w:val="0"/>
          <w:iCs w:val="0"/>
        </w:rPr>
        <w:tab/>
        <w:t>HÒA XÃ HỘI CHỦ NGHĨA VIỆT NAM</w:t>
      </w:r>
    </w:p>
    <w:p w:rsidR="006F0C3E" w:rsidRDefault="006F0C3E" w:rsidP="0050088A">
      <w:pPr>
        <w:pStyle w:val="BodyText"/>
        <w:tabs>
          <w:tab w:val="right" w:leader="dot" w:pos="8496"/>
          <w:tab w:val="left" w:pos="8701"/>
        </w:tabs>
        <w:spacing w:after="0"/>
      </w:pPr>
      <w:r>
        <w:rPr>
          <w:b/>
          <w:bCs/>
          <w:i w:val="0"/>
          <w:iCs w:val="0"/>
        </w:rPr>
        <w:t>TỔ:</w:t>
      </w:r>
      <w:r w:rsidR="00564E6E" w:rsidRPr="00B1590B">
        <w:rPr>
          <w:b/>
          <w:bCs/>
          <w:i w:val="0"/>
          <w:iCs w:val="0"/>
        </w:rPr>
        <w:t xml:space="preserve"> KHOA HỌC TỰ NHIÊN                                                                      </w:t>
      </w:r>
      <w:r>
        <w:rPr>
          <w:b/>
          <w:bCs/>
          <w:i w:val="0"/>
          <w:iCs w:val="0"/>
        </w:rPr>
        <w:t xml:space="preserve"> Độc</w:t>
      </w:r>
      <w:r>
        <w:rPr>
          <w:b/>
          <w:bCs/>
          <w:i w:val="0"/>
          <w:iCs w:val="0"/>
        </w:rPr>
        <w:tab/>
      </w:r>
      <w:r w:rsidR="00564E6E" w:rsidRPr="00B1590B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lập - Tự do - Hạnh phúc</w:t>
      </w:r>
    </w:p>
    <w:p w:rsidR="006F0C3E" w:rsidRPr="001A7920" w:rsidRDefault="007C6E24" w:rsidP="0050088A">
      <w:pPr>
        <w:pStyle w:val="BodyText"/>
        <w:tabs>
          <w:tab w:val="left" w:leader="dot" w:pos="5664"/>
        </w:tabs>
        <w:spacing w:after="400"/>
        <w:rPr>
          <w:lang w:val="en-US"/>
        </w:rPr>
      </w:pPr>
      <w:r>
        <w:rPr>
          <w:i w:val="0"/>
          <w:i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31115</wp:posOffset>
                </wp:positionV>
                <wp:extent cx="1961515" cy="0"/>
                <wp:effectExtent l="11430" t="12065" r="825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1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9.15pt;margin-top:2.45pt;width:154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pE24HQIAADsEAAAOAAAAZHJzL2Uyb0RvYy54bWysU8GO2jAQvVfqP1i+s0looBARVqsEetm2 SLv9AGM7iVXHtmxDQFX/vWNDENteqqoczDgz8+bNvPHq8dRLdOTWCa1KnD2kGHFFNROqLfG31+1k gZHzRDEiteIlPnOHH9fv360GU/Cp7rRk3CIAUa4YTIk7702RJI52vCfuQRuuwNlo2xMPV9smzJIB 0HuZTNN0ngzaMmM15c7B1/rixOuI3zSc+q9N47hHssTAzcfTxnMfzmS9IkVriekEvdIg/8CiJ0JB 0RtUTTxBByv+gOoFtdrpxj9Q3Se6aQTlsQfoJkt/6+alI4bHXmA4ztzG5P4fLP1y3FkkGGiHkSI9 SPR08DpWRtMwnsG4AqIqtbOhQXpSL+ZZ0+8OKV11RLU8Br+eDeRmISN5kxIuzkCR/fBZM4ghgB9n dWpsHyBhCugUJTnfJOEnjyh8zJbzbJbNMKKjLyHFmGis85+47lEwSuy8JaLtfKWVAuG1zWIZcnx2 PtAixZgQqiq9FVJG/aVCQ4mXs+ksJjgtBQvOEOZsu6+kRUcSNij+Yo/guQ+z+qBYBOs4YZur7YmQ FxuKSxXwoDGgc7UuK/JjmS43i80in+TT+WaSp3U9edpW+WS+zT7O6g91VdXZz0Aty4tOMMZVYDeu a5b/3TpcH85l0W4LextD8hY9zgvIjv+RdFQ2iHlZi71m550dFYcNjcHX1xSewP0d7Ps3v/4FAAD/ /wMAUEsDBBQABgAIAAAAIQBLlXSK3QAAAAgBAAAPAAAAZHJzL2Rvd25yZXYueG1sTI/NTsMwEITv SLyDtUhcELUTftqEbKoKiQNH2kpc3XhJAvE6ip0m9OlxucBxdkYz3xbr2XbiSINvHSMkCwWCuHKm 5Rphv3u5XYHwQbPRnWNC+CYP6/LyotC5cRO/0XEbahFL2OcaoQmhz6X0VUNW+4XriaP34QarQ5RD Lc2gp1huO5kq9SitbjkuNLqn54aqr+1oEciPD4naZLbev56mm/f09Dn1O8Trq3nzBCLQHP7CcMaP 6FBGpoMb2XjRISyz1V2MItxnIM5+opYpiMPvQZaF/P9A+QMAAP//AwBQSwECLQAUAAYACAAAACEA toM4kv4AAADhAQAAEwAAAAAAAAAAAAAAAAAAAAAAW0NvbnRlbnRfVHlwZXNdLnhtbFBLAQItABQA BgAIAAAAIQA4/SH/1gAAAJQBAAALAAAAAAAAAAAAAAAAAC8BAABfcmVscy8ucmVsc1BLAQItABQA BgAIAAAAIQBJpE24HQIAADsEAAAOAAAAAAAAAAAAAAAAAC4CAABkcnMvZTJvRG9jLnhtbFBLAQIt ABQABgAIAAAAIQBLlXSK3QAAAAgBAAAPAAAAAAAAAAAAAAAAAHcEAABkcnMvZG93bnJldi54bWxQ SwUGAAAAAAQABADzAAAAgQUAAAAA "/>
            </w:pict>
          </mc:Fallback>
        </mc:AlternateContent>
      </w:r>
      <w:r w:rsidR="006F0C3E">
        <w:rPr>
          <w:i w:val="0"/>
          <w:iCs w:val="0"/>
        </w:rPr>
        <w:t>Họ và tên giáo viên:</w:t>
      </w:r>
      <w:r w:rsidR="00564E6E" w:rsidRPr="00B1590B">
        <w:rPr>
          <w:i w:val="0"/>
          <w:iCs w:val="0"/>
        </w:rPr>
        <w:t xml:space="preserve"> </w:t>
      </w:r>
      <w:r w:rsidR="001A7920">
        <w:rPr>
          <w:i w:val="0"/>
          <w:iCs w:val="0"/>
          <w:lang w:val="en-US"/>
        </w:rPr>
        <w:t>……..</w:t>
      </w:r>
    </w:p>
    <w:p w:rsidR="006F0C3E" w:rsidRPr="00B1590B" w:rsidRDefault="006F0C3E" w:rsidP="00564E6E">
      <w:pPr>
        <w:pStyle w:val="Heading10"/>
        <w:keepNext/>
        <w:keepLines/>
        <w:tabs>
          <w:tab w:val="right" w:leader="dot" w:pos="6446"/>
          <w:tab w:val="left" w:pos="6651"/>
          <w:tab w:val="left" w:leader="dot" w:pos="7810"/>
        </w:tabs>
        <w:spacing w:after="0" w:line="240" w:lineRule="auto"/>
      </w:pPr>
      <w:bookmarkStart w:id="0" w:name="bookmark3"/>
      <w:bookmarkStart w:id="1" w:name="bookmark4"/>
      <w:bookmarkStart w:id="2" w:name="bookmark5"/>
      <w:r w:rsidRPr="00D64EE3">
        <w:t>KẾ HOẠCH GIÁO DỤC CỦA GIÁO VIÊN</w:t>
      </w:r>
      <w:r w:rsidRPr="00D64EE3">
        <w:br/>
        <w:t>MÔN HỌC/HOẠT ĐỘNG GIÁO DỤC CÔNG NGHỆ,</w:t>
      </w:r>
      <w:r w:rsidRPr="00D64EE3">
        <w:tab/>
      </w:r>
      <w:r w:rsidR="00F006FC" w:rsidRPr="00B1590B">
        <w:t xml:space="preserve"> </w:t>
      </w:r>
      <w:r w:rsidRPr="00D64EE3">
        <w:t>LỚP</w:t>
      </w:r>
      <w:bookmarkEnd w:id="0"/>
      <w:bookmarkEnd w:id="1"/>
      <w:bookmarkEnd w:id="2"/>
      <w:r w:rsidR="00FC5927">
        <w:t xml:space="preserve"> </w:t>
      </w:r>
      <w:r w:rsidR="00B1590B" w:rsidRPr="00B1590B">
        <w:t>9</w:t>
      </w:r>
    </w:p>
    <w:p w:rsidR="006F0C3E" w:rsidRDefault="006F0C3E" w:rsidP="00564E6E">
      <w:pPr>
        <w:pStyle w:val="BodyText"/>
        <w:tabs>
          <w:tab w:val="left" w:leader="dot" w:pos="1670"/>
          <w:tab w:val="left" w:leader="dot" w:pos="2616"/>
        </w:tabs>
        <w:spacing w:after="0"/>
        <w:jc w:val="center"/>
      </w:pPr>
      <w:r>
        <w:rPr>
          <w:i w:val="0"/>
          <w:iCs w:val="0"/>
        </w:rPr>
        <w:t>(Năm học 2</w:t>
      </w:r>
      <w:r w:rsidR="0064769F">
        <w:rPr>
          <w:i w:val="0"/>
          <w:iCs w:val="0"/>
        </w:rPr>
        <w:t>02</w:t>
      </w:r>
      <w:r w:rsidR="00B1590B">
        <w:rPr>
          <w:i w:val="0"/>
          <w:iCs w:val="0"/>
          <w:lang w:val="en-US"/>
        </w:rPr>
        <w:t>4</w:t>
      </w:r>
      <w:r>
        <w:rPr>
          <w:i w:val="0"/>
          <w:iCs w:val="0"/>
        </w:rPr>
        <w:t xml:space="preserve"> - 20</w:t>
      </w:r>
      <w:r w:rsidR="0064769F">
        <w:rPr>
          <w:i w:val="0"/>
          <w:iCs w:val="0"/>
        </w:rPr>
        <w:t>2</w:t>
      </w:r>
      <w:r w:rsidR="00B1590B">
        <w:rPr>
          <w:i w:val="0"/>
          <w:iCs w:val="0"/>
          <w:lang w:val="en-US"/>
        </w:rPr>
        <w:t>5</w:t>
      </w:r>
      <w:r>
        <w:rPr>
          <w:i w:val="0"/>
          <w:iCs w:val="0"/>
        </w:rPr>
        <w:t>)</w:t>
      </w:r>
    </w:p>
    <w:p w:rsidR="006F0C3E" w:rsidRPr="00B21400" w:rsidRDefault="006F0C3E" w:rsidP="00564E6E">
      <w:pPr>
        <w:spacing w:line="331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B21400">
        <w:rPr>
          <w:rFonts w:ascii="Times New Roman" w:hAnsi="Times New Roman" w:cs="Times New Roman"/>
          <w:b/>
          <w:bCs/>
          <w:sz w:val="26"/>
          <w:szCs w:val="26"/>
        </w:rPr>
        <w:t>I. Kế hoạch dạy học</w:t>
      </w:r>
    </w:p>
    <w:p w:rsidR="006F0C3E" w:rsidRPr="00B21400" w:rsidRDefault="006F0C3E" w:rsidP="005008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21400">
        <w:rPr>
          <w:rFonts w:ascii="Times New Roman" w:hAnsi="Times New Roman" w:cs="Times New Roman"/>
          <w:b/>
          <w:bCs/>
          <w:sz w:val="26"/>
          <w:szCs w:val="26"/>
        </w:rPr>
        <w:t>1. Phân phối chương trình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222"/>
        <w:gridCol w:w="2783"/>
        <w:gridCol w:w="1754"/>
        <w:gridCol w:w="4221"/>
        <w:gridCol w:w="1525"/>
      </w:tblGrid>
      <w:tr w:rsidR="008A419C" w:rsidRPr="00B21400" w:rsidTr="008A419C">
        <w:tc>
          <w:tcPr>
            <w:tcW w:w="714" w:type="dxa"/>
          </w:tcPr>
          <w:p w:rsidR="006F0C3E" w:rsidRPr="00B314F2" w:rsidRDefault="006F0C3E" w:rsidP="00D454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STT</w:t>
            </w:r>
          </w:p>
        </w:tc>
        <w:tc>
          <w:tcPr>
            <w:tcW w:w="3222" w:type="dxa"/>
          </w:tcPr>
          <w:p w:rsidR="006F0C3E" w:rsidRPr="00B314F2" w:rsidRDefault="006F0C3E" w:rsidP="00D454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 học (1)</w:t>
            </w:r>
          </w:p>
        </w:tc>
        <w:tc>
          <w:tcPr>
            <w:tcW w:w="2783" w:type="dxa"/>
          </w:tcPr>
          <w:p w:rsidR="006F0C3E" w:rsidRPr="00B314F2" w:rsidRDefault="006F0C3E" w:rsidP="00B314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tiết (2)</w:t>
            </w:r>
          </w:p>
        </w:tc>
        <w:tc>
          <w:tcPr>
            <w:tcW w:w="1754" w:type="dxa"/>
          </w:tcPr>
          <w:p w:rsidR="006F0C3E" w:rsidRPr="00B314F2" w:rsidRDefault="006F0C3E" w:rsidP="00D454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Thời điểm (3)</w:t>
            </w:r>
          </w:p>
        </w:tc>
        <w:tc>
          <w:tcPr>
            <w:tcW w:w="4221" w:type="dxa"/>
          </w:tcPr>
          <w:p w:rsidR="006F0C3E" w:rsidRPr="00B314F2" w:rsidRDefault="006F0C3E" w:rsidP="00D454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Thiết bị dạy học (4)</w:t>
            </w:r>
          </w:p>
        </w:tc>
        <w:tc>
          <w:tcPr>
            <w:tcW w:w="1525" w:type="dxa"/>
          </w:tcPr>
          <w:p w:rsidR="006F0C3E" w:rsidRPr="00B314F2" w:rsidRDefault="006F0C3E" w:rsidP="00D454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Địa điểm dạy học (5)</w:t>
            </w:r>
          </w:p>
        </w:tc>
      </w:tr>
      <w:tr w:rsidR="00B1590B" w:rsidRPr="00B21400">
        <w:tc>
          <w:tcPr>
            <w:tcW w:w="14219" w:type="dxa"/>
            <w:gridSpan w:val="6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159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HƯỚNG NGHỀ NGHIỆP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1. Nghề nghiệp trong lĩnh vực kĩ thuật và công nghệ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(1,2,3)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1,2,3</w:t>
            </w:r>
          </w:p>
        </w:tc>
        <w:tc>
          <w:tcPr>
            <w:tcW w:w="4221" w:type="dxa"/>
          </w:tcPr>
          <w:p w:rsid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B1590B" w:rsidRPr="00B314F2" w:rsidRDefault="00B1590B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2. Cơ cấu hệ thống giáo dục quốc dân</w:t>
            </w:r>
          </w:p>
          <w:p w:rsidR="00B1590B" w:rsidRPr="00B1590B" w:rsidRDefault="00B1590B" w:rsidP="00B159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(4,5)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4,5</w:t>
            </w:r>
          </w:p>
        </w:tc>
        <w:tc>
          <w:tcPr>
            <w:tcW w:w="4221" w:type="dxa"/>
          </w:tcPr>
          <w:p w:rsid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8A419C" w:rsidRPr="008A419C" w:rsidRDefault="008A419C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Tranh: </w:t>
            </w:r>
            <w:r w:rsidRPr="008A419C">
              <w:rPr>
                <w:rFonts w:ascii="Times New Roman" w:hAnsi="Times New Roman" w:cs="Times New Roman"/>
                <w:sz w:val="28"/>
                <w:szCs w:val="28"/>
              </w:rPr>
              <w:t>Hệ thống giáo dục tại Việt Nam</w:t>
            </w:r>
          </w:p>
          <w:p w:rsidR="00B1590B" w:rsidRP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3. Thị trường lao động kĩ thuật, công nghệ tại Việt Nam</w:t>
            </w:r>
          </w:p>
          <w:p w:rsidR="00B1590B" w:rsidRPr="00B1590B" w:rsidRDefault="00B1590B" w:rsidP="00B159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(6,7)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6,7</w:t>
            </w:r>
          </w:p>
        </w:tc>
        <w:tc>
          <w:tcPr>
            <w:tcW w:w="4221" w:type="dxa"/>
          </w:tcPr>
          <w:p w:rsid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B1590B" w:rsidRPr="00B314F2" w:rsidRDefault="00B1590B" w:rsidP="00B159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Ôn tập giữa học kì I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(8)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8</w:t>
            </w:r>
          </w:p>
        </w:tc>
        <w:tc>
          <w:tcPr>
            <w:tcW w:w="4221" w:type="dxa"/>
          </w:tcPr>
          <w:p w:rsid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B1590B" w:rsidRPr="00B1590B" w:rsidRDefault="00B1590B" w:rsidP="00B159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Kiểm tra giữa học kì I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(9)</w:t>
            </w:r>
          </w:p>
        </w:tc>
        <w:tc>
          <w:tcPr>
            <w:tcW w:w="1754" w:type="dxa"/>
          </w:tcPr>
          <w:p w:rsid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9</w:t>
            </w:r>
          </w:p>
        </w:tc>
        <w:tc>
          <w:tcPr>
            <w:tcW w:w="4221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Đề KT.</w:t>
            </w: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Bài 4. Quy trình lựa chọn </w:t>
            </w: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nghề nghiệp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(10,11,12)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10,11,12</w:t>
            </w:r>
          </w:p>
        </w:tc>
        <w:tc>
          <w:tcPr>
            <w:tcW w:w="4221" w:type="dxa"/>
          </w:tcPr>
          <w:p w:rsidR="00B1590B" w:rsidRDefault="00B1590B" w:rsidP="00B1590B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  <w:lastRenderedPageBreak/>
              <w:t>- PHTM</w:t>
            </w:r>
          </w:p>
          <w:p w:rsidR="00B1590B" w:rsidRPr="0059135D" w:rsidRDefault="00B1590B" w:rsidP="00B159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5. Dự án: Tự đánh giá mức độ phù hợp của bản thân với một số ngành nghề trong lĩnh vực kĩ thuật, công nghệ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(13,14,15)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13,14,15</w:t>
            </w:r>
          </w:p>
        </w:tc>
        <w:tc>
          <w:tcPr>
            <w:tcW w:w="4221" w:type="dxa"/>
          </w:tcPr>
          <w:p w:rsidR="00B1590B" w:rsidRDefault="00B1590B" w:rsidP="00B1590B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  <w:t>- PHTM</w:t>
            </w:r>
          </w:p>
          <w:p w:rsidR="00B1590B" w:rsidRPr="0059135D" w:rsidRDefault="00B1590B" w:rsidP="00B159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Ôn tập cuối học kì I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  <w:p w:rsidR="00B1590B" w:rsidRPr="00B1590B" w:rsidRDefault="00B1590B" w:rsidP="00B159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(16)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16</w:t>
            </w:r>
          </w:p>
        </w:tc>
        <w:tc>
          <w:tcPr>
            <w:tcW w:w="4221" w:type="dxa"/>
          </w:tcPr>
          <w:p w:rsidR="00B1590B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PHTM.</w:t>
            </w:r>
          </w:p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B1590B" w:rsidRPr="002A6E70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2" w:type="dxa"/>
            <w:vAlign w:val="center"/>
          </w:tcPr>
          <w:p w:rsidR="00B1590B" w:rsidRPr="00B1590B" w:rsidRDefault="00B1590B" w:rsidP="00B159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Kiểm tra cuối học kì I</w:t>
            </w:r>
          </w:p>
        </w:tc>
        <w:tc>
          <w:tcPr>
            <w:tcW w:w="2783" w:type="dxa"/>
            <w:vAlign w:val="center"/>
          </w:tcPr>
          <w:p w:rsidR="00B1590B" w:rsidRPr="00B1590B" w:rsidRDefault="00B1590B" w:rsidP="00B15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  <w:p w:rsidR="00B1590B" w:rsidRPr="00B1590B" w:rsidRDefault="00B1590B" w:rsidP="00B159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(17)</w:t>
            </w:r>
          </w:p>
        </w:tc>
        <w:tc>
          <w:tcPr>
            <w:tcW w:w="1754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17</w:t>
            </w:r>
          </w:p>
        </w:tc>
        <w:tc>
          <w:tcPr>
            <w:tcW w:w="4221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Đề KT</w:t>
            </w:r>
          </w:p>
        </w:tc>
        <w:tc>
          <w:tcPr>
            <w:tcW w:w="1525" w:type="dxa"/>
          </w:tcPr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  <w:p w:rsidR="00B1590B" w:rsidRPr="00B314F2" w:rsidRDefault="00B1590B" w:rsidP="00B15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1590B" w:rsidRPr="00B21400">
        <w:tc>
          <w:tcPr>
            <w:tcW w:w="14219" w:type="dxa"/>
            <w:gridSpan w:val="6"/>
            <w:vAlign w:val="center"/>
          </w:tcPr>
          <w:p w:rsidR="00B1590B" w:rsidRPr="00610857" w:rsidRDefault="00610857" w:rsidP="006108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0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TRẢI NGHIỆM NGHỀ NGHIỆP</w:t>
            </w:r>
          </w:p>
        </w:tc>
      </w:tr>
      <w:tr w:rsidR="00610857" w:rsidRPr="00B21400">
        <w:tc>
          <w:tcPr>
            <w:tcW w:w="14219" w:type="dxa"/>
            <w:gridSpan w:val="6"/>
            <w:vAlign w:val="center"/>
          </w:tcPr>
          <w:p w:rsidR="00610857" w:rsidRPr="00610857" w:rsidRDefault="00610857" w:rsidP="006108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 đun tự chọn: Chế biến thực phẩm</w:t>
            </w:r>
          </w:p>
        </w:tc>
      </w:tr>
      <w:tr w:rsidR="00610857" w:rsidRPr="00B21400">
        <w:tc>
          <w:tcPr>
            <w:tcW w:w="14219" w:type="dxa"/>
            <w:gridSpan w:val="6"/>
            <w:vAlign w:val="center"/>
          </w:tcPr>
          <w:p w:rsidR="00610857" w:rsidRPr="00610857" w:rsidRDefault="00610857" w:rsidP="006108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I. Dinh dưỡng và thực phẩm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610857" w:rsidRPr="002A6E70" w:rsidRDefault="00610857" w:rsidP="00610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2" w:type="dxa"/>
            <w:vAlign w:val="center"/>
          </w:tcPr>
          <w:p w:rsidR="00610857" w:rsidRPr="00B1590B" w:rsidRDefault="00610857" w:rsidP="006108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1. Thành phần dinh dưỡng trong thực phẩm</w:t>
            </w:r>
          </w:p>
        </w:tc>
        <w:tc>
          <w:tcPr>
            <w:tcW w:w="2783" w:type="dxa"/>
            <w:vAlign w:val="center"/>
          </w:tcPr>
          <w:p w:rsidR="00610857" w:rsidRPr="00610857" w:rsidRDefault="00610857" w:rsidP="00610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0857" w:rsidRPr="00610857" w:rsidRDefault="00610857" w:rsidP="00610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(18,19,20,21,22)</w:t>
            </w:r>
          </w:p>
        </w:tc>
        <w:tc>
          <w:tcPr>
            <w:tcW w:w="1754" w:type="dxa"/>
          </w:tcPr>
          <w:p w:rsidR="00610857" w:rsidRPr="00B314F2" w:rsidRDefault="00610857" w:rsidP="00610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18,19,20</w:t>
            </w:r>
          </w:p>
        </w:tc>
        <w:tc>
          <w:tcPr>
            <w:tcW w:w="4221" w:type="dxa"/>
          </w:tcPr>
          <w:p w:rsidR="00610857" w:rsidRDefault="00610857" w:rsidP="00610857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  <w:t>- PHTM</w:t>
            </w:r>
          </w:p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Tranh: Thực phẩm trong gia đình.</w:t>
            </w:r>
          </w:p>
          <w:p w:rsidR="00610857" w:rsidRPr="003A6EDA" w:rsidRDefault="00610857" w:rsidP="006108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610857" w:rsidRPr="00B314F2" w:rsidRDefault="00F351B0" w:rsidP="006108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2" w:type="dxa"/>
            <w:vAlign w:val="center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2. Lựa chọn và bảo quản thực phẩm</w:t>
            </w:r>
          </w:p>
        </w:tc>
        <w:tc>
          <w:tcPr>
            <w:tcW w:w="2783" w:type="dxa"/>
            <w:vAlign w:val="center"/>
          </w:tcPr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(23,24,25,26,27)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21,22,23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Tranh: </w:t>
            </w:r>
            <w:r w:rsidRPr="008A419C">
              <w:rPr>
                <w:rFonts w:ascii="Times New Roman" w:hAnsi="Times New Roman" w:cs="Times New Roman"/>
                <w:sz w:val="28"/>
                <w:szCs w:val="28"/>
              </w:rPr>
              <w:t>Phương pháp bảo quản thực phẩm</w:t>
            </w:r>
          </w:p>
        </w:tc>
        <w:tc>
          <w:tcPr>
            <w:tcW w:w="1525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2" w:type="dxa"/>
            <w:vAlign w:val="center"/>
          </w:tcPr>
          <w:p w:rsidR="008A419C" w:rsidRPr="00B1590B" w:rsidRDefault="008A419C" w:rsidP="008A419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3. Một số ngành nghề liên quan đến chế biến thực phẩm</w:t>
            </w:r>
          </w:p>
        </w:tc>
        <w:tc>
          <w:tcPr>
            <w:tcW w:w="2783" w:type="dxa"/>
            <w:vAlign w:val="center"/>
          </w:tcPr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(28,29)</w:t>
            </w:r>
          </w:p>
        </w:tc>
        <w:tc>
          <w:tcPr>
            <w:tcW w:w="1754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23,24</w:t>
            </w:r>
          </w:p>
        </w:tc>
        <w:tc>
          <w:tcPr>
            <w:tcW w:w="4221" w:type="dxa"/>
          </w:tcPr>
          <w:p w:rsidR="008A419C" w:rsidRPr="008A419C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</w:tc>
        <w:tc>
          <w:tcPr>
            <w:tcW w:w="1525" w:type="dxa"/>
          </w:tcPr>
          <w:p w:rsidR="008A419C" w:rsidRPr="00B314F2" w:rsidRDefault="00F351B0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>
        <w:tc>
          <w:tcPr>
            <w:tcW w:w="14219" w:type="dxa"/>
            <w:gridSpan w:val="6"/>
            <w:vAlign w:val="center"/>
          </w:tcPr>
          <w:p w:rsidR="008A419C" w:rsidRPr="00610857" w:rsidRDefault="008A419C" w:rsidP="008A41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b/>
                <w:sz w:val="28"/>
                <w:szCs w:val="28"/>
              </w:rPr>
              <w:t>Chương II. Tổ chức và chế biến món ăn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22" w:type="dxa"/>
            <w:vAlign w:val="center"/>
          </w:tcPr>
          <w:p w:rsidR="008A419C" w:rsidRPr="00B1590B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4. An toàn lao động và an toàn vệ sinh thực phẩm</w:t>
            </w:r>
          </w:p>
        </w:tc>
        <w:tc>
          <w:tcPr>
            <w:tcW w:w="2783" w:type="dxa"/>
            <w:vAlign w:val="center"/>
          </w:tcPr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419C" w:rsidRPr="00610857" w:rsidRDefault="008A419C" w:rsidP="008A419C">
            <w:pPr>
              <w:tabs>
                <w:tab w:val="num" w:pos="7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(30,31,3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,35,36)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24,25,  27</w:t>
            </w:r>
          </w:p>
        </w:tc>
        <w:tc>
          <w:tcPr>
            <w:tcW w:w="4221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</w:tc>
        <w:tc>
          <w:tcPr>
            <w:tcW w:w="1525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22" w:type="dxa"/>
          </w:tcPr>
          <w:p w:rsidR="008A419C" w:rsidRPr="00B1590B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/>
                <w:sz w:val="28"/>
                <w:szCs w:val="28"/>
              </w:rPr>
              <w:t>Ôn tập giữa học kỳ II</w:t>
            </w:r>
          </w:p>
        </w:tc>
        <w:tc>
          <w:tcPr>
            <w:tcW w:w="2783" w:type="dxa"/>
          </w:tcPr>
          <w:p w:rsidR="008A419C" w:rsidRPr="00610857" w:rsidRDefault="008A419C" w:rsidP="008A4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419C" w:rsidRPr="00610857" w:rsidRDefault="008A419C" w:rsidP="008A4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26</w:t>
            </w:r>
          </w:p>
        </w:tc>
        <w:tc>
          <w:tcPr>
            <w:tcW w:w="4221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Đề KT</w:t>
            </w:r>
          </w:p>
        </w:tc>
        <w:tc>
          <w:tcPr>
            <w:tcW w:w="1525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6E70">
              <w:rPr>
                <w:rFonts w:ascii="Times New Roman" w:hAnsi="Times New Roman" w:cs="Times New Roman"/>
                <w:szCs w:val="28"/>
              </w:rPr>
              <w:lastRenderedPageBreak/>
              <w:t>15</w:t>
            </w:r>
          </w:p>
        </w:tc>
        <w:tc>
          <w:tcPr>
            <w:tcW w:w="3222" w:type="dxa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Kiểm tra giữa học kỳ II</w:t>
            </w:r>
          </w:p>
        </w:tc>
        <w:tc>
          <w:tcPr>
            <w:tcW w:w="2783" w:type="dxa"/>
          </w:tcPr>
          <w:p w:rsidR="008A419C" w:rsidRPr="00610857" w:rsidRDefault="008A419C" w:rsidP="008A4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26</w:t>
            </w:r>
          </w:p>
        </w:tc>
        <w:tc>
          <w:tcPr>
            <w:tcW w:w="4221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</w:tc>
        <w:tc>
          <w:tcPr>
            <w:tcW w:w="1525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6E70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3222" w:type="dxa"/>
            <w:vAlign w:val="center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5. Dự án: Tính toán chi phí bữa ăn theo thực đơn</w:t>
            </w:r>
          </w:p>
        </w:tc>
        <w:tc>
          <w:tcPr>
            <w:tcW w:w="2783" w:type="dxa"/>
            <w:vAlign w:val="center"/>
          </w:tcPr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(37,38,39)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28,29</w:t>
            </w:r>
          </w:p>
        </w:tc>
        <w:tc>
          <w:tcPr>
            <w:tcW w:w="4221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PHTM</w:t>
            </w:r>
          </w:p>
          <w:p w:rsidR="008A419C" w:rsidRPr="009D6BE2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14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  <w:vAlign w:val="center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A6E70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3222" w:type="dxa"/>
            <w:vAlign w:val="center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6. Chế biến thực phẩm có sử dụng nhiệt</w:t>
            </w:r>
          </w:p>
        </w:tc>
        <w:tc>
          <w:tcPr>
            <w:tcW w:w="2783" w:type="dxa"/>
            <w:vAlign w:val="center"/>
          </w:tcPr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(40,41,42,43,44,45,46)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29,30,31,32</w:t>
            </w:r>
          </w:p>
        </w:tc>
        <w:tc>
          <w:tcPr>
            <w:tcW w:w="4221" w:type="dxa"/>
          </w:tcPr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Tranh: Phương pháp chế biến thực phẩm</w:t>
            </w:r>
          </w:p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A419C">
              <w:rPr>
                <w:rFonts w:ascii="Times New Roman" w:hAnsi="Times New Roman" w:cs="Times New Roman"/>
                <w:sz w:val="28"/>
                <w:szCs w:val="28"/>
              </w:rPr>
              <w:t>Bộ dụng cụ tỉa hoa, trang trí món ăn.</w:t>
            </w:r>
          </w:p>
          <w:p w:rsidR="008A419C" w:rsidRPr="008A419C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A419C">
              <w:rPr>
                <w:rFonts w:ascii="Times New Roman" w:hAnsi="Times New Roman" w:cs="Times New Roman"/>
                <w:sz w:val="28"/>
                <w:szCs w:val="28"/>
              </w:rPr>
              <w:t>Bộ bếp đun</w:t>
            </w: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Bộ nồi chảo.</w:t>
            </w:r>
          </w:p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Bộ dao thớt.</w:t>
            </w:r>
          </w:p>
        </w:tc>
        <w:tc>
          <w:tcPr>
            <w:tcW w:w="1525" w:type="dxa"/>
          </w:tcPr>
          <w:p w:rsidR="00F351B0" w:rsidRDefault="00F351B0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  <w:p w:rsidR="008A419C" w:rsidRPr="00B1590B" w:rsidRDefault="008A419C" w:rsidP="008A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Phòng học bộ môn Vật lý – Công nghệ</w:t>
            </w:r>
          </w:p>
        </w:tc>
      </w:tr>
      <w:tr w:rsidR="008A419C" w:rsidRPr="00B21400" w:rsidTr="008A419C">
        <w:tc>
          <w:tcPr>
            <w:tcW w:w="714" w:type="dxa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22" w:type="dxa"/>
            <w:vAlign w:val="center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Cs/>
                <w:sz w:val="28"/>
                <w:szCs w:val="28"/>
              </w:rPr>
              <w:t>Bài 7. Chế biến thực phẩm không sử dụng nhiệt</w:t>
            </w:r>
          </w:p>
        </w:tc>
        <w:tc>
          <w:tcPr>
            <w:tcW w:w="2783" w:type="dxa"/>
            <w:vAlign w:val="center"/>
          </w:tcPr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(47,48,51,52)</w:t>
            </w:r>
          </w:p>
        </w:tc>
        <w:tc>
          <w:tcPr>
            <w:tcW w:w="1754" w:type="dxa"/>
          </w:tcPr>
          <w:p w:rsidR="008A419C" w:rsidRPr="00B314F2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33,35</w:t>
            </w:r>
          </w:p>
        </w:tc>
        <w:tc>
          <w:tcPr>
            <w:tcW w:w="4221" w:type="dxa"/>
          </w:tcPr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8A419C" w:rsidRPr="008A419C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Tranh: Phương pháp chế biến thực phẩm</w:t>
            </w:r>
          </w:p>
          <w:p w:rsidR="008A419C" w:rsidRPr="008A419C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Bộ dao, thớt.</w:t>
            </w:r>
          </w:p>
          <w:p w:rsidR="008A419C" w:rsidRP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A419C">
              <w:rPr>
                <w:rFonts w:ascii="Times New Roman" w:hAnsi="Times New Roman" w:cs="Times New Roman"/>
                <w:sz w:val="28"/>
                <w:szCs w:val="28"/>
              </w:rPr>
              <w:t>Bộ dụng cụ tỉa hoa, trang trí món ăn.</w:t>
            </w:r>
          </w:p>
          <w:p w:rsidR="008A419C" w:rsidRPr="008A419C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4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A419C">
              <w:rPr>
                <w:rFonts w:ascii="Times New Roman" w:hAnsi="Times New Roman" w:cs="Times New Roman"/>
                <w:sz w:val="28"/>
                <w:szCs w:val="28"/>
              </w:rPr>
              <w:t>Bộ dụng cụ chế biến món ăn không sử dụng nhiệt.</w:t>
            </w:r>
          </w:p>
        </w:tc>
        <w:tc>
          <w:tcPr>
            <w:tcW w:w="1525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F35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học</w:t>
            </w:r>
          </w:p>
          <w:p w:rsidR="00F351B0" w:rsidRPr="00B314F2" w:rsidRDefault="00F351B0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90B">
              <w:rPr>
                <w:rFonts w:ascii="Times New Roman" w:hAnsi="Times New Roman" w:cs="Times New Roman"/>
                <w:sz w:val="28"/>
                <w:szCs w:val="28"/>
              </w:rPr>
              <w:t>Phòng học bộ môn Vật lý – Công nghệ</w:t>
            </w:r>
          </w:p>
        </w:tc>
      </w:tr>
      <w:tr w:rsidR="008A419C" w:rsidRPr="00B21400" w:rsidTr="008A419C">
        <w:tc>
          <w:tcPr>
            <w:tcW w:w="714" w:type="dxa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22" w:type="dxa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/>
                <w:sz w:val="28"/>
                <w:szCs w:val="28"/>
              </w:rPr>
              <w:t>Ôn tập cuối học kỳ II</w:t>
            </w:r>
          </w:p>
        </w:tc>
        <w:tc>
          <w:tcPr>
            <w:tcW w:w="2783" w:type="dxa"/>
          </w:tcPr>
          <w:p w:rsidR="008A419C" w:rsidRPr="00610857" w:rsidRDefault="008A419C" w:rsidP="008A419C">
            <w:pPr>
              <w:tabs>
                <w:tab w:val="num" w:pos="7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(49)</w:t>
            </w:r>
          </w:p>
        </w:tc>
        <w:tc>
          <w:tcPr>
            <w:tcW w:w="1754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34</w:t>
            </w:r>
          </w:p>
        </w:tc>
        <w:tc>
          <w:tcPr>
            <w:tcW w:w="4221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PHTM</w:t>
            </w:r>
          </w:p>
          <w:p w:rsidR="008A419C" w:rsidRPr="004720A0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  <w:tr w:rsidR="008A419C" w:rsidRPr="00B21400" w:rsidTr="008A419C">
        <w:tc>
          <w:tcPr>
            <w:tcW w:w="714" w:type="dxa"/>
          </w:tcPr>
          <w:p w:rsidR="008A419C" w:rsidRPr="002A6E70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2" w:type="dxa"/>
          </w:tcPr>
          <w:p w:rsidR="008A419C" w:rsidRPr="00B1590B" w:rsidRDefault="008A419C" w:rsidP="008A4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90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Kiểm tra cuối học kỳ II</w:t>
            </w:r>
          </w:p>
        </w:tc>
        <w:tc>
          <w:tcPr>
            <w:tcW w:w="2783" w:type="dxa"/>
          </w:tcPr>
          <w:p w:rsidR="008A419C" w:rsidRPr="00610857" w:rsidRDefault="008A419C" w:rsidP="008A4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419C" w:rsidRPr="00610857" w:rsidRDefault="008A419C" w:rsidP="008A4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57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</w:p>
        </w:tc>
        <w:tc>
          <w:tcPr>
            <w:tcW w:w="1754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34</w:t>
            </w:r>
          </w:p>
        </w:tc>
        <w:tc>
          <w:tcPr>
            <w:tcW w:w="4221" w:type="dxa"/>
          </w:tcPr>
          <w:p w:rsidR="008A419C" w:rsidRPr="004720A0" w:rsidRDefault="008A419C" w:rsidP="008A4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Đề KT</w:t>
            </w:r>
          </w:p>
          <w:p w:rsidR="008A419C" w:rsidRPr="004720A0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419C" w:rsidRPr="004720A0" w:rsidRDefault="008A419C" w:rsidP="008A4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419C" w:rsidRPr="004720A0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8A419C" w:rsidRDefault="008A419C" w:rsidP="008A41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 học</w:t>
            </w:r>
          </w:p>
        </w:tc>
      </w:tr>
    </w:tbl>
    <w:p w:rsidR="00512C9E" w:rsidRPr="00512C9E" w:rsidRDefault="00512C9E" w:rsidP="00D64EE3">
      <w:pPr>
        <w:widowControl/>
        <w:spacing w:before="120" w:after="120"/>
        <w:jc w:val="both"/>
        <w:rPr>
          <w:rFonts w:ascii="Times New Roman" w:hAnsi="Times New Roman" w:cs="Times New Roman"/>
          <w:i/>
          <w:iCs/>
          <w:sz w:val="28"/>
          <w:szCs w:val="18"/>
          <w:lang w:eastAsia="en-US"/>
        </w:rPr>
      </w:pPr>
      <w:r w:rsidRPr="00512C9E">
        <w:rPr>
          <w:rFonts w:ascii="Times New Roman" w:hAnsi="Times New Roman" w:cs="Times New Roman"/>
          <w:b/>
          <w:bCs/>
          <w:sz w:val="28"/>
          <w:szCs w:val="18"/>
          <w:lang w:eastAsia="en-US"/>
        </w:rPr>
        <w:lastRenderedPageBreak/>
        <w:t xml:space="preserve">II. Nhiệm vụ khác (nếu có): </w:t>
      </w:r>
      <w:r w:rsidRPr="00512C9E">
        <w:rPr>
          <w:rFonts w:ascii="Times New Roman" w:hAnsi="Times New Roman" w:cs="Times New Roman"/>
          <w:i/>
          <w:iCs/>
          <w:sz w:val="28"/>
          <w:szCs w:val="18"/>
          <w:lang w:eastAsia="en-US"/>
        </w:rPr>
        <w:t>(Bồi dưỡng học sinh giỏi; Tổ chức hoạt động giáo dục...)</w:t>
      </w:r>
    </w:p>
    <w:p w:rsidR="00843D48" w:rsidRPr="00B1590B" w:rsidRDefault="00D64EE3" w:rsidP="00A9087F">
      <w:pPr>
        <w:rPr>
          <w:rFonts w:ascii="Times New Roman" w:hAnsi="Times New Roman" w:cs="Times New Roman"/>
          <w:sz w:val="28"/>
          <w:szCs w:val="18"/>
          <w:lang w:eastAsia="en-US"/>
        </w:rPr>
      </w:pPr>
      <w:r w:rsidRPr="00B1590B">
        <w:rPr>
          <w:rFonts w:ascii="Times New Roman" w:hAnsi="Times New Roman" w:cs="Times New Roman"/>
          <w:bCs/>
          <w:sz w:val="28"/>
          <w:szCs w:val="18"/>
          <w:lang w:eastAsia="en-US"/>
        </w:rPr>
        <w:t xml:space="preserve">- </w:t>
      </w:r>
      <w:r w:rsidR="00D54F49" w:rsidRPr="00B1590B">
        <w:rPr>
          <w:rFonts w:ascii="Times New Roman" w:hAnsi="Times New Roman" w:cs="Times New Roman"/>
          <w:bCs/>
          <w:sz w:val="28"/>
          <w:szCs w:val="18"/>
          <w:lang w:eastAsia="en-US"/>
        </w:rPr>
        <w:t>Tổ chức hoạt động giáo dục:</w:t>
      </w:r>
      <w:r w:rsidRPr="00B1590B">
        <w:rPr>
          <w:rFonts w:ascii="Times New Roman" w:hAnsi="Times New Roman" w:cs="Times New Roman"/>
          <w:sz w:val="28"/>
          <w:szCs w:val="18"/>
          <w:lang w:eastAsia="en-US"/>
        </w:rPr>
        <w:t xml:space="preserve"> </w:t>
      </w:r>
    </w:p>
    <w:p w:rsidR="00843D48" w:rsidRPr="00B1590B" w:rsidRDefault="00F351B0" w:rsidP="00A9087F">
      <w:pPr>
        <w:rPr>
          <w:rFonts w:ascii="Times New Roman" w:hAnsi="Times New Roman" w:cs="Times New Roman"/>
          <w:bCs/>
          <w:sz w:val="28"/>
          <w:szCs w:val="28"/>
        </w:rPr>
      </w:pPr>
      <w:r w:rsidRPr="00F351B0">
        <w:rPr>
          <w:rFonts w:ascii="Times New Roman" w:hAnsi="Times New Roman" w:cs="Times New Roman"/>
          <w:bCs/>
          <w:sz w:val="28"/>
          <w:szCs w:val="28"/>
        </w:rPr>
        <w:t xml:space="preserve">+ Phần Định hướng nghề nghiệp: </w:t>
      </w:r>
      <w:r w:rsidRPr="00B1590B">
        <w:rPr>
          <w:rFonts w:ascii="Times New Roman" w:hAnsi="Times New Roman" w:cs="Times New Roman"/>
          <w:bCs/>
          <w:sz w:val="28"/>
          <w:szCs w:val="28"/>
        </w:rPr>
        <w:t>Bài 5. Dự án: Tự đánh giá mức độ phù hợp của bản thân với một số ngành nghề trong lĩnh vực kĩ thuật, công nghệ</w:t>
      </w:r>
      <w:r w:rsidR="00843D48" w:rsidRPr="009B5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D48" w:rsidRPr="00B1590B">
        <w:rPr>
          <w:rFonts w:ascii="Times New Roman" w:hAnsi="Times New Roman" w:cs="Times New Roman"/>
          <w:bCs/>
          <w:sz w:val="28"/>
          <w:szCs w:val="28"/>
        </w:rPr>
        <w:t xml:space="preserve">(HKI- Tuần </w:t>
      </w:r>
      <w:r w:rsidRPr="00F351B0">
        <w:rPr>
          <w:rFonts w:ascii="Times New Roman" w:hAnsi="Times New Roman" w:cs="Times New Roman"/>
          <w:bCs/>
          <w:sz w:val="28"/>
          <w:szCs w:val="28"/>
        </w:rPr>
        <w:t>13,14,15</w:t>
      </w:r>
      <w:r w:rsidR="00843D48" w:rsidRPr="00B1590B">
        <w:rPr>
          <w:rFonts w:ascii="Times New Roman" w:hAnsi="Times New Roman" w:cs="Times New Roman"/>
          <w:bCs/>
          <w:sz w:val="28"/>
          <w:szCs w:val="28"/>
        </w:rPr>
        <w:t>)</w:t>
      </w:r>
      <w:r w:rsidRPr="00F351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F55">
        <w:rPr>
          <w:rFonts w:ascii="Times New Roman" w:hAnsi="Times New Roman" w:cs="Times New Roman"/>
          <w:bCs/>
          <w:sz w:val="28"/>
          <w:szCs w:val="28"/>
        </w:rPr>
        <w:t>(Trình bày, báo cáo sản phẩm)</w:t>
      </w:r>
    </w:p>
    <w:p w:rsidR="00D54F49" w:rsidRPr="00A9087F" w:rsidRDefault="00F351B0" w:rsidP="00A9087F">
      <w:pPr>
        <w:rPr>
          <w:rFonts w:ascii="Times New Roman" w:hAnsi="Times New Roman" w:cs="Times New Roman"/>
          <w:bCs/>
          <w:sz w:val="28"/>
          <w:szCs w:val="28"/>
        </w:rPr>
      </w:pPr>
      <w:r w:rsidRPr="00F351B0">
        <w:rPr>
          <w:rFonts w:ascii="Times New Roman" w:hAnsi="Times New Roman" w:cs="Times New Roman"/>
          <w:bCs/>
          <w:sz w:val="28"/>
          <w:szCs w:val="28"/>
        </w:rPr>
        <w:t xml:space="preserve">+ Phần Trải nghiệm nghề nghiệp: </w:t>
      </w:r>
      <w:r w:rsidRPr="00B1590B">
        <w:rPr>
          <w:rFonts w:ascii="Times New Roman" w:hAnsi="Times New Roman" w:cs="Times New Roman"/>
          <w:bCs/>
          <w:sz w:val="28"/>
          <w:szCs w:val="28"/>
        </w:rPr>
        <w:t>Bài 5. Dự án: Tính toán chi phí bữa ăn theo thực đơn</w:t>
      </w:r>
      <w:r w:rsidR="00A9087F" w:rsidRPr="00B15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087F" w:rsidRPr="009B5F55">
        <w:rPr>
          <w:rFonts w:ascii="Times New Roman" w:hAnsi="Times New Roman" w:cs="Times New Roman"/>
          <w:bCs/>
          <w:sz w:val="28"/>
          <w:szCs w:val="28"/>
        </w:rPr>
        <w:t>(Trình bày, báo cáo sản phẩm)</w:t>
      </w:r>
      <w:r w:rsidR="00A9087F" w:rsidRPr="00B15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F49" w:rsidRPr="00B1590B">
        <w:rPr>
          <w:rFonts w:ascii="Times New Roman" w:hAnsi="Times New Roman" w:cs="Times New Roman"/>
          <w:bCs/>
          <w:sz w:val="28"/>
          <w:szCs w:val="28"/>
        </w:rPr>
        <w:t>(HKII</w:t>
      </w:r>
      <w:r w:rsidR="00D64EE3" w:rsidRPr="00B1590B">
        <w:rPr>
          <w:rFonts w:ascii="Times New Roman" w:hAnsi="Times New Roman" w:cs="Times New Roman"/>
          <w:bCs/>
          <w:sz w:val="28"/>
          <w:szCs w:val="28"/>
        </w:rPr>
        <w:t xml:space="preserve">- Tuần </w:t>
      </w:r>
      <w:r w:rsidRPr="00F351B0">
        <w:rPr>
          <w:rFonts w:ascii="Times New Roman" w:hAnsi="Times New Roman" w:cs="Times New Roman"/>
          <w:bCs/>
          <w:sz w:val="28"/>
          <w:szCs w:val="28"/>
        </w:rPr>
        <w:t>28, 29</w:t>
      </w:r>
      <w:r w:rsidR="00D54F49" w:rsidRPr="00B1590B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14000" w:type="dxa"/>
        <w:tblInd w:w="567" w:type="dxa"/>
        <w:tblLook w:val="04A0" w:firstRow="1" w:lastRow="0" w:firstColumn="1" w:lastColumn="0" w:noHBand="0" w:noVBand="1"/>
      </w:tblPr>
      <w:tblGrid>
        <w:gridCol w:w="4601"/>
        <w:gridCol w:w="4154"/>
        <w:gridCol w:w="5245"/>
      </w:tblGrid>
      <w:tr w:rsidR="00512C9E" w:rsidRPr="00512C9E" w:rsidTr="00D64EE3">
        <w:tc>
          <w:tcPr>
            <w:tcW w:w="4601" w:type="dxa"/>
          </w:tcPr>
          <w:p w:rsidR="00512C9E" w:rsidRPr="00B1590B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</w:pPr>
            <w:r w:rsidRPr="00512C9E"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  <w:t xml:space="preserve">TỔ </w:t>
            </w:r>
            <w:r w:rsidR="00336A66" w:rsidRPr="00B1590B"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  <w:t>TRƯỞNG</w:t>
            </w: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  <w:r w:rsidRPr="00512C9E"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  <w:t>(Ký và ghi rõ họ tên)</w:t>
            </w: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512C9E" w:rsidRPr="00B1590B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F91070" w:rsidRPr="00B1590B" w:rsidRDefault="00F91070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512C9E" w:rsidRPr="00512C9E" w:rsidRDefault="00512C9E" w:rsidP="00512C9E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18"/>
                <w:lang w:eastAsia="en-US"/>
              </w:rPr>
            </w:pPr>
          </w:p>
        </w:tc>
        <w:tc>
          <w:tcPr>
            <w:tcW w:w="4154" w:type="dxa"/>
          </w:tcPr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</w:pPr>
          </w:p>
        </w:tc>
        <w:tc>
          <w:tcPr>
            <w:tcW w:w="5245" w:type="dxa"/>
          </w:tcPr>
          <w:p w:rsidR="00512C9E" w:rsidRPr="00F351B0" w:rsidRDefault="001A7920" w:rsidP="00512C9E">
            <w:pPr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18"/>
                <w:lang w:val="en-US" w:eastAsia="en-US"/>
              </w:rPr>
              <w:t>…….</w:t>
            </w:r>
            <w:bookmarkStart w:id="3" w:name="_GoBack"/>
            <w:bookmarkEnd w:id="3"/>
            <w:r w:rsidR="00512C9E" w:rsidRPr="00B1590B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>,</w:t>
            </w:r>
            <w:r w:rsidR="002D2FA6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 xml:space="preserve"> ngày </w:t>
            </w:r>
            <w:r w:rsidR="00A9087F" w:rsidRPr="00B1590B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>29</w:t>
            </w:r>
            <w:r w:rsidR="00512C9E" w:rsidRPr="00512C9E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 xml:space="preserve"> tháng </w:t>
            </w:r>
            <w:r w:rsidR="00512C9E" w:rsidRPr="00B1590B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>8</w:t>
            </w:r>
            <w:r w:rsidR="00512C9E" w:rsidRPr="00512C9E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 xml:space="preserve">  năm</w:t>
            </w:r>
            <w:r w:rsidR="00A9087F" w:rsidRPr="00B1590B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 xml:space="preserve"> 202</w:t>
            </w:r>
            <w:r w:rsidR="00F351B0" w:rsidRPr="00F351B0">
              <w:rPr>
                <w:rFonts w:ascii="Times New Roman" w:hAnsi="Times New Roman" w:cs="Times New Roman"/>
                <w:i/>
                <w:sz w:val="28"/>
                <w:szCs w:val="18"/>
                <w:lang w:eastAsia="en-US"/>
              </w:rPr>
              <w:t>4</w:t>
            </w: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</w:pPr>
            <w:r w:rsidRPr="00512C9E"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  <w:t>GIÁO VIÊN</w:t>
            </w: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  <w:r w:rsidRPr="00512C9E"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  <w:t>(Ký và ghi rõ họ tên)</w:t>
            </w: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D54F49" w:rsidRPr="00B1590B" w:rsidRDefault="00D54F49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F91070" w:rsidRPr="00B1590B" w:rsidRDefault="00F91070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18"/>
                <w:lang w:eastAsia="en-US"/>
              </w:rPr>
            </w:pPr>
          </w:p>
          <w:p w:rsidR="00512C9E" w:rsidRPr="00512C9E" w:rsidRDefault="00512C9E" w:rsidP="00512C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18"/>
                <w:lang w:eastAsia="en-US"/>
              </w:rPr>
            </w:pPr>
          </w:p>
        </w:tc>
      </w:tr>
    </w:tbl>
    <w:p w:rsidR="006F0C3E" w:rsidRDefault="006F0C3E"/>
    <w:sectPr w:rsidR="006F0C3E" w:rsidSect="00B21400">
      <w:headerReference w:type="default" r:id="rId8"/>
      <w:footerReference w:type="default" r:id="rId9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D7" w:rsidRDefault="002A71D7" w:rsidP="00363993">
      <w:r>
        <w:separator/>
      </w:r>
    </w:p>
  </w:endnote>
  <w:endnote w:type="continuationSeparator" w:id="0">
    <w:p w:rsidR="002A71D7" w:rsidRDefault="002A71D7" w:rsidP="0036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E24" w:rsidRPr="007C6E24" w:rsidRDefault="007C6E24" w:rsidP="007C6E24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/>
      </w:rPr>
    </w:pPr>
    <w:r w:rsidRPr="007C6E24">
      <w:rPr>
        <w:rFonts w:ascii="Times New Roman" w:eastAsia="SimSun" w:hAnsi="Times New Roman" w:cs="Times New Roman"/>
        <w:b/>
        <w:kern w:val="2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/>
      </w:rPr>
      <w:t xml:space="preserve">                                  </w:t>
    </w:r>
    <w:r w:rsidRPr="007C6E24">
      <w:rPr>
        <w:rFonts w:ascii="Times New Roman" w:eastAsia="SimSun" w:hAnsi="Times New Roman" w:cs="Times New Roman"/>
        <w:b/>
        <w:kern w:val="2"/>
        <w:lang w:val="nl-NL" w:eastAsia="zh-CN"/>
      </w:rPr>
      <w:t xml:space="preserve"> </w:t>
    </w:r>
    <w:r w:rsidRPr="007C6E24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7C6E24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7C6E24">
      <w:rPr>
        <w:rFonts w:ascii="Times New Roman" w:eastAsia="SimSun" w:hAnsi="Times New Roman" w:cs="Times New Roman"/>
        <w:b/>
        <w:kern w:val="2"/>
        <w:lang w:val="en-US" w:eastAsia="zh-CN"/>
      </w:rPr>
      <w:t xml:space="preserve">                                </w:t>
    </w:r>
    <w:r w:rsidRPr="007C6E24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7C6E24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7C6E24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7C6E24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7C6E24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7C6E24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D7" w:rsidRDefault="002A71D7" w:rsidP="00363993">
      <w:r>
        <w:separator/>
      </w:r>
    </w:p>
  </w:footnote>
  <w:footnote w:type="continuationSeparator" w:id="0">
    <w:p w:rsidR="002A71D7" w:rsidRDefault="002A71D7" w:rsidP="0036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E24" w:rsidRPr="007C6E24" w:rsidRDefault="007C6E24" w:rsidP="007C6E24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 w:cs="Times New Roman"/>
        <w:color w:val="auto"/>
        <w:sz w:val="22"/>
        <w:szCs w:val="22"/>
        <w:lang w:val="vi" w:eastAsia="en-US"/>
      </w:rPr>
    </w:pPr>
    <w:r w:rsidRPr="007C6E24">
      <w:rPr>
        <w:rFonts w:ascii="Times New Roman" w:eastAsia="Calibri" w:hAnsi="Times New Roman" w:cs="Times New Roman"/>
        <w:b/>
        <w:color w:val="00B0F0"/>
        <w:lang w:val="nl-NL" w:eastAsia="en-US"/>
      </w:rPr>
      <w:t/>
    </w:r>
    <w:r w:rsidRPr="007C6E24">
      <w:rPr>
        <w:rFonts w:ascii="Times New Roman" w:eastAsia="Calibri" w:hAnsi="Times New Roman" w:cs="Times New Roman"/>
        <w:b/>
        <w:color w:val="FF0000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A43"/>
    <w:multiLevelType w:val="hybridMultilevel"/>
    <w:tmpl w:val="BC50CC74"/>
    <w:lvl w:ilvl="0" w:tplc="16C6020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A07778"/>
    <w:multiLevelType w:val="hybridMultilevel"/>
    <w:tmpl w:val="35AECCCC"/>
    <w:lvl w:ilvl="0" w:tplc="CC9ABDA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3624"/>
    <w:multiLevelType w:val="hybridMultilevel"/>
    <w:tmpl w:val="579C5C16"/>
    <w:lvl w:ilvl="0" w:tplc="468A8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67C7"/>
    <w:multiLevelType w:val="hybridMultilevel"/>
    <w:tmpl w:val="DBB661A4"/>
    <w:lvl w:ilvl="0" w:tplc="8904059E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772C6"/>
    <w:multiLevelType w:val="hybridMultilevel"/>
    <w:tmpl w:val="1DC43CDE"/>
    <w:lvl w:ilvl="0" w:tplc="D644A3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A737B"/>
    <w:multiLevelType w:val="hybridMultilevel"/>
    <w:tmpl w:val="EEB8C9D6"/>
    <w:lvl w:ilvl="0" w:tplc="7244F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72797"/>
    <w:multiLevelType w:val="hybridMultilevel"/>
    <w:tmpl w:val="E6FE55E4"/>
    <w:lvl w:ilvl="0" w:tplc="066CD44C">
      <w:start w:val="3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1337C"/>
    <w:multiLevelType w:val="hybridMultilevel"/>
    <w:tmpl w:val="244CF4B6"/>
    <w:lvl w:ilvl="0" w:tplc="5204C2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E2B8D"/>
    <w:multiLevelType w:val="hybridMultilevel"/>
    <w:tmpl w:val="61383E7A"/>
    <w:lvl w:ilvl="0" w:tplc="3F0872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8A"/>
    <w:rsid w:val="0007687B"/>
    <w:rsid w:val="000F656B"/>
    <w:rsid w:val="00171DEC"/>
    <w:rsid w:val="001A7920"/>
    <w:rsid w:val="001B3BAE"/>
    <w:rsid w:val="00224238"/>
    <w:rsid w:val="00256606"/>
    <w:rsid w:val="002A6E70"/>
    <w:rsid w:val="002A71D7"/>
    <w:rsid w:val="002B10B9"/>
    <w:rsid w:val="002D2FA6"/>
    <w:rsid w:val="00324A7A"/>
    <w:rsid w:val="00336A66"/>
    <w:rsid w:val="00363993"/>
    <w:rsid w:val="00365B8F"/>
    <w:rsid w:val="003A6EDA"/>
    <w:rsid w:val="003E2DC4"/>
    <w:rsid w:val="004720A0"/>
    <w:rsid w:val="0050088A"/>
    <w:rsid w:val="00503638"/>
    <w:rsid w:val="00512C9E"/>
    <w:rsid w:val="0054236D"/>
    <w:rsid w:val="00564E6E"/>
    <w:rsid w:val="0059135D"/>
    <w:rsid w:val="00592C62"/>
    <w:rsid w:val="005B1E22"/>
    <w:rsid w:val="00610857"/>
    <w:rsid w:val="0064769F"/>
    <w:rsid w:val="00652294"/>
    <w:rsid w:val="006B0BB1"/>
    <w:rsid w:val="006F0C3E"/>
    <w:rsid w:val="007C6E24"/>
    <w:rsid w:val="007D3C71"/>
    <w:rsid w:val="008308E1"/>
    <w:rsid w:val="00843D48"/>
    <w:rsid w:val="00845F2C"/>
    <w:rsid w:val="00863622"/>
    <w:rsid w:val="008A419C"/>
    <w:rsid w:val="008E6DEA"/>
    <w:rsid w:val="008F4630"/>
    <w:rsid w:val="00971178"/>
    <w:rsid w:val="009A46B5"/>
    <w:rsid w:val="009B5F55"/>
    <w:rsid w:val="009D1C78"/>
    <w:rsid w:val="009D6BE2"/>
    <w:rsid w:val="00A45856"/>
    <w:rsid w:val="00A82005"/>
    <w:rsid w:val="00A9087F"/>
    <w:rsid w:val="00AE78DD"/>
    <w:rsid w:val="00B1590B"/>
    <w:rsid w:val="00B21400"/>
    <w:rsid w:val="00B26210"/>
    <w:rsid w:val="00B314F2"/>
    <w:rsid w:val="00C265D0"/>
    <w:rsid w:val="00C71700"/>
    <w:rsid w:val="00C75418"/>
    <w:rsid w:val="00CC2851"/>
    <w:rsid w:val="00CE6A38"/>
    <w:rsid w:val="00D45483"/>
    <w:rsid w:val="00D54F49"/>
    <w:rsid w:val="00D64EE3"/>
    <w:rsid w:val="00DF771F"/>
    <w:rsid w:val="00E02538"/>
    <w:rsid w:val="00F006FC"/>
    <w:rsid w:val="00F351B0"/>
    <w:rsid w:val="00F5593C"/>
    <w:rsid w:val="00F74D7A"/>
    <w:rsid w:val="00F91070"/>
    <w:rsid w:val="00F968B5"/>
    <w:rsid w:val="00FC2E2B"/>
    <w:rsid w:val="00FC5927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088A"/>
    <w:pPr>
      <w:widowControl w:val="0"/>
    </w:pPr>
    <w:rPr>
      <w:rFonts w:ascii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50088A"/>
    <w:rPr>
      <w:rFonts w:ascii="Times New Roman" w:hAnsi="Times New Roman" w:cs="Times New Roman"/>
      <w:i/>
      <w:iCs/>
      <w:sz w:val="26"/>
      <w:szCs w:val="26"/>
    </w:rPr>
  </w:style>
  <w:style w:type="character" w:customStyle="1" w:styleId="Heading1">
    <w:name w:val="Heading #1_"/>
    <w:link w:val="Heading10"/>
    <w:locked/>
    <w:rsid w:val="0050088A"/>
    <w:rPr>
      <w:rFonts w:ascii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qFormat/>
    <w:rsid w:val="0050088A"/>
    <w:pPr>
      <w:spacing w:after="100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character" w:customStyle="1" w:styleId="BodyTextChar1">
    <w:name w:val="Body Text Char1"/>
    <w:link w:val="BodyText"/>
    <w:uiPriority w:val="99"/>
    <w:semiHidden/>
    <w:rsid w:val="0050088A"/>
    <w:rPr>
      <w:rFonts w:ascii="Courier New" w:eastAsia="Times New Roman" w:hAnsi="Courier New" w:cs="Courier New"/>
      <w:color w:val="000000"/>
      <w:sz w:val="24"/>
      <w:szCs w:val="24"/>
      <w:lang w:val="x-none" w:eastAsia="vi-VN"/>
    </w:rPr>
  </w:style>
  <w:style w:type="paragraph" w:customStyle="1" w:styleId="Heading10">
    <w:name w:val="Heading #1"/>
    <w:basedOn w:val="Normal"/>
    <w:link w:val="Heading1"/>
    <w:rsid w:val="0050088A"/>
    <w:pPr>
      <w:spacing w:after="50" w:line="331" w:lineRule="auto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50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3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993"/>
    <w:rPr>
      <w:rFonts w:ascii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63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993"/>
    <w:rPr>
      <w:rFonts w:ascii="Courier New" w:hAnsi="Courier New" w:cs="Courier New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088A"/>
    <w:pPr>
      <w:widowControl w:val="0"/>
    </w:pPr>
    <w:rPr>
      <w:rFonts w:ascii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50088A"/>
    <w:rPr>
      <w:rFonts w:ascii="Times New Roman" w:hAnsi="Times New Roman" w:cs="Times New Roman"/>
      <w:i/>
      <w:iCs/>
      <w:sz w:val="26"/>
      <w:szCs w:val="26"/>
    </w:rPr>
  </w:style>
  <w:style w:type="character" w:customStyle="1" w:styleId="Heading1">
    <w:name w:val="Heading #1_"/>
    <w:link w:val="Heading10"/>
    <w:locked/>
    <w:rsid w:val="0050088A"/>
    <w:rPr>
      <w:rFonts w:ascii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qFormat/>
    <w:rsid w:val="0050088A"/>
    <w:pPr>
      <w:spacing w:after="100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character" w:customStyle="1" w:styleId="BodyTextChar1">
    <w:name w:val="Body Text Char1"/>
    <w:link w:val="BodyText"/>
    <w:uiPriority w:val="99"/>
    <w:semiHidden/>
    <w:rsid w:val="0050088A"/>
    <w:rPr>
      <w:rFonts w:ascii="Courier New" w:eastAsia="Times New Roman" w:hAnsi="Courier New" w:cs="Courier New"/>
      <w:color w:val="000000"/>
      <w:sz w:val="24"/>
      <w:szCs w:val="24"/>
      <w:lang w:val="x-none" w:eastAsia="vi-VN"/>
    </w:rPr>
  </w:style>
  <w:style w:type="paragraph" w:customStyle="1" w:styleId="Heading10">
    <w:name w:val="Heading #1"/>
    <w:basedOn w:val="Normal"/>
    <w:link w:val="Heading1"/>
    <w:rsid w:val="0050088A"/>
    <w:pPr>
      <w:spacing w:after="50" w:line="331" w:lineRule="auto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50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3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993"/>
    <w:rPr>
      <w:rFonts w:ascii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63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993"/>
    <w:rPr>
      <w:rFonts w:ascii="Courier New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2024-08-18T09:03:00Z</dcterms:created>
  <dc:creator>admin</dc:creator>
  <dc:description>Kế hoạch giáo dục Công nghệ 9 Cánh diều năm học 2024-2025 được soạn dưới dạng file word và PDF gồm 4 trang. Các bạn xem và tải về ở dưới.</dc:description>
  <dcterms:modified xsi:type="dcterms:W3CDTF">2024-08-18T09:03:00Z</dcterms:modified>
  <cp:revision>1</cp:revision>
  <dc:title>Kế Hoạch Giáo Dục Công Nghệ 9 Cánh Diều Năm Học 2024-2025</dc:title>
</cp:coreProperties>
</file>