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6D3" w:rsidRDefault="00FE56D3" w:rsidP="00FE56D3">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035F9B" w:rsidRDefault="00035F9B" w:rsidP="00FE56D3">
      <w:pPr>
        <w:spacing w:after="0" w:line="240" w:lineRule="auto"/>
        <w:jc w:val="center"/>
        <w:rPr>
          <w:rFonts w:ascii="Times New Roman" w:hAnsi="Times New Roman"/>
          <w:b/>
          <w:bCs/>
          <w:color w:val="FF0000"/>
          <w:sz w:val="26"/>
          <w:szCs w:val="26"/>
          <w:shd w:val="clear" w:color="auto" w:fill="FFFFFF"/>
        </w:rPr>
      </w:pPr>
    </w:p>
    <w:p w:rsidR="005D1C09" w:rsidRPr="005D1C09" w:rsidRDefault="005D1C09" w:rsidP="005D1C09">
      <w:pPr>
        <w:spacing w:after="0" w:line="240" w:lineRule="auto"/>
        <w:jc w:val="center"/>
        <w:rPr>
          <w:rFonts w:ascii="Times New Roman" w:hAnsi="Times New Roman"/>
          <w:color w:val="000000"/>
          <w:sz w:val="26"/>
          <w:szCs w:val="26"/>
          <w:lang w:val="vi-VN"/>
        </w:rPr>
      </w:pPr>
      <w:r w:rsidRPr="00131094">
        <w:rPr>
          <w:rFonts w:ascii="Times New Roman" w:hAnsi="Times New Roman"/>
          <w:b/>
          <w:bCs/>
          <w:color w:val="000000"/>
          <w:sz w:val="26"/>
          <w:szCs w:val="26"/>
          <w:highlight w:val="cyan"/>
          <w:lang w:val="vi-VN"/>
        </w:rPr>
        <w:t xml:space="preserve">BÀI 44: </w:t>
      </w:r>
      <w:r w:rsidRPr="00131094">
        <w:rPr>
          <w:rFonts w:ascii="Times New Roman" w:hAnsi="Times New Roman"/>
          <w:b/>
          <w:bCs/>
          <w:color w:val="000000"/>
          <w:sz w:val="26"/>
          <w:szCs w:val="26"/>
          <w:highlight w:val="cyan"/>
        </w:rPr>
        <w:t>HỆ SINH THÁI</w:t>
      </w:r>
      <w:r w:rsidRPr="00131094">
        <w:rPr>
          <w:rFonts w:ascii="Times New Roman" w:hAnsi="Times New Roman"/>
          <w:color w:val="000000"/>
          <w:sz w:val="26"/>
          <w:szCs w:val="26"/>
          <w:highlight w:val="cyan"/>
          <w:lang w:val="vi-VN"/>
        </w:rPr>
        <w:t>.</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1:</w:t>
      </w:r>
      <w:r w:rsidRPr="005D1C09">
        <w:rPr>
          <w:rFonts w:ascii="Times New Roman" w:eastAsia="Times New Roman" w:hAnsi="Times New Roman"/>
          <w:color w:val="000000"/>
          <w:kern w:val="0"/>
          <w:sz w:val="26"/>
          <w:szCs w:val="26"/>
        </w:rPr>
        <w:t xml:space="preserve"> Năng </w:t>
      </w:r>
      <w:bookmarkStart w:id="0" w:name="_GoBack"/>
      <w:bookmarkEnd w:id="0"/>
      <w:r w:rsidRPr="005D1C09">
        <w:rPr>
          <w:rFonts w:ascii="Times New Roman" w:eastAsia="Times New Roman" w:hAnsi="Times New Roman"/>
          <w:color w:val="000000"/>
          <w:kern w:val="0"/>
          <w:sz w:val="26"/>
          <w:szCs w:val="26"/>
        </w:rPr>
        <w:t>lượng khởi đầu trong sinh giới được lấy từ đâu?</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Từ môi trường không khí.</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Từ nước.</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Từ chất dinh dưỡng trong đất.</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Từ năng lượng mặt trời.</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2:</w:t>
      </w:r>
      <w:r w:rsidRPr="005D1C09">
        <w:rPr>
          <w:rFonts w:ascii="Times New Roman" w:eastAsia="Times New Roman" w:hAnsi="Times New Roman"/>
          <w:color w:val="000000"/>
          <w:kern w:val="0"/>
          <w:sz w:val="26"/>
          <w:szCs w:val="26"/>
        </w:rPr>
        <w:t> Hãy chọn câu có nội dung đúng trong các câu sau đây.</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Sinh vật sản xuất luôn sử dụng sinh tiêu thụ làm thức ăn.</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Sinh vật phân giải luôn là nguồn thức ăn của sinh vật tiêu thụ.</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Chất hữu cơ do sinh vật sản xuất tổng hợp được là nguồn thức ăn cho các dạng sinh vật trong hệ sinh thái.</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Vi khuẩn và nấm không phải là sinh vật phân giải.</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3:</w:t>
      </w:r>
      <w:r w:rsidRPr="005D1C09">
        <w:rPr>
          <w:rFonts w:ascii="Times New Roman" w:eastAsia="Times New Roman" w:hAnsi="Times New Roman"/>
          <w:color w:val="000000"/>
          <w:kern w:val="0"/>
          <w:sz w:val="26"/>
          <w:szCs w:val="26"/>
        </w:rPr>
        <w:t> Hệ thống gồm quần xã và môi trường vô sinh của nó tương tác thành một thể thống nhất được gọi là</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tập hợp quần xã.</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hệ quần thể.</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hệ sinh thái.</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sinh cảnh.</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4:</w:t>
      </w:r>
      <w:r w:rsidRPr="005D1C09">
        <w:rPr>
          <w:rFonts w:ascii="Times New Roman" w:eastAsia="Times New Roman" w:hAnsi="Times New Roman"/>
          <w:color w:val="000000"/>
          <w:kern w:val="0"/>
          <w:sz w:val="26"/>
          <w:szCs w:val="26"/>
        </w:rPr>
        <w:t> Các chuỗi thức ăn trong hệ sinh thái đều bắt đầu từ</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sinh vật sản xuất.</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sinh vật tiêu thụ.</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sinh vật phân giải.</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con người.</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5:</w:t>
      </w:r>
      <w:r w:rsidRPr="005D1C09">
        <w:rPr>
          <w:rFonts w:ascii="Times New Roman" w:eastAsia="Times New Roman" w:hAnsi="Times New Roman"/>
          <w:color w:val="000000"/>
          <w:kern w:val="0"/>
          <w:sz w:val="26"/>
          <w:szCs w:val="26"/>
        </w:rPr>
        <w:t> Sinh vật nào sau đây luôn luôn là mắt xích chung trong các chuỗi thức ăn?</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Cây xanh và động vật ăn thịt.</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Cây xanh và sinh vật tiêu thụ.</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Động vật ăn thịt, vi khuẩn và nấm.</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Cây xanh, vi khuẩn và nấm.</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6:</w:t>
      </w:r>
      <w:r w:rsidRPr="005D1C09">
        <w:rPr>
          <w:rFonts w:ascii="Times New Roman" w:eastAsia="Times New Roman" w:hAnsi="Times New Roman"/>
          <w:color w:val="000000"/>
          <w:kern w:val="0"/>
          <w:sz w:val="26"/>
          <w:szCs w:val="26"/>
        </w:rPr>
        <w:t> Ví dụ nào sau đây có thể minh họa cho một hệ sinh thái?</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Một hồ với rong, tảo, động vật, vi khuẩn,... cùng mọi vật chất và yếu tố khí hậu liên quan.</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Một khu rừng có thảm cỏ, cây, sâu bọ, chim chóc và thú, nấm, vi sinh vật,... ở đó.</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Một cái hồ nhưng không tính các sinh vật, chỉ kể các nhân tố vô cơ (nước, khoáng, khí, nhiệt độ,...).</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Sinh vật và môi trường sống, miễn là chúng tạo thành một thể thống nhất.</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7:</w:t>
      </w:r>
      <w:r w:rsidRPr="005D1C09">
        <w:rPr>
          <w:rFonts w:ascii="Times New Roman" w:eastAsia="Times New Roman" w:hAnsi="Times New Roman"/>
          <w:color w:val="000000"/>
          <w:kern w:val="0"/>
          <w:sz w:val="26"/>
          <w:szCs w:val="26"/>
        </w:rPr>
        <w:t> Nhận định nào sau đây sai về hệ sinh thái?</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Một hệ sinh thái hoàn chỉnh chỉ có các thành phần gồm sinh vật tiêu thụ và sinh vật sản xuất.</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Hệ sinh thái là một hệ thống hoàn chỉnh và tương đối ổn định.</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Hệ sinh thái trên cạn, hệ sinh thái nước mặn và hệ sinh thái nước ngọt là ba nhóm hệ sinh thái chính.</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Hoang mạc là một hệ sinh thái trên cạn.</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8:</w:t>
      </w:r>
      <w:r w:rsidRPr="005D1C09">
        <w:rPr>
          <w:rFonts w:ascii="Times New Roman" w:eastAsia="Times New Roman" w:hAnsi="Times New Roman"/>
          <w:color w:val="000000"/>
          <w:kern w:val="0"/>
          <w:sz w:val="26"/>
          <w:szCs w:val="26"/>
        </w:rPr>
        <w:t> Lưới thức ăn gồm</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lang w:val="vi-VN"/>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một chuỗi thức ăn.</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nhiều loài sinh vật có quan hệ dinh dưỡng với nhau.</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các chuỗi thức ăn có nhiều mắt xích chung.</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ít nhất là 1 chuỗi thức ăn trở lên.</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9:</w:t>
      </w:r>
      <w:r w:rsidRPr="005D1C09">
        <w:rPr>
          <w:rFonts w:ascii="Times New Roman" w:eastAsia="Times New Roman" w:hAnsi="Times New Roman"/>
          <w:color w:val="000000"/>
          <w:kern w:val="0"/>
          <w:sz w:val="26"/>
          <w:szCs w:val="26"/>
        </w:rPr>
        <w:t> Hệ sinh thái cạn có độ đa dạng cao nhất là</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savan. </w:t>
      </w:r>
      <w:r w:rsidRPr="005D1C09">
        <w:rPr>
          <w:rFonts w:ascii="Times New Roman" w:eastAsia="Times New Roman" w:hAnsi="Times New Roman"/>
          <w:color w:val="000000"/>
          <w:kern w:val="0"/>
          <w:sz w:val="26"/>
          <w:szCs w:val="26"/>
        </w:rPr>
        <w:tab/>
      </w:r>
      <w:r w:rsidRPr="005D1C09">
        <w:rPr>
          <w:rFonts w:ascii="Times New Roman" w:eastAsia="Times New Roman" w:hAnsi="Times New Roman"/>
          <w:color w:val="000000"/>
          <w:kern w:val="0"/>
          <w:sz w:val="26"/>
          <w:szCs w:val="26"/>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taiga. </w:t>
      </w:r>
      <w:r w:rsidRPr="005D1C09">
        <w:rPr>
          <w:rFonts w:ascii="Times New Roman" w:eastAsia="Times New Roman" w:hAnsi="Times New Roman"/>
          <w:color w:val="000000"/>
          <w:kern w:val="0"/>
          <w:sz w:val="26"/>
          <w:szCs w:val="26"/>
        </w:rPr>
        <w:tab/>
      </w: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rừng nhiệt đới. </w:t>
      </w:r>
      <w:r w:rsidRPr="005D1C09">
        <w:rPr>
          <w:rFonts w:ascii="Times New Roman" w:eastAsia="Times New Roman" w:hAnsi="Times New Roman"/>
          <w:color w:val="000000"/>
          <w:kern w:val="0"/>
          <w:sz w:val="26"/>
          <w:szCs w:val="26"/>
        </w:rPr>
        <w:tab/>
      </w:r>
      <w:r w:rsidRPr="005D1C09">
        <w:rPr>
          <w:rFonts w:ascii="Times New Roman" w:eastAsia="Times New Roman" w:hAnsi="Times New Roman"/>
          <w:color w:val="000000"/>
          <w:kern w:val="0"/>
          <w:sz w:val="26"/>
          <w:szCs w:val="26"/>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rừng ngập mặn.</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10:</w:t>
      </w:r>
      <w:r w:rsidRPr="005D1C09">
        <w:rPr>
          <w:rFonts w:ascii="Times New Roman" w:eastAsia="Times New Roman" w:hAnsi="Times New Roman"/>
          <w:color w:val="000000"/>
          <w:kern w:val="0"/>
          <w:sz w:val="26"/>
          <w:szCs w:val="26"/>
        </w:rPr>
        <w:t> Một lưới thức ăn hoàn chỉnh gồm</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sinh vật sản xuất.</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sinh vật tiêu thụ.</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sinh vật phân giải.</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tất cả 3 đáp án trên.</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11:</w:t>
      </w:r>
      <w:r w:rsidRPr="005D1C09">
        <w:rPr>
          <w:rFonts w:ascii="Times New Roman" w:eastAsia="Times New Roman" w:hAnsi="Times New Roman"/>
          <w:color w:val="000000"/>
          <w:kern w:val="0"/>
          <w:sz w:val="26"/>
          <w:szCs w:val="26"/>
        </w:rPr>
        <w:t> Một dãy các loài sinh vật có mối quan hệ với nhau về mặt dinh dưỡng, trong đó loài này ăn loài khác phía trước và là thức ăn của loài tiếp theo phía sau là</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lang w:val="vi-VN"/>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lưới thức ăn</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bậc dinh dưỡng</w:t>
      </w:r>
      <w:r w:rsidRPr="005D1C09">
        <w:rPr>
          <w:rFonts w:ascii="Times New Roman" w:eastAsia="Times New Roman" w:hAnsi="Times New Roman"/>
          <w:color w:val="000000"/>
          <w:kern w:val="0"/>
          <w:sz w:val="26"/>
          <w:szCs w:val="26"/>
          <w:lang w:val="vi-VN"/>
        </w:rPr>
        <w:t>.</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lang w:val="vi-VN"/>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chuỗi thức ăn</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mắt xích</w:t>
      </w:r>
      <w:r w:rsidRPr="005D1C09">
        <w:rPr>
          <w:rFonts w:ascii="Times New Roman" w:eastAsia="Times New Roman" w:hAnsi="Times New Roman"/>
          <w:color w:val="000000"/>
          <w:kern w:val="0"/>
          <w:sz w:val="26"/>
          <w:szCs w:val="26"/>
          <w:lang w:val="vi-VN"/>
        </w:rPr>
        <w:t xml:space="preserve">. </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12:</w:t>
      </w:r>
      <w:r w:rsidRPr="005D1C09">
        <w:rPr>
          <w:rFonts w:ascii="Times New Roman" w:eastAsia="Times New Roman" w:hAnsi="Times New Roman"/>
          <w:color w:val="000000"/>
          <w:kern w:val="0"/>
          <w:sz w:val="26"/>
          <w:szCs w:val="26"/>
        </w:rPr>
        <w:t> Trong chuỗi thức ăn: Cỏ → Hươu → Hổ, thì cỏ là</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lastRenderedPageBreak/>
        <w:t>A.</w:t>
      </w:r>
      <w:r w:rsidRPr="005D1C09">
        <w:rPr>
          <w:rFonts w:ascii="Times New Roman" w:eastAsia="Times New Roman" w:hAnsi="Times New Roman"/>
          <w:color w:val="000000"/>
          <w:kern w:val="0"/>
          <w:sz w:val="26"/>
          <w:szCs w:val="26"/>
        </w:rPr>
        <w:t xml:space="preserve"> sinh vật sản xuất.</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sinh vật ăn cỏ.                 </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sinh vật tiêu thụ.</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sinh vật phân giải.</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13:</w:t>
      </w:r>
      <w:r w:rsidRPr="005D1C09">
        <w:rPr>
          <w:rFonts w:ascii="Times New Roman" w:eastAsia="Times New Roman" w:hAnsi="Times New Roman"/>
          <w:color w:val="000000"/>
          <w:kern w:val="0"/>
          <w:sz w:val="26"/>
          <w:szCs w:val="26"/>
        </w:rPr>
        <w:t> Hệ sinh thái bao gồm các thành phần là</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thành phần vô sinh và hữu sinh.</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sinh vật sản xuất, sinh vật tiêu thụ.</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thành phần vô cơ và hữu cơ.</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sinh vật sản xuất, sinh vật phân giải.</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14:</w:t>
      </w:r>
      <w:r w:rsidRPr="005D1C09">
        <w:rPr>
          <w:rFonts w:ascii="Times New Roman" w:eastAsia="Times New Roman" w:hAnsi="Times New Roman"/>
          <w:color w:val="000000"/>
          <w:kern w:val="0"/>
          <w:sz w:val="26"/>
          <w:szCs w:val="26"/>
        </w:rPr>
        <w:t> Hệ sinh thái nào sau đây là hệ sinh thái tự nhiên?</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Bể cá cảnh</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Cánh đồng</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Rừng nhiệt đới</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Công viên</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15:</w:t>
      </w:r>
      <w:r w:rsidRPr="005D1C09">
        <w:rPr>
          <w:rFonts w:ascii="Times New Roman" w:eastAsia="Times New Roman" w:hAnsi="Times New Roman"/>
          <w:color w:val="000000"/>
          <w:kern w:val="0"/>
          <w:sz w:val="26"/>
          <w:szCs w:val="26"/>
        </w:rPr>
        <w:t> Thành phần vô sinh của hệ sinh thái bao gồm những yếu tố nào sau đây?</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Các chất vô cơ: Nước, khí cacbonic, khí oxi,..., các loài virut, vi khuẩn,...</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Các chất mùn, bã, các loài rêu, địa y.</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Các nhân tố khí hậu như: Nhiệt độ, ánh sáng, độ ẩm,..., các loại nấm, mốc.</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Đất, đá, nước, khí cacbonic, khí oxi, mùn hữu cơ, nhiệt độ, ánh sáng, độ ẩm.</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16:</w:t>
      </w:r>
      <w:r w:rsidRPr="005D1C09">
        <w:rPr>
          <w:rFonts w:ascii="Times New Roman" w:eastAsia="Times New Roman" w:hAnsi="Times New Roman"/>
          <w:color w:val="000000"/>
          <w:kern w:val="0"/>
          <w:sz w:val="26"/>
          <w:szCs w:val="26"/>
        </w:rPr>
        <w:t> Sinh vật tiêu thụ bao gồm:</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lang w:val="vi-VN"/>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Vi khuẩn, nấm và động vật ăn cỏ</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Động vật ăn cỏ và động vật ăn thịt</w:t>
      </w:r>
      <w:r w:rsidRPr="005D1C09">
        <w:rPr>
          <w:rFonts w:ascii="Times New Roman" w:eastAsia="Times New Roman" w:hAnsi="Times New Roman"/>
          <w:color w:val="000000"/>
          <w:kern w:val="0"/>
          <w:sz w:val="26"/>
          <w:szCs w:val="26"/>
          <w:lang w:val="vi-VN"/>
        </w:rPr>
        <w:t xml:space="preserve">. </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lang w:val="vi-VN"/>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Động vật ăn thịt và cây xanh</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Vi khuẩn và cây xanh</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17:</w:t>
      </w:r>
      <w:r w:rsidRPr="005D1C09">
        <w:rPr>
          <w:rFonts w:ascii="Times New Roman" w:eastAsia="Times New Roman" w:hAnsi="Times New Roman"/>
          <w:color w:val="000000"/>
          <w:kern w:val="0"/>
          <w:sz w:val="26"/>
          <w:szCs w:val="26"/>
        </w:rPr>
        <w:t> Sơ đồ chuỗi thức ăn nào sau đây đúng?</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Diều hâu → Rắn → Cóc → Châu chấu → Lúa.      </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Lúa → Châu chấu → Cóc → Rắn → Diều hâu.</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Châu chấu → Cóc → Rắn → Diều hâu → Lúa.      </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Cóc → Châu chấu → Lúa → Rắn → Diều hâu.</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18:</w:t>
      </w:r>
      <w:r w:rsidRPr="005D1C09">
        <w:rPr>
          <w:rFonts w:ascii="Times New Roman" w:eastAsia="Times New Roman" w:hAnsi="Times New Roman"/>
          <w:color w:val="000000"/>
          <w:kern w:val="0"/>
          <w:sz w:val="26"/>
          <w:szCs w:val="26"/>
        </w:rPr>
        <w:t> Khi nói về thành phần cấu trúc của hệ sinh thái, kết luận nào sau đây không đúng?</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Sinh vật phân giải có vai trò phân giải các chất hữu cơ thành chất vô cơ.</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Tất cả các loài vi sinh vật đều được xếp vào nhóm sinh vật phân giải.</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Các loài động vật ăn thực vật được xếp vào nhóm sinh vật tiêu thụ.</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Các loài thực vật quang hợp được xếp vào nhóm sinh vật sản xuất.</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19:</w:t>
      </w:r>
      <w:r w:rsidRPr="005D1C09">
        <w:rPr>
          <w:rFonts w:ascii="Times New Roman" w:eastAsia="Times New Roman" w:hAnsi="Times New Roman"/>
          <w:color w:val="000000"/>
          <w:kern w:val="0"/>
          <w:sz w:val="26"/>
          <w:szCs w:val="26"/>
        </w:rPr>
        <w:t> Hãy chọn đáp án đúng trong các đáp án dưới đây về trật tự của các dạng sinh vật trong một chuỗi thức ăn.</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Sinh vật phân giải → Sinh vật tiêu thụ → Sinh vật sản xuất.</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Sinh vật tiêu thụ → Sinh vật sản xuất→ Sinh vật phân giải.</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Sinh vật sản xuất → Sinh vật tiêu thụ → Sinh vật phân giải.</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Sinh vật phân giải → Sinh vật sản xuất → Sinh vật tiêu thụ.</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20:</w:t>
      </w:r>
      <w:r w:rsidRPr="005D1C09">
        <w:rPr>
          <w:rFonts w:ascii="Times New Roman" w:eastAsia="Times New Roman" w:hAnsi="Times New Roman"/>
          <w:color w:val="000000"/>
          <w:kern w:val="0"/>
          <w:sz w:val="26"/>
          <w:szCs w:val="26"/>
        </w:rPr>
        <w:t> Thành phần vô sinh của hệ sinh thái bao gồm những yếu tố nào sau đây: </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Các chất vô cơ: Nước, khí cacbonic, khí oxi...., các loài virut, vi khuẩn...</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Các chất mùn, bã, các loài rêu, địa y.</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Các nhân tố khí hậu như: Nhiệt độ, ánh sáng, độ ẩm...các loại nấm, mốc.</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Đất, đá, nước, khí cacbonic, khí oxi, mùn hữu cơ, nhiệt độ, ánh sáng, độ ẩm.</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21:</w:t>
      </w:r>
      <w:r w:rsidRPr="005D1C09">
        <w:rPr>
          <w:rFonts w:ascii="Times New Roman" w:eastAsia="Times New Roman" w:hAnsi="Times New Roman"/>
          <w:color w:val="000000"/>
          <w:kern w:val="0"/>
          <w:sz w:val="26"/>
          <w:szCs w:val="26"/>
        </w:rPr>
        <w:t> Trong một hệ sinh thái, cây xanh đóng vai trò là</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sinh vật phân giải.</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sinh vật phân giải và sinh vật tiêu thụ.</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sinh vật sản xuất.</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sinh vật phân giải và sinh vật sản xuất.</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22:</w:t>
      </w:r>
      <w:r w:rsidRPr="005D1C09">
        <w:rPr>
          <w:rFonts w:ascii="Times New Roman" w:eastAsia="Times New Roman" w:hAnsi="Times New Roman"/>
          <w:color w:val="000000"/>
          <w:kern w:val="0"/>
          <w:sz w:val="26"/>
          <w:szCs w:val="26"/>
        </w:rPr>
        <w:t> Phát biểu nào sau đây đúng khi nói về lưới thức ăn nói trên?</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Cây xanh và động vật ăn thịt</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Cây xanh và sinh vật tiêu thụ</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Động vật ăn thịt, vi khuẩn và nấm</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Cây xanh, vi khuẩn và nấm</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23:</w:t>
      </w:r>
      <w:r w:rsidRPr="005D1C09">
        <w:rPr>
          <w:rFonts w:ascii="Times New Roman" w:eastAsia="Times New Roman" w:hAnsi="Times New Roman"/>
          <w:color w:val="000000"/>
          <w:kern w:val="0"/>
          <w:sz w:val="26"/>
          <w:szCs w:val="26"/>
        </w:rPr>
        <w:t> Sinh vật tiêu thụ chủ yếu bao gồm</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vi khuẩn, nấm và động vật ăn cỏ.</w:t>
      </w:r>
      <w:r w:rsidRPr="005D1C09">
        <w:rPr>
          <w:rFonts w:ascii="Times New Roman" w:eastAsia="Times New Roman" w:hAnsi="Times New Roman"/>
          <w:color w:val="000000"/>
          <w:kern w:val="0"/>
          <w:sz w:val="26"/>
          <w:szCs w:val="26"/>
        </w:rPr>
        <w:tab/>
      </w:r>
      <w:r w:rsidRPr="005D1C09">
        <w:rPr>
          <w:rFonts w:ascii="Times New Roman" w:eastAsia="Times New Roman" w:hAnsi="Times New Roman"/>
          <w:color w:val="000000"/>
          <w:kern w:val="0"/>
          <w:sz w:val="26"/>
          <w:szCs w:val="26"/>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động vật ăn cỏ và động vật ăn thịt.</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động vật ăn thịt và cây xanh.</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vi khuẩn và cây xanh.</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24:</w:t>
      </w:r>
      <w:r w:rsidRPr="005D1C09">
        <w:rPr>
          <w:rFonts w:ascii="Times New Roman" w:eastAsia="Times New Roman" w:hAnsi="Times New Roman"/>
          <w:color w:val="000000"/>
          <w:kern w:val="0"/>
          <w:sz w:val="26"/>
          <w:szCs w:val="26"/>
        </w:rPr>
        <w:t> Hoạt động nào sau đây là của sinh vật sản xuất?</w:t>
      </w:r>
    </w:p>
    <w:p w:rsidR="005D1C09" w:rsidRPr="005D1C09" w:rsidRDefault="005D1C09" w:rsidP="005D1C09">
      <w:pPr>
        <w:shd w:val="clear" w:color="auto" w:fill="FFFFFF"/>
        <w:spacing w:after="0" w:line="240" w:lineRule="auto"/>
        <w:ind w:left="360"/>
        <w:outlineLvl w:val="5"/>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Tổng hợp chất hữu cơ thông qua quá trình quang hợp.</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Phân giải chất hữu cơ thành chất vô cơ.</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lastRenderedPageBreak/>
        <w:t>C.</w:t>
      </w:r>
      <w:r w:rsidRPr="005D1C09">
        <w:rPr>
          <w:rFonts w:ascii="Times New Roman" w:eastAsia="Times New Roman" w:hAnsi="Times New Roman"/>
          <w:color w:val="000000"/>
          <w:kern w:val="0"/>
          <w:sz w:val="26"/>
          <w:szCs w:val="26"/>
        </w:rPr>
        <w:t xml:space="preserve"> Phân giải xác động vật và thực vật.</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Không tự tổng hợp chất hữu cơ.</w:t>
      </w:r>
    </w:p>
    <w:p w:rsidR="005D1C09" w:rsidRPr="005D1C09" w:rsidRDefault="005D1C09" w:rsidP="005D1C09">
      <w:pPr>
        <w:shd w:val="clear" w:color="auto" w:fill="FFFFFF"/>
        <w:spacing w:after="0" w:line="240" w:lineRule="auto"/>
        <w:rPr>
          <w:rFonts w:ascii="Times New Roman" w:eastAsia="Times New Roman" w:hAnsi="Times New Roman"/>
          <w:color w:val="000000"/>
          <w:kern w:val="0"/>
          <w:sz w:val="26"/>
          <w:szCs w:val="26"/>
        </w:rPr>
      </w:pPr>
      <w:r w:rsidRPr="005D1C09">
        <w:rPr>
          <w:rFonts w:ascii="Times New Roman" w:eastAsia="Times New Roman" w:hAnsi="Times New Roman"/>
          <w:b/>
          <w:bCs/>
          <w:color w:val="FF0000"/>
          <w:kern w:val="0"/>
          <w:sz w:val="26"/>
          <w:szCs w:val="26"/>
        </w:rPr>
        <w:t>Câu 25:</w:t>
      </w:r>
      <w:r w:rsidRPr="005D1C09">
        <w:rPr>
          <w:rFonts w:ascii="Times New Roman" w:eastAsia="Times New Roman" w:hAnsi="Times New Roman"/>
          <w:color w:val="000000"/>
          <w:kern w:val="0"/>
          <w:sz w:val="26"/>
          <w:szCs w:val="26"/>
        </w:rPr>
        <w:t> Trong chuỗi thức ăn, sinh vật sản xuất là loài sinh vật nào sau đây?</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A.</w:t>
      </w:r>
      <w:r w:rsidRPr="005D1C09">
        <w:rPr>
          <w:rFonts w:ascii="Times New Roman" w:eastAsia="Times New Roman" w:hAnsi="Times New Roman"/>
          <w:color w:val="000000"/>
          <w:kern w:val="0"/>
          <w:sz w:val="26"/>
          <w:szCs w:val="26"/>
        </w:rPr>
        <w:t xml:space="preserve"> Nấm và vi khuẩn.</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B.</w:t>
      </w:r>
      <w:r w:rsidRPr="005D1C09">
        <w:rPr>
          <w:rFonts w:ascii="Times New Roman" w:eastAsia="Times New Roman" w:hAnsi="Times New Roman"/>
          <w:color w:val="000000"/>
          <w:kern w:val="0"/>
          <w:sz w:val="26"/>
          <w:szCs w:val="26"/>
        </w:rPr>
        <w:t xml:space="preserve"> Thực vật.</w:t>
      </w:r>
    </w:p>
    <w:p w:rsidR="005D1C09" w:rsidRPr="005D1C09" w:rsidRDefault="005D1C09" w:rsidP="005D1C09">
      <w:pPr>
        <w:shd w:val="clear" w:color="auto" w:fill="FFFFFF"/>
        <w:spacing w:after="0" w:line="240" w:lineRule="auto"/>
        <w:ind w:left="360"/>
        <w:rPr>
          <w:rFonts w:ascii="Times New Roman" w:eastAsia="Times New Roman" w:hAnsi="Times New Roman"/>
          <w:color w:val="000000"/>
          <w:kern w:val="0"/>
          <w:sz w:val="26"/>
          <w:szCs w:val="26"/>
        </w:rPr>
      </w:pPr>
      <w:r w:rsidRPr="005D1C09">
        <w:rPr>
          <w:rFonts w:ascii="Times New Roman" w:eastAsia="Times New Roman" w:hAnsi="Times New Roman"/>
          <w:b/>
          <w:color w:val="0066FF"/>
          <w:kern w:val="0"/>
          <w:sz w:val="26"/>
          <w:szCs w:val="26"/>
        </w:rPr>
        <w:t>C.</w:t>
      </w:r>
      <w:r w:rsidRPr="005D1C09">
        <w:rPr>
          <w:rFonts w:ascii="Times New Roman" w:eastAsia="Times New Roman" w:hAnsi="Times New Roman"/>
          <w:color w:val="000000"/>
          <w:kern w:val="0"/>
          <w:sz w:val="26"/>
          <w:szCs w:val="26"/>
        </w:rPr>
        <w:t xml:space="preserve"> Động vật ăn thực vật.</w:t>
      </w:r>
      <w:r w:rsidRPr="005D1C09">
        <w:rPr>
          <w:rFonts w:ascii="Times New Roman" w:eastAsia="Times New Roman" w:hAnsi="Times New Roman"/>
          <w:color w:val="000000"/>
          <w:kern w:val="0"/>
          <w:sz w:val="26"/>
          <w:szCs w:val="26"/>
          <w:lang w:val="vi-VN"/>
        </w:rPr>
        <w:t xml:space="preserve"> </w:t>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color w:val="000000"/>
          <w:kern w:val="0"/>
          <w:sz w:val="26"/>
          <w:szCs w:val="26"/>
          <w:lang w:val="vi-VN"/>
        </w:rPr>
        <w:tab/>
      </w:r>
      <w:r w:rsidRPr="005D1C09">
        <w:rPr>
          <w:rFonts w:ascii="Times New Roman" w:eastAsia="Times New Roman" w:hAnsi="Times New Roman"/>
          <w:b/>
          <w:color w:val="0066FF"/>
          <w:kern w:val="0"/>
          <w:sz w:val="26"/>
          <w:szCs w:val="26"/>
        </w:rPr>
        <w:t>D.</w:t>
      </w:r>
      <w:r w:rsidRPr="005D1C09">
        <w:rPr>
          <w:rFonts w:ascii="Times New Roman" w:eastAsia="Times New Roman" w:hAnsi="Times New Roman"/>
          <w:color w:val="000000"/>
          <w:kern w:val="0"/>
          <w:sz w:val="26"/>
          <w:szCs w:val="26"/>
        </w:rPr>
        <w:t xml:space="preserve"> Các động vật kí sinh.</w:t>
      </w:r>
    </w:p>
    <w:p w:rsidR="005D1C09" w:rsidRPr="005D1C09" w:rsidRDefault="005D1C09" w:rsidP="005D1C09">
      <w:pPr>
        <w:spacing w:after="0" w:line="240" w:lineRule="auto"/>
        <w:rPr>
          <w:rFonts w:ascii="Times New Roman" w:hAnsi="Times New Roman"/>
          <w:color w:val="000000"/>
          <w:sz w:val="26"/>
          <w:szCs w:val="26"/>
          <w:shd w:val="clear" w:color="auto" w:fill="FFFFFF"/>
        </w:rPr>
      </w:pPr>
    </w:p>
    <w:p w:rsidR="009A796E" w:rsidRDefault="009A796E" w:rsidP="009A796E">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10"/>
        <w:gridCol w:w="1010"/>
        <w:gridCol w:w="1011"/>
        <w:gridCol w:w="1011"/>
        <w:gridCol w:w="1011"/>
        <w:gridCol w:w="1011"/>
        <w:gridCol w:w="1011"/>
        <w:gridCol w:w="1011"/>
      </w:tblGrid>
      <w:tr w:rsidR="005D1C09" w:rsidRPr="005D1C09" w:rsidTr="00EA30DF">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1</w:t>
            </w:r>
            <w:r w:rsidRPr="005D1C09">
              <w:rPr>
                <w:rFonts w:ascii="Times New Roman" w:hAnsi="Times New Roman"/>
                <w:b/>
                <w:color w:val="0000FF"/>
                <w:sz w:val="26"/>
                <w:szCs w:val="26"/>
                <w:shd w:val="clear" w:color="auto" w:fill="FFFFFF"/>
                <w:lang w:val="vi-VN"/>
              </w:rPr>
              <w:t>.D</w:t>
            </w:r>
          </w:p>
        </w:tc>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2</w:t>
            </w:r>
            <w:r w:rsidRPr="005D1C09">
              <w:rPr>
                <w:rFonts w:ascii="Times New Roman" w:hAnsi="Times New Roman"/>
                <w:b/>
                <w:color w:val="0000FF"/>
                <w:sz w:val="26"/>
                <w:szCs w:val="26"/>
                <w:shd w:val="clear" w:color="auto" w:fill="FFFFFF"/>
                <w:lang w:val="vi-VN"/>
              </w:rPr>
              <w:t>.C</w:t>
            </w:r>
          </w:p>
        </w:tc>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3</w:t>
            </w:r>
            <w:r w:rsidRPr="005D1C09">
              <w:rPr>
                <w:rFonts w:ascii="Times New Roman" w:hAnsi="Times New Roman"/>
                <w:b/>
                <w:color w:val="0000FF"/>
                <w:sz w:val="26"/>
                <w:szCs w:val="26"/>
                <w:shd w:val="clear" w:color="auto" w:fill="FFFFFF"/>
                <w:lang w:val="vi-VN"/>
              </w:rPr>
              <w:t>.C</w:t>
            </w:r>
          </w:p>
        </w:tc>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4</w:t>
            </w:r>
            <w:r w:rsidRPr="005D1C09">
              <w:rPr>
                <w:rFonts w:ascii="Times New Roman" w:hAnsi="Times New Roman"/>
                <w:b/>
                <w:color w:val="0000FF"/>
                <w:sz w:val="26"/>
                <w:szCs w:val="26"/>
                <w:shd w:val="clear" w:color="auto" w:fill="FFFFFF"/>
                <w:lang w:val="vi-VN"/>
              </w:rPr>
              <w:t>.A</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5</w:t>
            </w:r>
            <w:r w:rsidRPr="005D1C09">
              <w:rPr>
                <w:rFonts w:ascii="Times New Roman" w:hAnsi="Times New Roman"/>
                <w:b/>
                <w:color w:val="0000FF"/>
                <w:sz w:val="26"/>
                <w:szCs w:val="26"/>
                <w:shd w:val="clear" w:color="auto" w:fill="FFFFFF"/>
                <w:lang w:val="vi-VN"/>
              </w:rPr>
              <w:t>.D</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6</w:t>
            </w:r>
            <w:r w:rsidRPr="005D1C09">
              <w:rPr>
                <w:rFonts w:ascii="Times New Roman" w:hAnsi="Times New Roman"/>
                <w:b/>
                <w:color w:val="0000FF"/>
                <w:sz w:val="26"/>
                <w:szCs w:val="26"/>
                <w:shd w:val="clear" w:color="auto" w:fill="FFFFFF"/>
                <w:lang w:val="vi-VN"/>
              </w:rPr>
              <w:t>.A</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7</w:t>
            </w:r>
            <w:r w:rsidRPr="005D1C09">
              <w:rPr>
                <w:rFonts w:ascii="Times New Roman" w:hAnsi="Times New Roman"/>
                <w:b/>
                <w:color w:val="0000FF"/>
                <w:sz w:val="26"/>
                <w:szCs w:val="26"/>
                <w:shd w:val="clear" w:color="auto" w:fill="FFFFFF"/>
                <w:lang w:val="vi-VN"/>
              </w:rPr>
              <w:t>.A</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8</w:t>
            </w:r>
            <w:r w:rsidRPr="005D1C09">
              <w:rPr>
                <w:rFonts w:ascii="Times New Roman" w:hAnsi="Times New Roman"/>
                <w:b/>
                <w:color w:val="0000FF"/>
                <w:sz w:val="26"/>
                <w:szCs w:val="26"/>
                <w:shd w:val="clear" w:color="auto" w:fill="FFFFFF"/>
                <w:lang w:val="vi-VN"/>
              </w:rPr>
              <w:t>.C</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9</w:t>
            </w:r>
            <w:r w:rsidRPr="005D1C09">
              <w:rPr>
                <w:rFonts w:ascii="Times New Roman" w:hAnsi="Times New Roman"/>
                <w:b/>
                <w:color w:val="0000FF"/>
                <w:sz w:val="26"/>
                <w:szCs w:val="26"/>
                <w:shd w:val="clear" w:color="auto" w:fill="FFFFFF"/>
                <w:lang w:val="vi-VN"/>
              </w:rPr>
              <w:t>.C</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10</w:t>
            </w:r>
            <w:r w:rsidRPr="005D1C09">
              <w:rPr>
                <w:rFonts w:ascii="Times New Roman" w:hAnsi="Times New Roman"/>
                <w:b/>
                <w:color w:val="0000FF"/>
                <w:sz w:val="26"/>
                <w:szCs w:val="26"/>
                <w:shd w:val="clear" w:color="auto" w:fill="FFFFFF"/>
                <w:lang w:val="vi-VN"/>
              </w:rPr>
              <w:t>.D</w:t>
            </w:r>
          </w:p>
        </w:tc>
      </w:tr>
      <w:tr w:rsidR="005D1C09" w:rsidRPr="005D1C09" w:rsidTr="00EA30DF">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11</w:t>
            </w:r>
            <w:r w:rsidRPr="005D1C09">
              <w:rPr>
                <w:rFonts w:ascii="Times New Roman" w:hAnsi="Times New Roman"/>
                <w:b/>
                <w:color w:val="0000FF"/>
                <w:sz w:val="26"/>
                <w:szCs w:val="26"/>
                <w:shd w:val="clear" w:color="auto" w:fill="FFFFFF"/>
                <w:lang w:val="vi-VN"/>
              </w:rPr>
              <w:t>.C</w:t>
            </w:r>
          </w:p>
        </w:tc>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12</w:t>
            </w:r>
            <w:r w:rsidRPr="005D1C09">
              <w:rPr>
                <w:rFonts w:ascii="Times New Roman" w:hAnsi="Times New Roman"/>
                <w:b/>
                <w:color w:val="0000FF"/>
                <w:sz w:val="26"/>
                <w:szCs w:val="26"/>
                <w:shd w:val="clear" w:color="auto" w:fill="FFFFFF"/>
                <w:lang w:val="vi-VN"/>
              </w:rPr>
              <w:t>.A</w:t>
            </w:r>
          </w:p>
        </w:tc>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13</w:t>
            </w:r>
            <w:r w:rsidRPr="005D1C09">
              <w:rPr>
                <w:rFonts w:ascii="Times New Roman" w:hAnsi="Times New Roman"/>
                <w:b/>
                <w:color w:val="0000FF"/>
                <w:sz w:val="26"/>
                <w:szCs w:val="26"/>
                <w:shd w:val="clear" w:color="auto" w:fill="FFFFFF"/>
                <w:lang w:val="vi-VN"/>
              </w:rPr>
              <w:t>.A</w:t>
            </w:r>
          </w:p>
        </w:tc>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14</w:t>
            </w:r>
            <w:r w:rsidRPr="005D1C09">
              <w:rPr>
                <w:rFonts w:ascii="Times New Roman" w:hAnsi="Times New Roman"/>
                <w:b/>
                <w:color w:val="0000FF"/>
                <w:sz w:val="26"/>
                <w:szCs w:val="26"/>
                <w:shd w:val="clear" w:color="auto" w:fill="FFFFFF"/>
                <w:lang w:val="vi-VN"/>
              </w:rPr>
              <w:t>.C</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15</w:t>
            </w:r>
            <w:r w:rsidRPr="005D1C09">
              <w:rPr>
                <w:rFonts w:ascii="Times New Roman" w:hAnsi="Times New Roman"/>
                <w:b/>
                <w:color w:val="0000FF"/>
                <w:sz w:val="26"/>
                <w:szCs w:val="26"/>
                <w:shd w:val="clear" w:color="auto" w:fill="FFFFFF"/>
                <w:lang w:val="vi-VN"/>
              </w:rPr>
              <w:t>.D</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16</w:t>
            </w:r>
            <w:r w:rsidRPr="005D1C09">
              <w:rPr>
                <w:rFonts w:ascii="Times New Roman" w:hAnsi="Times New Roman"/>
                <w:b/>
                <w:color w:val="0000FF"/>
                <w:sz w:val="26"/>
                <w:szCs w:val="26"/>
                <w:shd w:val="clear" w:color="auto" w:fill="FFFFFF"/>
                <w:lang w:val="vi-VN"/>
              </w:rPr>
              <w:t>.B</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17</w:t>
            </w:r>
            <w:r w:rsidRPr="005D1C09">
              <w:rPr>
                <w:rFonts w:ascii="Times New Roman" w:hAnsi="Times New Roman"/>
                <w:b/>
                <w:color w:val="0000FF"/>
                <w:sz w:val="26"/>
                <w:szCs w:val="26"/>
                <w:shd w:val="clear" w:color="auto" w:fill="FFFFFF"/>
                <w:lang w:val="vi-VN"/>
              </w:rPr>
              <w:t>.B</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18</w:t>
            </w:r>
            <w:r w:rsidRPr="005D1C09">
              <w:rPr>
                <w:rFonts w:ascii="Times New Roman" w:hAnsi="Times New Roman"/>
                <w:b/>
                <w:color w:val="0000FF"/>
                <w:sz w:val="26"/>
                <w:szCs w:val="26"/>
                <w:shd w:val="clear" w:color="auto" w:fill="FFFFFF"/>
                <w:lang w:val="vi-VN"/>
              </w:rPr>
              <w:t>.B</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19</w:t>
            </w:r>
            <w:r w:rsidRPr="005D1C09">
              <w:rPr>
                <w:rFonts w:ascii="Times New Roman" w:hAnsi="Times New Roman"/>
                <w:b/>
                <w:color w:val="0000FF"/>
                <w:sz w:val="26"/>
                <w:szCs w:val="26"/>
                <w:shd w:val="clear" w:color="auto" w:fill="FFFFFF"/>
                <w:lang w:val="vi-VN"/>
              </w:rPr>
              <w:t>.C</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20</w:t>
            </w:r>
            <w:r w:rsidRPr="005D1C09">
              <w:rPr>
                <w:rFonts w:ascii="Times New Roman" w:hAnsi="Times New Roman"/>
                <w:b/>
                <w:color w:val="0000FF"/>
                <w:sz w:val="26"/>
                <w:szCs w:val="26"/>
                <w:shd w:val="clear" w:color="auto" w:fill="FFFFFF"/>
                <w:lang w:val="vi-VN"/>
              </w:rPr>
              <w:t>.D</w:t>
            </w:r>
          </w:p>
        </w:tc>
      </w:tr>
      <w:tr w:rsidR="005D1C09" w:rsidRPr="005D1C09" w:rsidTr="00EA30DF">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21</w:t>
            </w:r>
            <w:r w:rsidRPr="005D1C09">
              <w:rPr>
                <w:rFonts w:ascii="Times New Roman" w:hAnsi="Times New Roman"/>
                <w:b/>
                <w:color w:val="0000FF"/>
                <w:sz w:val="26"/>
                <w:szCs w:val="26"/>
                <w:shd w:val="clear" w:color="auto" w:fill="FFFFFF"/>
                <w:lang w:val="vi-VN"/>
              </w:rPr>
              <w:t>.C</w:t>
            </w:r>
          </w:p>
        </w:tc>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22</w:t>
            </w:r>
            <w:r w:rsidRPr="005D1C09">
              <w:rPr>
                <w:rFonts w:ascii="Times New Roman" w:hAnsi="Times New Roman"/>
                <w:b/>
                <w:color w:val="0000FF"/>
                <w:sz w:val="26"/>
                <w:szCs w:val="26"/>
                <w:shd w:val="clear" w:color="auto" w:fill="FFFFFF"/>
                <w:lang w:val="vi-VN"/>
              </w:rPr>
              <w:t>.D</w:t>
            </w:r>
          </w:p>
        </w:tc>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23</w:t>
            </w:r>
            <w:r w:rsidRPr="005D1C09">
              <w:rPr>
                <w:rFonts w:ascii="Times New Roman" w:hAnsi="Times New Roman"/>
                <w:b/>
                <w:color w:val="0000FF"/>
                <w:sz w:val="26"/>
                <w:szCs w:val="26"/>
                <w:shd w:val="clear" w:color="auto" w:fill="FFFFFF"/>
                <w:lang w:val="vi-VN"/>
              </w:rPr>
              <w:t>.B</w:t>
            </w:r>
          </w:p>
        </w:tc>
        <w:tc>
          <w:tcPr>
            <w:tcW w:w="1010"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24</w:t>
            </w:r>
            <w:r w:rsidRPr="005D1C09">
              <w:rPr>
                <w:rFonts w:ascii="Times New Roman" w:hAnsi="Times New Roman"/>
                <w:b/>
                <w:color w:val="0000FF"/>
                <w:sz w:val="26"/>
                <w:szCs w:val="26"/>
                <w:shd w:val="clear" w:color="auto" w:fill="FFFFFF"/>
                <w:lang w:val="vi-VN"/>
              </w:rPr>
              <w:t>.A</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lang w:val="vi-VN"/>
              </w:rPr>
            </w:pPr>
            <w:r w:rsidRPr="005D1C09">
              <w:rPr>
                <w:rFonts w:ascii="Times New Roman" w:hAnsi="Times New Roman"/>
                <w:b/>
                <w:color w:val="0000FF"/>
                <w:sz w:val="26"/>
                <w:szCs w:val="26"/>
                <w:shd w:val="clear" w:color="auto" w:fill="FFFFFF"/>
              </w:rPr>
              <w:t>25</w:t>
            </w:r>
            <w:r w:rsidRPr="005D1C09">
              <w:rPr>
                <w:rFonts w:ascii="Times New Roman" w:hAnsi="Times New Roman"/>
                <w:b/>
                <w:color w:val="0000FF"/>
                <w:sz w:val="26"/>
                <w:szCs w:val="26"/>
                <w:shd w:val="clear" w:color="auto" w:fill="FFFFFF"/>
                <w:lang w:val="vi-VN"/>
              </w:rPr>
              <w:t>.B</w:t>
            </w: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5D1C09" w:rsidRPr="005D1C09" w:rsidRDefault="005D1C09" w:rsidP="00EA30DF">
            <w:pPr>
              <w:spacing w:after="0" w:line="240" w:lineRule="auto"/>
              <w:rPr>
                <w:rFonts w:ascii="Times New Roman" w:hAnsi="Times New Roman"/>
                <w:b/>
                <w:color w:val="0000FF"/>
                <w:sz w:val="26"/>
                <w:szCs w:val="26"/>
                <w:shd w:val="clear" w:color="auto" w:fill="FFFFFF"/>
              </w:rPr>
            </w:pPr>
          </w:p>
        </w:tc>
      </w:tr>
    </w:tbl>
    <w:p w:rsidR="005D1C09" w:rsidRDefault="005D1C09" w:rsidP="009A796E">
      <w:pPr>
        <w:shd w:val="clear" w:color="auto" w:fill="FFFFFF"/>
        <w:spacing w:after="0" w:line="240" w:lineRule="auto"/>
        <w:ind w:left="360"/>
        <w:jc w:val="center"/>
        <w:rPr>
          <w:rFonts w:ascii="Times New Roman" w:eastAsia="Times New Roman" w:hAnsi="Times New Roman"/>
          <w:b/>
          <w:color w:val="FF0000"/>
          <w:kern w:val="0"/>
          <w:sz w:val="26"/>
          <w:szCs w:val="26"/>
        </w:rPr>
      </w:pPr>
    </w:p>
    <w:p w:rsidR="009A796E" w:rsidRPr="00881B64" w:rsidRDefault="009A796E" w:rsidP="009A796E">
      <w:pPr>
        <w:spacing w:after="0" w:line="240" w:lineRule="auto"/>
        <w:rPr>
          <w:rFonts w:ascii="Times New Roman" w:hAnsi="Times New Roman"/>
          <w:color w:val="000000" w:themeColor="text1"/>
          <w:sz w:val="26"/>
          <w:szCs w:val="26"/>
          <w:shd w:val="clear" w:color="auto" w:fill="FFFFFF"/>
        </w:rPr>
      </w:pPr>
    </w:p>
    <w:p w:rsidR="009A796E" w:rsidRPr="00881B64" w:rsidRDefault="009A796E" w:rsidP="009A796E">
      <w:pPr>
        <w:spacing w:after="0" w:line="240" w:lineRule="auto"/>
        <w:rPr>
          <w:rFonts w:ascii="Times New Roman" w:hAnsi="Times New Roman"/>
          <w:color w:val="000000" w:themeColor="text1"/>
          <w:sz w:val="26"/>
          <w:szCs w:val="26"/>
          <w:shd w:val="clear" w:color="auto" w:fill="FFFFFF"/>
        </w:rPr>
      </w:pPr>
    </w:p>
    <w:p w:rsidR="009A796E" w:rsidRPr="00FE56D3" w:rsidRDefault="009A796E" w:rsidP="00FE56D3">
      <w:pPr>
        <w:spacing w:after="0" w:line="240" w:lineRule="auto"/>
        <w:jc w:val="center"/>
        <w:rPr>
          <w:rFonts w:ascii="Times New Roman" w:hAnsi="Times New Roman"/>
          <w:b/>
          <w:bCs/>
          <w:color w:val="FF0000"/>
          <w:sz w:val="26"/>
          <w:szCs w:val="26"/>
          <w:shd w:val="clear" w:color="auto" w:fill="FFFFFF"/>
        </w:rPr>
      </w:pPr>
    </w:p>
    <w:sectPr w:rsidR="009A796E" w:rsidRPr="00FE56D3" w:rsidSect="000E346D">
      <w:headerReference w:type="default" r:id="rId7"/>
      <w:footerReference w:type="default" r:id="rId8"/>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A78" w:rsidRDefault="00130A78" w:rsidP="008B1D00">
      <w:pPr>
        <w:spacing w:after="0" w:line="240" w:lineRule="auto"/>
      </w:pPr>
      <w:r>
        <w:separator/>
      </w:r>
    </w:p>
  </w:endnote>
  <w:endnote w:type="continuationSeparator" w:id="0">
    <w:p w:rsidR="00130A78" w:rsidRDefault="00130A78"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131094">
      <w:rPr>
        <w:rFonts w:ascii="Times New Roman" w:eastAsia="SimSun" w:hAnsi="Times New Roman"/>
        <w:b/>
        <w:noProof/>
        <w:color w:val="0070C0"/>
        <w:sz w:val="24"/>
        <w:szCs w:val="24"/>
        <w:lang w:eastAsia="zh-CN"/>
      </w:rPr>
      <w:t>1</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A78" w:rsidRDefault="00130A78" w:rsidP="008B1D00">
      <w:pPr>
        <w:spacing w:after="0" w:line="240" w:lineRule="auto"/>
      </w:pPr>
      <w:r>
        <w:separator/>
      </w:r>
    </w:p>
  </w:footnote>
  <w:footnote w:type="continuationSeparator" w:id="0">
    <w:p w:rsidR="00130A78" w:rsidRDefault="00130A78"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35F9B"/>
    <w:rsid w:val="000E346D"/>
    <w:rsid w:val="000E705D"/>
    <w:rsid w:val="00130A78"/>
    <w:rsid w:val="00131094"/>
    <w:rsid w:val="00477CB5"/>
    <w:rsid w:val="00550877"/>
    <w:rsid w:val="005D1C09"/>
    <w:rsid w:val="008843C5"/>
    <w:rsid w:val="008A2D98"/>
    <w:rsid w:val="008B1D00"/>
    <w:rsid w:val="00982F41"/>
    <w:rsid w:val="009A796E"/>
    <w:rsid w:val="009F6064"/>
    <w:rsid w:val="00B871CF"/>
    <w:rsid w:val="00BA1721"/>
    <w:rsid w:val="00D137F4"/>
    <w:rsid w:val="00E666E4"/>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903</Words>
  <Characters>5152</Characters>
  <Application>Microsoft Office Word</Application>
  <DocSecurity>0</DocSecurity>
  <Lines>42</Lines>
  <Paragraphs>12</Paragraphs>
  <ScaleCrop>false</ScaleCrop>
  <Manager/>
  <Company/>
  <LinksUpToDate>false</LinksUpToDate>
  <CharactersWithSpaces>6043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44 Hệ sinh thái có đáp án được soạn dưới dạng file word và PDF gồm 3 trang. Các bạn xem và tải về ở dưới.</dc:description>
  <dcterms:modified xsi:type="dcterms:W3CDTF">2023-07-07T13:41:00Z</dcterms:modified>
  <cp:revision>1</cp:revision>
  <dc:title>Trắc Nghiệm KHTN 8 Kết Nối Tri Thức Bài 44 Hệ Sinh Thái Có Đáp Án</dc:title>
</cp:coreProperties>
</file>