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D3" w:rsidRDefault="00FE56D3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  <w:r w:rsidRPr="00FE56D3">
        <w:rPr>
          <w:rFonts w:ascii="Times New Roman" w:hAnsi="Times New Roman"/>
          <w:b/>
          <w:bCs/>
          <w:color w:val="FF0000"/>
          <w:sz w:val="26"/>
          <w:szCs w:val="26"/>
          <w:highlight w:val="yellow"/>
          <w:shd w:val="clear" w:color="auto" w:fill="FFFFFF"/>
        </w:rPr>
        <w:t>TRẮC NGHIỆM KHOA HỌC TỰ NHIÊN LỚP 8 KẾT NỐI TRI THỨC</w:t>
      </w:r>
    </w:p>
    <w:p w:rsidR="005E54DE" w:rsidRPr="005E54DE" w:rsidRDefault="005E54DE" w:rsidP="005E54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5E54DE">
        <w:rPr>
          <w:rFonts w:ascii="Times New Roman" w:hAnsi="Times New Roman"/>
          <w:b/>
          <w:bCs/>
          <w:color w:val="000000" w:themeColor="text1"/>
          <w:sz w:val="26"/>
          <w:szCs w:val="26"/>
          <w:highlight w:val="cyan"/>
          <w:shd w:val="clear" w:color="auto" w:fill="FFFFFF"/>
        </w:rPr>
        <w:t>BÀI 9: BASE. THANG pH</w:t>
      </w:r>
      <w:r w:rsidRPr="005E54DE">
        <w:rPr>
          <w:rFonts w:ascii="Times New Roman" w:hAnsi="Times New Roman"/>
          <w:color w:val="000000" w:themeColor="text1"/>
          <w:sz w:val="26"/>
          <w:szCs w:val="26"/>
          <w:highlight w:val="cyan"/>
          <w:shd w:val="clear" w:color="auto" w:fill="FFFFFF"/>
        </w:rPr>
        <w:t>.</w:t>
      </w:r>
    </w:p>
    <w:p w:rsidR="005E54DE" w:rsidRPr="005E54DE" w:rsidRDefault="005E54DE" w:rsidP="005E54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1: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Base nào là kiềm?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Ba(OH)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Cu(OH)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Mg(OH)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Fe(OH)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</w:p>
    <w:p w:rsidR="005E54DE" w:rsidRPr="005E54DE" w:rsidRDefault="005E54DE" w:rsidP="005E54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2: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 Phát biểu đúng là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Môi trường kiềm có pH&lt;7.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bookmarkStart w:id="0" w:name="_GoBack"/>
      <w:bookmarkEnd w:id="0"/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Môi trường kiềm có pH&gt;7.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Môi trường trung tính có pH≠7.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Môi trường acid có pH&gt;7.</w:t>
      </w:r>
    </w:p>
    <w:p w:rsidR="005E54DE" w:rsidRPr="005E54DE" w:rsidRDefault="005E54DE" w:rsidP="005E54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3: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Base là những chất làm cho quỳ tím chuyển sang màu nào trong số các màu sau đây?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Đỏ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Xanh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Tím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Vàng</w:t>
      </w:r>
    </w:p>
    <w:p w:rsidR="005E54DE" w:rsidRPr="005E54DE" w:rsidRDefault="005E54DE" w:rsidP="005E54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4: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Thang pH được dùng để: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biểu thị độ acid của dung dịch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biểu thị độ base của dung dịch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biểu thị độ acid, base của dung dịch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biểu thị độ mặn của dung dịch</w:t>
      </w:r>
    </w:p>
    <w:p w:rsidR="005E54DE" w:rsidRPr="005E54DE" w:rsidRDefault="005E54DE" w:rsidP="005E54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5: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 Điền vào chỗ trống: "Base là những ... trong phân tử có nguyên tử kim loại liên kết với nhóm ... . Khi tan trong nước, base tạo ra ion ..."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Đơn chất, hydrogen, OH−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Hợp chất, hydroxide, OH−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Đơn chất, hydroxide, H+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Hợp chất, hydrogen, H+</w:t>
      </w:r>
    </w:p>
    <w:p w:rsidR="005E54DE" w:rsidRPr="005E54DE" w:rsidRDefault="005E54DE" w:rsidP="005E54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6: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Ở một số khu vực, không khí bị ô nhiễm bởi các chất khí như SO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 NO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,... sinh ra trong sản xuất công nghiệp và đốt cháy nhiên liệu. Các khí này có thể hòa tan vào nước và gây ra hiện tượng: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Đất bị phèn, chua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Đất bị nhiễm mặn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Mưa acid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Nước  bị nhiễm kiềm</w:t>
      </w:r>
    </w:p>
    <w:p w:rsidR="005E54DE" w:rsidRPr="005E54DE" w:rsidRDefault="005E54DE" w:rsidP="005E54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7: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Tìm phát biểu đúng: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Base là hợp chất mà phân tử có chứa nguyên tử kim loại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Acid là hợp chất mà phân tử có chứa một hay nhiều nguyên tử H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Base hay còn gọi là kiềm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Chỉ có base tan mới gọi là kiềm</w:t>
      </w:r>
    </w:p>
    <w:p w:rsidR="005E54DE" w:rsidRPr="005E54DE" w:rsidRDefault="005E54DE" w:rsidP="005E54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8: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Trong cơ thể người, pH của máu luôn được duy trì ổn định trong phạm rất hẹp khoảng: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7,25-7,35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7,35-7,45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7,45-7,55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7,55-7,65</w:t>
      </w:r>
    </w:p>
    <w:p w:rsidR="005E54DE" w:rsidRPr="005E54DE" w:rsidRDefault="005E54DE" w:rsidP="005E54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9: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Cho 1g NaOH rắn tác dụng với dung dịch chứa 1g HNO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. Dung dịch sau phản ứng có môi trường: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Trung tính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Base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Acid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Lưỡng tính</w:t>
      </w:r>
    </w:p>
    <w:p w:rsidR="005E54DE" w:rsidRPr="005E54DE" w:rsidRDefault="005E54DE" w:rsidP="005E54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10: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Điền vào chỗ trống: "pH của môi trường ảnh hưởng đến sự phát triển của ... và ... "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cá, hoa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động vật, nấm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thực vật, lưỡng cư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thực vật, động vật</w:t>
      </w:r>
    </w:p>
    <w:p w:rsidR="005E54DE" w:rsidRPr="005E54DE" w:rsidRDefault="005E54DE" w:rsidP="005E54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11: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Nếu pH = 7 thì dung dịch có môi trường: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Trung tính 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Base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Acid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Muối</w:t>
      </w:r>
    </w:p>
    <w:p w:rsidR="005E54DE" w:rsidRPr="005E54DE" w:rsidRDefault="005E54DE" w:rsidP="005E54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12: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Nếu pH&lt;7 thì dung dịch có môi trường: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Acid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Base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Muối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Trung tính</w:t>
      </w:r>
    </w:p>
    <w:p w:rsidR="005E54DE" w:rsidRPr="005E54DE" w:rsidRDefault="005E54DE" w:rsidP="005E54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13: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Nếu pH&gt;7 thì dung dịch có môi trường: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Muối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Base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Acid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Trung tính</w:t>
      </w:r>
    </w:p>
    <w:p w:rsidR="005E54DE" w:rsidRPr="005E54DE" w:rsidRDefault="005E54DE" w:rsidP="005E54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14: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Hoàn thành phương trình sau: KOH + ...?... → K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SO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+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H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 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KOH + H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SO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→ K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SO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+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H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 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2KOH + SO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→ K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SO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+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2H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 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2KOH + H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SO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→ K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SO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+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2H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 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KOH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+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SO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→ K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SO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4 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+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H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 </w:t>
      </w:r>
    </w:p>
    <w:p w:rsidR="005E54DE" w:rsidRPr="005E54DE" w:rsidRDefault="005E54DE" w:rsidP="005E54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15: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Cho V ml dung dịch A gồm hai acid HCl 0,1M và H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SO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0,1M trung hòa vừa đủ 30ml dung dịch B gồm hai base NaOH 0,8M và Ba(OH)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2 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0,1M. Trị số của V là? 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30 ml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100 ml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90 ml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45 ml</w:t>
      </w:r>
    </w:p>
    <w:p w:rsidR="005E54DE" w:rsidRPr="005E54DE" w:rsidRDefault="005E54DE" w:rsidP="005E54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16: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Dung dịch nào sau đây có pH &gt; 7?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NaOH.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H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SO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NaCl.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HNO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.</w:t>
      </w:r>
    </w:p>
    <w:p w:rsidR="005E54DE" w:rsidRPr="005E54DE" w:rsidRDefault="005E54DE" w:rsidP="005E54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lastRenderedPageBreak/>
        <w:t>Câu 17: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Cho 100ml dung dịch Ba(OH)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0,1M vào 100ml dung dịch HCl 0,1M. Dung dịch thu được sau phản ứng: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Làm quỳ tím hoá xanh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                                            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Làm quỳ tím hoá đỏ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Phản ứng được với magiê giải phóng khí hydrogen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                 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Không làm đổi màu quỳ tím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5E54DE" w:rsidRPr="005E54DE" w:rsidRDefault="005E54DE" w:rsidP="005E54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18: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Thang pH thường dùng có các giá trị: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Từ 5 đến 8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Từ 1 đến 14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Từ 1 đến 13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Từ 1 đến 7</w:t>
      </w:r>
    </w:p>
    <w:p w:rsidR="005E54DE" w:rsidRPr="005E54DE" w:rsidRDefault="005E54DE" w:rsidP="005E54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19: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Base tan và không tan có tính chất hoá học chung là: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Làm quỳ tím hoá xanh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                                   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Tác dụng với oxide axit tạo thành muối  và nước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Tác dụng với acid tạo thành muối và nước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  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Bị nhiệt phân huỷ tạo ra oxit base và nước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</w:p>
    <w:p w:rsidR="005E54DE" w:rsidRPr="005E54DE" w:rsidRDefault="005E54DE" w:rsidP="005E54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20: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Sữa tươi có độ pH ở khoảng: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5,6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6,7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7,8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8,9</w:t>
      </w:r>
    </w:p>
    <w:p w:rsidR="005E54DE" w:rsidRPr="005E54DE" w:rsidRDefault="005E54DE" w:rsidP="005E54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21: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Cho dung dịch chứa 0,9 mol NaOH vào dung dịch có chứa  a mol H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PO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. Sau phản ứng chỉ thu được muối Na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PO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và H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O. Giá trị của a là: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0,3 mol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0,4 mol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0,6 mol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0,9 mol </w:t>
      </w:r>
    </w:p>
    <w:p w:rsidR="005E54DE" w:rsidRPr="005E54DE" w:rsidRDefault="005E54DE" w:rsidP="005E54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22: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Cho 200ml dung dịch Ba(OH)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0,4M vào 250ml dung dịch H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SO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0,3M. Khối lượng kết tủa thu được là: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17,645 g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16,475 g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17,475 g   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18,645 g</w:t>
      </w:r>
    </w:p>
    <w:p w:rsidR="005E54DE" w:rsidRPr="005E54DE" w:rsidRDefault="005E54DE" w:rsidP="005E54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23: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NaOH có thể làm khô chất khí ẩm sau: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CO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2 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SO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HCl</w:t>
      </w:r>
    </w:p>
    <w:p w:rsidR="005E54DE" w:rsidRPr="005E54DE" w:rsidRDefault="005E54DE" w:rsidP="005E54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24: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Cho 200ml dung dịch KOH 1M tác dụng với 200ml dung dịch H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SO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1M, sau phản ứng cho thêm một mảnh Mg dư vào sản phẩm thấy thoát ra một thể tích khí H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(đktc) là: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2,479 lít 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4,958 lít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3,719 lít 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7,437 lít</w:t>
      </w:r>
    </w:p>
    <w:p w:rsidR="005E54DE" w:rsidRPr="005E54DE" w:rsidRDefault="005E54DE" w:rsidP="005E54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25: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Hóa chất được sử dụng trong công nghiệp để sản xuất giấy, aluminium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(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nhôm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)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 chất tẩy rửa, ... là:</w:t>
      </w:r>
    </w:p>
    <w:p w:rsidR="005E54DE" w:rsidRPr="005E54DE" w:rsidRDefault="005E54DE" w:rsidP="005E54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Ca(OH)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Ba(OH)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KOH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5E54DE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5E54DE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NaOH</w:t>
      </w:r>
    </w:p>
    <w:p w:rsidR="005E54DE" w:rsidRDefault="005E54DE" w:rsidP="005E54D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  <w:t>ĐÁP ÁN</w:t>
      </w:r>
    </w:p>
    <w:p w:rsidR="005E54DE" w:rsidRPr="005E54DE" w:rsidRDefault="005E54DE" w:rsidP="005E54DE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</w:tblGrid>
      <w:tr w:rsidR="005E54DE" w:rsidRPr="005E54DE" w:rsidTr="008A01D3">
        <w:tc>
          <w:tcPr>
            <w:tcW w:w="1010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</w:t>
            </w: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</w:t>
            </w: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</w:t>
            </w: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4</w:t>
            </w: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5</w:t>
            </w: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6</w:t>
            </w: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7</w:t>
            </w: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8</w:t>
            </w: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9</w:t>
            </w: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10</w:t>
            </w: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</w:tr>
      <w:tr w:rsidR="005E54DE" w:rsidRPr="005E54DE" w:rsidTr="008A01D3">
        <w:tc>
          <w:tcPr>
            <w:tcW w:w="1010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11</w:t>
            </w: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12</w:t>
            </w: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13</w:t>
            </w: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14</w:t>
            </w: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15</w:t>
            </w: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16</w:t>
            </w: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17</w:t>
            </w: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18</w:t>
            </w: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19</w:t>
            </w: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20</w:t>
            </w: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</w:tr>
      <w:tr w:rsidR="005E54DE" w:rsidRPr="005E54DE" w:rsidTr="008A01D3">
        <w:tc>
          <w:tcPr>
            <w:tcW w:w="1010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21</w:t>
            </w: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22</w:t>
            </w: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23</w:t>
            </w: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24</w:t>
            </w: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25</w:t>
            </w:r>
            <w:r w:rsidRPr="005E54D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5E54DE" w:rsidRPr="005E54DE" w:rsidRDefault="005E54DE" w:rsidP="005E54D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</w:tr>
    </w:tbl>
    <w:p w:rsidR="005E54DE" w:rsidRPr="00FE56D3" w:rsidRDefault="005E54DE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sectPr w:rsidR="005E54DE" w:rsidRPr="00FE56D3" w:rsidSect="000E346D">
      <w:headerReference w:type="default" r:id="rId7"/>
      <w:footerReference w:type="default" r:id="rId8"/>
      <w:pgSz w:w="12240" w:h="15840"/>
      <w:pgMar w:top="568" w:right="758" w:bottom="567" w:left="1134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15F" w:rsidRDefault="0025315F" w:rsidP="008B1D00">
      <w:pPr>
        <w:spacing w:after="0" w:line="240" w:lineRule="auto"/>
      </w:pPr>
      <w:r>
        <w:separator/>
      </w:r>
    </w:p>
  </w:endnote>
  <w:endnote w:type="continuationSeparator" w:id="0">
    <w:p w:rsidR="0025315F" w:rsidRDefault="0025315F" w:rsidP="008B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Pr="000E346D" w:rsidRDefault="000E346D" w:rsidP="000E346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sz w:val="24"/>
        <w:szCs w:val="24"/>
        <w:lang w:eastAsia="zh-CN"/>
      </w:rPr>
    </w:pPr>
    <w:r w:rsidRPr="000E346D">
      <w:rPr>
        <w:rFonts w:ascii="Times New Roman" w:eastAsia="SimSun" w:hAnsi="Times New Roman"/>
        <w:b/>
        <w:color w:val="000000"/>
        <w:sz w:val="24"/>
        <w:szCs w:val="24"/>
        <w:lang w:val="nl-NL" w:eastAsia="zh-CN"/>
      </w:rPr>
      <w:t xml:space="preserve">                                                                     </w:t>
    </w:r>
    <w:r w:rsidRPr="000E346D">
      <w:rPr>
        <w:rFonts w:ascii="Times New Roman" w:eastAsia="SimSun" w:hAnsi="Times New Roman"/>
        <w:b/>
        <w:color w:val="00B0F0"/>
        <w:sz w:val="24"/>
        <w:szCs w:val="24"/>
        <w:lang w:val="nl-NL" w:eastAsia="zh-CN"/>
      </w:rPr>
      <w:t/>
    </w:r>
    <w:r w:rsidRPr="000E346D">
      <w:rPr>
        <w:rFonts w:ascii="Times New Roman" w:eastAsia="SimSun" w:hAnsi="Times New Roman"/>
        <w:b/>
        <w:color w:val="FF0000"/>
        <w:sz w:val="24"/>
        <w:szCs w:val="24"/>
        <w:lang w:val="nl-NL" w:eastAsia="zh-CN"/>
      </w:rPr>
      <w:t xml:space="preserve"/>
    </w:r>
    <w:r w:rsidRPr="000E346D">
      <w:rPr>
        <w:rFonts w:ascii="Times New Roman" w:eastAsia="SimSun" w:hAnsi="Times New Roman"/>
        <w:b/>
        <w:color w:val="000000"/>
        <w:sz w:val="24"/>
        <w:szCs w:val="24"/>
        <w:lang w:eastAsia="zh-CN"/>
      </w:rPr>
      <w:t xml:space="preserve">                                </w:t>
    </w:r>
    <w:r w:rsidRPr="000E346D">
      <w:rPr>
        <w:rFonts w:ascii="Times New Roman" w:eastAsia="SimSun" w:hAnsi="Times New Roman"/>
        <w:b/>
        <w:color w:val="FF0000"/>
        <w:sz w:val="24"/>
        <w:szCs w:val="24"/>
        <w:lang w:eastAsia="zh-CN"/>
      </w:rPr>
      <w:t>Trang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t xml:space="preserve"> 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begin"/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instrText xml:space="preserve"> PAGE   \* MERGEFORMAT </w:instrTex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separate"/>
    </w:r>
    <w:r w:rsidR="00F63D6E">
      <w:rPr>
        <w:rFonts w:ascii="Times New Roman" w:eastAsia="SimSun" w:hAnsi="Times New Roman"/>
        <w:b/>
        <w:noProof/>
        <w:color w:val="0070C0"/>
        <w:sz w:val="24"/>
        <w:szCs w:val="24"/>
        <w:lang w:eastAsia="zh-CN"/>
      </w:rPr>
      <w:t>1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15F" w:rsidRDefault="0025315F" w:rsidP="008B1D00">
      <w:pPr>
        <w:spacing w:after="0" w:line="240" w:lineRule="auto"/>
      </w:pPr>
      <w:r>
        <w:separator/>
      </w:r>
    </w:p>
  </w:footnote>
  <w:footnote w:type="continuationSeparator" w:id="0">
    <w:p w:rsidR="0025315F" w:rsidRDefault="0025315F" w:rsidP="008B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Default="000E346D" w:rsidP="000E346D">
    <w:pPr>
      <w:pStyle w:val="Header"/>
      <w:jc w:val="center"/>
    </w:pPr>
    <w:r w:rsidRPr="000E346D">
      <w:rPr>
        <w:rFonts w:ascii="Times New Roman" w:hAnsi="Times New Roman"/>
        <w:b/>
        <w:color w:val="00B0F0"/>
        <w:kern w:val="0"/>
        <w:sz w:val="24"/>
        <w:szCs w:val="24"/>
        <w:lang w:val="nl-NL"/>
      </w:rPr>
      <w:t/>
    </w:r>
    <w:r w:rsidRPr="000E346D">
      <w:rPr>
        <w:rFonts w:ascii="Times New Roman" w:hAnsi="Times New Roman"/>
        <w:b/>
        <w:color w:val="FF0000"/>
        <w:kern w:val="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98"/>
    <w:rsid w:val="000E346D"/>
    <w:rsid w:val="000E705D"/>
    <w:rsid w:val="0025315F"/>
    <w:rsid w:val="00477CB5"/>
    <w:rsid w:val="004E0A7D"/>
    <w:rsid w:val="005E54DE"/>
    <w:rsid w:val="008843C5"/>
    <w:rsid w:val="008A2D98"/>
    <w:rsid w:val="008B1D00"/>
    <w:rsid w:val="00F63D6E"/>
    <w:rsid w:val="00F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3642</Characters>
  <Application>Microsoft Office Word</Application>
  <DocSecurity>0</DocSecurity>
  <Lines>30</Lines>
  <Paragraphs>8</Paragraphs>
  <ScaleCrop>false</ScaleCrop>
  <Company>thuvienhoclieu.com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2023-07-06T04:10:00Z</dcterms:created>
  <dc:creator>admin</dc:creator>
  <dc:description>Trắc nghiệm KHTN 8 Kết nối tri thức bài 9 Base Thang pH có đáp án được soạn dưới dạng file word và PDF gồm 2 trang. Các bạn xem và tải về ở dưới.</dc:description>
  <dcterms:modified xsi:type="dcterms:W3CDTF">2023-07-06T05:06:00Z</dcterms:modified>
  <cp:revision>1</cp:revision>
  <dc:title>Trắc Nghiệm KHTN 8 Kết Nối Tri Thức Bài 9 Base Thang pH Có Đáp Án</dc:title>
</cp:coreProperties>
</file>