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753CFE">
        <w:tc>
          <w:tcPr>
            <w:tcW w:w="2857" w:type="dxa"/>
          </w:tcPr>
          <w:p w:rsidR="00753CFE" w:rsidRPr="00753CFE" w:rsidRDefault="00753CFE" w:rsidP="00753CFE">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sidRPr="00753CFE">
              <w:rPr>
                <w:rFonts w:eastAsia="Calibri" w:cs="Times New Roman"/>
                <w:b/>
                <w:color w:val="000000"/>
                <w:sz w:val="24"/>
                <w:szCs w:val="24"/>
                <w:highlight w:val="magenta"/>
                <w:lang w:val="nl-NL"/>
              </w:rPr>
              <w:t>1</w:t>
            </w:r>
          </w:p>
          <w:p w:rsidR="00753CFE" w:rsidRPr="00753CFE" w:rsidRDefault="00753CFE" w:rsidP="00753CFE">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753CFE">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 xml:space="preserve">ĐỀ ÔN TẬP </w:t>
            </w:r>
            <w:r w:rsidRPr="00753CFE">
              <w:rPr>
                <w:rFonts w:eastAsia="Calibri" w:cs="Times New Roman"/>
                <w:b/>
                <w:bCs/>
                <w:color w:val="000000"/>
                <w:sz w:val="24"/>
                <w:szCs w:val="24"/>
                <w:highlight w:val="green"/>
              </w:rPr>
              <w:t>TUYỂN SINH 10</w:t>
            </w:r>
          </w:p>
          <w:p w:rsidR="00753CFE" w:rsidRPr="00753CFE" w:rsidRDefault="00753CFE" w:rsidP="00753CFE">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 xml:space="preserve">MÔN: </w:t>
            </w:r>
            <w:r w:rsidRPr="00753CFE">
              <w:rPr>
                <w:rFonts w:eastAsia="Calibri" w:cs="Times New Roman"/>
                <w:b/>
                <w:bCs/>
                <w:color w:val="FF0000"/>
                <w:sz w:val="24"/>
                <w:szCs w:val="24"/>
              </w:rPr>
              <w:t>HÓA</w:t>
            </w:r>
          </w:p>
        </w:tc>
      </w:tr>
    </w:tbl>
    <w:p w:rsidR="00753CFE" w:rsidRPr="00753CFE" w:rsidRDefault="00753CFE">
      <w:pPr>
        <w:jc w:val="both"/>
        <w:rPr>
          <w:rFonts w:cs="Times New Roman"/>
          <w:b/>
          <w:sz w:val="24"/>
          <w:szCs w:val="24"/>
        </w:rPr>
      </w:pPr>
    </w:p>
    <w:p w:rsidR="00BA1E73" w:rsidRPr="00753CFE" w:rsidRDefault="002C52F8">
      <w:pPr>
        <w:jc w:val="both"/>
        <w:rPr>
          <w:rFonts w:cs="Times New Roman"/>
          <w:b/>
          <w:sz w:val="24"/>
          <w:szCs w:val="24"/>
        </w:rPr>
      </w:pPr>
      <w:r w:rsidRPr="00753CFE">
        <w:rPr>
          <w:rFonts w:cs="Times New Roman"/>
          <w:b/>
          <w:sz w:val="24"/>
          <w:szCs w:val="24"/>
        </w:rPr>
        <w:t>Câu I (2,0 đi</w:t>
      </w:r>
      <w:r w:rsidRPr="00753CFE">
        <w:rPr>
          <w:rFonts w:cs="Times New Roman"/>
          <w:b/>
          <w:sz w:val="24"/>
          <w:szCs w:val="24"/>
        </w:rPr>
        <w:t>ể</w:t>
      </w:r>
      <w:r w:rsidRPr="00753CFE">
        <w:rPr>
          <w:rFonts w:cs="Times New Roman"/>
          <w:b/>
          <w:sz w:val="24"/>
          <w:szCs w:val="24"/>
        </w:rPr>
        <w:t xml:space="preserve">m): </w:t>
      </w:r>
    </w:p>
    <w:p w:rsidR="00BA1E73" w:rsidRPr="00753CFE" w:rsidRDefault="002C52F8">
      <w:pPr>
        <w:ind w:firstLine="426"/>
        <w:jc w:val="both"/>
        <w:rPr>
          <w:rFonts w:eastAsia="Calibri" w:cs="Times New Roman"/>
          <w:spacing w:val="-6"/>
          <w:sz w:val="24"/>
          <w:szCs w:val="24"/>
          <w:lang w:val="vi-VN"/>
        </w:rPr>
      </w:pPr>
      <w:r w:rsidRPr="00753CFE">
        <w:rPr>
          <w:rFonts w:cs="Times New Roman"/>
          <w:b/>
          <w:iCs/>
          <w:spacing w:val="-8"/>
          <w:sz w:val="24"/>
          <w:szCs w:val="24"/>
          <w:lang w:val="pt-BR"/>
        </w:rPr>
        <w:t>1)</w:t>
      </w:r>
      <w:r w:rsidRPr="00753CFE">
        <w:rPr>
          <w:rFonts w:eastAsia="Calibri" w:cs="Times New Roman"/>
          <w:spacing w:val="-6"/>
          <w:sz w:val="24"/>
          <w:szCs w:val="24"/>
        </w:rPr>
        <w:t xml:space="preserve"> E</w:t>
      </w:r>
      <w:r w:rsidRPr="00753CFE">
        <w:rPr>
          <w:rFonts w:eastAsia="Calibri" w:cs="Times New Roman"/>
          <w:spacing w:val="-6"/>
          <w:sz w:val="24"/>
          <w:szCs w:val="24"/>
          <w:lang w:val="vi-VN"/>
        </w:rPr>
        <w:t>t</w:t>
      </w:r>
      <w:r w:rsidRPr="00753CFE">
        <w:rPr>
          <w:rFonts w:eastAsia="Calibri" w:cs="Times New Roman"/>
          <w:spacing w:val="-6"/>
          <w:sz w:val="24"/>
          <w:szCs w:val="24"/>
        </w:rPr>
        <w:t>h</w:t>
      </w:r>
      <w:r w:rsidRPr="00753CFE">
        <w:rPr>
          <w:rFonts w:eastAsia="Calibri" w:cs="Times New Roman"/>
          <w:spacing w:val="-6"/>
          <w:sz w:val="24"/>
          <w:szCs w:val="24"/>
          <w:lang w:val="vi-VN"/>
        </w:rPr>
        <w:t>anol</w:t>
      </w:r>
      <w:r w:rsidRPr="00753CFE">
        <w:rPr>
          <w:rFonts w:eastAsia="Calibri" w:cs="Times New Roman"/>
          <w:spacing w:val="-6"/>
          <w:sz w:val="24"/>
          <w:szCs w:val="24"/>
        </w:rPr>
        <w:t xml:space="preserve"> đư</w:t>
      </w:r>
      <w:r w:rsidRPr="00753CFE">
        <w:rPr>
          <w:rFonts w:eastAsia="Calibri" w:cs="Times New Roman"/>
          <w:spacing w:val="-6"/>
          <w:sz w:val="24"/>
          <w:szCs w:val="24"/>
        </w:rPr>
        <w:t>ợ</w:t>
      </w:r>
      <w:r w:rsidRPr="00753CFE">
        <w:rPr>
          <w:rFonts w:eastAsia="Calibri" w:cs="Times New Roman"/>
          <w:spacing w:val="-6"/>
          <w:sz w:val="24"/>
          <w:szCs w:val="24"/>
        </w:rPr>
        <w:t>c dùng đ</w:t>
      </w:r>
      <w:r w:rsidRPr="00753CFE">
        <w:rPr>
          <w:rFonts w:eastAsia="Calibri" w:cs="Times New Roman"/>
          <w:spacing w:val="-6"/>
          <w:sz w:val="24"/>
          <w:szCs w:val="24"/>
        </w:rPr>
        <w:t>ể</w:t>
      </w:r>
      <w:r w:rsidRPr="00753CFE">
        <w:rPr>
          <w:rFonts w:eastAsia="Calibri" w:cs="Times New Roman"/>
          <w:spacing w:val="-6"/>
          <w:sz w:val="24"/>
          <w:szCs w:val="24"/>
        </w:rPr>
        <w:t xml:space="preserve"> pha ch</w:t>
      </w:r>
      <w:r w:rsidRPr="00753CFE">
        <w:rPr>
          <w:rFonts w:eastAsia="Calibri" w:cs="Times New Roman"/>
          <w:spacing w:val="-6"/>
          <w:sz w:val="24"/>
          <w:szCs w:val="24"/>
        </w:rPr>
        <w:t>ế</w:t>
      </w:r>
      <w:r w:rsidRPr="00753CFE">
        <w:rPr>
          <w:rFonts w:eastAsia="Calibri" w:cs="Times New Roman"/>
          <w:spacing w:val="-6"/>
          <w:sz w:val="24"/>
          <w:szCs w:val="24"/>
        </w:rPr>
        <w:t xml:space="preserve"> dung d</w:t>
      </w:r>
      <w:r w:rsidRPr="00753CFE">
        <w:rPr>
          <w:rFonts w:eastAsia="Calibri" w:cs="Times New Roman"/>
          <w:spacing w:val="-6"/>
          <w:sz w:val="24"/>
          <w:szCs w:val="24"/>
        </w:rPr>
        <w:t>ị</w:t>
      </w:r>
      <w:r w:rsidRPr="00753CFE">
        <w:rPr>
          <w:rFonts w:eastAsia="Calibri" w:cs="Times New Roman"/>
          <w:spacing w:val="-6"/>
          <w:sz w:val="24"/>
          <w:szCs w:val="24"/>
        </w:rPr>
        <w:t>ch sát khu</w:t>
      </w:r>
      <w:r w:rsidRPr="00753CFE">
        <w:rPr>
          <w:rFonts w:eastAsia="Calibri" w:cs="Times New Roman"/>
          <w:spacing w:val="-6"/>
          <w:sz w:val="24"/>
          <w:szCs w:val="24"/>
        </w:rPr>
        <w:t>ẩ</w:t>
      </w:r>
      <w:r w:rsidRPr="00753CFE">
        <w:rPr>
          <w:rFonts w:eastAsia="Calibri" w:cs="Times New Roman"/>
          <w:spacing w:val="-6"/>
          <w:sz w:val="24"/>
          <w:szCs w:val="24"/>
        </w:rPr>
        <w:t>n</w:t>
      </w:r>
      <w:r w:rsidRPr="00753CFE">
        <w:rPr>
          <w:rFonts w:eastAsia="Calibri" w:cs="Times New Roman"/>
          <w:spacing w:val="-6"/>
          <w:sz w:val="24"/>
          <w:szCs w:val="24"/>
          <w:lang w:val="vi-VN"/>
        </w:rPr>
        <w:t xml:space="preserve"> hay dùng thay xăng làm nhiên li</w:t>
      </w:r>
      <w:r w:rsidRPr="00753CFE">
        <w:rPr>
          <w:rFonts w:eastAsia="Calibri" w:cs="Times New Roman"/>
          <w:spacing w:val="-6"/>
          <w:sz w:val="24"/>
          <w:szCs w:val="24"/>
          <w:lang w:val="vi-VN"/>
        </w:rPr>
        <w:t>ệ</w:t>
      </w:r>
      <w:r w:rsidRPr="00753CFE">
        <w:rPr>
          <w:rFonts w:eastAsia="Calibri" w:cs="Times New Roman"/>
          <w:spacing w:val="-6"/>
          <w:sz w:val="24"/>
          <w:szCs w:val="24"/>
          <w:lang w:val="vi-VN"/>
        </w:rPr>
        <w:t>u cho đ</w:t>
      </w:r>
      <w:r w:rsidRPr="00753CFE">
        <w:rPr>
          <w:rFonts w:eastAsia="Calibri" w:cs="Times New Roman"/>
          <w:spacing w:val="-6"/>
          <w:sz w:val="24"/>
          <w:szCs w:val="24"/>
          <w:lang w:val="vi-VN"/>
        </w:rPr>
        <w:t>ộ</w:t>
      </w:r>
      <w:r w:rsidRPr="00753CFE">
        <w:rPr>
          <w:rFonts w:eastAsia="Calibri" w:cs="Times New Roman"/>
          <w:spacing w:val="-6"/>
          <w:sz w:val="24"/>
          <w:szCs w:val="24"/>
          <w:lang w:val="vi-VN"/>
        </w:rPr>
        <w:t>ng cơ đ</w:t>
      </w:r>
      <w:r w:rsidRPr="00753CFE">
        <w:rPr>
          <w:rFonts w:eastAsia="Calibri" w:cs="Times New Roman"/>
          <w:spacing w:val="-6"/>
          <w:sz w:val="24"/>
          <w:szCs w:val="24"/>
          <w:lang w:val="vi-VN"/>
        </w:rPr>
        <w:t>ố</w:t>
      </w:r>
      <w:r w:rsidRPr="00753CFE">
        <w:rPr>
          <w:rFonts w:eastAsia="Calibri" w:cs="Times New Roman"/>
          <w:spacing w:val="-6"/>
          <w:sz w:val="24"/>
          <w:szCs w:val="24"/>
          <w:lang w:val="vi-VN"/>
        </w:rPr>
        <w:t>t trong b</w:t>
      </w:r>
      <w:r w:rsidRPr="00753CFE">
        <w:rPr>
          <w:rFonts w:eastAsia="Calibri" w:cs="Times New Roman"/>
          <w:spacing w:val="-6"/>
          <w:sz w:val="24"/>
          <w:szCs w:val="24"/>
          <w:lang w:val="vi-VN"/>
        </w:rPr>
        <w:t>ằ</w:t>
      </w:r>
      <w:r w:rsidRPr="00753CFE">
        <w:rPr>
          <w:rFonts w:eastAsia="Calibri" w:cs="Times New Roman"/>
          <w:spacing w:val="-6"/>
          <w:sz w:val="24"/>
          <w:szCs w:val="24"/>
          <w:lang w:val="vi-VN"/>
        </w:rPr>
        <w:t>ng cách ti</w:t>
      </w:r>
      <w:r w:rsidRPr="00753CFE">
        <w:rPr>
          <w:rFonts w:eastAsia="Calibri" w:cs="Times New Roman"/>
          <w:spacing w:val="-6"/>
          <w:sz w:val="24"/>
          <w:szCs w:val="24"/>
          <w:lang w:val="vi-VN"/>
        </w:rPr>
        <w:t>ế</w:t>
      </w:r>
      <w:r w:rsidRPr="00753CFE">
        <w:rPr>
          <w:rFonts w:eastAsia="Calibri" w:cs="Times New Roman"/>
          <w:spacing w:val="-6"/>
          <w:sz w:val="24"/>
          <w:szCs w:val="24"/>
          <w:lang w:val="vi-VN"/>
        </w:rPr>
        <w:t>n hành pha et</w:t>
      </w:r>
      <w:r w:rsidRPr="00753CFE">
        <w:rPr>
          <w:rFonts w:eastAsia="Calibri" w:cs="Times New Roman"/>
          <w:spacing w:val="-6"/>
          <w:sz w:val="24"/>
          <w:szCs w:val="24"/>
        </w:rPr>
        <w:t>h</w:t>
      </w:r>
      <w:r w:rsidRPr="00753CFE">
        <w:rPr>
          <w:rFonts w:eastAsia="Calibri" w:cs="Times New Roman"/>
          <w:spacing w:val="-6"/>
          <w:sz w:val="24"/>
          <w:szCs w:val="24"/>
          <w:lang w:val="vi-VN"/>
        </w:rPr>
        <w:t>anol vào xăng truy</w:t>
      </w:r>
      <w:r w:rsidRPr="00753CFE">
        <w:rPr>
          <w:rFonts w:eastAsia="Calibri" w:cs="Times New Roman"/>
          <w:spacing w:val="-6"/>
          <w:sz w:val="24"/>
          <w:szCs w:val="24"/>
          <w:lang w:val="vi-VN"/>
        </w:rPr>
        <w:t>ề</w:t>
      </w:r>
      <w:r w:rsidRPr="00753CFE">
        <w:rPr>
          <w:rFonts w:eastAsia="Calibri" w:cs="Times New Roman"/>
          <w:spacing w:val="-6"/>
          <w:sz w:val="24"/>
          <w:szCs w:val="24"/>
          <w:lang w:val="vi-VN"/>
        </w:rPr>
        <w:t xml:space="preserve">n </w:t>
      </w:r>
      <w:bookmarkStart w:id="0" w:name="_GoBack"/>
      <w:bookmarkEnd w:id="0"/>
      <w:r w:rsidRPr="00753CFE">
        <w:rPr>
          <w:rFonts w:eastAsia="Calibri" w:cs="Times New Roman"/>
          <w:spacing w:val="-6"/>
          <w:sz w:val="24"/>
          <w:szCs w:val="24"/>
          <w:lang w:val="vi-VN"/>
        </w:rPr>
        <w:t>th</w:t>
      </w:r>
      <w:r w:rsidRPr="00753CFE">
        <w:rPr>
          <w:rFonts w:eastAsia="Calibri" w:cs="Times New Roman"/>
          <w:spacing w:val="-6"/>
          <w:sz w:val="24"/>
          <w:szCs w:val="24"/>
          <w:lang w:val="vi-VN"/>
        </w:rPr>
        <w:t>ố</w:t>
      </w:r>
      <w:r w:rsidRPr="00753CFE">
        <w:rPr>
          <w:rFonts w:eastAsia="Calibri" w:cs="Times New Roman"/>
          <w:spacing w:val="-6"/>
          <w:sz w:val="24"/>
          <w:szCs w:val="24"/>
          <w:lang w:val="vi-VN"/>
        </w:rPr>
        <w:t>ng v</w:t>
      </w:r>
      <w:r w:rsidRPr="00753CFE">
        <w:rPr>
          <w:rFonts w:eastAsia="Calibri" w:cs="Times New Roman"/>
          <w:spacing w:val="-6"/>
          <w:sz w:val="24"/>
          <w:szCs w:val="24"/>
          <w:lang w:val="vi-VN"/>
        </w:rPr>
        <w:t>ớ</w:t>
      </w:r>
      <w:r w:rsidRPr="00753CFE">
        <w:rPr>
          <w:rFonts w:eastAsia="Calibri" w:cs="Times New Roman"/>
          <w:spacing w:val="-6"/>
          <w:sz w:val="24"/>
          <w:szCs w:val="24"/>
          <w:lang w:val="vi-VN"/>
        </w:rPr>
        <w:t>i t</w:t>
      </w:r>
      <w:r w:rsidRPr="00753CFE">
        <w:rPr>
          <w:rFonts w:eastAsia="Calibri" w:cs="Times New Roman"/>
          <w:spacing w:val="-6"/>
          <w:sz w:val="24"/>
          <w:szCs w:val="24"/>
          <w:lang w:val="vi-VN"/>
        </w:rPr>
        <w:t>ỉ</w:t>
      </w:r>
      <w:r w:rsidRPr="00753CFE">
        <w:rPr>
          <w:rFonts w:eastAsia="Calibri" w:cs="Times New Roman"/>
          <w:spacing w:val="-6"/>
          <w:sz w:val="24"/>
          <w:szCs w:val="24"/>
          <w:lang w:val="vi-VN"/>
        </w:rPr>
        <w:t xml:space="preserve"> l</w:t>
      </w:r>
      <w:r w:rsidRPr="00753CFE">
        <w:rPr>
          <w:rFonts w:eastAsia="Calibri" w:cs="Times New Roman"/>
          <w:spacing w:val="-6"/>
          <w:sz w:val="24"/>
          <w:szCs w:val="24"/>
          <w:lang w:val="vi-VN"/>
        </w:rPr>
        <w:t>ệ</w:t>
      </w:r>
      <w:r w:rsidRPr="00753CFE">
        <w:rPr>
          <w:rFonts w:eastAsia="Calibri" w:cs="Times New Roman"/>
          <w:spacing w:val="-6"/>
          <w:sz w:val="24"/>
          <w:szCs w:val="24"/>
          <w:lang w:val="vi-VN"/>
        </w:rPr>
        <w:t xml:space="preserve"> 5% đ</w:t>
      </w:r>
      <w:r w:rsidRPr="00753CFE">
        <w:rPr>
          <w:rFonts w:eastAsia="Calibri" w:cs="Times New Roman"/>
          <w:spacing w:val="-6"/>
          <w:sz w:val="24"/>
          <w:szCs w:val="24"/>
          <w:lang w:val="vi-VN"/>
        </w:rPr>
        <w:t>ể</w:t>
      </w:r>
      <w:r w:rsidRPr="00753CFE">
        <w:rPr>
          <w:rFonts w:eastAsia="Calibri" w:cs="Times New Roman"/>
          <w:spacing w:val="-6"/>
          <w:sz w:val="24"/>
          <w:szCs w:val="24"/>
          <w:lang w:val="vi-VN"/>
        </w:rPr>
        <w:t xml:space="preserve"> đư</w:t>
      </w:r>
      <w:r w:rsidRPr="00753CFE">
        <w:rPr>
          <w:rFonts w:eastAsia="Calibri" w:cs="Times New Roman"/>
          <w:spacing w:val="-6"/>
          <w:sz w:val="24"/>
          <w:szCs w:val="24"/>
          <w:lang w:val="vi-VN"/>
        </w:rPr>
        <w:t>ợ</w:t>
      </w:r>
      <w:r w:rsidRPr="00753CFE">
        <w:rPr>
          <w:rFonts w:eastAsia="Calibri" w:cs="Times New Roman"/>
          <w:spacing w:val="-6"/>
          <w:sz w:val="24"/>
          <w:szCs w:val="24"/>
          <w:lang w:val="vi-VN"/>
        </w:rPr>
        <w:t xml:space="preserve">c xăng </w:t>
      </w:r>
      <w:r w:rsidRPr="00753CFE">
        <w:rPr>
          <w:rFonts w:eastAsia="Calibri" w:cs="Times New Roman"/>
          <w:spacing w:val="-6"/>
          <w:sz w:val="24"/>
          <w:szCs w:val="24"/>
        </w:rPr>
        <w:t>sinh h</w:t>
      </w:r>
      <w:r w:rsidRPr="00753CFE">
        <w:rPr>
          <w:rFonts w:eastAsia="Calibri" w:cs="Times New Roman"/>
          <w:spacing w:val="-6"/>
          <w:sz w:val="24"/>
          <w:szCs w:val="24"/>
        </w:rPr>
        <w:t>ọ</w:t>
      </w:r>
      <w:r w:rsidRPr="00753CFE">
        <w:rPr>
          <w:rFonts w:eastAsia="Calibri" w:cs="Times New Roman"/>
          <w:spacing w:val="-6"/>
          <w:sz w:val="24"/>
          <w:szCs w:val="24"/>
        </w:rPr>
        <w:t xml:space="preserve">c </w:t>
      </w:r>
      <w:r w:rsidRPr="00753CFE">
        <w:rPr>
          <w:rFonts w:eastAsia="Calibri" w:cs="Times New Roman"/>
          <w:spacing w:val="-6"/>
          <w:sz w:val="24"/>
          <w:szCs w:val="24"/>
          <w:lang w:val="vi-VN"/>
        </w:rPr>
        <w:t xml:space="preserve">E5. </w:t>
      </w:r>
      <w:r w:rsidRPr="00753CFE">
        <w:rPr>
          <w:rFonts w:eastAsia="Calibri" w:cs="Times New Roman"/>
          <w:sz w:val="24"/>
          <w:szCs w:val="24"/>
          <w:lang w:val="it-IT"/>
        </w:rPr>
        <w:t>Các nhà máy s</w:t>
      </w:r>
      <w:r w:rsidRPr="00753CFE">
        <w:rPr>
          <w:rFonts w:eastAsia="Calibri" w:cs="Times New Roman"/>
          <w:sz w:val="24"/>
          <w:szCs w:val="24"/>
          <w:lang w:val="it-IT"/>
        </w:rPr>
        <w:t>ả</w:t>
      </w:r>
      <w:r w:rsidRPr="00753CFE">
        <w:rPr>
          <w:rFonts w:eastAsia="Calibri" w:cs="Times New Roman"/>
          <w:sz w:val="24"/>
          <w:szCs w:val="24"/>
          <w:lang w:val="it-IT"/>
        </w:rPr>
        <w:t>n xu</w:t>
      </w:r>
      <w:r w:rsidRPr="00753CFE">
        <w:rPr>
          <w:rFonts w:eastAsia="Calibri" w:cs="Times New Roman"/>
          <w:sz w:val="24"/>
          <w:szCs w:val="24"/>
          <w:lang w:val="it-IT"/>
        </w:rPr>
        <w:t>ấ</w:t>
      </w:r>
      <w:r w:rsidRPr="00753CFE">
        <w:rPr>
          <w:rFonts w:eastAsia="Calibri" w:cs="Times New Roman"/>
          <w:sz w:val="24"/>
          <w:szCs w:val="24"/>
          <w:lang w:val="it-IT"/>
        </w:rPr>
        <w:t>t c</w:t>
      </w:r>
      <w:r w:rsidRPr="00753CFE">
        <w:rPr>
          <w:rFonts w:eastAsia="Calibri" w:cs="Times New Roman"/>
          <w:sz w:val="24"/>
          <w:szCs w:val="24"/>
          <w:lang w:val="it-IT"/>
        </w:rPr>
        <w:t>ồ</w:t>
      </w:r>
      <w:r w:rsidRPr="00753CFE">
        <w:rPr>
          <w:rFonts w:eastAsia="Calibri" w:cs="Times New Roman"/>
          <w:sz w:val="24"/>
          <w:szCs w:val="24"/>
          <w:lang w:val="it-IT"/>
        </w:rPr>
        <w:t>n đ</w:t>
      </w:r>
      <w:r w:rsidRPr="00753CFE">
        <w:rPr>
          <w:rFonts w:eastAsia="Calibri" w:cs="Times New Roman"/>
          <w:sz w:val="24"/>
          <w:szCs w:val="24"/>
          <w:lang w:val="vi-VN"/>
        </w:rPr>
        <w:t>ể</w:t>
      </w:r>
      <w:r w:rsidRPr="00753CFE">
        <w:rPr>
          <w:rFonts w:eastAsia="Calibri" w:cs="Times New Roman"/>
          <w:sz w:val="24"/>
          <w:szCs w:val="24"/>
          <w:lang w:val="vi-VN"/>
        </w:rPr>
        <w:t xml:space="preserve"> pha xăng E5 thư</w:t>
      </w:r>
      <w:r w:rsidRPr="00753CFE">
        <w:rPr>
          <w:rFonts w:eastAsia="Calibri" w:cs="Times New Roman"/>
          <w:sz w:val="24"/>
          <w:szCs w:val="24"/>
          <w:lang w:val="vi-VN"/>
        </w:rPr>
        <w:t>ờ</w:t>
      </w:r>
      <w:r w:rsidRPr="00753CFE">
        <w:rPr>
          <w:rFonts w:eastAsia="Calibri" w:cs="Times New Roman"/>
          <w:sz w:val="24"/>
          <w:szCs w:val="24"/>
          <w:lang w:val="vi-VN"/>
        </w:rPr>
        <w:t>ng dùng nguyên li</w:t>
      </w:r>
      <w:r w:rsidRPr="00753CFE">
        <w:rPr>
          <w:rFonts w:eastAsia="Calibri" w:cs="Times New Roman"/>
          <w:sz w:val="24"/>
          <w:szCs w:val="24"/>
          <w:lang w:val="vi-VN"/>
        </w:rPr>
        <w:t>ệ</w:t>
      </w:r>
      <w:r w:rsidRPr="00753CFE">
        <w:rPr>
          <w:rFonts w:eastAsia="Calibri" w:cs="Times New Roman"/>
          <w:sz w:val="24"/>
          <w:szCs w:val="24"/>
          <w:lang w:val="vi-VN"/>
        </w:rPr>
        <w:t>u là s</w:t>
      </w:r>
      <w:r w:rsidRPr="00753CFE">
        <w:rPr>
          <w:rFonts w:eastAsia="Calibri" w:cs="Times New Roman"/>
          <w:sz w:val="24"/>
          <w:szCs w:val="24"/>
          <w:lang w:val="vi-VN"/>
        </w:rPr>
        <w:t>ắ</w:t>
      </w:r>
      <w:r w:rsidRPr="00753CFE">
        <w:rPr>
          <w:rFonts w:eastAsia="Calibri" w:cs="Times New Roman"/>
          <w:sz w:val="24"/>
          <w:szCs w:val="24"/>
          <w:lang w:val="vi-VN"/>
        </w:rPr>
        <w:t>n khô đ</w:t>
      </w:r>
      <w:r w:rsidRPr="00753CFE">
        <w:rPr>
          <w:rFonts w:eastAsia="Calibri" w:cs="Times New Roman"/>
          <w:sz w:val="24"/>
          <w:szCs w:val="24"/>
          <w:lang w:val="vi-VN"/>
        </w:rPr>
        <w:t>ể</w:t>
      </w:r>
      <w:r w:rsidRPr="00753CFE">
        <w:rPr>
          <w:rFonts w:eastAsia="Calibri" w:cs="Times New Roman"/>
          <w:sz w:val="24"/>
          <w:szCs w:val="24"/>
          <w:lang w:val="vi-VN"/>
        </w:rPr>
        <w:t xml:space="preserve"> lên men rư</w:t>
      </w:r>
      <w:r w:rsidRPr="00753CFE">
        <w:rPr>
          <w:rFonts w:eastAsia="Calibri" w:cs="Times New Roman"/>
          <w:sz w:val="24"/>
          <w:szCs w:val="24"/>
          <w:lang w:val="vi-VN"/>
        </w:rPr>
        <w:t>ợ</w:t>
      </w:r>
      <w:r w:rsidRPr="00753CFE">
        <w:rPr>
          <w:rFonts w:eastAsia="Calibri" w:cs="Times New Roman"/>
          <w:sz w:val="24"/>
          <w:szCs w:val="24"/>
          <w:lang w:val="vi-VN"/>
        </w:rPr>
        <w:t>u theo sơ đ</w:t>
      </w:r>
      <w:r w:rsidRPr="00753CFE">
        <w:rPr>
          <w:rFonts w:eastAsia="Calibri" w:cs="Times New Roman"/>
          <w:sz w:val="24"/>
          <w:szCs w:val="24"/>
          <w:lang w:val="vi-VN"/>
        </w:rPr>
        <w:t>ồ</w:t>
      </w:r>
      <w:r w:rsidRPr="00753CFE">
        <w:rPr>
          <w:rFonts w:eastAsia="Calibri" w:cs="Times New Roman"/>
          <w:sz w:val="24"/>
          <w:szCs w:val="24"/>
          <w:lang w:val="vi-VN"/>
        </w:rPr>
        <w:t xml:space="preserve"> sau:</w:t>
      </w:r>
    </w:p>
    <w:p w:rsidR="00BA1E73" w:rsidRPr="00753CFE" w:rsidRDefault="002C52F8">
      <w:pPr>
        <w:tabs>
          <w:tab w:val="left" w:pos="435"/>
          <w:tab w:val="left" w:pos="2985"/>
          <w:tab w:val="left" w:pos="5325"/>
          <w:tab w:val="left" w:pos="7710"/>
        </w:tabs>
        <w:autoSpaceDE w:val="0"/>
        <w:autoSpaceDN w:val="0"/>
        <w:adjustRightInd w:val="0"/>
        <w:contextualSpacing/>
        <w:jc w:val="center"/>
        <w:textAlignment w:val="center"/>
        <w:rPr>
          <w:rFonts w:eastAsia="Calibri" w:cs="Times New Roman"/>
          <w:sz w:val="24"/>
          <w:szCs w:val="24"/>
          <w:lang w:val="vi-VN"/>
        </w:rPr>
      </w:pPr>
      <w:r w:rsidRPr="00753CFE">
        <w:rPr>
          <w:rFonts w:eastAsia="Calibri" w:cs="Times New Roman"/>
          <w:sz w:val="24"/>
          <w:szCs w:val="24"/>
          <w:lang w:val="vi-VN"/>
        </w:rPr>
        <w:t>(C</w:t>
      </w:r>
      <w:r w:rsidRPr="00753CFE">
        <w:rPr>
          <w:rFonts w:eastAsia="Calibri" w:cs="Times New Roman"/>
          <w:sz w:val="24"/>
          <w:szCs w:val="24"/>
          <w:vertAlign w:val="subscript"/>
          <w:lang w:val="vi-VN"/>
        </w:rPr>
        <w:t>6</w:t>
      </w:r>
      <w:r w:rsidRPr="00753CFE">
        <w:rPr>
          <w:rFonts w:eastAsia="Calibri" w:cs="Times New Roman"/>
          <w:sz w:val="24"/>
          <w:szCs w:val="24"/>
          <w:lang w:val="vi-VN"/>
        </w:rPr>
        <w:t>H</w:t>
      </w:r>
      <w:r w:rsidRPr="00753CFE">
        <w:rPr>
          <w:rFonts w:eastAsia="Calibri" w:cs="Times New Roman"/>
          <w:sz w:val="24"/>
          <w:szCs w:val="24"/>
          <w:vertAlign w:val="subscript"/>
          <w:lang w:val="vi-VN"/>
        </w:rPr>
        <w:t>10</w:t>
      </w:r>
      <w:r w:rsidRPr="00753CFE">
        <w:rPr>
          <w:rFonts w:eastAsia="Calibri" w:cs="Times New Roman"/>
          <w:sz w:val="24"/>
          <w:szCs w:val="24"/>
          <w:lang w:val="vi-VN"/>
        </w:rPr>
        <w:t>O</w:t>
      </w:r>
      <w:r w:rsidRPr="00753CFE">
        <w:rPr>
          <w:rFonts w:eastAsia="Calibri" w:cs="Times New Roman"/>
          <w:sz w:val="24"/>
          <w:szCs w:val="24"/>
          <w:vertAlign w:val="subscript"/>
          <w:lang w:val="vi-VN"/>
        </w:rPr>
        <w:t>5</w:t>
      </w:r>
      <w:r w:rsidRPr="00753CFE">
        <w:rPr>
          <w:rFonts w:eastAsia="Calibri" w:cs="Times New Roman"/>
          <w:sz w:val="24"/>
          <w:szCs w:val="24"/>
          <w:lang w:val="vi-VN"/>
        </w:rPr>
        <w:t>)</w:t>
      </w:r>
      <w:r w:rsidRPr="00753CFE">
        <w:rPr>
          <w:rFonts w:eastAsia="Calibri" w:cs="Times New Roman"/>
          <w:sz w:val="24"/>
          <w:szCs w:val="24"/>
          <w:vertAlign w:val="subscript"/>
          <w:lang w:val="vi-VN"/>
        </w:rPr>
        <w:t>n</w:t>
      </w:r>
      <w:r w:rsidRPr="00753CFE">
        <w:rPr>
          <w:rFonts w:eastAsia="Calibri" w:cs="Times New Roman"/>
          <w:sz w:val="24"/>
          <w:szCs w:val="24"/>
          <w:lang w:val="vi-VN"/>
        </w:rPr>
        <w:t xml:space="preserve"> </w:t>
      </w:r>
      <w:r w:rsidRPr="00753CFE">
        <w:rPr>
          <w:rFonts w:eastAsia="Calibri" w:cs="Times New Roman"/>
          <w:noProof/>
          <w:position w:val="-6"/>
          <w:sz w:val="24"/>
          <w:szCs w:val="24"/>
        </w:rPr>
        <w:drawing>
          <wp:inline distT="0" distB="0" distL="114300" distR="114300" wp14:anchorId="54FB2B0D" wp14:editId="42AF777A">
            <wp:extent cx="781050" cy="209550"/>
            <wp:effectExtent l="0" t="0" r="0" b="317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pic:cNvPicPr>
                      <a:picLocks noChangeAspect="1"/>
                    </pic:cNvPicPr>
                  </pic:nvPicPr>
                  <pic:blipFill>
                    <a:blip r:embed="rId8"/>
                    <a:stretch>
                      <a:fillRect/>
                    </a:stretch>
                  </pic:blipFill>
                  <pic:spPr>
                    <a:xfrm>
                      <a:off x="0" y="0"/>
                      <a:ext cx="781050" cy="209550"/>
                    </a:xfrm>
                    <a:prstGeom prst="rect">
                      <a:avLst/>
                    </a:prstGeom>
                    <a:noFill/>
                    <a:ln>
                      <a:noFill/>
                    </a:ln>
                  </pic:spPr>
                </pic:pic>
              </a:graphicData>
            </a:graphic>
          </wp:inline>
        </w:drawing>
      </w:r>
      <w:r w:rsidRPr="00753CFE">
        <w:rPr>
          <w:rFonts w:eastAsia="Calibri" w:cs="Times New Roman"/>
          <w:sz w:val="24"/>
          <w:szCs w:val="24"/>
          <w:lang w:val="vi-VN"/>
        </w:rPr>
        <w:t xml:space="preserve"> C</w:t>
      </w:r>
      <w:r w:rsidRPr="00753CFE">
        <w:rPr>
          <w:rFonts w:eastAsia="Calibri" w:cs="Times New Roman"/>
          <w:sz w:val="24"/>
          <w:szCs w:val="24"/>
          <w:vertAlign w:val="subscript"/>
          <w:lang w:val="vi-VN"/>
        </w:rPr>
        <w:t>6</w:t>
      </w:r>
      <w:r w:rsidRPr="00753CFE">
        <w:rPr>
          <w:rFonts w:eastAsia="Calibri" w:cs="Times New Roman"/>
          <w:sz w:val="24"/>
          <w:szCs w:val="24"/>
          <w:lang w:val="vi-VN"/>
        </w:rPr>
        <w:t>H</w:t>
      </w:r>
      <w:r w:rsidRPr="00753CFE">
        <w:rPr>
          <w:rFonts w:eastAsia="Calibri" w:cs="Times New Roman"/>
          <w:sz w:val="24"/>
          <w:szCs w:val="24"/>
          <w:vertAlign w:val="subscript"/>
          <w:lang w:val="vi-VN"/>
        </w:rPr>
        <w:t>12</w:t>
      </w:r>
      <w:r w:rsidRPr="00753CFE">
        <w:rPr>
          <w:rFonts w:eastAsia="Calibri" w:cs="Times New Roman"/>
          <w:sz w:val="24"/>
          <w:szCs w:val="24"/>
          <w:lang w:val="vi-VN"/>
        </w:rPr>
        <w:t>O</w:t>
      </w:r>
      <w:r w:rsidRPr="00753CFE">
        <w:rPr>
          <w:rFonts w:eastAsia="Calibri" w:cs="Times New Roman"/>
          <w:sz w:val="24"/>
          <w:szCs w:val="24"/>
          <w:vertAlign w:val="subscript"/>
          <w:lang w:val="vi-VN"/>
        </w:rPr>
        <w:t>6</w:t>
      </w:r>
      <w:r w:rsidRPr="00753CFE">
        <w:rPr>
          <w:rFonts w:eastAsia="Calibri" w:cs="Times New Roman"/>
          <w:sz w:val="24"/>
          <w:szCs w:val="24"/>
          <w:lang w:val="vi-VN"/>
        </w:rPr>
        <w:t xml:space="preserve"> </w:t>
      </w:r>
      <w:r w:rsidRPr="00753CFE">
        <w:rPr>
          <w:rFonts w:eastAsia="Calibri" w:cs="Times New Roman"/>
          <w:noProof/>
          <w:position w:val="-6"/>
          <w:sz w:val="24"/>
          <w:szCs w:val="24"/>
        </w:rPr>
        <w:drawing>
          <wp:inline distT="0" distB="0" distL="114300" distR="114300" wp14:anchorId="6087506B" wp14:editId="4225158D">
            <wp:extent cx="781050" cy="209550"/>
            <wp:effectExtent l="0" t="0" r="0" b="3175"/>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pic:cNvPicPr>
                  </pic:nvPicPr>
                  <pic:blipFill>
                    <a:blip r:embed="rId9"/>
                    <a:stretch>
                      <a:fillRect/>
                    </a:stretch>
                  </pic:blipFill>
                  <pic:spPr>
                    <a:xfrm>
                      <a:off x="0" y="0"/>
                      <a:ext cx="781050" cy="209550"/>
                    </a:xfrm>
                    <a:prstGeom prst="rect">
                      <a:avLst/>
                    </a:prstGeom>
                    <a:noFill/>
                    <a:ln>
                      <a:noFill/>
                    </a:ln>
                  </pic:spPr>
                </pic:pic>
              </a:graphicData>
            </a:graphic>
          </wp:inline>
        </w:drawing>
      </w:r>
      <w:r w:rsidRPr="00753CFE">
        <w:rPr>
          <w:rFonts w:eastAsia="Calibri" w:cs="Times New Roman"/>
          <w:sz w:val="24"/>
          <w:szCs w:val="24"/>
          <w:lang w:val="vi-VN"/>
        </w:rPr>
        <w:t xml:space="preserve"> C</w:t>
      </w:r>
      <w:r w:rsidRPr="00753CFE">
        <w:rPr>
          <w:rFonts w:eastAsia="Calibri" w:cs="Times New Roman"/>
          <w:sz w:val="24"/>
          <w:szCs w:val="24"/>
          <w:vertAlign w:val="subscript"/>
          <w:lang w:val="vi-VN"/>
        </w:rPr>
        <w:t>2</w:t>
      </w:r>
      <w:r w:rsidRPr="00753CFE">
        <w:rPr>
          <w:rFonts w:eastAsia="Calibri" w:cs="Times New Roman"/>
          <w:sz w:val="24"/>
          <w:szCs w:val="24"/>
          <w:lang w:val="vi-VN"/>
        </w:rPr>
        <w:t>H</w:t>
      </w:r>
      <w:r w:rsidRPr="00753CFE">
        <w:rPr>
          <w:rFonts w:eastAsia="Calibri" w:cs="Times New Roman"/>
          <w:sz w:val="24"/>
          <w:szCs w:val="24"/>
          <w:vertAlign w:val="subscript"/>
          <w:lang w:val="vi-VN"/>
        </w:rPr>
        <w:t>5</w:t>
      </w:r>
      <w:r w:rsidRPr="00753CFE">
        <w:rPr>
          <w:rFonts w:eastAsia="Calibri" w:cs="Times New Roman"/>
          <w:sz w:val="24"/>
          <w:szCs w:val="24"/>
          <w:lang w:val="vi-VN"/>
        </w:rPr>
        <w:t>OH.</w:t>
      </w:r>
    </w:p>
    <w:p w:rsidR="00BA1E73" w:rsidRPr="00753CFE" w:rsidRDefault="002C52F8">
      <w:pPr>
        <w:tabs>
          <w:tab w:val="left" w:pos="435"/>
          <w:tab w:val="left" w:pos="2985"/>
          <w:tab w:val="left" w:pos="5325"/>
          <w:tab w:val="left" w:pos="7710"/>
        </w:tabs>
        <w:autoSpaceDE w:val="0"/>
        <w:autoSpaceDN w:val="0"/>
        <w:adjustRightInd w:val="0"/>
        <w:contextualSpacing/>
        <w:jc w:val="both"/>
        <w:textAlignment w:val="center"/>
        <w:rPr>
          <w:rFonts w:eastAsia="Calibri" w:cs="Times New Roman"/>
          <w:sz w:val="24"/>
          <w:szCs w:val="24"/>
          <w:lang w:val="vi-VN"/>
        </w:rPr>
      </w:pPr>
      <w:r w:rsidRPr="00753CFE">
        <w:rPr>
          <w:rFonts w:eastAsia="Calibri" w:cs="Times New Roman"/>
          <w:sz w:val="24"/>
          <w:szCs w:val="24"/>
          <w:lang w:val="vi-VN"/>
        </w:rPr>
        <w:tab/>
        <w:t>Cho bi</w:t>
      </w:r>
      <w:r w:rsidRPr="00753CFE">
        <w:rPr>
          <w:rFonts w:eastAsia="Calibri" w:cs="Times New Roman"/>
          <w:sz w:val="24"/>
          <w:szCs w:val="24"/>
          <w:lang w:val="vi-VN"/>
        </w:rPr>
        <w:t>ế</w:t>
      </w:r>
      <w:r w:rsidRPr="00753CFE">
        <w:rPr>
          <w:rFonts w:eastAsia="Calibri" w:cs="Times New Roman"/>
          <w:sz w:val="24"/>
          <w:szCs w:val="24"/>
          <w:lang w:val="vi-VN"/>
        </w:rPr>
        <w:t>t trong s</w:t>
      </w:r>
      <w:r w:rsidRPr="00753CFE">
        <w:rPr>
          <w:rFonts w:eastAsia="Calibri" w:cs="Times New Roman"/>
          <w:sz w:val="24"/>
          <w:szCs w:val="24"/>
          <w:lang w:val="vi-VN"/>
        </w:rPr>
        <w:t>ắ</w:t>
      </w:r>
      <w:r w:rsidRPr="00753CFE">
        <w:rPr>
          <w:rFonts w:eastAsia="Calibri" w:cs="Times New Roman"/>
          <w:sz w:val="24"/>
          <w:szCs w:val="24"/>
          <w:lang w:val="vi-VN"/>
        </w:rPr>
        <w:t>n khô có 68,00% kh</w:t>
      </w:r>
      <w:r w:rsidRPr="00753CFE">
        <w:rPr>
          <w:rFonts w:eastAsia="Calibri" w:cs="Times New Roman"/>
          <w:sz w:val="24"/>
          <w:szCs w:val="24"/>
          <w:lang w:val="vi-VN"/>
        </w:rPr>
        <w:t>ố</w:t>
      </w:r>
      <w:r w:rsidRPr="00753CFE">
        <w:rPr>
          <w:rFonts w:eastAsia="Calibri" w:cs="Times New Roman"/>
          <w:sz w:val="24"/>
          <w:szCs w:val="24"/>
          <w:lang w:val="vi-VN"/>
        </w:rPr>
        <w:t>i lư</w:t>
      </w:r>
      <w:r w:rsidRPr="00753CFE">
        <w:rPr>
          <w:rFonts w:eastAsia="Calibri" w:cs="Times New Roman"/>
          <w:sz w:val="24"/>
          <w:szCs w:val="24"/>
          <w:lang w:val="vi-VN"/>
        </w:rPr>
        <w:t>ợ</w:t>
      </w:r>
      <w:r w:rsidRPr="00753CFE">
        <w:rPr>
          <w:rFonts w:eastAsia="Calibri" w:cs="Times New Roman"/>
          <w:sz w:val="24"/>
          <w:szCs w:val="24"/>
          <w:lang w:val="vi-VN"/>
        </w:rPr>
        <w:t>ng tinh b</w:t>
      </w:r>
      <w:r w:rsidRPr="00753CFE">
        <w:rPr>
          <w:rFonts w:eastAsia="Calibri" w:cs="Times New Roman"/>
          <w:sz w:val="24"/>
          <w:szCs w:val="24"/>
          <w:lang w:val="vi-VN"/>
        </w:rPr>
        <w:t>ộ</w:t>
      </w:r>
      <w:r w:rsidRPr="00753CFE">
        <w:rPr>
          <w:rFonts w:eastAsia="Calibri" w:cs="Times New Roman"/>
          <w:sz w:val="24"/>
          <w:szCs w:val="24"/>
          <w:lang w:val="vi-VN"/>
        </w:rPr>
        <w:t>t; et</w:t>
      </w:r>
      <w:r w:rsidRPr="00753CFE">
        <w:rPr>
          <w:rFonts w:eastAsia="Calibri" w:cs="Times New Roman"/>
          <w:sz w:val="24"/>
          <w:szCs w:val="24"/>
        </w:rPr>
        <w:t>h</w:t>
      </w:r>
      <w:r w:rsidRPr="00753CFE">
        <w:rPr>
          <w:rFonts w:eastAsia="Calibri" w:cs="Times New Roman"/>
          <w:sz w:val="24"/>
          <w:szCs w:val="24"/>
          <w:lang w:val="vi-VN"/>
        </w:rPr>
        <w:t>anol có kh</w:t>
      </w:r>
      <w:r w:rsidRPr="00753CFE">
        <w:rPr>
          <w:rFonts w:eastAsia="Calibri" w:cs="Times New Roman"/>
          <w:sz w:val="24"/>
          <w:szCs w:val="24"/>
          <w:lang w:val="vi-VN"/>
        </w:rPr>
        <w:t>ố</w:t>
      </w:r>
      <w:r w:rsidRPr="00753CFE">
        <w:rPr>
          <w:rFonts w:eastAsia="Calibri" w:cs="Times New Roman"/>
          <w:sz w:val="24"/>
          <w:szCs w:val="24"/>
          <w:lang w:val="vi-VN"/>
        </w:rPr>
        <w:t>i lư</w:t>
      </w:r>
      <w:r w:rsidRPr="00753CFE">
        <w:rPr>
          <w:rFonts w:eastAsia="Calibri" w:cs="Times New Roman"/>
          <w:sz w:val="24"/>
          <w:szCs w:val="24"/>
          <w:lang w:val="vi-VN"/>
        </w:rPr>
        <w:t>ợ</w:t>
      </w:r>
      <w:r w:rsidRPr="00753CFE">
        <w:rPr>
          <w:rFonts w:eastAsia="Calibri" w:cs="Times New Roman"/>
          <w:sz w:val="24"/>
          <w:szCs w:val="24"/>
          <w:lang w:val="vi-VN"/>
        </w:rPr>
        <w:t>ng riêng là 0,80 g/m</w:t>
      </w:r>
      <w:r w:rsidRPr="00753CFE">
        <w:rPr>
          <w:rFonts w:eastAsia="Calibri" w:cs="Times New Roman"/>
          <w:sz w:val="24"/>
          <w:szCs w:val="24"/>
        </w:rPr>
        <w:t>L</w:t>
      </w:r>
      <w:r w:rsidRPr="00753CFE">
        <w:rPr>
          <w:rFonts w:eastAsia="Calibri" w:cs="Times New Roman"/>
          <w:sz w:val="24"/>
          <w:szCs w:val="24"/>
          <w:lang w:val="vi-VN"/>
        </w:rPr>
        <w:t xml:space="preserve">. </w:t>
      </w:r>
    </w:p>
    <w:p w:rsidR="00BA1E73" w:rsidRPr="00753CFE" w:rsidRDefault="002C52F8">
      <w:pPr>
        <w:tabs>
          <w:tab w:val="left" w:pos="426"/>
          <w:tab w:val="left" w:pos="5325"/>
          <w:tab w:val="left" w:pos="7710"/>
        </w:tabs>
        <w:autoSpaceDE w:val="0"/>
        <w:autoSpaceDN w:val="0"/>
        <w:adjustRightInd w:val="0"/>
        <w:contextualSpacing/>
        <w:jc w:val="both"/>
        <w:textAlignment w:val="center"/>
        <w:rPr>
          <w:rFonts w:eastAsia="Calibri" w:cs="Times New Roman"/>
          <w:sz w:val="24"/>
          <w:szCs w:val="24"/>
          <w:lang w:val="vi-VN"/>
        </w:rPr>
      </w:pPr>
      <w:r w:rsidRPr="00753CFE">
        <w:rPr>
          <w:rFonts w:eastAsia="Calibri" w:cs="Times New Roman"/>
          <w:b/>
          <w:sz w:val="24"/>
          <w:szCs w:val="24"/>
          <w:lang w:val="vi-VN"/>
        </w:rPr>
        <w:tab/>
        <w:t>a</w:t>
      </w:r>
      <w:r w:rsidRPr="00753CFE">
        <w:rPr>
          <w:rFonts w:eastAsia="Calibri" w:cs="Times New Roman"/>
          <w:b/>
          <w:sz w:val="24"/>
          <w:szCs w:val="24"/>
        </w:rPr>
        <w:t>)</w:t>
      </w:r>
      <w:r w:rsidRPr="00753CFE">
        <w:rPr>
          <w:rFonts w:eastAsia="Calibri" w:cs="Times New Roman"/>
          <w:sz w:val="24"/>
          <w:szCs w:val="24"/>
          <w:lang w:val="vi-VN"/>
        </w:rPr>
        <w:t xml:space="preserve"> Tính th</w:t>
      </w:r>
      <w:r w:rsidRPr="00753CFE">
        <w:rPr>
          <w:rFonts w:eastAsia="Calibri" w:cs="Times New Roman"/>
          <w:sz w:val="24"/>
          <w:szCs w:val="24"/>
          <w:lang w:val="vi-VN"/>
        </w:rPr>
        <w:t>ể</w:t>
      </w:r>
      <w:r w:rsidRPr="00753CFE">
        <w:rPr>
          <w:rFonts w:eastAsia="Calibri" w:cs="Times New Roman"/>
          <w:sz w:val="24"/>
          <w:szCs w:val="24"/>
          <w:lang w:val="vi-VN"/>
        </w:rPr>
        <w:t xml:space="preserve"> tích et</w:t>
      </w:r>
      <w:r w:rsidRPr="00753CFE">
        <w:rPr>
          <w:rFonts w:eastAsia="Calibri" w:cs="Times New Roman"/>
          <w:sz w:val="24"/>
          <w:szCs w:val="24"/>
        </w:rPr>
        <w:t>h</w:t>
      </w:r>
      <w:r w:rsidRPr="00753CFE">
        <w:rPr>
          <w:rFonts w:eastAsia="Calibri" w:cs="Times New Roman"/>
          <w:sz w:val="24"/>
          <w:szCs w:val="24"/>
          <w:lang w:val="vi-VN"/>
        </w:rPr>
        <w:t>anol 96</w:t>
      </w:r>
      <w:r w:rsidRPr="00753CFE">
        <w:rPr>
          <w:rFonts w:eastAsia="Calibri" w:cs="Times New Roman"/>
          <w:sz w:val="24"/>
          <w:szCs w:val="24"/>
          <w:vertAlign w:val="superscript"/>
          <w:lang w:val="vi-VN"/>
        </w:rPr>
        <w:t xml:space="preserve">o </w:t>
      </w:r>
      <w:r w:rsidRPr="00753CFE">
        <w:rPr>
          <w:rFonts w:eastAsia="Calibri" w:cs="Times New Roman"/>
          <w:sz w:val="24"/>
          <w:szCs w:val="24"/>
          <w:lang w:val="vi-VN"/>
        </w:rPr>
        <w:t>đi</w:t>
      </w:r>
      <w:r w:rsidRPr="00753CFE">
        <w:rPr>
          <w:rFonts w:eastAsia="Calibri" w:cs="Times New Roman"/>
          <w:sz w:val="24"/>
          <w:szCs w:val="24"/>
          <w:lang w:val="vi-VN"/>
        </w:rPr>
        <w:t>ề</w:t>
      </w:r>
      <w:r w:rsidRPr="00753CFE">
        <w:rPr>
          <w:rFonts w:eastAsia="Calibri" w:cs="Times New Roman"/>
          <w:sz w:val="24"/>
          <w:szCs w:val="24"/>
          <w:lang w:val="vi-VN"/>
        </w:rPr>
        <w:t>u ch</w:t>
      </w:r>
      <w:r w:rsidRPr="00753CFE">
        <w:rPr>
          <w:rFonts w:eastAsia="Calibri" w:cs="Times New Roman"/>
          <w:sz w:val="24"/>
          <w:szCs w:val="24"/>
          <w:lang w:val="vi-VN"/>
        </w:rPr>
        <w:t>ế</w:t>
      </w:r>
      <w:r w:rsidRPr="00753CFE">
        <w:rPr>
          <w:rFonts w:eastAsia="Calibri" w:cs="Times New Roman"/>
          <w:sz w:val="24"/>
          <w:szCs w:val="24"/>
          <w:lang w:val="vi-VN"/>
        </w:rPr>
        <w:t xml:space="preserve"> đư</w:t>
      </w:r>
      <w:r w:rsidRPr="00753CFE">
        <w:rPr>
          <w:rFonts w:eastAsia="Calibri" w:cs="Times New Roman"/>
          <w:sz w:val="24"/>
          <w:szCs w:val="24"/>
          <w:lang w:val="vi-VN"/>
        </w:rPr>
        <w:t>ợ</w:t>
      </w:r>
      <w:r w:rsidRPr="00753CFE">
        <w:rPr>
          <w:rFonts w:eastAsia="Calibri" w:cs="Times New Roman"/>
          <w:sz w:val="24"/>
          <w:szCs w:val="24"/>
          <w:lang w:val="vi-VN"/>
        </w:rPr>
        <w:t>c t</w:t>
      </w:r>
      <w:r w:rsidRPr="00753CFE">
        <w:rPr>
          <w:rFonts w:eastAsia="Calibri" w:cs="Times New Roman"/>
          <w:sz w:val="24"/>
          <w:szCs w:val="24"/>
          <w:lang w:val="vi-VN"/>
        </w:rPr>
        <w:t>ừ</w:t>
      </w:r>
      <w:r w:rsidRPr="00753CFE">
        <w:rPr>
          <w:rFonts w:eastAsia="Calibri" w:cs="Times New Roman"/>
          <w:sz w:val="24"/>
          <w:szCs w:val="24"/>
          <w:lang w:val="vi-VN"/>
        </w:rPr>
        <w:t xml:space="preserve"> 5,00 t</w:t>
      </w:r>
      <w:r w:rsidRPr="00753CFE">
        <w:rPr>
          <w:rFonts w:eastAsia="Calibri" w:cs="Times New Roman"/>
          <w:sz w:val="24"/>
          <w:szCs w:val="24"/>
          <w:lang w:val="vi-VN"/>
        </w:rPr>
        <w:t>ấ</w:t>
      </w:r>
      <w:r w:rsidRPr="00753CFE">
        <w:rPr>
          <w:rFonts w:eastAsia="Calibri" w:cs="Times New Roman"/>
          <w:sz w:val="24"/>
          <w:szCs w:val="24"/>
          <w:lang w:val="vi-VN"/>
        </w:rPr>
        <w:t>n s</w:t>
      </w:r>
      <w:r w:rsidRPr="00753CFE">
        <w:rPr>
          <w:rFonts w:eastAsia="Calibri" w:cs="Times New Roman"/>
          <w:sz w:val="24"/>
          <w:szCs w:val="24"/>
          <w:lang w:val="vi-VN"/>
        </w:rPr>
        <w:t>ắ</w:t>
      </w:r>
      <w:r w:rsidRPr="00753CFE">
        <w:rPr>
          <w:rFonts w:eastAsia="Calibri" w:cs="Times New Roman"/>
          <w:sz w:val="24"/>
          <w:szCs w:val="24"/>
          <w:lang w:val="vi-VN"/>
        </w:rPr>
        <w:t>n khô trên.</w:t>
      </w:r>
    </w:p>
    <w:p w:rsidR="00BA1E73" w:rsidRPr="00753CFE" w:rsidRDefault="002C52F8">
      <w:pPr>
        <w:tabs>
          <w:tab w:val="left" w:pos="426"/>
          <w:tab w:val="left" w:pos="5325"/>
          <w:tab w:val="left" w:pos="7710"/>
        </w:tabs>
        <w:autoSpaceDE w:val="0"/>
        <w:autoSpaceDN w:val="0"/>
        <w:adjustRightInd w:val="0"/>
        <w:contextualSpacing/>
        <w:jc w:val="both"/>
        <w:textAlignment w:val="center"/>
        <w:rPr>
          <w:rFonts w:eastAsia="Calibri" w:cs="Times New Roman"/>
          <w:sz w:val="24"/>
          <w:szCs w:val="24"/>
          <w:lang w:val="vi-VN"/>
        </w:rPr>
      </w:pPr>
      <w:r w:rsidRPr="00753CFE">
        <w:rPr>
          <w:rFonts w:eastAsia="Calibri" w:cs="Times New Roman"/>
          <w:b/>
          <w:sz w:val="24"/>
          <w:szCs w:val="24"/>
          <w:lang w:val="vi-VN"/>
        </w:rPr>
        <w:tab/>
        <w:t>b</w:t>
      </w:r>
      <w:r w:rsidRPr="00753CFE">
        <w:rPr>
          <w:rFonts w:eastAsia="Calibri" w:cs="Times New Roman"/>
          <w:b/>
          <w:sz w:val="24"/>
          <w:szCs w:val="24"/>
        </w:rPr>
        <w:t>)</w:t>
      </w:r>
      <w:r w:rsidRPr="00753CFE">
        <w:rPr>
          <w:rFonts w:eastAsia="Calibri" w:cs="Times New Roman"/>
          <w:sz w:val="24"/>
          <w:szCs w:val="24"/>
          <w:lang w:val="vi-VN"/>
        </w:rPr>
        <w:t xml:space="preserve"> Gi</w:t>
      </w:r>
      <w:r w:rsidRPr="00753CFE">
        <w:rPr>
          <w:rFonts w:eastAsia="Calibri" w:cs="Times New Roman"/>
          <w:sz w:val="24"/>
          <w:szCs w:val="24"/>
          <w:lang w:val="vi-VN"/>
        </w:rPr>
        <w:t>ả</w:t>
      </w:r>
      <w:r w:rsidRPr="00753CFE">
        <w:rPr>
          <w:rFonts w:eastAsia="Calibri" w:cs="Times New Roman"/>
          <w:sz w:val="24"/>
          <w:szCs w:val="24"/>
          <w:lang w:val="vi-VN"/>
        </w:rPr>
        <w:t xml:space="preserve"> thi</w:t>
      </w:r>
      <w:r w:rsidRPr="00753CFE">
        <w:rPr>
          <w:rFonts w:eastAsia="Calibri" w:cs="Times New Roman"/>
          <w:sz w:val="24"/>
          <w:szCs w:val="24"/>
          <w:lang w:val="vi-VN"/>
        </w:rPr>
        <w:t>ế</w:t>
      </w:r>
      <w:r w:rsidRPr="00753CFE">
        <w:rPr>
          <w:rFonts w:eastAsia="Calibri" w:cs="Times New Roman"/>
          <w:sz w:val="24"/>
          <w:szCs w:val="24"/>
          <w:lang w:val="vi-VN"/>
        </w:rPr>
        <w:t>t 20% lư</w:t>
      </w:r>
      <w:r w:rsidRPr="00753CFE">
        <w:rPr>
          <w:rFonts w:eastAsia="Calibri" w:cs="Times New Roman"/>
          <w:sz w:val="24"/>
          <w:szCs w:val="24"/>
          <w:lang w:val="vi-VN"/>
        </w:rPr>
        <w:t>ợ</w:t>
      </w:r>
      <w:r w:rsidRPr="00753CFE">
        <w:rPr>
          <w:rFonts w:eastAsia="Calibri" w:cs="Times New Roman"/>
          <w:sz w:val="24"/>
          <w:szCs w:val="24"/>
          <w:lang w:val="vi-VN"/>
        </w:rPr>
        <w:t>ng et</w:t>
      </w:r>
      <w:r w:rsidRPr="00753CFE">
        <w:rPr>
          <w:rFonts w:eastAsia="Calibri" w:cs="Times New Roman"/>
          <w:sz w:val="24"/>
          <w:szCs w:val="24"/>
        </w:rPr>
        <w:t>h</w:t>
      </w:r>
      <w:r w:rsidRPr="00753CFE">
        <w:rPr>
          <w:rFonts w:eastAsia="Calibri" w:cs="Times New Roman"/>
          <w:sz w:val="24"/>
          <w:szCs w:val="24"/>
          <w:lang w:val="vi-VN"/>
        </w:rPr>
        <w:t>anol 96</w:t>
      </w:r>
      <w:r w:rsidRPr="00753CFE">
        <w:rPr>
          <w:rFonts w:eastAsia="Calibri" w:cs="Times New Roman"/>
          <w:sz w:val="24"/>
          <w:szCs w:val="24"/>
          <w:vertAlign w:val="superscript"/>
          <w:lang w:val="vi-VN"/>
        </w:rPr>
        <w:t>o</w:t>
      </w:r>
      <w:r w:rsidRPr="00753CFE">
        <w:rPr>
          <w:rFonts w:eastAsia="Calibri" w:cs="Times New Roman"/>
          <w:sz w:val="24"/>
          <w:szCs w:val="24"/>
          <w:lang w:val="vi-VN"/>
        </w:rPr>
        <w:t xml:space="preserve"> thu đư</w:t>
      </w:r>
      <w:r w:rsidRPr="00753CFE">
        <w:rPr>
          <w:rFonts w:eastAsia="Calibri" w:cs="Times New Roman"/>
          <w:sz w:val="24"/>
          <w:szCs w:val="24"/>
          <w:lang w:val="vi-VN"/>
        </w:rPr>
        <w:t>ợ</w:t>
      </w:r>
      <w:r w:rsidRPr="00753CFE">
        <w:rPr>
          <w:rFonts w:eastAsia="Calibri" w:cs="Times New Roman"/>
          <w:sz w:val="24"/>
          <w:szCs w:val="24"/>
          <w:lang w:val="vi-VN"/>
        </w:rPr>
        <w:t>c t</w:t>
      </w:r>
      <w:r w:rsidRPr="00753CFE">
        <w:rPr>
          <w:rFonts w:eastAsia="Calibri" w:cs="Times New Roman"/>
          <w:sz w:val="24"/>
          <w:szCs w:val="24"/>
          <w:lang w:val="vi-VN"/>
        </w:rPr>
        <w:t>ừ</w:t>
      </w:r>
      <w:r w:rsidRPr="00753CFE">
        <w:rPr>
          <w:rFonts w:eastAsia="Calibri" w:cs="Times New Roman"/>
          <w:sz w:val="24"/>
          <w:szCs w:val="24"/>
          <w:lang w:val="vi-VN"/>
        </w:rPr>
        <w:t xml:space="preserve"> 5,00 t</w:t>
      </w:r>
      <w:r w:rsidRPr="00753CFE">
        <w:rPr>
          <w:rFonts w:eastAsia="Calibri" w:cs="Times New Roman"/>
          <w:sz w:val="24"/>
          <w:szCs w:val="24"/>
          <w:lang w:val="vi-VN"/>
        </w:rPr>
        <w:t>ấ</w:t>
      </w:r>
      <w:r w:rsidRPr="00753CFE">
        <w:rPr>
          <w:rFonts w:eastAsia="Calibri" w:cs="Times New Roman"/>
          <w:sz w:val="24"/>
          <w:szCs w:val="24"/>
          <w:lang w:val="vi-VN"/>
        </w:rPr>
        <w:t>n s</w:t>
      </w:r>
      <w:r w:rsidRPr="00753CFE">
        <w:rPr>
          <w:rFonts w:eastAsia="Calibri" w:cs="Times New Roman"/>
          <w:sz w:val="24"/>
          <w:szCs w:val="24"/>
          <w:lang w:val="vi-VN"/>
        </w:rPr>
        <w:t>ắ</w:t>
      </w:r>
      <w:r w:rsidRPr="00753CFE">
        <w:rPr>
          <w:rFonts w:eastAsia="Calibri" w:cs="Times New Roman"/>
          <w:sz w:val="24"/>
          <w:szCs w:val="24"/>
          <w:lang w:val="vi-VN"/>
        </w:rPr>
        <w:t>n khô này đư</w:t>
      </w:r>
      <w:r w:rsidRPr="00753CFE">
        <w:rPr>
          <w:rFonts w:eastAsia="Calibri" w:cs="Times New Roman"/>
          <w:sz w:val="24"/>
          <w:szCs w:val="24"/>
          <w:lang w:val="vi-VN"/>
        </w:rPr>
        <w:t>ợ</w:t>
      </w:r>
      <w:r w:rsidRPr="00753CFE">
        <w:rPr>
          <w:rFonts w:eastAsia="Calibri" w:cs="Times New Roman"/>
          <w:sz w:val="24"/>
          <w:szCs w:val="24"/>
          <w:lang w:val="vi-VN"/>
        </w:rPr>
        <w:t>c dùng đ</w:t>
      </w:r>
      <w:r w:rsidRPr="00753CFE">
        <w:rPr>
          <w:rFonts w:eastAsia="Calibri" w:cs="Times New Roman"/>
          <w:sz w:val="24"/>
          <w:szCs w:val="24"/>
          <w:lang w:val="vi-VN"/>
        </w:rPr>
        <w:t>ể</w:t>
      </w:r>
      <w:r w:rsidRPr="00753CFE">
        <w:rPr>
          <w:rFonts w:eastAsia="Calibri" w:cs="Times New Roman"/>
          <w:sz w:val="24"/>
          <w:szCs w:val="24"/>
          <w:lang w:val="vi-VN"/>
        </w:rPr>
        <w:t xml:space="preserve"> pha ch</w:t>
      </w:r>
      <w:r w:rsidRPr="00753CFE">
        <w:rPr>
          <w:rFonts w:eastAsia="Calibri" w:cs="Times New Roman"/>
          <w:sz w:val="24"/>
          <w:szCs w:val="24"/>
          <w:lang w:val="vi-VN"/>
        </w:rPr>
        <w:t>ế</w:t>
      </w:r>
      <w:r w:rsidRPr="00753CFE">
        <w:rPr>
          <w:rFonts w:eastAsia="Calibri" w:cs="Times New Roman"/>
          <w:sz w:val="24"/>
          <w:szCs w:val="24"/>
          <w:lang w:val="vi-VN"/>
        </w:rPr>
        <w:t xml:space="preserve"> dung d</w:t>
      </w:r>
      <w:r w:rsidRPr="00753CFE">
        <w:rPr>
          <w:rFonts w:eastAsia="Calibri" w:cs="Times New Roman"/>
          <w:sz w:val="24"/>
          <w:szCs w:val="24"/>
          <w:lang w:val="vi-VN"/>
        </w:rPr>
        <w:t>ị</w:t>
      </w:r>
      <w:r w:rsidRPr="00753CFE">
        <w:rPr>
          <w:rFonts w:eastAsia="Calibri" w:cs="Times New Roman"/>
          <w:sz w:val="24"/>
          <w:szCs w:val="24"/>
          <w:lang w:val="vi-VN"/>
        </w:rPr>
        <w:t>ch sát khu</w:t>
      </w:r>
      <w:r w:rsidRPr="00753CFE">
        <w:rPr>
          <w:rFonts w:eastAsia="Calibri" w:cs="Times New Roman"/>
          <w:sz w:val="24"/>
          <w:szCs w:val="24"/>
          <w:lang w:val="vi-VN"/>
        </w:rPr>
        <w:t>ẩ</w:t>
      </w:r>
      <w:r w:rsidRPr="00753CFE">
        <w:rPr>
          <w:rFonts w:eastAsia="Calibri" w:cs="Times New Roman"/>
          <w:sz w:val="24"/>
          <w:szCs w:val="24"/>
          <w:lang w:val="vi-VN"/>
        </w:rPr>
        <w:t>n. Tính th</w:t>
      </w:r>
      <w:r w:rsidRPr="00753CFE">
        <w:rPr>
          <w:rFonts w:eastAsia="Calibri" w:cs="Times New Roman"/>
          <w:sz w:val="24"/>
          <w:szCs w:val="24"/>
          <w:lang w:val="vi-VN"/>
        </w:rPr>
        <w:t>ể</w:t>
      </w:r>
      <w:r w:rsidRPr="00753CFE">
        <w:rPr>
          <w:rFonts w:eastAsia="Calibri" w:cs="Times New Roman"/>
          <w:sz w:val="24"/>
          <w:szCs w:val="24"/>
          <w:lang w:val="vi-VN"/>
        </w:rPr>
        <w:t xml:space="preserve"> tích dung d</w:t>
      </w:r>
      <w:r w:rsidRPr="00753CFE">
        <w:rPr>
          <w:rFonts w:eastAsia="Calibri" w:cs="Times New Roman"/>
          <w:sz w:val="24"/>
          <w:szCs w:val="24"/>
          <w:lang w:val="vi-VN"/>
        </w:rPr>
        <w:t>ị</w:t>
      </w:r>
      <w:r w:rsidRPr="00753CFE">
        <w:rPr>
          <w:rFonts w:eastAsia="Calibri" w:cs="Times New Roman"/>
          <w:sz w:val="24"/>
          <w:szCs w:val="24"/>
          <w:lang w:val="vi-VN"/>
        </w:rPr>
        <w:t>ch sát khu</w:t>
      </w:r>
      <w:r w:rsidRPr="00753CFE">
        <w:rPr>
          <w:rFonts w:eastAsia="Calibri" w:cs="Times New Roman"/>
          <w:sz w:val="24"/>
          <w:szCs w:val="24"/>
          <w:lang w:val="vi-VN"/>
        </w:rPr>
        <w:t>ẩ</w:t>
      </w:r>
      <w:r w:rsidRPr="00753CFE">
        <w:rPr>
          <w:rFonts w:eastAsia="Calibri" w:cs="Times New Roman"/>
          <w:sz w:val="24"/>
          <w:szCs w:val="24"/>
          <w:lang w:val="vi-VN"/>
        </w:rPr>
        <w:t>n đư</w:t>
      </w:r>
      <w:r w:rsidRPr="00753CFE">
        <w:rPr>
          <w:rFonts w:eastAsia="Calibri" w:cs="Times New Roman"/>
          <w:sz w:val="24"/>
          <w:szCs w:val="24"/>
          <w:lang w:val="vi-VN"/>
        </w:rPr>
        <w:t>ợ</w:t>
      </w:r>
      <w:r w:rsidRPr="00753CFE">
        <w:rPr>
          <w:rFonts w:eastAsia="Calibri" w:cs="Times New Roman"/>
          <w:sz w:val="24"/>
          <w:szCs w:val="24"/>
          <w:lang w:val="vi-VN"/>
        </w:rPr>
        <w:t>c t</w:t>
      </w:r>
      <w:r w:rsidRPr="00753CFE">
        <w:rPr>
          <w:rFonts w:eastAsia="Calibri" w:cs="Times New Roman"/>
          <w:sz w:val="24"/>
          <w:szCs w:val="24"/>
          <w:lang w:val="vi-VN"/>
        </w:rPr>
        <w:t>ạ</w:t>
      </w:r>
      <w:r w:rsidRPr="00753CFE">
        <w:rPr>
          <w:rFonts w:eastAsia="Calibri" w:cs="Times New Roman"/>
          <w:sz w:val="24"/>
          <w:szCs w:val="24"/>
          <w:lang w:val="vi-VN"/>
        </w:rPr>
        <w:t>o ra, bi</w:t>
      </w:r>
      <w:r w:rsidRPr="00753CFE">
        <w:rPr>
          <w:rFonts w:eastAsia="Calibri" w:cs="Times New Roman"/>
          <w:sz w:val="24"/>
          <w:szCs w:val="24"/>
          <w:lang w:val="vi-VN"/>
        </w:rPr>
        <w:t>ế</w:t>
      </w:r>
      <w:r w:rsidRPr="00753CFE">
        <w:rPr>
          <w:rFonts w:eastAsia="Calibri" w:cs="Times New Roman"/>
          <w:sz w:val="24"/>
          <w:szCs w:val="24"/>
          <w:lang w:val="vi-VN"/>
        </w:rPr>
        <w:t>t r</w:t>
      </w:r>
      <w:r w:rsidRPr="00753CFE">
        <w:rPr>
          <w:rFonts w:eastAsia="Calibri" w:cs="Times New Roman"/>
          <w:sz w:val="24"/>
          <w:szCs w:val="24"/>
          <w:lang w:val="vi-VN"/>
        </w:rPr>
        <w:t>ằ</w:t>
      </w:r>
      <w:r w:rsidRPr="00753CFE">
        <w:rPr>
          <w:rFonts w:eastAsia="Calibri" w:cs="Times New Roman"/>
          <w:sz w:val="24"/>
          <w:szCs w:val="24"/>
          <w:lang w:val="vi-VN"/>
        </w:rPr>
        <w:t>ng đ</w:t>
      </w:r>
      <w:r w:rsidRPr="00753CFE">
        <w:rPr>
          <w:rFonts w:eastAsia="Calibri" w:cs="Times New Roman"/>
          <w:sz w:val="24"/>
          <w:szCs w:val="24"/>
          <w:lang w:val="vi-VN"/>
        </w:rPr>
        <w:t>ể</w:t>
      </w:r>
      <w:r w:rsidRPr="00753CFE">
        <w:rPr>
          <w:rFonts w:eastAsia="Calibri" w:cs="Times New Roman"/>
          <w:sz w:val="24"/>
          <w:szCs w:val="24"/>
          <w:lang w:val="vi-VN"/>
        </w:rPr>
        <w:t xml:space="preserve"> pha ch</w:t>
      </w:r>
      <w:r w:rsidRPr="00753CFE">
        <w:rPr>
          <w:rFonts w:eastAsia="Calibri" w:cs="Times New Roman"/>
          <w:sz w:val="24"/>
          <w:szCs w:val="24"/>
          <w:lang w:val="vi-VN"/>
        </w:rPr>
        <w:t>ế</w:t>
      </w:r>
      <w:r w:rsidRPr="00753CFE">
        <w:rPr>
          <w:rFonts w:eastAsia="Calibri" w:cs="Times New Roman"/>
          <w:sz w:val="24"/>
          <w:szCs w:val="24"/>
          <w:lang w:val="vi-VN"/>
        </w:rPr>
        <w:t xml:space="preserve"> 10,00 lít dung d</w:t>
      </w:r>
      <w:r w:rsidRPr="00753CFE">
        <w:rPr>
          <w:rFonts w:eastAsia="Calibri" w:cs="Times New Roman"/>
          <w:sz w:val="24"/>
          <w:szCs w:val="24"/>
          <w:lang w:val="vi-VN"/>
        </w:rPr>
        <w:t>ị</w:t>
      </w:r>
      <w:r w:rsidRPr="00753CFE">
        <w:rPr>
          <w:rFonts w:eastAsia="Calibri" w:cs="Times New Roman"/>
          <w:sz w:val="24"/>
          <w:szCs w:val="24"/>
          <w:lang w:val="vi-VN"/>
        </w:rPr>
        <w:t>ch sát khu</w:t>
      </w:r>
      <w:r w:rsidRPr="00753CFE">
        <w:rPr>
          <w:rFonts w:eastAsia="Calibri" w:cs="Times New Roman"/>
          <w:sz w:val="24"/>
          <w:szCs w:val="24"/>
          <w:lang w:val="vi-VN"/>
        </w:rPr>
        <w:t>ẩ</w:t>
      </w:r>
      <w:r w:rsidRPr="00753CFE">
        <w:rPr>
          <w:rFonts w:eastAsia="Calibri" w:cs="Times New Roman"/>
          <w:sz w:val="24"/>
          <w:szCs w:val="24"/>
          <w:lang w:val="vi-VN"/>
        </w:rPr>
        <w:t>n, T</w:t>
      </w:r>
      <w:r w:rsidRPr="00753CFE">
        <w:rPr>
          <w:rFonts w:eastAsia="Calibri" w:cs="Times New Roman"/>
          <w:sz w:val="24"/>
          <w:szCs w:val="24"/>
          <w:lang w:val="vi-VN"/>
        </w:rPr>
        <w:t>ổ</w:t>
      </w:r>
      <w:r w:rsidRPr="00753CFE">
        <w:rPr>
          <w:rFonts w:eastAsia="Calibri" w:cs="Times New Roman"/>
          <w:sz w:val="24"/>
          <w:szCs w:val="24"/>
          <w:lang w:val="vi-VN"/>
        </w:rPr>
        <w:t xml:space="preserve"> ch</w:t>
      </w:r>
      <w:r w:rsidRPr="00753CFE">
        <w:rPr>
          <w:rFonts w:eastAsia="Calibri" w:cs="Times New Roman"/>
          <w:sz w:val="24"/>
          <w:szCs w:val="24"/>
          <w:lang w:val="vi-VN"/>
        </w:rPr>
        <w:t>ứ</w:t>
      </w:r>
      <w:r w:rsidRPr="00753CFE">
        <w:rPr>
          <w:rFonts w:eastAsia="Calibri" w:cs="Times New Roman"/>
          <w:sz w:val="24"/>
          <w:szCs w:val="24"/>
          <w:lang w:val="vi-VN"/>
        </w:rPr>
        <w:t>c Y t</w:t>
      </w:r>
      <w:r w:rsidRPr="00753CFE">
        <w:rPr>
          <w:rFonts w:eastAsia="Calibri" w:cs="Times New Roman"/>
          <w:sz w:val="24"/>
          <w:szCs w:val="24"/>
          <w:lang w:val="vi-VN"/>
        </w:rPr>
        <w:t>ế</w:t>
      </w:r>
      <w:r w:rsidRPr="00753CFE">
        <w:rPr>
          <w:rFonts w:eastAsia="Calibri" w:cs="Times New Roman"/>
          <w:sz w:val="24"/>
          <w:szCs w:val="24"/>
          <w:lang w:val="vi-VN"/>
        </w:rPr>
        <w:t xml:space="preserve"> Th</w:t>
      </w:r>
      <w:r w:rsidRPr="00753CFE">
        <w:rPr>
          <w:rFonts w:eastAsia="Calibri" w:cs="Times New Roman"/>
          <w:sz w:val="24"/>
          <w:szCs w:val="24"/>
          <w:lang w:val="vi-VN"/>
        </w:rPr>
        <w:t>ế</w:t>
      </w:r>
      <w:r w:rsidRPr="00753CFE">
        <w:rPr>
          <w:rFonts w:eastAsia="Calibri" w:cs="Times New Roman"/>
          <w:sz w:val="24"/>
          <w:szCs w:val="24"/>
          <w:lang w:val="vi-VN"/>
        </w:rPr>
        <w:t xml:space="preserve"> gi</w:t>
      </w:r>
      <w:r w:rsidRPr="00753CFE">
        <w:rPr>
          <w:rFonts w:eastAsia="Calibri" w:cs="Times New Roman"/>
          <w:sz w:val="24"/>
          <w:szCs w:val="24"/>
          <w:lang w:val="vi-VN"/>
        </w:rPr>
        <w:t>ớ</w:t>
      </w:r>
      <w:r w:rsidRPr="00753CFE">
        <w:rPr>
          <w:rFonts w:eastAsia="Calibri" w:cs="Times New Roman"/>
          <w:sz w:val="24"/>
          <w:szCs w:val="24"/>
          <w:lang w:val="vi-VN"/>
        </w:rPr>
        <w:t>i WHO gi</w:t>
      </w:r>
      <w:r w:rsidRPr="00753CFE">
        <w:rPr>
          <w:rFonts w:eastAsia="Calibri" w:cs="Times New Roman"/>
          <w:sz w:val="24"/>
          <w:szCs w:val="24"/>
          <w:lang w:val="vi-VN"/>
        </w:rPr>
        <w:t>ớ</w:t>
      </w:r>
      <w:r w:rsidRPr="00753CFE">
        <w:rPr>
          <w:rFonts w:eastAsia="Calibri" w:cs="Times New Roman"/>
          <w:sz w:val="24"/>
          <w:szCs w:val="24"/>
          <w:lang w:val="vi-VN"/>
        </w:rPr>
        <w:t>i thi</w:t>
      </w:r>
      <w:r w:rsidRPr="00753CFE">
        <w:rPr>
          <w:rFonts w:eastAsia="Calibri" w:cs="Times New Roman"/>
          <w:sz w:val="24"/>
          <w:szCs w:val="24"/>
          <w:lang w:val="vi-VN"/>
        </w:rPr>
        <w:t>ệ</w:t>
      </w:r>
      <w:r w:rsidRPr="00753CFE">
        <w:rPr>
          <w:rFonts w:eastAsia="Calibri" w:cs="Times New Roman"/>
          <w:sz w:val="24"/>
          <w:szCs w:val="24"/>
          <w:lang w:val="vi-VN"/>
        </w:rPr>
        <w:t>u m</w:t>
      </w:r>
      <w:r w:rsidRPr="00753CFE">
        <w:rPr>
          <w:rFonts w:eastAsia="Calibri" w:cs="Times New Roman"/>
          <w:sz w:val="24"/>
          <w:szCs w:val="24"/>
          <w:lang w:val="vi-VN"/>
        </w:rPr>
        <w:t>ộ</w:t>
      </w:r>
      <w:r w:rsidRPr="00753CFE">
        <w:rPr>
          <w:rFonts w:eastAsia="Calibri" w:cs="Times New Roman"/>
          <w:sz w:val="24"/>
          <w:szCs w:val="24"/>
          <w:lang w:val="vi-VN"/>
        </w:rPr>
        <w:t>t công th</w:t>
      </w:r>
      <w:r w:rsidRPr="00753CFE">
        <w:rPr>
          <w:rFonts w:eastAsia="Calibri" w:cs="Times New Roman"/>
          <w:sz w:val="24"/>
          <w:szCs w:val="24"/>
          <w:lang w:val="vi-VN"/>
        </w:rPr>
        <w:t>ứ</w:t>
      </w:r>
      <w:r w:rsidRPr="00753CFE">
        <w:rPr>
          <w:rFonts w:eastAsia="Calibri" w:cs="Times New Roman"/>
          <w:sz w:val="24"/>
          <w:szCs w:val="24"/>
          <w:lang w:val="vi-VN"/>
        </w:rPr>
        <w:t>c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1980"/>
      </w:tblGrid>
      <w:tr w:rsidR="00B475AA" w:rsidRPr="00753CFE">
        <w:trPr>
          <w:jc w:val="center"/>
        </w:trPr>
        <w:tc>
          <w:tcPr>
            <w:tcW w:w="4135" w:type="dxa"/>
          </w:tcPr>
          <w:p w:rsidR="00BA1E73" w:rsidRPr="00753CFE" w:rsidRDefault="002C52F8">
            <w:pPr>
              <w:ind w:firstLine="250"/>
              <w:rPr>
                <w:rFonts w:eastAsia="Calibri" w:cs="Times New Roman"/>
                <w:sz w:val="24"/>
                <w:szCs w:val="24"/>
                <w:vertAlign w:val="superscript"/>
                <w:lang w:val="vi-VN"/>
              </w:rPr>
            </w:pPr>
            <w:r w:rsidRPr="00753CFE">
              <w:rPr>
                <w:rFonts w:eastAsia="Calibri" w:cs="Times New Roman"/>
                <w:sz w:val="24"/>
                <w:szCs w:val="24"/>
                <w:lang w:val="vi-VN"/>
              </w:rPr>
              <w:t>Dung d</w:t>
            </w:r>
            <w:r w:rsidRPr="00753CFE">
              <w:rPr>
                <w:rFonts w:eastAsia="Calibri" w:cs="Times New Roman"/>
                <w:sz w:val="24"/>
                <w:szCs w:val="24"/>
                <w:lang w:val="vi-VN"/>
              </w:rPr>
              <w:t>ị</w:t>
            </w:r>
            <w:r w:rsidRPr="00753CFE">
              <w:rPr>
                <w:rFonts w:eastAsia="Calibri" w:cs="Times New Roman"/>
                <w:sz w:val="24"/>
                <w:szCs w:val="24"/>
                <w:lang w:val="vi-VN"/>
              </w:rPr>
              <w:t>ch et</w:t>
            </w:r>
            <w:r w:rsidRPr="00753CFE">
              <w:rPr>
                <w:rFonts w:eastAsia="Calibri" w:cs="Times New Roman"/>
                <w:sz w:val="24"/>
                <w:szCs w:val="24"/>
              </w:rPr>
              <w:t>h</w:t>
            </w:r>
            <w:r w:rsidRPr="00753CFE">
              <w:rPr>
                <w:rFonts w:eastAsia="Calibri" w:cs="Times New Roman"/>
                <w:sz w:val="24"/>
                <w:szCs w:val="24"/>
                <w:lang w:val="vi-VN"/>
              </w:rPr>
              <w:t>anol 96</w:t>
            </w:r>
            <w:r w:rsidRPr="00753CFE">
              <w:rPr>
                <w:rFonts w:eastAsia="Calibri" w:cs="Times New Roman"/>
                <w:sz w:val="24"/>
                <w:szCs w:val="24"/>
                <w:vertAlign w:val="superscript"/>
                <w:lang w:val="vi-VN"/>
              </w:rPr>
              <w:t>o</w:t>
            </w:r>
          </w:p>
        </w:tc>
        <w:tc>
          <w:tcPr>
            <w:tcW w:w="1980" w:type="dxa"/>
          </w:tcPr>
          <w:p w:rsidR="00BA1E73" w:rsidRPr="00753CFE" w:rsidRDefault="002C52F8">
            <w:pPr>
              <w:ind w:left="-288" w:firstLine="630"/>
              <w:rPr>
                <w:rFonts w:eastAsia="Calibri" w:cs="Times New Roman"/>
                <w:sz w:val="24"/>
                <w:szCs w:val="24"/>
              </w:rPr>
            </w:pPr>
            <w:r w:rsidRPr="00753CFE">
              <w:rPr>
                <w:rFonts w:eastAsia="Calibri" w:cs="Times New Roman"/>
                <w:sz w:val="24"/>
                <w:szCs w:val="24"/>
              </w:rPr>
              <w:t>833</w:t>
            </w:r>
            <w:r w:rsidRPr="00753CFE">
              <w:rPr>
                <w:rFonts w:eastAsia="Calibri" w:cs="Times New Roman"/>
                <w:sz w:val="24"/>
                <w:szCs w:val="24"/>
              </w:rPr>
              <w:t>3,00 mL</w:t>
            </w:r>
          </w:p>
        </w:tc>
      </w:tr>
      <w:tr w:rsidR="00B475AA" w:rsidRPr="00753CFE">
        <w:trPr>
          <w:jc w:val="center"/>
        </w:trPr>
        <w:tc>
          <w:tcPr>
            <w:tcW w:w="4135" w:type="dxa"/>
          </w:tcPr>
          <w:p w:rsidR="00BA1E73" w:rsidRPr="00753CFE" w:rsidRDefault="002C52F8">
            <w:pPr>
              <w:ind w:firstLine="250"/>
              <w:rPr>
                <w:rFonts w:eastAsia="Calibri" w:cs="Times New Roman"/>
                <w:sz w:val="24"/>
                <w:szCs w:val="24"/>
              </w:rPr>
            </w:pPr>
            <w:r w:rsidRPr="00753CFE">
              <w:rPr>
                <w:rFonts w:eastAsia="Calibri" w:cs="Times New Roman"/>
                <w:sz w:val="24"/>
                <w:szCs w:val="24"/>
              </w:rPr>
              <w:t>Dung d</w:t>
            </w:r>
            <w:r w:rsidRPr="00753CFE">
              <w:rPr>
                <w:rFonts w:eastAsia="Calibri" w:cs="Times New Roman"/>
                <w:sz w:val="24"/>
                <w:szCs w:val="24"/>
              </w:rPr>
              <w:t>ị</w:t>
            </w:r>
            <w:r w:rsidRPr="00753CFE">
              <w:rPr>
                <w:rFonts w:eastAsia="Calibri" w:cs="Times New Roman"/>
                <w:sz w:val="24"/>
                <w:szCs w:val="24"/>
              </w:rPr>
              <w:t>ch hydrogen peroxide 3%</w:t>
            </w:r>
          </w:p>
        </w:tc>
        <w:tc>
          <w:tcPr>
            <w:tcW w:w="1980" w:type="dxa"/>
          </w:tcPr>
          <w:p w:rsidR="00BA1E73" w:rsidRPr="00753CFE" w:rsidRDefault="002C52F8">
            <w:pPr>
              <w:ind w:left="-288" w:firstLine="630"/>
              <w:rPr>
                <w:rFonts w:eastAsia="Calibri" w:cs="Times New Roman"/>
                <w:sz w:val="24"/>
                <w:szCs w:val="24"/>
              </w:rPr>
            </w:pPr>
            <w:r w:rsidRPr="00753CFE">
              <w:rPr>
                <w:rFonts w:eastAsia="Calibri" w:cs="Times New Roman"/>
                <w:sz w:val="24"/>
                <w:szCs w:val="24"/>
              </w:rPr>
              <w:t>417,00 mL</w:t>
            </w:r>
          </w:p>
        </w:tc>
      </w:tr>
      <w:tr w:rsidR="00B475AA" w:rsidRPr="00753CFE">
        <w:trPr>
          <w:jc w:val="center"/>
        </w:trPr>
        <w:tc>
          <w:tcPr>
            <w:tcW w:w="4135" w:type="dxa"/>
          </w:tcPr>
          <w:p w:rsidR="00BA1E73" w:rsidRPr="00753CFE" w:rsidRDefault="002C52F8">
            <w:pPr>
              <w:ind w:firstLine="250"/>
              <w:rPr>
                <w:rFonts w:eastAsia="Calibri" w:cs="Times New Roman"/>
                <w:sz w:val="24"/>
                <w:szCs w:val="24"/>
              </w:rPr>
            </w:pPr>
            <w:r w:rsidRPr="00753CFE">
              <w:rPr>
                <w:rFonts w:eastAsia="Calibri" w:cs="Times New Roman"/>
                <w:sz w:val="24"/>
                <w:szCs w:val="24"/>
              </w:rPr>
              <w:t>Dung d</w:t>
            </w:r>
            <w:r w:rsidRPr="00753CFE">
              <w:rPr>
                <w:rFonts w:eastAsia="Calibri" w:cs="Times New Roman"/>
                <w:sz w:val="24"/>
                <w:szCs w:val="24"/>
              </w:rPr>
              <w:t>ị</w:t>
            </w:r>
            <w:r w:rsidRPr="00753CFE">
              <w:rPr>
                <w:rFonts w:eastAsia="Calibri" w:cs="Times New Roman"/>
                <w:sz w:val="24"/>
                <w:szCs w:val="24"/>
              </w:rPr>
              <w:t>ch glyxerol 98%</w:t>
            </w:r>
          </w:p>
        </w:tc>
        <w:tc>
          <w:tcPr>
            <w:tcW w:w="1980" w:type="dxa"/>
          </w:tcPr>
          <w:p w:rsidR="00BA1E73" w:rsidRPr="00753CFE" w:rsidRDefault="002C52F8">
            <w:pPr>
              <w:ind w:left="-288" w:firstLine="630"/>
              <w:rPr>
                <w:rFonts w:eastAsia="Calibri" w:cs="Times New Roman"/>
                <w:sz w:val="24"/>
                <w:szCs w:val="24"/>
              </w:rPr>
            </w:pPr>
            <w:r w:rsidRPr="00753CFE">
              <w:rPr>
                <w:rFonts w:eastAsia="Calibri" w:cs="Times New Roman"/>
                <w:sz w:val="24"/>
                <w:szCs w:val="24"/>
              </w:rPr>
              <w:t>145,00 mL</w:t>
            </w:r>
          </w:p>
        </w:tc>
      </w:tr>
      <w:tr w:rsidR="00B475AA" w:rsidRPr="00753CFE">
        <w:trPr>
          <w:jc w:val="center"/>
        </w:trPr>
        <w:tc>
          <w:tcPr>
            <w:tcW w:w="4135" w:type="dxa"/>
          </w:tcPr>
          <w:p w:rsidR="00BA1E73" w:rsidRPr="00753CFE" w:rsidRDefault="002C52F8">
            <w:pPr>
              <w:ind w:firstLine="250"/>
              <w:rPr>
                <w:rFonts w:eastAsia="Calibri" w:cs="Times New Roman"/>
                <w:sz w:val="24"/>
                <w:szCs w:val="24"/>
              </w:rPr>
            </w:pPr>
            <w:r w:rsidRPr="00753CFE">
              <w:rPr>
                <w:rFonts w:eastAsia="Calibri" w:cs="Times New Roman"/>
                <w:sz w:val="24"/>
                <w:szCs w:val="24"/>
              </w:rPr>
              <w:t>Nư</w:t>
            </w:r>
            <w:r w:rsidRPr="00753CFE">
              <w:rPr>
                <w:rFonts w:eastAsia="Calibri" w:cs="Times New Roman"/>
                <w:sz w:val="24"/>
                <w:szCs w:val="24"/>
              </w:rPr>
              <w:t>ớ</w:t>
            </w:r>
            <w:r w:rsidRPr="00753CFE">
              <w:rPr>
                <w:rFonts w:eastAsia="Calibri" w:cs="Times New Roman"/>
                <w:sz w:val="24"/>
                <w:szCs w:val="24"/>
              </w:rPr>
              <w:t>c c</w:t>
            </w:r>
            <w:r w:rsidRPr="00753CFE">
              <w:rPr>
                <w:rFonts w:eastAsia="Calibri" w:cs="Times New Roman"/>
                <w:sz w:val="24"/>
                <w:szCs w:val="24"/>
              </w:rPr>
              <w:t>ấ</w:t>
            </w:r>
            <w:r w:rsidRPr="00753CFE">
              <w:rPr>
                <w:rFonts w:eastAsia="Calibri" w:cs="Times New Roman"/>
                <w:sz w:val="24"/>
                <w:szCs w:val="24"/>
              </w:rPr>
              <w:t>t đã đun sôi, đ</w:t>
            </w:r>
            <w:r w:rsidRPr="00753CFE">
              <w:rPr>
                <w:rFonts w:eastAsia="Calibri" w:cs="Times New Roman"/>
                <w:sz w:val="24"/>
                <w:szCs w:val="24"/>
              </w:rPr>
              <w:t>ể</w:t>
            </w:r>
            <w:r w:rsidRPr="00753CFE">
              <w:rPr>
                <w:rFonts w:eastAsia="Calibri" w:cs="Times New Roman"/>
                <w:sz w:val="24"/>
                <w:szCs w:val="24"/>
              </w:rPr>
              <w:t xml:space="preserve"> ngu</w:t>
            </w:r>
            <w:r w:rsidRPr="00753CFE">
              <w:rPr>
                <w:rFonts w:eastAsia="Calibri" w:cs="Times New Roman"/>
                <w:sz w:val="24"/>
                <w:szCs w:val="24"/>
              </w:rPr>
              <w:t>ộ</w:t>
            </w:r>
            <w:r w:rsidRPr="00753CFE">
              <w:rPr>
                <w:rFonts w:eastAsia="Calibri" w:cs="Times New Roman"/>
                <w:sz w:val="24"/>
                <w:szCs w:val="24"/>
              </w:rPr>
              <w:t>i</w:t>
            </w:r>
          </w:p>
        </w:tc>
        <w:tc>
          <w:tcPr>
            <w:tcW w:w="1980" w:type="dxa"/>
          </w:tcPr>
          <w:p w:rsidR="00BA1E73" w:rsidRPr="00753CFE" w:rsidRDefault="002C52F8">
            <w:pPr>
              <w:ind w:left="-288" w:firstLine="630"/>
              <w:rPr>
                <w:rFonts w:eastAsia="Calibri" w:cs="Times New Roman"/>
                <w:sz w:val="24"/>
                <w:szCs w:val="24"/>
              </w:rPr>
            </w:pPr>
            <w:r w:rsidRPr="00753CFE">
              <w:rPr>
                <w:rFonts w:eastAsia="Calibri" w:cs="Times New Roman"/>
                <w:sz w:val="24"/>
                <w:szCs w:val="24"/>
              </w:rPr>
              <w:t>Ph</w:t>
            </w:r>
            <w:r w:rsidRPr="00753CFE">
              <w:rPr>
                <w:rFonts w:eastAsia="Calibri" w:cs="Times New Roman"/>
                <w:sz w:val="24"/>
                <w:szCs w:val="24"/>
              </w:rPr>
              <w:t>ầ</w:t>
            </w:r>
            <w:r w:rsidRPr="00753CFE">
              <w:rPr>
                <w:rFonts w:eastAsia="Calibri" w:cs="Times New Roman"/>
                <w:sz w:val="24"/>
                <w:szCs w:val="24"/>
              </w:rPr>
              <w:t>n còn l</w:t>
            </w:r>
            <w:r w:rsidRPr="00753CFE">
              <w:rPr>
                <w:rFonts w:eastAsia="Calibri" w:cs="Times New Roman"/>
                <w:sz w:val="24"/>
                <w:szCs w:val="24"/>
              </w:rPr>
              <w:t>ạ</w:t>
            </w:r>
            <w:r w:rsidRPr="00753CFE">
              <w:rPr>
                <w:rFonts w:eastAsia="Calibri" w:cs="Times New Roman"/>
                <w:sz w:val="24"/>
                <w:szCs w:val="24"/>
              </w:rPr>
              <w:t>i</w:t>
            </w:r>
          </w:p>
        </w:tc>
      </w:tr>
    </w:tbl>
    <w:p w:rsidR="00BA1E73" w:rsidRPr="00753CFE" w:rsidRDefault="002C52F8">
      <w:pPr>
        <w:ind w:firstLine="426"/>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T</w:t>
      </w:r>
      <w:r w:rsidRPr="00753CFE">
        <w:rPr>
          <w:rFonts w:eastAsia="Calibri" w:cs="Times New Roman"/>
          <w:sz w:val="24"/>
          <w:szCs w:val="24"/>
        </w:rPr>
        <w:t>ạ</w:t>
      </w:r>
      <w:r w:rsidRPr="00753CFE">
        <w:rPr>
          <w:rFonts w:eastAsia="Calibri" w:cs="Times New Roman"/>
          <w:sz w:val="24"/>
          <w:szCs w:val="24"/>
        </w:rPr>
        <w:t>i sao xăng sinh h</w:t>
      </w:r>
      <w:r w:rsidRPr="00753CFE">
        <w:rPr>
          <w:rFonts w:eastAsia="Calibri" w:cs="Times New Roman"/>
          <w:sz w:val="24"/>
          <w:szCs w:val="24"/>
        </w:rPr>
        <w:t>ọ</w:t>
      </w:r>
      <w:r w:rsidRPr="00753CFE">
        <w:rPr>
          <w:rFonts w:eastAsia="Calibri" w:cs="Times New Roman"/>
          <w:sz w:val="24"/>
          <w:szCs w:val="24"/>
        </w:rPr>
        <w:t>c đư</w:t>
      </w:r>
      <w:r w:rsidRPr="00753CFE">
        <w:rPr>
          <w:rFonts w:eastAsia="Calibri" w:cs="Times New Roman"/>
          <w:sz w:val="24"/>
          <w:szCs w:val="24"/>
        </w:rPr>
        <w:t>ợ</w:t>
      </w:r>
      <w:r w:rsidRPr="00753CFE">
        <w:rPr>
          <w:rFonts w:eastAsia="Calibri" w:cs="Times New Roman"/>
          <w:sz w:val="24"/>
          <w:szCs w:val="24"/>
        </w:rPr>
        <w:t>c coi là gi</w:t>
      </w:r>
      <w:r w:rsidRPr="00753CFE">
        <w:rPr>
          <w:rFonts w:eastAsia="Calibri" w:cs="Times New Roman"/>
          <w:sz w:val="24"/>
          <w:szCs w:val="24"/>
        </w:rPr>
        <w:t>ả</w:t>
      </w:r>
      <w:r w:rsidRPr="00753CFE">
        <w:rPr>
          <w:rFonts w:eastAsia="Calibri" w:cs="Times New Roman"/>
          <w:sz w:val="24"/>
          <w:szCs w:val="24"/>
        </w:rPr>
        <w:t>i pháp thay th</w:t>
      </w:r>
      <w:r w:rsidRPr="00753CFE">
        <w:rPr>
          <w:rFonts w:eastAsia="Calibri" w:cs="Times New Roman"/>
          <w:sz w:val="24"/>
          <w:szCs w:val="24"/>
        </w:rPr>
        <w:t>ế</w:t>
      </w:r>
      <w:r w:rsidRPr="00753CFE">
        <w:rPr>
          <w:rFonts w:eastAsia="Calibri" w:cs="Times New Roman"/>
          <w:sz w:val="24"/>
          <w:szCs w:val="24"/>
        </w:rPr>
        <w:t xml:space="preserve"> cho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ng? Bi</w:t>
      </w:r>
      <w:r w:rsidRPr="00753CFE">
        <w:rPr>
          <w:rFonts w:eastAsia="Calibri" w:cs="Times New Roman"/>
          <w:sz w:val="24"/>
          <w:szCs w:val="24"/>
        </w:rPr>
        <w:t>ế</w:t>
      </w:r>
      <w:r w:rsidRPr="00753CFE">
        <w:rPr>
          <w:rFonts w:eastAsia="Calibri" w:cs="Times New Roman"/>
          <w:sz w:val="24"/>
          <w:szCs w:val="24"/>
        </w:rPr>
        <w:t>t khi đ</w:t>
      </w:r>
      <w:r w:rsidRPr="00753CFE">
        <w:rPr>
          <w:rFonts w:eastAsia="Calibri" w:cs="Times New Roman"/>
          <w:sz w:val="24"/>
          <w:szCs w:val="24"/>
        </w:rPr>
        <w:t>ố</w:t>
      </w:r>
      <w:r w:rsidRPr="00753CFE">
        <w:rPr>
          <w:rFonts w:eastAsia="Calibri" w:cs="Times New Roman"/>
          <w:sz w:val="24"/>
          <w:szCs w:val="24"/>
        </w:rPr>
        <w:t>t cháy 1,00 kg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 xml:space="preserve">ng thì </w:t>
      </w:r>
      <w:r w:rsidRPr="00753CFE">
        <w:rPr>
          <w:rFonts w:eastAsia="Calibri" w:cs="Times New Roman"/>
          <w:sz w:val="24"/>
          <w:szCs w:val="24"/>
        </w:rPr>
        <w:t>c</w:t>
      </w:r>
      <w:r w:rsidRPr="00753CFE">
        <w:rPr>
          <w:rFonts w:eastAsia="Calibri" w:cs="Times New Roman"/>
          <w:sz w:val="24"/>
          <w:szCs w:val="24"/>
        </w:rPr>
        <w:t>ầ</w:t>
      </w:r>
      <w:r w:rsidRPr="00753CFE">
        <w:rPr>
          <w:rFonts w:eastAsia="Calibri" w:cs="Times New Roman"/>
          <w:sz w:val="24"/>
          <w:szCs w:val="24"/>
        </w:rPr>
        <w:t>n 3,22 kg O</w:t>
      </w:r>
      <w:r w:rsidRPr="00753CFE">
        <w:rPr>
          <w:rFonts w:eastAsia="Calibri" w:cs="Times New Roman"/>
          <w:sz w:val="24"/>
          <w:szCs w:val="24"/>
          <w:vertAlign w:val="subscript"/>
        </w:rPr>
        <w:t>2</w:t>
      </w:r>
      <w:r w:rsidRPr="00753CFE">
        <w:rPr>
          <w:rFonts w:eastAsia="Calibri" w:cs="Times New Roman"/>
          <w:sz w:val="24"/>
          <w:szCs w:val="24"/>
        </w:rPr>
        <w:t>.</w:t>
      </w:r>
    </w:p>
    <w:p w:rsidR="00BA1E73" w:rsidRPr="00753CFE" w:rsidRDefault="002C52F8">
      <w:pPr>
        <w:ind w:firstLine="426"/>
        <w:jc w:val="both"/>
        <w:rPr>
          <w:rFonts w:eastAsia="Calibri" w:cs="Times New Roman"/>
          <w:bCs/>
          <w:iCs/>
          <w:sz w:val="24"/>
          <w:szCs w:val="24"/>
        </w:rPr>
      </w:pPr>
      <w:r w:rsidRPr="00753CFE">
        <w:rPr>
          <w:rFonts w:eastAsia="Calibri" w:cs="Times New Roman"/>
          <w:b/>
          <w:sz w:val="24"/>
          <w:szCs w:val="24"/>
        </w:rPr>
        <w:t xml:space="preserve">2) </w:t>
      </w:r>
      <w:r w:rsidRPr="00753CFE">
        <w:rPr>
          <w:rFonts w:eastAsia="Calibri" w:cs="Times New Roman"/>
          <w:bCs/>
          <w:iCs/>
          <w:sz w:val="24"/>
          <w:szCs w:val="24"/>
        </w:rPr>
        <w:t>Ở</w:t>
      </w:r>
      <w:r w:rsidRPr="00753CFE">
        <w:rPr>
          <w:rFonts w:eastAsia="Calibri" w:cs="Times New Roman"/>
          <w:bCs/>
          <w:iCs/>
          <w:sz w:val="24"/>
          <w:szCs w:val="24"/>
        </w:rPr>
        <w:t xml:space="preserve"> 472</w:t>
      </w:r>
      <w:r w:rsidRPr="00753CFE">
        <w:rPr>
          <w:rFonts w:eastAsia="Calibri" w:cs="Times New Roman"/>
          <w:bCs/>
          <w:iCs/>
          <w:sz w:val="24"/>
          <w:szCs w:val="24"/>
          <w:vertAlign w:val="superscript"/>
        </w:rPr>
        <w:t>o</w:t>
      </w:r>
      <w:r w:rsidRPr="00753CFE">
        <w:rPr>
          <w:rFonts w:eastAsia="Calibri" w:cs="Times New Roman"/>
          <w:bCs/>
          <w:iCs/>
          <w:sz w:val="24"/>
          <w:szCs w:val="24"/>
        </w:rPr>
        <w:t>C, h</w:t>
      </w:r>
      <w:r w:rsidRPr="00753CFE">
        <w:rPr>
          <w:rFonts w:eastAsia="Calibri" w:cs="Times New Roman"/>
          <w:bCs/>
          <w:iCs/>
          <w:sz w:val="24"/>
          <w:szCs w:val="24"/>
        </w:rPr>
        <w:t>ằ</w:t>
      </w:r>
      <w:r w:rsidRPr="00753CFE">
        <w:rPr>
          <w:rFonts w:eastAsia="Calibri" w:cs="Times New Roman"/>
          <w:bCs/>
          <w:iCs/>
          <w:sz w:val="24"/>
          <w:szCs w:val="24"/>
        </w:rPr>
        <w:t>ng s</w:t>
      </w:r>
      <w:r w:rsidRPr="00753CFE">
        <w:rPr>
          <w:rFonts w:eastAsia="Calibri" w:cs="Times New Roman"/>
          <w:bCs/>
          <w:iCs/>
          <w:sz w:val="24"/>
          <w:szCs w:val="24"/>
        </w:rPr>
        <w:t>ố</w:t>
      </w:r>
      <w:r w:rsidRPr="00753CFE">
        <w:rPr>
          <w:rFonts w:eastAsia="Calibri" w:cs="Times New Roman"/>
          <w:bCs/>
          <w:iCs/>
          <w:sz w:val="24"/>
          <w:szCs w:val="24"/>
        </w:rPr>
        <w:t xml:space="preserve"> cân b</w:t>
      </w:r>
      <w:r w:rsidRPr="00753CFE">
        <w:rPr>
          <w:rFonts w:eastAsia="Calibri" w:cs="Times New Roman"/>
          <w:bCs/>
          <w:iCs/>
          <w:sz w:val="24"/>
          <w:szCs w:val="24"/>
        </w:rPr>
        <w:t>ằ</w:t>
      </w:r>
      <w:r w:rsidRPr="00753CFE">
        <w:rPr>
          <w:rFonts w:eastAsia="Calibri" w:cs="Times New Roman"/>
          <w:bCs/>
          <w:iCs/>
          <w:sz w:val="24"/>
          <w:szCs w:val="24"/>
        </w:rPr>
        <w:t>ng c</w:t>
      </w:r>
      <w:r w:rsidRPr="00753CFE">
        <w:rPr>
          <w:rFonts w:eastAsia="Calibri" w:cs="Times New Roman"/>
          <w:bCs/>
          <w:iCs/>
          <w:sz w:val="24"/>
          <w:szCs w:val="24"/>
        </w:rPr>
        <w:t>ủ</w:t>
      </w:r>
      <w:r w:rsidRPr="00753CFE">
        <w:rPr>
          <w:rFonts w:eastAsia="Calibri" w:cs="Times New Roman"/>
          <w:bCs/>
          <w:iCs/>
          <w:sz w:val="24"/>
          <w:szCs w:val="24"/>
        </w:rPr>
        <w:t>a ph</w:t>
      </w:r>
      <w:r w:rsidRPr="00753CFE">
        <w:rPr>
          <w:rFonts w:eastAsia="Calibri" w:cs="Times New Roman"/>
          <w:bCs/>
          <w:iCs/>
          <w:sz w:val="24"/>
          <w:szCs w:val="24"/>
        </w:rPr>
        <w:t>ả</w:t>
      </w:r>
      <w:r w:rsidRPr="00753CFE">
        <w:rPr>
          <w:rFonts w:eastAsia="Calibri" w:cs="Times New Roman"/>
          <w:bCs/>
          <w:iCs/>
          <w:sz w:val="24"/>
          <w:szCs w:val="24"/>
        </w:rPr>
        <w:t xml:space="preserve">n </w:t>
      </w:r>
      <w:r w:rsidRPr="00753CFE">
        <w:rPr>
          <w:rFonts w:eastAsia="Calibri" w:cs="Times New Roman"/>
          <w:bCs/>
          <w:iCs/>
          <w:sz w:val="24"/>
          <w:szCs w:val="24"/>
        </w:rPr>
        <w:t>ứ</w:t>
      </w:r>
      <w:r w:rsidRPr="00753CFE">
        <w:rPr>
          <w:rFonts w:eastAsia="Calibri" w:cs="Times New Roman"/>
          <w:bCs/>
          <w:iCs/>
          <w:sz w:val="24"/>
          <w:szCs w:val="24"/>
        </w:rPr>
        <w:t>ng t</w:t>
      </w:r>
      <w:r w:rsidRPr="00753CFE">
        <w:rPr>
          <w:rFonts w:eastAsia="Calibri" w:cs="Times New Roman"/>
          <w:bCs/>
          <w:iCs/>
          <w:sz w:val="24"/>
          <w:szCs w:val="24"/>
        </w:rPr>
        <w:t>ổ</w:t>
      </w:r>
      <w:r w:rsidRPr="00753CFE">
        <w:rPr>
          <w:rFonts w:eastAsia="Calibri" w:cs="Times New Roman"/>
          <w:bCs/>
          <w:iCs/>
          <w:sz w:val="24"/>
          <w:szCs w:val="24"/>
        </w:rPr>
        <w:t>ng h</w:t>
      </w:r>
      <w:r w:rsidRPr="00753CFE">
        <w:rPr>
          <w:rFonts w:eastAsia="Calibri" w:cs="Times New Roman"/>
          <w:bCs/>
          <w:iCs/>
          <w:sz w:val="24"/>
          <w:szCs w:val="24"/>
        </w:rPr>
        <w:t>ợ</w:t>
      </w:r>
      <w:r w:rsidRPr="00753CFE">
        <w:rPr>
          <w:rFonts w:eastAsia="Calibri" w:cs="Times New Roman"/>
          <w:bCs/>
          <w:iCs/>
          <w:sz w:val="24"/>
          <w:szCs w:val="24"/>
        </w:rPr>
        <w:t>p ammonia t</w:t>
      </w:r>
      <w:r w:rsidRPr="00753CFE">
        <w:rPr>
          <w:rFonts w:eastAsia="Calibri" w:cs="Times New Roman"/>
          <w:bCs/>
          <w:iCs/>
          <w:sz w:val="24"/>
          <w:szCs w:val="24"/>
        </w:rPr>
        <w:t>ừ</w:t>
      </w:r>
      <w:r w:rsidRPr="00753CFE">
        <w:rPr>
          <w:rFonts w:eastAsia="Calibri" w:cs="Times New Roman"/>
          <w:bCs/>
          <w:iCs/>
          <w:sz w:val="24"/>
          <w:szCs w:val="24"/>
        </w:rPr>
        <w:t xml:space="preserve"> nitrogen và hydrogen theo quá trình Haber là K</w:t>
      </w:r>
      <w:r w:rsidRPr="00753CFE">
        <w:rPr>
          <w:rFonts w:eastAsia="Calibri" w:cs="Times New Roman"/>
          <w:bCs/>
          <w:iCs/>
          <w:sz w:val="24"/>
          <w:szCs w:val="24"/>
          <w:vertAlign w:val="subscript"/>
        </w:rPr>
        <w:t>C</w:t>
      </w:r>
      <w:r w:rsidRPr="00753CFE">
        <w:rPr>
          <w:rFonts w:eastAsia="Calibri" w:cs="Times New Roman"/>
          <w:bCs/>
          <w:iCs/>
          <w:sz w:val="24"/>
          <w:szCs w:val="24"/>
        </w:rPr>
        <w:t xml:space="preserve"> = 0,105. Gi</w:t>
      </w:r>
      <w:r w:rsidRPr="00753CFE">
        <w:rPr>
          <w:rFonts w:eastAsia="Calibri" w:cs="Times New Roman"/>
          <w:bCs/>
          <w:iCs/>
          <w:sz w:val="24"/>
          <w:szCs w:val="24"/>
        </w:rPr>
        <w:t>ả</w:t>
      </w:r>
      <w:r w:rsidRPr="00753CFE">
        <w:rPr>
          <w:rFonts w:eastAsia="Calibri" w:cs="Times New Roman"/>
          <w:bCs/>
          <w:iCs/>
          <w:sz w:val="24"/>
          <w:szCs w:val="24"/>
        </w:rPr>
        <w:t xml:space="preserve"> s</w:t>
      </w:r>
      <w:r w:rsidRPr="00753CFE">
        <w:rPr>
          <w:rFonts w:eastAsia="Calibri" w:cs="Times New Roman"/>
          <w:bCs/>
          <w:iCs/>
          <w:sz w:val="24"/>
          <w:szCs w:val="24"/>
        </w:rPr>
        <w:t>ử</w:t>
      </w:r>
      <w:r w:rsidRPr="00753CFE">
        <w:rPr>
          <w:rFonts w:eastAsia="Calibri" w:cs="Times New Roman"/>
          <w:bCs/>
          <w:iCs/>
          <w:sz w:val="24"/>
          <w:szCs w:val="24"/>
        </w:rPr>
        <w:t>, k</w:t>
      </w:r>
      <w:r w:rsidRPr="00753CFE">
        <w:rPr>
          <w:rFonts w:eastAsia="Calibri" w:cs="Times New Roman"/>
          <w:bCs/>
          <w:iCs/>
          <w:sz w:val="24"/>
          <w:szCs w:val="24"/>
        </w:rPr>
        <w:t>ế</w:t>
      </w:r>
      <w:r w:rsidRPr="00753CFE">
        <w:rPr>
          <w:rFonts w:eastAsia="Calibri" w:cs="Times New Roman"/>
          <w:bCs/>
          <w:iCs/>
          <w:sz w:val="24"/>
          <w:szCs w:val="24"/>
        </w:rPr>
        <w:t>t qu</w:t>
      </w:r>
      <w:r w:rsidRPr="00753CFE">
        <w:rPr>
          <w:rFonts w:eastAsia="Calibri" w:cs="Times New Roman"/>
          <w:bCs/>
          <w:iCs/>
          <w:sz w:val="24"/>
          <w:szCs w:val="24"/>
        </w:rPr>
        <w:t>ả</w:t>
      </w:r>
      <w:r w:rsidRPr="00753CFE">
        <w:rPr>
          <w:rFonts w:eastAsia="Calibri" w:cs="Times New Roman"/>
          <w:bCs/>
          <w:iCs/>
          <w:sz w:val="24"/>
          <w:szCs w:val="24"/>
        </w:rPr>
        <w:t xml:space="preserve"> phân tích cho th</w:t>
      </w:r>
      <w:r w:rsidRPr="00753CFE">
        <w:rPr>
          <w:rFonts w:eastAsia="Calibri" w:cs="Times New Roman"/>
          <w:bCs/>
          <w:iCs/>
          <w:sz w:val="24"/>
          <w:szCs w:val="24"/>
        </w:rPr>
        <w:t>ấ</w:t>
      </w:r>
      <w:r w:rsidRPr="00753CFE">
        <w:rPr>
          <w:rFonts w:eastAsia="Calibri" w:cs="Times New Roman"/>
          <w:bCs/>
          <w:iCs/>
          <w:sz w:val="24"/>
          <w:szCs w:val="24"/>
        </w:rPr>
        <w:t>y t</w:t>
      </w:r>
      <w:r w:rsidRPr="00753CFE">
        <w:rPr>
          <w:rFonts w:eastAsia="Calibri" w:cs="Times New Roman"/>
          <w:bCs/>
          <w:iCs/>
          <w:sz w:val="24"/>
          <w:szCs w:val="24"/>
        </w:rPr>
        <w:t>ạ</w:t>
      </w:r>
      <w:r w:rsidRPr="00753CFE">
        <w:rPr>
          <w:rFonts w:eastAsia="Calibri" w:cs="Times New Roman"/>
          <w:bCs/>
          <w:iCs/>
          <w:sz w:val="24"/>
          <w:szCs w:val="24"/>
        </w:rPr>
        <w:t>i th</w:t>
      </w:r>
      <w:r w:rsidRPr="00753CFE">
        <w:rPr>
          <w:rFonts w:eastAsia="Calibri" w:cs="Times New Roman"/>
          <w:bCs/>
          <w:iCs/>
          <w:sz w:val="24"/>
          <w:szCs w:val="24"/>
        </w:rPr>
        <w:t>ờ</w:t>
      </w:r>
      <w:r w:rsidRPr="00753CFE">
        <w:rPr>
          <w:rFonts w:eastAsia="Calibri" w:cs="Times New Roman"/>
          <w:bCs/>
          <w:iCs/>
          <w:sz w:val="24"/>
          <w:szCs w:val="24"/>
        </w:rPr>
        <w:t>i đi</w:t>
      </w:r>
      <w:r w:rsidRPr="00753CFE">
        <w:rPr>
          <w:rFonts w:eastAsia="Calibri" w:cs="Times New Roman"/>
          <w:bCs/>
          <w:iCs/>
          <w:sz w:val="24"/>
          <w:szCs w:val="24"/>
        </w:rPr>
        <w:t>ể</w:t>
      </w:r>
      <w:r w:rsidRPr="00753CFE">
        <w:rPr>
          <w:rFonts w:eastAsia="Calibri" w:cs="Times New Roman"/>
          <w:bCs/>
          <w:iCs/>
          <w:sz w:val="24"/>
          <w:szCs w:val="24"/>
        </w:rPr>
        <w:t>m cân b</w:t>
      </w:r>
      <w:r w:rsidRPr="00753CFE">
        <w:rPr>
          <w:rFonts w:eastAsia="Calibri" w:cs="Times New Roman"/>
          <w:bCs/>
          <w:iCs/>
          <w:sz w:val="24"/>
          <w:szCs w:val="24"/>
        </w:rPr>
        <w:t>ằ</w:t>
      </w:r>
      <w:r w:rsidRPr="00753CFE">
        <w:rPr>
          <w:rFonts w:eastAsia="Calibri" w:cs="Times New Roman"/>
          <w:bCs/>
          <w:iCs/>
          <w:sz w:val="24"/>
          <w:szCs w:val="24"/>
        </w:rPr>
        <w:t>ng, n</w:t>
      </w:r>
      <w:r w:rsidRPr="00753CFE">
        <w:rPr>
          <w:rFonts w:eastAsia="Calibri" w:cs="Times New Roman"/>
          <w:bCs/>
          <w:iCs/>
          <w:sz w:val="24"/>
          <w:szCs w:val="24"/>
        </w:rPr>
        <w:t>ồ</w:t>
      </w:r>
      <w:r w:rsidRPr="00753CFE">
        <w:rPr>
          <w:rFonts w:eastAsia="Calibri" w:cs="Times New Roman"/>
          <w:bCs/>
          <w:iCs/>
          <w:sz w:val="24"/>
          <w:szCs w:val="24"/>
        </w:rPr>
        <w:t>ng đ</w:t>
      </w:r>
      <w:r w:rsidRPr="00753CFE">
        <w:rPr>
          <w:rFonts w:eastAsia="Calibri" w:cs="Times New Roman"/>
          <w:bCs/>
          <w:iCs/>
          <w:sz w:val="24"/>
          <w:szCs w:val="24"/>
        </w:rPr>
        <w:t>ộ</w:t>
      </w:r>
      <w:r w:rsidRPr="00753CFE">
        <w:rPr>
          <w:rFonts w:eastAsia="Calibri" w:cs="Times New Roman"/>
          <w:bCs/>
          <w:iCs/>
          <w:sz w:val="24"/>
          <w:szCs w:val="24"/>
        </w:rPr>
        <w:t xml:space="preserve"> c</w:t>
      </w:r>
      <w:r w:rsidRPr="00753CFE">
        <w:rPr>
          <w:rFonts w:eastAsia="Calibri" w:cs="Times New Roman"/>
          <w:bCs/>
          <w:iCs/>
          <w:sz w:val="24"/>
          <w:szCs w:val="24"/>
        </w:rPr>
        <w:t>ủ</w:t>
      </w:r>
      <w:r w:rsidRPr="00753CFE">
        <w:rPr>
          <w:rFonts w:eastAsia="Calibri" w:cs="Times New Roman"/>
          <w:bCs/>
          <w:iCs/>
          <w:sz w:val="24"/>
          <w:szCs w:val="24"/>
        </w:rPr>
        <w:t>a nitrogen và hydrogen trong bu</w:t>
      </w:r>
      <w:r w:rsidRPr="00753CFE">
        <w:rPr>
          <w:rFonts w:eastAsia="Calibri" w:cs="Times New Roman"/>
          <w:bCs/>
          <w:iCs/>
          <w:sz w:val="24"/>
          <w:szCs w:val="24"/>
        </w:rPr>
        <w:t>ồ</w:t>
      </w:r>
      <w:r w:rsidRPr="00753CFE">
        <w:rPr>
          <w:rFonts w:eastAsia="Calibri" w:cs="Times New Roman"/>
          <w:bCs/>
          <w:iCs/>
          <w:sz w:val="24"/>
          <w:szCs w:val="24"/>
        </w:rPr>
        <w:t>ng ph</w:t>
      </w:r>
      <w:r w:rsidRPr="00753CFE">
        <w:rPr>
          <w:rFonts w:eastAsia="Calibri" w:cs="Times New Roman"/>
          <w:bCs/>
          <w:iCs/>
          <w:sz w:val="24"/>
          <w:szCs w:val="24"/>
        </w:rPr>
        <w:t>ả</w:t>
      </w:r>
      <w:r w:rsidRPr="00753CFE">
        <w:rPr>
          <w:rFonts w:eastAsia="Calibri" w:cs="Times New Roman"/>
          <w:bCs/>
          <w:iCs/>
          <w:sz w:val="24"/>
          <w:szCs w:val="24"/>
        </w:rPr>
        <w:t xml:space="preserve">n </w:t>
      </w:r>
      <w:r w:rsidRPr="00753CFE">
        <w:rPr>
          <w:rFonts w:eastAsia="Calibri" w:cs="Times New Roman"/>
          <w:bCs/>
          <w:iCs/>
          <w:sz w:val="24"/>
          <w:szCs w:val="24"/>
        </w:rPr>
        <w:t>ứ</w:t>
      </w:r>
      <w:r w:rsidRPr="00753CFE">
        <w:rPr>
          <w:rFonts w:eastAsia="Calibri" w:cs="Times New Roman"/>
          <w:bCs/>
          <w:iCs/>
          <w:sz w:val="24"/>
          <w:szCs w:val="24"/>
        </w:rPr>
        <w:t>ng l</w:t>
      </w:r>
      <w:r w:rsidRPr="00753CFE">
        <w:rPr>
          <w:rFonts w:eastAsia="Calibri" w:cs="Times New Roman"/>
          <w:bCs/>
          <w:iCs/>
          <w:sz w:val="24"/>
          <w:szCs w:val="24"/>
        </w:rPr>
        <w:t>ầ</w:t>
      </w:r>
      <w:r w:rsidRPr="00753CFE">
        <w:rPr>
          <w:rFonts w:eastAsia="Calibri" w:cs="Times New Roman"/>
          <w:bCs/>
          <w:iCs/>
          <w:sz w:val="24"/>
          <w:szCs w:val="24"/>
        </w:rPr>
        <w:t>n lư</w:t>
      </w:r>
      <w:r w:rsidRPr="00753CFE">
        <w:rPr>
          <w:rFonts w:eastAsia="Calibri" w:cs="Times New Roman"/>
          <w:bCs/>
          <w:iCs/>
          <w:sz w:val="24"/>
          <w:szCs w:val="24"/>
        </w:rPr>
        <w:t>ợ</w:t>
      </w:r>
      <w:r w:rsidRPr="00753CFE">
        <w:rPr>
          <w:rFonts w:eastAsia="Calibri" w:cs="Times New Roman"/>
          <w:bCs/>
          <w:iCs/>
          <w:sz w:val="24"/>
          <w:szCs w:val="24"/>
        </w:rPr>
        <w:t>t là 0,0201 M và 0,0602 M.</w:t>
      </w:r>
    </w:p>
    <w:p w:rsidR="00BA1E73" w:rsidRPr="00753CFE" w:rsidRDefault="002C52F8">
      <w:pPr>
        <w:ind w:firstLine="426"/>
        <w:rPr>
          <w:rFonts w:eastAsia="Calibri" w:cs="Times New Roman"/>
          <w:bCs/>
          <w:iCs/>
          <w:sz w:val="24"/>
          <w:szCs w:val="24"/>
        </w:rPr>
      </w:pPr>
      <w:r w:rsidRPr="00753CFE">
        <w:rPr>
          <w:rFonts w:eastAsia="Calibri" w:cs="Times New Roman"/>
          <w:b/>
          <w:bCs/>
          <w:iCs/>
          <w:sz w:val="24"/>
          <w:szCs w:val="24"/>
        </w:rPr>
        <w:t>a)</w:t>
      </w:r>
      <w:r w:rsidRPr="00753CFE">
        <w:rPr>
          <w:rFonts w:eastAsia="Calibri" w:cs="Times New Roman"/>
          <w:bCs/>
          <w:iCs/>
          <w:sz w:val="24"/>
          <w:szCs w:val="24"/>
        </w:rPr>
        <w:t xml:space="preserve"> Hãy tính n</w:t>
      </w:r>
      <w:r w:rsidRPr="00753CFE">
        <w:rPr>
          <w:rFonts w:eastAsia="Calibri" w:cs="Times New Roman"/>
          <w:bCs/>
          <w:iCs/>
          <w:sz w:val="24"/>
          <w:szCs w:val="24"/>
        </w:rPr>
        <w:t>ồ</w:t>
      </w:r>
      <w:r w:rsidRPr="00753CFE">
        <w:rPr>
          <w:rFonts w:eastAsia="Calibri" w:cs="Times New Roman"/>
          <w:bCs/>
          <w:iCs/>
          <w:sz w:val="24"/>
          <w:szCs w:val="24"/>
        </w:rPr>
        <w:t>ng đ</w:t>
      </w:r>
      <w:r w:rsidRPr="00753CFE">
        <w:rPr>
          <w:rFonts w:eastAsia="Calibri" w:cs="Times New Roman"/>
          <w:bCs/>
          <w:iCs/>
          <w:sz w:val="24"/>
          <w:szCs w:val="24"/>
        </w:rPr>
        <w:t>ộ</w:t>
      </w:r>
      <w:r w:rsidRPr="00753CFE">
        <w:rPr>
          <w:rFonts w:eastAsia="Calibri" w:cs="Times New Roman"/>
          <w:bCs/>
          <w:iCs/>
          <w:sz w:val="24"/>
          <w:szCs w:val="24"/>
        </w:rPr>
        <w:t xml:space="preserve"> mol c</w:t>
      </w:r>
      <w:r w:rsidRPr="00753CFE">
        <w:rPr>
          <w:rFonts w:eastAsia="Calibri" w:cs="Times New Roman"/>
          <w:bCs/>
          <w:iCs/>
          <w:sz w:val="24"/>
          <w:szCs w:val="24"/>
        </w:rPr>
        <w:t>ủ</w:t>
      </w:r>
      <w:r w:rsidRPr="00753CFE">
        <w:rPr>
          <w:rFonts w:eastAsia="Calibri" w:cs="Times New Roman"/>
          <w:bCs/>
          <w:iCs/>
          <w:sz w:val="24"/>
          <w:szCs w:val="24"/>
        </w:rPr>
        <w:t>a ammonia có trong bu</w:t>
      </w:r>
      <w:r w:rsidRPr="00753CFE">
        <w:rPr>
          <w:rFonts w:eastAsia="Calibri" w:cs="Times New Roman"/>
          <w:bCs/>
          <w:iCs/>
          <w:sz w:val="24"/>
          <w:szCs w:val="24"/>
        </w:rPr>
        <w:t>ồ</w:t>
      </w:r>
      <w:r w:rsidRPr="00753CFE">
        <w:rPr>
          <w:rFonts w:eastAsia="Calibri" w:cs="Times New Roman"/>
          <w:bCs/>
          <w:iCs/>
          <w:sz w:val="24"/>
          <w:szCs w:val="24"/>
        </w:rPr>
        <w:t>ng ph</w:t>
      </w:r>
      <w:r w:rsidRPr="00753CFE">
        <w:rPr>
          <w:rFonts w:eastAsia="Calibri" w:cs="Times New Roman"/>
          <w:bCs/>
          <w:iCs/>
          <w:sz w:val="24"/>
          <w:szCs w:val="24"/>
        </w:rPr>
        <w:t>ả</w:t>
      </w:r>
      <w:r w:rsidRPr="00753CFE">
        <w:rPr>
          <w:rFonts w:eastAsia="Calibri" w:cs="Times New Roman"/>
          <w:bCs/>
          <w:iCs/>
          <w:sz w:val="24"/>
          <w:szCs w:val="24"/>
        </w:rPr>
        <w:t xml:space="preserve">n </w:t>
      </w:r>
      <w:r w:rsidRPr="00753CFE">
        <w:rPr>
          <w:rFonts w:eastAsia="Calibri" w:cs="Times New Roman"/>
          <w:bCs/>
          <w:iCs/>
          <w:sz w:val="24"/>
          <w:szCs w:val="24"/>
        </w:rPr>
        <w:t>ứ</w:t>
      </w:r>
      <w:r w:rsidRPr="00753CFE">
        <w:rPr>
          <w:rFonts w:eastAsia="Calibri" w:cs="Times New Roman"/>
          <w:bCs/>
          <w:iCs/>
          <w:sz w:val="24"/>
          <w:szCs w:val="24"/>
        </w:rPr>
        <w:t>ng t</w:t>
      </w:r>
      <w:r w:rsidRPr="00753CFE">
        <w:rPr>
          <w:rFonts w:eastAsia="Calibri" w:cs="Times New Roman"/>
          <w:bCs/>
          <w:iCs/>
          <w:sz w:val="24"/>
          <w:szCs w:val="24"/>
        </w:rPr>
        <w:t>ạ</w:t>
      </w:r>
      <w:r w:rsidRPr="00753CFE">
        <w:rPr>
          <w:rFonts w:eastAsia="Calibri" w:cs="Times New Roman"/>
          <w:bCs/>
          <w:iCs/>
          <w:sz w:val="24"/>
          <w:szCs w:val="24"/>
        </w:rPr>
        <w:t>i th</w:t>
      </w:r>
      <w:r w:rsidRPr="00753CFE">
        <w:rPr>
          <w:rFonts w:eastAsia="Calibri" w:cs="Times New Roman"/>
          <w:bCs/>
          <w:iCs/>
          <w:sz w:val="24"/>
          <w:szCs w:val="24"/>
        </w:rPr>
        <w:t>ờ</w:t>
      </w:r>
      <w:r w:rsidRPr="00753CFE">
        <w:rPr>
          <w:rFonts w:eastAsia="Calibri" w:cs="Times New Roman"/>
          <w:bCs/>
          <w:iCs/>
          <w:sz w:val="24"/>
          <w:szCs w:val="24"/>
        </w:rPr>
        <w:t>i đi</w:t>
      </w:r>
      <w:r w:rsidRPr="00753CFE">
        <w:rPr>
          <w:rFonts w:eastAsia="Calibri" w:cs="Times New Roman"/>
          <w:bCs/>
          <w:iCs/>
          <w:sz w:val="24"/>
          <w:szCs w:val="24"/>
        </w:rPr>
        <w:t>ể</w:t>
      </w:r>
      <w:r w:rsidRPr="00753CFE">
        <w:rPr>
          <w:rFonts w:eastAsia="Calibri" w:cs="Times New Roman"/>
          <w:bCs/>
          <w:iCs/>
          <w:sz w:val="24"/>
          <w:szCs w:val="24"/>
        </w:rPr>
        <w:t>m cân b</w:t>
      </w:r>
      <w:r w:rsidRPr="00753CFE">
        <w:rPr>
          <w:rFonts w:eastAsia="Calibri" w:cs="Times New Roman"/>
          <w:bCs/>
          <w:iCs/>
          <w:sz w:val="24"/>
          <w:szCs w:val="24"/>
        </w:rPr>
        <w:t>ằ</w:t>
      </w:r>
      <w:r w:rsidRPr="00753CFE">
        <w:rPr>
          <w:rFonts w:eastAsia="Calibri" w:cs="Times New Roman"/>
          <w:bCs/>
          <w:iCs/>
          <w:sz w:val="24"/>
          <w:szCs w:val="24"/>
        </w:rPr>
        <w:t>ng.</w:t>
      </w:r>
    </w:p>
    <w:p w:rsidR="00BA1E73" w:rsidRPr="00753CFE" w:rsidRDefault="002C52F8">
      <w:pPr>
        <w:ind w:firstLine="426"/>
        <w:rPr>
          <w:rFonts w:eastAsia="Calibri" w:cs="Times New Roman"/>
          <w:bCs/>
          <w:iCs/>
          <w:sz w:val="24"/>
          <w:szCs w:val="24"/>
        </w:rPr>
      </w:pPr>
      <w:r w:rsidRPr="00753CFE">
        <w:rPr>
          <w:rFonts w:eastAsia="Calibri" w:cs="Times New Roman"/>
          <w:b/>
          <w:bCs/>
          <w:iCs/>
          <w:sz w:val="24"/>
          <w:szCs w:val="24"/>
        </w:rPr>
        <w:t>b)</w:t>
      </w:r>
      <w:r w:rsidRPr="00753CFE">
        <w:rPr>
          <w:rFonts w:eastAsia="Calibri" w:cs="Times New Roman"/>
          <w:bCs/>
          <w:iCs/>
          <w:sz w:val="24"/>
          <w:szCs w:val="24"/>
        </w:rPr>
        <w:t xml:space="preserve"> Làm th</w:t>
      </w:r>
      <w:r w:rsidRPr="00753CFE">
        <w:rPr>
          <w:rFonts w:eastAsia="Calibri" w:cs="Times New Roman"/>
          <w:bCs/>
          <w:iCs/>
          <w:sz w:val="24"/>
          <w:szCs w:val="24"/>
        </w:rPr>
        <w:t>ế</w:t>
      </w:r>
      <w:r w:rsidRPr="00753CFE">
        <w:rPr>
          <w:rFonts w:eastAsia="Calibri" w:cs="Times New Roman"/>
          <w:bCs/>
          <w:iCs/>
          <w:sz w:val="24"/>
          <w:szCs w:val="24"/>
        </w:rPr>
        <w:t xml:space="preserve"> nào </w:t>
      </w:r>
      <w:r w:rsidRPr="00753CFE">
        <w:rPr>
          <w:rFonts w:eastAsia="Calibri" w:cs="Times New Roman"/>
          <w:bCs/>
          <w:iCs/>
          <w:sz w:val="24"/>
          <w:szCs w:val="24"/>
        </w:rPr>
        <w:t>đ</w:t>
      </w:r>
      <w:r w:rsidRPr="00753CFE">
        <w:rPr>
          <w:rFonts w:eastAsia="Calibri" w:cs="Times New Roman"/>
          <w:bCs/>
          <w:iCs/>
          <w:sz w:val="24"/>
          <w:szCs w:val="24"/>
        </w:rPr>
        <w:t>ể</w:t>
      </w:r>
      <w:r w:rsidRPr="00753CFE">
        <w:rPr>
          <w:rFonts w:eastAsia="Calibri" w:cs="Times New Roman"/>
          <w:bCs/>
          <w:iCs/>
          <w:sz w:val="24"/>
          <w:szCs w:val="24"/>
        </w:rPr>
        <w:t xml:space="preserve"> tách đư</w:t>
      </w:r>
      <w:r w:rsidRPr="00753CFE">
        <w:rPr>
          <w:rFonts w:eastAsia="Calibri" w:cs="Times New Roman"/>
          <w:bCs/>
          <w:iCs/>
          <w:sz w:val="24"/>
          <w:szCs w:val="24"/>
        </w:rPr>
        <w:t>ợ</w:t>
      </w:r>
      <w:r w:rsidRPr="00753CFE">
        <w:rPr>
          <w:rFonts w:eastAsia="Calibri" w:cs="Times New Roman"/>
          <w:bCs/>
          <w:iCs/>
          <w:sz w:val="24"/>
          <w:szCs w:val="24"/>
        </w:rPr>
        <w:t>c ammonia ra kh</w:t>
      </w:r>
      <w:r w:rsidRPr="00753CFE">
        <w:rPr>
          <w:rFonts w:eastAsia="Calibri" w:cs="Times New Roman"/>
          <w:bCs/>
          <w:iCs/>
          <w:sz w:val="24"/>
          <w:szCs w:val="24"/>
        </w:rPr>
        <w:t>ỏ</w:t>
      </w:r>
      <w:r w:rsidRPr="00753CFE">
        <w:rPr>
          <w:rFonts w:eastAsia="Calibri" w:cs="Times New Roman"/>
          <w:bCs/>
          <w:iCs/>
          <w:sz w:val="24"/>
          <w:szCs w:val="24"/>
        </w:rPr>
        <w:t>i h</w:t>
      </w:r>
      <w:r w:rsidRPr="00753CFE">
        <w:rPr>
          <w:rFonts w:eastAsia="Calibri" w:cs="Times New Roman"/>
          <w:bCs/>
          <w:iCs/>
          <w:sz w:val="24"/>
          <w:szCs w:val="24"/>
        </w:rPr>
        <w:t>ỗ</w:t>
      </w:r>
      <w:r w:rsidRPr="00753CFE">
        <w:rPr>
          <w:rFonts w:eastAsia="Calibri" w:cs="Times New Roman"/>
          <w:bCs/>
          <w:iCs/>
          <w:sz w:val="24"/>
          <w:szCs w:val="24"/>
        </w:rPr>
        <w:t>n h</w:t>
      </w:r>
      <w:r w:rsidRPr="00753CFE">
        <w:rPr>
          <w:rFonts w:eastAsia="Calibri" w:cs="Times New Roman"/>
          <w:bCs/>
          <w:iCs/>
          <w:sz w:val="24"/>
          <w:szCs w:val="24"/>
        </w:rPr>
        <w:t>ợ</w:t>
      </w:r>
      <w:r w:rsidRPr="00753CFE">
        <w:rPr>
          <w:rFonts w:eastAsia="Calibri" w:cs="Times New Roman"/>
          <w:bCs/>
          <w:iCs/>
          <w:sz w:val="24"/>
          <w:szCs w:val="24"/>
        </w:rPr>
        <w:t>p?</w:t>
      </w:r>
    </w:p>
    <w:p w:rsidR="00BA1E73" w:rsidRPr="00753CFE" w:rsidRDefault="002C52F8">
      <w:pPr>
        <w:jc w:val="both"/>
        <w:rPr>
          <w:rFonts w:cs="Times New Roman"/>
          <w:b/>
          <w:sz w:val="24"/>
          <w:szCs w:val="24"/>
        </w:rPr>
      </w:pPr>
      <w:r w:rsidRPr="00753CFE">
        <w:rPr>
          <w:rFonts w:cs="Times New Roman"/>
          <w:b/>
          <w:sz w:val="24"/>
          <w:szCs w:val="24"/>
        </w:rPr>
        <w:t>Câu II (2,0 đi</w:t>
      </w:r>
      <w:r w:rsidRPr="00753CFE">
        <w:rPr>
          <w:rFonts w:cs="Times New Roman"/>
          <w:b/>
          <w:sz w:val="24"/>
          <w:szCs w:val="24"/>
        </w:rPr>
        <w:t>ể</w:t>
      </w:r>
      <w:r w:rsidRPr="00753CFE">
        <w:rPr>
          <w:rFonts w:cs="Times New Roman"/>
          <w:b/>
          <w:sz w:val="24"/>
          <w:szCs w:val="24"/>
        </w:rPr>
        <w:t xml:space="preserve">m): </w:t>
      </w:r>
    </w:p>
    <w:p w:rsidR="00BA1E73" w:rsidRPr="00753CFE" w:rsidRDefault="002C52F8">
      <w:pPr>
        <w:ind w:firstLine="426"/>
        <w:jc w:val="both"/>
        <w:rPr>
          <w:rFonts w:eastAsia="Calibri" w:cs="Times New Roman"/>
          <w:sz w:val="24"/>
          <w:szCs w:val="24"/>
        </w:rPr>
      </w:pPr>
      <w:r w:rsidRPr="00753CFE">
        <w:rPr>
          <w:rFonts w:cs="Times New Roman"/>
          <w:b/>
          <w:sz w:val="24"/>
          <w:szCs w:val="24"/>
        </w:rPr>
        <w:t>1)</w:t>
      </w:r>
      <w:r w:rsidRPr="00753CFE">
        <w:rPr>
          <w:rFonts w:cs="Times New Roman"/>
          <w:sz w:val="24"/>
          <w:szCs w:val="24"/>
        </w:rPr>
        <w:t xml:space="preserve"> </w:t>
      </w:r>
      <w:r w:rsidRPr="00753CFE">
        <w:rPr>
          <w:rFonts w:eastAsia="Calibri" w:cs="Times New Roman"/>
          <w:sz w:val="24"/>
          <w:szCs w:val="24"/>
        </w:rPr>
        <w:t>Retinol là vitamin A, có ngu</w:t>
      </w:r>
      <w:r w:rsidRPr="00753CFE">
        <w:rPr>
          <w:rFonts w:eastAsia="Calibri" w:cs="Times New Roman"/>
          <w:sz w:val="24"/>
          <w:szCs w:val="24"/>
        </w:rPr>
        <w:t>ồ</w:t>
      </w:r>
      <w:r w:rsidRPr="00753CFE">
        <w:rPr>
          <w:rFonts w:eastAsia="Calibri" w:cs="Times New Roman"/>
          <w:sz w:val="24"/>
          <w:szCs w:val="24"/>
        </w:rPr>
        <w:t>n g</w:t>
      </w:r>
      <w:r w:rsidRPr="00753CFE">
        <w:rPr>
          <w:rFonts w:eastAsia="Calibri" w:cs="Times New Roman"/>
          <w:sz w:val="24"/>
          <w:szCs w:val="24"/>
        </w:rPr>
        <w:t>ố</w:t>
      </w:r>
      <w:r w:rsidRPr="00753CFE">
        <w:rPr>
          <w:rFonts w:eastAsia="Calibri" w:cs="Times New Roman"/>
          <w:sz w:val="24"/>
          <w:szCs w:val="24"/>
        </w:rPr>
        <w:t>c đ</w:t>
      </w:r>
      <w:r w:rsidRPr="00753CFE">
        <w:rPr>
          <w:rFonts w:eastAsia="Calibri" w:cs="Times New Roman"/>
          <w:sz w:val="24"/>
          <w:szCs w:val="24"/>
        </w:rPr>
        <w:t>ộ</w:t>
      </w:r>
      <w:r w:rsidRPr="00753CFE">
        <w:rPr>
          <w:rFonts w:eastAsia="Calibri" w:cs="Times New Roman"/>
          <w:sz w:val="24"/>
          <w:szCs w:val="24"/>
        </w:rPr>
        <w:t>ng v</w:t>
      </w:r>
      <w:r w:rsidRPr="00753CFE">
        <w:rPr>
          <w:rFonts w:eastAsia="Calibri" w:cs="Times New Roman"/>
          <w:sz w:val="24"/>
          <w:szCs w:val="24"/>
        </w:rPr>
        <w:t>ậ</w:t>
      </w:r>
      <w:r w:rsidRPr="00753CFE">
        <w:rPr>
          <w:rFonts w:eastAsia="Calibri" w:cs="Times New Roman"/>
          <w:sz w:val="24"/>
          <w:szCs w:val="24"/>
        </w:rPr>
        <w:t>t, có vai trò h</w:t>
      </w:r>
      <w:r w:rsidRPr="00753CFE">
        <w:rPr>
          <w:rFonts w:eastAsia="Calibri" w:cs="Times New Roman"/>
          <w:sz w:val="24"/>
          <w:szCs w:val="24"/>
        </w:rPr>
        <w:t>ỗ</w:t>
      </w:r>
      <w:r w:rsidRPr="00753CFE">
        <w:rPr>
          <w:rFonts w:eastAsia="Calibri" w:cs="Times New Roman"/>
          <w:sz w:val="24"/>
          <w:szCs w:val="24"/>
        </w:rPr>
        <w:t xml:space="preserve"> tr</w:t>
      </w:r>
      <w:r w:rsidRPr="00753CFE">
        <w:rPr>
          <w:rFonts w:eastAsia="Calibri" w:cs="Times New Roman"/>
          <w:sz w:val="24"/>
          <w:szCs w:val="24"/>
        </w:rPr>
        <w:t>ợ</w:t>
      </w:r>
      <w:r w:rsidRPr="00753CFE">
        <w:rPr>
          <w:rFonts w:eastAsia="Calibri" w:cs="Times New Roman"/>
          <w:sz w:val="24"/>
          <w:szCs w:val="24"/>
        </w:rPr>
        <w:t xml:space="preserve"> th</w:t>
      </w:r>
      <w:r w:rsidRPr="00753CFE">
        <w:rPr>
          <w:rFonts w:eastAsia="Calibri" w:cs="Times New Roman"/>
          <w:sz w:val="24"/>
          <w:szCs w:val="24"/>
        </w:rPr>
        <w:t>ị</w:t>
      </w:r>
      <w:r w:rsidRPr="00753CFE">
        <w:rPr>
          <w:rFonts w:eastAsia="Calibri" w:cs="Times New Roman"/>
          <w:sz w:val="24"/>
          <w:szCs w:val="24"/>
        </w:rPr>
        <w:t xml:space="preserve"> giác c</w:t>
      </w:r>
      <w:r w:rsidRPr="00753CFE">
        <w:rPr>
          <w:rFonts w:eastAsia="Calibri" w:cs="Times New Roman"/>
          <w:sz w:val="24"/>
          <w:szCs w:val="24"/>
        </w:rPr>
        <w:t>ủ</w:t>
      </w:r>
      <w:r w:rsidRPr="00753CFE">
        <w:rPr>
          <w:rFonts w:eastAsia="Calibri" w:cs="Times New Roman"/>
          <w:sz w:val="24"/>
          <w:szCs w:val="24"/>
        </w:rPr>
        <w:t>a m</w:t>
      </w:r>
      <w:r w:rsidRPr="00753CFE">
        <w:rPr>
          <w:rFonts w:eastAsia="Calibri" w:cs="Times New Roman"/>
          <w:sz w:val="24"/>
          <w:szCs w:val="24"/>
        </w:rPr>
        <w:t>ắ</w:t>
      </w:r>
      <w:r w:rsidRPr="00753CFE">
        <w:rPr>
          <w:rFonts w:eastAsia="Calibri" w:cs="Times New Roman"/>
          <w:sz w:val="24"/>
          <w:szCs w:val="24"/>
        </w:rPr>
        <w:t>t còn vitamin C giúp tăng kh</w:t>
      </w:r>
      <w:r w:rsidRPr="00753CFE">
        <w:rPr>
          <w:rFonts w:eastAsia="Calibri" w:cs="Times New Roman"/>
          <w:sz w:val="24"/>
          <w:szCs w:val="24"/>
        </w:rPr>
        <w:t>ả</w:t>
      </w:r>
      <w:r w:rsidRPr="00753CFE">
        <w:rPr>
          <w:rFonts w:eastAsia="Calibri" w:cs="Times New Roman"/>
          <w:sz w:val="24"/>
          <w:szCs w:val="24"/>
        </w:rPr>
        <w:t xml:space="preserve"> năng mi</w:t>
      </w:r>
      <w:r w:rsidRPr="00753CFE">
        <w:rPr>
          <w:rFonts w:eastAsia="Calibri" w:cs="Times New Roman"/>
          <w:sz w:val="24"/>
          <w:szCs w:val="24"/>
        </w:rPr>
        <w:t>ễ</w:t>
      </w:r>
      <w:r w:rsidRPr="00753CFE">
        <w:rPr>
          <w:rFonts w:eastAsia="Calibri" w:cs="Times New Roman"/>
          <w:sz w:val="24"/>
          <w:szCs w:val="24"/>
        </w:rPr>
        <w:t>n d</w:t>
      </w:r>
      <w:r w:rsidRPr="00753CFE">
        <w:rPr>
          <w:rFonts w:eastAsia="Calibri" w:cs="Times New Roman"/>
          <w:sz w:val="24"/>
          <w:szCs w:val="24"/>
        </w:rPr>
        <w:t>ị</w:t>
      </w:r>
      <w:r w:rsidRPr="00753CFE">
        <w:rPr>
          <w:rFonts w:eastAsia="Calibri" w:cs="Times New Roman"/>
          <w:sz w:val="24"/>
          <w:szCs w:val="24"/>
        </w:rPr>
        <w:t>ch c</w:t>
      </w:r>
      <w:r w:rsidRPr="00753CFE">
        <w:rPr>
          <w:rFonts w:eastAsia="Calibri" w:cs="Times New Roman"/>
          <w:sz w:val="24"/>
          <w:szCs w:val="24"/>
        </w:rPr>
        <w:t>ủ</w:t>
      </w:r>
      <w:r w:rsidRPr="00753CFE">
        <w:rPr>
          <w:rFonts w:eastAsia="Calibri" w:cs="Times New Roman"/>
          <w:sz w:val="24"/>
          <w:szCs w:val="24"/>
        </w:rPr>
        <w:t>a cơ th</w:t>
      </w:r>
      <w:r w:rsidRPr="00753CFE">
        <w:rPr>
          <w:rFonts w:eastAsia="Calibri" w:cs="Times New Roman"/>
          <w:sz w:val="24"/>
          <w:szCs w:val="24"/>
        </w:rPr>
        <w:t>ể</w:t>
      </w:r>
      <w:r w:rsidRPr="00753CFE">
        <w:rPr>
          <w:rFonts w:eastAsia="Calibri" w:cs="Times New Roman"/>
          <w:sz w:val="24"/>
          <w:szCs w:val="24"/>
        </w:rPr>
        <w:t>. Đ</w:t>
      </w:r>
      <w:r w:rsidRPr="00753CFE">
        <w:rPr>
          <w:rFonts w:eastAsia="Calibri" w:cs="Times New Roman"/>
          <w:sz w:val="24"/>
          <w:szCs w:val="24"/>
        </w:rPr>
        <w:t>ể</w:t>
      </w:r>
      <w:r w:rsidRPr="00753CFE">
        <w:rPr>
          <w:rFonts w:eastAsia="Calibri" w:cs="Times New Roman"/>
          <w:sz w:val="24"/>
          <w:szCs w:val="24"/>
        </w:rPr>
        <w:t xml:space="preserve"> xác đ</w:t>
      </w:r>
      <w:r w:rsidRPr="00753CFE">
        <w:rPr>
          <w:rFonts w:eastAsia="Calibri" w:cs="Times New Roman"/>
          <w:sz w:val="24"/>
          <w:szCs w:val="24"/>
        </w:rPr>
        <w:t>ị</w:t>
      </w:r>
      <w:r w:rsidRPr="00753CFE">
        <w:rPr>
          <w:rFonts w:eastAsia="Calibri" w:cs="Times New Roman"/>
          <w:sz w:val="24"/>
          <w:szCs w:val="24"/>
        </w:rPr>
        <w:t>nh công th</w:t>
      </w:r>
      <w:r w:rsidRPr="00753CFE">
        <w:rPr>
          <w:rFonts w:eastAsia="Calibri" w:cs="Times New Roman"/>
          <w:sz w:val="24"/>
          <w:szCs w:val="24"/>
        </w:rPr>
        <w:t>ứ</w:t>
      </w:r>
      <w:r w:rsidRPr="00753CFE">
        <w:rPr>
          <w:rFonts w:eastAsia="Calibri" w:cs="Times New Roman"/>
          <w:sz w:val="24"/>
          <w:szCs w:val="24"/>
        </w:rPr>
        <w:t>c phân t</w:t>
      </w:r>
      <w:r w:rsidRPr="00753CFE">
        <w:rPr>
          <w:rFonts w:eastAsia="Calibri" w:cs="Times New Roman"/>
          <w:sz w:val="24"/>
          <w:szCs w:val="24"/>
        </w:rPr>
        <w:t>ử</w:t>
      </w:r>
      <w:r w:rsidRPr="00753CFE">
        <w:rPr>
          <w:rFonts w:eastAsia="Calibri" w:cs="Times New Roman"/>
          <w:sz w:val="24"/>
          <w:szCs w:val="24"/>
        </w:rPr>
        <w:t xml:space="preserve"> c</w:t>
      </w:r>
      <w:r w:rsidRPr="00753CFE">
        <w:rPr>
          <w:rFonts w:eastAsia="Calibri" w:cs="Times New Roman"/>
          <w:sz w:val="24"/>
          <w:szCs w:val="24"/>
        </w:rPr>
        <w:t>ủ</w:t>
      </w:r>
      <w:r w:rsidRPr="00753CFE">
        <w:rPr>
          <w:rFonts w:eastAsia="Calibri" w:cs="Times New Roman"/>
          <w:sz w:val="24"/>
          <w:szCs w:val="24"/>
        </w:rPr>
        <w:t>a các h</w:t>
      </w:r>
      <w:r w:rsidRPr="00753CFE">
        <w:rPr>
          <w:rFonts w:eastAsia="Calibri" w:cs="Times New Roman"/>
          <w:sz w:val="24"/>
          <w:szCs w:val="24"/>
        </w:rPr>
        <w:t>ợ</w:t>
      </w:r>
      <w:r w:rsidRPr="00753CFE">
        <w:rPr>
          <w:rFonts w:eastAsia="Calibri" w:cs="Times New Roman"/>
          <w:sz w:val="24"/>
          <w:szCs w:val="24"/>
        </w:rPr>
        <w:t>p ch</w:t>
      </w:r>
      <w:r w:rsidRPr="00753CFE">
        <w:rPr>
          <w:rFonts w:eastAsia="Calibri" w:cs="Times New Roman"/>
          <w:sz w:val="24"/>
          <w:szCs w:val="24"/>
        </w:rPr>
        <w:t>ấ</w:t>
      </w:r>
      <w:r w:rsidRPr="00753CFE">
        <w:rPr>
          <w:rFonts w:eastAsia="Calibri" w:cs="Times New Roman"/>
          <w:sz w:val="24"/>
          <w:szCs w:val="24"/>
        </w:rPr>
        <w:t>t này, ngư</w:t>
      </w:r>
      <w:r w:rsidRPr="00753CFE">
        <w:rPr>
          <w:rFonts w:eastAsia="Calibri" w:cs="Times New Roman"/>
          <w:sz w:val="24"/>
          <w:szCs w:val="24"/>
        </w:rPr>
        <w:t>ờ</w:t>
      </w:r>
      <w:r w:rsidRPr="00753CFE">
        <w:rPr>
          <w:rFonts w:eastAsia="Calibri" w:cs="Times New Roman"/>
          <w:sz w:val="24"/>
          <w:szCs w:val="24"/>
        </w:rPr>
        <w:t>i ta</w:t>
      </w:r>
      <w:r w:rsidRPr="00753CFE">
        <w:rPr>
          <w:rFonts w:eastAsia="Calibri" w:cs="Times New Roman"/>
          <w:sz w:val="24"/>
          <w:szCs w:val="24"/>
        </w:rPr>
        <w:t xml:space="preserve"> đã ti</w:t>
      </w:r>
      <w:r w:rsidRPr="00753CFE">
        <w:rPr>
          <w:rFonts w:eastAsia="Calibri" w:cs="Times New Roman"/>
          <w:sz w:val="24"/>
          <w:szCs w:val="24"/>
        </w:rPr>
        <w:t>ế</w:t>
      </w:r>
      <w:r w:rsidRPr="00753CFE">
        <w:rPr>
          <w:rFonts w:eastAsia="Calibri" w:cs="Times New Roman"/>
          <w:sz w:val="24"/>
          <w:szCs w:val="24"/>
        </w:rPr>
        <w:t>n hành phân tích nguyên t</w:t>
      </w:r>
      <w:r w:rsidRPr="00753CFE">
        <w:rPr>
          <w:rFonts w:eastAsia="Calibri" w:cs="Times New Roman"/>
          <w:sz w:val="24"/>
          <w:szCs w:val="24"/>
        </w:rPr>
        <w:t>ố</w:t>
      </w:r>
      <w:r w:rsidRPr="00753CFE">
        <w:rPr>
          <w:rFonts w:eastAsia="Calibri" w:cs="Times New Roman"/>
          <w:sz w:val="24"/>
          <w:szCs w:val="24"/>
        </w:rPr>
        <w:t xml:space="preserve"> và đo ph</w:t>
      </w:r>
      <w:r w:rsidRPr="00753CFE">
        <w:rPr>
          <w:rFonts w:eastAsia="Calibri" w:cs="Times New Roman"/>
          <w:sz w:val="24"/>
          <w:szCs w:val="24"/>
        </w:rPr>
        <w:t>ổ</w:t>
      </w:r>
      <w:r w:rsidRPr="00753CFE">
        <w:rPr>
          <w:rFonts w:eastAsia="Calibri" w:cs="Times New Roman"/>
          <w:sz w:val="24"/>
          <w:szCs w:val="24"/>
        </w:rPr>
        <w:t xml:space="preserve"> kh</w:t>
      </w:r>
      <w:r w:rsidRPr="00753CFE">
        <w:rPr>
          <w:rFonts w:eastAsia="Calibri" w:cs="Times New Roman"/>
          <w:sz w:val="24"/>
          <w:szCs w:val="24"/>
        </w:rPr>
        <w:t>ố</w:t>
      </w:r>
      <w:r w:rsidRPr="00753CFE">
        <w:rPr>
          <w:rFonts w:eastAsia="Calibri" w:cs="Times New Roman"/>
          <w:sz w:val="24"/>
          <w:szCs w:val="24"/>
        </w:rPr>
        <w:t>i lư</w:t>
      </w:r>
      <w:r w:rsidRPr="00753CFE">
        <w:rPr>
          <w:rFonts w:eastAsia="Calibri" w:cs="Times New Roman"/>
          <w:sz w:val="24"/>
          <w:szCs w:val="24"/>
        </w:rPr>
        <w:t>ợ</w:t>
      </w:r>
      <w:r w:rsidRPr="00753CFE">
        <w:rPr>
          <w:rFonts w:eastAsia="Calibri" w:cs="Times New Roman"/>
          <w:sz w:val="24"/>
          <w:szCs w:val="24"/>
        </w:rPr>
        <w:t>ng. K</w:t>
      </w:r>
      <w:r w:rsidRPr="00753CFE">
        <w:rPr>
          <w:rFonts w:eastAsia="Calibri" w:cs="Times New Roman"/>
          <w:sz w:val="24"/>
          <w:szCs w:val="24"/>
        </w:rPr>
        <w:t>ế</w:t>
      </w:r>
      <w:r w:rsidRPr="00753CFE">
        <w:rPr>
          <w:rFonts w:eastAsia="Calibri" w:cs="Times New Roman"/>
          <w:sz w:val="24"/>
          <w:szCs w:val="24"/>
        </w:rPr>
        <w:t>t qu</w:t>
      </w:r>
      <w:r w:rsidRPr="00753CFE">
        <w:rPr>
          <w:rFonts w:eastAsia="Calibri" w:cs="Times New Roman"/>
          <w:sz w:val="24"/>
          <w:szCs w:val="24"/>
        </w:rPr>
        <w:t>ả</w:t>
      </w:r>
      <w:r w:rsidRPr="00753CFE">
        <w:rPr>
          <w:rFonts w:eastAsia="Calibri" w:cs="Times New Roman"/>
          <w:sz w:val="24"/>
          <w:szCs w:val="24"/>
        </w:rPr>
        <w:t xml:space="preserve"> kh</w:t>
      </w:r>
      <w:r w:rsidRPr="00753CFE">
        <w:rPr>
          <w:rFonts w:eastAsia="Calibri" w:cs="Times New Roman"/>
          <w:sz w:val="24"/>
          <w:szCs w:val="24"/>
        </w:rPr>
        <w:t>ả</w:t>
      </w:r>
      <w:r w:rsidRPr="00753CFE">
        <w:rPr>
          <w:rFonts w:eastAsia="Calibri" w:cs="Times New Roman"/>
          <w:sz w:val="24"/>
          <w:szCs w:val="24"/>
        </w:rPr>
        <w:t>o sát đư</w:t>
      </w:r>
      <w:r w:rsidRPr="00753CFE">
        <w:rPr>
          <w:rFonts w:eastAsia="Calibri" w:cs="Times New Roman"/>
          <w:sz w:val="24"/>
          <w:szCs w:val="24"/>
        </w:rPr>
        <w:t>ợ</w:t>
      </w:r>
      <w:r w:rsidRPr="00753CFE">
        <w:rPr>
          <w:rFonts w:eastAsia="Calibri" w:cs="Times New Roman"/>
          <w:sz w:val="24"/>
          <w:szCs w:val="24"/>
        </w:rPr>
        <w:t>c trình bày trong b</w:t>
      </w:r>
      <w:r w:rsidRPr="00753CFE">
        <w:rPr>
          <w:rFonts w:eastAsia="Calibri" w:cs="Times New Roman"/>
          <w:sz w:val="24"/>
          <w:szCs w:val="24"/>
        </w:rPr>
        <w:t>ả</w:t>
      </w:r>
      <w:r w:rsidRPr="00753CFE">
        <w:rPr>
          <w:rFonts w:eastAsia="Calibri" w:cs="Times New Roman"/>
          <w:sz w:val="24"/>
          <w:szCs w:val="24"/>
        </w:rPr>
        <w:t>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196"/>
        <w:gridCol w:w="1170"/>
        <w:gridCol w:w="1350"/>
        <w:gridCol w:w="4440"/>
      </w:tblGrid>
      <w:tr w:rsidR="00B475AA" w:rsidRPr="00753CFE">
        <w:tc>
          <w:tcPr>
            <w:tcW w:w="2039"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H</w:t>
            </w:r>
            <w:r w:rsidRPr="00753CFE">
              <w:rPr>
                <w:rFonts w:eastAsia="Calibri" w:cs="Times New Roman"/>
                <w:b/>
                <w:bCs/>
                <w:iCs/>
                <w:sz w:val="24"/>
                <w:szCs w:val="24"/>
              </w:rPr>
              <w:t>ợ</w:t>
            </w:r>
            <w:r w:rsidRPr="00753CFE">
              <w:rPr>
                <w:rFonts w:eastAsia="Calibri" w:cs="Times New Roman"/>
                <w:b/>
                <w:bCs/>
                <w:iCs/>
                <w:sz w:val="24"/>
                <w:szCs w:val="24"/>
              </w:rPr>
              <w:t>p ch</w:t>
            </w:r>
            <w:r w:rsidRPr="00753CFE">
              <w:rPr>
                <w:rFonts w:eastAsia="Calibri" w:cs="Times New Roman"/>
                <w:b/>
                <w:bCs/>
                <w:iCs/>
                <w:sz w:val="24"/>
                <w:szCs w:val="24"/>
              </w:rPr>
              <w:t>ấ</w:t>
            </w:r>
            <w:r w:rsidRPr="00753CFE">
              <w:rPr>
                <w:rFonts w:eastAsia="Calibri" w:cs="Times New Roman"/>
                <w:b/>
                <w:bCs/>
                <w:iCs/>
                <w:sz w:val="24"/>
                <w:szCs w:val="24"/>
              </w:rPr>
              <w:t>t</w:t>
            </w:r>
          </w:p>
        </w:tc>
        <w:tc>
          <w:tcPr>
            <w:tcW w:w="1196"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%C</w:t>
            </w:r>
          </w:p>
        </w:tc>
        <w:tc>
          <w:tcPr>
            <w:tcW w:w="117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%H</w:t>
            </w:r>
          </w:p>
        </w:tc>
        <w:tc>
          <w:tcPr>
            <w:tcW w:w="135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%O</w:t>
            </w:r>
          </w:p>
        </w:tc>
        <w:tc>
          <w:tcPr>
            <w:tcW w:w="444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Giá tr</w:t>
            </w:r>
            <w:r w:rsidRPr="00753CFE">
              <w:rPr>
                <w:rFonts w:eastAsia="Calibri" w:cs="Times New Roman"/>
                <w:b/>
                <w:bCs/>
                <w:iCs/>
                <w:sz w:val="24"/>
                <w:szCs w:val="24"/>
              </w:rPr>
              <w:t>ị</w:t>
            </w:r>
            <w:r w:rsidRPr="00753CFE">
              <w:rPr>
                <w:rFonts w:eastAsia="Calibri" w:cs="Times New Roman"/>
                <w:b/>
                <w:bCs/>
                <w:iCs/>
                <w:sz w:val="24"/>
                <w:szCs w:val="24"/>
              </w:rPr>
              <w:t xml:space="preserve"> m/z c</w:t>
            </w:r>
            <w:r w:rsidRPr="00753CFE">
              <w:rPr>
                <w:rFonts w:eastAsia="Calibri" w:cs="Times New Roman"/>
                <w:b/>
                <w:bCs/>
                <w:iCs/>
                <w:sz w:val="24"/>
                <w:szCs w:val="24"/>
              </w:rPr>
              <w:t>ủ</w:t>
            </w:r>
            <w:r w:rsidRPr="00753CFE">
              <w:rPr>
                <w:rFonts w:eastAsia="Calibri" w:cs="Times New Roman"/>
                <w:b/>
                <w:bCs/>
                <w:iCs/>
                <w:sz w:val="24"/>
                <w:szCs w:val="24"/>
              </w:rPr>
              <w:t>a peak ion phân t</w:t>
            </w:r>
            <w:r w:rsidRPr="00753CFE">
              <w:rPr>
                <w:rFonts w:eastAsia="Calibri" w:cs="Times New Roman"/>
                <w:b/>
                <w:bCs/>
                <w:iCs/>
                <w:sz w:val="24"/>
                <w:szCs w:val="24"/>
              </w:rPr>
              <w:t>ử</w:t>
            </w:r>
            <w:r w:rsidRPr="00753CFE">
              <w:rPr>
                <w:rFonts w:eastAsia="Calibri" w:cs="Times New Roman"/>
                <w:b/>
                <w:bCs/>
                <w:iCs/>
                <w:sz w:val="24"/>
                <w:szCs w:val="24"/>
              </w:rPr>
              <w:t xml:space="preserve"> [M</w:t>
            </w:r>
            <w:r w:rsidRPr="00753CFE">
              <w:rPr>
                <w:rFonts w:eastAsia="Calibri" w:cs="Times New Roman"/>
                <w:b/>
                <w:bCs/>
                <w:iCs/>
                <w:sz w:val="24"/>
                <w:szCs w:val="24"/>
                <w:vertAlign w:val="superscript"/>
              </w:rPr>
              <w:t>+</w:t>
            </w:r>
            <w:r w:rsidRPr="00753CFE">
              <w:rPr>
                <w:rFonts w:eastAsia="Calibri" w:cs="Times New Roman"/>
                <w:b/>
                <w:bCs/>
                <w:iCs/>
                <w:sz w:val="24"/>
                <w:szCs w:val="24"/>
              </w:rPr>
              <w:t>]</w:t>
            </w:r>
          </w:p>
        </w:tc>
      </w:tr>
      <w:tr w:rsidR="00B475AA" w:rsidRPr="00753CFE">
        <w:tc>
          <w:tcPr>
            <w:tcW w:w="2039"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Vitamin C</w:t>
            </w:r>
          </w:p>
        </w:tc>
        <w:tc>
          <w:tcPr>
            <w:tcW w:w="1196"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40,90</w:t>
            </w:r>
          </w:p>
        </w:tc>
        <w:tc>
          <w:tcPr>
            <w:tcW w:w="117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4,55</w:t>
            </w:r>
          </w:p>
        </w:tc>
        <w:tc>
          <w:tcPr>
            <w:tcW w:w="135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54,55</w:t>
            </w:r>
          </w:p>
        </w:tc>
        <w:tc>
          <w:tcPr>
            <w:tcW w:w="444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176</w:t>
            </w:r>
          </w:p>
        </w:tc>
      </w:tr>
      <w:tr w:rsidR="00B475AA" w:rsidRPr="00753CFE">
        <w:tc>
          <w:tcPr>
            <w:tcW w:w="2039"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Vitamin A</w:t>
            </w:r>
          </w:p>
        </w:tc>
        <w:tc>
          <w:tcPr>
            <w:tcW w:w="1196"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83,92</w:t>
            </w:r>
          </w:p>
        </w:tc>
        <w:tc>
          <w:tcPr>
            <w:tcW w:w="117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10,49</w:t>
            </w:r>
          </w:p>
        </w:tc>
        <w:tc>
          <w:tcPr>
            <w:tcW w:w="135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5,59</w:t>
            </w:r>
          </w:p>
        </w:tc>
        <w:tc>
          <w:tcPr>
            <w:tcW w:w="444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286</w:t>
            </w:r>
          </w:p>
        </w:tc>
      </w:tr>
    </w:tbl>
    <w:p w:rsidR="00BA1E73" w:rsidRPr="00753CFE" w:rsidRDefault="002C52F8">
      <w:pPr>
        <w:tabs>
          <w:tab w:val="left" w:pos="426"/>
          <w:tab w:val="left" w:pos="2835"/>
          <w:tab w:val="left" w:pos="5386"/>
          <w:tab w:val="left" w:pos="7937"/>
        </w:tabs>
        <w:rPr>
          <w:rFonts w:eastAsia="Calibri" w:cs="Times New Roman"/>
          <w:bCs/>
          <w:iCs/>
          <w:sz w:val="24"/>
          <w:szCs w:val="24"/>
        </w:rPr>
      </w:pPr>
      <w:r w:rsidRPr="00753CFE">
        <w:rPr>
          <w:rFonts w:eastAsia="Calibri" w:cs="Times New Roman"/>
          <w:bCs/>
          <w:iCs/>
          <w:sz w:val="24"/>
          <w:szCs w:val="24"/>
        </w:rPr>
        <w:tab/>
        <w:t>Hãy l</w:t>
      </w:r>
      <w:r w:rsidRPr="00753CFE">
        <w:rPr>
          <w:rFonts w:eastAsia="Calibri" w:cs="Times New Roman"/>
          <w:bCs/>
          <w:iCs/>
          <w:sz w:val="24"/>
          <w:szCs w:val="24"/>
        </w:rPr>
        <w:t>ậ</w:t>
      </w:r>
      <w:r w:rsidRPr="00753CFE">
        <w:rPr>
          <w:rFonts w:eastAsia="Calibri" w:cs="Times New Roman"/>
          <w:bCs/>
          <w:iCs/>
          <w:sz w:val="24"/>
          <w:szCs w:val="24"/>
        </w:rPr>
        <w:t>p công th</w:t>
      </w:r>
      <w:r w:rsidRPr="00753CFE">
        <w:rPr>
          <w:rFonts w:eastAsia="Calibri" w:cs="Times New Roman"/>
          <w:bCs/>
          <w:iCs/>
          <w:sz w:val="24"/>
          <w:szCs w:val="24"/>
        </w:rPr>
        <w:t>ứ</w:t>
      </w:r>
      <w:r w:rsidRPr="00753CFE">
        <w:rPr>
          <w:rFonts w:eastAsia="Calibri" w:cs="Times New Roman"/>
          <w:bCs/>
          <w:iCs/>
          <w:sz w:val="24"/>
          <w:szCs w:val="24"/>
        </w:rPr>
        <w:t>c phân t</w:t>
      </w:r>
      <w:r w:rsidRPr="00753CFE">
        <w:rPr>
          <w:rFonts w:eastAsia="Calibri" w:cs="Times New Roman"/>
          <w:bCs/>
          <w:iCs/>
          <w:sz w:val="24"/>
          <w:szCs w:val="24"/>
        </w:rPr>
        <w:t>ử</w:t>
      </w:r>
      <w:r w:rsidRPr="00753CFE">
        <w:rPr>
          <w:rFonts w:eastAsia="Calibri" w:cs="Times New Roman"/>
          <w:bCs/>
          <w:iCs/>
          <w:sz w:val="24"/>
          <w:szCs w:val="24"/>
        </w:rPr>
        <w:t xml:space="preserve"> c</w:t>
      </w:r>
      <w:r w:rsidRPr="00753CFE">
        <w:rPr>
          <w:rFonts w:eastAsia="Calibri" w:cs="Times New Roman"/>
          <w:bCs/>
          <w:iCs/>
          <w:sz w:val="24"/>
          <w:szCs w:val="24"/>
        </w:rPr>
        <w:t>ủ</w:t>
      </w:r>
      <w:r w:rsidRPr="00753CFE">
        <w:rPr>
          <w:rFonts w:eastAsia="Calibri" w:cs="Times New Roman"/>
          <w:bCs/>
          <w:iCs/>
          <w:sz w:val="24"/>
          <w:szCs w:val="24"/>
        </w:rPr>
        <w:t xml:space="preserve">a </w:t>
      </w:r>
      <w:r w:rsidRPr="00753CFE">
        <w:rPr>
          <w:rFonts w:eastAsia="Calibri" w:cs="Times New Roman"/>
          <w:bCs/>
          <w:iCs/>
          <w:sz w:val="24"/>
          <w:szCs w:val="24"/>
        </w:rPr>
        <w:t>vitamin A và vitamin C.</w:t>
      </w:r>
    </w:p>
    <w:p w:rsidR="00BA1E73" w:rsidRPr="00753CFE" w:rsidRDefault="002C52F8">
      <w:pPr>
        <w:widowControl w:val="0"/>
        <w:tabs>
          <w:tab w:val="left" w:pos="426"/>
        </w:tabs>
        <w:autoSpaceDE w:val="0"/>
        <w:autoSpaceDN w:val="0"/>
        <w:ind w:right="-1"/>
        <w:jc w:val="both"/>
        <w:rPr>
          <w:rFonts w:eastAsia="Calibri" w:cs="Times New Roman"/>
          <w:sz w:val="24"/>
          <w:szCs w:val="24"/>
          <w:lang w:val="pt-BR"/>
        </w:rPr>
      </w:pPr>
      <w:r w:rsidRPr="00753CFE">
        <w:rPr>
          <w:rFonts w:cs="Times New Roman"/>
          <w:b/>
          <w:sz w:val="24"/>
          <w:szCs w:val="24"/>
        </w:rPr>
        <w:tab/>
        <w:t>2)</w:t>
      </w:r>
      <w:r w:rsidRPr="00753CFE">
        <w:rPr>
          <w:rFonts w:cs="Times New Roman"/>
          <w:sz w:val="24"/>
          <w:szCs w:val="24"/>
        </w:rPr>
        <w:t xml:space="preserve"> </w:t>
      </w:r>
      <w:r w:rsidRPr="00753CFE">
        <w:rPr>
          <w:rFonts w:eastAsia="Calibri" w:cs="Times New Roman"/>
          <w:position w:val="1"/>
          <w:sz w:val="24"/>
          <w:szCs w:val="24"/>
          <w:lang w:val="pt-BR"/>
        </w:rPr>
        <w:t>Có 5 dung d</w:t>
      </w:r>
      <w:r w:rsidRPr="00753CFE">
        <w:rPr>
          <w:rFonts w:eastAsia="Calibri" w:cs="Times New Roman"/>
          <w:position w:val="1"/>
          <w:sz w:val="24"/>
          <w:szCs w:val="24"/>
          <w:lang w:val="pt-BR"/>
        </w:rPr>
        <w:t>ị</w:t>
      </w:r>
      <w:r w:rsidRPr="00753CFE">
        <w:rPr>
          <w:rFonts w:eastAsia="Calibri" w:cs="Times New Roman"/>
          <w:position w:val="1"/>
          <w:sz w:val="24"/>
          <w:szCs w:val="24"/>
          <w:lang w:val="pt-BR"/>
        </w:rPr>
        <w:t>ch riêng bi</w:t>
      </w:r>
      <w:r w:rsidRPr="00753CFE">
        <w:rPr>
          <w:rFonts w:eastAsia="Calibri" w:cs="Times New Roman"/>
          <w:position w:val="1"/>
          <w:sz w:val="24"/>
          <w:szCs w:val="24"/>
          <w:lang w:val="pt-BR"/>
        </w:rPr>
        <w:t>ệ</w:t>
      </w:r>
      <w:r w:rsidRPr="00753CFE">
        <w:rPr>
          <w:rFonts w:eastAsia="Calibri" w:cs="Times New Roman"/>
          <w:position w:val="1"/>
          <w:sz w:val="24"/>
          <w:szCs w:val="24"/>
          <w:lang w:val="pt-BR"/>
        </w:rPr>
        <w:t>t: NH</w:t>
      </w:r>
      <w:r w:rsidRPr="00753CFE">
        <w:rPr>
          <w:rFonts w:eastAsia="Calibri" w:cs="Times New Roman"/>
          <w:position w:val="1"/>
          <w:sz w:val="24"/>
          <w:szCs w:val="24"/>
          <w:vertAlign w:val="subscript"/>
          <w:lang w:val="pt-BR"/>
        </w:rPr>
        <w:t>3</w:t>
      </w:r>
      <w:r w:rsidRPr="00753CFE">
        <w:rPr>
          <w:rFonts w:eastAsia="Calibri" w:cs="Times New Roman"/>
          <w:position w:val="1"/>
          <w:sz w:val="24"/>
          <w:szCs w:val="24"/>
          <w:lang w:val="pt-BR"/>
        </w:rPr>
        <w:t>, HCl, NH</w:t>
      </w:r>
      <w:r w:rsidRPr="00753CFE">
        <w:rPr>
          <w:rFonts w:eastAsia="Calibri" w:cs="Times New Roman"/>
          <w:sz w:val="24"/>
          <w:szCs w:val="24"/>
          <w:vertAlign w:val="subscript"/>
          <w:lang w:val="pt-BR"/>
        </w:rPr>
        <w:t>4</w:t>
      </w:r>
      <w:r w:rsidRPr="00753CFE">
        <w:rPr>
          <w:rFonts w:eastAsia="Calibri" w:cs="Times New Roman"/>
          <w:position w:val="1"/>
          <w:sz w:val="24"/>
          <w:szCs w:val="24"/>
          <w:lang w:val="pt-BR"/>
        </w:rPr>
        <w:t>Cl, Na</w:t>
      </w:r>
      <w:r w:rsidRPr="00753CFE">
        <w:rPr>
          <w:rFonts w:eastAsia="Calibri" w:cs="Times New Roman"/>
          <w:sz w:val="24"/>
          <w:szCs w:val="24"/>
          <w:vertAlign w:val="subscript"/>
          <w:lang w:val="pt-BR"/>
        </w:rPr>
        <w:t>2</w:t>
      </w:r>
      <w:r w:rsidRPr="00753CFE">
        <w:rPr>
          <w:rFonts w:eastAsia="Calibri" w:cs="Times New Roman"/>
          <w:position w:val="1"/>
          <w:sz w:val="24"/>
          <w:szCs w:val="24"/>
          <w:lang w:val="pt-BR"/>
        </w:rPr>
        <w:t>CO</w:t>
      </w:r>
      <w:r w:rsidRPr="00753CFE">
        <w:rPr>
          <w:rFonts w:eastAsia="Calibri" w:cs="Times New Roman"/>
          <w:position w:val="1"/>
          <w:sz w:val="24"/>
          <w:szCs w:val="24"/>
          <w:vertAlign w:val="subscript"/>
          <w:lang w:val="pt-BR"/>
        </w:rPr>
        <w:t>3</w:t>
      </w:r>
      <w:r w:rsidRPr="00753CFE">
        <w:rPr>
          <w:rFonts w:eastAsia="Calibri" w:cs="Times New Roman"/>
          <w:position w:val="1"/>
          <w:sz w:val="24"/>
          <w:szCs w:val="24"/>
          <w:lang w:val="pt-BR"/>
        </w:rPr>
        <w:t>, CH</w:t>
      </w:r>
      <w:r w:rsidRPr="00753CFE">
        <w:rPr>
          <w:rFonts w:eastAsia="Calibri" w:cs="Times New Roman"/>
          <w:sz w:val="24"/>
          <w:szCs w:val="24"/>
          <w:vertAlign w:val="subscript"/>
          <w:lang w:val="pt-BR"/>
        </w:rPr>
        <w:t>3</w:t>
      </w:r>
      <w:r w:rsidRPr="00753CFE">
        <w:rPr>
          <w:rFonts w:eastAsia="Calibri" w:cs="Times New Roman"/>
          <w:position w:val="1"/>
          <w:sz w:val="24"/>
          <w:szCs w:val="24"/>
          <w:lang w:val="pt-BR"/>
        </w:rPr>
        <w:t>COOH có cùng n</w:t>
      </w:r>
      <w:r w:rsidRPr="00753CFE">
        <w:rPr>
          <w:rFonts w:eastAsia="Calibri" w:cs="Times New Roman"/>
          <w:position w:val="1"/>
          <w:sz w:val="24"/>
          <w:szCs w:val="24"/>
          <w:lang w:val="pt-BR"/>
        </w:rPr>
        <w:t>ồ</w:t>
      </w:r>
      <w:r w:rsidRPr="00753CFE">
        <w:rPr>
          <w:rFonts w:eastAsia="Calibri" w:cs="Times New Roman"/>
          <w:position w:val="1"/>
          <w:sz w:val="24"/>
          <w:szCs w:val="24"/>
          <w:lang w:val="pt-BR"/>
        </w:rPr>
        <w:t>ng đ</w:t>
      </w:r>
      <w:r w:rsidRPr="00753CFE">
        <w:rPr>
          <w:rFonts w:eastAsia="Calibri" w:cs="Times New Roman"/>
          <w:position w:val="1"/>
          <w:sz w:val="24"/>
          <w:szCs w:val="24"/>
          <w:lang w:val="pt-BR"/>
        </w:rPr>
        <w:t>ộ</w:t>
      </w:r>
      <w:r w:rsidRPr="00753CFE">
        <w:rPr>
          <w:rFonts w:eastAsia="Calibri" w:cs="Times New Roman"/>
          <w:position w:val="1"/>
          <w:sz w:val="24"/>
          <w:szCs w:val="24"/>
          <w:lang w:val="pt-BR"/>
        </w:rPr>
        <w:t xml:space="preserve"> mol/lít đư</w:t>
      </w:r>
      <w:r w:rsidRPr="00753CFE">
        <w:rPr>
          <w:rFonts w:eastAsia="Calibri" w:cs="Times New Roman"/>
          <w:position w:val="1"/>
          <w:sz w:val="24"/>
          <w:szCs w:val="24"/>
          <w:lang w:val="pt-BR"/>
        </w:rPr>
        <w:t>ợ</w:t>
      </w:r>
      <w:r w:rsidRPr="00753CFE">
        <w:rPr>
          <w:rFonts w:eastAsia="Calibri" w:cs="Times New Roman"/>
          <w:position w:val="1"/>
          <w:sz w:val="24"/>
          <w:szCs w:val="24"/>
          <w:lang w:val="pt-BR"/>
        </w:rPr>
        <w:t>c kí</w:t>
      </w:r>
      <w:r w:rsidRPr="00753CFE">
        <w:rPr>
          <w:rFonts w:eastAsia="Calibri" w:cs="Times New Roman"/>
          <w:sz w:val="24"/>
          <w:szCs w:val="24"/>
          <w:lang w:val="pt-BR"/>
        </w:rPr>
        <w:t xml:space="preserve"> hi</w:t>
      </w:r>
      <w:r w:rsidRPr="00753CFE">
        <w:rPr>
          <w:rFonts w:eastAsia="Calibri" w:cs="Times New Roman"/>
          <w:sz w:val="24"/>
          <w:szCs w:val="24"/>
          <w:lang w:val="pt-BR"/>
        </w:rPr>
        <w:t>ệ</w:t>
      </w:r>
      <w:r w:rsidRPr="00753CFE">
        <w:rPr>
          <w:rFonts w:eastAsia="Calibri" w:cs="Times New Roman"/>
          <w:sz w:val="24"/>
          <w:szCs w:val="24"/>
          <w:lang w:val="pt-BR"/>
        </w:rPr>
        <w:t>u ng</w:t>
      </w:r>
      <w:r w:rsidRPr="00753CFE">
        <w:rPr>
          <w:rFonts w:eastAsia="Calibri" w:cs="Times New Roman"/>
          <w:sz w:val="24"/>
          <w:szCs w:val="24"/>
          <w:lang w:val="pt-BR"/>
        </w:rPr>
        <w:t>ẫ</w:t>
      </w:r>
      <w:r w:rsidRPr="00753CFE">
        <w:rPr>
          <w:rFonts w:eastAsia="Calibri" w:cs="Times New Roman"/>
          <w:sz w:val="24"/>
          <w:szCs w:val="24"/>
          <w:lang w:val="pt-BR"/>
        </w:rPr>
        <w:t>u nhiên là X, Y, Z, T, E. Giá tr</w:t>
      </w:r>
      <w:r w:rsidRPr="00753CFE">
        <w:rPr>
          <w:rFonts w:eastAsia="Calibri" w:cs="Times New Roman"/>
          <w:sz w:val="24"/>
          <w:szCs w:val="24"/>
          <w:lang w:val="pt-BR"/>
        </w:rPr>
        <w:t>ị</w:t>
      </w:r>
      <w:r w:rsidRPr="00753CFE">
        <w:rPr>
          <w:rFonts w:eastAsia="Calibri" w:cs="Times New Roman"/>
          <w:sz w:val="24"/>
          <w:szCs w:val="24"/>
          <w:lang w:val="pt-BR"/>
        </w:rPr>
        <w:t xml:space="preserve"> pH và kh</w:t>
      </w:r>
      <w:r w:rsidRPr="00753CFE">
        <w:rPr>
          <w:rFonts w:eastAsia="Calibri" w:cs="Times New Roman"/>
          <w:sz w:val="24"/>
          <w:szCs w:val="24"/>
          <w:lang w:val="pt-BR"/>
        </w:rPr>
        <w:t>ả</w:t>
      </w:r>
      <w:r w:rsidRPr="00753CFE">
        <w:rPr>
          <w:rFonts w:eastAsia="Calibri" w:cs="Times New Roman"/>
          <w:sz w:val="24"/>
          <w:szCs w:val="24"/>
          <w:lang w:val="pt-BR"/>
        </w:rPr>
        <w:t xml:space="preserve"> năng d</w:t>
      </w:r>
      <w:r w:rsidRPr="00753CFE">
        <w:rPr>
          <w:rFonts w:eastAsia="Calibri" w:cs="Times New Roman"/>
          <w:sz w:val="24"/>
          <w:szCs w:val="24"/>
          <w:lang w:val="pt-BR"/>
        </w:rPr>
        <w:t>ẫ</w:t>
      </w:r>
      <w:r w:rsidRPr="00753CFE">
        <w:rPr>
          <w:rFonts w:eastAsia="Calibri" w:cs="Times New Roman"/>
          <w:sz w:val="24"/>
          <w:szCs w:val="24"/>
          <w:lang w:val="pt-BR"/>
        </w:rPr>
        <w:t>n đi</w:t>
      </w:r>
      <w:r w:rsidRPr="00753CFE">
        <w:rPr>
          <w:rFonts w:eastAsia="Calibri" w:cs="Times New Roman"/>
          <w:sz w:val="24"/>
          <w:szCs w:val="24"/>
          <w:lang w:val="pt-BR"/>
        </w:rPr>
        <w:t>ệ</w:t>
      </w:r>
      <w:r w:rsidRPr="00753CFE">
        <w:rPr>
          <w:rFonts w:eastAsia="Calibri" w:cs="Times New Roman"/>
          <w:sz w:val="24"/>
          <w:szCs w:val="24"/>
          <w:lang w:val="pt-BR"/>
        </w:rPr>
        <w:t>n c</w:t>
      </w:r>
      <w:r w:rsidRPr="00753CFE">
        <w:rPr>
          <w:rFonts w:eastAsia="Calibri" w:cs="Times New Roman"/>
          <w:sz w:val="24"/>
          <w:szCs w:val="24"/>
          <w:lang w:val="pt-BR"/>
        </w:rPr>
        <w:t>ủ</w:t>
      </w:r>
      <w:r w:rsidRPr="00753CFE">
        <w:rPr>
          <w:rFonts w:eastAsia="Calibri" w:cs="Times New Roman"/>
          <w:sz w:val="24"/>
          <w:szCs w:val="24"/>
          <w:lang w:val="pt-BR"/>
        </w:rPr>
        <w:t>a các dung d</w:t>
      </w:r>
      <w:r w:rsidRPr="00753CFE">
        <w:rPr>
          <w:rFonts w:eastAsia="Calibri" w:cs="Times New Roman"/>
          <w:sz w:val="24"/>
          <w:szCs w:val="24"/>
          <w:lang w:val="pt-BR"/>
        </w:rPr>
        <w:t>ị</w:t>
      </w:r>
      <w:r w:rsidRPr="00753CFE">
        <w:rPr>
          <w:rFonts w:eastAsia="Calibri" w:cs="Times New Roman"/>
          <w:sz w:val="24"/>
          <w:szCs w:val="24"/>
          <w:lang w:val="pt-BR"/>
        </w:rPr>
        <w:t>ch đư</w:t>
      </w:r>
      <w:r w:rsidRPr="00753CFE">
        <w:rPr>
          <w:rFonts w:eastAsia="Calibri" w:cs="Times New Roman"/>
          <w:sz w:val="24"/>
          <w:szCs w:val="24"/>
          <w:lang w:val="pt-BR"/>
        </w:rPr>
        <w:t>ợ</w:t>
      </w:r>
      <w:r w:rsidRPr="00753CFE">
        <w:rPr>
          <w:rFonts w:eastAsia="Calibri" w:cs="Times New Roman"/>
          <w:sz w:val="24"/>
          <w:szCs w:val="24"/>
          <w:lang w:val="pt-BR"/>
        </w:rPr>
        <w:t>c ghi trong b</w:t>
      </w:r>
      <w:r w:rsidRPr="00753CFE">
        <w:rPr>
          <w:rFonts w:eastAsia="Calibri" w:cs="Times New Roman"/>
          <w:sz w:val="24"/>
          <w:szCs w:val="24"/>
          <w:lang w:val="pt-BR"/>
        </w:rPr>
        <w:t>ả</w:t>
      </w:r>
      <w:r w:rsidRPr="00753CFE">
        <w:rPr>
          <w:rFonts w:eastAsia="Calibri" w:cs="Times New Roman"/>
          <w:sz w:val="24"/>
          <w:szCs w:val="24"/>
          <w:lang w:val="pt-BR"/>
        </w:rPr>
        <w:t>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26"/>
        <w:gridCol w:w="1135"/>
        <w:gridCol w:w="1133"/>
        <w:gridCol w:w="1277"/>
        <w:gridCol w:w="1278"/>
        <w:gridCol w:w="1417"/>
      </w:tblGrid>
      <w:tr w:rsidR="00B475AA" w:rsidRPr="00753CFE">
        <w:trPr>
          <w:trHeight w:val="335"/>
          <w:jc w:val="center"/>
        </w:trPr>
        <w:tc>
          <w:tcPr>
            <w:tcW w:w="2326" w:type="dxa"/>
          </w:tcPr>
          <w:p w:rsidR="00BA1E73" w:rsidRPr="00753CFE" w:rsidRDefault="002C52F8">
            <w:pPr>
              <w:widowControl w:val="0"/>
              <w:autoSpaceDE w:val="0"/>
              <w:autoSpaceDN w:val="0"/>
              <w:ind w:right="156"/>
              <w:jc w:val="center"/>
              <w:rPr>
                <w:rFonts w:cs="Times New Roman"/>
                <w:sz w:val="24"/>
                <w:szCs w:val="24"/>
              </w:rPr>
            </w:pPr>
            <w:r w:rsidRPr="00753CFE">
              <w:rPr>
                <w:rFonts w:cs="Times New Roman"/>
                <w:sz w:val="24"/>
                <w:szCs w:val="24"/>
              </w:rPr>
              <w:t>Dung d</w:t>
            </w:r>
            <w:r w:rsidRPr="00753CFE">
              <w:rPr>
                <w:rFonts w:cs="Times New Roman"/>
                <w:sz w:val="24"/>
                <w:szCs w:val="24"/>
              </w:rPr>
              <w:t>ị</w:t>
            </w:r>
            <w:r w:rsidRPr="00753CFE">
              <w:rPr>
                <w:rFonts w:cs="Times New Roman"/>
                <w:sz w:val="24"/>
                <w:szCs w:val="24"/>
              </w:rPr>
              <w:t>ch</w:t>
            </w:r>
          </w:p>
        </w:tc>
        <w:tc>
          <w:tcPr>
            <w:tcW w:w="1135" w:type="dxa"/>
          </w:tcPr>
          <w:p w:rsidR="00BA1E73" w:rsidRPr="00753CFE" w:rsidRDefault="002C52F8">
            <w:pPr>
              <w:widowControl w:val="0"/>
              <w:autoSpaceDE w:val="0"/>
              <w:autoSpaceDN w:val="0"/>
              <w:jc w:val="center"/>
              <w:rPr>
                <w:rFonts w:cs="Times New Roman"/>
                <w:sz w:val="24"/>
                <w:szCs w:val="24"/>
              </w:rPr>
            </w:pPr>
            <w:r w:rsidRPr="00753CFE">
              <w:rPr>
                <w:rFonts w:cs="Times New Roman"/>
                <w:w w:val="99"/>
                <w:sz w:val="24"/>
                <w:szCs w:val="24"/>
              </w:rPr>
              <w:t>X</w:t>
            </w:r>
          </w:p>
        </w:tc>
        <w:tc>
          <w:tcPr>
            <w:tcW w:w="1133" w:type="dxa"/>
          </w:tcPr>
          <w:p w:rsidR="00BA1E73" w:rsidRPr="00753CFE" w:rsidRDefault="002C52F8">
            <w:pPr>
              <w:widowControl w:val="0"/>
              <w:autoSpaceDE w:val="0"/>
              <w:autoSpaceDN w:val="0"/>
              <w:jc w:val="center"/>
              <w:rPr>
                <w:rFonts w:cs="Times New Roman"/>
                <w:sz w:val="24"/>
                <w:szCs w:val="24"/>
              </w:rPr>
            </w:pPr>
            <w:r w:rsidRPr="00753CFE">
              <w:rPr>
                <w:rFonts w:cs="Times New Roman"/>
                <w:w w:val="99"/>
                <w:sz w:val="24"/>
                <w:szCs w:val="24"/>
              </w:rPr>
              <w:t>Y</w:t>
            </w:r>
          </w:p>
        </w:tc>
        <w:tc>
          <w:tcPr>
            <w:tcW w:w="127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Z</w:t>
            </w:r>
          </w:p>
        </w:tc>
        <w:tc>
          <w:tcPr>
            <w:tcW w:w="1278"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T</w:t>
            </w:r>
          </w:p>
        </w:tc>
        <w:tc>
          <w:tcPr>
            <w:tcW w:w="141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E</w:t>
            </w:r>
          </w:p>
        </w:tc>
      </w:tr>
      <w:tr w:rsidR="00B475AA" w:rsidRPr="00753CFE">
        <w:trPr>
          <w:trHeight w:val="383"/>
          <w:jc w:val="center"/>
        </w:trPr>
        <w:tc>
          <w:tcPr>
            <w:tcW w:w="2326" w:type="dxa"/>
          </w:tcPr>
          <w:p w:rsidR="00BA1E73" w:rsidRPr="00753CFE" w:rsidRDefault="002C52F8">
            <w:pPr>
              <w:widowControl w:val="0"/>
              <w:autoSpaceDE w:val="0"/>
              <w:autoSpaceDN w:val="0"/>
              <w:ind w:right="153"/>
              <w:jc w:val="center"/>
              <w:rPr>
                <w:rFonts w:cs="Times New Roman"/>
                <w:sz w:val="24"/>
                <w:szCs w:val="24"/>
              </w:rPr>
            </w:pPr>
            <w:r w:rsidRPr="00753CFE">
              <w:rPr>
                <w:rFonts w:cs="Times New Roman"/>
                <w:sz w:val="24"/>
                <w:szCs w:val="24"/>
              </w:rPr>
              <w:t>pH</w:t>
            </w:r>
          </w:p>
        </w:tc>
        <w:tc>
          <w:tcPr>
            <w:tcW w:w="1135"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5,25</w:t>
            </w:r>
          </w:p>
        </w:tc>
        <w:tc>
          <w:tcPr>
            <w:tcW w:w="1133"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11,53</w:t>
            </w:r>
          </w:p>
        </w:tc>
        <w:tc>
          <w:tcPr>
            <w:tcW w:w="127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3,01</w:t>
            </w:r>
          </w:p>
        </w:tc>
        <w:tc>
          <w:tcPr>
            <w:tcW w:w="1278"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1,25</w:t>
            </w:r>
          </w:p>
        </w:tc>
        <w:tc>
          <w:tcPr>
            <w:tcW w:w="141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11,00</w:t>
            </w:r>
          </w:p>
        </w:tc>
      </w:tr>
      <w:tr w:rsidR="00B475AA" w:rsidRPr="00753CFE">
        <w:trPr>
          <w:trHeight w:val="333"/>
          <w:jc w:val="center"/>
        </w:trPr>
        <w:tc>
          <w:tcPr>
            <w:tcW w:w="2326" w:type="dxa"/>
          </w:tcPr>
          <w:p w:rsidR="00BA1E73" w:rsidRPr="00753CFE" w:rsidRDefault="002C52F8">
            <w:pPr>
              <w:widowControl w:val="0"/>
              <w:autoSpaceDE w:val="0"/>
              <w:autoSpaceDN w:val="0"/>
              <w:ind w:right="157"/>
              <w:jc w:val="center"/>
              <w:rPr>
                <w:rFonts w:cs="Times New Roman"/>
                <w:sz w:val="24"/>
                <w:szCs w:val="24"/>
              </w:rPr>
            </w:pPr>
            <w:r w:rsidRPr="00753CFE">
              <w:rPr>
                <w:rFonts w:cs="Times New Roman"/>
                <w:sz w:val="24"/>
                <w:szCs w:val="24"/>
              </w:rPr>
              <w:t>Kh</w:t>
            </w:r>
            <w:r w:rsidRPr="00753CFE">
              <w:rPr>
                <w:rFonts w:cs="Times New Roman"/>
                <w:sz w:val="24"/>
                <w:szCs w:val="24"/>
              </w:rPr>
              <w:t>ả</w:t>
            </w:r>
            <w:r w:rsidRPr="00753CFE">
              <w:rPr>
                <w:rFonts w:cs="Times New Roman"/>
                <w:sz w:val="24"/>
                <w:szCs w:val="24"/>
              </w:rPr>
              <w:t xml:space="preserve"> năng d</w:t>
            </w:r>
            <w:r w:rsidRPr="00753CFE">
              <w:rPr>
                <w:rFonts w:cs="Times New Roman"/>
                <w:sz w:val="24"/>
                <w:szCs w:val="24"/>
              </w:rPr>
              <w:t>ẫ</w:t>
            </w:r>
            <w:r w:rsidRPr="00753CFE">
              <w:rPr>
                <w:rFonts w:cs="Times New Roman"/>
                <w:sz w:val="24"/>
                <w:szCs w:val="24"/>
              </w:rPr>
              <w:t>n đi</w:t>
            </w:r>
            <w:r w:rsidRPr="00753CFE">
              <w:rPr>
                <w:rFonts w:cs="Times New Roman"/>
                <w:sz w:val="24"/>
                <w:szCs w:val="24"/>
              </w:rPr>
              <w:t>ệ</w:t>
            </w:r>
            <w:r w:rsidRPr="00753CFE">
              <w:rPr>
                <w:rFonts w:cs="Times New Roman"/>
                <w:sz w:val="24"/>
                <w:szCs w:val="24"/>
              </w:rPr>
              <w:t>n</w:t>
            </w:r>
          </w:p>
        </w:tc>
        <w:tc>
          <w:tcPr>
            <w:tcW w:w="1135"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T</w:t>
            </w:r>
            <w:r w:rsidRPr="00753CFE">
              <w:rPr>
                <w:rFonts w:cs="Times New Roman"/>
                <w:sz w:val="24"/>
                <w:szCs w:val="24"/>
              </w:rPr>
              <w:t>ố</w:t>
            </w:r>
            <w:r w:rsidRPr="00753CFE">
              <w:rPr>
                <w:rFonts w:cs="Times New Roman"/>
                <w:sz w:val="24"/>
                <w:szCs w:val="24"/>
              </w:rPr>
              <w:t>t</w:t>
            </w:r>
          </w:p>
        </w:tc>
        <w:tc>
          <w:tcPr>
            <w:tcW w:w="1133"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T</w:t>
            </w:r>
            <w:r w:rsidRPr="00753CFE">
              <w:rPr>
                <w:rFonts w:cs="Times New Roman"/>
                <w:sz w:val="24"/>
                <w:szCs w:val="24"/>
              </w:rPr>
              <w:t>ố</w:t>
            </w:r>
            <w:r w:rsidRPr="00753CFE">
              <w:rPr>
                <w:rFonts w:cs="Times New Roman"/>
                <w:sz w:val="24"/>
                <w:szCs w:val="24"/>
              </w:rPr>
              <w:t>t</w:t>
            </w:r>
          </w:p>
        </w:tc>
        <w:tc>
          <w:tcPr>
            <w:tcW w:w="127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Y</w:t>
            </w:r>
            <w:r w:rsidRPr="00753CFE">
              <w:rPr>
                <w:rFonts w:cs="Times New Roman"/>
                <w:sz w:val="24"/>
                <w:szCs w:val="24"/>
              </w:rPr>
              <w:t>ế</w:t>
            </w:r>
            <w:r w:rsidRPr="00753CFE">
              <w:rPr>
                <w:rFonts w:cs="Times New Roman"/>
                <w:sz w:val="24"/>
                <w:szCs w:val="24"/>
              </w:rPr>
              <w:t>u</w:t>
            </w:r>
          </w:p>
        </w:tc>
        <w:tc>
          <w:tcPr>
            <w:tcW w:w="1278"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T</w:t>
            </w:r>
            <w:r w:rsidRPr="00753CFE">
              <w:rPr>
                <w:rFonts w:cs="Times New Roman"/>
                <w:sz w:val="24"/>
                <w:szCs w:val="24"/>
              </w:rPr>
              <w:t>ố</w:t>
            </w:r>
            <w:r w:rsidRPr="00753CFE">
              <w:rPr>
                <w:rFonts w:cs="Times New Roman"/>
                <w:sz w:val="24"/>
                <w:szCs w:val="24"/>
              </w:rPr>
              <w:t>t</w:t>
            </w:r>
          </w:p>
        </w:tc>
        <w:tc>
          <w:tcPr>
            <w:tcW w:w="141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Y</w:t>
            </w:r>
            <w:r w:rsidRPr="00753CFE">
              <w:rPr>
                <w:rFonts w:cs="Times New Roman"/>
                <w:sz w:val="24"/>
                <w:szCs w:val="24"/>
              </w:rPr>
              <w:t>ế</w:t>
            </w:r>
            <w:r w:rsidRPr="00753CFE">
              <w:rPr>
                <w:rFonts w:cs="Times New Roman"/>
                <w:sz w:val="24"/>
                <w:szCs w:val="24"/>
              </w:rPr>
              <w:t>u</w:t>
            </w:r>
          </w:p>
        </w:tc>
      </w:tr>
    </w:tbl>
    <w:p w:rsidR="00BA1E73" w:rsidRPr="00753CFE" w:rsidRDefault="002C52F8" w:rsidP="00B475AA">
      <w:pPr>
        <w:tabs>
          <w:tab w:val="left" w:pos="426"/>
        </w:tabs>
        <w:jc w:val="both"/>
        <w:rPr>
          <w:rFonts w:eastAsia="Calibri" w:cs="Times New Roman"/>
          <w:sz w:val="24"/>
          <w:szCs w:val="24"/>
        </w:rPr>
      </w:pPr>
      <w:r w:rsidRPr="00753CFE">
        <w:rPr>
          <w:rFonts w:eastAsia="Calibri" w:cs="Times New Roman"/>
          <w:sz w:val="24"/>
          <w:szCs w:val="24"/>
        </w:rPr>
        <w:tab/>
        <w:t>Xác đ</w:t>
      </w:r>
      <w:r w:rsidRPr="00753CFE">
        <w:rPr>
          <w:rFonts w:eastAsia="Calibri" w:cs="Times New Roman"/>
          <w:sz w:val="24"/>
          <w:szCs w:val="24"/>
        </w:rPr>
        <w:t>ị</w:t>
      </w:r>
      <w:r w:rsidRPr="00753CFE">
        <w:rPr>
          <w:rFonts w:eastAsia="Calibri" w:cs="Times New Roman"/>
          <w:sz w:val="24"/>
          <w:szCs w:val="24"/>
        </w:rPr>
        <w:t>nh ch</w:t>
      </w:r>
      <w:r w:rsidRPr="00753CFE">
        <w:rPr>
          <w:rFonts w:eastAsia="Calibri" w:cs="Times New Roman"/>
          <w:sz w:val="24"/>
          <w:szCs w:val="24"/>
        </w:rPr>
        <w:t>ấ</w:t>
      </w:r>
      <w:r w:rsidRPr="00753CFE">
        <w:rPr>
          <w:rFonts w:eastAsia="Calibri" w:cs="Times New Roman"/>
          <w:sz w:val="24"/>
          <w:szCs w:val="24"/>
        </w:rPr>
        <w:t>t tan trong m</w:t>
      </w:r>
      <w:r w:rsidRPr="00753CFE">
        <w:rPr>
          <w:rFonts w:eastAsia="Calibri" w:cs="Times New Roman"/>
          <w:sz w:val="24"/>
          <w:szCs w:val="24"/>
        </w:rPr>
        <w:t>ỗ</w:t>
      </w:r>
      <w:r w:rsidRPr="00753CFE">
        <w:rPr>
          <w:rFonts w:eastAsia="Calibri" w:cs="Times New Roman"/>
          <w:sz w:val="24"/>
          <w:szCs w:val="24"/>
        </w:rPr>
        <w:t>i dung d</w:t>
      </w:r>
      <w:r w:rsidRPr="00753CFE">
        <w:rPr>
          <w:rFonts w:eastAsia="Calibri" w:cs="Times New Roman"/>
          <w:sz w:val="24"/>
          <w:szCs w:val="24"/>
        </w:rPr>
        <w:t>ị</w:t>
      </w:r>
      <w:r w:rsidRPr="00753CFE">
        <w:rPr>
          <w:rFonts w:eastAsia="Calibri" w:cs="Times New Roman"/>
          <w:sz w:val="24"/>
          <w:szCs w:val="24"/>
        </w:rPr>
        <w:t>ch X, Y, Z, T, E. Gi</w:t>
      </w:r>
      <w:r w:rsidRPr="00753CFE">
        <w:rPr>
          <w:rFonts w:eastAsia="Calibri" w:cs="Times New Roman"/>
          <w:sz w:val="24"/>
          <w:szCs w:val="24"/>
        </w:rPr>
        <w:t>ả</w:t>
      </w:r>
      <w:r w:rsidRPr="00753CFE">
        <w:rPr>
          <w:rFonts w:eastAsia="Calibri" w:cs="Times New Roman"/>
          <w:sz w:val="24"/>
          <w:szCs w:val="24"/>
        </w:rPr>
        <w:t>i thích.</w:t>
      </w:r>
    </w:p>
    <w:p w:rsidR="00BA1E73" w:rsidRPr="00753CFE" w:rsidRDefault="00BA1E73">
      <w:pPr>
        <w:ind w:firstLine="426"/>
        <w:jc w:val="both"/>
        <w:rPr>
          <w:rFonts w:eastAsia="Calibri" w:cs="Times New Roman"/>
          <w:b/>
          <w:sz w:val="24"/>
          <w:szCs w:val="24"/>
        </w:rPr>
      </w:pPr>
    </w:p>
    <w:p w:rsidR="00BA1E73" w:rsidRPr="00753CFE" w:rsidRDefault="002C52F8">
      <w:pPr>
        <w:ind w:firstLine="426"/>
        <w:jc w:val="both"/>
        <w:rPr>
          <w:rFonts w:cs="Times New Roman"/>
          <w:sz w:val="24"/>
          <w:szCs w:val="24"/>
          <w:lang w:val="en-GB"/>
        </w:rPr>
      </w:pPr>
      <w:r w:rsidRPr="00753CFE">
        <w:rPr>
          <w:rFonts w:eastAsia="Calibri" w:cs="Times New Roman"/>
          <w:b/>
          <w:sz w:val="24"/>
          <w:szCs w:val="24"/>
        </w:rPr>
        <w:t>3)</w:t>
      </w:r>
      <w:r w:rsidRPr="00753CFE">
        <w:rPr>
          <w:rFonts w:cs="Times New Roman"/>
          <w:sz w:val="24"/>
          <w:szCs w:val="24"/>
          <w:lang w:val="en-GB"/>
        </w:rPr>
        <w:t xml:space="preserve"> Gi</w:t>
      </w:r>
      <w:r w:rsidRPr="00753CFE">
        <w:rPr>
          <w:rFonts w:cs="Times New Roman"/>
          <w:sz w:val="24"/>
          <w:szCs w:val="24"/>
          <w:lang w:val="en-GB"/>
        </w:rPr>
        <w:t>ả</w:t>
      </w:r>
      <w:r w:rsidRPr="00753CFE">
        <w:rPr>
          <w:rFonts w:cs="Times New Roman"/>
          <w:sz w:val="24"/>
          <w:szCs w:val="24"/>
          <w:lang w:val="en-GB"/>
        </w:rPr>
        <w:t>n đ</w:t>
      </w:r>
      <w:r w:rsidRPr="00753CFE">
        <w:rPr>
          <w:rFonts w:cs="Times New Roman"/>
          <w:sz w:val="24"/>
          <w:szCs w:val="24"/>
          <w:lang w:val="en-GB"/>
        </w:rPr>
        <w:t>ồ</w:t>
      </w:r>
      <w:r w:rsidRPr="00753CFE">
        <w:rPr>
          <w:rFonts w:cs="Times New Roman"/>
          <w:sz w:val="24"/>
          <w:szCs w:val="24"/>
          <w:lang w:val="en-GB"/>
        </w:rPr>
        <w:t xml:space="preserve"> hình dư</w:t>
      </w:r>
      <w:r w:rsidRPr="00753CFE">
        <w:rPr>
          <w:rFonts w:cs="Times New Roman"/>
          <w:sz w:val="24"/>
          <w:szCs w:val="24"/>
          <w:lang w:val="en-GB"/>
        </w:rPr>
        <w:t>ớ</w:t>
      </w:r>
      <w:r w:rsidRPr="00753CFE">
        <w:rPr>
          <w:rFonts w:cs="Times New Roman"/>
          <w:sz w:val="24"/>
          <w:szCs w:val="24"/>
          <w:lang w:val="en-GB"/>
        </w:rPr>
        <w:t>i mô t</w:t>
      </w:r>
      <w:r w:rsidRPr="00753CFE">
        <w:rPr>
          <w:rFonts w:cs="Times New Roman"/>
          <w:sz w:val="24"/>
          <w:szCs w:val="24"/>
          <w:lang w:val="en-GB"/>
        </w:rPr>
        <w:t>ả</w:t>
      </w:r>
      <w:r w:rsidRPr="00753CFE">
        <w:rPr>
          <w:rFonts w:cs="Times New Roman"/>
          <w:sz w:val="24"/>
          <w:szCs w:val="24"/>
          <w:lang w:val="en-GB"/>
        </w:rPr>
        <w:t xml:space="preserve"> s</w:t>
      </w:r>
      <w:r w:rsidRPr="00753CFE">
        <w:rPr>
          <w:rFonts w:cs="Times New Roman"/>
          <w:sz w:val="24"/>
          <w:szCs w:val="24"/>
          <w:lang w:val="en-GB"/>
        </w:rPr>
        <w:t>ự</w:t>
      </w:r>
      <w:r w:rsidRPr="00753CFE">
        <w:rPr>
          <w:rFonts w:cs="Times New Roman"/>
          <w:sz w:val="24"/>
          <w:szCs w:val="24"/>
          <w:lang w:val="en-GB"/>
        </w:rPr>
        <w:t xml:space="preserve"> bi</w:t>
      </w:r>
      <w:r w:rsidRPr="00753CFE">
        <w:rPr>
          <w:rFonts w:cs="Times New Roman"/>
          <w:sz w:val="24"/>
          <w:szCs w:val="24"/>
          <w:lang w:val="en-GB"/>
        </w:rPr>
        <w:t>ế</w:t>
      </w:r>
      <w:r w:rsidRPr="00753CFE">
        <w:rPr>
          <w:rFonts w:cs="Times New Roman"/>
          <w:sz w:val="24"/>
          <w:szCs w:val="24"/>
          <w:lang w:val="en-GB"/>
        </w:rPr>
        <w:t>n đ</w:t>
      </w:r>
      <w:r w:rsidRPr="00753CFE">
        <w:rPr>
          <w:rFonts w:cs="Times New Roman"/>
          <w:sz w:val="24"/>
          <w:szCs w:val="24"/>
          <w:lang w:val="en-GB"/>
        </w:rPr>
        <w:t>ổ</w:t>
      </w:r>
      <w:r w:rsidRPr="00753CFE">
        <w:rPr>
          <w:rFonts w:cs="Times New Roman"/>
          <w:sz w:val="24"/>
          <w:szCs w:val="24"/>
          <w:lang w:val="en-GB"/>
        </w:rPr>
        <w:t>i đ</w:t>
      </w:r>
      <w:r w:rsidRPr="00753CFE">
        <w:rPr>
          <w:rFonts w:cs="Times New Roman"/>
          <w:sz w:val="24"/>
          <w:szCs w:val="24"/>
          <w:lang w:val="en-GB"/>
        </w:rPr>
        <w:t>ộ</w:t>
      </w:r>
      <w:r w:rsidRPr="00753CFE">
        <w:rPr>
          <w:rFonts w:cs="Times New Roman"/>
          <w:sz w:val="24"/>
          <w:szCs w:val="24"/>
          <w:lang w:val="en-GB"/>
        </w:rPr>
        <w:t xml:space="preserve"> tan trong nư</w:t>
      </w:r>
      <w:r w:rsidRPr="00753CFE">
        <w:rPr>
          <w:rFonts w:cs="Times New Roman"/>
          <w:sz w:val="24"/>
          <w:szCs w:val="24"/>
          <w:lang w:val="en-GB"/>
        </w:rPr>
        <w:t>ớ</w:t>
      </w:r>
      <w:r w:rsidRPr="00753CFE">
        <w:rPr>
          <w:rFonts w:cs="Times New Roman"/>
          <w:sz w:val="24"/>
          <w:szCs w:val="24"/>
          <w:lang w:val="en-GB"/>
        </w:rPr>
        <w:t>c c</w:t>
      </w:r>
      <w:r w:rsidRPr="00753CFE">
        <w:rPr>
          <w:rFonts w:cs="Times New Roman"/>
          <w:sz w:val="24"/>
          <w:szCs w:val="24"/>
          <w:lang w:val="en-GB"/>
        </w:rPr>
        <w:t>ủ</w:t>
      </w:r>
      <w:r w:rsidRPr="00753CFE">
        <w:rPr>
          <w:rFonts w:cs="Times New Roman"/>
          <w:sz w:val="24"/>
          <w:szCs w:val="24"/>
          <w:lang w:val="en-GB"/>
        </w:rPr>
        <w:t>a m</w:t>
      </w:r>
      <w:r w:rsidRPr="00753CFE">
        <w:rPr>
          <w:rFonts w:cs="Times New Roman"/>
          <w:sz w:val="24"/>
          <w:szCs w:val="24"/>
          <w:lang w:val="en-GB"/>
        </w:rPr>
        <w:t>ộ</w:t>
      </w:r>
      <w:r w:rsidRPr="00753CFE">
        <w:rPr>
          <w:rFonts w:cs="Times New Roman"/>
          <w:sz w:val="24"/>
          <w:szCs w:val="24"/>
          <w:lang w:val="en-GB"/>
        </w:rPr>
        <w:t>t s</w:t>
      </w:r>
      <w:r w:rsidRPr="00753CFE">
        <w:rPr>
          <w:rFonts w:cs="Times New Roman"/>
          <w:sz w:val="24"/>
          <w:szCs w:val="24"/>
          <w:lang w:val="en-GB"/>
        </w:rPr>
        <w:t>ố</w:t>
      </w:r>
      <w:r w:rsidRPr="00753CFE">
        <w:rPr>
          <w:rFonts w:cs="Times New Roman"/>
          <w:sz w:val="24"/>
          <w:szCs w:val="24"/>
          <w:lang w:val="en-GB"/>
        </w:rPr>
        <w:t xml:space="preserve"> ch</w:t>
      </w:r>
      <w:r w:rsidRPr="00753CFE">
        <w:rPr>
          <w:rFonts w:cs="Times New Roman"/>
          <w:sz w:val="24"/>
          <w:szCs w:val="24"/>
          <w:lang w:val="en-GB"/>
        </w:rPr>
        <w:t>ấ</w:t>
      </w:r>
      <w:r w:rsidRPr="00753CFE">
        <w:rPr>
          <w:rFonts w:cs="Times New Roman"/>
          <w:sz w:val="24"/>
          <w:szCs w:val="24"/>
          <w:lang w:val="en-GB"/>
        </w:rPr>
        <w:t>t theo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w:t>
      </w:r>
    </w:p>
    <w:p w:rsidR="00BA1E73" w:rsidRPr="00753CFE" w:rsidRDefault="002C52F8">
      <w:pPr>
        <w:jc w:val="center"/>
        <w:rPr>
          <w:rFonts w:cs="Times New Roman"/>
          <w:sz w:val="24"/>
          <w:szCs w:val="24"/>
          <w:lang w:val="en-GB"/>
        </w:rPr>
      </w:pPr>
      <w:r w:rsidRPr="00753CFE">
        <w:rPr>
          <w:rFonts w:cs="Times New Roman"/>
          <w:noProof/>
          <w:sz w:val="24"/>
          <w:szCs w:val="24"/>
        </w:rPr>
        <w:lastRenderedPageBreak/>
        <w:drawing>
          <wp:inline distT="0" distB="0" distL="114300" distR="114300" wp14:anchorId="23B8A5A8" wp14:editId="7DB7D2ED">
            <wp:extent cx="3409315" cy="3618865"/>
            <wp:effectExtent l="0" t="0" r="4445" b="825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Rot="1" noChangeAspect="1"/>
                    </pic:cNvPicPr>
                  </pic:nvPicPr>
                  <pic:blipFill>
                    <a:blip r:embed="rId10"/>
                    <a:stretch>
                      <a:fillRect/>
                    </a:stretch>
                  </pic:blipFill>
                  <pic:spPr>
                    <a:xfrm>
                      <a:off x="0" y="0"/>
                      <a:ext cx="3409315" cy="3618865"/>
                    </a:xfrm>
                    <a:prstGeom prst="rect">
                      <a:avLst/>
                    </a:prstGeom>
                    <a:noFill/>
                    <a:ln>
                      <a:noFill/>
                    </a:ln>
                  </pic:spPr>
                </pic:pic>
              </a:graphicData>
            </a:graphic>
          </wp:inline>
        </w:drawing>
      </w:r>
    </w:p>
    <w:p w:rsidR="00BA1E73" w:rsidRPr="00753CFE" w:rsidRDefault="002C52F8">
      <w:pPr>
        <w:ind w:firstLine="426"/>
        <w:jc w:val="both"/>
        <w:rPr>
          <w:rFonts w:cs="Times New Roman"/>
          <w:sz w:val="24"/>
          <w:szCs w:val="24"/>
          <w:lang w:val="en-GB"/>
        </w:rPr>
      </w:pPr>
      <w:r w:rsidRPr="00753CFE">
        <w:rPr>
          <w:rFonts w:cs="Times New Roman"/>
          <w:b/>
          <w:sz w:val="24"/>
          <w:szCs w:val="24"/>
          <w:lang w:val="en-GB"/>
        </w:rPr>
        <w:t>a)</w:t>
      </w:r>
      <w:r w:rsidRPr="00753CFE">
        <w:rPr>
          <w:rFonts w:cs="Times New Roman"/>
          <w:sz w:val="24"/>
          <w:szCs w:val="24"/>
          <w:lang w:val="en-GB"/>
        </w:rPr>
        <w:t xml:space="preserve"> </w:t>
      </w:r>
      <w:r w:rsidRPr="00753CFE">
        <w:rPr>
          <w:rFonts w:cs="Times New Roman"/>
          <w:sz w:val="24"/>
          <w:szCs w:val="24"/>
          <w:lang w:val="en-GB"/>
        </w:rPr>
        <w:t>Ở</w:t>
      </w:r>
      <w:r w:rsidRPr="00753CFE">
        <w:rPr>
          <w:rFonts w:cs="Times New Roman"/>
          <w:sz w:val="24"/>
          <w:szCs w:val="24"/>
          <w:lang w:val="en-GB"/>
        </w:rPr>
        <w:t xml:space="preserve">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 xml:space="preserve"> phòng, ch</w:t>
      </w:r>
      <w:r w:rsidRPr="00753CFE">
        <w:rPr>
          <w:rFonts w:cs="Times New Roman"/>
          <w:sz w:val="24"/>
          <w:szCs w:val="24"/>
          <w:lang w:val="en-GB"/>
        </w:rPr>
        <w:t>ấ</w:t>
      </w:r>
      <w:r w:rsidRPr="00753CFE">
        <w:rPr>
          <w:rFonts w:cs="Times New Roman"/>
          <w:sz w:val="24"/>
          <w:szCs w:val="24"/>
          <w:lang w:val="en-GB"/>
        </w:rPr>
        <w:t>t nào tan ít nh</w:t>
      </w:r>
      <w:r w:rsidRPr="00753CFE">
        <w:rPr>
          <w:rFonts w:cs="Times New Roman"/>
          <w:sz w:val="24"/>
          <w:szCs w:val="24"/>
          <w:lang w:val="en-GB"/>
        </w:rPr>
        <w:t>ấ</w:t>
      </w:r>
      <w:r w:rsidRPr="00753CFE">
        <w:rPr>
          <w:rFonts w:cs="Times New Roman"/>
          <w:sz w:val="24"/>
          <w:szCs w:val="24"/>
          <w:lang w:val="en-GB"/>
        </w:rPr>
        <w:t>t, ch</w:t>
      </w:r>
      <w:r w:rsidRPr="00753CFE">
        <w:rPr>
          <w:rFonts w:cs="Times New Roman"/>
          <w:sz w:val="24"/>
          <w:szCs w:val="24"/>
          <w:lang w:val="en-GB"/>
        </w:rPr>
        <w:t>ấ</w:t>
      </w:r>
      <w:r w:rsidRPr="00753CFE">
        <w:rPr>
          <w:rFonts w:cs="Times New Roman"/>
          <w:sz w:val="24"/>
          <w:szCs w:val="24"/>
          <w:lang w:val="en-GB"/>
        </w:rPr>
        <w:t>t nào tan nhi</w:t>
      </w:r>
      <w:r w:rsidRPr="00753CFE">
        <w:rPr>
          <w:rFonts w:cs="Times New Roman"/>
          <w:sz w:val="24"/>
          <w:szCs w:val="24"/>
          <w:lang w:val="en-GB"/>
        </w:rPr>
        <w:t>ề</w:t>
      </w:r>
      <w:r w:rsidRPr="00753CFE">
        <w:rPr>
          <w:rFonts w:cs="Times New Roman"/>
          <w:sz w:val="24"/>
          <w:szCs w:val="24"/>
          <w:lang w:val="en-GB"/>
        </w:rPr>
        <w:t>u nh</w:t>
      </w:r>
      <w:r w:rsidRPr="00753CFE">
        <w:rPr>
          <w:rFonts w:cs="Times New Roman"/>
          <w:sz w:val="24"/>
          <w:szCs w:val="24"/>
          <w:lang w:val="en-GB"/>
        </w:rPr>
        <w:t>ấ</w:t>
      </w:r>
      <w:r w:rsidRPr="00753CFE">
        <w:rPr>
          <w:rFonts w:cs="Times New Roman"/>
          <w:sz w:val="24"/>
          <w:szCs w:val="24"/>
          <w:lang w:val="en-GB"/>
        </w:rPr>
        <w:t>t?</w:t>
      </w:r>
    </w:p>
    <w:p w:rsidR="00BA1E73" w:rsidRPr="00753CFE" w:rsidRDefault="002C52F8">
      <w:pPr>
        <w:ind w:firstLine="426"/>
        <w:jc w:val="both"/>
        <w:rPr>
          <w:rFonts w:cs="Times New Roman"/>
          <w:sz w:val="24"/>
          <w:szCs w:val="24"/>
          <w:lang w:val="en-GB"/>
        </w:rPr>
      </w:pPr>
      <w:r w:rsidRPr="00753CFE">
        <w:rPr>
          <w:rFonts w:cs="Times New Roman"/>
          <w:b/>
          <w:sz w:val="24"/>
          <w:szCs w:val="24"/>
          <w:lang w:val="en-GB"/>
        </w:rPr>
        <w:t>b)</w:t>
      </w:r>
      <w:r w:rsidRPr="00753CFE">
        <w:rPr>
          <w:rFonts w:cs="Times New Roman"/>
          <w:sz w:val="24"/>
          <w:szCs w:val="24"/>
          <w:lang w:val="en-GB"/>
        </w:rPr>
        <w:t xml:space="preserve"> Khi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 xml:space="preserve"> tăng, đ</w:t>
      </w:r>
      <w:r w:rsidRPr="00753CFE">
        <w:rPr>
          <w:rFonts w:cs="Times New Roman"/>
          <w:sz w:val="24"/>
          <w:szCs w:val="24"/>
          <w:lang w:val="en-GB"/>
        </w:rPr>
        <w:t>ộ</w:t>
      </w:r>
      <w:r w:rsidRPr="00753CFE">
        <w:rPr>
          <w:rFonts w:cs="Times New Roman"/>
          <w:sz w:val="24"/>
          <w:szCs w:val="24"/>
          <w:lang w:val="en-GB"/>
        </w:rPr>
        <w:t xml:space="preserve"> tan c</w:t>
      </w:r>
      <w:r w:rsidRPr="00753CFE">
        <w:rPr>
          <w:rFonts w:cs="Times New Roman"/>
          <w:sz w:val="24"/>
          <w:szCs w:val="24"/>
          <w:lang w:val="en-GB"/>
        </w:rPr>
        <w:t>ủ</w:t>
      </w:r>
      <w:r w:rsidRPr="00753CFE">
        <w:rPr>
          <w:rFonts w:cs="Times New Roman"/>
          <w:sz w:val="24"/>
          <w:szCs w:val="24"/>
          <w:lang w:val="en-GB"/>
        </w:rPr>
        <w:t>a ch</w:t>
      </w:r>
      <w:r w:rsidRPr="00753CFE">
        <w:rPr>
          <w:rFonts w:cs="Times New Roman"/>
          <w:sz w:val="24"/>
          <w:szCs w:val="24"/>
          <w:lang w:val="en-GB"/>
        </w:rPr>
        <w:t>ấ</w:t>
      </w:r>
      <w:r w:rsidRPr="00753CFE">
        <w:rPr>
          <w:rFonts w:cs="Times New Roman"/>
          <w:sz w:val="24"/>
          <w:szCs w:val="24"/>
          <w:lang w:val="en-GB"/>
        </w:rPr>
        <w:t>t nào gi</w:t>
      </w:r>
      <w:r w:rsidRPr="00753CFE">
        <w:rPr>
          <w:rFonts w:cs="Times New Roman"/>
          <w:sz w:val="24"/>
          <w:szCs w:val="24"/>
          <w:lang w:val="en-GB"/>
        </w:rPr>
        <w:t>ả</w:t>
      </w:r>
      <w:r w:rsidRPr="00753CFE">
        <w:rPr>
          <w:rFonts w:cs="Times New Roman"/>
          <w:sz w:val="24"/>
          <w:szCs w:val="24"/>
          <w:lang w:val="en-GB"/>
        </w:rPr>
        <w:t>m? Gi</w:t>
      </w:r>
      <w:r w:rsidRPr="00753CFE">
        <w:rPr>
          <w:rFonts w:cs="Times New Roman"/>
          <w:sz w:val="24"/>
          <w:szCs w:val="24"/>
          <w:lang w:val="en-GB"/>
        </w:rPr>
        <w:t>ả</w:t>
      </w:r>
      <w:r w:rsidRPr="00753CFE">
        <w:rPr>
          <w:rFonts w:cs="Times New Roman"/>
          <w:sz w:val="24"/>
          <w:szCs w:val="24"/>
          <w:lang w:val="en-GB"/>
        </w:rPr>
        <w:t>i thích.</w:t>
      </w:r>
    </w:p>
    <w:p w:rsidR="00BA1E73" w:rsidRPr="00753CFE" w:rsidRDefault="002C52F8">
      <w:pPr>
        <w:ind w:firstLine="426"/>
        <w:jc w:val="both"/>
        <w:rPr>
          <w:rFonts w:cs="Times New Roman"/>
          <w:sz w:val="24"/>
          <w:szCs w:val="24"/>
          <w:lang w:val="en-GB"/>
        </w:rPr>
      </w:pPr>
      <w:r w:rsidRPr="00753CFE">
        <w:rPr>
          <w:rFonts w:cs="Times New Roman"/>
          <w:b/>
          <w:sz w:val="24"/>
          <w:szCs w:val="24"/>
          <w:lang w:val="en-GB"/>
        </w:rPr>
        <w:t>c)</w:t>
      </w:r>
      <w:r w:rsidRPr="00753CFE">
        <w:rPr>
          <w:rFonts w:cs="Times New Roman"/>
          <w:sz w:val="24"/>
          <w:szCs w:val="24"/>
          <w:lang w:val="en-GB"/>
        </w:rPr>
        <w:t xml:space="preserve"> Ch</w:t>
      </w:r>
      <w:r w:rsidRPr="00753CFE">
        <w:rPr>
          <w:rFonts w:cs="Times New Roman"/>
          <w:sz w:val="24"/>
          <w:szCs w:val="24"/>
          <w:lang w:val="en-GB"/>
        </w:rPr>
        <w:t>ấ</w:t>
      </w:r>
      <w:r w:rsidRPr="00753CFE">
        <w:rPr>
          <w:rFonts w:cs="Times New Roman"/>
          <w:sz w:val="24"/>
          <w:szCs w:val="24"/>
          <w:lang w:val="en-GB"/>
        </w:rPr>
        <w:t>t nào có đ</w:t>
      </w:r>
      <w:r w:rsidRPr="00753CFE">
        <w:rPr>
          <w:rFonts w:cs="Times New Roman"/>
          <w:sz w:val="24"/>
          <w:szCs w:val="24"/>
          <w:lang w:val="en-GB"/>
        </w:rPr>
        <w:t>ộ</w:t>
      </w:r>
      <w:r w:rsidRPr="00753CFE">
        <w:rPr>
          <w:rFonts w:cs="Times New Roman"/>
          <w:sz w:val="24"/>
          <w:szCs w:val="24"/>
          <w:lang w:val="en-GB"/>
        </w:rPr>
        <w:t xml:space="preserve"> tan ít ph</w:t>
      </w:r>
      <w:r w:rsidRPr="00753CFE">
        <w:rPr>
          <w:rFonts w:cs="Times New Roman"/>
          <w:sz w:val="24"/>
          <w:szCs w:val="24"/>
          <w:lang w:val="en-GB"/>
        </w:rPr>
        <w:t>ụ</w:t>
      </w:r>
      <w:r w:rsidRPr="00753CFE">
        <w:rPr>
          <w:rFonts w:cs="Times New Roman"/>
          <w:sz w:val="24"/>
          <w:szCs w:val="24"/>
          <w:lang w:val="en-GB"/>
        </w:rPr>
        <w:t xml:space="preserve"> thu</w:t>
      </w:r>
      <w:r w:rsidRPr="00753CFE">
        <w:rPr>
          <w:rFonts w:cs="Times New Roman"/>
          <w:sz w:val="24"/>
          <w:szCs w:val="24"/>
          <w:lang w:val="en-GB"/>
        </w:rPr>
        <w:t>ộ</w:t>
      </w:r>
      <w:r w:rsidRPr="00753CFE">
        <w:rPr>
          <w:rFonts w:cs="Times New Roman"/>
          <w:sz w:val="24"/>
          <w:szCs w:val="24"/>
          <w:lang w:val="en-GB"/>
        </w:rPr>
        <w:t>c vào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 xml:space="preserve"> nh</w:t>
      </w:r>
      <w:r w:rsidRPr="00753CFE">
        <w:rPr>
          <w:rFonts w:cs="Times New Roman"/>
          <w:sz w:val="24"/>
          <w:szCs w:val="24"/>
          <w:lang w:val="en-GB"/>
        </w:rPr>
        <w:t>ấ</w:t>
      </w:r>
      <w:r w:rsidRPr="00753CFE">
        <w:rPr>
          <w:rFonts w:cs="Times New Roman"/>
          <w:sz w:val="24"/>
          <w:szCs w:val="24"/>
          <w:lang w:val="en-GB"/>
        </w:rPr>
        <w:t>t, ch</w:t>
      </w:r>
      <w:r w:rsidRPr="00753CFE">
        <w:rPr>
          <w:rFonts w:cs="Times New Roman"/>
          <w:sz w:val="24"/>
          <w:szCs w:val="24"/>
          <w:lang w:val="en-GB"/>
        </w:rPr>
        <w:t>ấ</w:t>
      </w:r>
      <w:r w:rsidRPr="00753CFE">
        <w:rPr>
          <w:rFonts w:cs="Times New Roman"/>
          <w:sz w:val="24"/>
          <w:szCs w:val="24"/>
          <w:lang w:val="en-GB"/>
        </w:rPr>
        <w:t>t nào có đ</w:t>
      </w:r>
      <w:r w:rsidRPr="00753CFE">
        <w:rPr>
          <w:rFonts w:cs="Times New Roman"/>
          <w:sz w:val="24"/>
          <w:szCs w:val="24"/>
          <w:lang w:val="en-GB"/>
        </w:rPr>
        <w:t>ộ</w:t>
      </w:r>
      <w:r w:rsidRPr="00753CFE">
        <w:rPr>
          <w:rFonts w:cs="Times New Roman"/>
          <w:sz w:val="24"/>
          <w:szCs w:val="24"/>
          <w:lang w:val="en-GB"/>
        </w:rPr>
        <w:t xml:space="preserve"> tan thay đ</w:t>
      </w:r>
      <w:r w:rsidRPr="00753CFE">
        <w:rPr>
          <w:rFonts w:cs="Times New Roman"/>
          <w:sz w:val="24"/>
          <w:szCs w:val="24"/>
          <w:lang w:val="en-GB"/>
        </w:rPr>
        <w:t>ổ</w:t>
      </w:r>
      <w:r w:rsidRPr="00753CFE">
        <w:rPr>
          <w:rFonts w:cs="Times New Roman"/>
          <w:sz w:val="24"/>
          <w:szCs w:val="24"/>
          <w:lang w:val="en-GB"/>
        </w:rPr>
        <w:t>i nhi</w:t>
      </w:r>
      <w:r w:rsidRPr="00753CFE">
        <w:rPr>
          <w:rFonts w:cs="Times New Roman"/>
          <w:sz w:val="24"/>
          <w:szCs w:val="24"/>
          <w:lang w:val="en-GB"/>
        </w:rPr>
        <w:t>ề</w:t>
      </w:r>
      <w:r w:rsidRPr="00753CFE">
        <w:rPr>
          <w:rFonts w:cs="Times New Roman"/>
          <w:sz w:val="24"/>
          <w:szCs w:val="24"/>
          <w:lang w:val="en-GB"/>
        </w:rPr>
        <w:t>u nh</w:t>
      </w:r>
      <w:r w:rsidRPr="00753CFE">
        <w:rPr>
          <w:rFonts w:cs="Times New Roman"/>
          <w:sz w:val="24"/>
          <w:szCs w:val="24"/>
          <w:lang w:val="en-GB"/>
        </w:rPr>
        <w:t>ấ</w:t>
      </w:r>
      <w:r w:rsidRPr="00753CFE">
        <w:rPr>
          <w:rFonts w:cs="Times New Roman"/>
          <w:sz w:val="24"/>
          <w:szCs w:val="24"/>
          <w:lang w:val="en-GB"/>
        </w:rPr>
        <w:t>t theo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w:t>
      </w:r>
    </w:p>
    <w:p w:rsidR="00BA1E73" w:rsidRPr="00753CFE" w:rsidRDefault="002C52F8">
      <w:pPr>
        <w:ind w:firstLine="426"/>
        <w:jc w:val="both"/>
        <w:rPr>
          <w:rFonts w:cs="Times New Roman"/>
          <w:sz w:val="24"/>
          <w:szCs w:val="24"/>
          <w:lang w:val="en-GB"/>
        </w:rPr>
      </w:pPr>
      <w:r w:rsidRPr="00753CFE">
        <w:rPr>
          <w:rFonts w:cs="Times New Roman"/>
          <w:b/>
          <w:sz w:val="24"/>
          <w:szCs w:val="24"/>
          <w:lang w:val="en-GB"/>
        </w:rPr>
        <w:t>d)</w:t>
      </w:r>
      <w:r w:rsidRPr="00753CFE">
        <w:rPr>
          <w:rFonts w:cs="Times New Roman"/>
          <w:sz w:val="24"/>
          <w:szCs w:val="24"/>
          <w:lang w:val="en-GB"/>
        </w:rPr>
        <w:t xml:space="preserve"> Ngư</w:t>
      </w:r>
      <w:r w:rsidRPr="00753CFE">
        <w:rPr>
          <w:rFonts w:cs="Times New Roman"/>
          <w:sz w:val="24"/>
          <w:szCs w:val="24"/>
          <w:lang w:val="en-GB"/>
        </w:rPr>
        <w:t>ờ</w:t>
      </w:r>
      <w:r w:rsidRPr="00753CFE">
        <w:rPr>
          <w:rFonts w:cs="Times New Roman"/>
          <w:sz w:val="24"/>
          <w:szCs w:val="24"/>
          <w:lang w:val="en-GB"/>
        </w:rPr>
        <w:t>i ta d</w:t>
      </w:r>
      <w:r w:rsidRPr="00753CFE">
        <w:rPr>
          <w:rFonts w:cs="Times New Roman"/>
          <w:sz w:val="24"/>
          <w:szCs w:val="24"/>
          <w:lang w:val="en-GB"/>
        </w:rPr>
        <w:t>ự</w:t>
      </w:r>
      <w:r w:rsidRPr="00753CFE">
        <w:rPr>
          <w:rFonts w:cs="Times New Roman"/>
          <w:sz w:val="24"/>
          <w:szCs w:val="24"/>
          <w:lang w:val="en-GB"/>
        </w:rPr>
        <w:t>a vào s</w:t>
      </w:r>
      <w:r w:rsidRPr="00753CFE">
        <w:rPr>
          <w:rFonts w:cs="Times New Roman"/>
          <w:sz w:val="24"/>
          <w:szCs w:val="24"/>
          <w:lang w:val="en-GB"/>
        </w:rPr>
        <w:t>ự</w:t>
      </w:r>
      <w:r w:rsidRPr="00753CFE">
        <w:rPr>
          <w:rFonts w:cs="Times New Roman"/>
          <w:sz w:val="24"/>
          <w:szCs w:val="24"/>
          <w:lang w:val="en-GB"/>
        </w:rPr>
        <w:t xml:space="preserve"> khác nhau v</w:t>
      </w:r>
      <w:r w:rsidRPr="00753CFE">
        <w:rPr>
          <w:rFonts w:cs="Times New Roman"/>
          <w:sz w:val="24"/>
          <w:szCs w:val="24"/>
          <w:lang w:val="en-GB"/>
        </w:rPr>
        <w:t>ề</w:t>
      </w:r>
      <w:r w:rsidRPr="00753CFE">
        <w:rPr>
          <w:rFonts w:cs="Times New Roman"/>
          <w:sz w:val="24"/>
          <w:szCs w:val="24"/>
          <w:lang w:val="en-GB"/>
        </w:rPr>
        <w:t xml:space="preserve"> đ</w:t>
      </w:r>
      <w:r w:rsidRPr="00753CFE">
        <w:rPr>
          <w:rFonts w:cs="Times New Roman"/>
          <w:sz w:val="24"/>
          <w:szCs w:val="24"/>
          <w:lang w:val="en-GB"/>
        </w:rPr>
        <w:t>ộ</w:t>
      </w:r>
      <w:r w:rsidRPr="00753CFE">
        <w:rPr>
          <w:rFonts w:cs="Times New Roman"/>
          <w:sz w:val="24"/>
          <w:szCs w:val="24"/>
          <w:lang w:val="en-GB"/>
        </w:rPr>
        <w:t xml:space="preserve"> tan trong nư</w:t>
      </w:r>
      <w:r w:rsidRPr="00753CFE">
        <w:rPr>
          <w:rFonts w:cs="Times New Roman"/>
          <w:sz w:val="24"/>
          <w:szCs w:val="24"/>
          <w:lang w:val="en-GB"/>
        </w:rPr>
        <w:t>ớ</w:t>
      </w:r>
      <w:r w:rsidRPr="00753CFE">
        <w:rPr>
          <w:rFonts w:cs="Times New Roman"/>
          <w:sz w:val="24"/>
          <w:szCs w:val="24"/>
          <w:lang w:val="en-GB"/>
        </w:rPr>
        <w:t>c theo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 xml:space="preserve"> c</w:t>
      </w:r>
      <w:r w:rsidRPr="00753CFE">
        <w:rPr>
          <w:rFonts w:cs="Times New Roman"/>
          <w:sz w:val="24"/>
          <w:szCs w:val="24"/>
          <w:lang w:val="en-GB"/>
        </w:rPr>
        <w:t>ủ</w:t>
      </w:r>
      <w:r w:rsidRPr="00753CFE">
        <w:rPr>
          <w:rFonts w:cs="Times New Roman"/>
          <w:sz w:val="24"/>
          <w:szCs w:val="24"/>
          <w:lang w:val="en-GB"/>
        </w:rPr>
        <w:t>a NaCl và KCl đ</w:t>
      </w:r>
      <w:r w:rsidRPr="00753CFE">
        <w:rPr>
          <w:rFonts w:cs="Times New Roman"/>
          <w:sz w:val="24"/>
          <w:szCs w:val="24"/>
          <w:lang w:val="en-GB"/>
        </w:rPr>
        <w:t>ể</w:t>
      </w:r>
      <w:r w:rsidRPr="00753CFE">
        <w:rPr>
          <w:rFonts w:cs="Times New Roman"/>
          <w:sz w:val="24"/>
          <w:szCs w:val="24"/>
          <w:lang w:val="en-GB"/>
        </w:rPr>
        <w:t xml:space="preserve"> tách riêng t</w:t>
      </w:r>
      <w:r w:rsidRPr="00753CFE">
        <w:rPr>
          <w:rFonts w:cs="Times New Roman"/>
          <w:sz w:val="24"/>
          <w:szCs w:val="24"/>
          <w:lang w:val="en-GB"/>
        </w:rPr>
        <w:t>ừ</w:t>
      </w:r>
      <w:r w:rsidRPr="00753CFE">
        <w:rPr>
          <w:rFonts w:cs="Times New Roman"/>
          <w:sz w:val="24"/>
          <w:szCs w:val="24"/>
          <w:lang w:val="en-GB"/>
        </w:rPr>
        <w:t>ng ch</w:t>
      </w:r>
      <w:r w:rsidRPr="00753CFE">
        <w:rPr>
          <w:rFonts w:cs="Times New Roman"/>
          <w:sz w:val="24"/>
          <w:szCs w:val="24"/>
          <w:lang w:val="en-GB"/>
        </w:rPr>
        <w:t>ấ</w:t>
      </w:r>
      <w:r w:rsidRPr="00753CFE">
        <w:rPr>
          <w:rFonts w:cs="Times New Roman"/>
          <w:sz w:val="24"/>
          <w:szCs w:val="24"/>
          <w:lang w:val="en-GB"/>
        </w:rPr>
        <w:t>t ra kh</w:t>
      </w:r>
      <w:r w:rsidRPr="00753CFE">
        <w:rPr>
          <w:rFonts w:cs="Times New Roman"/>
          <w:sz w:val="24"/>
          <w:szCs w:val="24"/>
          <w:lang w:val="en-GB"/>
        </w:rPr>
        <w:t>ỏ</w:t>
      </w:r>
      <w:r w:rsidRPr="00753CFE">
        <w:rPr>
          <w:rFonts w:cs="Times New Roman"/>
          <w:sz w:val="24"/>
          <w:szCs w:val="24"/>
          <w:lang w:val="en-GB"/>
        </w:rPr>
        <w:t>i qu</w:t>
      </w:r>
      <w:r w:rsidRPr="00753CFE">
        <w:rPr>
          <w:rFonts w:cs="Times New Roman"/>
          <w:sz w:val="24"/>
          <w:szCs w:val="24"/>
          <w:lang w:val="en-GB"/>
        </w:rPr>
        <w:t>ặ</w:t>
      </w:r>
      <w:r w:rsidRPr="00753CFE">
        <w:rPr>
          <w:rFonts w:cs="Times New Roman"/>
          <w:sz w:val="24"/>
          <w:szCs w:val="24"/>
          <w:lang w:val="en-GB"/>
        </w:rPr>
        <w:t>ng sylvinite (NaCl.KCl). Nêu cách th</w:t>
      </w:r>
      <w:r w:rsidRPr="00753CFE">
        <w:rPr>
          <w:rFonts w:cs="Times New Roman"/>
          <w:sz w:val="24"/>
          <w:szCs w:val="24"/>
          <w:lang w:val="en-GB"/>
        </w:rPr>
        <w:t>ự</w:t>
      </w:r>
      <w:r w:rsidRPr="00753CFE">
        <w:rPr>
          <w:rFonts w:cs="Times New Roman"/>
          <w:sz w:val="24"/>
          <w:szCs w:val="24"/>
          <w:lang w:val="en-GB"/>
        </w:rPr>
        <w:t>c hi</w:t>
      </w:r>
      <w:r w:rsidRPr="00753CFE">
        <w:rPr>
          <w:rFonts w:cs="Times New Roman"/>
          <w:sz w:val="24"/>
          <w:szCs w:val="24"/>
          <w:lang w:val="en-GB"/>
        </w:rPr>
        <w:t>ệ</w:t>
      </w:r>
      <w:r w:rsidRPr="00753CFE">
        <w:rPr>
          <w:rFonts w:cs="Times New Roman"/>
          <w:sz w:val="24"/>
          <w:szCs w:val="24"/>
          <w:lang w:val="en-GB"/>
        </w:rPr>
        <w:t>n.</w:t>
      </w:r>
    </w:p>
    <w:p w:rsidR="00BA1E73" w:rsidRPr="00753CFE" w:rsidRDefault="002C52F8">
      <w:pPr>
        <w:jc w:val="both"/>
        <w:rPr>
          <w:rFonts w:cs="Times New Roman"/>
          <w:b/>
          <w:sz w:val="24"/>
          <w:szCs w:val="24"/>
        </w:rPr>
      </w:pPr>
      <w:r w:rsidRPr="00753CFE">
        <w:rPr>
          <w:rFonts w:cs="Times New Roman"/>
          <w:b/>
          <w:sz w:val="24"/>
          <w:szCs w:val="24"/>
        </w:rPr>
        <w:t>Câu III (2,0 đi</w:t>
      </w:r>
      <w:r w:rsidRPr="00753CFE">
        <w:rPr>
          <w:rFonts w:cs="Times New Roman"/>
          <w:b/>
          <w:sz w:val="24"/>
          <w:szCs w:val="24"/>
        </w:rPr>
        <w:t>ể</w:t>
      </w:r>
      <w:r w:rsidRPr="00753CFE">
        <w:rPr>
          <w:rFonts w:cs="Times New Roman"/>
          <w:b/>
          <w:sz w:val="24"/>
          <w:szCs w:val="24"/>
        </w:rPr>
        <w:t xml:space="preserve">m): </w:t>
      </w:r>
    </w:p>
    <w:p w:rsidR="00BA1E73" w:rsidRPr="00753CFE" w:rsidRDefault="002C52F8">
      <w:pPr>
        <w:ind w:firstLine="426"/>
        <w:contextualSpacing/>
        <w:rPr>
          <w:rFonts w:cs="Times New Roman"/>
          <w:sz w:val="24"/>
          <w:szCs w:val="24"/>
        </w:rPr>
      </w:pPr>
      <w:r w:rsidRPr="00753CFE">
        <w:rPr>
          <w:rFonts w:cs="Times New Roman"/>
          <w:b/>
          <w:sz w:val="24"/>
          <w:szCs w:val="24"/>
          <w:lang w:val="vi-VN"/>
        </w:rPr>
        <w:t>1</w:t>
      </w:r>
      <w:r w:rsidRPr="00753CFE">
        <w:rPr>
          <w:rFonts w:cs="Times New Roman"/>
          <w:b/>
          <w:sz w:val="24"/>
          <w:szCs w:val="24"/>
        </w:rPr>
        <w:t>)</w:t>
      </w:r>
      <w:r w:rsidRPr="00753CFE">
        <w:rPr>
          <w:rFonts w:cs="Times New Roman"/>
          <w:sz w:val="24"/>
          <w:szCs w:val="24"/>
          <w:lang w:val="vi-VN"/>
        </w:rPr>
        <w:t xml:space="preserve"> </w:t>
      </w:r>
      <w:r w:rsidRPr="00753CFE">
        <w:rPr>
          <w:rFonts w:cs="Times New Roman"/>
          <w:sz w:val="24"/>
          <w:szCs w:val="24"/>
        </w:rPr>
        <w:t>Cho năng lư</w:t>
      </w:r>
      <w:r w:rsidRPr="00753CFE">
        <w:rPr>
          <w:rFonts w:cs="Times New Roman"/>
          <w:sz w:val="24"/>
          <w:szCs w:val="24"/>
        </w:rPr>
        <w:t>ợ</w:t>
      </w:r>
      <w:r w:rsidRPr="00753CFE">
        <w:rPr>
          <w:rFonts w:cs="Times New Roman"/>
          <w:sz w:val="24"/>
          <w:szCs w:val="24"/>
        </w:rPr>
        <w:t>ng liên k</w:t>
      </w:r>
      <w:r w:rsidRPr="00753CFE">
        <w:rPr>
          <w:rFonts w:cs="Times New Roman"/>
          <w:sz w:val="24"/>
          <w:szCs w:val="24"/>
        </w:rPr>
        <w:t>ế</w:t>
      </w:r>
      <w:r w:rsidRPr="00753CFE">
        <w:rPr>
          <w:rFonts w:cs="Times New Roman"/>
          <w:sz w:val="24"/>
          <w:szCs w:val="24"/>
        </w:rPr>
        <w:t>t E</w:t>
      </w:r>
      <w:r w:rsidRPr="00753CFE">
        <w:rPr>
          <w:rFonts w:cs="Times New Roman"/>
          <w:sz w:val="24"/>
          <w:szCs w:val="24"/>
          <w:vertAlign w:val="subscript"/>
        </w:rPr>
        <w:t>b</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các liên k</w:t>
      </w:r>
      <w:r w:rsidRPr="00753CFE">
        <w:rPr>
          <w:rFonts w:cs="Times New Roman"/>
          <w:sz w:val="24"/>
          <w:szCs w:val="24"/>
        </w:rPr>
        <w:t>ế</w:t>
      </w:r>
      <w:r w:rsidRPr="00753CFE">
        <w:rPr>
          <w:rFonts w:cs="Times New Roman"/>
          <w:sz w:val="24"/>
          <w:szCs w:val="24"/>
        </w:rPr>
        <w:t>t:</w:t>
      </w: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15"/>
        <w:gridCol w:w="1942"/>
        <w:gridCol w:w="2003"/>
        <w:gridCol w:w="1879"/>
      </w:tblGrid>
      <w:tr w:rsidR="00B475AA" w:rsidRPr="00753CFE">
        <w:trPr>
          <w:trHeight w:val="519"/>
        </w:trPr>
        <w:tc>
          <w:tcPr>
            <w:tcW w:w="1701" w:type="dxa"/>
          </w:tcPr>
          <w:p w:rsidR="00BA1E73" w:rsidRPr="00753CFE" w:rsidRDefault="002C52F8">
            <w:pPr>
              <w:tabs>
                <w:tab w:val="left" w:pos="720"/>
              </w:tabs>
              <w:contextualSpacing/>
              <w:jc w:val="center"/>
              <w:rPr>
                <w:rFonts w:eastAsia="Arial" w:cs="Times New Roman"/>
                <w:b/>
                <w:bCs/>
                <w:sz w:val="24"/>
                <w:szCs w:val="24"/>
                <w:lang w:val="de-DE"/>
              </w:rPr>
            </w:pPr>
            <w:r w:rsidRPr="00753CFE">
              <w:rPr>
                <w:rFonts w:eastAsia="Arial" w:cs="Times New Roman"/>
                <w:b/>
                <w:bCs/>
                <w:sz w:val="24"/>
                <w:szCs w:val="24"/>
                <w:lang w:val="de-DE"/>
              </w:rPr>
              <w:t>Liên k</w:t>
            </w:r>
            <w:r w:rsidRPr="00753CFE">
              <w:rPr>
                <w:rFonts w:eastAsia="Arial" w:cs="Times New Roman"/>
                <w:b/>
                <w:bCs/>
                <w:sz w:val="24"/>
                <w:szCs w:val="24"/>
                <w:lang w:val="de-DE"/>
              </w:rPr>
              <w:t>ế</w:t>
            </w:r>
            <w:r w:rsidRPr="00753CFE">
              <w:rPr>
                <w:rFonts w:eastAsia="Arial" w:cs="Times New Roman"/>
                <w:b/>
                <w:bCs/>
                <w:sz w:val="24"/>
                <w:szCs w:val="24"/>
                <w:lang w:val="de-DE"/>
              </w:rPr>
              <w:t>t</w:t>
            </w:r>
          </w:p>
        </w:tc>
        <w:tc>
          <w:tcPr>
            <w:tcW w:w="1815"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O-H (alcohol)</w:t>
            </w:r>
          </w:p>
        </w:tc>
        <w:tc>
          <w:tcPr>
            <w:tcW w:w="1942"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C=O (R</w:t>
            </w:r>
            <w:r w:rsidRPr="00753CFE">
              <w:rPr>
                <w:rFonts w:eastAsia="Arial" w:cs="Times New Roman"/>
                <w:bCs/>
                <w:sz w:val="24"/>
                <w:szCs w:val="24"/>
                <w:lang w:val="vi-VN"/>
              </w:rPr>
              <w:t>-</w:t>
            </w:r>
            <w:r w:rsidRPr="00753CFE">
              <w:rPr>
                <w:rFonts w:eastAsia="Arial" w:cs="Times New Roman"/>
                <w:bCs/>
                <w:sz w:val="24"/>
                <w:szCs w:val="24"/>
                <w:lang w:val="de-DE"/>
              </w:rPr>
              <w:t>CHO)</w:t>
            </w:r>
          </w:p>
        </w:tc>
        <w:tc>
          <w:tcPr>
            <w:tcW w:w="2003"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 xml:space="preserve">C-H </w:t>
            </w:r>
            <w:r w:rsidRPr="00753CFE">
              <w:rPr>
                <w:rFonts w:eastAsia="Arial" w:cs="Times New Roman"/>
                <w:bCs/>
                <w:sz w:val="24"/>
                <w:szCs w:val="24"/>
                <w:lang w:val="de-DE"/>
              </w:rPr>
              <w:t>(alkane)</w:t>
            </w:r>
          </w:p>
        </w:tc>
        <w:tc>
          <w:tcPr>
            <w:tcW w:w="1879"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C-C (alkane)</w:t>
            </w:r>
          </w:p>
        </w:tc>
      </w:tr>
      <w:tr w:rsidR="00B475AA" w:rsidRPr="00753CFE">
        <w:trPr>
          <w:trHeight w:val="387"/>
        </w:trPr>
        <w:tc>
          <w:tcPr>
            <w:tcW w:w="1701" w:type="dxa"/>
          </w:tcPr>
          <w:p w:rsidR="00BA1E73" w:rsidRPr="00753CFE" w:rsidRDefault="002C52F8">
            <w:pPr>
              <w:tabs>
                <w:tab w:val="left" w:pos="720"/>
              </w:tabs>
              <w:contextualSpacing/>
              <w:jc w:val="center"/>
              <w:rPr>
                <w:rFonts w:eastAsia="Arial" w:cs="Times New Roman"/>
                <w:b/>
                <w:bCs/>
                <w:sz w:val="24"/>
                <w:szCs w:val="24"/>
                <w:lang w:val="de-DE"/>
              </w:rPr>
            </w:pPr>
            <w:r w:rsidRPr="00753CFE">
              <w:rPr>
                <w:rFonts w:cs="Times New Roman"/>
                <w:b/>
                <w:sz w:val="24"/>
                <w:szCs w:val="24"/>
              </w:rPr>
              <w:t>E</w:t>
            </w:r>
            <w:r w:rsidRPr="00753CFE">
              <w:rPr>
                <w:rFonts w:cs="Times New Roman"/>
                <w:b/>
                <w:sz w:val="24"/>
                <w:szCs w:val="24"/>
                <w:vertAlign w:val="subscript"/>
              </w:rPr>
              <w:t>b</w:t>
            </w:r>
            <w:r w:rsidRPr="00753CFE">
              <w:rPr>
                <w:rFonts w:cs="Times New Roman"/>
                <w:b/>
                <w:sz w:val="24"/>
                <w:szCs w:val="24"/>
              </w:rPr>
              <w:t xml:space="preserve"> (kJ/mol)</w:t>
            </w:r>
          </w:p>
        </w:tc>
        <w:tc>
          <w:tcPr>
            <w:tcW w:w="1815"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437,6</w:t>
            </w:r>
          </w:p>
        </w:tc>
        <w:tc>
          <w:tcPr>
            <w:tcW w:w="1942"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705,2</w:t>
            </w:r>
          </w:p>
        </w:tc>
        <w:tc>
          <w:tcPr>
            <w:tcW w:w="2003"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412,6</w:t>
            </w:r>
          </w:p>
        </w:tc>
        <w:tc>
          <w:tcPr>
            <w:tcW w:w="1879"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331,5</w:t>
            </w:r>
          </w:p>
        </w:tc>
      </w:tr>
      <w:tr w:rsidR="00B475AA" w:rsidRPr="00753CFE">
        <w:trPr>
          <w:trHeight w:val="403"/>
        </w:trPr>
        <w:tc>
          <w:tcPr>
            <w:tcW w:w="1701" w:type="dxa"/>
          </w:tcPr>
          <w:p w:rsidR="00BA1E73" w:rsidRPr="00753CFE" w:rsidRDefault="002C52F8">
            <w:pPr>
              <w:tabs>
                <w:tab w:val="left" w:pos="720"/>
              </w:tabs>
              <w:contextualSpacing/>
              <w:jc w:val="center"/>
              <w:rPr>
                <w:rFonts w:eastAsia="Arial" w:cs="Times New Roman"/>
                <w:b/>
                <w:bCs/>
                <w:sz w:val="24"/>
                <w:szCs w:val="24"/>
                <w:lang w:val="de-DE"/>
              </w:rPr>
            </w:pPr>
            <w:r w:rsidRPr="00753CFE">
              <w:rPr>
                <w:rFonts w:eastAsia="Arial" w:cs="Times New Roman"/>
                <w:b/>
                <w:bCs/>
                <w:sz w:val="24"/>
                <w:szCs w:val="24"/>
                <w:lang w:val="de-DE"/>
              </w:rPr>
              <w:t>Liên k</w:t>
            </w:r>
            <w:r w:rsidRPr="00753CFE">
              <w:rPr>
                <w:rFonts w:eastAsia="Arial" w:cs="Times New Roman"/>
                <w:b/>
                <w:bCs/>
                <w:sz w:val="24"/>
                <w:szCs w:val="24"/>
                <w:lang w:val="de-DE"/>
              </w:rPr>
              <w:t>ế</w:t>
            </w:r>
            <w:r w:rsidRPr="00753CFE">
              <w:rPr>
                <w:rFonts w:eastAsia="Arial" w:cs="Times New Roman"/>
                <w:b/>
                <w:bCs/>
                <w:sz w:val="24"/>
                <w:szCs w:val="24"/>
                <w:lang w:val="de-DE"/>
              </w:rPr>
              <w:t>t</w:t>
            </w:r>
          </w:p>
        </w:tc>
        <w:tc>
          <w:tcPr>
            <w:tcW w:w="1815"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C-O (alcohol)</w:t>
            </w:r>
          </w:p>
        </w:tc>
        <w:tc>
          <w:tcPr>
            <w:tcW w:w="1942"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C-C (R</w:t>
            </w:r>
            <w:r w:rsidRPr="00753CFE">
              <w:rPr>
                <w:rFonts w:eastAsia="Arial" w:cs="Times New Roman"/>
                <w:bCs/>
                <w:sz w:val="24"/>
                <w:szCs w:val="24"/>
                <w:lang w:val="vi-VN"/>
              </w:rPr>
              <w:t>-</w:t>
            </w:r>
            <w:r w:rsidRPr="00753CFE">
              <w:rPr>
                <w:rFonts w:eastAsia="Arial" w:cs="Times New Roman"/>
                <w:bCs/>
                <w:sz w:val="24"/>
                <w:szCs w:val="24"/>
                <w:lang w:val="de-DE"/>
              </w:rPr>
              <w:t>CHO)</w:t>
            </w:r>
          </w:p>
        </w:tc>
        <w:tc>
          <w:tcPr>
            <w:tcW w:w="2003"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C-H (R</w:t>
            </w:r>
            <w:r w:rsidRPr="00753CFE">
              <w:rPr>
                <w:rFonts w:eastAsia="Arial" w:cs="Times New Roman"/>
                <w:bCs/>
                <w:sz w:val="24"/>
                <w:szCs w:val="24"/>
                <w:lang w:val="vi-VN"/>
              </w:rPr>
              <w:t>-</w:t>
            </w:r>
            <w:r w:rsidRPr="00753CFE">
              <w:rPr>
                <w:rFonts w:eastAsia="Arial" w:cs="Times New Roman"/>
                <w:bCs/>
                <w:sz w:val="24"/>
                <w:szCs w:val="24"/>
                <w:lang w:val="de-DE"/>
              </w:rPr>
              <w:t>CHO)</w:t>
            </w:r>
          </w:p>
        </w:tc>
        <w:tc>
          <w:tcPr>
            <w:tcW w:w="1879"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H-H</w:t>
            </w:r>
          </w:p>
        </w:tc>
      </w:tr>
      <w:tr w:rsidR="00B475AA" w:rsidRPr="00753CFE">
        <w:trPr>
          <w:trHeight w:val="403"/>
        </w:trPr>
        <w:tc>
          <w:tcPr>
            <w:tcW w:w="1701" w:type="dxa"/>
          </w:tcPr>
          <w:p w:rsidR="00BA1E73" w:rsidRPr="00753CFE" w:rsidRDefault="002C52F8">
            <w:pPr>
              <w:tabs>
                <w:tab w:val="left" w:pos="720"/>
              </w:tabs>
              <w:contextualSpacing/>
              <w:jc w:val="center"/>
              <w:rPr>
                <w:rFonts w:eastAsia="Arial" w:cs="Times New Roman"/>
                <w:b/>
                <w:bCs/>
                <w:sz w:val="24"/>
                <w:szCs w:val="24"/>
                <w:lang w:val="de-DE"/>
              </w:rPr>
            </w:pPr>
            <w:r w:rsidRPr="00753CFE">
              <w:rPr>
                <w:rFonts w:cs="Times New Roman"/>
                <w:b/>
                <w:sz w:val="24"/>
                <w:szCs w:val="24"/>
              </w:rPr>
              <w:t>E</w:t>
            </w:r>
            <w:r w:rsidRPr="00753CFE">
              <w:rPr>
                <w:rFonts w:cs="Times New Roman"/>
                <w:b/>
                <w:sz w:val="24"/>
                <w:szCs w:val="24"/>
                <w:vertAlign w:val="subscript"/>
              </w:rPr>
              <w:t>b</w:t>
            </w:r>
            <w:r w:rsidRPr="00753CFE">
              <w:rPr>
                <w:rFonts w:cs="Times New Roman"/>
                <w:b/>
                <w:sz w:val="24"/>
                <w:szCs w:val="24"/>
              </w:rPr>
              <w:t xml:space="preserve"> (kJ/mol)</w:t>
            </w:r>
          </w:p>
        </w:tc>
        <w:tc>
          <w:tcPr>
            <w:tcW w:w="1815"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332,8</w:t>
            </w:r>
          </w:p>
        </w:tc>
        <w:tc>
          <w:tcPr>
            <w:tcW w:w="1942"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350,3</w:t>
            </w:r>
          </w:p>
        </w:tc>
        <w:tc>
          <w:tcPr>
            <w:tcW w:w="2003"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415,5</w:t>
            </w:r>
          </w:p>
        </w:tc>
        <w:tc>
          <w:tcPr>
            <w:tcW w:w="1879"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430,5</w:t>
            </w:r>
          </w:p>
        </w:tc>
      </w:tr>
    </w:tbl>
    <w:p w:rsidR="00BA1E73" w:rsidRPr="00753CFE" w:rsidRDefault="002C52F8">
      <w:pPr>
        <w:tabs>
          <w:tab w:val="left" w:pos="426"/>
        </w:tabs>
        <w:contextualSpacing/>
        <w:jc w:val="both"/>
        <w:rPr>
          <w:rFonts w:eastAsia="Calibri" w:cs="Times New Roman"/>
          <w:sz w:val="24"/>
          <w:szCs w:val="24"/>
          <w:lang w:val="pt-BR"/>
        </w:rPr>
      </w:pPr>
      <w:r w:rsidRPr="00753CFE">
        <w:rPr>
          <w:rFonts w:eastAsia="Calibri" w:cs="Times New Roman"/>
          <w:b/>
          <w:sz w:val="24"/>
          <w:szCs w:val="24"/>
          <w:lang w:val="nl-NL"/>
        </w:rPr>
        <w:tab/>
        <w:t>a</w:t>
      </w:r>
      <w:r w:rsidRPr="00753CFE">
        <w:rPr>
          <w:rFonts w:eastAsia="Calibri" w:cs="Times New Roman"/>
          <w:b/>
          <w:sz w:val="24"/>
          <w:szCs w:val="24"/>
        </w:rPr>
        <w:t>)</w:t>
      </w:r>
      <w:r w:rsidRPr="00753CFE">
        <w:rPr>
          <w:rFonts w:eastAsia="Calibri" w:cs="Times New Roman"/>
          <w:sz w:val="24"/>
          <w:szCs w:val="24"/>
          <w:lang w:val="nl-NL"/>
        </w:rPr>
        <w:t xml:space="preserve"> </w:t>
      </w:r>
      <w:r w:rsidRPr="00753CFE">
        <w:rPr>
          <w:rFonts w:eastAsia="Calibri" w:cs="Times New Roman"/>
          <w:sz w:val="24"/>
          <w:szCs w:val="24"/>
          <w:lang w:val="pt-BR"/>
        </w:rPr>
        <w:t>Tính bi</w:t>
      </w:r>
      <w:r w:rsidRPr="00753CFE">
        <w:rPr>
          <w:rFonts w:eastAsia="Calibri" w:cs="Times New Roman"/>
          <w:sz w:val="24"/>
          <w:szCs w:val="24"/>
          <w:lang w:val="pt-BR"/>
        </w:rPr>
        <w:t>ế</w:t>
      </w:r>
      <w:r w:rsidRPr="00753CFE">
        <w:rPr>
          <w:rFonts w:eastAsia="Calibri" w:cs="Times New Roman"/>
          <w:sz w:val="24"/>
          <w:szCs w:val="24"/>
          <w:lang w:val="pt-BR"/>
        </w:rPr>
        <w:t>n thiên enthalpy chu</w:t>
      </w:r>
      <w:r w:rsidRPr="00753CFE">
        <w:rPr>
          <w:rFonts w:eastAsia="Calibri" w:cs="Times New Roman"/>
          <w:sz w:val="24"/>
          <w:szCs w:val="24"/>
          <w:lang w:val="pt-BR"/>
        </w:rPr>
        <w:t>ẩ</w:t>
      </w:r>
      <w:r w:rsidRPr="00753CFE">
        <w:rPr>
          <w:rFonts w:eastAsia="Calibri" w:cs="Times New Roman"/>
          <w:sz w:val="24"/>
          <w:szCs w:val="24"/>
          <w:lang w:val="pt-BR"/>
        </w:rPr>
        <w:t>n c</w:t>
      </w:r>
      <w:r w:rsidRPr="00753CFE">
        <w:rPr>
          <w:rFonts w:eastAsia="Calibri" w:cs="Times New Roman"/>
          <w:sz w:val="24"/>
          <w:szCs w:val="24"/>
          <w:lang w:val="pt-BR"/>
        </w:rPr>
        <w:t>ủ</w:t>
      </w:r>
      <w:r w:rsidRPr="00753CFE">
        <w:rPr>
          <w:rFonts w:eastAsia="Calibri" w:cs="Times New Roman"/>
          <w:sz w:val="24"/>
          <w:szCs w:val="24"/>
          <w:lang w:val="pt-BR"/>
        </w:rPr>
        <w:t>a ph</w:t>
      </w:r>
      <w:r w:rsidRPr="00753CFE">
        <w:rPr>
          <w:rFonts w:eastAsia="Calibri" w:cs="Times New Roman"/>
          <w:sz w:val="24"/>
          <w:szCs w:val="24"/>
          <w:lang w:val="pt-BR"/>
        </w:rPr>
        <w:t>ả</w:t>
      </w:r>
      <w:r w:rsidRPr="00753CFE">
        <w:rPr>
          <w:rFonts w:eastAsia="Calibri" w:cs="Times New Roman"/>
          <w:sz w:val="24"/>
          <w:szCs w:val="24"/>
          <w:lang w:val="pt-BR"/>
        </w:rPr>
        <w:t xml:space="preserve">n </w:t>
      </w:r>
      <w:r w:rsidRPr="00753CFE">
        <w:rPr>
          <w:rFonts w:eastAsia="Calibri" w:cs="Times New Roman"/>
          <w:sz w:val="24"/>
          <w:szCs w:val="24"/>
          <w:lang w:val="pt-BR"/>
        </w:rPr>
        <w:t>ứ</w:t>
      </w:r>
      <w:r w:rsidRPr="00753CFE">
        <w:rPr>
          <w:rFonts w:eastAsia="Calibri" w:cs="Times New Roman"/>
          <w:sz w:val="24"/>
          <w:szCs w:val="24"/>
          <w:lang w:val="pt-BR"/>
        </w:rPr>
        <w:t>ng:</w:t>
      </w:r>
    </w:p>
    <w:p w:rsidR="00BA1E73" w:rsidRPr="00753CFE" w:rsidRDefault="002C52F8">
      <w:pPr>
        <w:tabs>
          <w:tab w:val="left" w:pos="720"/>
        </w:tabs>
        <w:rPr>
          <w:rFonts w:eastAsia="Calibri" w:cs="Times New Roman"/>
          <w:sz w:val="24"/>
          <w:szCs w:val="24"/>
          <w:lang w:val="pt-BR"/>
        </w:rPr>
      </w:pPr>
      <w:r w:rsidRPr="00753CFE">
        <w:rPr>
          <w:rFonts w:eastAsia="Calibri" w:cs="Times New Roman"/>
          <w:sz w:val="24"/>
          <w:szCs w:val="24"/>
          <w:lang w:val="vi-VN"/>
        </w:rPr>
        <w:t xml:space="preserve">                             </w:t>
      </w:r>
      <w:r w:rsidRPr="00753CFE">
        <w:rPr>
          <w:rFonts w:eastAsia="Calibri" w:cs="Times New Roman"/>
          <w:sz w:val="24"/>
          <w:szCs w:val="24"/>
          <w:lang w:val="nl-NL"/>
        </w:rPr>
        <w:t>CH</w:t>
      </w:r>
      <w:r w:rsidRPr="00753CFE">
        <w:rPr>
          <w:rFonts w:eastAsia="Calibri" w:cs="Times New Roman"/>
          <w:sz w:val="24"/>
          <w:szCs w:val="24"/>
          <w:vertAlign w:val="subscript"/>
          <w:lang w:val="nl-NL"/>
        </w:rPr>
        <w:t>3</w:t>
      </w:r>
      <w:r w:rsidRPr="00753CFE">
        <w:rPr>
          <w:rFonts w:eastAsia="Calibri" w:cs="Times New Roman"/>
          <w:sz w:val="24"/>
          <w:szCs w:val="24"/>
          <w:lang w:val="nl-NL"/>
        </w:rPr>
        <w:t>CH</w:t>
      </w:r>
      <w:r w:rsidRPr="00753CFE">
        <w:rPr>
          <w:rFonts w:eastAsia="Calibri" w:cs="Times New Roman"/>
          <w:sz w:val="24"/>
          <w:szCs w:val="24"/>
          <w:vertAlign w:val="subscript"/>
          <w:lang w:val="nl-NL"/>
        </w:rPr>
        <w:t>2</w:t>
      </w:r>
      <w:r w:rsidRPr="00753CFE">
        <w:rPr>
          <w:rFonts w:eastAsia="Calibri" w:cs="Times New Roman"/>
          <w:sz w:val="24"/>
          <w:szCs w:val="24"/>
          <w:lang w:val="nl-NL"/>
        </w:rPr>
        <w:t>CHO</w:t>
      </w:r>
      <w:r w:rsidRPr="00753CFE">
        <w:rPr>
          <w:rFonts w:eastAsia="Calibri" w:cs="Times New Roman"/>
          <w:sz w:val="24"/>
          <w:szCs w:val="24"/>
          <w:vertAlign w:val="subscript"/>
          <w:lang w:val="nl-NL"/>
        </w:rPr>
        <w:t xml:space="preserve"> </w:t>
      </w:r>
      <w:r w:rsidRPr="00753CFE">
        <w:rPr>
          <w:rFonts w:eastAsia="Calibri" w:cs="Times New Roman"/>
          <w:sz w:val="24"/>
          <w:szCs w:val="24"/>
          <w:lang w:val="nl-NL"/>
        </w:rPr>
        <w:t>+ H</w:t>
      </w:r>
      <w:r w:rsidRPr="00753CFE">
        <w:rPr>
          <w:rFonts w:eastAsia="Calibri" w:cs="Times New Roman"/>
          <w:sz w:val="24"/>
          <w:szCs w:val="24"/>
          <w:vertAlign w:val="subscript"/>
          <w:lang w:val="nl-NL"/>
        </w:rPr>
        <w:t>2</w:t>
      </w:r>
      <w:r w:rsidRPr="00753CFE">
        <w:rPr>
          <w:rFonts w:eastAsia="Calibri" w:cs="Times New Roman"/>
          <w:noProof/>
          <w:position w:val="-6"/>
          <w:sz w:val="24"/>
          <w:szCs w:val="24"/>
        </w:rPr>
        <w:drawing>
          <wp:inline distT="0" distB="0" distL="114300" distR="114300" wp14:anchorId="1023D772" wp14:editId="4A0CE1F1">
            <wp:extent cx="190500" cy="144780"/>
            <wp:effectExtent l="0" t="0" r="0" b="6985"/>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pic:cNvPicPr>
                  </pic:nvPicPr>
                  <pic:blipFill>
                    <a:blip r:embed="rId11"/>
                    <a:stretch>
                      <a:fillRect/>
                    </a:stretch>
                  </pic:blipFill>
                  <pic:spPr>
                    <a:xfrm>
                      <a:off x="0" y="0"/>
                      <a:ext cx="190500" cy="144780"/>
                    </a:xfrm>
                    <a:prstGeom prst="rect">
                      <a:avLst/>
                    </a:prstGeom>
                    <a:noFill/>
                    <a:ln>
                      <a:noFill/>
                    </a:ln>
                  </pic:spPr>
                </pic:pic>
              </a:graphicData>
            </a:graphic>
          </wp:inline>
        </w:drawing>
      </w:r>
      <w:r w:rsidRPr="00753CFE">
        <w:rPr>
          <w:rFonts w:eastAsia="Calibri" w:cs="Times New Roman"/>
          <w:sz w:val="24"/>
          <w:szCs w:val="24"/>
          <w:lang w:val="pt-BR"/>
        </w:rPr>
        <w:t xml:space="preserve"> </w:t>
      </w:r>
      <w:r w:rsidRPr="00753CFE">
        <w:rPr>
          <w:rFonts w:eastAsia="Calibri" w:cs="Times New Roman"/>
          <w:sz w:val="24"/>
          <w:szCs w:val="24"/>
          <w:lang w:val="nl-NL"/>
        </w:rPr>
        <w:t>CH</w:t>
      </w:r>
      <w:r w:rsidRPr="00753CFE">
        <w:rPr>
          <w:rFonts w:eastAsia="Calibri" w:cs="Times New Roman"/>
          <w:sz w:val="24"/>
          <w:szCs w:val="24"/>
          <w:vertAlign w:val="subscript"/>
          <w:lang w:val="nl-NL"/>
        </w:rPr>
        <w:t>3</w:t>
      </w:r>
      <w:r w:rsidRPr="00753CFE">
        <w:rPr>
          <w:rFonts w:eastAsia="Calibri" w:cs="Times New Roman"/>
          <w:sz w:val="24"/>
          <w:szCs w:val="24"/>
          <w:lang w:val="nl-NL"/>
        </w:rPr>
        <w:t>CH</w:t>
      </w:r>
      <w:r w:rsidRPr="00753CFE">
        <w:rPr>
          <w:rFonts w:eastAsia="Calibri" w:cs="Times New Roman"/>
          <w:sz w:val="24"/>
          <w:szCs w:val="24"/>
          <w:vertAlign w:val="subscript"/>
          <w:lang w:val="nl-NL"/>
        </w:rPr>
        <w:t>2</w:t>
      </w:r>
      <w:r w:rsidRPr="00753CFE">
        <w:rPr>
          <w:rFonts w:eastAsia="Calibri" w:cs="Times New Roman"/>
          <w:sz w:val="24"/>
          <w:szCs w:val="24"/>
          <w:lang w:val="nl-NL"/>
        </w:rPr>
        <w:t>CH</w:t>
      </w:r>
      <w:r w:rsidRPr="00753CFE">
        <w:rPr>
          <w:rFonts w:eastAsia="Calibri" w:cs="Times New Roman"/>
          <w:sz w:val="24"/>
          <w:szCs w:val="24"/>
          <w:vertAlign w:val="subscript"/>
          <w:lang w:val="nl-NL"/>
        </w:rPr>
        <w:t>2</w:t>
      </w:r>
      <w:r w:rsidRPr="00753CFE">
        <w:rPr>
          <w:rFonts w:eastAsia="Calibri" w:cs="Times New Roman"/>
          <w:sz w:val="24"/>
          <w:szCs w:val="24"/>
          <w:lang w:val="nl-NL"/>
        </w:rPr>
        <w:t>OH</w:t>
      </w:r>
      <w:r w:rsidRPr="00753CFE">
        <w:rPr>
          <w:rFonts w:eastAsia="Calibri" w:cs="Times New Roman"/>
          <w:sz w:val="24"/>
          <w:szCs w:val="24"/>
          <w:lang w:val="vi-VN"/>
        </w:rPr>
        <w:t xml:space="preserve">   </w:t>
      </w:r>
      <w:r w:rsidRPr="00753CFE">
        <w:rPr>
          <w:rFonts w:eastAsia="Calibri" w:cs="Times New Roman"/>
          <w:sz w:val="24"/>
          <w:szCs w:val="24"/>
          <w:vertAlign w:val="subscript"/>
          <w:lang w:val="nl-NL"/>
        </w:rPr>
        <w:t xml:space="preserve"> </w:t>
      </w:r>
      <w:r w:rsidRPr="00753CFE">
        <w:rPr>
          <w:rFonts w:eastAsia="Calibri" w:cs="Times New Roman"/>
          <w:sz w:val="24"/>
          <w:szCs w:val="24"/>
          <w:lang w:val="pt-BR"/>
        </w:rPr>
        <w:t>(*)</w:t>
      </w:r>
    </w:p>
    <w:p w:rsidR="00BA1E73" w:rsidRPr="00753CFE" w:rsidRDefault="002C52F8">
      <w:pPr>
        <w:tabs>
          <w:tab w:val="left" w:pos="426"/>
        </w:tabs>
        <w:contextualSpacing/>
        <w:jc w:val="both"/>
        <w:rPr>
          <w:rFonts w:eastAsia="Arial" w:cs="Times New Roman"/>
          <w:sz w:val="24"/>
          <w:szCs w:val="24"/>
          <w:lang w:val="nl-NL"/>
        </w:rPr>
      </w:pPr>
      <w:r w:rsidRPr="00753CFE">
        <w:rPr>
          <w:rFonts w:eastAsia="Arial" w:cs="Times New Roman"/>
          <w:b/>
          <w:sz w:val="24"/>
          <w:szCs w:val="24"/>
          <w:lang w:val="nl-NL"/>
        </w:rPr>
        <w:tab/>
        <w:t>b</w:t>
      </w:r>
      <w:r w:rsidRPr="00753CFE">
        <w:rPr>
          <w:rFonts w:eastAsia="Arial" w:cs="Times New Roman"/>
          <w:b/>
          <w:sz w:val="24"/>
          <w:szCs w:val="24"/>
        </w:rPr>
        <w:t>)</w:t>
      </w:r>
      <w:r w:rsidRPr="00753CFE">
        <w:rPr>
          <w:rFonts w:eastAsia="Arial" w:cs="Times New Roman"/>
          <w:sz w:val="24"/>
          <w:szCs w:val="24"/>
          <w:lang w:val="nl-NL"/>
        </w:rPr>
        <w:t xml:space="preserve"> </w:t>
      </w:r>
      <w:r w:rsidRPr="00753CFE">
        <w:rPr>
          <w:rFonts w:eastAsia="Calibri" w:cs="Times New Roman"/>
          <w:sz w:val="24"/>
          <w:szCs w:val="24"/>
          <w:lang w:val="pt-BR"/>
        </w:rPr>
        <w:t>Bi</w:t>
      </w:r>
      <w:r w:rsidRPr="00753CFE">
        <w:rPr>
          <w:rFonts w:eastAsia="Calibri" w:cs="Times New Roman"/>
          <w:sz w:val="24"/>
          <w:szCs w:val="24"/>
          <w:lang w:val="pt-BR"/>
        </w:rPr>
        <w:t>ế</w:t>
      </w:r>
      <w:r w:rsidRPr="00753CFE">
        <w:rPr>
          <w:rFonts w:eastAsia="Calibri" w:cs="Times New Roman"/>
          <w:sz w:val="24"/>
          <w:szCs w:val="24"/>
          <w:lang w:val="pt-BR"/>
        </w:rPr>
        <w:t>n thiên enthalpy chu</w:t>
      </w:r>
      <w:r w:rsidRPr="00753CFE">
        <w:rPr>
          <w:rFonts w:eastAsia="Calibri" w:cs="Times New Roman"/>
          <w:sz w:val="24"/>
          <w:szCs w:val="24"/>
          <w:lang w:val="pt-BR"/>
        </w:rPr>
        <w:t>ẩ</w:t>
      </w:r>
      <w:r w:rsidRPr="00753CFE">
        <w:rPr>
          <w:rFonts w:eastAsia="Calibri" w:cs="Times New Roman"/>
          <w:sz w:val="24"/>
          <w:szCs w:val="24"/>
          <w:lang w:val="pt-BR"/>
        </w:rPr>
        <w:t>n c</w:t>
      </w:r>
      <w:r w:rsidRPr="00753CFE">
        <w:rPr>
          <w:rFonts w:eastAsia="Calibri" w:cs="Times New Roman"/>
          <w:sz w:val="24"/>
          <w:szCs w:val="24"/>
          <w:lang w:val="pt-BR"/>
        </w:rPr>
        <w:t>ủ</w:t>
      </w:r>
      <w:r w:rsidRPr="00753CFE">
        <w:rPr>
          <w:rFonts w:eastAsia="Calibri" w:cs="Times New Roman"/>
          <w:sz w:val="24"/>
          <w:szCs w:val="24"/>
          <w:lang w:val="pt-BR"/>
        </w:rPr>
        <w:t>a ph</w:t>
      </w:r>
      <w:r w:rsidRPr="00753CFE">
        <w:rPr>
          <w:rFonts w:eastAsia="Calibri" w:cs="Times New Roman"/>
          <w:sz w:val="24"/>
          <w:szCs w:val="24"/>
          <w:lang w:val="pt-BR"/>
        </w:rPr>
        <w:t>ả</w:t>
      </w:r>
      <w:r w:rsidRPr="00753CFE">
        <w:rPr>
          <w:rFonts w:eastAsia="Calibri" w:cs="Times New Roman"/>
          <w:sz w:val="24"/>
          <w:szCs w:val="24"/>
          <w:lang w:val="pt-BR"/>
        </w:rPr>
        <w:t xml:space="preserve">n </w:t>
      </w:r>
      <w:r w:rsidRPr="00753CFE">
        <w:rPr>
          <w:rFonts w:eastAsia="Calibri" w:cs="Times New Roman"/>
          <w:sz w:val="24"/>
          <w:szCs w:val="24"/>
          <w:lang w:val="pt-BR"/>
        </w:rPr>
        <w:t>ứ</w:t>
      </w:r>
      <w:r w:rsidRPr="00753CFE">
        <w:rPr>
          <w:rFonts w:eastAsia="Calibri" w:cs="Times New Roman"/>
          <w:sz w:val="24"/>
          <w:szCs w:val="24"/>
          <w:lang w:val="pt-BR"/>
        </w:rPr>
        <w:t>ng</w:t>
      </w:r>
      <w:r w:rsidRPr="00753CFE">
        <w:rPr>
          <w:rFonts w:eastAsia="Arial" w:cs="Times New Roman"/>
          <w:sz w:val="24"/>
          <w:szCs w:val="24"/>
          <w:lang w:val="nl-NL"/>
        </w:rPr>
        <w:t xml:space="preserve"> tính đư</w:t>
      </w:r>
      <w:r w:rsidRPr="00753CFE">
        <w:rPr>
          <w:rFonts w:eastAsia="Arial" w:cs="Times New Roman"/>
          <w:sz w:val="24"/>
          <w:szCs w:val="24"/>
          <w:lang w:val="nl-NL"/>
        </w:rPr>
        <w:t>ợ</w:t>
      </w:r>
      <w:r w:rsidRPr="00753CFE">
        <w:rPr>
          <w:rFonts w:eastAsia="Arial" w:cs="Times New Roman"/>
          <w:sz w:val="24"/>
          <w:szCs w:val="24"/>
          <w:lang w:val="nl-NL"/>
        </w:rPr>
        <w:t xml:space="preserve">c </w:t>
      </w:r>
      <w:r w:rsidRPr="00753CFE">
        <w:rPr>
          <w:rFonts w:eastAsia="Arial" w:cs="Times New Roman"/>
          <w:sz w:val="24"/>
          <w:szCs w:val="24"/>
          <w:lang w:val="nl-NL"/>
        </w:rPr>
        <w:t>ở</w:t>
      </w:r>
      <w:r w:rsidRPr="00753CFE">
        <w:rPr>
          <w:rFonts w:eastAsia="Arial" w:cs="Times New Roman"/>
          <w:sz w:val="24"/>
          <w:szCs w:val="24"/>
          <w:lang w:val="nl-NL"/>
        </w:rPr>
        <w:t xml:space="preserve"> trên liên h</w:t>
      </w:r>
      <w:r w:rsidRPr="00753CFE">
        <w:rPr>
          <w:rFonts w:eastAsia="Arial" w:cs="Times New Roman"/>
          <w:sz w:val="24"/>
          <w:szCs w:val="24"/>
          <w:lang w:val="nl-NL"/>
        </w:rPr>
        <w:t>ệ</w:t>
      </w:r>
      <w:r w:rsidRPr="00753CFE">
        <w:rPr>
          <w:rFonts w:eastAsia="Arial" w:cs="Times New Roman"/>
          <w:sz w:val="24"/>
          <w:szCs w:val="24"/>
          <w:lang w:val="nl-NL"/>
        </w:rPr>
        <w:t xml:space="preserve"> như th</w:t>
      </w:r>
      <w:r w:rsidRPr="00753CFE">
        <w:rPr>
          <w:rFonts w:eastAsia="Arial" w:cs="Times New Roman"/>
          <w:sz w:val="24"/>
          <w:szCs w:val="24"/>
          <w:lang w:val="nl-NL"/>
        </w:rPr>
        <w:t>ế</w:t>
      </w:r>
      <w:r w:rsidRPr="00753CFE">
        <w:rPr>
          <w:rFonts w:eastAsia="Arial" w:cs="Times New Roman"/>
          <w:sz w:val="24"/>
          <w:szCs w:val="24"/>
          <w:lang w:val="nl-NL"/>
        </w:rPr>
        <w:t xml:space="preserve"> nào v</w:t>
      </w:r>
      <w:r w:rsidRPr="00753CFE">
        <w:rPr>
          <w:rFonts w:eastAsia="Arial" w:cs="Times New Roman"/>
          <w:sz w:val="24"/>
          <w:szCs w:val="24"/>
          <w:lang w:val="nl-NL"/>
        </w:rPr>
        <w:t>ớ</w:t>
      </w:r>
      <w:r w:rsidRPr="00753CFE">
        <w:rPr>
          <w:rFonts w:eastAsia="Arial" w:cs="Times New Roman"/>
          <w:sz w:val="24"/>
          <w:szCs w:val="24"/>
          <w:lang w:val="nl-NL"/>
        </w:rPr>
        <w:t>i đ</w:t>
      </w:r>
      <w:r w:rsidRPr="00753CFE">
        <w:rPr>
          <w:rFonts w:eastAsia="Arial" w:cs="Times New Roman"/>
          <w:sz w:val="24"/>
          <w:szCs w:val="24"/>
          <w:lang w:val="nl-NL"/>
        </w:rPr>
        <w:t>ộ</w:t>
      </w:r>
      <w:r w:rsidRPr="00753CFE">
        <w:rPr>
          <w:rFonts w:eastAsia="Arial" w:cs="Times New Roman"/>
          <w:sz w:val="24"/>
          <w:szCs w:val="24"/>
          <w:lang w:val="nl-NL"/>
        </w:rPr>
        <w:t xml:space="preserve"> b</w:t>
      </w:r>
      <w:r w:rsidRPr="00753CFE">
        <w:rPr>
          <w:rFonts w:eastAsia="Arial" w:cs="Times New Roman"/>
          <w:sz w:val="24"/>
          <w:szCs w:val="24"/>
          <w:lang w:val="nl-NL"/>
        </w:rPr>
        <w:t>ề</w:t>
      </w:r>
      <w:r w:rsidRPr="00753CFE">
        <w:rPr>
          <w:rFonts w:eastAsia="Arial" w:cs="Times New Roman"/>
          <w:sz w:val="24"/>
          <w:szCs w:val="24"/>
          <w:lang w:val="nl-NL"/>
        </w:rPr>
        <w:t>n c</w:t>
      </w:r>
      <w:r w:rsidRPr="00753CFE">
        <w:rPr>
          <w:rFonts w:eastAsia="Arial" w:cs="Times New Roman"/>
          <w:sz w:val="24"/>
          <w:szCs w:val="24"/>
          <w:lang w:val="nl-NL"/>
        </w:rPr>
        <w:t>ủ</w:t>
      </w:r>
      <w:r w:rsidRPr="00753CFE">
        <w:rPr>
          <w:rFonts w:eastAsia="Arial" w:cs="Times New Roman"/>
          <w:sz w:val="24"/>
          <w:szCs w:val="24"/>
          <w:lang w:val="nl-NL"/>
        </w:rPr>
        <w:t>a liên k</w:t>
      </w:r>
      <w:r w:rsidRPr="00753CFE">
        <w:rPr>
          <w:rFonts w:eastAsia="Arial" w:cs="Times New Roman"/>
          <w:sz w:val="24"/>
          <w:szCs w:val="24"/>
          <w:lang w:val="nl-NL"/>
        </w:rPr>
        <w:t>ế</w:t>
      </w:r>
      <w:r w:rsidRPr="00753CFE">
        <w:rPr>
          <w:rFonts w:eastAsia="Arial" w:cs="Times New Roman"/>
          <w:sz w:val="24"/>
          <w:szCs w:val="24"/>
          <w:lang w:val="nl-NL"/>
        </w:rPr>
        <w:t>t hóa h</w:t>
      </w:r>
      <w:r w:rsidRPr="00753CFE">
        <w:rPr>
          <w:rFonts w:eastAsia="Arial" w:cs="Times New Roman"/>
          <w:sz w:val="24"/>
          <w:szCs w:val="24"/>
          <w:lang w:val="nl-NL"/>
        </w:rPr>
        <w:t>ọ</w:t>
      </w:r>
      <w:r w:rsidRPr="00753CFE">
        <w:rPr>
          <w:rFonts w:eastAsia="Arial" w:cs="Times New Roman"/>
          <w:sz w:val="24"/>
          <w:szCs w:val="24"/>
          <w:lang w:val="nl-NL"/>
        </w:rPr>
        <w:t>c trong ch</w:t>
      </w:r>
      <w:r w:rsidRPr="00753CFE">
        <w:rPr>
          <w:rFonts w:eastAsia="Arial" w:cs="Times New Roman"/>
          <w:sz w:val="24"/>
          <w:szCs w:val="24"/>
          <w:lang w:val="nl-NL"/>
        </w:rPr>
        <w:t>ấ</w:t>
      </w:r>
      <w:r w:rsidRPr="00753CFE">
        <w:rPr>
          <w:rFonts w:eastAsia="Arial" w:cs="Times New Roman"/>
          <w:sz w:val="24"/>
          <w:szCs w:val="24"/>
          <w:lang w:val="nl-NL"/>
        </w:rPr>
        <w:t>t tham gia và s</w:t>
      </w:r>
      <w:r w:rsidRPr="00753CFE">
        <w:rPr>
          <w:rFonts w:eastAsia="Arial" w:cs="Times New Roman"/>
          <w:sz w:val="24"/>
          <w:szCs w:val="24"/>
          <w:lang w:val="nl-NL"/>
        </w:rPr>
        <w:t>ả</w:t>
      </w:r>
      <w:r w:rsidRPr="00753CFE">
        <w:rPr>
          <w:rFonts w:eastAsia="Arial" w:cs="Times New Roman"/>
          <w:sz w:val="24"/>
          <w:szCs w:val="24"/>
          <w:lang w:val="nl-NL"/>
        </w:rPr>
        <w:t>n ph</w:t>
      </w:r>
      <w:r w:rsidRPr="00753CFE">
        <w:rPr>
          <w:rFonts w:eastAsia="Arial" w:cs="Times New Roman"/>
          <w:sz w:val="24"/>
          <w:szCs w:val="24"/>
          <w:lang w:val="nl-NL"/>
        </w:rPr>
        <w:t>ẩ</w:t>
      </w:r>
      <w:r w:rsidRPr="00753CFE">
        <w:rPr>
          <w:rFonts w:eastAsia="Arial" w:cs="Times New Roman"/>
          <w:sz w:val="24"/>
          <w:szCs w:val="24"/>
          <w:lang w:val="nl-NL"/>
        </w:rPr>
        <w:t>m c</w:t>
      </w:r>
      <w:r w:rsidRPr="00753CFE">
        <w:rPr>
          <w:rFonts w:eastAsia="Arial" w:cs="Times New Roman"/>
          <w:sz w:val="24"/>
          <w:szCs w:val="24"/>
          <w:lang w:val="nl-NL"/>
        </w:rPr>
        <w:t>ủ</w:t>
      </w:r>
      <w:r w:rsidRPr="00753CFE">
        <w:rPr>
          <w:rFonts w:eastAsia="Arial" w:cs="Times New Roman"/>
          <w:sz w:val="24"/>
          <w:szCs w:val="24"/>
          <w:lang w:val="nl-NL"/>
        </w:rPr>
        <w:t>a ph</w:t>
      </w:r>
      <w:r w:rsidRPr="00753CFE">
        <w:rPr>
          <w:rFonts w:eastAsia="Arial" w:cs="Times New Roman"/>
          <w:sz w:val="24"/>
          <w:szCs w:val="24"/>
          <w:lang w:val="nl-NL"/>
        </w:rPr>
        <w:t>ả</w:t>
      </w:r>
      <w:r w:rsidRPr="00753CFE">
        <w:rPr>
          <w:rFonts w:eastAsia="Arial" w:cs="Times New Roman"/>
          <w:sz w:val="24"/>
          <w:szCs w:val="24"/>
          <w:lang w:val="nl-NL"/>
        </w:rPr>
        <w:t xml:space="preserve">n </w:t>
      </w:r>
      <w:r w:rsidRPr="00753CFE">
        <w:rPr>
          <w:rFonts w:eastAsia="Arial" w:cs="Times New Roman"/>
          <w:sz w:val="24"/>
          <w:szCs w:val="24"/>
          <w:lang w:val="nl-NL"/>
        </w:rPr>
        <w:t>ứ</w:t>
      </w:r>
      <w:r w:rsidRPr="00753CFE">
        <w:rPr>
          <w:rFonts w:eastAsia="Arial" w:cs="Times New Roman"/>
          <w:sz w:val="24"/>
          <w:szCs w:val="24"/>
          <w:lang w:val="nl-NL"/>
        </w:rPr>
        <w:t>ng (*).</w:t>
      </w:r>
    </w:p>
    <w:p w:rsidR="00BA1E73" w:rsidRPr="00753CFE" w:rsidRDefault="002C52F8">
      <w:pPr>
        <w:pStyle w:val="NormalWeb"/>
        <w:spacing w:line="240" w:lineRule="auto"/>
        <w:ind w:firstLine="426"/>
        <w:contextualSpacing/>
        <w:jc w:val="both"/>
        <w:rPr>
          <w:rFonts w:cs="Times New Roman"/>
        </w:rPr>
      </w:pPr>
      <w:r w:rsidRPr="00753CFE">
        <w:rPr>
          <w:rFonts w:cs="Times New Roman"/>
          <w:b/>
          <w:lang w:val="vi-VN"/>
        </w:rPr>
        <w:t>2</w:t>
      </w:r>
      <w:r w:rsidRPr="00753CFE">
        <w:rPr>
          <w:rFonts w:cs="Times New Roman"/>
          <w:b/>
        </w:rPr>
        <w:t>)</w:t>
      </w:r>
      <w:r w:rsidRPr="00753CFE">
        <w:rPr>
          <w:rFonts w:cs="Times New Roman"/>
          <w:lang w:val="vi-VN"/>
        </w:rPr>
        <w:t xml:space="preserve"> </w:t>
      </w:r>
      <w:r w:rsidRPr="00753CFE">
        <w:rPr>
          <w:rFonts w:cs="Times New Roman"/>
        </w:rPr>
        <w:t>Vi</w:t>
      </w:r>
      <w:r w:rsidRPr="00753CFE">
        <w:rPr>
          <w:rFonts w:cs="Times New Roman"/>
        </w:rPr>
        <w:t>ế</w:t>
      </w:r>
      <w:r w:rsidRPr="00753CFE">
        <w:rPr>
          <w:rFonts w:cs="Times New Roman"/>
        </w:rPr>
        <w:t>t công th</w:t>
      </w:r>
      <w:r w:rsidRPr="00753CFE">
        <w:rPr>
          <w:rFonts w:cs="Times New Roman"/>
        </w:rPr>
        <w:t>ứ</w:t>
      </w:r>
      <w:r w:rsidRPr="00753CFE">
        <w:rPr>
          <w:rFonts w:cs="Times New Roman"/>
        </w:rPr>
        <w:t>c c</w:t>
      </w:r>
      <w:r w:rsidRPr="00753CFE">
        <w:rPr>
          <w:rFonts w:cs="Times New Roman"/>
        </w:rPr>
        <w:t>ấ</w:t>
      </w:r>
      <w:r w:rsidRPr="00753CFE">
        <w:rPr>
          <w:rFonts w:cs="Times New Roman"/>
        </w:rPr>
        <w:t>u t</w:t>
      </w:r>
      <w:r w:rsidRPr="00753CFE">
        <w:rPr>
          <w:rFonts w:cs="Times New Roman"/>
        </w:rPr>
        <w:t>ạ</w:t>
      </w:r>
      <w:r w:rsidRPr="00753CFE">
        <w:rPr>
          <w:rFonts w:cs="Times New Roman"/>
        </w:rPr>
        <w:t>o c</w:t>
      </w:r>
      <w:r w:rsidRPr="00753CFE">
        <w:rPr>
          <w:rFonts w:cs="Times New Roman"/>
        </w:rPr>
        <w:t>ủ</w:t>
      </w:r>
      <w:r w:rsidRPr="00753CFE">
        <w:rPr>
          <w:rFonts w:cs="Times New Roman"/>
        </w:rPr>
        <w:t>a các ch</w:t>
      </w:r>
      <w:r w:rsidRPr="00753CFE">
        <w:rPr>
          <w:rFonts w:cs="Times New Roman"/>
        </w:rPr>
        <w:t>ấ</w:t>
      </w:r>
      <w:r w:rsidRPr="00753CFE">
        <w:rPr>
          <w:rFonts w:cs="Times New Roman"/>
        </w:rPr>
        <w:t>t sau theo quy t</w:t>
      </w:r>
      <w:r w:rsidRPr="00753CFE">
        <w:rPr>
          <w:rFonts w:cs="Times New Roman"/>
        </w:rPr>
        <w:t>ắ</w:t>
      </w:r>
      <w:r w:rsidRPr="00753CFE">
        <w:rPr>
          <w:rFonts w:cs="Times New Roman"/>
        </w:rPr>
        <w:t>c Octet: SO</w:t>
      </w:r>
      <w:r w:rsidRPr="00753CFE">
        <w:rPr>
          <w:rFonts w:cs="Times New Roman"/>
          <w:vertAlign w:val="subscript"/>
        </w:rPr>
        <w:t>2</w:t>
      </w:r>
      <w:r w:rsidRPr="00753CFE">
        <w:rPr>
          <w:rFonts w:cs="Times New Roman"/>
        </w:rPr>
        <w:t>, SO</w:t>
      </w:r>
      <w:r w:rsidRPr="00753CFE">
        <w:rPr>
          <w:rFonts w:cs="Times New Roman"/>
          <w:vertAlign w:val="subscript"/>
        </w:rPr>
        <w:t>3</w:t>
      </w:r>
      <w:r w:rsidRPr="00753CFE">
        <w:rPr>
          <w:rFonts w:cs="Times New Roman"/>
        </w:rPr>
        <w:t>, H</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 Al</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w:t>
      </w:r>
      <w:r w:rsidRPr="00753CFE">
        <w:rPr>
          <w:rFonts w:cs="Times New Roman"/>
          <w:vertAlign w:val="subscript"/>
        </w:rPr>
        <w:t>3</w:t>
      </w:r>
      <w:r w:rsidRPr="00753CFE">
        <w:rPr>
          <w:rFonts w:cs="Times New Roman"/>
        </w:rPr>
        <w:t>.</w:t>
      </w:r>
    </w:p>
    <w:p w:rsidR="00BA1E73" w:rsidRPr="00753CFE" w:rsidRDefault="00BA1E73">
      <w:pPr>
        <w:jc w:val="both"/>
        <w:rPr>
          <w:rFonts w:cs="Times New Roman"/>
          <w:b/>
          <w:sz w:val="24"/>
          <w:szCs w:val="24"/>
        </w:rPr>
      </w:pPr>
    </w:p>
    <w:p w:rsidR="00BA1E73" w:rsidRPr="00753CFE" w:rsidRDefault="002C52F8">
      <w:pPr>
        <w:jc w:val="both"/>
        <w:rPr>
          <w:rFonts w:cs="Times New Roman"/>
          <w:b/>
          <w:i/>
          <w:sz w:val="24"/>
          <w:szCs w:val="24"/>
        </w:rPr>
      </w:pPr>
      <w:r w:rsidRPr="00753CFE">
        <w:rPr>
          <w:rFonts w:cs="Times New Roman"/>
          <w:b/>
          <w:sz w:val="24"/>
          <w:szCs w:val="24"/>
        </w:rPr>
        <w:t>Câu IV (2,5 đi</w:t>
      </w:r>
      <w:r w:rsidRPr="00753CFE">
        <w:rPr>
          <w:rFonts w:cs="Times New Roman"/>
          <w:b/>
          <w:sz w:val="24"/>
          <w:szCs w:val="24"/>
        </w:rPr>
        <w:t>ể</w:t>
      </w:r>
      <w:r w:rsidRPr="00753CFE">
        <w:rPr>
          <w:rFonts w:cs="Times New Roman"/>
          <w:b/>
          <w:sz w:val="24"/>
          <w:szCs w:val="24"/>
        </w:rPr>
        <w:t xml:space="preserve">m): </w:t>
      </w:r>
    </w:p>
    <w:p w:rsidR="00BA1E73" w:rsidRPr="00753CFE" w:rsidRDefault="002C52F8">
      <w:pPr>
        <w:ind w:firstLine="426"/>
        <w:jc w:val="both"/>
        <w:rPr>
          <w:rFonts w:cs="Times New Roman"/>
          <w:sz w:val="24"/>
          <w:szCs w:val="24"/>
        </w:rPr>
      </w:pPr>
      <w:r w:rsidRPr="00753CFE">
        <w:rPr>
          <w:rFonts w:cs="Times New Roman"/>
          <w:b/>
          <w:sz w:val="24"/>
          <w:szCs w:val="24"/>
        </w:rPr>
        <w:t>1)</w:t>
      </w:r>
      <w:r w:rsidRPr="00753CFE">
        <w:rPr>
          <w:rFonts w:cs="Times New Roman"/>
          <w:sz w:val="24"/>
          <w:szCs w:val="24"/>
        </w:rPr>
        <w:t xml:space="preserve"> Trong khí th</w:t>
      </w:r>
      <w:r w:rsidRPr="00753CFE">
        <w:rPr>
          <w:rFonts w:cs="Times New Roman"/>
          <w:sz w:val="24"/>
          <w:szCs w:val="24"/>
        </w:rPr>
        <w:t>ả</w:t>
      </w:r>
      <w:r w:rsidRPr="00753CFE">
        <w:rPr>
          <w:rFonts w:cs="Times New Roman"/>
          <w:sz w:val="24"/>
          <w:szCs w:val="24"/>
        </w:rPr>
        <w:t>i công nghi</w:t>
      </w:r>
      <w:r w:rsidRPr="00753CFE">
        <w:rPr>
          <w:rFonts w:cs="Times New Roman"/>
          <w:sz w:val="24"/>
          <w:szCs w:val="24"/>
        </w:rPr>
        <w:t>ệ</w:t>
      </w:r>
      <w:r w:rsidRPr="00753CFE">
        <w:rPr>
          <w:rFonts w:cs="Times New Roman"/>
          <w:sz w:val="24"/>
          <w:szCs w:val="24"/>
        </w:rPr>
        <w:t>p và khí th</w:t>
      </w:r>
      <w:r w:rsidRPr="00753CFE">
        <w:rPr>
          <w:rFonts w:cs="Times New Roman"/>
          <w:sz w:val="24"/>
          <w:szCs w:val="24"/>
        </w:rPr>
        <w:t>ả</w:t>
      </w:r>
      <w:r w:rsidRPr="00753CFE">
        <w:rPr>
          <w:rFonts w:cs="Times New Roman"/>
          <w:sz w:val="24"/>
          <w:szCs w:val="24"/>
        </w:rPr>
        <w:t>i c</w:t>
      </w:r>
      <w:r w:rsidRPr="00753CFE">
        <w:rPr>
          <w:rFonts w:cs="Times New Roman"/>
          <w:sz w:val="24"/>
          <w:szCs w:val="24"/>
        </w:rPr>
        <w:t>ủ</w:t>
      </w:r>
      <w:r w:rsidRPr="00753CFE">
        <w:rPr>
          <w:rFonts w:cs="Times New Roman"/>
          <w:sz w:val="24"/>
          <w:szCs w:val="24"/>
        </w:rPr>
        <w:t>a các đ</w:t>
      </w:r>
      <w:r w:rsidRPr="00753CFE">
        <w:rPr>
          <w:rFonts w:cs="Times New Roman"/>
          <w:sz w:val="24"/>
          <w:szCs w:val="24"/>
        </w:rPr>
        <w:t>ộ</w:t>
      </w:r>
      <w:r w:rsidRPr="00753CFE">
        <w:rPr>
          <w:rFonts w:cs="Times New Roman"/>
          <w:sz w:val="24"/>
          <w:szCs w:val="24"/>
        </w:rPr>
        <w:t>ng cơ đ</w:t>
      </w:r>
      <w:r w:rsidRPr="00753CFE">
        <w:rPr>
          <w:rFonts w:cs="Times New Roman"/>
          <w:sz w:val="24"/>
          <w:szCs w:val="24"/>
        </w:rPr>
        <w:t>ố</w:t>
      </w:r>
      <w:r w:rsidRPr="00753CFE">
        <w:rPr>
          <w:rFonts w:cs="Times New Roman"/>
          <w:sz w:val="24"/>
          <w:szCs w:val="24"/>
        </w:rPr>
        <w:t>t trong (ô tô, xe máy) có ch</w:t>
      </w:r>
      <w:r w:rsidRPr="00753CFE">
        <w:rPr>
          <w:rFonts w:cs="Times New Roman"/>
          <w:sz w:val="24"/>
          <w:szCs w:val="24"/>
        </w:rPr>
        <w:t>ứ</w:t>
      </w:r>
      <w:r w:rsidRPr="00753CFE">
        <w:rPr>
          <w:rFonts w:cs="Times New Roman"/>
          <w:sz w:val="24"/>
          <w:szCs w:val="24"/>
        </w:rPr>
        <w:t>a sulfur dioxide (SO</w:t>
      </w:r>
      <w:r w:rsidRPr="00753CFE">
        <w:rPr>
          <w:rFonts w:cs="Times New Roman"/>
          <w:sz w:val="24"/>
          <w:szCs w:val="24"/>
          <w:vertAlign w:val="subscript"/>
        </w:rPr>
        <w:t>2</w:t>
      </w:r>
      <w:r w:rsidRPr="00753CFE">
        <w:rPr>
          <w:rFonts w:cs="Times New Roman"/>
          <w:sz w:val="24"/>
          <w:szCs w:val="24"/>
        </w:rPr>
        <w:t>). Khí sulfur dioxide là m</w:t>
      </w:r>
      <w:r w:rsidRPr="00753CFE">
        <w:rPr>
          <w:rFonts w:cs="Times New Roman"/>
          <w:sz w:val="24"/>
          <w:szCs w:val="24"/>
        </w:rPr>
        <w:t>ộ</w:t>
      </w:r>
      <w:r w:rsidRPr="00753CFE">
        <w:rPr>
          <w:rFonts w:cs="Times New Roman"/>
          <w:sz w:val="24"/>
          <w:szCs w:val="24"/>
        </w:rPr>
        <w:t>t trong nh</w:t>
      </w:r>
      <w:r w:rsidRPr="00753CFE">
        <w:rPr>
          <w:rFonts w:cs="Times New Roman"/>
          <w:sz w:val="24"/>
          <w:szCs w:val="24"/>
        </w:rPr>
        <w:t>ữ</w:t>
      </w:r>
      <w:r w:rsidRPr="00753CFE">
        <w:rPr>
          <w:rFonts w:cs="Times New Roman"/>
          <w:sz w:val="24"/>
          <w:szCs w:val="24"/>
        </w:rPr>
        <w:t>ng khí ch</w:t>
      </w:r>
      <w:r w:rsidRPr="00753CFE">
        <w:rPr>
          <w:rFonts w:cs="Times New Roman"/>
          <w:sz w:val="24"/>
          <w:szCs w:val="24"/>
        </w:rPr>
        <w:t>ủ</w:t>
      </w:r>
      <w:r w:rsidRPr="00753CFE">
        <w:rPr>
          <w:rFonts w:cs="Times New Roman"/>
          <w:sz w:val="24"/>
          <w:szCs w:val="24"/>
        </w:rPr>
        <w:t xml:space="preserve"> y</w:t>
      </w:r>
      <w:r w:rsidRPr="00753CFE">
        <w:rPr>
          <w:rFonts w:cs="Times New Roman"/>
          <w:sz w:val="24"/>
          <w:szCs w:val="24"/>
        </w:rPr>
        <w:t>ế</w:t>
      </w:r>
      <w:r w:rsidRPr="00753CFE">
        <w:rPr>
          <w:rFonts w:cs="Times New Roman"/>
          <w:sz w:val="24"/>
          <w:szCs w:val="24"/>
        </w:rPr>
        <w:t>u gây ra mưa acid. Mưa acid phá h</w:t>
      </w:r>
      <w:r w:rsidRPr="00753CFE">
        <w:rPr>
          <w:rFonts w:cs="Times New Roman"/>
          <w:sz w:val="24"/>
          <w:szCs w:val="24"/>
        </w:rPr>
        <w:t>ủ</w:t>
      </w:r>
      <w:r w:rsidRPr="00753CFE">
        <w:rPr>
          <w:rFonts w:cs="Times New Roman"/>
          <w:sz w:val="24"/>
          <w:szCs w:val="24"/>
        </w:rPr>
        <w:t>y nh</w:t>
      </w:r>
      <w:r w:rsidRPr="00753CFE">
        <w:rPr>
          <w:rFonts w:cs="Times New Roman"/>
          <w:sz w:val="24"/>
          <w:szCs w:val="24"/>
        </w:rPr>
        <w:t>ữ</w:t>
      </w:r>
      <w:r w:rsidRPr="00753CFE">
        <w:rPr>
          <w:rFonts w:cs="Times New Roman"/>
          <w:sz w:val="24"/>
          <w:szCs w:val="24"/>
        </w:rPr>
        <w:t>ng công trình, tư</w:t>
      </w:r>
      <w:r w:rsidRPr="00753CFE">
        <w:rPr>
          <w:rFonts w:cs="Times New Roman"/>
          <w:sz w:val="24"/>
          <w:szCs w:val="24"/>
        </w:rPr>
        <w:t>ợ</w:t>
      </w:r>
      <w:r w:rsidRPr="00753CFE">
        <w:rPr>
          <w:rFonts w:cs="Times New Roman"/>
          <w:sz w:val="24"/>
          <w:szCs w:val="24"/>
        </w:rPr>
        <w:t xml:space="preserve">ng đài làm </w:t>
      </w:r>
      <w:r w:rsidRPr="00753CFE">
        <w:rPr>
          <w:rFonts w:cs="Times New Roman"/>
          <w:sz w:val="24"/>
          <w:szCs w:val="24"/>
        </w:rPr>
        <w:t>b</w:t>
      </w:r>
      <w:r w:rsidRPr="00753CFE">
        <w:rPr>
          <w:rFonts w:cs="Times New Roman"/>
          <w:sz w:val="24"/>
          <w:szCs w:val="24"/>
        </w:rPr>
        <w:t>ằ</w:t>
      </w:r>
      <w:r w:rsidRPr="00753CFE">
        <w:rPr>
          <w:rFonts w:cs="Times New Roman"/>
          <w:sz w:val="24"/>
          <w:szCs w:val="24"/>
        </w:rPr>
        <w:t>ng đá, b</w:t>
      </w:r>
      <w:r w:rsidRPr="00753CFE">
        <w:rPr>
          <w:rFonts w:cs="Times New Roman"/>
          <w:sz w:val="24"/>
          <w:szCs w:val="24"/>
        </w:rPr>
        <w:t>ằ</w:t>
      </w:r>
      <w:r w:rsidRPr="00753CFE">
        <w:rPr>
          <w:rFonts w:cs="Times New Roman"/>
          <w:sz w:val="24"/>
          <w:szCs w:val="24"/>
        </w:rPr>
        <w:t>ng thép. B</w:t>
      </w:r>
      <w:r w:rsidRPr="00753CFE">
        <w:rPr>
          <w:rFonts w:cs="Times New Roman"/>
          <w:sz w:val="24"/>
          <w:szCs w:val="24"/>
        </w:rPr>
        <w:t>ằ</w:t>
      </w:r>
      <w:r w:rsidRPr="00753CFE">
        <w:rPr>
          <w:rFonts w:cs="Times New Roman"/>
          <w:sz w:val="24"/>
          <w:szCs w:val="24"/>
        </w:rPr>
        <w:t>ng ki</w:t>
      </w:r>
      <w:r w:rsidRPr="00753CFE">
        <w:rPr>
          <w:rFonts w:cs="Times New Roman"/>
          <w:sz w:val="24"/>
          <w:szCs w:val="24"/>
        </w:rPr>
        <w:t>ế</w:t>
      </w:r>
      <w:r w:rsidRPr="00753CFE">
        <w:rPr>
          <w:rFonts w:cs="Times New Roman"/>
          <w:sz w:val="24"/>
          <w:szCs w:val="24"/>
        </w:rPr>
        <w:t>n th</w:t>
      </w:r>
      <w:r w:rsidRPr="00753CFE">
        <w:rPr>
          <w:rFonts w:cs="Times New Roman"/>
          <w:sz w:val="24"/>
          <w:szCs w:val="24"/>
        </w:rPr>
        <w:t>ứ</w:t>
      </w:r>
      <w:r w:rsidRPr="00753CFE">
        <w:rPr>
          <w:rFonts w:cs="Times New Roman"/>
          <w:sz w:val="24"/>
          <w:szCs w:val="24"/>
        </w:rPr>
        <w:t>c hóa h</w:t>
      </w:r>
      <w:r w:rsidRPr="00753CFE">
        <w:rPr>
          <w:rFonts w:cs="Times New Roman"/>
          <w:sz w:val="24"/>
          <w:szCs w:val="24"/>
        </w:rPr>
        <w:t>ọ</w:t>
      </w:r>
      <w:r w:rsidRPr="00753CFE">
        <w:rPr>
          <w:rFonts w:cs="Times New Roman"/>
          <w:sz w:val="24"/>
          <w:szCs w:val="24"/>
        </w:rPr>
        <w:t>c hãy gi</w:t>
      </w:r>
      <w:r w:rsidRPr="00753CFE">
        <w:rPr>
          <w:rFonts w:cs="Times New Roman"/>
          <w:sz w:val="24"/>
          <w:szCs w:val="24"/>
        </w:rPr>
        <w:t>ả</w:t>
      </w:r>
      <w:r w:rsidRPr="00753CFE">
        <w:rPr>
          <w:rFonts w:cs="Times New Roman"/>
          <w:sz w:val="24"/>
          <w:szCs w:val="24"/>
        </w:rPr>
        <w:t>i thích cho v</w:t>
      </w:r>
      <w:r w:rsidRPr="00753CFE">
        <w:rPr>
          <w:rFonts w:cs="Times New Roman"/>
          <w:sz w:val="24"/>
          <w:szCs w:val="24"/>
        </w:rPr>
        <w:t>ấ</w:t>
      </w:r>
      <w:r w:rsidRPr="00753CFE">
        <w:rPr>
          <w:rFonts w:cs="Times New Roman"/>
          <w:sz w:val="24"/>
          <w:szCs w:val="24"/>
        </w:rPr>
        <w:t>n đ</w:t>
      </w:r>
      <w:r w:rsidRPr="00753CFE">
        <w:rPr>
          <w:rFonts w:cs="Times New Roman"/>
          <w:sz w:val="24"/>
          <w:szCs w:val="24"/>
        </w:rPr>
        <w:t>ề</w:t>
      </w:r>
      <w:r w:rsidRPr="00753CFE">
        <w:rPr>
          <w:rFonts w:cs="Times New Roman"/>
          <w:sz w:val="24"/>
          <w:szCs w:val="24"/>
        </w:rPr>
        <w:t xml:space="preserve"> nêu trên?</w:t>
      </w:r>
    </w:p>
    <w:p w:rsidR="00BA1E73" w:rsidRPr="00753CFE" w:rsidRDefault="002C52F8">
      <w:pPr>
        <w:ind w:firstLine="426"/>
        <w:jc w:val="both"/>
        <w:rPr>
          <w:rFonts w:cs="Times New Roman"/>
          <w:sz w:val="24"/>
          <w:szCs w:val="24"/>
        </w:rPr>
      </w:pPr>
      <w:r w:rsidRPr="00753CFE">
        <w:rPr>
          <w:rFonts w:cs="Times New Roman"/>
          <w:b/>
          <w:sz w:val="24"/>
          <w:szCs w:val="24"/>
        </w:rPr>
        <w:t>2)</w:t>
      </w:r>
      <w:r w:rsidRPr="00753CFE">
        <w:rPr>
          <w:rFonts w:cs="Times New Roman"/>
          <w:sz w:val="24"/>
          <w:szCs w:val="24"/>
        </w:rPr>
        <w:t xml:space="preserve"> Có 4 l</w:t>
      </w:r>
      <w:r w:rsidRPr="00753CFE">
        <w:rPr>
          <w:rFonts w:cs="Times New Roman"/>
          <w:sz w:val="24"/>
          <w:szCs w:val="24"/>
        </w:rPr>
        <w:t>ọ</w:t>
      </w:r>
      <w:r w:rsidRPr="00753CFE">
        <w:rPr>
          <w:rFonts w:cs="Times New Roman"/>
          <w:sz w:val="24"/>
          <w:szCs w:val="24"/>
        </w:rPr>
        <w:t xml:space="preserve"> hóa ch</w:t>
      </w:r>
      <w:r w:rsidRPr="00753CFE">
        <w:rPr>
          <w:rFonts w:cs="Times New Roman"/>
          <w:sz w:val="24"/>
          <w:szCs w:val="24"/>
        </w:rPr>
        <w:t>ấ</w:t>
      </w:r>
      <w:r w:rsidRPr="00753CFE">
        <w:rPr>
          <w:rFonts w:cs="Times New Roman"/>
          <w:sz w:val="24"/>
          <w:szCs w:val="24"/>
        </w:rPr>
        <w:t>t m</w:t>
      </w:r>
      <w:r w:rsidRPr="00753CFE">
        <w:rPr>
          <w:rFonts w:cs="Times New Roman"/>
          <w:sz w:val="24"/>
          <w:szCs w:val="24"/>
        </w:rPr>
        <w:t>ấ</w:t>
      </w:r>
      <w:r w:rsidRPr="00753CFE">
        <w:rPr>
          <w:rFonts w:cs="Times New Roman"/>
          <w:sz w:val="24"/>
          <w:szCs w:val="24"/>
        </w:rPr>
        <w:t>t nhãn đư</w:t>
      </w:r>
      <w:r w:rsidRPr="00753CFE">
        <w:rPr>
          <w:rFonts w:cs="Times New Roman"/>
          <w:sz w:val="24"/>
          <w:szCs w:val="24"/>
        </w:rPr>
        <w:t>ợ</w:t>
      </w:r>
      <w:r w:rsidRPr="00753CFE">
        <w:rPr>
          <w:rFonts w:cs="Times New Roman"/>
          <w:sz w:val="24"/>
          <w:szCs w:val="24"/>
        </w:rPr>
        <w:t>c kí hi</w:t>
      </w:r>
      <w:r w:rsidRPr="00753CFE">
        <w:rPr>
          <w:rFonts w:cs="Times New Roman"/>
          <w:sz w:val="24"/>
          <w:szCs w:val="24"/>
        </w:rPr>
        <w:t>ệ</w:t>
      </w:r>
      <w:r w:rsidRPr="00753CFE">
        <w:rPr>
          <w:rFonts w:cs="Times New Roman"/>
          <w:sz w:val="24"/>
          <w:szCs w:val="24"/>
        </w:rPr>
        <w:t>u là A, B, C, D. M</w:t>
      </w:r>
      <w:r w:rsidRPr="00753CFE">
        <w:rPr>
          <w:rFonts w:cs="Times New Roman"/>
          <w:sz w:val="24"/>
          <w:szCs w:val="24"/>
        </w:rPr>
        <w:t>ỗ</w:t>
      </w:r>
      <w:r w:rsidRPr="00753CFE">
        <w:rPr>
          <w:rFonts w:cs="Times New Roman"/>
          <w:sz w:val="24"/>
          <w:szCs w:val="24"/>
        </w:rPr>
        <w:t>i l</w:t>
      </w:r>
      <w:r w:rsidRPr="00753CFE">
        <w:rPr>
          <w:rFonts w:cs="Times New Roman"/>
          <w:sz w:val="24"/>
          <w:szCs w:val="24"/>
        </w:rPr>
        <w:t>ọ</w:t>
      </w:r>
      <w:r w:rsidRPr="00753CFE">
        <w:rPr>
          <w:rFonts w:cs="Times New Roman"/>
          <w:sz w:val="24"/>
          <w:szCs w:val="24"/>
        </w:rPr>
        <w:t xml:space="preserve"> đ</w:t>
      </w:r>
      <w:r w:rsidRPr="00753CFE">
        <w:rPr>
          <w:rFonts w:cs="Times New Roman"/>
          <w:sz w:val="24"/>
          <w:szCs w:val="24"/>
        </w:rPr>
        <w:t>ự</w:t>
      </w:r>
      <w:r w:rsidRPr="00753CFE">
        <w:rPr>
          <w:rFonts w:cs="Times New Roman"/>
          <w:sz w:val="24"/>
          <w:szCs w:val="24"/>
        </w:rPr>
        <w:t>ng m</w:t>
      </w:r>
      <w:r w:rsidRPr="00753CFE">
        <w:rPr>
          <w:rFonts w:cs="Times New Roman"/>
          <w:sz w:val="24"/>
          <w:szCs w:val="24"/>
        </w:rPr>
        <w:t>ộ</w:t>
      </w:r>
      <w:r w:rsidRPr="00753CFE">
        <w:rPr>
          <w:rFonts w:cs="Times New Roman"/>
          <w:sz w:val="24"/>
          <w:szCs w:val="24"/>
        </w:rPr>
        <w:t>t trong các dung d</w:t>
      </w:r>
      <w:r w:rsidRPr="00753CFE">
        <w:rPr>
          <w:rFonts w:cs="Times New Roman"/>
          <w:sz w:val="24"/>
          <w:szCs w:val="24"/>
        </w:rPr>
        <w:t>ị</w:t>
      </w:r>
      <w:r w:rsidRPr="00753CFE">
        <w:rPr>
          <w:rFonts w:cs="Times New Roman"/>
          <w:sz w:val="24"/>
          <w:szCs w:val="24"/>
        </w:rPr>
        <w:t>ch: HCl, NaHSO</w:t>
      </w:r>
      <w:r w:rsidRPr="00753CFE">
        <w:rPr>
          <w:rFonts w:cs="Times New Roman"/>
          <w:sz w:val="24"/>
          <w:szCs w:val="24"/>
          <w:vertAlign w:val="subscript"/>
        </w:rPr>
        <w:t>4</w:t>
      </w:r>
      <w:r w:rsidRPr="00753CFE">
        <w:rPr>
          <w:rFonts w:cs="Times New Roman"/>
          <w:sz w:val="24"/>
          <w:szCs w:val="24"/>
        </w:rPr>
        <w:t>, BaCl</w:t>
      </w:r>
      <w:r w:rsidRPr="00753CFE">
        <w:rPr>
          <w:rFonts w:cs="Times New Roman"/>
          <w:sz w:val="24"/>
          <w:szCs w:val="24"/>
          <w:vertAlign w:val="subscript"/>
        </w:rPr>
        <w:t>2</w:t>
      </w:r>
      <w:r w:rsidRPr="00753CFE">
        <w:rPr>
          <w:rFonts w:cs="Times New Roman"/>
          <w:sz w:val="24"/>
          <w:szCs w:val="24"/>
        </w:rPr>
        <w:t>, NaHSO</w:t>
      </w:r>
      <w:r w:rsidRPr="00753CFE">
        <w:rPr>
          <w:rFonts w:cs="Times New Roman"/>
          <w:sz w:val="24"/>
          <w:szCs w:val="24"/>
          <w:vertAlign w:val="subscript"/>
        </w:rPr>
        <w:t>3</w:t>
      </w:r>
      <w:r w:rsidRPr="00753CFE">
        <w:rPr>
          <w:rFonts w:cs="Times New Roman"/>
          <w:sz w:val="24"/>
          <w:szCs w:val="24"/>
        </w:rPr>
        <w:t>. Đ</w:t>
      </w:r>
      <w:r w:rsidRPr="00753CFE">
        <w:rPr>
          <w:rFonts w:cs="Times New Roman"/>
          <w:sz w:val="24"/>
          <w:szCs w:val="24"/>
        </w:rPr>
        <w:t>ể</w:t>
      </w:r>
      <w:r w:rsidRPr="00753CFE">
        <w:rPr>
          <w:rFonts w:cs="Times New Roman"/>
          <w:sz w:val="24"/>
          <w:szCs w:val="24"/>
        </w:rPr>
        <w:t xml:space="preserve"> xác đ</w:t>
      </w:r>
      <w:r w:rsidRPr="00753CFE">
        <w:rPr>
          <w:rFonts w:cs="Times New Roman"/>
          <w:sz w:val="24"/>
          <w:szCs w:val="24"/>
        </w:rPr>
        <w:t>ị</w:t>
      </w:r>
      <w:r w:rsidRPr="00753CFE">
        <w:rPr>
          <w:rFonts w:cs="Times New Roman"/>
          <w:sz w:val="24"/>
          <w:szCs w:val="24"/>
        </w:rPr>
        <w:t>nh hóa ch</w:t>
      </w:r>
      <w:r w:rsidRPr="00753CFE">
        <w:rPr>
          <w:rFonts w:cs="Times New Roman"/>
          <w:sz w:val="24"/>
          <w:szCs w:val="24"/>
        </w:rPr>
        <w:t>ấ</w:t>
      </w:r>
      <w:r w:rsidRPr="00753CFE">
        <w:rPr>
          <w:rFonts w:cs="Times New Roman"/>
          <w:sz w:val="24"/>
          <w:szCs w:val="24"/>
        </w:rPr>
        <w:t>t trong m</w:t>
      </w:r>
      <w:r w:rsidRPr="00753CFE">
        <w:rPr>
          <w:rFonts w:cs="Times New Roman"/>
          <w:sz w:val="24"/>
          <w:szCs w:val="24"/>
        </w:rPr>
        <w:t>ỗ</w:t>
      </w:r>
      <w:r w:rsidRPr="00753CFE">
        <w:rPr>
          <w:rFonts w:cs="Times New Roman"/>
          <w:sz w:val="24"/>
          <w:szCs w:val="24"/>
        </w:rPr>
        <w:t>i l</w:t>
      </w:r>
      <w:r w:rsidRPr="00753CFE">
        <w:rPr>
          <w:rFonts w:cs="Times New Roman"/>
          <w:sz w:val="24"/>
          <w:szCs w:val="24"/>
        </w:rPr>
        <w:t>ọ</w:t>
      </w:r>
      <w:r w:rsidRPr="00753CFE">
        <w:rPr>
          <w:rFonts w:cs="Times New Roman"/>
          <w:sz w:val="24"/>
          <w:szCs w:val="24"/>
        </w:rPr>
        <w:t>, ngư</w:t>
      </w:r>
      <w:r w:rsidRPr="00753CFE">
        <w:rPr>
          <w:rFonts w:cs="Times New Roman"/>
          <w:sz w:val="24"/>
          <w:szCs w:val="24"/>
        </w:rPr>
        <w:t>ờ</w:t>
      </w:r>
      <w:r w:rsidRPr="00753CFE">
        <w:rPr>
          <w:rFonts w:cs="Times New Roman"/>
          <w:sz w:val="24"/>
          <w:szCs w:val="24"/>
        </w:rPr>
        <w:t>i ta ti</w:t>
      </w:r>
      <w:r w:rsidRPr="00753CFE">
        <w:rPr>
          <w:rFonts w:cs="Times New Roman"/>
          <w:sz w:val="24"/>
          <w:szCs w:val="24"/>
        </w:rPr>
        <w:t>ế</w:t>
      </w:r>
      <w:r w:rsidRPr="00753CFE">
        <w:rPr>
          <w:rFonts w:cs="Times New Roman"/>
          <w:sz w:val="24"/>
          <w:szCs w:val="24"/>
        </w:rPr>
        <w:t xml:space="preserve">n hành </w:t>
      </w:r>
      <w:r w:rsidRPr="00753CFE">
        <w:rPr>
          <w:rFonts w:cs="Times New Roman"/>
          <w:sz w:val="24"/>
          <w:szCs w:val="24"/>
        </w:rPr>
        <w:t>các thí nghi</w:t>
      </w:r>
      <w:r w:rsidRPr="00753CFE">
        <w:rPr>
          <w:rFonts w:cs="Times New Roman"/>
          <w:sz w:val="24"/>
          <w:szCs w:val="24"/>
        </w:rPr>
        <w:t>ệ</w:t>
      </w:r>
      <w:r w:rsidRPr="00753CFE">
        <w:rPr>
          <w:rFonts w:cs="Times New Roman"/>
          <w:sz w:val="24"/>
          <w:szCs w:val="24"/>
        </w:rPr>
        <w:t>m và th</w:t>
      </w:r>
      <w:r w:rsidRPr="00753CFE">
        <w:rPr>
          <w:rFonts w:cs="Times New Roman"/>
          <w:sz w:val="24"/>
          <w:szCs w:val="24"/>
        </w:rPr>
        <w:t>ấ</w:t>
      </w:r>
      <w:r w:rsidRPr="00753CFE">
        <w:rPr>
          <w:rFonts w:cs="Times New Roman"/>
          <w:sz w:val="24"/>
          <w:szCs w:val="24"/>
        </w:rPr>
        <w:t>y hi</w:t>
      </w:r>
      <w:r w:rsidRPr="00753CFE">
        <w:rPr>
          <w:rFonts w:cs="Times New Roman"/>
          <w:sz w:val="24"/>
          <w:szCs w:val="24"/>
        </w:rPr>
        <w:t>ệ</w:t>
      </w:r>
      <w:r w:rsidRPr="00753CFE">
        <w:rPr>
          <w:rFonts w:cs="Times New Roman"/>
          <w:sz w:val="24"/>
          <w:szCs w:val="24"/>
        </w:rPr>
        <w:t>n tư</w:t>
      </w:r>
      <w:r w:rsidRPr="00753CFE">
        <w:rPr>
          <w:rFonts w:cs="Times New Roman"/>
          <w:sz w:val="24"/>
          <w:szCs w:val="24"/>
        </w:rPr>
        <w:t>ợ</w:t>
      </w:r>
      <w:r w:rsidRPr="00753CFE">
        <w:rPr>
          <w:rFonts w:cs="Times New Roman"/>
          <w:sz w:val="24"/>
          <w:szCs w:val="24"/>
        </w:rPr>
        <w:t>ng như sau:</w:t>
      </w:r>
    </w:p>
    <w:p w:rsidR="00BA1E73" w:rsidRPr="00753CFE" w:rsidRDefault="002C52F8">
      <w:pPr>
        <w:ind w:firstLine="426"/>
        <w:jc w:val="both"/>
        <w:rPr>
          <w:rFonts w:cs="Times New Roman"/>
          <w:sz w:val="24"/>
          <w:szCs w:val="24"/>
        </w:rPr>
      </w:pPr>
      <w:r w:rsidRPr="00753CFE">
        <w:rPr>
          <w:rFonts w:cs="Times New Roman"/>
          <w:sz w:val="24"/>
          <w:szCs w:val="24"/>
        </w:rPr>
        <w:t>- Cho dung d</w:t>
      </w:r>
      <w:r w:rsidRPr="00753CFE">
        <w:rPr>
          <w:rFonts w:cs="Times New Roman"/>
          <w:sz w:val="24"/>
          <w:szCs w:val="24"/>
        </w:rPr>
        <w:t>ị</w:t>
      </w:r>
      <w:r w:rsidRPr="00753CFE">
        <w:rPr>
          <w:rFonts w:cs="Times New Roman"/>
          <w:sz w:val="24"/>
          <w:szCs w:val="24"/>
        </w:rPr>
        <w:t>ch A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ch B th</w:t>
      </w:r>
      <w:r w:rsidRPr="00753CFE">
        <w:rPr>
          <w:rFonts w:cs="Times New Roman"/>
          <w:sz w:val="24"/>
          <w:szCs w:val="24"/>
        </w:rPr>
        <w:t>ấ</w:t>
      </w:r>
      <w:r w:rsidRPr="00753CFE">
        <w:rPr>
          <w:rFonts w:cs="Times New Roman"/>
          <w:sz w:val="24"/>
          <w:szCs w:val="24"/>
        </w:rPr>
        <w:t>y xu</w:t>
      </w:r>
      <w:r w:rsidRPr="00753CFE">
        <w:rPr>
          <w:rFonts w:cs="Times New Roman"/>
          <w:sz w:val="24"/>
          <w:szCs w:val="24"/>
        </w:rPr>
        <w:t>ấ</w:t>
      </w:r>
      <w:r w:rsidRPr="00753CFE">
        <w:rPr>
          <w:rFonts w:cs="Times New Roman"/>
          <w:sz w:val="24"/>
          <w:szCs w:val="24"/>
        </w:rPr>
        <w:t>t hi</w:t>
      </w:r>
      <w:r w:rsidRPr="00753CFE">
        <w:rPr>
          <w:rFonts w:cs="Times New Roman"/>
          <w:sz w:val="24"/>
          <w:szCs w:val="24"/>
        </w:rPr>
        <w:t>ệ</w:t>
      </w:r>
      <w:r w:rsidRPr="00753CFE">
        <w:rPr>
          <w:rFonts w:cs="Times New Roman"/>
          <w:sz w:val="24"/>
          <w:szCs w:val="24"/>
        </w:rPr>
        <w:t>n k</w:t>
      </w:r>
      <w:r w:rsidRPr="00753CFE">
        <w:rPr>
          <w:rFonts w:cs="Times New Roman"/>
          <w:sz w:val="24"/>
          <w:szCs w:val="24"/>
        </w:rPr>
        <w:t>ế</w:t>
      </w:r>
      <w:r w:rsidRPr="00753CFE">
        <w:rPr>
          <w:rFonts w:cs="Times New Roman"/>
          <w:sz w:val="24"/>
          <w:szCs w:val="24"/>
        </w:rPr>
        <w:t>t t</w:t>
      </w:r>
      <w:r w:rsidRPr="00753CFE">
        <w:rPr>
          <w:rFonts w:cs="Times New Roman"/>
          <w:sz w:val="24"/>
          <w:szCs w:val="24"/>
        </w:rPr>
        <w:t>ủ</w:t>
      </w:r>
      <w:r w:rsidRPr="00753CFE">
        <w:rPr>
          <w:rFonts w:cs="Times New Roman"/>
          <w:sz w:val="24"/>
          <w:szCs w:val="24"/>
        </w:rPr>
        <w:t>a.</w:t>
      </w:r>
    </w:p>
    <w:p w:rsidR="00BA1E73" w:rsidRPr="00753CFE" w:rsidRDefault="002C52F8">
      <w:pPr>
        <w:ind w:firstLine="426"/>
        <w:jc w:val="both"/>
        <w:rPr>
          <w:rFonts w:cs="Times New Roman"/>
          <w:sz w:val="24"/>
          <w:szCs w:val="24"/>
        </w:rPr>
      </w:pPr>
      <w:r w:rsidRPr="00753CFE">
        <w:rPr>
          <w:rFonts w:cs="Times New Roman"/>
          <w:sz w:val="24"/>
          <w:szCs w:val="24"/>
        </w:rPr>
        <w:t>- Cho dung d</w:t>
      </w:r>
      <w:r w:rsidRPr="00753CFE">
        <w:rPr>
          <w:rFonts w:cs="Times New Roman"/>
          <w:sz w:val="24"/>
          <w:szCs w:val="24"/>
        </w:rPr>
        <w:t>ị</w:t>
      </w:r>
      <w:r w:rsidRPr="00753CFE">
        <w:rPr>
          <w:rFonts w:cs="Times New Roman"/>
          <w:sz w:val="24"/>
          <w:szCs w:val="24"/>
        </w:rPr>
        <w:t>ch B hay D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ch C đ</w:t>
      </w:r>
      <w:r w:rsidRPr="00753CFE">
        <w:rPr>
          <w:rFonts w:cs="Times New Roman"/>
          <w:sz w:val="24"/>
          <w:szCs w:val="24"/>
        </w:rPr>
        <w:t>ề</w:t>
      </w:r>
      <w:r w:rsidRPr="00753CFE">
        <w:rPr>
          <w:rFonts w:cs="Times New Roman"/>
          <w:sz w:val="24"/>
          <w:szCs w:val="24"/>
        </w:rPr>
        <w:t>u th</w:t>
      </w:r>
      <w:r w:rsidRPr="00753CFE">
        <w:rPr>
          <w:rFonts w:cs="Times New Roman"/>
          <w:sz w:val="24"/>
          <w:szCs w:val="24"/>
        </w:rPr>
        <w:t>ấ</w:t>
      </w:r>
      <w:r w:rsidRPr="00753CFE">
        <w:rPr>
          <w:rFonts w:cs="Times New Roman"/>
          <w:sz w:val="24"/>
          <w:szCs w:val="24"/>
        </w:rPr>
        <w:t>y có b</w:t>
      </w:r>
      <w:r w:rsidRPr="00753CFE">
        <w:rPr>
          <w:rFonts w:cs="Times New Roman"/>
          <w:sz w:val="24"/>
          <w:szCs w:val="24"/>
        </w:rPr>
        <w:t>ọ</w:t>
      </w:r>
      <w:r w:rsidRPr="00753CFE">
        <w:rPr>
          <w:rFonts w:cs="Times New Roman"/>
          <w:sz w:val="24"/>
          <w:szCs w:val="24"/>
        </w:rPr>
        <w:t>t khí không màu, mùi h</w:t>
      </w:r>
      <w:r w:rsidRPr="00753CFE">
        <w:rPr>
          <w:rFonts w:cs="Times New Roman"/>
          <w:sz w:val="24"/>
          <w:szCs w:val="24"/>
        </w:rPr>
        <w:t>ắ</w:t>
      </w:r>
      <w:r w:rsidRPr="00753CFE">
        <w:rPr>
          <w:rFonts w:cs="Times New Roman"/>
          <w:sz w:val="24"/>
          <w:szCs w:val="24"/>
        </w:rPr>
        <w:t>c bay ra.</w:t>
      </w:r>
    </w:p>
    <w:p w:rsidR="00BA1E73" w:rsidRPr="00753CFE" w:rsidRDefault="002C52F8">
      <w:pPr>
        <w:ind w:firstLine="426"/>
        <w:jc w:val="both"/>
        <w:rPr>
          <w:rFonts w:cs="Times New Roman"/>
          <w:sz w:val="24"/>
          <w:szCs w:val="24"/>
        </w:rPr>
      </w:pPr>
      <w:r w:rsidRPr="00753CFE">
        <w:rPr>
          <w:rFonts w:cs="Times New Roman"/>
          <w:sz w:val="24"/>
          <w:szCs w:val="24"/>
        </w:rPr>
        <w:t>- Cho dung d</w:t>
      </w:r>
      <w:r w:rsidRPr="00753CFE">
        <w:rPr>
          <w:rFonts w:cs="Times New Roman"/>
          <w:sz w:val="24"/>
          <w:szCs w:val="24"/>
        </w:rPr>
        <w:t>ị</w:t>
      </w:r>
      <w:r w:rsidRPr="00753CFE">
        <w:rPr>
          <w:rFonts w:cs="Times New Roman"/>
          <w:sz w:val="24"/>
          <w:szCs w:val="24"/>
        </w:rPr>
        <w:t>ch D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ch A thì khô</w:t>
      </w:r>
      <w:r w:rsidRPr="00753CFE">
        <w:rPr>
          <w:rFonts w:cs="Times New Roman"/>
          <w:sz w:val="24"/>
          <w:szCs w:val="24"/>
        </w:rPr>
        <w:t>ng th</w:t>
      </w:r>
      <w:r w:rsidRPr="00753CFE">
        <w:rPr>
          <w:rFonts w:cs="Times New Roman"/>
          <w:sz w:val="24"/>
          <w:szCs w:val="24"/>
        </w:rPr>
        <w:t>ấ</w:t>
      </w:r>
      <w:r w:rsidRPr="00753CFE">
        <w:rPr>
          <w:rFonts w:cs="Times New Roman"/>
          <w:sz w:val="24"/>
          <w:szCs w:val="24"/>
        </w:rPr>
        <w:t>y hi</w:t>
      </w:r>
      <w:r w:rsidRPr="00753CFE">
        <w:rPr>
          <w:rFonts w:cs="Times New Roman"/>
          <w:sz w:val="24"/>
          <w:szCs w:val="24"/>
        </w:rPr>
        <w:t>ệ</w:t>
      </w:r>
      <w:r w:rsidRPr="00753CFE">
        <w:rPr>
          <w:rFonts w:cs="Times New Roman"/>
          <w:sz w:val="24"/>
          <w:szCs w:val="24"/>
        </w:rPr>
        <w:t>n tư</w:t>
      </w:r>
      <w:r w:rsidRPr="00753CFE">
        <w:rPr>
          <w:rFonts w:cs="Times New Roman"/>
          <w:sz w:val="24"/>
          <w:szCs w:val="24"/>
        </w:rPr>
        <w:t>ợ</w:t>
      </w:r>
      <w:r w:rsidRPr="00753CFE">
        <w:rPr>
          <w:rFonts w:cs="Times New Roman"/>
          <w:sz w:val="24"/>
          <w:szCs w:val="24"/>
        </w:rPr>
        <w:t>ng gì.</w:t>
      </w:r>
    </w:p>
    <w:p w:rsidR="00BA1E73" w:rsidRPr="00753CFE" w:rsidRDefault="002C52F8">
      <w:pPr>
        <w:ind w:firstLine="426"/>
        <w:jc w:val="both"/>
        <w:rPr>
          <w:rFonts w:cs="Times New Roman"/>
          <w:sz w:val="24"/>
          <w:szCs w:val="24"/>
        </w:rPr>
      </w:pPr>
      <w:r w:rsidRPr="00753CFE">
        <w:rPr>
          <w:rFonts w:cs="Times New Roman"/>
          <w:sz w:val="24"/>
          <w:szCs w:val="24"/>
        </w:rPr>
        <w:t>Hãy bi</w:t>
      </w:r>
      <w:r w:rsidRPr="00753CFE">
        <w:rPr>
          <w:rFonts w:cs="Times New Roman"/>
          <w:sz w:val="24"/>
          <w:szCs w:val="24"/>
        </w:rPr>
        <w:t>ệ</w:t>
      </w:r>
      <w:r w:rsidRPr="00753CFE">
        <w:rPr>
          <w:rFonts w:cs="Times New Roman"/>
          <w:sz w:val="24"/>
          <w:szCs w:val="24"/>
        </w:rPr>
        <w:t>n lu</w:t>
      </w:r>
      <w:r w:rsidRPr="00753CFE">
        <w:rPr>
          <w:rFonts w:cs="Times New Roman"/>
          <w:sz w:val="24"/>
          <w:szCs w:val="24"/>
        </w:rPr>
        <w:t>ậ</w:t>
      </w:r>
      <w:r w:rsidRPr="00753CFE">
        <w:rPr>
          <w:rFonts w:cs="Times New Roman"/>
          <w:sz w:val="24"/>
          <w:szCs w:val="24"/>
        </w:rPr>
        <w:t>n đ</w:t>
      </w:r>
      <w:r w:rsidRPr="00753CFE">
        <w:rPr>
          <w:rFonts w:cs="Times New Roman"/>
          <w:sz w:val="24"/>
          <w:szCs w:val="24"/>
        </w:rPr>
        <w:t>ể</w:t>
      </w:r>
      <w:r w:rsidRPr="00753CFE">
        <w:rPr>
          <w:rFonts w:cs="Times New Roman"/>
          <w:sz w:val="24"/>
          <w:szCs w:val="24"/>
        </w:rPr>
        <w:t xml:space="preserve"> xác đ</w:t>
      </w:r>
      <w:r w:rsidRPr="00753CFE">
        <w:rPr>
          <w:rFonts w:cs="Times New Roman"/>
          <w:sz w:val="24"/>
          <w:szCs w:val="24"/>
        </w:rPr>
        <w:t>ị</w:t>
      </w:r>
      <w:r w:rsidRPr="00753CFE">
        <w:rPr>
          <w:rFonts w:cs="Times New Roman"/>
          <w:sz w:val="24"/>
          <w:szCs w:val="24"/>
        </w:rPr>
        <w:t>nh hóa ch</w:t>
      </w:r>
      <w:r w:rsidRPr="00753CFE">
        <w:rPr>
          <w:rFonts w:cs="Times New Roman"/>
          <w:sz w:val="24"/>
          <w:szCs w:val="24"/>
        </w:rPr>
        <w:t>ấ</w:t>
      </w:r>
      <w:r w:rsidRPr="00753CFE">
        <w:rPr>
          <w:rFonts w:cs="Times New Roman"/>
          <w:sz w:val="24"/>
          <w:szCs w:val="24"/>
        </w:rPr>
        <w:t>t đ</w:t>
      </w:r>
      <w:r w:rsidRPr="00753CFE">
        <w:rPr>
          <w:rFonts w:cs="Times New Roman"/>
          <w:sz w:val="24"/>
          <w:szCs w:val="24"/>
        </w:rPr>
        <w:t>ự</w:t>
      </w:r>
      <w:r w:rsidRPr="00753CFE">
        <w:rPr>
          <w:rFonts w:cs="Times New Roman"/>
          <w:sz w:val="24"/>
          <w:szCs w:val="24"/>
        </w:rPr>
        <w:t>ng trong các l</w:t>
      </w:r>
      <w:r w:rsidRPr="00753CFE">
        <w:rPr>
          <w:rFonts w:cs="Times New Roman"/>
          <w:sz w:val="24"/>
          <w:szCs w:val="24"/>
        </w:rPr>
        <w:t>ọ</w:t>
      </w:r>
      <w:r w:rsidRPr="00753CFE">
        <w:rPr>
          <w:rFonts w:cs="Times New Roman"/>
          <w:sz w:val="24"/>
          <w:szCs w:val="24"/>
        </w:rPr>
        <w:t xml:space="preserve"> A, B, C, D. Vi</w:t>
      </w:r>
      <w:r w:rsidRPr="00753CFE">
        <w:rPr>
          <w:rFonts w:cs="Times New Roman"/>
          <w:sz w:val="24"/>
          <w:szCs w:val="24"/>
        </w:rPr>
        <w:t>ế</w:t>
      </w:r>
      <w:r w:rsidRPr="00753CFE">
        <w:rPr>
          <w:rFonts w:cs="Times New Roman"/>
          <w:sz w:val="24"/>
          <w:szCs w:val="24"/>
        </w:rPr>
        <w:t>t phương trình hóa h</w:t>
      </w:r>
      <w:r w:rsidRPr="00753CFE">
        <w:rPr>
          <w:rFonts w:cs="Times New Roman"/>
          <w:sz w:val="24"/>
          <w:szCs w:val="24"/>
        </w:rPr>
        <w:t>ọ</w:t>
      </w:r>
      <w:r w:rsidRPr="00753CFE">
        <w:rPr>
          <w:rFonts w:cs="Times New Roman"/>
          <w:sz w:val="24"/>
          <w:szCs w:val="24"/>
        </w:rPr>
        <w:t>c c</w:t>
      </w:r>
      <w:r w:rsidRPr="00753CFE">
        <w:rPr>
          <w:rFonts w:cs="Times New Roman"/>
          <w:sz w:val="24"/>
          <w:szCs w:val="24"/>
        </w:rPr>
        <w:t>ủ</w:t>
      </w:r>
      <w:r w:rsidRPr="00753CFE">
        <w:rPr>
          <w:rFonts w:cs="Times New Roman"/>
          <w:sz w:val="24"/>
          <w:szCs w:val="24"/>
        </w:rPr>
        <w:t>a các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x</w:t>
      </w:r>
      <w:r w:rsidRPr="00753CFE">
        <w:rPr>
          <w:rFonts w:cs="Times New Roman"/>
          <w:sz w:val="24"/>
          <w:szCs w:val="24"/>
        </w:rPr>
        <w:t>ả</w:t>
      </w:r>
      <w:r w:rsidRPr="00753CFE">
        <w:rPr>
          <w:rFonts w:cs="Times New Roman"/>
          <w:sz w:val="24"/>
          <w:szCs w:val="24"/>
        </w:rPr>
        <w:t>y ra.</w:t>
      </w:r>
    </w:p>
    <w:p w:rsidR="00BA1E73" w:rsidRPr="00753CFE" w:rsidRDefault="002C52F8">
      <w:pPr>
        <w:ind w:firstLine="426"/>
        <w:jc w:val="both"/>
        <w:rPr>
          <w:rFonts w:cs="Times New Roman"/>
          <w:sz w:val="24"/>
          <w:szCs w:val="24"/>
        </w:rPr>
      </w:pPr>
      <w:r w:rsidRPr="00753CFE">
        <w:rPr>
          <w:rFonts w:cs="Times New Roman"/>
          <w:b/>
          <w:sz w:val="24"/>
          <w:szCs w:val="24"/>
        </w:rPr>
        <w:t xml:space="preserve">3) </w:t>
      </w:r>
      <w:r w:rsidRPr="00753CFE">
        <w:rPr>
          <w:rFonts w:cs="Times New Roman"/>
          <w:sz w:val="24"/>
          <w:szCs w:val="24"/>
        </w:rPr>
        <w:t>Hãy trình bày cách làm s</w:t>
      </w:r>
      <w:r w:rsidRPr="00753CFE">
        <w:rPr>
          <w:rFonts w:cs="Times New Roman"/>
          <w:sz w:val="24"/>
          <w:szCs w:val="24"/>
        </w:rPr>
        <w:t>ạ</w:t>
      </w:r>
      <w:r w:rsidRPr="00753CFE">
        <w:rPr>
          <w:rFonts w:cs="Times New Roman"/>
          <w:sz w:val="24"/>
          <w:szCs w:val="24"/>
        </w:rPr>
        <w:t>ch các ch</w:t>
      </w:r>
      <w:r w:rsidRPr="00753CFE">
        <w:rPr>
          <w:rFonts w:cs="Times New Roman"/>
          <w:sz w:val="24"/>
          <w:szCs w:val="24"/>
        </w:rPr>
        <w:t>ấ</w:t>
      </w:r>
      <w:r w:rsidRPr="00753CFE">
        <w:rPr>
          <w:rFonts w:cs="Times New Roman"/>
          <w:sz w:val="24"/>
          <w:szCs w:val="24"/>
        </w:rPr>
        <w:t>t sau, vi</w:t>
      </w:r>
      <w:r w:rsidRPr="00753CFE">
        <w:rPr>
          <w:rFonts w:cs="Times New Roman"/>
          <w:sz w:val="24"/>
          <w:szCs w:val="24"/>
        </w:rPr>
        <w:t>ế</w:t>
      </w:r>
      <w:r w:rsidRPr="00753CFE">
        <w:rPr>
          <w:rFonts w:cs="Times New Roman"/>
          <w:sz w:val="24"/>
          <w:szCs w:val="24"/>
        </w:rPr>
        <w:t>t phương trình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(n</w:t>
      </w:r>
      <w:r w:rsidRPr="00753CFE">
        <w:rPr>
          <w:rFonts w:cs="Times New Roman"/>
          <w:sz w:val="24"/>
          <w:szCs w:val="24"/>
        </w:rPr>
        <w:t>ế</w:t>
      </w:r>
      <w:r w:rsidRPr="00753CFE">
        <w:rPr>
          <w:rFonts w:cs="Times New Roman"/>
          <w:sz w:val="24"/>
          <w:szCs w:val="24"/>
        </w:rPr>
        <w:t>u có) đ</w:t>
      </w:r>
      <w:r w:rsidRPr="00753CFE">
        <w:rPr>
          <w:rFonts w:cs="Times New Roman"/>
          <w:sz w:val="24"/>
          <w:szCs w:val="24"/>
        </w:rPr>
        <w:t>ể</w:t>
      </w:r>
      <w:r w:rsidRPr="00753CFE">
        <w:rPr>
          <w:rFonts w:cs="Times New Roman"/>
          <w:sz w:val="24"/>
          <w:szCs w:val="24"/>
        </w:rPr>
        <w:t xml:space="preserve"> gi</w:t>
      </w:r>
      <w:r w:rsidRPr="00753CFE">
        <w:rPr>
          <w:rFonts w:cs="Times New Roman"/>
          <w:sz w:val="24"/>
          <w:szCs w:val="24"/>
        </w:rPr>
        <w:t>ả</w:t>
      </w:r>
      <w:r w:rsidRPr="00753CFE">
        <w:rPr>
          <w:rFonts w:cs="Times New Roman"/>
          <w:sz w:val="24"/>
          <w:szCs w:val="24"/>
        </w:rPr>
        <w:t>i thích</w:t>
      </w:r>
    </w:p>
    <w:p w:rsidR="00BA1E73" w:rsidRPr="00753CFE" w:rsidRDefault="002C52F8">
      <w:pPr>
        <w:ind w:firstLine="426"/>
        <w:jc w:val="both"/>
        <w:rPr>
          <w:rFonts w:cs="Times New Roman"/>
          <w:sz w:val="24"/>
          <w:szCs w:val="24"/>
        </w:rPr>
      </w:pPr>
      <w:r w:rsidRPr="00753CFE">
        <w:rPr>
          <w:rFonts w:cs="Times New Roman"/>
          <w:b/>
          <w:sz w:val="24"/>
          <w:szCs w:val="24"/>
        </w:rPr>
        <w:lastRenderedPageBreak/>
        <w:t>a)</w:t>
      </w:r>
      <w:r w:rsidRPr="00753CFE">
        <w:rPr>
          <w:rFonts w:cs="Times New Roman"/>
          <w:sz w:val="24"/>
          <w:szCs w:val="24"/>
        </w:rPr>
        <w:t xml:space="preserve"> HCl b</w:t>
      </w:r>
      <w:r w:rsidRPr="00753CFE">
        <w:rPr>
          <w:rFonts w:cs="Times New Roman"/>
          <w:sz w:val="24"/>
          <w:szCs w:val="24"/>
        </w:rPr>
        <w:t>ị</w:t>
      </w:r>
      <w:r w:rsidRPr="00753CFE">
        <w:rPr>
          <w:rFonts w:cs="Times New Roman"/>
          <w:sz w:val="24"/>
          <w:szCs w:val="24"/>
        </w:rPr>
        <w:t xml:space="preserve"> l</w:t>
      </w:r>
      <w:r w:rsidRPr="00753CFE">
        <w:rPr>
          <w:rFonts w:cs="Times New Roman"/>
          <w:sz w:val="24"/>
          <w:szCs w:val="24"/>
        </w:rPr>
        <w:t>ẫ</w:t>
      </w:r>
      <w:r w:rsidRPr="00753CFE">
        <w:rPr>
          <w:rFonts w:cs="Times New Roman"/>
          <w:sz w:val="24"/>
          <w:szCs w:val="24"/>
        </w:rPr>
        <w:t>n H</w:t>
      </w:r>
      <w:r w:rsidRPr="00753CFE">
        <w:rPr>
          <w:rFonts w:cs="Times New Roman"/>
          <w:sz w:val="24"/>
          <w:szCs w:val="24"/>
          <w:vertAlign w:val="subscript"/>
        </w:rPr>
        <w:t>2</w:t>
      </w:r>
      <w:r w:rsidRPr="00753CFE">
        <w:rPr>
          <w:rFonts w:cs="Times New Roman"/>
          <w:sz w:val="24"/>
          <w:szCs w:val="24"/>
        </w:rPr>
        <w:t>S.</w:t>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b/>
          <w:sz w:val="24"/>
          <w:szCs w:val="24"/>
        </w:rPr>
        <w:t>b)</w:t>
      </w:r>
      <w:r w:rsidRPr="00753CFE">
        <w:rPr>
          <w:rFonts w:cs="Times New Roman"/>
          <w:sz w:val="24"/>
          <w:szCs w:val="24"/>
        </w:rPr>
        <w:t xml:space="preserve"> H</w:t>
      </w:r>
      <w:r w:rsidRPr="00753CFE">
        <w:rPr>
          <w:rFonts w:cs="Times New Roman"/>
          <w:sz w:val="24"/>
          <w:szCs w:val="24"/>
          <w:vertAlign w:val="subscript"/>
        </w:rPr>
        <w:t>2</w:t>
      </w:r>
      <w:r w:rsidRPr="00753CFE">
        <w:rPr>
          <w:rFonts w:cs="Times New Roman"/>
          <w:sz w:val="24"/>
          <w:szCs w:val="24"/>
        </w:rPr>
        <w:t>S b</w:t>
      </w:r>
      <w:r w:rsidRPr="00753CFE">
        <w:rPr>
          <w:rFonts w:cs="Times New Roman"/>
          <w:sz w:val="24"/>
          <w:szCs w:val="24"/>
        </w:rPr>
        <w:t>ị</w:t>
      </w:r>
      <w:r w:rsidRPr="00753CFE">
        <w:rPr>
          <w:rFonts w:cs="Times New Roman"/>
          <w:sz w:val="24"/>
          <w:szCs w:val="24"/>
        </w:rPr>
        <w:t xml:space="preserve"> l</w:t>
      </w:r>
      <w:r w:rsidRPr="00753CFE">
        <w:rPr>
          <w:rFonts w:cs="Times New Roman"/>
          <w:sz w:val="24"/>
          <w:szCs w:val="24"/>
        </w:rPr>
        <w:t>ẫ</w:t>
      </w:r>
      <w:r w:rsidRPr="00753CFE">
        <w:rPr>
          <w:rFonts w:cs="Times New Roman"/>
          <w:sz w:val="24"/>
          <w:szCs w:val="24"/>
        </w:rPr>
        <w:t>n HCl.</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c)</w:t>
      </w:r>
      <w:r w:rsidRPr="00753CFE">
        <w:rPr>
          <w:rFonts w:cs="Times New Roman"/>
          <w:sz w:val="24"/>
          <w:szCs w:val="24"/>
        </w:rPr>
        <w:t xml:space="preserve"> CO</w:t>
      </w:r>
      <w:r w:rsidRPr="00753CFE">
        <w:rPr>
          <w:rFonts w:cs="Times New Roman"/>
          <w:sz w:val="24"/>
          <w:szCs w:val="24"/>
          <w:vertAlign w:val="subscript"/>
        </w:rPr>
        <w:t>2</w:t>
      </w:r>
      <w:r w:rsidRPr="00753CFE">
        <w:rPr>
          <w:rFonts w:cs="Times New Roman"/>
          <w:sz w:val="24"/>
          <w:szCs w:val="24"/>
        </w:rPr>
        <w:t xml:space="preserve"> b</w:t>
      </w:r>
      <w:r w:rsidRPr="00753CFE">
        <w:rPr>
          <w:rFonts w:cs="Times New Roman"/>
          <w:sz w:val="24"/>
          <w:szCs w:val="24"/>
        </w:rPr>
        <w:t>ị</w:t>
      </w:r>
      <w:r w:rsidRPr="00753CFE">
        <w:rPr>
          <w:rFonts w:cs="Times New Roman"/>
          <w:sz w:val="24"/>
          <w:szCs w:val="24"/>
        </w:rPr>
        <w:t xml:space="preserve"> l</w:t>
      </w:r>
      <w:r w:rsidRPr="00753CFE">
        <w:rPr>
          <w:rFonts w:cs="Times New Roman"/>
          <w:sz w:val="24"/>
          <w:szCs w:val="24"/>
        </w:rPr>
        <w:t>ẫ</w:t>
      </w:r>
      <w:r w:rsidRPr="00753CFE">
        <w:rPr>
          <w:rFonts w:cs="Times New Roman"/>
          <w:sz w:val="24"/>
          <w:szCs w:val="24"/>
        </w:rPr>
        <w:t>n SO</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 xml:space="preserve"> CO</w:t>
      </w:r>
      <w:r w:rsidRPr="00753CFE">
        <w:rPr>
          <w:rFonts w:cs="Times New Roman"/>
          <w:sz w:val="24"/>
          <w:szCs w:val="24"/>
          <w:vertAlign w:val="subscript"/>
        </w:rPr>
        <w:t>2</w:t>
      </w:r>
      <w:r w:rsidRPr="00753CFE">
        <w:rPr>
          <w:rFonts w:cs="Times New Roman"/>
          <w:sz w:val="24"/>
          <w:szCs w:val="24"/>
        </w:rPr>
        <w:t xml:space="preserve"> b</w:t>
      </w:r>
      <w:r w:rsidRPr="00753CFE">
        <w:rPr>
          <w:rFonts w:cs="Times New Roman"/>
          <w:sz w:val="24"/>
          <w:szCs w:val="24"/>
        </w:rPr>
        <w:t>ị</w:t>
      </w:r>
      <w:r w:rsidRPr="00753CFE">
        <w:rPr>
          <w:rFonts w:cs="Times New Roman"/>
          <w:sz w:val="24"/>
          <w:szCs w:val="24"/>
        </w:rPr>
        <w:t xml:space="preserve"> l</w:t>
      </w:r>
      <w:r w:rsidRPr="00753CFE">
        <w:rPr>
          <w:rFonts w:cs="Times New Roman"/>
          <w:sz w:val="24"/>
          <w:szCs w:val="24"/>
        </w:rPr>
        <w:t>ẫ</w:t>
      </w:r>
      <w:r w:rsidRPr="00753CFE">
        <w:rPr>
          <w:rFonts w:cs="Times New Roman"/>
          <w:sz w:val="24"/>
          <w:szCs w:val="24"/>
        </w:rPr>
        <w:t>n CO.</w:t>
      </w:r>
    </w:p>
    <w:p w:rsidR="00BA1E73" w:rsidRPr="00753CFE" w:rsidRDefault="002C52F8">
      <w:pPr>
        <w:spacing w:line="276" w:lineRule="auto"/>
        <w:jc w:val="both"/>
        <w:rPr>
          <w:rFonts w:cs="Times New Roman"/>
          <w:sz w:val="24"/>
          <w:szCs w:val="24"/>
        </w:rPr>
      </w:pPr>
      <w:r w:rsidRPr="00753CFE">
        <w:rPr>
          <w:rFonts w:cs="Times New Roman"/>
          <w:b/>
          <w:sz w:val="24"/>
          <w:szCs w:val="24"/>
        </w:rPr>
        <w:t>Câu V (2,0 đi</w:t>
      </w:r>
      <w:r w:rsidRPr="00753CFE">
        <w:rPr>
          <w:rFonts w:cs="Times New Roman"/>
          <w:b/>
          <w:sz w:val="24"/>
          <w:szCs w:val="24"/>
        </w:rPr>
        <w:t>ể</w:t>
      </w:r>
      <w:r w:rsidRPr="00753CFE">
        <w:rPr>
          <w:rFonts w:cs="Times New Roman"/>
          <w:b/>
          <w:sz w:val="24"/>
          <w:szCs w:val="24"/>
        </w:rPr>
        <w:t>m):</w:t>
      </w:r>
      <w:r w:rsidRPr="00753CFE">
        <w:rPr>
          <w:rFonts w:cs="Times New Roman"/>
          <w:sz w:val="24"/>
          <w:szCs w:val="24"/>
        </w:rPr>
        <w:t xml:space="preserve"> T</w:t>
      </w:r>
      <w:r w:rsidRPr="00753CFE">
        <w:rPr>
          <w:rFonts w:cs="Times New Roman"/>
          <w:sz w:val="24"/>
          <w:szCs w:val="24"/>
        </w:rPr>
        <w:t>ừ</w:t>
      </w:r>
      <w:r w:rsidRPr="00753CFE">
        <w:rPr>
          <w:rFonts w:cs="Times New Roman"/>
          <w:sz w:val="24"/>
          <w:szCs w:val="24"/>
        </w:rPr>
        <w:t xml:space="preserve"> m</w:t>
      </w:r>
      <w:r w:rsidRPr="00753CFE">
        <w:rPr>
          <w:rFonts w:cs="Times New Roman"/>
          <w:sz w:val="24"/>
          <w:szCs w:val="24"/>
        </w:rPr>
        <w:t>ộ</w:t>
      </w:r>
      <w:r w:rsidRPr="00753CFE">
        <w:rPr>
          <w:rFonts w:cs="Times New Roman"/>
          <w:sz w:val="24"/>
          <w:szCs w:val="24"/>
        </w:rPr>
        <w:t>t lo</w:t>
      </w:r>
      <w:r w:rsidRPr="00753CFE">
        <w:rPr>
          <w:rFonts w:cs="Times New Roman"/>
          <w:sz w:val="24"/>
          <w:szCs w:val="24"/>
        </w:rPr>
        <w:t>ạ</w:t>
      </w:r>
      <w:r w:rsidRPr="00753CFE">
        <w:rPr>
          <w:rFonts w:cs="Times New Roman"/>
          <w:sz w:val="24"/>
          <w:szCs w:val="24"/>
        </w:rPr>
        <w:t>i qu</w:t>
      </w:r>
      <w:r w:rsidRPr="00753CFE">
        <w:rPr>
          <w:rFonts w:cs="Times New Roman"/>
          <w:sz w:val="24"/>
          <w:szCs w:val="24"/>
        </w:rPr>
        <w:t>ặ</w:t>
      </w:r>
      <w:r w:rsidRPr="00753CFE">
        <w:rPr>
          <w:rFonts w:cs="Times New Roman"/>
          <w:sz w:val="24"/>
          <w:szCs w:val="24"/>
        </w:rPr>
        <w:t>ng ngư</w:t>
      </w:r>
      <w:r w:rsidRPr="00753CFE">
        <w:rPr>
          <w:rFonts w:cs="Times New Roman"/>
          <w:sz w:val="24"/>
          <w:szCs w:val="24"/>
        </w:rPr>
        <w:t>ờ</w:t>
      </w:r>
      <w:r w:rsidRPr="00753CFE">
        <w:rPr>
          <w:rFonts w:cs="Times New Roman"/>
          <w:sz w:val="24"/>
          <w:szCs w:val="24"/>
        </w:rPr>
        <w:t>i ta tách ra đư</w:t>
      </w:r>
      <w:r w:rsidRPr="00753CFE">
        <w:rPr>
          <w:rFonts w:cs="Times New Roman"/>
          <w:sz w:val="24"/>
          <w:szCs w:val="24"/>
        </w:rPr>
        <w:t>ợ</w:t>
      </w:r>
      <w:r w:rsidRPr="00753CFE">
        <w:rPr>
          <w:rFonts w:cs="Times New Roman"/>
          <w:sz w:val="24"/>
          <w:szCs w:val="24"/>
        </w:rPr>
        <w:t>c h</w:t>
      </w:r>
      <w:r w:rsidRPr="00753CFE">
        <w:rPr>
          <w:rFonts w:cs="Times New Roman"/>
          <w:sz w:val="24"/>
          <w:szCs w:val="24"/>
        </w:rPr>
        <w:t>ợ</w:t>
      </w:r>
      <w:r w:rsidRPr="00753CFE">
        <w:rPr>
          <w:rFonts w:cs="Times New Roman"/>
          <w:sz w:val="24"/>
          <w:szCs w:val="24"/>
        </w:rPr>
        <w:t>p ch</w:t>
      </w:r>
      <w:r w:rsidRPr="00753CFE">
        <w:rPr>
          <w:rFonts w:cs="Times New Roman"/>
          <w:sz w:val="24"/>
          <w:szCs w:val="24"/>
        </w:rPr>
        <w:t>ấ</w:t>
      </w:r>
      <w:r w:rsidRPr="00753CFE">
        <w:rPr>
          <w:rFonts w:cs="Times New Roman"/>
          <w:sz w:val="24"/>
          <w:szCs w:val="24"/>
        </w:rPr>
        <w:t>t vô cơ X ch</w:t>
      </w:r>
      <w:r w:rsidRPr="00753CFE">
        <w:rPr>
          <w:rFonts w:cs="Times New Roman"/>
          <w:sz w:val="24"/>
          <w:szCs w:val="24"/>
        </w:rPr>
        <w:t>ỉ</w:t>
      </w:r>
      <w:r w:rsidRPr="00753CFE">
        <w:rPr>
          <w:rFonts w:cs="Times New Roman"/>
          <w:sz w:val="24"/>
          <w:szCs w:val="24"/>
        </w:rPr>
        <w:t xml:space="preserve"> có hai nguyên t</w:t>
      </w:r>
      <w:r w:rsidRPr="00753CFE">
        <w:rPr>
          <w:rFonts w:cs="Times New Roman"/>
          <w:sz w:val="24"/>
          <w:szCs w:val="24"/>
        </w:rPr>
        <w:t>ố</w:t>
      </w:r>
      <w:r w:rsidRPr="00753CFE">
        <w:rPr>
          <w:rFonts w:cs="Times New Roman"/>
          <w:sz w:val="24"/>
          <w:szCs w:val="24"/>
        </w:rPr>
        <w:t xml:space="preserve"> là Cu và S. Bi</w:t>
      </w:r>
      <w:r w:rsidRPr="00753CFE">
        <w:rPr>
          <w:rFonts w:cs="Times New Roman"/>
          <w:sz w:val="24"/>
          <w:szCs w:val="24"/>
        </w:rPr>
        <w:t>ế</w:t>
      </w:r>
      <w:r w:rsidRPr="00753CFE">
        <w:rPr>
          <w:rFonts w:cs="Times New Roman"/>
          <w:sz w:val="24"/>
          <w:szCs w:val="24"/>
        </w:rPr>
        <w:t>t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phân t</w:t>
      </w:r>
      <w:r w:rsidRPr="00753CFE">
        <w:rPr>
          <w:rFonts w:cs="Times New Roman"/>
          <w:sz w:val="24"/>
          <w:szCs w:val="24"/>
        </w:rPr>
        <w:t>ử</w:t>
      </w:r>
      <w:r w:rsidRPr="00753CFE">
        <w:rPr>
          <w:rFonts w:cs="Times New Roman"/>
          <w:sz w:val="24"/>
          <w:szCs w:val="24"/>
        </w:rPr>
        <w:t xml:space="preserve"> (amu) c</w:t>
      </w:r>
      <w:r w:rsidRPr="00753CFE">
        <w:rPr>
          <w:rFonts w:cs="Times New Roman"/>
          <w:sz w:val="24"/>
          <w:szCs w:val="24"/>
        </w:rPr>
        <w:t>ủ</w:t>
      </w:r>
      <w:r w:rsidRPr="00753CFE">
        <w:rPr>
          <w:rFonts w:cs="Times New Roman"/>
          <w:sz w:val="24"/>
          <w:szCs w:val="24"/>
        </w:rPr>
        <w:t>a X là 160. T</w:t>
      </w:r>
      <w:r w:rsidRPr="00753CFE">
        <w:rPr>
          <w:rFonts w:cs="Times New Roman"/>
          <w:sz w:val="24"/>
          <w:szCs w:val="24"/>
        </w:rPr>
        <w:t>ừ</w:t>
      </w:r>
      <w:r w:rsidRPr="00753CFE">
        <w:rPr>
          <w:rFonts w:cs="Times New Roman"/>
          <w:sz w:val="24"/>
          <w:szCs w:val="24"/>
        </w:rPr>
        <w:t xml:space="preserve"> 3,2 gam X có th</w:t>
      </w:r>
      <w:r w:rsidRPr="00753CFE">
        <w:rPr>
          <w:rFonts w:cs="Times New Roman"/>
          <w:sz w:val="24"/>
          <w:szCs w:val="24"/>
        </w:rPr>
        <w:t>ể</w:t>
      </w:r>
      <w:r w:rsidRPr="00753CFE">
        <w:rPr>
          <w:rFonts w:cs="Times New Roman"/>
          <w:sz w:val="24"/>
          <w:szCs w:val="24"/>
        </w:rPr>
        <w:t xml:space="preserve"> t</w:t>
      </w:r>
      <w:r w:rsidRPr="00753CFE">
        <w:rPr>
          <w:rFonts w:cs="Times New Roman"/>
          <w:sz w:val="24"/>
          <w:szCs w:val="24"/>
        </w:rPr>
        <w:t>ạ</w:t>
      </w:r>
      <w:r w:rsidRPr="00753CFE">
        <w:rPr>
          <w:rFonts w:cs="Times New Roman"/>
          <w:sz w:val="24"/>
          <w:szCs w:val="24"/>
        </w:rPr>
        <w:t>o ra lư</w:t>
      </w:r>
      <w:r w:rsidRPr="00753CFE">
        <w:rPr>
          <w:rFonts w:cs="Times New Roman"/>
          <w:sz w:val="24"/>
          <w:szCs w:val="24"/>
        </w:rPr>
        <w:t>ợ</w:t>
      </w:r>
      <w:r w:rsidRPr="00753CFE">
        <w:rPr>
          <w:rFonts w:cs="Times New Roman"/>
          <w:sz w:val="24"/>
          <w:szCs w:val="24"/>
        </w:rPr>
        <w:t>ng t</w:t>
      </w:r>
      <w:r w:rsidRPr="00753CFE">
        <w:rPr>
          <w:rFonts w:cs="Times New Roman"/>
          <w:sz w:val="24"/>
          <w:szCs w:val="24"/>
        </w:rPr>
        <w:t>ố</w:t>
      </w:r>
      <w:r w:rsidRPr="00753CFE">
        <w:rPr>
          <w:rFonts w:cs="Times New Roman"/>
          <w:sz w:val="24"/>
          <w:szCs w:val="24"/>
        </w:rPr>
        <w:t xml:space="preserve">i đa là </w:t>
      </w:r>
      <w:r w:rsidRPr="00753CFE">
        <w:rPr>
          <w:rFonts w:cs="Times New Roman"/>
          <w:sz w:val="24"/>
          <w:szCs w:val="24"/>
        </w:rPr>
        <w:t xml:space="preserve">2,56 gam Cu.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1)</w:t>
      </w:r>
      <w:r w:rsidRPr="00753CFE">
        <w:rPr>
          <w:rFonts w:cs="Times New Roman"/>
          <w:sz w:val="24"/>
          <w:szCs w:val="24"/>
        </w:rPr>
        <w:t xml:space="preserve"> L</w:t>
      </w:r>
      <w:r w:rsidRPr="00753CFE">
        <w:rPr>
          <w:rFonts w:cs="Times New Roman"/>
          <w:sz w:val="24"/>
          <w:szCs w:val="24"/>
        </w:rPr>
        <w:t>ậ</w:t>
      </w:r>
      <w:r w:rsidRPr="00753CFE">
        <w:rPr>
          <w:rFonts w:cs="Times New Roman"/>
          <w:sz w:val="24"/>
          <w:szCs w:val="24"/>
        </w:rPr>
        <w:t>p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 xml:space="preserve">a X.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2)</w:t>
      </w:r>
      <w:r w:rsidRPr="00753CFE">
        <w:rPr>
          <w:rFonts w:cs="Times New Roman"/>
          <w:sz w:val="24"/>
          <w:szCs w:val="24"/>
        </w:rPr>
        <w:t xml:space="preserve"> T</w:t>
      </w:r>
      <w:r w:rsidRPr="00753CFE">
        <w:rPr>
          <w:rFonts w:cs="Times New Roman"/>
          <w:sz w:val="24"/>
          <w:szCs w:val="24"/>
        </w:rPr>
        <w:t>ừ</w:t>
      </w:r>
      <w:r w:rsidRPr="00753CFE">
        <w:rPr>
          <w:rFonts w:cs="Times New Roman"/>
          <w:sz w:val="24"/>
          <w:szCs w:val="24"/>
        </w:rPr>
        <w:t xml:space="preserve"> X ngư</w:t>
      </w:r>
      <w:r w:rsidRPr="00753CFE">
        <w:rPr>
          <w:rFonts w:cs="Times New Roman"/>
          <w:sz w:val="24"/>
          <w:szCs w:val="24"/>
        </w:rPr>
        <w:t>ờ</w:t>
      </w:r>
      <w:r w:rsidRPr="00753CFE">
        <w:rPr>
          <w:rFonts w:cs="Times New Roman"/>
          <w:sz w:val="24"/>
          <w:szCs w:val="24"/>
        </w:rPr>
        <w:t>i ra đi</w:t>
      </w:r>
      <w:r w:rsidRPr="00753CFE">
        <w:rPr>
          <w:rFonts w:cs="Times New Roman"/>
          <w:sz w:val="24"/>
          <w:szCs w:val="24"/>
        </w:rPr>
        <w:t>ề</w:t>
      </w:r>
      <w:r w:rsidRPr="00753CFE">
        <w:rPr>
          <w:rFonts w:cs="Times New Roman"/>
          <w:sz w:val="24"/>
          <w:szCs w:val="24"/>
        </w:rPr>
        <w:t>u ch</w:t>
      </w:r>
      <w:r w:rsidRPr="00753CFE">
        <w:rPr>
          <w:rFonts w:cs="Times New Roman"/>
          <w:sz w:val="24"/>
          <w:szCs w:val="24"/>
        </w:rPr>
        <w:t>ế</w:t>
      </w:r>
      <w:r w:rsidRPr="00753CFE">
        <w:rPr>
          <w:rFonts w:cs="Times New Roman"/>
          <w:sz w:val="24"/>
          <w:szCs w:val="24"/>
        </w:rPr>
        <w:t xml:space="preserve">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copper (II) sulfate pentahydrate theo sơ đ</w:t>
      </w:r>
      <w:r w:rsidRPr="00753CFE">
        <w:rPr>
          <w:rFonts w:cs="Times New Roman"/>
          <w:sz w:val="24"/>
          <w:szCs w:val="24"/>
        </w:rPr>
        <w:t>ồ</w:t>
      </w:r>
      <w:r w:rsidRPr="00753CFE">
        <w:rPr>
          <w:rFonts w:cs="Times New Roman"/>
          <w:sz w:val="24"/>
          <w:szCs w:val="24"/>
        </w:rPr>
        <w:t xml:space="preserve"> sau:</w:t>
      </w:r>
    </w:p>
    <w:p w:rsidR="00BA1E73" w:rsidRPr="00753CFE" w:rsidRDefault="002C52F8">
      <w:pPr>
        <w:spacing w:line="276" w:lineRule="auto"/>
        <w:jc w:val="both"/>
        <w:rPr>
          <w:rFonts w:cs="Times New Roman"/>
          <w:sz w:val="24"/>
          <w:szCs w:val="24"/>
        </w:rPr>
      </w:pPr>
      <w:r w:rsidRPr="00753CFE">
        <w:rPr>
          <w:rFonts w:cs="Times New Roman"/>
          <w:sz w:val="24"/>
          <w:szCs w:val="24"/>
        </w:rPr>
        <w:t xml:space="preserve">X </w:t>
      </w:r>
      <w:r w:rsidRPr="00753CFE">
        <w:rPr>
          <w:rFonts w:cs="Times New Roman"/>
          <w:noProof/>
          <w:position w:val="-6"/>
          <w:sz w:val="24"/>
          <w:szCs w:val="24"/>
        </w:rPr>
        <w:drawing>
          <wp:inline distT="0" distB="0" distL="114300" distR="114300" wp14:anchorId="6B44B6DC" wp14:editId="46280DBB">
            <wp:extent cx="628650" cy="222250"/>
            <wp:effectExtent l="0" t="0" r="0" b="508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pic:cNvPicPr>
                  </pic:nvPicPr>
                  <pic:blipFill>
                    <a:blip r:embed="rId12"/>
                    <a:stretch>
                      <a:fillRect/>
                    </a:stretch>
                  </pic:blipFill>
                  <pic:spPr>
                    <a:xfrm>
                      <a:off x="0" y="0"/>
                      <a:ext cx="628650" cy="222250"/>
                    </a:xfrm>
                    <a:prstGeom prst="rect">
                      <a:avLst/>
                    </a:prstGeom>
                    <a:noFill/>
                    <a:ln>
                      <a:noFill/>
                    </a:ln>
                  </pic:spPr>
                </pic:pic>
              </a:graphicData>
            </a:graphic>
          </wp:inline>
        </w:drawing>
      </w:r>
      <w:r w:rsidRPr="00753CFE">
        <w:rPr>
          <w:rFonts w:cs="Times New Roman"/>
          <w:sz w:val="24"/>
          <w:szCs w:val="24"/>
        </w:rPr>
        <w:t xml:space="preserve">CuO (s) </w:t>
      </w:r>
      <w:r w:rsidRPr="00753CFE">
        <w:rPr>
          <w:rFonts w:cs="Times New Roman"/>
          <w:noProof/>
          <w:position w:val="-6"/>
          <w:sz w:val="24"/>
          <w:szCs w:val="24"/>
        </w:rPr>
        <w:drawing>
          <wp:inline distT="0" distB="0" distL="114300" distR="114300" wp14:anchorId="09A3A9DC" wp14:editId="66B8181D">
            <wp:extent cx="1073150" cy="196850"/>
            <wp:effectExtent l="0" t="0" r="0" b="12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3"/>
                    <a:stretch>
                      <a:fillRect/>
                    </a:stretch>
                  </pic:blipFill>
                  <pic:spPr>
                    <a:xfrm>
                      <a:off x="0" y="0"/>
                      <a:ext cx="1073150" cy="196850"/>
                    </a:xfrm>
                    <a:prstGeom prst="rect">
                      <a:avLst/>
                    </a:prstGeom>
                    <a:noFill/>
                    <a:ln>
                      <a:noFill/>
                    </a:ln>
                  </pic:spPr>
                </pic:pic>
              </a:graphicData>
            </a:graphic>
          </wp:inline>
        </w:drawing>
      </w:r>
      <w:r w:rsidRPr="00753CFE">
        <w:rPr>
          <w:rFonts w:cs="Times New Roman"/>
          <w:sz w:val="24"/>
          <w:szCs w:val="24"/>
        </w:rPr>
        <w:t xml:space="preserve"> CuSO</w:t>
      </w:r>
      <w:r w:rsidRPr="00753CFE">
        <w:rPr>
          <w:rFonts w:cs="Times New Roman"/>
          <w:sz w:val="24"/>
          <w:szCs w:val="24"/>
          <w:vertAlign w:val="subscript"/>
        </w:rPr>
        <w:t>4</w:t>
      </w:r>
      <w:r w:rsidRPr="00753CFE">
        <w:rPr>
          <w:rFonts w:cs="Times New Roman"/>
          <w:sz w:val="24"/>
          <w:szCs w:val="24"/>
        </w:rPr>
        <w:t xml:space="preserve"> (aq) </w:t>
      </w:r>
      <w:r w:rsidRPr="00753CFE">
        <w:rPr>
          <w:rFonts w:cs="Times New Roman"/>
          <w:noProof/>
          <w:position w:val="-6"/>
          <w:sz w:val="24"/>
          <w:szCs w:val="24"/>
        </w:rPr>
        <w:drawing>
          <wp:inline distT="0" distB="0" distL="114300" distR="114300" wp14:anchorId="3F81FD68" wp14:editId="78E355B2">
            <wp:extent cx="615950" cy="196850"/>
            <wp:effectExtent l="0" t="0" r="0" b="127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
                    <pic:cNvPicPr>
                      <a:picLocks noChangeAspect="1"/>
                    </pic:cNvPicPr>
                  </pic:nvPicPr>
                  <pic:blipFill>
                    <a:blip r:embed="rId14"/>
                    <a:stretch>
                      <a:fillRect/>
                    </a:stretch>
                  </pic:blipFill>
                  <pic:spPr>
                    <a:xfrm>
                      <a:off x="0" y="0"/>
                      <a:ext cx="615950" cy="196850"/>
                    </a:xfrm>
                    <a:prstGeom prst="rect">
                      <a:avLst/>
                    </a:prstGeom>
                    <a:noFill/>
                    <a:ln>
                      <a:noFill/>
                    </a:ln>
                  </pic:spPr>
                </pic:pic>
              </a:graphicData>
            </a:graphic>
          </wp:inline>
        </w:drawing>
      </w:r>
      <w:r w:rsidRPr="00753CFE">
        <w:rPr>
          <w:rFonts w:cs="Times New Roman"/>
          <w:sz w:val="24"/>
          <w:szCs w:val="24"/>
        </w:rPr>
        <w:t xml:space="preserve"> CuSO</w:t>
      </w:r>
      <w:r w:rsidRPr="00753CFE">
        <w:rPr>
          <w:rFonts w:cs="Times New Roman"/>
          <w:sz w:val="24"/>
          <w:szCs w:val="24"/>
          <w:vertAlign w:val="subscript"/>
        </w:rPr>
        <w:t>4</w:t>
      </w:r>
      <w:r w:rsidRPr="00753CFE">
        <w:rPr>
          <w:rFonts w:cs="Times New Roman"/>
          <w:sz w:val="24"/>
          <w:szCs w:val="24"/>
        </w:rPr>
        <w:t>.5H</w:t>
      </w:r>
      <w:r w:rsidRPr="00753CFE">
        <w:rPr>
          <w:rFonts w:cs="Times New Roman"/>
          <w:sz w:val="24"/>
          <w:szCs w:val="24"/>
          <w:vertAlign w:val="subscript"/>
        </w:rPr>
        <w:t>2</w:t>
      </w:r>
      <w:r w:rsidRPr="00753CFE">
        <w:rPr>
          <w:rFonts w:cs="Times New Roman"/>
          <w:sz w:val="24"/>
          <w:szCs w:val="24"/>
        </w:rPr>
        <w:t xml:space="preserve">O (s)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a)</w:t>
      </w:r>
      <w:r w:rsidRPr="00753CFE">
        <w:rPr>
          <w:rFonts w:cs="Times New Roman"/>
          <w:sz w:val="24"/>
          <w:szCs w:val="24"/>
        </w:rPr>
        <w:t xml:space="preserve"> T</w:t>
      </w:r>
      <w:r w:rsidRPr="00753CFE">
        <w:rPr>
          <w:rFonts w:cs="Times New Roman"/>
          <w:sz w:val="24"/>
          <w:szCs w:val="24"/>
        </w:rPr>
        <w:t>ừ</w:t>
      </w:r>
      <w:r w:rsidRPr="00753CFE">
        <w:rPr>
          <w:rFonts w:cs="Times New Roman"/>
          <w:sz w:val="24"/>
          <w:szCs w:val="24"/>
        </w:rPr>
        <w:t xml:space="preserve"> 1,0 t</w:t>
      </w:r>
      <w:r w:rsidRPr="00753CFE">
        <w:rPr>
          <w:rFonts w:cs="Times New Roman"/>
          <w:sz w:val="24"/>
          <w:szCs w:val="24"/>
        </w:rPr>
        <w:t>ấ</w:t>
      </w:r>
      <w:r w:rsidRPr="00753CFE">
        <w:rPr>
          <w:rFonts w:cs="Times New Roman"/>
          <w:sz w:val="24"/>
          <w:szCs w:val="24"/>
        </w:rPr>
        <w:t>n nguyên li</w:t>
      </w:r>
      <w:r w:rsidRPr="00753CFE">
        <w:rPr>
          <w:rFonts w:cs="Times New Roman"/>
          <w:sz w:val="24"/>
          <w:szCs w:val="24"/>
        </w:rPr>
        <w:t>ệ</w:t>
      </w:r>
      <w:r w:rsidRPr="00753CFE">
        <w:rPr>
          <w:rFonts w:cs="Times New Roman"/>
          <w:sz w:val="24"/>
          <w:szCs w:val="24"/>
        </w:rPr>
        <w:t>u ch</w:t>
      </w:r>
      <w:r w:rsidRPr="00753CFE">
        <w:rPr>
          <w:rFonts w:cs="Times New Roman"/>
          <w:sz w:val="24"/>
          <w:szCs w:val="24"/>
        </w:rPr>
        <w:t>ứ</w:t>
      </w:r>
      <w:r w:rsidRPr="00753CFE">
        <w:rPr>
          <w:rFonts w:cs="Times New Roman"/>
          <w:sz w:val="24"/>
          <w:szCs w:val="24"/>
        </w:rPr>
        <w:t>a 96% X v</w:t>
      </w:r>
      <w:r w:rsidRPr="00753CFE">
        <w:rPr>
          <w:rFonts w:cs="Times New Roman"/>
          <w:sz w:val="24"/>
          <w:szCs w:val="24"/>
        </w:rPr>
        <w:t>ề</w:t>
      </w:r>
      <w:r w:rsidRPr="00753CFE">
        <w:rPr>
          <w:rFonts w:cs="Times New Roman"/>
          <w:sz w:val="24"/>
          <w:szCs w:val="24"/>
        </w:rPr>
        <w:t xml:space="preserve">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(còn l</w:t>
      </w:r>
      <w:r w:rsidRPr="00753CFE">
        <w:rPr>
          <w:rFonts w:cs="Times New Roman"/>
          <w:sz w:val="24"/>
          <w:szCs w:val="24"/>
        </w:rPr>
        <w:t>ạ</w:t>
      </w:r>
      <w:r w:rsidRPr="00753CFE">
        <w:rPr>
          <w:rFonts w:cs="Times New Roman"/>
          <w:sz w:val="24"/>
          <w:szCs w:val="24"/>
        </w:rPr>
        <w:t>i là t</w:t>
      </w:r>
      <w:r w:rsidRPr="00753CFE">
        <w:rPr>
          <w:rFonts w:cs="Times New Roman"/>
          <w:sz w:val="24"/>
          <w:szCs w:val="24"/>
        </w:rPr>
        <w:t>ạ</w:t>
      </w:r>
      <w:r w:rsidRPr="00753CFE">
        <w:rPr>
          <w:rFonts w:cs="Times New Roman"/>
          <w:sz w:val="24"/>
          <w:szCs w:val="24"/>
        </w:rPr>
        <w:t>p ch</w:t>
      </w:r>
      <w:r w:rsidRPr="00753CFE">
        <w:rPr>
          <w:rFonts w:cs="Times New Roman"/>
          <w:sz w:val="24"/>
          <w:szCs w:val="24"/>
        </w:rPr>
        <w:t>ấ</w:t>
      </w:r>
      <w:r w:rsidRPr="00753CFE">
        <w:rPr>
          <w:rFonts w:cs="Times New Roman"/>
          <w:sz w:val="24"/>
          <w:szCs w:val="24"/>
        </w:rPr>
        <w:t>t trơ) s</w:t>
      </w:r>
      <w:r w:rsidRPr="00753CFE">
        <w:rPr>
          <w:rFonts w:cs="Times New Roman"/>
          <w:sz w:val="24"/>
          <w:szCs w:val="24"/>
        </w:rPr>
        <w:t>ẽ</w:t>
      </w:r>
      <w:r w:rsidRPr="00753CFE">
        <w:rPr>
          <w:rFonts w:cs="Times New Roman"/>
          <w:sz w:val="24"/>
          <w:szCs w:val="24"/>
        </w:rPr>
        <w:t xml:space="preserve"> đi</w:t>
      </w:r>
      <w:r w:rsidRPr="00753CFE">
        <w:rPr>
          <w:rFonts w:cs="Times New Roman"/>
          <w:sz w:val="24"/>
          <w:szCs w:val="24"/>
        </w:rPr>
        <w:t>ề</w:t>
      </w:r>
      <w:r w:rsidRPr="00753CFE">
        <w:rPr>
          <w:rFonts w:cs="Times New Roman"/>
          <w:sz w:val="24"/>
          <w:szCs w:val="24"/>
        </w:rPr>
        <w:t>u ch</w:t>
      </w:r>
      <w:r w:rsidRPr="00753CFE">
        <w:rPr>
          <w:rFonts w:cs="Times New Roman"/>
          <w:sz w:val="24"/>
          <w:szCs w:val="24"/>
        </w:rPr>
        <w:t>ế</w:t>
      </w:r>
      <w:r w:rsidRPr="00753CFE">
        <w:rPr>
          <w:rFonts w:cs="Times New Roman"/>
          <w:sz w:val="24"/>
          <w:szCs w:val="24"/>
        </w:rPr>
        <w:t xml:space="preserve"> đư</w:t>
      </w:r>
      <w:r w:rsidRPr="00753CFE">
        <w:rPr>
          <w:rFonts w:cs="Times New Roman"/>
          <w:sz w:val="24"/>
          <w:szCs w:val="24"/>
        </w:rPr>
        <w:t>ợ</w:t>
      </w:r>
      <w:r w:rsidRPr="00753CFE">
        <w:rPr>
          <w:rFonts w:cs="Times New Roman"/>
          <w:sz w:val="24"/>
          <w:szCs w:val="24"/>
        </w:rPr>
        <w:t>c m kg copper (II) sulfate pentahydrate. Tính m, bi</w:t>
      </w:r>
      <w:r w:rsidRPr="00753CFE">
        <w:rPr>
          <w:rFonts w:cs="Times New Roman"/>
          <w:sz w:val="24"/>
          <w:szCs w:val="24"/>
        </w:rPr>
        <w:t>ế</w:t>
      </w:r>
      <w:r w:rsidRPr="00753CFE">
        <w:rPr>
          <w:rFonts w:cs="Times New Roman"/>
          <w:sz w:val="24"/>
          <w:szCs w:val="24"/>
        </w:rPr>
        <w:t>t hi</w:t>
      </w:r>
      <w:r w:rsidRPr="00753CFE">
        <w:rPr>
          <w:rFonts w:cs="Times New Roman"/>
          <w:sz w:val="24"/>
          <w:szCs w:val="24"/>
        </w:rPr>
        <w:t>ệ</w:t>
      </w:r>
      <w:r w:rsidRPr="00753CFE">
        <w:rPr>
          <w:rFonts w:cs="Times New Roman"/>
          <w:sz w:val="24"/>
          <w:szCs w:val="24"/>
        </w:rPr>
        <w:t>u su</w:t>
      </w:r>
      <w:r w:rsidRPr="00753CFE">
        <w:rPr>
          <w:rFonts w:cs="Times New Roman"/>
          <w:sz w:val="24"/>
          <w:szCs w:val="24"/>
        </w:rPr>
        <w:t>ấ</w:t>
      </w:r>
      <w:r w:rsidRPr="00753CFE">
        <w:rPr>
          <w:rFonts w:cs="Times New Roman"/>
          <w:sz w:val="24"/>
          <w:szCs w:val="24"/>
        </w:rPr>
        <w:t>t c</w:t>
      </w:r>
      <w:r w:rsidRPr="00753CFE">
        <w:rPr>
          <w:rFonts w:cs="Times New Roman"/>
          <w:sz w:val="24"/>
          <w:szCs w:val="24"/>
        </w:rPr>
        <w:t>ả</w:t>
      </w:r>
      <w:r w:rsidRPr="00753CFE">
        <w:rPr>
          <w:rFonts w:cs="Times New Roman"/>
          <w:sz w:val="24"/>
          <w:szCs w:val="24"/>
        </w:rPr>
        <w:t xml:space="preserve"> quá trình là 85%.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 xml:space="preserve">b) </w:t>
      </w:r>
      <w:r w:rsidRPr="00753CFE">
        <w:rPr>
          <w:rFonts w:cs="Times New Roman"/>
          <w:sz w:val="24"/>
          <w:szCs w:val="24"/>
        </w:rPr>
        <w:t>M</w:t>
      </w:r>
      <w:r w:rsidRPr="00753CFE">
        <w:rPr>
          <w:rFonts w:cs="Times New Roman"/>
          <w:sz w:val="24"/>
          <w:szCs w:val="24"/>
        </w:rPr>
        <w:t>ộ</w:t>
      </w:r>
      <w:r w:rsidRPr="00753CFE">
        <w:rPr>
          <w:rFonts w:cs="Times New Roman"/>
          <w:sz w:val="24"/>
          <w:szCs w:val="24"/>
        </w:rPr>
        <w:t>t ao nuôi th</w:t>
      </w:r>
      <w:r w:rsidRPr="00753CFE">
        <w:rPr>
          <w:rFonts w:cs="Times New Roman"/>
          <w:sz w:val="24"/>
          <w:szCs w:val="24"/>
        </w:rPr>
        <w:t>ủ</w:t>
      </w:r>
      <w:r w:rsidRPr="00753CFE">
        <w:rPr>
          <w:rFonts w:cs="Times New Roman"/>
          <w:sz w:val="24"/>
          <w:szCs w:val="24"/>
        </w:rPr>
        <w:t>y s</w:t>
      </w:r>
      <w:r w:rsidRPr="00753CFE">
        <w:rPr>
          <w:rFonts w:cs="Times New Roman"/>
          <w:sz w:val="24"/>
          <w:szCs w:val="24"/>
        </w:rPr>
        <w:t>ả</w:t>
      </w:r>
      <w:r w:rsidRPr="00753CFE">
        <w:rPr>
          <w:rFonts w:cs="Times New Roman"/>
          <w:sz w:val="24"/>
          <w:szCs w:val="24"/>
        </w:rPr>
        <w:t>n có di</w:t>
      </w:r>
      <w:r w:rsidRPr="00753CFE">
        <w:rPr>
          <w:rFonts w:cs="Times New Roman"/>
          <w:sz w:val="24"/>
          <w:szCs w:val="24"/>
        </w:rPr>
        <w:t>ệ</w:t>
      </w:r>
      <w:r w:rsidRPr="00753CFE">
        <w:rPr>
          <w:rFonts w:cs="Times New Roman"/>
          <w:sz w:val="24"/>
          <w:szCs w:val="24"/>
        </w:rPr>
        <w:t>n tích b</w:t>
      </w:r>
      <w:r w:rsidRPr="00753CFE">
        <w:rPr>
          <w:rFonts w:cs="Times New Roman"/>
          <w:sz w:val="24"/>
          <w:szCs w:val="24"/>
        </w:rPr>
        <w:t>ề</w:t>
      </w:r>
      <w:r w:rsidRPr="00753CFE">
        <w:rPr>
          <w:rFonts w:cs="Times New Roman"/>
          <w:sz w:val="24"/>
          <w:szCs w:val="24"/>
        </w:rPr>
        <w:t xml:space="preserve"> m</w:t>
      </w:r>
      <w:r w:rsidRPr="00753CFE">
        <w:rPr>
          <w:rFonts w:cs="Times New Roman"/>
          <w:sz w:val="24"/>
          <w:szCs w:val="24"/>
        </w:rPr>
        <w:t>ặ</w:t>
      </w:r>
      <w:r w:rsidRPr="00753CFE">
        <w:rPr>
          <w:rFonts w:cs="Times New Roman"/>
          <w:sz w:val="24"/>
          <w:szCs w:val="24"/>
        </w:rPr>
        <w:t>t là 2 000 m</w:t>
      </w:r>
      <w:r w:rsidRPr="00753CFE">
        <w:rPr>
          <w:rFonts w:cs="Times New Roman"/>
          <w:sz w:val="24"/>
          <w:szCs w:val="24"/>
          <w:vertAlign w:val="superscript"/>
        </w:rPr>
        <w:t>2</w:t>
      </w:r>
      <w:r w:rsidRPr="00753CFE">
        <w:rPr>
          <w:rFonts w:cs="Times New Roman"/>
          <w:sz w:val="24"/>
          <w:szCs w:val="24"/>
        </w:rPr>
        <w:t>, đ</w:t>
      </w:r>
      <w:r w:rsidRPr="00753CFE">
        <w:rPr>
          <w:rFonts w:cs="Times New Roman"/>
          <w:sz w:val="24"/>
          <w:szCs w:val="24"/>
        </w:rPr>
        <w:t>ộ</w:t>
      </w:r>
      <w:r w:rsidRPr="00753CFE">
        <w:rPr>
          <w:rFonts w:cs="Times New Roman"/>
          <w:sz w:val="24"/>
          <w:szCs w:val="24"/>
        </w:rPr>
        <w:t xml:space="preserve"> sâu trung bình c</w:t>
      </w:r>
      <w:r w:rsidRPr="00753CFE">
        <w:rPr>
          <w:rFonts w:cs="Times New Roman"/>
          <w:sz w:val="24"/>
          <w:szCs w:val="24"/>
        </w:rPr>
        <w:t>ủ</w:t>
      </w:r>
      <w:r w:rsidRPr="00753CFE">
        <w:rPr>
          <w:rFonts w:cs="Times New Roman"/>
          <w:sz w:val="24"/>
          <w:szCs w:val="24"/>
        </w:rPr>
        <w:t>a ao là 0,7 m đang có hi</w:t>
      </w:r>
      <w:r w:rsidRPr="00753CFE">
        <w:rPr>
          <w:rFonts w:cs="Times New Roman"/>
          <w:sz w:val="24"/>
          <w:szCs w:val="24"/>
        </w:rPr>
        <w:t>ệ</w:t>
      </w:r>
      <w:r w:rsidRPr="00753CFE">
        <w:rPr>
          <w:rFonts w:cs="Times New Roman"/>
          <w:sz w:val="24"/>
          <w:szCs w:val="24"/>
        </w:rPr>
        <w:t>n tư</w:t>
      </w:r>
      <w:r w:rsidRPr="00753CFE">
        <w:rPr>
          <w:rFonts w:cs="Times New Roman"/>
          <w:sz w:val="24"/>
          <w:szCs w:val="24"/>
        </w:rPr>
        <w:t>ợ</w:t>
      </w:r>
      <w:r w:rsidRPr="00753CFE">
        <w:rPr>
          <w:rFonts w:cs="Times New Roman"/>
          <w:sz w:val="24"/>
          <w:szCs w:val="24"/>
        </w:rPr>
        <w:t>ng phú dư</w:t>
      </w:r>
      <w:r w:rsidRPr="00753CFE">
        <w:rPr>
          <w:rFonts w:cs="Times New Roman"/>
          <w:sz w:val="24"/>
          <w:szCs w:val="24"/>
        </w:rPr>
        <w:t>ỡ</w:t>
      </w:r>
      <w:r w:rsidRPr="00753CFE">
        <w:rPr>
          <w:rFonts w:cs="Times New Roman"/>
          <w:sz w:val="24"/>
          <w:szCs w:val="24"/>
        </w:rPr>
        <w:t>ng. Đ</w:t>
      </w:r>
      <w:r w:rsidRPr="00753CFE">
        <w:rPr>
          <w:rFonts w:cs="Times New Roman"/>
          <w:sz w:val="24"/>
          <w:szCs w:val="24"/>
        </w:rPr>
        <w:t>ể</w:t>
      </w:r>
      <w:r w:rsidRPr="00753CFE">
        <w:rPr>
          <w:rFonts w:cs="Times New Roman"/>
          <w:sz w:val="24"/>
          <w:szCs w:val="24"/>
        </w:rPr>
        <w:t xml:space="preserve"> x</w:t>
      </w:r>
      <w:r w:rsidRPr="00753CFE">
        <w:rPr>
          <w:rFonts w:cs="Times New Roman"/>
          <w:sz w:val="24"/>
          <w:szCs w:val="24"/>
        </w:rPr>
        <w:t>ử</w:t>
      </w:r>
      <w:r w:rsidRPr="00753CFE">
        <w:rPr>
          <w:rFonts w:cs="Times New Roman"/>
          <w:sz w:val="24"/>
          <w:szCs w:val="24"/>
        </w:rPr>
        <w:t xml:space="preserve"> lý t</w:t>
      </w:r>
      <w:r w:rsidRPr="00753CFE">
        <w:rPr>
          <w:rFonts w:cs="Times New Roman"/>
          <w:sz w:val="24"/>
          <w:szCs w:val="24"/>
        </w:rPr>
        <w:t>ả</w:t>
      </w:r>
      <w:r w:rsidRPr="00753CFE">
        <w:rPr>
          <w:rFonts w:cs="Times New Roman"/>
          <w:sz w:val="24"/>
          <w:szCs w:val="24"/>
        </w:rPr>
        <w:t>o xanh có trong ao, ngư</w:t>
      </w:r>
      <w:r w:rsidRPr="00753CFE">
        <w:rPr>
          <w:rFonts w:cs="Times New Roman"/>
          <w:sz w:val="24"/>
          <w:szCs w:val="24"/>
        </w:rPr>
        <w:t>ờ</w:t>
      </w:r>
      <w:r w:rsidRPr="00753CFE">
        <w:rPr>
          <w:rFonts w:cs="Times New Roman"/>
          <w:sz w:val="24"/>
          <w:szCs w:val="24"/>
        </w:rPr>
        <w:t>i dân</w:t>
      </w:r>
      <w:r w:rsidRPr="00753CFE">
        <w:rPr>
          <w:rFonts w:cs="Times New Roman"/>
          <w:sz w:val="24"/>
          <w:szCs w:val="24"/>
        </w:rPr>
        <w:t xml:space="preserve"> cho copper (II) sulfate pentahydrate vào ao trong 3 ngày, m</w:t>
      </w:r>
      <w:r w:rsidRPr="00753CFE">
        <w:rPr>
          <w:rFonts w:cs="Times New Roman"/>
          <w:sz w:val="24"/>
          <w:szCs w:val="24"/>
        </w:rPr>
        <w:t>ỗ</w:t>
      </w:r>
      <w:r w:rsidRPr="00753CFE">
        <w:rPr>
          <w:rFonts w:cs="Times New Roman"/>
          <w:sz w:val="24"/>
          <w:szCs w:val="24"/>
        </w:rPr>
        <w:t>i ngày m</w:t>
      </w:r>
      <w:r w:rsidRPr="00753CFE">
        <w:rPr>
          <w:rFonts w:cs="Times New Roman"/>
          <w:sz w:val="24"/>
          <w:szCs w:val="24"/>
        </w:rPr>
        <w:t>ộ</w:t>
      </w:r>
      <w:r w:rsidRPr="00753CFE">
        <w:rPr>
          <w:rFonts w:cs="Times New Roman"/>
          <w:sz w:val="24"/>
          <w:szCs w:val="24"/>
        </w:rPr>
        <w:t>t l</w:t>
      </w:r>
      <w:r w:rsidRPr="00753CFE">
        <w:rPr>
          <w:rFonts w:cs="Times New Roman"/>
          <w:sz w:val="24"/>
          <w:szCs w:val="24"/>
        </w:rPr>
        <w:t>ầ</w:t>
      </w:r>
      <w:r w:rsidRPr="00753CFE">
        <w:rPr>
          <w:rFonts w:cs="Times New Roman"/>
          <w:sz w:val="24"/>
          <w:szCs w:val="24"/>
        </w:rPr>
        <w:t>n, m</w:t>
      </w:r>
      <w:r w:rsidRPr="00753CFE">
        <w:rPr>
          <w:rFonts w:cs="Times New Roman"/>
          <w:sz w:val="24"/>
          <w:szCs w:val="24"/>
        </w:rPr>
        <w:t>ỗ</w:t>
      </w:r>
      <w:r w:rsidRPr="00753CFE">
        <w:rPr>
          <w:rFonts w:cs="Times New Roman"/>
          <w:sz w:val="24"/>
          <w:szCs w:val="24"/>
        </w:rPr>
        <w:t>i l</w:t>
      </w:r>
      <w:r w:rsidRPr="00753CFE">
        <w:rPr>
          <w:rFonts w:cs="Times New Roman"/>
          <w:sz w:val="24"/>
          <w:szCs w:val="24"/>
        </w:rPr>
        <w:t>ầ</w:t>
      </w:r>
      <w:r w:rsidRPr="00753CFE">
        <w:rPr>
          <w:rFonts w:cs="Times New Roman"/>
          <w:sz w:val="24"/>
          <w:szCs w:val="24"/>
        </w:rPr>
        <w:t>n là 0,25 gam cho 1,0 m</w:t>
      </w:r>
      <w:r w:rsidRPr="00753CFE">
        <w:rPr>
          <w:rFonts w:cs="Times New Roman"/>
          <w:sz w:val="24"/>
          <w:szCs w:val="24"/>
          <w:vertAlign w:val="superscript"/>
        </w:rPr>
        <w:t>3</w:t>
      </w:r>
      <w:r w:rsidRPr="00753CFE">
        <w:rPr>
          <w:rFonts w:cs="Times New Roman"/>
          <w:sz w:val="24"/>
          <w:szCs w:val="24"/>
        </w:rPr>
        <w:t xml:space="preserve"> nư</w:t>
      </w:r>
      <w:r w:rsidRPr="00753CFE">
        <w:rPr>
          <w:rFonts w:cs="Times New Roman"/>
          <w:sz w:val="24"/>
          <w:szCs w:val="24"/>
        </w:rPr>
        <w:t>ớ</w:t>
      </w:r>
      <w:r w:rsidRPr="00753CFE">
        <w:rPr>
          <w:rFonts w:cs="Times New Roman"/>
          <w:sz w:val="24"/>
          <w:szCs w:val="24"/>
        </w:rPr>
        <w:t>c trong ao. Hãy tính t</w:t>
      </w:r>
      <w:r w:rsidRPr="00753CFE">
        <w:rPr>
          <w:rFonts w:cs="Times New Roman"/>
          <w:sz w:val="24"/>
          <w:szCs w:val="24"/>
        </w:rPr>
        <w:t>ổ</w:t>
      </w:r>
      <w:r w:rsidRPr="00753CFE">
        <w:rPr>
          <w:rFonts w:cs="Times New Roman"/>
          <w:sz w:val="24"/>
          <w:szCs w:val="24"/>
        </w:rPr>
        <w:t>ng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copper (II) sulfate pentahydrate c</w:t>
      </w:r>
      <w:r w:rsidRPr="00753CFE">
        <w:rPr>
          <w:rFonts w:cs="Times New Roman"/>
          <w:sz w:val="24"/>
          <w:szCs w:val="24"/>
        </w:rPr>
        <w:t>ầ</w:t>
      </w:r>
      <w:r w:rsidRPr="00753CFE">
        <w:rPr>
          <w:rFonts w:cs="Times New Roman"/>
          <w:sz w:val="24"/>
          <w:szCs w:val="24"/>
        </w:rPr>
        <w:t>n s</w:t>
      </w:r>
      <w:r w:rsidRPr="00753CFE">
        <w:rPr>
          <w:rFonts w:cs="Times New Roman"/>
          <w:sz w:val="24"/>
          <w:szCs w:val="24"/>
        </w:rPr>
        <w:t>ử</w:t>
      </w:r>
      <w:r w:rsidRPr="00753CFE">
        <w:rPr>
          <w:rFonts w:cs="Times New Roman"/>
          <w:sz w:val="24"/>
          <w:szCs w:val="24"/>
        </w:rPr>
        <w:t xml:space="preserve"> d</w:t>
      </w:r>
      <w:r w:rsidRPr="00753CFE">
        <w:rPr>
          <w:rFonts w:cs="Times New Roman"/>
          <w:sz w:val="24"/>
          <w:szCs w:val="24"/>
        </w:rPr>
        <w:t>ụ</w:t>
      </w:r>
      <w:r w:rsidRPr="00753CFE">
        <w:rPr>
          <w:rFonts w:cs="Times New Roman"/>
          <w:sz w:val="24"/>
          <w:szCs w:val="24"/>
        </w:rPr>
        <w:t xml:space="preserve">ng.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c)</w:t>
      </w:r>
      <w:r w:rsidRPr="00753CFE">
        <w:rPr>
          <w:rFonts w:cs="Times New Roman"/>
          <w:sz w:val="24"/>
          <w:szCs w:val="24"/>
        </w:rPr>
        <w:t xml:space="preserve"> Có th</w:t>
      </w:r>
      <w:r w:rsidRPr="00753CFE">
        <w:rPr>
          <w:rFonts w:cs="Times New Roman"/>
          <w:sz w:val="24"/>
          <w:szCs w:val="24"/>
        </w:rPr>
        <w:t>ể</w:t>
      </w:r>
      <w:r w:rsidRPr="00753CFE">
        <w:rPr>
          <w:rFonts w:cs="Times New Roman"/>
          <w:sz w:val="24"/>
          <w:szCs w:val="24"/>
        </w:rPr>
        <w:t xml:space="preserve"> pha ch</w:t>
      </w:r>
      <w:r w:rsidRPr="00753CFE">
        <w:rPr>
          <w:rFonts w:cs="Times New Roman"/>
          <w:sz w:val="24"/>
          <w:szCs w:val="24"/>
        </w:rPr>
        <w:t>ế</w:t>
      </w:r>
      <w:r w:rsidRPr="00753CFE">
        <w:rPr>
          <w:rFonts w:cs="Times New Roman"/>
          <w:sz w:val="24"/>
          <w:szCs w:val="24"/>
        </w:rPr>
        <w:t xml:space="preserve"> dung d</w:t>
      </w:r>
      <w:r w:rsidRPr="00753CFE">
        <w:rPr>
          <w:rFonts w:cs="Times New Roman"/>
          <w:sz w:val="24"/>
          <w:szCs w:val="24"/>
        </w:rPr>
        <w:t>ị</w:t>
      </w:r>
      <w:r w:rsidRPr="00753CFE">
        <w:rPr>
          <w:rFonts w:cs="Times New Roman"/>
          <w:sz w:val="24"/>
          <w:szCs w:val="24"/>
        </w:rPr>
        <w:t>ch copper (II) sulfate 10</w:t>
      </w:r>
      <w:r w:rsidRPr="00753CFE">
        <w:rPr>
          <w:rFonts w:cs="Times New Roman"/>
          <w:sz w:val="24"/>
          <w:szCs w:val="24"/>
          <w:vertAlign w:val="superscript"/>
        </w:rPr>
        <w:t>-4</w:t>
      </w:r>
      <w:r w:rsidRPr="00753CFE">
        <w:rPr>
          <w:rFonts w:cs="Times New Roman"/>
          <w:sz w:val="24"/>
          <w:szCs w:val="24"/>
        </w:rPr>
        <w:t xml:space="preserve"> M dùng đ</w:t>
      </w:r>
      <w:r w:rsidRPr="00753CFE">
        <w:rPr>
          <w:rFonts w:cs="Times New Roman"/>
          <w:sz w:val="24"/>
          <w:szCs w:val="24"/>
        </w:rPr>
        <w:t>ể</w:t>
      </w:r>
      <w:r w:rsidRPr="00753CFE">
        <w:rPr>
          <w:rFonts w:cs="Times New Roman"/>
          <w:sz w:val="24"/>
          <w:szCs w:val="24"/>
        </w:rPr>
        <w:t xml:space="preserve"> di</w:t>
      </w:r>
      <w:r w:rsidRPr="00753CFE">
        <w:rPr>
          <w:rFonts w:cs="Times New Roman"/>
          <w:sz w:val="24"/>
          <w:szCs w:val="24"/>
        </w:rPr>
        <w:t>ệ</w:t>
      </w:r>
      <w:r w:rsidRPr="00753CFE">
        <w:rPr>
          <w:rFonts w:cs="Times New Roman"/>
          <w:sz w:val="24"/>
          <w:szCs w:val="24"/>
        </w:rPr>
        <w:t>t m</w:t>
      </w:r>
      <w:r w:rsidRPr="00753CFE">
        <w:rPr>
          <w:rFonts w:cs="Times New Roman"/>
          <w:sz w:val="24"/>
          <w:szCs w:val="24"/>
        </w:rPr>
        <w:t>ộ</w:t>
      </w:r>
      <w:r w:rsidRPr="00753CFE">
        <w:rPr>
          <w:rFonts w:cs="Times New Roman"/>
          <w:sz w:val="24"/>
          <w:szCs w:val="24"/>
        </w:rPr>
        <w:t>t s</w:t>
      </w:r>
      <w:r w:rsidRPr="00753CFE">
        <w:rPr>
          <w:rFonts w:cs="Times New Roman"/>
          <w:sz w:val="24"/>
          <w:szCs w:val="24"/>
        </w:rPr>
        <w:t>ố</w:t>
      </w:r>
      <w:r w:rsidRPr="00753CFE">
        <w:rPr>
          <w:rFonts w:cs="Times New Roman"/>
          <w:sz w:val="24"/>
          <w:szCs w:val="24"/>
        </w:rPr>
        <w:t xml:space="preserve"> lo</w:t>
      </w:r>
      <w:r w:rsidRPr="00753CFE">
        <w:rPr>
          <w:rFonts w:cs="Times New Roman"/>
          <w:sz w:val="24"/>
          <w:szCs w:val="24"/>
        </w:rPr>
        <w:t>ạ</w:t>
      </w:r>
      <w:r w:rsidRPr="00753CFE">
        <w:rPr>
          <w:rFonts w:cs="Times New Roman"/>
          <w:sz w:val="24"/>
          <w:szCs w:val="24"/>
        </w:rPr>
        <w:t>i vi sinh v</w:t>
      </w:r>
      <w:r w:rsidRPr="00753CFE">
        <w:rPr>
          <w:rFonts w:cs="Times New Roman"/>
          <w:sz w:val="24"/>
          <w:szCs w:val="24"/>
        </w:rPr>
        <w:t>ậ</w:t>
      </w:r>
      <w:r w:rsidRPr="00753CFE">
        <w:rPr>
          <w:rFonts w:cs="Times New Roman"/>
          <w:sz w:val="24"/>
          <w:szCs w:val="24"/>
        </w:rPr>
        <w:t>t. Tính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copper (II) sulfate pentahydrate (đơn v</w:t>
      </w:r>
      <w:r w:rsidRPr="00753CFE">
        <w:rPr>
          <w:rFonts w:cs="Times New Roman"/>
          <w:sz w:val="24"/>
          <w:szCs w:val="24"/>
        </w:rPr>
        <w:t>ị</w:t>
      </w:r>
      <w:r w:rsidRPr="00753CFE">
        <w:rPr>
          <w:rFonts w:cs="Times New Roman"/>
          <w:sz w:val="24"/>
          <w:szCs w:val="24"/>
        </w:rPr>
        <w:t xml:space="preserve"> mg) c</w:t>
      </w:r>
      <w:r w:rsidRPr="00753CFE">
        <w:rPr>
          <w:rFonts w:cs="Times New Roman"/>
          <w:sz w:val="24"/>
          <w:szCs w:val="24"/>
        </w:rPr>
        <w:t>ầ</w:t>
      </w:r>
      <w:r w:rsidRPr="00753CFE">
        <w:rPr>
          <w:rFonts w:cs="Times New Roman"/>
          <w:sz w:val="24"/>
          <w:szCs w:val="24"/>
        </w:rPr>
        <w:t>n dùng đ</w:t>
      </w:r>
      <w:r w:rsidRPr="00753CFE">
        <w:rPr>
          <w:rFonts w:cs="Times New Roman"/>
          <w:sz w:val="24"/>
          <w:szCs w:val="24"/>
        </w:rPr>
        <w:t>ể</w:t>
      </w:r>
      <w:r w:rsidRPr="00753CFE">
        <w:rPr>
          <w:rFonts w:cs="Times New Roman"/>
          <w:sz w:val="24"/>
          <w:szCs w:val="24"/>
        </w:rPr>
        <w:t xml:space="preserve"> pha ch</w:t>
      </w:r>
      <w:r w:rsidRPr="00753CFE">
        <w:rPr>
          <w:rFonts w:cs="Times New Roman"/>
          <w:sz w:val="24"/>
          <w:szCs w:val="24"/>
        </w:rPr>
        <w:t>ế</w:t>
      </w:r>
      <w:r w:rsidRPr="00753CFE">
        <w:rPr>
          <w:rFonts w:cs="Times New Roman"/>
          <w:sz w:val="24"/>
          <w:szCs w:val="24"/>
        </w:rPr>
        <w:t xml:space="preserve"> thành 1,0 Lit dung d</w:t>
      </w:r>
      <w:r w:rsidRPr="00753CFE">
        <w:rPr>
          <w:rFonts w:cs="Times New Roman"/>
          <w:sz w:val="24"/>
          <w:szCs w:val="24"/>
        </w:rPr>
        <w:t>ị</w:t>
      </w:r>
      <w:r w:rsidRPr="00753CFE">
        <w:rPr>
          <w:rFonts w:cs="Times New Roman"/>
          <w:sz w:val="24"/>
          <w:szCs w:val="24"/>
        </w:rPr>
        <w:t>ch copper (II) sulfate 10</w:t>
      </w:r>
      <w:r w:rsidRPr="00753CFE">
        <w:rPr>
          <w:rFonts w:cs="Times New Roman"/>
          <w:sz w:val="24"/>
          <w:szCs w:val="24"/>
          <w:vertAlign w:val="superscript"/>
        </w:rPr>
        <w:t>-4</w:t>
      </w:r>
      <w:r w:rsidRPr="00753CFE">
        <w:rPr>
          <w:rFonts w:cs="Times New Roman"/>
          <w:sz w:val="24"/>
          <w:szCs w:val="24"/>
        </w:rPr>
        <w:t xml:space="preserve"> M. </w:t>
      </w:r>
    </w:p>
    <w:p w:rsidR="00BA1E73" w:rsidRPr="00753CFE" w:rsidRDefault="002C52F8">
      <w:pPr>
        <w:spacing w:line="276" w:lineRule="auto"/>
        <w:jc w:val="both"/>
        <w:rPr>
          <w:rFonts w:cs="Times New Roman"/>
          <w:b/>
          <w:bCs/>
          <w:sz w:val="24"/>
          <w:szCs w:val="24"/>
        </w:rPr>
      </w:pPr>
      <w:r w:rsidRPr="00753CFE">
        <w:rPr>
          <w:rFonts w:cs="Times New Roman"/>
          <w:b/>
          <w:sz w:val="24"/>
          <w:szCs w:val="24"/>
        </w:rPr>
        <w:t>Câu VI (2,0 đi</w:t>
      </w:r>
      <w:r w:rsidRPr="00753CFE">
        <w:rPr>
          <w:rFonts w:cs="Times New Roman"/>
          <w:b/>
          <w:sz w:val="24"/>
          <w:szCs w:val="24"/>
        </w:rPr>
        <w:t>ể</w:t>
      </w:r>
      <w:r w:rsidRPr="00753CFE">
        <w:rPr>
          <w:rFonts w:cs="Times New Roman"/>
          <w:b/>
          <w:sz w:val="24"/>
          <w:szCs w:val="24"/>
        </w:rPr>
        <w:t>m):</w:t>
      </w:r>
    </w:p>
    <w:p w:rsidR="00BA1E73" w:rsidRPr="00753CFE" w:rsidRDefault="002C52F8">
      <w:pPr>
        <w:spacing w:line="276" w:lineRule="auto"/>
        <w:ind w:firstLine="360"/>
        <w:jc w:val="both"/>
        <w:rPr>
          <w:rFonts w:cs="Times New Roman"/>
          <w:spacing w:val="3"/>
          <w:sz w:val="24"/>
          <w:szCs w:val="24"/>
        </w:rPr>
      </w:pPr>
      <w:r w:rsidRPr="00753CFE">
        <w:rPr>
          <w:rFonts w:cs="Times New Roman"/>
          <w:b/>
          <w:bCs/>
          <w:sz w:val="24"/>
          <w:szCs w:val="24"/>
        </w:rPr>
        <w:t xml:space="preserve">1) </w:t>
      </w:r>
      <w:r w:rsidRPr="00753CFE">
        <w:rPr>
          <w:rFonts w:cs="Times New Roman"/>
          <w:sz w:val="24"/>
          <w:szCs w:val="24"/>
          <w:shd w:val="clear" w:color="auto" w:fill="FFFFFF"/>
        </w:rPr>
        <w:t>Curcumin là m</w:t>
      </w:r>
      <w:r w:rsidRPr="00753CFE">
        <w:rPr>
          <w:rFonts w:cs="Times New Roman"/>
          <w:sz w:val="24"/>
          <w:szCs w:val="24"/>
          <w:shd w:val="clear" w:color="auto" w:fill="FFFFFF"/>
        </w:rPr>
        <w:t>ộ</w:t>
      </w:r>
      <w:r w:rsidRPr="00753CFE">
        <w:rPr>
          <w:rFonts w:cs="Times New Roman"/>
          <w:sz w:val="24"/>
          <w:szCs w:val="24"/>
          <w:shd w:val="clear" w:color="auto" w:fill="FFFFFF"/>
        </w:rPr>
        <w:t>t ch</w:t>
      </w:r>
      <w:r w:rsidRPr="00753CFE">
        <w:rPr>
          <w:rFonts w:cs="Times New Roman"/>
          <w:sz w:val="24"/>
          <w:szCs w:val="24"/>
          <w:shd w:val="clear" w:color="auto" w:fill="FFFFFF"/>
        </w:rPr>
        <w:t>ấ</w:t>
      </w:r>
      <w:r w:rsidRPr="00753CFE">
        <w:rPr>
          <w:rFonts w:cs="Times New Roman"/>
          <w:sz w:val="24"/>
          <w:szCs w:val="24"/>
          <w:shd w:val="clear" w:color="auto" w:fill="FFFFFF"/>
        </w:rPr>
        <w:t>t có trong c</w:t>
      </w:r>
      <w:r w:rsidRPr="00753CFE">
        <w:rPr>
          <w:rFonts w:cs="Times New Roman"/>
          <w:sz w:val="24"/>
          <w:szCs w:val="24"/>
          <w:shd w:val="clear" w:color="auto" w:fill="FFFFFF"/>
        </w:rPr>
        <w:t>ủ</w:t>
      </w:r>
      <w:r w:rsidRPr="00753CFE">
        <w:rPr>
          <w:rFonts w:cs="Times New Roman"/>
          <w:sz w:val="24"/>
          <w:szCs w:val="24"/>
          <w:shd w:val="clear" w:color="auto" w:fill="FFFFFF"/>
        </w:rPr>
        <w:t> </w:t>
      </w:r>
      <w:r w:rsidRPr="00753CFE">
        <w:rPr>
          <w:rFonts w:cs="Times New Roman"/>
          <w:bCs/>
          <w:sz w:val="24"/>
          <w:szCs w:val="24"/>
          <w:shd w:val="clear" w:color="auto" w:fill="FFFFFF"/>
        </w:rPr>
        <w:t>ngh</w:t>
      </w:r>
      <w:r w:rsidRPr="00753CFE">
        <w:rPr>
          <w:rFonts w:cs="Times New Roman"/>
          <w:bCs/>
          <w:sz w:val="24"/>
          <w:szCs w:val="24"/>
          <w:shd w:val="clear" w:color="auto" w:fill="FFFFFF"/>
        </w:rPr>
        <w:t>ệ</w:t>
      </w:r>
      <w:r w:rsidRPr="00753CFE">
        <w:rPr>
          <w:rFonts w:cs="Times New Roman"/>
          <w:bCs/>
          <w:sz w:val="24"/>
          <w:szCs w:val="24"/>
          <w:shd w:val="clear" w:color="auto" w:fill="FFFFFF"/>
        </w:rPr>
        <w:t>, có tác d</w:t>
      </w:r>
      <w:r w:rsidRPr="00753CFE">
        <w:rPr>
          <w:rFonts w:cs="Times New Roman"/>
          <w:bCs/>
          <w:sz w:val="24"/>
          <w:szCs w:val="24"/>
          <w:shd w:val="clear" w:color="auto" w:fill="FFFFFF"/>
        </w:rPr>
        <w:t>ụ</w:t>
      </w:r>
      <w:r w:rsidRPr="00753CFE">
        <w:rPr>
          <w:rFonts w:cs="Times New Roman"/>
          <w:bCs/>
          <w:sz w:val="24"/>
          <w:szCs w:val="24"/>
          <w:shd w:val="clear" w:color="auto" w:fill="FFFFFF"/>
        </w:rPr>
        <w:t xml:space="preserve">ng </w:t>
      </w:r>
      <w:r w:rsidRPr="00753CFE">
        <w:rPr>
          <w:rFonts w:cs="Times New Roman"/>
          <w:sz w:val="24"/>
          <w:szCs w:val="24"/>
        </w:rPr>
        <w:t>ch</w:t>
      </w:r>
      <w:r w:rsidRPr="00753CFE">
        <w:rPr>
          <w:rFonts w:cs="Times New Roman"/>
          <w:sz w:val="24"/>
          <w:szCs w:val="24"/>
        </w:rPr>
        <w:t>ố</w:t>
      </w:r>
      <w:r w:rsidRPr="00753CFE">
        <w:rPr>
          <w:rFonts w:cs="Times New Roman"/>
          <w:sz w:val="24"/>
          <w:szCs w:val="24"/>
        </w:rPr>
        <w:t>ng viêm và ch</w:t>
      </w:r>
      <w:r w:rsidRPr="00753CFE">
        <w:rPr>
          <w:rFonts w:cs="Times New Roman"/>
          <w:sz w:val="24"/>
          <w:szCs w:val="24"/>
        </w:rPr>
        <w:t>ố</w:t>
      </w:r>
      <w:r w:rsidRPr="00753CFE">
        <w:rPr>
          <w:rFonts w:cs="Times New Roman"/>
          <w:sz w:val="24"/>
          <w:szCs w:val="24"/>
        </w:rPr>
        <w:t xml:space="preserve">ng oxy hóa, </w:t>
      </w:r>
      <w:r w:rsidRPr="00753CFE">
        <w:rPr>
          <w:rFonts w:cs="Times New Roman"/>
          <w:sz w:val="24"/>
          <w:szCs w:val="24"/>
          <w:shd w:val="clear" w:color="auto" w:fill="FFFFFF"/>
        </w:rPr>
        <w:t>giúp gi</w:t>
      </w:r>
      <w:r w:rsidRPr="00753CFE">
        <w:rPr>
          <w:rFonts w:cs="Times New Roman"/>
          <w:sz w:val="24"/>
          <w:szCs w:val="24"/>
          <w:shd w:val="clear" w:color="auto" w:fill="FFFFFF"/>
        </w:rPr>
        <w:t>ả</w:t>
      </w:r>
      <w:r w:rsidRPr="00753CFE">
        <w:rPr>
          <w:rFonts w:cs="Times New Roman"/>
          <w:sz w:val="24"/>
          <w:szCs w:val="24"/>
          <w:shd w:val="clear" w:color="auto" w:fill="FFFFFF"/>
        </w:rPr>
        <w:t>m thi</w:t>
      </w:r>
      <w:r w:rsidRPr="00753CFE">
        <w:rPr>
          <w:rFonts w:cs="Times New Roman"/>
          <w:sz w:val="24"/>
          <w:szCs w:val="24"/>
          <w:shd w:val="clear" w:color="auto" w:fill="FFFFFF"/>
        </w:rPr>
        <w:t>ể</w:t>
      </w:r>
      <w:r w:rsidRPr="00753CFE">
        <w:rPr>
          <w:rFonts w:cs="Times New Roman"/>
          <w:sz w:val="24"/>
          <w:szCs w:val="24"/>
          <w:shd w:val="clear" w:color="auto" w:fill="FFFFFF"/>
        </w:rPr>
        <w:t>u các tình tr</w:t>
      </w:r>
      <w:r w:rsidRPr="00753CFE">
        <w:rPr>
          <w:rFonts w:cs="Times New Roman"/>
          <w:sz w:val="24"/>
          <w:szCs w:val="24"/>
          <w:shd w:val="clear" w:color="auto" w:fill="FFFFFF"/>
        </w:rPr>
        <w:t>ạ</w:t>
      </w:r>
      <w:r w:rsidRPr="00753CFE">
        <w:rPr>
          <w:rFonts w:cs="Times New Roman"/>
          <w:sz w:val="24"/>
          <w:szCs w:val="24"/>
          <w:shd w:val="clear" w:color="auto" w:fill="FFFFFF"/>
        </w:rPr>
        <w:t>ng viêm nhi</w:t>
      </w:r>
      <w:r w:rsidRPr="00753CFE">
        <w:rPr>
          <w:rFonts w:cs="Times New Roman"/>
          <w:sz w:val="24"/>
          <w:szCs w:val="24"/>
          <w:shd w:val="clear" w:color="auto" w:fill="FFFFFF"/>
        </w:rPr>
        <w:t>ễ</w:t>
      </w:r>
      <w:r w:rsidRPr="00753CFE">
        <w:rPr>
          <w:rFonts w:cs="Times New Roman"/>
          <w:sz w:val="24"/>
          <w:szCs w:val="24"/>
          <w:shd w:val="clear" w:color="auto" w:fill="FFFFFF"/>
        </w:rPr>
        <w:t>m trong cơ th</w:t>
      </w:r>
      <w:r w:rsidRPr="00753CFE">
        <w:rPr>
          <w:rFonts w:cs="Times New Roman"/>
          <w:sz w:val="24"/>
          <w:szCs w:val="24"/>
          <w:shd w:val="clear" w:color="auto" w:fill="FFFFFF"/>
        </w:rPr>
        <w:t>ể</w:t>
      </w:r>
      <w:r w:rsidRPr="00753CFE">
        <w:rPr>
          <w:rFonts w:cs="Times New Roman"/>
          <w:sz w:val="24"/>
          <w:szCs w:val="24"/>
          <w:shd w:val="clear" w:color="auto" w:fill="FFFFFF"/>
        </w:rPr>
        <w:t xml:space="preserve">. </w:t>
      </w:r>
      <w:r w:rsidRPr="00753CFE">
        <w:rPr>
          <w:rFonts w:cs="Times New Roman"/>
          <w:spacing w:val="3"/>
          <w:sz w:val="24"/>
          <w:szCs w:val="24"/>
        </w:rPr>
        <w:t>Quy trình chi</w:t>
      </w:r>
      <w:r w:rsidRPr="00753CFE">
        <w:rPr>
          <w:rFonts w:cs="Times New Roman"/>
          <w:spacing w:val="3"/>
          <w:sz w:val="24"/>
          <w:szCs w:val="24"/>
        </w:rPr>
        <w:t>ế</w:t>
      </w:r>
      <w:r w:rsidRPr="00753CFE">
        <w:rPr>
          <w:rFonts w:cs="Times New Roman"/>
          <w:spacing w:val="3"/>
          <w:sz w:val="24"/>
          <w:szCs w:val="24"/>
        </w:rPr>
        <w:t>t xu</w:t>
      </w:r>
      <w:r w:rsidRPr="00753CFE">
        <w:rPr>
          <w:rFonts w:cs="Times New Roman"/>
          <w:spacing w:val="3"/>
          <w:sz w:val="24"/>
          <w:szCs w:val="24"/>
        </w:rPr>
        <w:t>ấ</w:t>
      </w:r>
      <w:r w:rsidRPr="00753CFE">
        <w:rPr>
          <w:rFonts w:cs="Times New Roman"/>
          <w:spacing w:val="3"/>
          <w:sz w:val="24"/>
          <w:szCs w:val="24"/>
        </w:rPr>
        <w:t>t Curcumin b</w:t>
      </w:r>
      <w:r w:rsidRPr="00753CFE">
        <w:rPr>
          <w:rFonts w:cs="Times New Roman"/>
          <w:spacing w:val="3"/>
          <w:sz w:val="24"/>
          <w:szCs w:val="24"/>
        </w:rPr>
        <w:t>ằ</w:t>
      </w:r>
      <w:r w:rsidRPr="00753CFE">
        <w:rPr>
          <w:rFonts w:cs="Times New Roman"/>
          <w:spacing w:val="3"/>
          <w:sz w:val="24"/>
          <w:szCs w:val="24"/>
        </w:rPr>
        <w:t>ng phương pháp Soxhlet như sau:</w:t>
      </w:r>
    </w:p>
    <w:p w:rsidR="00BA1E73" w:rsidRPr="00753CFE" w:rsidRDefault="002C52F8">
      <w:pPr>
        <w:spacing w:line="276" w:lineRule="auto"/>
        <w:ind w:firstLine="360"/>
        <w:jc w:val="both"/>
        <w:rPr>
          <w:rFonts w:cs="Times New Roman"/>
          <w:spacing w:val="3"/>
          <w:sz w:val="24"/>
          <w:szCs w:val="24"/>
        </w:rPr>
      </w:pPr>
      <w:r w:rsidRPr="00753CFE">
        <w:rPr>
          <w:rFonts w:cs="Times New Roman"/>
          <w:spacing w:val="3"/>
          <w:sz w:val="24"/>
          <w:szCs w:val="24"/>
        </w:rPr>
        <w:t>- C</w:t>
      </w:r>
      <w:r w:rsidRPr="00753CFE">
        <w:rPr>
          <w:rFonts w:cs="Times New Roman"/>
          <w:spacing w:val="3"/>
          <w:sz w:val="24"/>
          <w:szCs w:val="24"/>
        </w:rPr>
        <w:t>ủ</w:t>
      </w:r>
      <w:r w:rsidRPr="00753CFE">
        <w:rPr>
          <w:rFonts w:cs="Times New Roman"/>
          <w:spacing w:val="3"/>
          <w:sz w:val="24"/>
          <w:szCs w:val="24"/>
        </w:rPr>
        <w:t xml:space="preserve"> ngh</w:t>
      </w:r>
      <w:r w:rsidRPr="00753CFE">
        <w:rPr>
          <w:rFonts w:cs="Times New Roman"/>
          <w:spacing w:val="3"/>
          <w:sz w:val="24"/>
          <w:szCs w:val="24"/>
        </w:rPr>
        <w:t>ệ</w:t>
      </w:r>
      <w:r w:rsidRPr="00753CFE">
        <w:rPr>
          <w:rFonts w:cs="Times New Roman"/>
          <w:spacing w:val="3"/>
          <w:sz w:val="24"/>
          <w:szCs w:val="24"/>
        </w:rPr>
        <w:t xml:space="preserve"> đ</w:t>
      </w:r>
      <w:r w:rsidRPr="00753CFE">
        <w:rPr>
          <w:rFonts w:cs="Times New Roman"/>
          <w:spacing w:val="3"/>
          <w:sz w:val="24"/>
          <w:szCs w:val="24"/>
        </w:rPr>
        <w:t>ư</w:t>
      </w:r>
      <w:r w:rsidRPr="00753CFE">
        <w:rPr>
          <w:rFonts w:cs="Times New Roman"/>
          <w:spacing w:val="3"/>
          <w:sz w:val="24"/>
          <w:szCs w:val="24"/>
        </w:rPr>
        <w:t>ợ</w:t>
      </w:r>
      <w:r w:rsidRPr="00753CFE">
        <w:rPr>
          <w:rFonts w:cs="Times New Roman"/>
          <w:spacing w:val="3"/>
          <w:sz w:val="24"/>
          <w:szCs w:val="24"/>
        </w:rPr>
        <w:t>c x</w:t>
      </w:r>
      <w:r w:rsidRPr="00753CFE">
        <w:rPr>
          <w:rFonts w:cs="Times New Roman"/>
          <w:spacing w:val="3"/>
          <w:sz w:val="24"/>
          <w:szCs w:val="24"/>
        </w:rPr>
        <w:t>ử</w:t>
      </w:r>
      <w:r w:rsidRPr="00753CFE">
        <w:rPr>
          <w:rFonts w:cs="Times New Roman"/>
          <w:spacing w:val="3"/>
          <w:sz w:val="24"/>
          <w:szCs w:val="24"/>
        </w:rPr>
        <w:t xml:space="preserve"> lí ban đ</w:t>
      </w:r>
      <w:r w:rsidRPr="00753CFE">
        <w:rPr>
          <w:rFonts w:cs="Times New Roman"/>
          <w:spacing w:val="3"/>
          <w:sz w:val="24"/>
          <w:szCs w:val="24"/>
        </w:rPr>
        <w:t>ầ</w:t>
      </w:r>
      <w:r w:rsidRPr="00753CFE">
        <w:rPr>
          <w:rFonts w:cs="Times New Roman"/>
          <w:spacing w:val="3"/>
          <w:sz w:val="24"/>
          <w:szCs w:val="24"/>
        </w:rPr>
        <w:t>u, s</w:t>
      </w:r>
      <w:r w:rsidRPr="00753CFE">
        <w:rPr>
          <w:rFonts w:cs="Times New Roman"/>
          <w:spacing w:val="3"/>
          <w:sz w:val="24"/>
          <w:szCs w:val="24"/>
        </w:rPr>
        <w:t>ấ</w:t>
      </w:r>
      <w:r w:rsidRPr="00753CFE">
        <w:rPr>
          <w:rFonts w:cs="Times New Roman"/>
          <w:spacing w:val="3"/>
          <w:sz w:val="24"/>
          <w:szCs w:val="24"/>
        </w:rPr>
        <w:t>y khô thành b</w:t>
      </w:r>
      <w:r w:rsidRPr="00753CFE">
        <w:rPr>
          <w:rFonts w:cs="Times New Roman"/>
          <w:spacing w:val="3"/>
          <w:sz w:val="24"/>
          <w:szCs w:val="24"/>
        </w:rPr>
        <w:t>ộ</w:t>
      </w:r>
      <w:r w:rsidRPr="00753CFE">
        <w:rPr>
          <w:rFonts w:cs="Times New Roman"/>
          <w:spacing w:val="3"/>
          <w:sz w:val="24"/>
          <w:szCs w:val="24"/>
        </w:rPr>
        <w:t>t m</w:t>
      </w:r>
      <w:r w:rsidRPr="00753CFE">
        <w:rPr>
          <w:rFonts w:cs="Times New Roman"/>
          <w:spacing w:val="3"/>
          <w:sz w:val="24"/>
          <w:szCs w:val="24"/>
        </w:rPr>
        <w:t>ị</w:t>
      </w:r>
      <w:r w:rsidRPr="00753CFE">
        <w:rPr>
          <w:rFonts w:cs="Times New Roman"/>
          <w:spacing w:val="3"/>
          <w:sz w:val="24"/>
          <w:szCs w:val="24"/>
        </w:rPr>
        <w:t>n.</w:t>
      </w:r>
    </w:p>
    <w:p w:rsidR="00BA1E73" w:rsidRPr="00753CFE" w:rsidRDefault="002C52F8">
      <w:pPr>
        <w:shd w:val="clear" w:color="auto" w:fill="FFFFFF"/>
        <w:spacing w:line="276" w:lineRule="auto"/>
        <w:ind w:firstLine="360"/>
        <w:jc w:val="both"/>
        <w:rPr>
          <w:rFonts w:cs="Times New Roman"/>
          <w:spacing w:val="3"/>
          <w:sz w:val="24"/>
          <w:szCs w:val="24"/>
        </w:rPr>
      </w:pPr>
      <w:r w:rsidRPr="00753CFE">
        <w:rPr>
          <w:rFonts w:cs="Times New Roman"/>
          <w:spacing w:val="3"/>
          <w:sz w:val="24"/>
          <w:szCs w:val="24"/>
        </w:rPr>
        <w:t>- Cho b</w:t>
      </w:r>
      <w:r w:rsidRPr="00753CFE">
        <w:rPr>
          <w:rFonts w:cs="Times New Roman"/>
          <w:spacing w:val="3"/>
          <w:sz w:val="24"/>
          <w:szCs w:val="24"/>
        </w:rPr>
        <w:t>ộ</w:t>
      </w:r>
      <w:r w:rsidRPr="00753CFE">
        <w:rPr>
          <w:rFonts w:cs="Times New Roman"/>
          <w:spacing w:val="3"/>
          <w:sz w:val="24"/>
          <w:szCs w:val="24"/>
        </w:rPr>
        <w:t>t ngh</w:t>
      </w:r>
      <w:r w:rsidRPr="00753CFE">
        <w:rPr>
          <w:rFonts w:cs="Times New Roman"/>
          <w:spacing w:val="3"/>
          <w:sz w:val="24"/>
          <w:szCs w:val="24"/>
        </w:rPr>
        <w:t>ệ</w:t>
      </w:r>
      <w:r w:rsidRPr="00753CFE">
        <w:rPr>
          <w:rFonts w:cs="Times New Roman"/>
          <w:spacing w:val="3"/>
          <w:sz w:val="24"/>
          <w:szCs w:val="24"/>
        </w:rPr>
        <w:t xml:space="preserve"> và dung môi ethanol 95⁰ vào bình c</w:t>
      </w:r>
      <w:r w:rsidRPr="00753CFE">
        <w:rPr>
          <w:rFonts w:cs="Times New Roman"/>
          <w:spacing w:val="3"/>
          <w:sz w:val="24"/>
          <w:szCs w:val="24"/>
        </w:rPr>
        <w:t>ầ</w:t>
      </w:r>
      <w:r w:rsidRPr="00753CFE">
        <w:rPr>
          <w:rFonts w:cs="Times New Roman"/>
          <w:spacing w:val="3"/>
          <w:sz w:val="24"/>
          <w:szCs w:val="24"/>
        </w:rPr>
        <w:t>u đun hoàn lưu 48 gi</w:t>
      </w:r>
      <w:r w:rsidRPr="00753CFE">
        <w:rPr>
          <w:rFonts w:cs="Times New Roman"/>
          <w:spacing w:val="3"/>
          <w:sz w:val="24"/>
          <w:szCs w:val="24"/>
        </w:rPr>
        <w:t>ờ</w:t>
      </w:r>
      <w:r w:rsidRPr="00753CFE">
        <w:rPr>
          <w:rFonts w:cs="Times New Roman"/>
          <w:spacing w:val="3"/>
          <w:sz w:val="24"/>
          <w:szCs w:val="24"/>
        </w:rPr>
        <w:t xml:space="preserve"> s</w:t>
      </w:r>
      <w:r w:rsidRPr="00753CFE">
        <w:rPr>
          <w:rFonts w:cs="Times New Roman"/>
          <w:spacing w:val="3"/>
          <w:sz w:val="24"/>
          <w:szCs w:val="24"/>
        </w:rPr>
        <w:t>ẽ</w:t>
      </w:r>
      <w:r w:rsidRPr="00753CFE">
        <w:rPr>
          <w:rFonts w:cs="Times New Roman"/>
          <w:spacing w:val="3"/>
          <w:sz w:val="24"/>
          <w:szCs w:val="24"/>
        </w:rPr>
        <w:t xml:space="preserve"> cho dung d</w:t>
      </w:r>
      <w:r w:rsidRPr="00753CFE">
        <w:rPr>
          <w:rFonts w:cs="Times New Roman"/>
          <w:spacing w:val="3"/>
          <w:sz w:val="24"/>
          <w:szCs w:val="24"/>
        </w:rPr>
        <w:t>ị</w:t>
      </w:r>
      <w:r w:rsidRPr="00753CFE">
        <w:rPr>
          <w:rFonts w:cs="Times New Roman"/>
          <w:spacing w:val="3"/>
          <w:sz w:val="24"/>
          <w:szCs w:val="24"/>
        </w:rPr>
        <w:t>ch màu nâu đ</w:t>
      </w:r>
      <w:r w:rsidRPr="00753CFE">
        <w:rPr>
          <w:rFonts w:cs="Times New Roman"/>
          <w:spacing w:val="3"/>
          <w:sz w:val="24"/>
          <w:szCs w:val="24"/>
        </w:rPr>
        <w:t>ỏ</w:t>
      </w:r>
      <w:r w:rsidRPr="00753CFE">
        <w:rPr>
          <w:rFonts w:cs="Times New Roman"/>
          <w:spacing w:val="3"/>
          <w:sz w:val="24"/>
          <w:szCs w:val="24"/>
        </w:rPr>
        <w:t>. Sau khi cô quay đ</w:t>
      </w:r>
      <w:r w:rsidRPr="00753CFE">
        <w:rPr>
          <w:rFonts w:cs="Times New Roman"/>
          <w:spacing w:val="3"/>
          <w:sz w:val="24"/>
          <w:szCs w:val="24"/>
        </w:rPr>
        <w:t>ể</w:t>
      </w:r>
      <w:r w:rsidRPr="00753CFE">
        <w:rPr>
          <w:rFonts w:cs="Times New Roman"/>
          <w:spacing w:val="3"/>
          <w:sz w:val="24"/>
          <w:szCs w:val="24"/>
        </w:rPr>
        <w:t xml:space="preserve"> lo</w:t>
      </w:r>
      <w:r w:rsidRPr="00753CFE">
        <w:rPr>
          <w:rFonts w:cs="Times New Roman"/>
          <w:spacing w:val="3"/>
          <w:sz w:val="24"/>
          <w:szCs w:val="24"/>
        </w:rPr>
        <w:t>ạ</w:t>
      </w:r>
      <w:r w:rsidRPr="00753CFE">
        <w:rPr>
          <w:rFonts w:cs="Times New Roman"/>
          <w:spacing w:val="3"/>
          <w:sz w:val="24"/>
          <w:szCs w:val="24"/>
        </w:rPr>
        <w:t>i b</w:t>
      </w:r>
      <w:r w:rsidRPr="00753CFE">
        <w:rPr>
          <w:rFonts w:cs="Times New Roman"/>
          <w:spacing w:val="3"/>
          <w:sz w:val="24"/>
          <w:szCs w:val="24"/>
        </w:rPr>
        <w:t>ỏ</w:t>
      </w:r>
      <w:r w:rsidRPr="00753CFE">
        <w:rPr>
          <w:rFonts w:cs="Times New Roman"/>
          <w:spacing w:val="3"/>
          <w:sz w:val="24"/>
          <w:szCs w:val="24"/>
        </w:rPr>
        <w:t xml:space="preserve"> dung môi ta s</w:t>
      </w:r>
      <w:r w:rsidRPr="00753CFE">
        <w:rPr>
          <w:rFonts w:cs="Times New Roman"/>
          <w:spacing w:val="3"/>
          <w:sz w:val="24"/>
          <w:szCs w:val="24"/>
        </w:rPr>
        <w:t>ẽ</w:t>
      </w:r>
      <w:r w:rsidRPr="00753CFE">
        <w:rPr>
          <w:rFonts w:cs="Times New Roman"/>
          <w:spacing w:val="3"/>
          <w:sz w:val="24"/>
          <w:szCs w:val="24"/>
        </w:rPr>
        <w:t xml:space="preserve"> thu đư</w:t>
      </w:r>
      <w:r w:rsidRPr="00753CFE">
        <w:rPr>
          <w:rFonts w:cs="Times New Roman"/>
          <w:spacing w:val="3"/>
          <w:sz w:val="24"/>
          <w:szCs w:val="24"/>
        </w:rPr>
        <w:t>ợ</w:t>
      </w:r>
      <w:r w:rsidRPr="00753CFE">
        <w:rPr>
          <w:rFonts w:cs="Times New Roman"/>
          <w:spacing w:val="3"/>
          <w:sz w:val="24"/>
          <w:szCs w:val="24"/>
        </w:rPr>
        <w:t>c cao curcuminoid.</w:t>
      </w:r>
    </w:p>
    <w:p w:rsidR="00BA1E73" w:rsidRPr="00753CFE" w:rsidRDefault="002C52F8">
      <w:pPr>
        <w:shd w:val="clear" w:color="auto" w:fill="FFFFFF"/>
        <w:spacing w:line="276" w:lineRule="auto"/>
        <w:ind w:firstLine="360"/>
        <w:jc w:val="both"/>
        <w:rPr>
          <w:rFonts w:cs="Times New Roman"/>
          <w:spacing w:val="3"/>
          <w:sz w:val="24"/>
          <w:szCs w:val="24"/>
        </w:rPr>
      </w:pPr>
      <w:r w:rsidRPr="00753CFE">
        <w:rPr>
          <w:rFonts w:cs="Times New Roman"/>
          <w:spacing w:val="3"/>
          <w:sz w:val="24"/>
          <w:szCs w:val="24"/>
        </w:rPr>
        <w:t>- Hòa tan hoàn toàn cao curcuminoid b</w:t>
      </w:r>
      <w:r w:rsidRPr="00753CFE">
        <w:rPr>
          <w:rFonts w:cs="Times New Roman"/>
          <w:spacing w:val="3"/>
          <w:sz w:val="24"/>
          <w:szCs w:val="24"/>
        </w:rPr>
        <w:t>ằ</w:t>
      </w:r>
      <w:r w:rsidRPr="00753CFE">
        <w:rPr>
          <w:rFonts w:cs="Times New Roman"/>
          <w:spacing w:val="3"/>
          <w:sz w:val="24"/>
          <w:szCs w:val="24"/>
        </w:rPr>
        <w:t>ng CH</w:t>
      </w:r>
      <w:r w:rsidRPr="00753CFE">
        <w:rPr>
          <w:rFonts w:cs="Times New Roman"/>
          <w:spacing w:val="3"/>
          <w:sz w:val="24"/>
          <w:szCs w:val="24"/>
          <w:vertAlign w:val="subscript"/>
        </w:rPr>
        <w:t>2</w:t>
      </w:r>
      <w:r w:rsidRPr="00753CFE">
        <w:rPr>
          <w:rFonts w:cs="Times New Roman"/>
          <w:spacing w:val="3"/>
          <w:sz w:val="24"/>
          <w:szCs w:val="24"/>
        </w:rPr>
        <w:t>C</w:t>
      </w:r>
      <w:r w:rsidRPr="00753CFE">
        <w:rPr>
          <w:rFonts w:cs="Times New Roman"/>
          <w:spacing w:val="3"/>
          <w:sz w:val="24"/>
          <w:szCs w:val="24"/>
        </w:rPr>
        <w:t>l</w:t>
      </w:r>
      <w:r w:rsidRPr="00753CFE">
        <w:rPr>
          <w:rFonts w:cs="Times New Roman"/>
          <w:spacing w:val="3"/>
          <w:sz w:val="24"/>
          <w:szCs w:val="24"/>
          <w:vertAlign w:val="subscript"/>
        </w:rPr>
        <w:t>2</w:t>
      </w:r>
      <w:r w:rsidRPr="00753CFE">
        <w:rPr>
          <w:rFonts w:cs="Times New Roman"/>
          <w:spacing w:val="3"/>
          <w:sz w:val="24"/>
          <w:szCs w:val="24"/>
        </w:rPr>
        <w:t xml:space="preserve"> r</w:t>
      </w:r>
      <w:r w:rsidRPr="00753CFE">
        <w:rPr>
          <w:rFonts w:cs="Times New Roman"/>
          <w:spacing w:val="3"/>
          <w:sz w:val="24"/>
          <w:szCs w:val="24"/>
        </w:rPr>
        <w:t>ồ</w:t>
      </w:r>
      <w:r w:rsidRPr="00753CFE">
        <w:rPr>
          <w:rFonts w:cs="Times New Roman"/>
          <w:spacing w:val="3"/>
          <w:sz w:val="24"/>
          <w:szCs w:val="24"/>
        </w:rPr>
        <w:t>i cho qua c</w:t>
      </w:r>
      <w:r w:rsidRPr="00753CFE">
        <w:rPr>
          <w:rFonts w:cs="Times New Roman"/>
          <w:spacing w:val="3"/>
          <w:sz w:val="24"/>
          <w:szCs w:val="24"/>
        </w:rPr>
        <w:t>ộ</w:t>
      </w:r>
      <w:r w:rsidRPr="00753CFE">
        <w:rPr>
          <w:rFonts w:cs="Times New Roman"/>
          <w:spacing w:val="3"/>
          <w:sz w:val="24"/>
          <w:szCs w:val="24"/>
        </w:rPr>
        <w:t>t h</w:t>
      </w:r>
      <w:r w:rsidRPr="00753CFE">
        <w:rPr>
          <w:rFonts w:cs="Times New Roman"/>
          <w:spacing w:val="3"/>
          <w:sz w:val="24"/>
          <w:szCs w:val="24"/>
        </w:rPr>
        <w:t>ấ</w:t>
      </w:r>
      <w:r w:rsidRPr="00753CFE">
        <w:rPr>
          <w:rFonts w:cs="Times New Roman"/>
          <w:spacing w:val="3"/>
          <w:sz w:val="24"/>
          <w:szCs w:val="24"/>
        </w:rPr>
        <w:t>p ph</w:t>
      </w:r>
      <w:r w:rsidRPr="00753CFE">
        <w:rPr>
          <w:rFonts w:cs="Times New Roman"/>
          <w:spacing w:val="3"/>
          <w:sz w:val="24"/>
          <w:szCs w:val="24"/>
        </w:rPr>
        <w:t>ụ</w:t>
      </w:r>
      <w:r w:rsidRPr="00753CFE">
        <w:rPr>
          <w:rFonts w:cs="Times New Roman"/>
          <w:spacing w:val="3"/>
          <w:sz w:val="24"/>
          <w:szCs w:val="24"/>
        </w:rPr>
        <w:t>, sau đó đu</w:t>
      </w:r>
      <w:r w:rsidRPr="00753CFE">
        <w:rPr>
          <w:rFonts w:cs="Times New Roman"/>
          <w:spacing w:val="3"/>
          <w:sz w:val="24"/>
          <w:szCs w:val="24"/>
        </w:rPr>
        <w:t>ổ</w:t>
      </w:r>
      <w:r w:rsidRPr="00753CFE">
        <w:rPr>
          <w:rFonts w:cs="Times New Roman"/>
          <w:spacing w:val="3"/>
          <w:sz w:val="24"/>
          <w:szCs w:val="24"/>
        </w:rPr>
        <w:t>i dung môi thu đư</w:t>
      </w:r>
      <w:r w:rsidRPr="00753CFE">
        <w:rPr>
          <w:rFonts w:cs="Times New Roman"/>
          <w:spacing w:val="3"/>
          <w:sz w:val="24"/>
          <w:szCs w:val="24"/>
        </w:rPr>
        <w:t>ợ</w:t>
      </w:r>
      <w:r w:rsidRPr="00753CFE">
        <w:rPr>
          <w:rFonts w:cs="Times New Roman"/>
          <w:spacing w:val="3"/>
          <w:sz w:val="24"/>
          <w:szCs w:val="24"/>
        </w:rPr>
        <w:t>c curcumin.</w:t>
      </w:r>
    </w:p>
    <w:p w:rsidR="00BA1E73" w:rsidRPr="00753CFE" w:rsidRDefault="002C52F8">
      <w:pPr>
        <w:shd w:val="clear" w:color="auto" w:fill="FFFFFF"/>
        <w:spacing w:line="276" w:lineRule="auto"/>
        <w:ind w:firstLine="360"/>
        <w:jc w:val="both"/>
        <w:rPr>
          <w:rFonts w:cs="Times New Roman"/>
          <w:sz w:val="24"/>
          <w:szCs w:val="24"/>
          <w:shd w:val="clear" w:color="auto" w:fill="FFFFFF"/>
        </w:rPr>
      </w:pPr>
      <w:r w:rsidRPr="00753CFE">
        <w:rPr>
          <w:rFonts w:cs="Times New Roman"/>
          <w:spacing w:val="3"/>
          <w:sz w:val="24"/>
          <w:szCs w:val="24"/>
        </w:rPr>
        <w:t>- K</w:t>
      </w:r>
      <w:r w:rsidRPr="00753CFE">
        <w:rPr>
          <w:rFonts w:cs="Times New Roman"/>
          <w:spacing w:val="3"/>
          <w:sz w:val="24"/>
          <w:szCs w:val="24"/>
        </w:rPr>
        <w:t>ế</w:t>
      </w:r>
      <w:r w:rsidRPr="00753CFE">
        <w:rPr>
          <w:rFonts w:cs="Times New Roman"/>
          <w:spacing w:val="3"/>
          <w:sz w:val="24"/>
          <w:szCs w:val="24"/>
        </w:rPr>
        <w:t>t qu</w:t>
      </w:r>
      <w:r w:rsidRPr="00753CFE">
        <w:rPr>
          <w:rFonts w:cs="Times New Roman"/>
          <w:spacing w:val="3"/>
          <w:sz w:val="24"/>
          <w:szCs w:val="24"/>
        </w:rPr>
        <w:t>ả</w:t>
      </w:r>
      <w:r w:rsidRPr="00753CFE">
        <w:rPr>
          <w:rFonts w:cs="Times New Roman"/>
          <w:spacing w:val="3"/>
          <w:sz w:val="24"/>
          <w:szCs w:val="24"/>
        </w:rPr>
        <w:t xml:space="preserve"> phân tích nguyên t</w:t>
      </w:r>
      <w:r w:rsidRPr="00753CFE">
        <w:rPr>
          <w:rFonts w:cs="Times New Roman"/>
          <w:spacing w:val="3"/>
          <w:sz w:val="24"/>
          <w:szCs w:val="24"/>
        </w:rPr>
        <w:t>ố</w:t>
      </w:r>
      <w:r w:rsidRPr="00753CFE">
        <w:rPr>
          <w:rFonts w:cs="Times New Roman"/>
          <w:spacing w:val="3"/>
          <w:sz w:val="24"/>
          <w:szCs w:val="24"/>
        </w:rPr>
        <w:t xml:space="preserve"> </w:t>
      </w:r>
      <w:r w:rsidRPr="00753CFE">
        <w:rPr>
          <w:rFonts w:cs="Times New Roman"/>
          <w:sz w:val="24"/>
          <w:szCs w:val="24"/>
          <w:shd w:val="clear" w:color="auto" w:fill="FFFFFF"/>
        </w:rPr>
        <w:t>Curcumin cho bi</w:t>
      </w:r>
      <w:r w:rsidRPr="00753CFE">
        <w:rPr>
          <w:rFonts w:cs="Times New Roman"/>
          <w:sz w:val="24"/>
          <w:szCs w:val="24"/>
          <w:shd w:val="clear" w:color="auto" w:fill="FFFFFF"/>
        </w:rPr>
        <w:t>ế</w:t>
      </w:r>
      <w:r w:rsidRPr="00753CFE">
        <w:rPr>
          <w:rFonts w:cs="Times New Roman"/>
          <w:sz w:val="24"/>
          <w:szCs w:val="24"/>
          <w:shd w:val="clear" w:color="auto" w:fill="FFFFFF"/>
        </w:rPr>
        <w:t>t % m C = 68,48%; % m H = 5,43%; còn l</w:t>
      </w:r>
      <w:r w:rsidRPr="00753CFE">
        <w:rPr>
          <w:rFonts w:cs="Times New Roman"/>
          <w:sz w:val="24"/>
          <w:szCs w:val="24"/>
          <w:shd w:val="clear" w:color="auto" w:fill="FFFFFF"/>
        </w:rPr>
        <w:t>ạ</w:t>
      </w:r>
      <w:r w:rsidRPr="00753CFE">
        <w:rPr>
          <w:rFonts w:cs="Times New Roman"/>
          <w:sz w:val="24"/>
          <w:szCs w:val="24"/>
          <w:shd w:val="clear" w:color="auto" w:fill="FFFFFF"/>
        </w:rPr>
        <w:t>i là O. K</w:t>
      </w:r>
      <w:r w:rsidRPr="00753CFE">
        <w:rPr>
          <w:rFonts w:cs="Times New Roman"/>
          <w:sz w:val="24"/>
          <w:szCs w:val="24"/>
          <w:shd w:val="clear" w:color="auto" w:fill="FFFFFF"/>
        </w:rPr>
        <w:t>ế</w:t>
      </w:r>
      <w:r w:rsidRPr="00753CFE">
        <w:rPr>
          <w:rFonts w:cs="Times New Roman"/>
          <w:sz w:val="24"/>
          <w:szCs w:val="24"/>
          <w:shd w:val="clear" w:color="auto" w:fill="FFFFFF"/>
        </w:rPr>
        <w:t>t qu</w:t>
      </w:r>
      <w:r w:rsidRPr="00753CFE">
        <w:rPr>
          <w:rFonts w:cs="Times New Roman"/>
          <w:sz w:val="24"/>
          <w:szCs w:val="24"/>
          <w:shd w:val="clear" w:color="auto" w:fill="FFFFFF"/>
        </w:rPr>
        <w:t>ả</w:t>
      </w:r>
      <w:r w:rsidRPr="00753CFE">
        <w:rPr>
          <w:rFonts w:cs="Times New Roman"/>
          <w:sz w:val="24"/>
          <w:szCs w:val="24"/>
          <w:shd w:val="clear" w:color="auto" w:fill="FFFFFF"/>
        </w:rPr>
        <w:t xml:space="preserve"> ch</w:t>
      </w:r>
      <w:r w:rsidRPr="00753CFE">
        <w:rPr>
          <w:rFonts w:cs="Times New Roman"/>
          <w:sz w:val="24"/>
          <w:szCs w:val="24"/>
          <w:shd w:val="clear" w:color="auto" w:fill="FFFFFF"/>
        </w:rPr>
        <w:t>ụ</w:t>
      </w:r>
      <w:r w:rsidRPr="00753CFE">
        <w:rPr>
          <w:rFonts w:cs="Times New Roman"/>
          <w:sz w:val="24"/>
          <w:szCs w:val="24"/>
          <w:shd w:val="clear" w:color="auto" w:fill="FFFFFF"/>
        </w:rPr>
        <w:t>p ph</w:t>
      </w:r>
      <w:r w:rsidRPr="00753CFE">
        <w:rPr>
          <w:rFonts w:cs="Times New Roman"/>
          <w:sz w:val="24"/>
          <w:szCs w:val="24"/>
          <w:shd w:val="clear" w:color="auto" w:fill="FFFFFF"/>
        </w:rPr>
        <w:t>ổ</w:t>
      </w:r>
      <w:r w:rsidRPr="00753CFE">
        <w:rPr>
          <w:rFonts w:cs="Times New Roman"/>
          <w:sz w:val="24"/>
          <w:szCs w:val="24"/>
          <w:shd w:val="clear" w:color="auto" w:fill="FFFFFF"/>
        </w:rPr>
        <w:t xml:space="preserve"> kh</w:t>
      </w:r>
      <w:r w:rsidRPr="00753CFE">
        <w:rPr>
          <w:rFonts w:cs="Times New Roman"/>
          <w:sz w:val="24"/>
          <w:szCs w:val="24"/>
          <w:shd w:val="clear" w:color="auto" w:fill="FFFFFF"/>
        </w:rPr>
        <w:t>ố</w:t>
      </w:r>
      <w:r w:rsidRPr="00753CFE">
        <w:rPr>
          <w:rFonts w:cs="Times New Roman"/>
          <w:sz w:val="24"/>
          <w:szCs w:val="24"/>
          <w:shd w:val="clear" w:color="auto" w:fill="FFFFFF"/>
        </w:rPr>
        <w:t>i lư</w:t>
      </w:r>
      <w:r w:rsidRPr="00753CFE">
        <w:rPr>
          <w:rFonts w:cs="Times New Roman"/>
          <w:sz w:val="24"/>
          <w:szCs w:val="24"/>
          <w:shd w:val="clear" w:color="auto" w:fill="FFFFFF"/>
        </w:rPr>
        <w:t>ợ</w:t>
      </w:r>
      <w:r w:rsidRPr="00753CFE">
        <w:rPr>
          <w:rFonts w:cs="Times New Roman"/>
          <w:sz w:val="24"/>
          <w:szCs w:val="24"/>
          <w:shd w:val="clear" w:color="auto" w:fill="FFFFFF"/>
        </w:rPr>
        <w:t>ng MS, bi</w:t>
      </w:r>
      <w:r w:rsidRPr="00753CFE">
        <w:rPr>
          <w:rFonts w:cs="Times New Roman"/>
          <w:sz w:val="24"/>
          <w:szCs w:val="24"/>
          <w:shd w:val="clear" w:color="auto" w:fill="FFFFFF"/>
        </w:rPr>
        <w:t>ế</w:t>
      </w:r>
      <w:r w:rsidRPr="00753CFE">
        <w:rPr>
          <w:rFonts w:cs="Times New Roman"/>
          <w:sz w:val="24"/>
          <w:szCs w:val="24"/>
          <w:shd w:val="clear" w:color="auto" w:fill="FFFFFF"/>
        </w:rPr>
        <w:t>t peak ion phân t</w:t>
      </w:r>
      <w:r w:rsidRPr="00753CFE">
        <w:rPr>
          <w:rFonts w:cs="Times New Roman"/>
          <w:sz w:val="24"/>
          <w:szCs w:val="24"/>
          <w:shd w:val="clear" w:color="auto" w:fill="FFFFFF"/>
        </w:rPr>
        <w:t>ử</w:t>
      </w:r>
      <w:r w:rsidRPr="00753CFE">
        <w:rPr>
          <w:rFonts w:cs="Times New Roman"/>
          <w:sz w:val="24"/>
          <w:szCs w:val="24"/>
          <w:shd w:val="clear" w:color="auto" w:fill="FFFFFF"/>
        </w:rPr>
        <w:t xml:space="preserve"> [M</w:t>
      </w:r>
      <w:r w:rsidRPr="00753CFE">
        <w:rPr>
          <w:rFonts w:cs="Times New Roman"/>
          <w:sz w:val="24"/>
          <w:szCs w:val="24"/>
          <w:shd w:val="clear" w:color="auto" w:fill="FFFFFF"/>
          <w:vertAlign w:val="superscript"/>
        </w:rPr>
        <w:t xml:space="preserve">+ </w:t>
      </w:r>
      <w:r w:rsidRPr="00753CFE">
        <w:rPr>
          <w:rFonts w:cs="Times New Roman"/>
          <w:sz w:val="24"/>
          <w:szCs w:val="24"/>
          <w:shd w:val="clear" w:color="auto" w:fill="FFFFFF"/>
        </w:rPr>
        <w:t xml:space="preserve">] có m/z = 368. </w:t>
      </w:r>
    </w:p>
    <w:p w:rsidR="00BA1E73" w:rsidRPr="00753CFE" w:rsidRDefault="002C52F8">
      <w:pPr>
        <w:shd w:val="clear" w:color="auto" w:fill="FFFFFF"/>
        <w:spacing w:line="276" w:lineRule="auto"/>
        <w:ind w:firstLine="360"/>
        <w:jc w:val="both"/>
        <w:rPr>
          <w:rFonts w:cs="Times New Roman"/>
          <w:spacing w:val="3"/>
          <w:sz w:val="24"/>
          <w:szCs w:val="24"/>
        </w:rPr>
      </w:pPr>
      <w:r w:rsidRPr="00753CFE">
        <w:rPr>
          <w:rFonts w:cs="Times New Roman"/>
          <w:b/>
          <w:bCs/>
          <w:spacing w:val="3"/>
          <w:sz w:val="24"/>
          <w:szCs w:val="24"/>
        </w:rPr>
        <w:t>a)</w:t>
      </w:r>
      <w:r w:rsidRPr="00753CFE">
        <w:rPr>
          <w:rFonts w:cs="Times New Roman"/>
          <w:spacing w:val="3"/>
          <w:sz w:val="24"/>
          <w:szCs w:val="24"/>
        </w:rPr>
        <w:t xml:space="preserve"> Cho bi</w:t>
      </w:r>
      <w:r w:rsidRPr="00753CFE">
        <w:rPr>
          <w:rFonts w:cs="Times New Roman"/>
          <w:spacing w:val="3"/>
          <w:sz w:val="24"/>
          <w:szCs w:val="24"/>
        </w:rPr>
        <w:t>ế</w:t>
      </w:r>
      <w:r w:rsidRPr="00753CFE">
        <w:rPr>
          <w:rFonts w:cs="Times New Roman"/>
          <w:spacing w:val="3"/>
          <w:sz w:val="24"/>
          <w:szCs w:val="24"/>
        </w:rPr>
        <w:t>t phương pháp Soxhlet đã s</w:t>
      </w:r>
      <w:r w:rsidRPr="00753CFE">
        <w:rPr>
          <w:rFonts w:cs="Times New Roman"/>
          <w:spacing w:val="3"/>
          <w:sz w:val="24"/>
          <w:szCs w:val="24"/>
        </w:rPr>
        <w:t>ử</w:t>
      </w:r>
      <w:r w:rsidRPr="00753CFE">
        <w:rPr>
          <w:rFonts w:cs="Times New Roman"/>
          <w:spacing w:val="3"/>
          <w:sz w:val="24"/>
          <w:szCs w:val="24"/>
        </w:rPr>
        <w:t xml:space="preserve"> phương pháp tách bi</w:t>
      </w:r>
      <w:r w:rsidRPr="00753CFE">
        <w:rPr>
          <w:rFonts w:cs="Times New Roman"/>
          <w:spacing w:val="3"/>
          <w:sz w:val="24"/>
          <w:szCs w:val="24"/>
        </w:rPr>
        <w:t>ệ</w:t>
      </w:r>
      <w:r w:rsidRPr="00753CFE">
        <w:rPr>
          <w:rFonts w:cs="Times New Roman"/>
          <w:spacing w:val="3"/>
          <w:sz w:val="24"/>
          <w:szCs w:val="24"/>
        </w:rPr>
        <w:t>t và tinh ch</w:t>
      </w:r>
      <w:r w:rsidRPr="00753CFE">
        <w:rPr>
          <w:rFonts w:cs="Times New Roman"/>
          <w:spacing w:val="3"/>
          <w:sz w:val="24"/>
          <w:szCs w:val="24"/>
        </w:rPr>
        <w:t>ế</w:t>
      </w:r>
      <w:r w:rsidRPr="00753CFE">
        <w:rPr>
          <w:rFonts w:cs="Times New Roman"/>
          <w:spacing w:val="3"/>
          <w:sz w:val="24"/>
          <w:szCs w:val="24"/>
        </w:rPr>
        <w:t xml:space="preserve"> nào?</w:t>
      </w:r>
    </w:p>
    <w:p w:rsidR="00BA1E73" w:rsidRPr="00753CFE" w:rsidRDefault="002C52F8">
      <w:pPr>
        <w:shd w:val="clear" w:color="auto" w:fill="FFFFFF"/>
        <w:spacing w:line="276" w:lineRule="auto"/>
        <w:ind w:firstLine="360"/>
        <w:jc w:val="both"/>
        <w:rPr>
          <w:rFonts w:cs="Times New Roman"/>
          <w:sz w:val="24"/>
          <w:szCs w:val="24"/>
          <w:shd w:val="clear" w:color="auto" w:fill="FFFFFF"/>
        </w:rPr>
      </w:pPr>
      <w:r w:rsidRPr="00753CFE">
        <w:rPr>
          <w:rFonts w:cs="Times New Roman"/>
          <w:b/>
          <w:spacing w:val="3"/>
          <w:sz w:val="24"/>
          <w:szCs w:val="24"/>
        </w:rPr>
        <w:t>b)</w:t>
      </w:r>
      <w:r w:rsidRPr="00753CFE">
        <w:rPr>
          <w:rFonts w:cs="Times New Roman"/>
          <w:spacing w:val="3"/>
          <w:sz w:val="24"/>
          <w:szCs w:val="24"/>
        </w:rPr>
        <w:t xml:space="preserve"> L</w:t>
      </w:r>
      <w:r w:rsidRPr="00753CFE">
        <w:rPr>
          <w:rFonts w:cs="Times New Roman"/>
          <w:spacing w:val="3"/>
          <w:sz w:val="24"/>
          <w:szCs w:val="24"/>
        </w:rPr>
        <w:t>ậ</w:t>
      </w:r>
      <w:r w:rsidRPr="00753CFE">
        <w:rPr>
          <w:rFonts w:cs="Times New Roman"/>
          <w:spacing w:val="3"/>
          <w:sz w:val="24"/>
          <w:szCs w:val="24"/>
        </w:rPr>
        <w:t>p c</w:t>
      </w:r>
      <w:r w:rsidRPr="00753CFE">
        <w:rPr>
          <w:rFonts w:cs="Times New Roman"/>
          <w:sz w:val="24"/>
          <w:szCs w:val="24"/>
        </w:rPr>
        <w:t>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pacing w:val="3"/>
          <w:sz w:val="24"/>
          <w:szCs w:val="24"/>
        </w:rPr>
        <w:t xml:space="preserve"> c</w:t>
      </w:r>
      <w:r w:rsidRPr="00753CFE">
        <w:rPr>
          <w:rFonts w:cs="Times New Roman"/>
          <w:spacing w:val="3"/>
          <w:sz w:val="24"/>
          <w:szCs w:val="24"/>
        </w:rPr>
        <w:t>ủ</w:t>
      </w:r>
      <w:r w:rsidRPr="00753CFE">
        <w:rPr>
          <w:rFonts w:cs="Times New Roman"/>
          <w:spacing w:val="3"/>
          <w:sz w:val="24"/>
          <w:szCs w:val="24"/>
        </w:rPr>
        <w:t xml:space="preserve">a </w:t>
      </w:r>
      <w:r w:rsidRPr="00753CFE">
        <w:rPr>
          <w:rFonts w:cs="Times New Roman"/>
          <w:sz w:val="24"/>
          <w:szCs w:val="24"/>
          <w:shd w:val="clear" w:color="auto" w:fill="FFFFFF"/>
        </w:rPr>
        <w:t xml:space="preserve">Curcumin. </w:t>
      </w:r>
    </w:p>
    <w:p w:rsidR="00BA1E73" w:rsidRPr="00753CFE" w:rsidRDefault="002C52F8">
      <w:pPr>
        <w:shd w:val="clear" w:color="auto" w:fill="FFFFFF"/>
        <w:spacing w:line="276" w:lineRule="auto"/>
        <w:ind w:firstLine="360"/>
        <w:jc w:val="both"/>
        <w:rPr>
          <w:rFonts w:cs="Times New Roman"/>
          <w:sz w:val="24"/>
          <w:szCs w:val="24"/>
        </w:rPr>
      </w:pPr>
      <w:r w:rsidRPr="00753CFE">
        <w:rPr>
          <w:rFonts w:cs="Times New Roman"/>
          <w:b/>
          <w:sz w:val="24"/>
          <w:szCs w:val="24"/>
        </w:rPr>
        <w:t>2)</w:t>
      </w:r>
      <w:r w:rsidRPr="00753CFE">
        <w:rPr>
          <w:rFonts w:cs="Times New Roman"/>
          <w:sz w:val="24"/>
          <w:szCs w:val="24"/>
        </w:rPr>
        <w:t xml:space="preserve"> H</w:t>
      </w:r>
      <w:r w:rsidRPr="00753CFE">
        <w:rPr>
          <w:rFonts w:cs="Times New Roman"/>
          <w:sz w:val="24"/>
          <w:szCs w:val="24"/>
        </w:rPr>
        <w:t>ợ</w:t>
      </w:r>
      <w:r w:rsidRPr="00753CFE">
        <w:rPr>
          <w:rFonts w:cs="Times New Roman"/>
          <w:sz w:val="24"/>
          <w:szCs w:val="24"/>
        </w:rPr>
        <w:t>p ch</w:t>
      </w:r>
      <w:r w:rsidRPr="00753CFE">
        <w:rPr>
          <w:rFonts w:cs="Times New Roman"/>
          <w:sz w:val="24"/>
          <w:szCs w:val="24"/>
        </w:rPr>
        <w:t>ấ</w:t>
      </w:r>
      <w:r w:rsidRPr="00753CFE">
        <w:rPr>
          <w:rFonts w:cs="Times New Roman"/>
          <w:sz w:val="24"/>
          <w:szCs w:val="24"/>
        </w:rPr>
        <w:t>t h</w:t>
      </w:r>
      <w:r w:rsidRPr="00753CFE">
        <w:rPr>
          <w:rFonts w:cs="Times New Roman"/>
          <w:sz w:val="24"/>
          <w:szCs w:val="24"/>
        </w:rPr>
        <w:t>ữ</w:t>
      </w:r>
      <w:r w:rsidRPr="00753CFE">
        <w:rPr>
          <w:rFonts w:cs="Times New Roman"/>
          <w:sz w:val="24"/>
          <w:szCs w:val="24"/>
        </w:rPr>
        <w:t xml:space="preserve">u cơ X </w:t>
      </w:r>
      <w:r w:rsidRPr="00753CFE">
        <w:rPr>
          <w:rFonts w:cs="Times New Roman"/>
          <w:spacing w:val="3"/>
          <w:sz w:val="24"/>
          <w:szCs w:val="24"/>
          <w:shd w:val="clear" w:color="auto" w:fill="FFFFFF"/>
        </w:rPr>
        <w:t>đư</w:t>
      </w:r>
      <w:r w:rsidRPr="00753CFE">
        <w:rPr>
          <w:rFonts w:cs="Times New Roman"/>
          <w:spacing w:val="3"/>
          <w:sz w:val="24"/>
          <w:szCs w:val="24"/>
          <w:shd w:val="clear" w:color="auto" w:fill="FFFFFF"/>
        </w:rPr>
        <w:t>ợ</w:t>
      </w:r>
      <w:r w:rsidRPr="00753CFE">
        <w:rPr>
          <w:rFonts w:cs="Times New Roman"/>
          <w:spacing w:val="3"/>
          <w:sz w:val="24"/>
          <w:szCs w:val="24"/>
          <w:shd w:val="clear" w:color="auto" w:fill="FFFFFF"/>
        </w:rPr>
        <w:t>c s</w:t>
      </w:r>
      <w:r w:rsidRPr="00753CFE">
        <w:rPr>
          <w:rFonts w:cs="Times New Roman"/>
          <w:spacing w:val="3"/>
          <w:sz w:val="24"/>
          <w:szCs w:val="24"/>
          <w:shd w:val="clear" w:color="auto" w:fill="FFFFFF"/>
        </w:rPr>
        <w:t>ử</w:t>
      </w:r>
      <w:r w:rsidRPr="00753CFE">
        <w:rPr>
          <w:rFonts w:cs="Times New Roman"/>
          <w:spacing w:val="3"/>
          <w:sz w:val="24"/>
          <w:szCs w:val="24"/>
          <w:shd w:val="clear" w:color="auto" w:fill="FFFFFF"/>
        </w:rPr>
        <w:t xml:space="preserve"> d</w:t>
      </w:r>
      <w:r w:rsidRPr="00753CFE">
        <w:rPr>
          <w:rFonts w:cs="Times New Roman"/>
          <w:spacing w:val="3"/>
          <w:sz w:val="24"/>
          <w:szCs w:val="24"/>
          <w:shd w:val="clear" w:color="auto" w:fill="FFFFFF"/>
        </w:rPr>
        <w:t>ụ</w:t>
      </w:r>
      <w:r w:rsidRPr="00753CFE">
        <w:rPr>
          <w:rFonts w:cs="Times New Roman"/>
          <w:spacing w:val="3"/>
          <w:sz w:val="24"/>
          <w:szCs w:val="24"/>
          <w:shd w:val="clear" w:color="auto" w:fill="FFFFFF"/>
        </w:rPr>
        <w:t>ng r</w:t>
      </w:r>
      <w:r w:rsidRPr="00753CFE">
        <w:rPr>
          <w:rFonts w:cs="Times New Roman"/>
          <w:spacing w:val="3"/>
          <w:sz w:val="24"/>
          <w:szCs w:val="24"/>
          <w:shd w:val="clear" w:color="auto" w:fill="FFFFFF"/>
        </w:rPr>
        <w:t>ộ</w:t>
      </w:r>
      <w:r w:rsidRPr="00753CFE">
        <w:rPr>
          <w:rFonts w:cs="Times New Roman"/>
          <w:spacing w:val="3"/>
          <w:sz w:val="24"/>
          <w:szCs w:val="24"/>
          <w:shd w:val="clear" w:color="auto" w:fill="FFFFFF"/>
        </w:rPr>
        <w:t>ng rãi trong chăn nuôi gia súc, gia c</w:t>
      </w:r>
      <w:r w:rsidRPr="00753CFE">
        <w:rPr>
          <w:rFonts w:cs="Times New Roman"/>
          <w:spacing w:val="3"/>
          <w:sz w:val="24"/>
          <w:szCs w:val="24"/>
          <w:shd w:val="clear" w:color="auto" w:fill="FFFFFF"/>
        </w:rPr>
        <w:t>ầ</w:t>
      </w:r>
      <w:r w:rsidRPr="00753CFE">
        <w:rPr>
          <w:rFonts w:cs="Times New Roman"/>
          <w:spacing w:val="3"/>
          <w:sz w:val="24"/>
          <w:szCs w:val="24"/>
          <w:shd w:val="clear" w:color="auto" w:fill="FFFFFF"/>
        </w:rPr>
        <w:t>m và là m</w:t>
      </w:r>
      <w:r w:rsidRPr="00753CFE">
        <w:rPr>
          <w:rFonts w:cs="Times New Roman"/>
          <w:spacing w:val="3"/>
          <w:sz w:val="24"/>
          <w:szCs w:val="24"/>
          <w:shd w:val="clear" w:color="auto" w:fill="FFFFFF"/>
        </w:rPr>
        <w:t>ộ</w:t>
      </w:r>
      <w:r w:rsidRPr="00753CFE">
        <w:rPr>
          <w:rFonts w:cs="Times New Roman"/>
          <w:spacing w:val="3"/>
          <w:sz w:val="24"/>
          <w:szCs w:val="24"/>
          <w:shd w:val="clear" w:color="auto" w:fill="FFFFFF"/>
        </w:rPr>
        <w:t>t ph</w:t>
      </w:r>
      <w:r w:rsidRPr="00753CFE">
        <w:rPr>
          <w:rFonts w:cs="Times New Roman"/>
          <w:spacing w:val="3"/>
          <w:sz w:val="24"/>
          <w:szCs w:val="24"/>
          <w:shd w:val="clear" w:color="auto" w:fill="FFFFFF"/>
        </w:rPr>
        <w:t>ụ</w:t>
      </w:r>
      <w:r w:rsidRPr="00753CFE">
        <w:rPr>
          <w:rFonts w:cs="Times New Roman"/>
          <w:spacing w:val="3"/>
          <w:sz w:val="24"/>
          <w:szCs w:val="24"/>
          <w:shd w:val="clear" w:color="auto" w:fill="FFFFFF"/>
        </w:rPr>
        <w:t xml:space="preserve"> gia m</w:t>
      </w:r>
      <w:r w:rsidRPr="00753CFE">
        <w:rPr>
          <w:rFonts w:cs="Times New Roman"/>
          <w:spacing w:val="3"/>
          <w:sz w:val="24"/>
          <w:szCs w:val="24"/>
          <w:shd w:val="clear" w:color="auto" w:fill="FFFFFF"/>
        </w:rPr>
        <w:t>ớ</w:t>
      </w:r>
      <w:r w:rsidRPr="00753CFE">
        <w:rPr>
          <w:rFonts w:cs="Times New Roman"/>
          <w:spacing w:val="3"/>
          <w:sz w:val="24"/>
          <w:szCs w:val="24"/>
          <w:shd w:val="clear" w:color="auto" w:fill="FFFFFF"/>
        </w:rPr>
        <w:t>i trong th</w:t>
      </w:r>
      <w:r w:rsidRPr="00753CFE">
        <w:rPr>
          <w:rFonts w:cs="Times New Roman"/>
          <w:spacing w:val="3"/>
          <w:sz w:val="24"/>
          <w:szCs w:val="24"/>
          <w:shd w:val="clear" w:color="auto" w:fill="FFFFFF"/>
        </w:rPr>
        <w:t>ứ</w:t>
      </w:r>
      <w:r w:rsidRPr="00753CFE">
        <w:rPr>
          <w:rFonts w:cs="Times New Roman"/>
          <w:spacing w:val="3"/>
          <w:sz w:val="24"/>
          <w:szCs w:val="24"/>
          <w:shd w:val="clear" w:color="auto" w:fill="FFFFFF"/>
        </w:rPr>
        <w:t>c ăn th</w:t>
      </w:r>
      <w:r w:rsidRPr="00753CFE">
        <w:rPr>
          <w:rFonts w:cs="Times New Roman"/>
          <w:spacing w:val="3"/>
          <w:sz w:val="24"/>
          <w:szCs w:val="24"/>
          <w:shd w:val="clear" w:color="auto" w:fill="FFFFFF"/>
        </w:rPr>
        <w:t>ủ</w:t>
      </w:r>
      <w:r w:rsidRPr="00753CFE">
        <w:rPr>
          <w:rFonts w:cs="Times New Roman"/>
          <w:spacing w:val="3"/>
          <w:sz w:val="24"/>
          <w:szCs w:val="24"/>
          <w:shd w:val="clear" w:color="auto" w:fill="FFFFFF"/>
        </w:rPr>
        <w:t>y s</w:t>
      </w:r>
      <w:r w:rsidRPr="00753CFE">
        <w:rPr>
          <w:rFonts w:cs="Times New Roman"/>
          <w:spacing w:val="3"/>
          <w:sz w:val="24"/>
          <w:szCs w:val="24"/>
          <w:shd w:val="clear" w:color="auto" w:fill="FFFFFF"/>
        </w:rPr>
        <w:t>ả</w:t>
      </w:r>
      <w:r w:rsidRPr="00753CFE">
        <w:rPr>
          <w:rFonts w:cs="Times New Roman"/>
          <w:spacing w:val="3"/>
          <w:sz w:val="24"/>
          <w:szCs w:val="24"/>
          <w:shd w:val="clear" w:color="auto" w:fill="FFFFFF"/>
        </w:rPr>
        <w:t>n; có công d</w:t>
      </w:r>
      <w:r w:rsidRPr="00753CFE">
        <w:rPr>
          <w:rFonts w:cs="Times New Roman"/>
          <w:spacing w:val="3"/>
          <w:sz w:val="24"/>
          <w:szCs w:val="24"/>
          <w:shd w:val="clear" w:color="auto" w:fill="FFFFFF"/>
        </w:rPr>
        <w:t>ụ</w:t>
      </w:r>
      <w:r w:rsidRPr="00753CFE">
        <w:rPr>
          <w:rFonts w:cs="Times New Roman"/>
          <w:spacing w:val="3"/>
          <w:sz w:val="24"/>
          <w:szCs w:val="24"/>
          <w:shd w:val="clear" w:color="auto" w:fill="FFFFFF"/>
        </w:rPr>
        <w:t>ng t</w:t>
      </w:r>
      <w:r w:rsidRPr="00753CFE">
        <w:rPr>
          <w:rFonts w:cs="Times New Roman"/>
          <w:spacing w:val="3"/>
          <w:sz w:val="24"/>
          <w:szCs w:val="24"/>
          <w:shd w:val="clear" w:color="auto" w:fill="FFFFFF"/>
        </w:rPr>
        <w:t>ố</w:t>
      </w:r>
      <w:r w:rsidRPr="00753CFE">
        <w:rPr>
          <w:rFonts w:cs="Times New Roman"/>
          <w:spacing w:val="3"/>
          <w:sz w:val="24"/>
          <w:szCs w:val="24"/>
          <w:shd w:val="clear" w:color="auto" w:fill="FFFFFF"/>
        </w:rPr>
        <w:t>i đa</w:t>
      </w:r>
      <w:r w:rsidRPr="00753CFE">
        <w:rPr>
          <w:rFonts w:cs="Times New Roman"/>
          <w:spacing w:val="3"/>
          <w:sz w:val="24"/>
          <w:szCs w:val="24"/>
          <w:shd w:val="clear" w:color="auto" w:fill="FFFFFF"/>
        </w:rPr>
        <w:t xml:space="preserve"> s</w:t>
      </w:r>
      <w:r w:rsidRPr="00753CFE">
        <w:rPr>
          <w:rFonts w:cs="Times New Roman"/>
          <w:spacing w:val="3"/>
          <w:sz w:val="24"/>
          <w:szCs w:val="24"/>
          <w:shd w:val="clear" w:color="auto" w:fill="FFFFFF"/>
        </w:rPr>
        <w:t>ự</w:t>
      </w:r>
      <w:r w:rsidRPr="00753CFE">
        <w:rPr>
          <w:rFonts w:cs="Times New Roman"/>
          <w:spacing w:val="3"/>
          <w:sz w:val="24"/>
          <w:szCs w:val="24"/>
          <w:shd w:val="clear" w:color="auto" w:fill="FFFFFF"/>
        </w:rPr>
        <w:t xml:space="preserve"> phát tri</w:t>
      </w:r>
      <w:r w:rsidRPr="00753CFE">
        <w:rPr>
          <w:rFonts w:cs="Times New Roman"/>
          <w:spacing w:val="3"/>
          <w:sz w:val="24"/>
          <w:szCs w:val="24"/>
          <w:shd w:val="clear" w:color="auto" w:fill="FFFFFF"/>
        </w:rPr>
        <w:t>ể</w:t>
      </w:r>
      <w:r w:rsidRPr="00753CFE">
        <w:rPr>
          <w:rFonts w:cs="Times New Roman"/>
          <w:spacing w:val="3"/>
          <w:sz w:val="24"/>
          <w:szCs w:val="24"/>
          <w:shd w:val="clear" w:color="auto" w:fill="FFFFFF"/>
        </w:rPr>
        <w:t>n c</w:t>
      </w:r>
      <w:r w:rsidRPr="00753CFE">
        <w:rPr>
          <w:rFonts w:cs="Times New Roman"/>
          <w:spacing w:val="3"/>
          <w:sz w:val="24"/>
          <w:szCs w:val="24"/>
          <w:shd w:val="clear" w:color="auto" w:fill="FFFFFF"/>
        </w:rPr>
        <w:t>ủ</w:t>
      </w:r>
      <w:r w:rsidRPr="00753CFE">
        <w:rPr>
          <w:rFonts w:cs="Times New Roman"/>
          <w:spacing w:val="3"/>
          <w:sz w:val="24"/>
          <w:szCs w:val="24"/>
          <w:shd w:val="clear" w:color="auto" w:fill="FFFFFF"/>
        </w:rPr>
        <w:t>a t</w:t>
      </w:r>
      <w:r w:rsidRPr="00753CFE">
        <w:rPr>
          <w:rFonts w:cs="Times New Roman"/>
          <w:spacing w:val="3"/>
          <w:sz w:val="24"/>
          <w:szCs w:val="24"/>
          <w:shd w:val="clear" w:color="auto" w:fill="FFFFFF"/>
        </w:rPr>
        <w:t>ế</w:t>
      </w:r>
      <w:r w:rsidRPr="00753CFE">
        <w:rPr>
          <w:rFonts w:cs="Times New Roman"/>
          <w:spacing w:val="3"/>
          <w:sz w:val="24"/>
          <w:szCs w:val="24"/>
          <w:shd w:val="clear" w:color="auto" w:fill="FFFFFF"/>
        </w:rPr>
        <w:t xml:space="preserve"> bào ru</w:t>
      </w:r>
      <w:r w:rsidRPr="00753CFE">
        <w:rPr>
          <w:rFonts w:cs="Times New Roman"/>
          <w:spacing w:val="3"/>
          <w:sz w:val="24"/>
          <w:szCs w:val="24"/>
          <w:shd w:val="clear" w:color="auto" w:fill="FFFFFF"/>
        </w:rPr>
        <w:t>ộ</w:t>
      </w:r>
      <w:r w:rsidRPr="00753CFE">
        <w:rPr>
          <w:rFonts w:cs="Times New Roman"/>
          <w:spacing w:val="3"/>
          <w:sz w:val="24"/>
          <w:szCs w:val="24"/>
          <w:shd w:val="clear" w:color="auto" w:fill="FFFFFF"/>
        </w:rPr>
        <w:t>t enterocyte giúp c</w:t>
      </w:r>
      <w:r w:rsidRPr="00753CFE">
        <w:rPr>
          <w:rFonts w:cs="Times New Roman"/>
          <w:spacing w:val="3"/>
          <w:sz w:val="24"/>
          <w:szCs w:val="24"/>
          <w:shd w:val="clear" w:color="auto" w:fill="FFFFFF"/>
        </w:rPr>
        <w:t>ả</w:t>
      </w:r>
      <w:r w:rsidRPr="00753CFE">
        <w:rPr>
          <w:rFonts w:cs="Times New Roman"/>
          <w:spacing w:val="3"/>
          <w:sz w:val="24"/>
          <w:szCs w:val="24"/>
          <w:shd w:val="clear" w:color="auto" w:fill="FFFFFF"/>
        </w:rPr>
        <w:t>i thi</w:t>
      </w:r>
      <w:r w:rsidRPr="00753CFE">
        <w:rPr>
          <w:rFonts w:cs="Times New Roman"/>
          <w:spacing w:val="3"/>
          <w:sz w:val="24"/>
          <w:szCs w:val="24"/>
          <w:shd w:val="clear" w:color="auto" w:fill="FFFFFF"/>
        </w:rPr>
        <w:t>ệ</w:t>
      </w:r>
      <w:r w:rsidRPr="00753CFE">
        <w:rPr>
          <w:rFonts w:cs="Times New Roman"/>
          <w:spacing w:val="3"/>
          <w:sz w:val="24"/>
          <w:szCs w:val="24"/>
          <w:shd w:val="clear" w:color="auto" w:fill="FFFFFF"/>
        </w:rPr>
        <w:t>n kh</w:t>
      </w:r>
      <w:r w:rsidRPr="00753CFE">
        <w:rPr>
          <w:rFonts w:cs="Times New Roman"/>
          <w:spacing w:val="3"/>
          <w:sz w:val="24"/>
          <w:szCs w:val="24"/>
          <w:shd w:val="clear" w:color="auto" w:fill="FFFFFF"/>
        </w:rPr>
        <w:t>ả</w:t>
      </w:r>
      <w:r w:rsidRPr="00753CFE">
        <w:rPr>
          <w:rFonts w:cs="Times New Roman"/>
          <w:spacing w:val="3"/>
          <w:sz w:val="24"/>
          <w:szCs w:val="24"/>
          <w:shd w:val="clear" w:color="auto" w:fill="FFFFFF"/>
        </w:rPr>
        <w:t xml:space="preserve"> năng h</w:t>
      </w:r>
      <w:r w:rsidRPr="00753CFE">
        <w:rPr>
          <w:rFonts w:cs="Times New Roman"/>
          <w:spacing w:val="3"/>
          <w:sz w:val="24"/>
          <w:szCs w:val="24"/>
          <w:shd w:val="clear" w:color="auto" w:fill="FFFFFF"/>
        </w:rPr>
        <w:t>ấ</w:t>
      </w:r>
      <w:r w:rsidRPr="00753CFE">
        <w:rPr>
          <w:rFonts w:cs="Times New Roman"/>
          <w:spacing w:val="3"/>
          <w:sz w:val="24"/>
          <w:szCs w:val="24"/>
          <w:shd w:val="clear" w:color="auto" w:fill="FFFFFF"/>
        </w:rPr>
        <w:t>p th</w:t>
      </w:r>
      <w:r w:rsidRPr="00753CFE">
        <w:rPr>
          <w:rFonts w:cs="Times New Roman"/>
          <w:spacing w:val="3"/>
          <w:sz w:val="24"/>
          <w:szCs w:val="24"/>
          <w:shd w:val="clear" w:color="auto" w:fill="FFFFFF"/>
        </w:rPr>
        <w:t>ụ</w:t>
      </w:r>
      <w:r w:rsidRPr="00753CFE">
        <w:rPr>
          <w:rFonts w:cs="Times New Roman"/>
          <w:spacing w:val="3"/>
          <w:sz w:val="24"/>
          <w:szCs w:val="24"/>
          <w:shd w:val="clear" w:color="auto" w:fill="FFFFFF"/>
        </w:rPr>
        <w:t xml:space="preserve"> ch</w:t>
      </w:r>
      <w:r w:rsidRPr="00753CFE">
        <w:rPr>
          <w:rFonts w:cs="Times New Roman"/>
          <w:spacing w:val="3"/>
          <w:sz w:val="24"/>
          <w:szCs w:val="24"/>
          <w:shd w:val="clear" w:color="auto" w:fill="FFFFFF"/>
        </w:rPr>
        <w:t>ấ</w:t>
      </w:r>
      <w:r w:rsidRPr="00753CFE">
        <w:rPr>
          <w:rFonts w:cs="Times New Roman"/>
          <w:spacing w:val="3"/>
          <w:sz w:val="24"/>
          <w:szCs w:val="24"/>
          <w:shd w:val="clear" w:color="auto" w:fill="FFFFFF"/>
        </w:rPr>
        <w:t>t dinh dư</w:t>
      </w:r>
      <w:r w:rsidRPr="00753CFE">
        <w:rPr>
          <w:rFonts w:cs="Times New Roman"/>
          <w:spacing w:val="3"/>
          <w:sz w:val="24"/>
          <w:szCs w:val="24"/>
          <w:shd w:val="clear" w:color="auto" w:fill="FFFFFF"/>
        </w:rPr>
        <w:t>ỡ</w:t>
      </w:r>
      <w:r w:rsidRPr="00753CFE">
        <w:rPr>
          <w:rFonts w:cs="Times New Roman"/>
          <w:spacing w:val="3"/>
          <w:sz w:val="24"/>
          <w:szCs w:val="24"/>
          <w:shd w:val="clear" w:color="auto" w:fill="FFFFFF"/>
        </w:rPr>
        <w:t>ng</w:t>
      </w:r>
      <w:r w:rsidRPr="00753CFE">
        <w:rPr>
          <w:rFonts w:cs="Times New Roman"/>
          <w:sz w:val="24"/>
          <w:szCs w:val="24"/>
        </w:rPr>
        <w:t>. Ch</w:t>
      </w:r>
      <w:r w:rsidRPr="00753CFE">
        <w:rPr>
          <w:rFonts w:cs="Times New Roman"/>
          <w:sz w:val="24"/>
          <w:szCs w:val="24"/>
        </w:rPr>
        <w:t>ấ</w:t>
      </w:r>
      <w:r w:rsidRPr="00753CFE">
        <w:rPr>
          <w:rFonts w:cs="Times New Roman"/>
          <w:sz w:val="24"/>
          <w:szCs w:val="24"/>
        </w:rPr>
        <w:t>t X có CTPT là C</w:t>
      </w:r>
      <w:r w:rsidRPr="00753CFE">
        <w:rPr>
          <w:rFonts w:cs="Times New Roman"/>
          <w:sz w:val="24"/>
          <w:szCs w:val="24"/>
          <w:vertAlign w:val="subscript"/>
        </w:rPr>
        <w:t>4</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xml:space="preserve">. </w:t>
      </w:r>
    </w:p>
    <w:p w:rsidR="00BA1E73" w:rsidRPr="00753CFE" w:rsidRDefault="002C52F8">
      <w:pPr>
        <w:shd w:val="clear" w:color="auto" w:fill="FFFFFF"/>
        <w:spacing w:line="276" w:lineRule="auto"/>
        <w:ind w:firstLine="360"/>
        <w:jc w:val="both"/>
        <w:rPr>
          <w:rFonts w:cs="Times New Roman"/>
          <w:sz w:val="24"/>
          <w:szCs w:val="24"/>
        </w:rPr>
      </w:pPr>
      <w:r w:rsidRPr="00753CFE">
        <w:rPr>
          <w:rFonts w:cs="Times New Roman"/>
          <w:b/>
          <w:noProof/>
          <w:sz w:val="24"/>
          <w:szCs w:val="24"/>
        </w:rPr>
        <w:drawing>
          <wp:anchor distT="0" distB="0" distL="114300" distR="114300" simplePos="0" relativeHeight="251608576" behindDoc="0" locked="0" layoutInCell="1" allowOverlap="1" wp14:anchorId="445B827A" wp14:editId="05A9630E">
            <wp:simplePos x="0" y="0"/>
            <wp:positionH relativeFrom="margin">
              <wp:posOffset>68580</wp:posOffset>
            </wp:positionH>
            <wp:positionV relativeFrom="paragraph">
              <wp:posOffset>491490</wp:posOffset>
            </wp:positionV>
            <wp:extent cx="4022090" cy="2629535"/>
            <wp:effectExtent l="0" t="0" r="1270" b="6985"/>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15"/>
                    <a:stretch>
                      <a:fillRect/>
                    </a:stretch>
                  </pic:blipFill>
                  <pic:spPr>
                    <a:xfrm>
                      <a:off x="0" y="0"/>
                      <a:ext cx="4022090" cy="2629535"/>
                    </a:xfrm>
                    <a:prstGeom prst="rect">
                      <a:avLst/>
                    </a:prstGeom>
                    <a:noFill/>
                    <a:ln>
                      <a:noFill/>
                    </a:ln>
                  </pic:spPr>
                </pic:pic>
              </a:graphicData>
            </a:graphic>
          </wp:anchor>
        </w:drawing>
      </w:r>
      <w:r w:rsidRPr="00753CFE">
        <w:rPr>
          <w:rFonts w:cs="Times New Roman"/>
          <w:b/>
          <w:noProof/>
          <w:sz w:val="24"/>
          <w:szCs w:val="24"/>
        </w:rPr>
        <w:drawing>
          <wp:anchor distT="0" distB="0" distL="114300" distR="114300" simplePos="0" relativeHeight="251612672" behindDoc="0" locked="0" layoutInCell="1" allowOverlap="1" wp14:anchorId="4E49D6AB" wp14:editId="01BD3C03">
            <wp:simplePos x="0" y="0"/>
            <wp:positionH relativeFrom="margin">
              <wp:posOffset>4090670</wp:posOffset>
            </wp:positionH>
            <wp:positionV relativeFrom="paragraph">
              <wp:posOffset>421640</wp:posOffset>
            </wp:positionV>
            <wp:extent cx="2480945" cy="2452370"/>
            <wp:effectExtent l="0" t="0" r="3175" b="1270"/>
            <wp:wrapSquare wrapText="bothSides"/>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pic:cNvPicPr>
                  </pic:nvPicPr>
                  <pic:blipFill>
                    <a:blip r:embed="rId16"/>
                    <a:stretch>
                      <a:fillRect/>
                    </a:stretch>
                  </pic:blipFill>
                  <pic:spPr>
                    <a:xfrm>
                      <a:off x="0" y="0"/>
                      <a:ext cx="2480945" cy="2452370"/>
                    </a:xfrm>
                    <a:prstGeom prst="rect">
                      <a:avLst/>
                    </a:prstGeom>
                    <a:noFill/>
                    <a:ln>
                      <a:noFill/>
                    </a:ln>
                  </pic:spPr>
                </pic:pic>
              </a:graphicData>
            </a:graphic>
          </wp:anchor>
        </w:drawing>
      </w:r>
      <w:r w:rsidRPr="00753CFE">
        <w:rPr>
          <w:rFonts w:cs="Times New Roman"/>
          <w:b/>
          <w:sz w:val="24"/>
          <w:szCs w:val="24"/>
        </w:rPr>
        <w:t>a)</w:t>
      </w:r>
      <w:r w:rsidRPr="00753CFE">
        <w:rPr>
          <w:rFonts w:cs="Times New Roman"/>
          <w:sz w:val="24"/>
          <w:szCs w:val="24"/>
        </w:rPr>
        <w:t xml:space="preserve"> Xác đ</w:t>
      </w:r>
      <w:r w:rsidRPr="00753CFE">
        <w:rPr>
          <w:rFonts w:cs="Times New Roman"/>
          <w:sz w:val="24"/>
          <w:szCs w:val="24"/>
        </w:rPr>
        <w:t>ị</w:t>
      </w:r>
      <w:r w:rsidRPr="00753CFE">
        <w:rPr>
          <w:rFonts w:cs="Times New Roman"/>
          <w:sz w:val="24"/>
          <w:szCs w:val="24"/>
        </w:rPr>
        <w:t>nh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c</w:t>
      </w:r>
      <w:r w:rsidRPr="00753CFE">
        <w:rPr>
          <w:rFonts w:cs="Times New Roman"/>
          <w:sz w:val="24"/>
          <w:szCs w:val="24"/>
        </w:rPr>
        <w:t>ủ</w:t>
      </w:r>
      <w:r w:rsidRPr="00753CFE">
        <w:rPr>
          <w:rFonts w:cs="Times New Roman"/>
          <w:sz w:val="24"/>
          <w:szCs w:val="24"/>
        </w:rPr>
        <w:t>a X (có gi</w:t>
      </w:r>
      <w:r w:rsidRPr="00753CFE">
        <w:rPr>
          <w:rFonts w:cs="Times New Roman"/>
          <w:sz w:val="24"/>
          <w:szCs w:val="24"/>
        </w:rPr>
        <w:t>ả</w:t>
      </w:r>
      <w:r w:rsidRPr="00753CFE">
        <w:rPr>
          <w:rFonts w:cs="Times New Roman"/>
          <w:sz w:val="24"/>
          <w:szCs w:val="24"/>
        </w:rPr>
        <w:t>i thích), bi</w:t>
      </w:r>
      <w:r w:rsidRPr="00753CFE">
        <w:rPr>
          <w:rFonts w:cs="Times New Roman"/>
          <w:sz w:val="24"/>
          <w:szCs w:val="24"/>
        </w:rPr>
        <w:t>ế</w:t>
      </w:r>
      <w:r w:rsidRPr="00753CFE">
        <w:rPr>
          <w:rFonts w:cs="Times New Roman"/>
          <w:sz w:val="24"/>
          <w:szCs w:val="24"/>
        </w:rPr>
        <w:t>t X có m</w:t>
      </w:r>
      <w:r w:rsidRPr="00753CFE">
        <w:rPr>
          <w:rFonts w:cs="Times New Roman"/>
          <w:sz w:val="24"/>
          <w:szCs w:val="24"/>
        </w:rPr>
        <w:t>ạ</w:t>
      </w:r>
      <w:r w:rsidRPr="00753CFE">
        <w:rPr>
          <w:rFonts w:cs="Times New Roman"/>
          <w:sz w:val="24"/>
          <w:szCs w:val="24"/>
        </w:rPr>
        <w:t>ch không phân nhánh và ph</w:t>
      </w:r>
      <w:r w:rsidRPr="00753CFE">
        <w:rPr>
          <w:rFonts w:cs="Times New Roman"/>
          <w:sz w:val="24"/>
          <w:szCs w:val="24"/>
        </w:rPr>
        <w:t>ổ</w:t>
      </w:r>
      <w:r w:rsidRPr="00753CFE">
        <w:rPr>
          <w:rFonts w:cs="Times New Roman"/>
          <w:sz w:val="24"/>
          <w:szCs w:val="24"/>
        </w:rPr>
        <w:t xml:space="preserve"> h</w:t>
      </w:r>
      <w:r w:rsidRPr="00753CFE">
        <w:rPr>
          <w:rFonts w:cs="Times New Roman"/>
          <w:sz w:val="24"/>
          <w:szCs w:val="24"/>
        </w:rPr>
        <w:t>ồ</w:t>
      </w:r>
      <w:r w:rsidRPr="00753CFE">
        <w:rPr>
          <w:rFonts w:cs="Times New Roman"/>
          <w:sz w:val="24"/>
          <w:szCs w:val="24"/>
        </w:rPr>
        <w:t>ng ngo</w:t>
      </w:r>
      <w:r w:rsidRPr="00753CFE">
        <w:rPr>
          <w:rFonts w:cs="Times New Roman"/>
          <w:sz w:val="24"/>
          <w:szCs w:val="24"/>
        </w:rPr>
        <w:t>ạ</w:t>
      </w:r>
      <w:r w:rsidRPr="00753CFE">
        <w:rPr>
          <w:rFonts w:cs="Times New Roman"/>
          <w:sz w:val="24"/>
          <w:szCs w:val="24"/>
        </w:rPr>
        <w:t>i c</w:t>
      </w:r>
      <w:r w:rsidRPr="00753CFE">
        <w:rPr>
          <w:rFonts w:cs="Times New Roman"/>
          <w:sz w:val="24"/>
          <w:szCs w:val="24"/>
        </w:rPr>
        <w:t>ủ</w:t>
      </w:r>
      <w:r w:rsidRPr="00753CFE">
        <w:rPr>
          <w:rFonts w:cs="Times New Roman"/>
          <w:sz w:val="24"/>
          <w:szCs w:val="24"/>
        </w:rPr>
        <w:t xml:space="preserve">a X như sau: </w:t>
      </w:r>
    </w:p>
    <w:p w:rsidR="00BA1E73" w:rsidRPr="00753CFE" w:rsidRDefault="00BA1E73">
      <w:pPr>
        <w:spacing w:line="276" w:lineRule="auto"/>
        <w:rPr>
          <w:rFonts w:cs="Times New Roman"/>
          <w:sz w:val="24"/>
          <w:szCs w:val="24"/>
        </w:rPr>
      </w:pPr>
    </w:p>
    <w:p w:rsidR="00BA1E73" w:rsidRPr="00753CFE" w:rsidRDefault="00BA1E73">
      <w:pPr>
        <w:spacing w:line="276" w:lineRule="auto"/>
        <w:jc w:val="both"/>
        <w:rPr>
          <w:rFonts w:cs="Times New Roman"/>
          <w:sz w:val="24"/>
          <w:szCs w:val="24"/>
        </w:rPr>
      </w:pPr>
    </w:p>
    <w:p w:rsidR="00BA1E73" w:rsidRPr="00753CFE" w:rsidRDefault="002C52F8">
      <w:pPr>
        <w:spacing w:line="276" w:lineRule="auto"/>
        <w:ind w:firstLine="360"/>
        <w:jc w:val="both"/>
        <w:rPr>
          <w:rFonts w:cs="Times New Roman"/>
          <w:sz w:val="24"/>
          <w:szCs w:val="24"/>
        </w:rPr>
      </w:pPr>
      <w:r w:rsidRPr="00753CFE">
        <w:rPr>
          <w:rFonts w:cs="Times New Roman"/>
          <w:b/>
          <w:sz w:val="24"/>
          <w:szCs w:val="24"/>
        </w:rPr>
        <w:lastRenderedPageBreak/>
        <w:t>b)</w:t>
      </w:r>
      <w:r w:rsidRPr="00753CFE">
        <w:rPr>
          <w:rFonts w:cs="Times New Roman"/>
          <w:sz w:val="24"/>
          <w:szCs w:val="24"/>
        </w:rPr>
        <w:t xml:space="preserve"> Vi</w:t>
      </w:r>
      <w:r w:rsidRPr="00753CFE">
        <w:rPr>
          <w:rFonts w:cs="Times New Roman"/>
          <w:sz w:val="24"/>
          <w:szCs w:val="24"/>
        </w:rPr>
        <w:t>ế</w:t>
      </w:r>
      <w:r w:rsidRPr="00753CFE">
        <w:rPr>
          <w:rFonts w:cs="Times New Roman"/>
          <w:sz w:val="24"/>
          <w:szCs w:val="24"/>
        </w:rPr>
        <w:t>t phương trình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x</w:t>
      </w:r>
      <w:r w:rsidRPr="00753CFE">
        <w:rPr>
          <w:rFonts w:cs="Times New Roman"/>
          <w:sz w:val="24"/>
          <w:szCs w:val="24"/>
        </w:rPr>
        <w:t>ả</w:t>
      </w:r>
      <w:r w:rsidRPr="00753CFE">
        <w:rPr>
          <w:rFonts w:cs="Times New Roman"/>
          <w:sz w:val="24"/>
          <w:szCs w:val="24"/>
        </w:rPr>
        <w:t>y ra n</w:t>
      </w:r>
      <w:r w:rsidRPr="00753CFE">
        <w:rPr>
          <w:rFonts w:cs="Times New Roman"/>
          <w:sz w:val="24"/>
          <w:szCs w:val="24"/>
        </w:rPr>
        <w:t>ế</w:t>
      </w:r>
      <w:r w:rsidRPr="00753CFE">
        <w:rPr>
          <w:rFonts w:cs="Times New Roman"/>
          <w:sz w:val="24"/>
          <w:szCs w:val="24"/>
        </w:rPr>
        <w:t>u có khi cho ch</w:t>
      </w:r>
      <w:r w:rsidRPr="00753CFE">
        <w:rPr>
          <w:rFonts w:cs="Times New Roman"/>
          <w:sz w:val="24"/>
          <w:szCs w:val="24"/>
        </w:rPr>
        <w:t>ấ</w:t>
      </w:r>
      <w:r w:rsidRPr="00753CFE">
        <w:rPr>
          <w:rFonts w:cs="Times New Roman"/>
          <w:sz w:val="24"/>
          <w:szCs w:val="24"/>
        </w:rPr>
        <w:t>t X l</w:t>
      </w:r>
      <w:r w:rsidRPr="00753CFE">
        <w:rPr>
          <w:rFonts w:cs="Times New Roman"/>
          <w:sz w:val="24"/>
          <w:szCs w:val="24"/>
        </w:rPr>
        <w:t>ầ</w:t>
      </w:r>
      <w:r w:rsidRPr="00753CFE">
        <w:rPr>
          <w:rFonts w:cs="Times New Roman"/>
          <w:sz w:val="24"/>
          <w:szCs w:val="24"/>
        </w:rPr>
        <w:t>n lư</w:t>
      </w:r>
      <w:r w:rsidRPr="00753CFE">
        <w:rPr>
          <w:rFonts w:cs="Times New Roman"/>
          <w:sz w:val="24"/>
          <w:szCs w:val="24"/>
        </w:rPr>
        <w:t>ợ</w:t>
      </w:r>
      <w:r w:rsidRPr="00753CFE">
        <w:rPr>
          <w:rFonts w:cs="Times New Roman"/>
          <w:sz w:val="24"/>
          <w:szCs w:val="24"/>
        </w:rPr>
        <w:t>t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Na; dung d</w:t>
      </w:r>
      <w:r w:rsidRPr="00753CFE">
        <w:rPr>
          <w:rFonts w:cs="Times New Roman"/>
          <w:sz w:val="24"/>
          <w:szCs w:val="24"/>
        </w:rPr>
        <w:t>ị</w:t>
      </w:r>
      <w:r w:rsidRPr="00753CFE">
        <w:rPr>
          <w:rFonts w:cs="Times New Roman"/>
          <w:sz w:val="24"/>
          <w:szCs w:val="24"/>
        </w:rPr>
        <w:t>ch NaCl, dung d</w:t>
      </w:r>
      <w:r w:rsidRPr="00753CFE">
        <w:rPr>
          <w:rFonts w:cs="Times New Roman"/>
          <w:sz w:val="24"/>
          <w:szCs w:val="24"/>
        </w:rPr>
        <w:t>ị</w:t>
      </w:r>
      <w:r w:rsidRPr="00753CFE">
        <w:rPr>
          <w:rFonts w:cs="Times New Roman"/>
          <w:sz w:val="24"/>
          <w:szCs w:val="24"/>
        </w:rPr>
        <w:t>ch 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ONa (sodium phenolate); dung d</w:t>
      </w:r>
      <w:r w:rsidRPr="00753CFE">
        <w:rPr>
          <w:rFonts w:cs="Times New Roman"/>
          <w:sz w:val="24"/>
          <w:szCs w:val="24"/>
        </w:rPr>
        <w:t>ị</w:t>
      </w:r>
      <w:r w:rsidRPr="00753CFE">
        <w:rPr>
          <w:rFonts w:cs="Times New Roman"/>
          <w:sz w:val="24"/>
          <w:szCs w:val="24"/>
        </w:rPr>
        <w:t>ch HCN.</w:t>
      </w:r>
    </w:p>
    <w:p w:rsidR="00BA1E73" w:rsidRPr="00753CFE" w:rsidRDefault="002C52F8">
      <w:pPr>
        <w:jc w:val="both"/>
        <w:rPr>
          <w:rFonts w:cs="Times New Roman"/>
          <w:sz w:val="24"/>
          <w:szCs w:val="24"/>
        </w:rPr>
      </w:pPr>
      <w:r w:rsidRPr="00753CFE">
        <w:rPr>
          <w:rFonts w:cs="Times New Roman"/>
          <w:b/>
          <w:sz w:val="24"/>
          <w:szCs w:val="24"/>
        </w:rPr>
        <w:t>Câu VII (1,5 đi</w:t>
      </w:r>
      <w:r w:rsidRPr="00753CFE">
        <w:rPr>
          <w:rFonts w:cs="Times New Roman"/>
          <w:b/>
          <w:sz w:val="24"/>
          <w:szCs w:val="24"/>
        </w:rPr>
        <w:t>ể</w:t>
      </w:r>
      <w:r w:rsidRPr="00753CFE">
        <w:rPr>
          <w:rFonts w:cs="Times New Roman"/>
          <w:b/>
          <w:sz w:val="24"/>
          <w:szCs w:val="24"/>
        </w:rPr>
        <w:t xml:space="preserve">m): </w:t>
      </w:r>
      <w:r w:rsidRPr="00753CFE">
        <w:rPr>
          <w:rFonts w:cs="Times New Roman"/>
          <w:sz w:val="24"/>
          <w:szCs w:val="24"/>
        </w:rPr>
        <w:t>Cho các phương trình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sau:</w:t>
      </w:r>
    </w:p>
    <w:p w:rsidR="00BA1E73" w:rsidRPr="00753CFE" w:rsidRDefault="002C52F8">
      <w:pPr>
        <w:jc w:val="both"/>
        <w:rPr>
          <w:rFonts w:cs="Times New Roman"/>
          <w:sz w:val="24"/>
          <w:szCs w:val="24"/>
        </w:rPr>
      </w:pPr>
      <w:r w:rsidRPr="00753CFE">
        <w:rPr>
          <w:rFonts w:cs="Times New Roman"/>
          <w:sz w:val="24"/>
          <w:szCs w:val="24"/>
        </w:rPr>
        <w:t>(1) FeS</w:t>
      </w:r>
      <w:r w:rsidRPr="00753CFE">
        <w:rPr>
          <w:rFonts w:cs="Times New Roman"/>
          <w:sz w:val="24"/>
          <w:szCs w:val="24"/>
          <w:vertAlign w:val="subscript"/>
        </w:rPr>
        <w:t>2</w:t>
      </w:r>
      <w:r w:rsidRPr="00753CFE">
        <w:rPr>
          <w:rFonts w:cs="Times New Roman"/>
          <w:sz w:val="24"/>
          <w:szCs w:val="24"/>
        </w:rPr>
        <w:t xml:space="preserve"> + khí (A) </w:t>
      </w:r>
      <w:r w:rsidRPr="00753CFE">
        <w:rPr>
          <w:rFonts w:cs="Times New Roman"/>
          <w:sz w:val="24"/>
          <w:szCs w:val="24"/>
          <w:lang w:val="es-ES"/>
        </w:rPr>
        <w:sym w:font="Symbol" w:char="F0AE"/>
      </w:r>
      <w:r w:rsidRPr="00753CFE">
        <w:rPr>
          <w:rFonts w:cs="Times New Roman"/>
          <w:sz w:val="24"/>
          <w:szCs w:val="24"/>
        </w:rPr>
        <w:t xml:space="preserve">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(B) + khí (D)</w:t>
      </w:r>
      <w:r w:rsidRPr="00753CFE">
        <w:rPr>
          <w:rFonts w:cs="Times New Roman"/>
          <w:sz w:val="24"/>
          <w:szCs w:val="24"/>
        </w:rPr>
        <w:tab/>
        <w:t xml:space="preserve">(2)  </w:t>
      </w:r>
      <w:r w:rsidRPr="00753CFE">
        <w:rPr>
          <w:rFonts w:cs="Times New Roman"/>
          <w:sz w:val="24"/>
          <w:szCs w:val="24"/>
        </w:rPr>
        <w:t xml:space="preserve">(D) + khí (E) </w:t>
      </w:r>
      <w:r w:rsidRPr="00753CFE">
        <w:rPr>
          <w:rFonts w:cs="Times New Roman"/>
          <w:sz w:val="24"/>
          <w:szCs w:val="24"/>
          <w:lang w:val="es-ES"/>
        </w:rPr>
        <w:sym w:font="Symbol" w:char="F0AE"/>
      </w:r>
      <w:r w:rsidRPr="00753CFE">
        <w:rPr>
          <w:rFonts w:cs="Times New Roman"/>
          <w:sz w:val="24"/>
          <w:szCs w:val="24"/>
        </w:rPr>
        <w:t xml:space="preserve">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(F) + H</w:t>
      </w:r>
      <w:r w:rsidRPr="00753CFE">
        <w:rPr>
          <w:rFonts w:cs="Times New Roman"/>
          <w:sz w:val="24"/>
          <w:szCs w:val="24"/>
          <w:vertAlign w:val="subscript"/>
        </w:rPr>
        <w:t>2</w:t>
      </w:r>
      <w:r w:rsidRPr="00753CFE">
        <w:rPr>
          <w:rFonts w:cs="Times New Roman"/>
          <w:sz w:val="24"/>
          <w:szCs w:val="24"/>
        </w:rPr>
        <w:t>O</w:t>
      </w:r>
    </w:p>
    <w:p w:rsidR="00BA1E73" w:rsidRPr="00753CFE" w:rsidRDefault="002C52F8">
      <w:pPr>
        <w:jc w:val="both"/>
        <w:rPr>
          <w:rFonts w:cs="Times New Roman"/>
          <w:sz w:val="24"/>
          <w:szCs w:val="24"/>
          <w:lang w:val="pt-BR"/>
        </w:rPr>
      </w:pPr>
      <w:r w:rsidRPr="00753CFE">
        <w:rPr>
          <w:rFonts w:cs="Times New Roman"/>
          <w:sz w:val="24"/>
          <w:szCs w:val="24"/>
          <w:lang w:val="pt-BR"/>
        </w:rPr>
        <w:t xml:space="preserve">(3) (F) + (A) </w:t>
      </w:r>
      <w:r w:rsidRPr="00753CFE">
        <w:rPr>
          <w:rFonts w:cs="Times New Roman"/>
          <w:sz w:val="24"/>
          <w:szCs w:val="24"/>
          <w:lang w:val="es-ES"/>
        </w:rPr>
        <w:sym w:font="Symbol" w:char="F0AE"/>
      </w:r>
      <w:r w:rsidRPr="00753CFE">
        <w:rPr>
          <w:rFonts w:cs="Times New Roman"/>
          <w:sz w:val="24"/>
          <w:szCs w:val="24"/>
          <w:lang w:val="pt-BR"/>
        </w:rPr>
        <w:t xml:space="preserve"> (D)</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 xml:space="preserve">(4)  (E) + NaOH </w:t>
      </w:r>
      <w:r w:rsidRPr="00753CFE">
        <w:rPr>
          <w:rFonts w:cs="Times New Roman"/>
          <w:sz w:val="24"/>
          <w:szCs w:val="24"/>
          <w:lang w:val="es-ES"/>
        </w:rPr>
        <w:sym w:font="Symbol" w:char="F0AE"/>
      </w:r>
      <w:r w:rsidRPr="00753CFE">
        <w:rPr>
          <w:rFonts w:cs="Times New Roman"/>
          <w:sz w:val="24"/>
          <w:szCs w:val="24"/>
          <w:lang w:val="pt-BR"/>
        </w:rPr>
        <w:t xml:space="preserve"> (G) + H</w:t>
      </w:r>
      <w:r w:rsidRPr="00753CFE">
        <w:rPr>
          <w:rFonts w:cs="Times New Roman"/>
          <w:sz w:val="24"/>
          <w:szCs w:val="24"/>
          <w:vertAlign w:val="subscript"/>
          <w:lang w:val="pt-BR"/>
        </w:rPr>
        <w:t>2</w:t>
      </w:r>
      <w:r w:rsidRPr="00753CFE">
        <w:rPr>
          <w:rFonts w:cs="Times New Roman"/>
          <w:sz w:val="24"/>
          <w:szCs w:val="24"/>
          <w:lang w:val="pt-BR"/>
        </w:rPr>
        <w:t>O</w:t>
      </w:r>
    </w:p>
    <w:p w:rsidR="00BA1E73" w:rsidRPr="00753CFE" w:rsidRDefault="002C52F8">
      <w:pPr>
        <w:jc w:val="both"/>
        <w:rPr>
          <w:rFonts w:cs="Times New Roman"/>
          <w:sz w:val="24"/>
          <w:szCs w:val="24"/>
          <w:lang w:val="pt-BR"/>
        </w:rPr>
      </w:pPr>
      <w:r w:rsidRPr="00753CFE">
        <w:rPr>
          <w:rFonts w:cs="Times New Roman"/>
          <w:sz w:val="24"/>
          <w:szCs w:val="24"/>
          <w:lang w:val="pt-BR"/>
        </w:rPr>
        <w:t xml:space="preserve">(5) (G) + NaOH </w:t>
      </w:r>
      <w:r w:rsidRPr="00753CFE">
        <w:rPr>
          <w:rFonts w:cs="Times New Roman"/>
          <w:sz w:val="24"/>
          <w:szCs w:val="24"/>
          <w:lang w:val="es-ES"/>
        </w:rPr>
        <w:sym w:font="Symbol" w:char="F0AE"/>
      </w:r>
      <w:r w:rsidRPr="00753CFE">
        <w:rPr>
          <w:rFonts w:cs="Times New Roman"/>
          <w:sz w:val="24"/>
          <w:szCs w:val="24"/>
          <w:lang w:val="pt-BR"/>
        </w:rPr>
        <w:t xml:space="preserve"> (H) + H</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 xml:space="preserve">(6)   (H) + (I) </w:t>
      </w:r>
      <w:r w:rsidRPr="00753CFE">
        <w:rPr>
          <w:rFonts w:cs="Times New Roman"/>
          <w:sz w:val="24"/>
          <w:szCs w:val="24"/>
          <w:lang w:val="es-ES"/>
        </w:rPr>
        <w:sym w:font="Symbol" w:char="F0AE"/>
      </w:r>
      <w:r w:rsidRPr="00753CFE">
        <w:rPr>
          <w:rFonts w:cs="Times New Roman"/>
          <w:sz w:val="24"/>
          <w:szCs w:val="24"/>
          <w:lang w:val="pt-BR"/>
        </w:rPr>
        <w:t xml:space="preserve"> (K)</w:t>
      </w:r>
      <w:r w:rsidRPr="00753CFE">
        <w:rPr>
          <w:rFonts w:cs="Times New Roman"/>
          <w:sz w:val="24"/>
          <w:szCs w:val="24"/>
          <w:lang w:val="es-ES"/>
        </w:rPr>
        <w:sym w:font="Symbol" w:char="F0AF"/>
      </w:r>
      <w:r w:rsidRPr="00753CFE">
        <w:rPr>
          <w:rFonts w:cs="Times New Roman"/>
          <w:sz w:val="24"/>
          <w:szCs w:val="24"/>
          <w:lang w:val="pt-BR"/>
        </w:rPr>
        <w:t xml:space="preserve">  + (L)</w:t>
      </w:r>
    </w:p>
    <w:p w:rsidR="00BA1E73" w:rsidRPr="00753CFE" w:rsidRDefault="002C52F8">
      <w:pPr>
        <w:jc w:val="both"/>
        <w:rPr>
          <w:rFonts w:cs="Times New Roman"/>
          <w:sz w:val="24"/>
          <w:szCs w:val="24"/>
          <w:lang w:val="pt-BR"/>
        </w:rPr>
      </w:pPr>
      <w:r w:rsidRPr="00753CFE">
        <w:rPr>
          <w:rFonts w:cs="Times New Roman"/>
          <w:sz w:val="24"/>
          <w:szCs w:val="24"/>
          <w:lang w:val="pt-BR"/>
        </w:rPr>
        <w:t xml:space="preserve">(7)  (K) + HCl </w:t>
      </w:r>
      <w:r w:rsidRPr="00753CFE">
        <w:rPr>
          <w:rFonts w:cs="Times New Roman"/>
          <w:sz w:val="24"/>
          <w:szCs w:val="24"/>
          <w:lang w:val="es-ES"/>
        </w:rPr>
        <w:sym w:font="Symbol" w:char="F0AE"/>
      </w:r>
      <w:r w:rsidRPr="00753CFE">
        <w:rPr>
          <w:rFonts w:cs="Times New Roman"/>
          <w:sz w:val="24"/>
          <w:szCs w:val="24"/>
          <w:lang w:val="pt-BR"/>
        </w:rPr>
        <w:t xml:space="preserve"> (I) + (E)</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(8)  (E) + Cl</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sz w:val="24"/>
          <w:szCs w:val="24"/>
          <w:lang w:val="es-ES"/>
        </w:rPr>
        <w:sym w:font="Symbol" w:char="F0AE"/>
      </w:r>
      <w:r w:rsidRPr="00753CFE">
        <w:rPr>
          <w:rFonts w:cs="Times New Roman"/>
          <w:sz w:val="24"/>
          <w:szCs w:val="24"/>
          <w:lang w:val="pt-BR"/>
        </w:rPr>
        <w:t xml:space="preserve">  ...</w:t>
      </w:r>
    </w:p>
    <w:p w:rsidR="00BA1E73" w:rsidRPr="00753CFE" w:rsidRDefault="002C52F8">
      <w:pPr>
        <w:tabs>
          <w:tab w:val="left" w:pos="426"/>
        </w:tabs>
        <w:jc w:val="both"/>
        <w:rPr>
          <w:rFonts w:cs="Times New Roman"/>
          <w:b/>
          <w:sz w:val="24"/>
          <w:szCs w:val="24"/>
        </w:rPr>
      </w:pPr>
      <w:r w:rsidRPr="00753CFE">
        <w:rPr>
          <w:rFonts w:cs="Times New Roman"/>
          <w:b/>
          <w:sz w:val="24"/>
          <w:szCs w:val="24"/>
        </w:rPr>
        <w:tab/>
      </w:r>
      <w:r w:rsidRPr="00753CFE">
        <w:rPr>
          <w:rFonts w:cs="Times New Roman"/>
          <w:sz w:val="24"/>
          <w:szCs w:val="24"/>
        </w:rPr>
        <w:t>Xác đ</w:t>
      </w:r>
      <w:r w:rsidRPr="00753CFE">
        <w:rPr>
          <w:rFonts w:cs="Times New Roman"/>
          <w:sz w:val="24"/>
          <w:szCs w:val="24"/>
        </w:rPr>
        <w:t>ị</w:t>
      </w:r>
      <w:r w:rsidRPr="00753CFE">
        <w:rPr>
          <w:rFonts w:cs="Times New Roman"/>
          <w:sz w:val="24"/>
          <w:szCs w:val="24"/>
        </w:rPr>
        <w:t>nh công th</w:t>
      </w:r>
      <w:r w:rsidRPr="00753CFE">
        <w:rPr>
          <w:rFonts w:cs="Times New Roman"/>
          <w:sz w:val="24"/>
          <w:szCs w:val="24"/>
        </w:rPr>
        <w:t>ứ</w:t>
      </w:r>
      <w:r w:rsidRPr="00753CFE">
        <w:rPr>
          <w:rFonts w:cs="Times New Roman"/>
          <w:sz w:val="24"/>
          <w:szCs w:val="24"/>
        </w:rPr>
        <w:t>c các ch</w:t>
      </w:r>
      <w:r w:rsidRPr="00753CFE">
        <w:rPr>
          <w:rFonts w:cs="Times New Roman"/>
          <w:sz w:val="24"/>
          <w:szCs w:val="24"/>
        </w:rPr>
        <w:t>ấ</w:t>
      </w:r>
      <w:r w:rsidRPr="00753CFE">
        <w:rPr>
          <w:rFonts w:cs="Times New Roman"/>
          <w:sz w:val="24"/>
          <w:szCs w:val="24"/>
        </w:rPr>
        <w:t>t A, B, D, E, F, G, H, I,</w:t>
      </w:r>
      <w:r w:rsidRPr="00753CFE">
        <w:rPr>
          <w:rFonts w:cs="Times New Roman"/>
          <w:sz w:val="24"/>
          <w:szCs w:val="24"/>
        </w:rPr>
        <w:t xml:space="preserve"> K, L và hoàn thành các phương trình hóa h</w:t>
      </w:r>
      <w:r w:rsidRPr="00753CFE">
        <w:rPr>
          <w:rFonts w:cs="Times New Roman"/>
          <w:sz w:val="24"/>
          <w:szCs w:val="24"/>
        </w:rPr>
        <w:t>ọ</w:t>
      </w:r>
      <w:r w:rsidRPr="00753CFE">
        <w:rPr>
          <w:rFonts w:cs="Times New Roman"/>
          <w:sz w:val="24"/>
          <w:szCs w:val="24"/>
        </w:rPr>
        <w:t>c trên.</w:t>
      </w:r>
      <w:r w:rsidRPr="00753CFE">
        <w:rPr>
          <w:rFonts w:cs="Times New Roman"/>
          <w:b/>
          <w:sz w:val="24"/>
          <w:szCs w:val="24"/>
        </w:rPr>
        <w:tab/>
      </w:r>
    </w:p>
    <w:p w:rsidR="00BA1E73" w:rsidRPr="00753CFE" w:rsidRDefault="002C52F8">
      <w:pPr>
        <w:spacing w:line="276" w:lineRule="auto"/>
        <w:rPr>
          <w:rFonts w:cs="Times New Roman"/>
          <w:b/>
          <w:sz w:val="24"/>
          <w:szCs w:val="24"/>
        </w:rPr>
      </w:pPr>
      <w:r w:rsidRPr="00753CFE">
        <w:rPr>
          <w:rFonts w:cs="Times New Roman"/>
          <w:b/>
          <w:sz w:val="24"/>
          <w:szCs w:val="24"/>
        </w:rPr>
        <w:t>Câu VIII (1,5 đi</w:t>
      </w:r>
      <w:r w:rsidRPr="00753CFE">
        <w:rPr>
          <w:rFonts w:cs="Times New Roman"/>
          <w:b/>
          <w:sz w:val="24"/>
          <w:szCs w:val="24"/>
        </w:rPr>
        <w:t>ể</w:t>
      </w:r>
      <w:r w:rsidRPr="00753CFE">
        <w:rPr>
          <w:rFonts w:cs="Times New Roman"/>
          <w:b/>
          <w:sz w:val="24"/>
          <w:szCs w:val="24"/>
        </w:rPr>
        <w:t>m):</w:t>
      </w:r>
      <w:r w:rsidRPr="00753CFE">
        <w:rPr>
          <w:rFonts w:cs="Times New Roman"/>
          <w:sz w:val="24"/>
          <w:szCs w:val="24"/>
        </w:rPr>
        <w:t xml:space="preserve"> Ba ch</w:t>
      </w:r>
      <w:r w:rsidRPr="00753CFE">
        <w:rPr>
          <w:rFonts w:cs="Times New Roman"/>
          <w:sz w:val="24"/>
          <w:szCs w:val="24"/>
        </w:rPr>
        <w:t>ấ</w:t>
      </w:r>
      <w:r w:rsidRPr="00753CFE">
        <w:rPr>
          <w:rFonts w:cs="Times New Roman"/>
          <w:sz w:val="24"/>
          <w:szCs w:val="24"/>
        </w:rPr>
        <w:t>t h</w:t>
      </w:r>
      <w:r w:rsidRPr="00753CFE">
        <w:rPr>
          <w:rFonts w:cs="Times New Roman"/>
          <w:sz w:val="24"/>
          <w:szCs w:val="24"/>
        </w:rPr>
        <w:t>ữ</w:t>
      </w:r>
      <w:r w:rsidRPr="00753CFE">
        <w:rPr>
          <w:rFonts w:cs="Times New Roman"/>
          <w:sz w:val="24"/>
          <w:szCs w:val="24"/>
        </w:rPr>
        <w:t>u cơ A, B, C ch</w:t>
      </w:r>
      <w:r w:rsidRPr="00753CFE">
        <w:rPr>
          <w:rFonts w:cs="Times New Roman"/>
          <w:sz w:val="24"/>
          <w:szCs w:val="24"/>
        </w:rPr>
        <w:t>ứ</w:t>
      </w:r>
      <w:r w:rsidRPr="00753CFE">
        <w:rPr>
          <w:rFonts w:cs="Times New Roman"/>
          <w:sz w:val="24"/>
          <w:szCs w:val="24"/>
        </w:rPr>
        <w:t>a cùng m</w:t>
      </w:r>
      <w:r w:rsidRPr="00753CFE">
        <w:rPr>
          <w:rFonts w:cs="Times New Roman"/>
          <w:sz w:val="24"/>
          <w:szCs w:val="24"/>
        </w:rPr>
        <w:t>ộ</w:t>
      </w:r>
      <w:r w:rsidRPr="00753CFE">
        <w:rPr>
          <w:rFonts w:cs="Times New Roman"/>
          <w:sz w:val="24"/>
          <w:szCs w:val="24"/>
        </w:rPr>
        <w:t>t lo</w:t>
      </w:r>
      <w:r w:rsidRPr="00753CFE">
        <w:rPr>
          <w:rFonts w:cs="Times New Roman"/>
          <w:sz w:val="24"/>
          <w:szCs w:val="24"/>
        </w:rPr>
        <w:t>ạ</w:t>
      </w:r>
      <w:r w:rsidRPr="00753CFE">
        <w:rPr>
          <w:rFonts w:cs="Times New Roman"/>
          <w:sz w:val="24"/>
          <w:szCs w:val="24"/>
        </w:rPr>
        <w:t>i nhóm ch</w:t>
      </w:r>
      <w:r w:rsidRPr="00753CFE">
        <w:rPr>
          <w:rFonts w:cs="Times New Roman"/>
          <w:sz w:val="24"/>
          <w:szCs w:val="24"/>
        </w:rPr>
        <w:t>ứ</w:t>
      </w:r>
      <w:r w:rsidRPr="00753CFE">
        <w:rPr>
          <w:rFonts w:cs="Times New Roman"/>
          <w:sz w:val="24"/>
          <w:szCs w:val="24"/>
        </w:rPr>
        <w:t>c, có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tương </w:t>
      </w:r>
      <w:r w:rsidRPr="00753CFE">
        <w:rPr>
          <w:rFonts w:cs="Times New Roman"/>
          <w:sz w:val="24"/>
          <w:szCs w:val="24"/>
        </w:rPr>
        <w:t>ứ</w:t>
      </w:r>
      <w:r w:rsidRPr="00753CFE">
        <w:rPr>
          <w:rFonts w:cs="Times New Roman"/>
          <w:sz w:val="24"/>
          <w:szCs w:val="24"/>
        </w:rPr>
        <w:t>ng là CH</w:t>
      </w:r>
      <w:r w:rsidRPr="00753CFE">
        <w:rPr>
          <w:rFonts w:cs="Times New Roman"/>
          <w:sz w:val="24"/>
          <w:szCs w:val="24"/>
          <w:vertAlign w:val="subscript"/>
        </w:rPr>
        <w:t>2</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w:t>
      </w:r>
    </w:p>
    <w:p w:rsidR="00BA1E73" w:rsidRPr="00753CFE" w:rsidRDefault="002C52F8">
      <w:pPr>
        <w:spacing w:line="276" w:lineRule="auto"/>
        <w:ind w:firstLine="720"/>
        <w:rPr>
          <w:rFonts w:cs="Times New Roman"/>
          <w:sz w:val="24"/>
          <w:szCs w:val="24"/>
        </w:rPr>
      </w:pPr>
      <w:r w:rsidRPr="00753CFE">
        <w:rPr>
          <w:rFonts w:cs="Times New Roman"/>
          <w:sz w:val="24"/>
          <w:szCs w:val="24"/>
        </w:rPr>
        <w:t>1) Vi</w:t>
      </w:r>
      <w:r w:rsidRPr="00753CFE">
        <w:rPr>
          <w:rFonts w:cs="Times New Roman"/>
          <w:sz w:val="24"/>
          <w:szCs w:val="24"/>
        </w:rPr>
        <w:t>ế</w:t>
      </w:r>
      <w:r w:rsidRPr="00753CFE">
        <w:rPr>
          <w:rFonts w:cs="Times New Roman"/>
          <w:sz w:val="24"/>
          <w:szCs w:val="24"/>
        </w:rPr>
        <w:t>t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và g</w:t>
      </w:r>
      <w:r w:rsidRPr="00753CFE">
        <w:rPr>
          <w:rFonts w:cs="Times New Roman"/>
          <w:sz w:val="24"/>
          <w:szCs w:val="24"/>
        </w:rPr>
        <w:t>ọ</w:t>
      </w:r>
      <w:r w:rsidRPr="00753CFE">
        <w:rPr>
          <w:rFonts w:cs="Times New Roman"/>
          <w:sz w:val="24"/>
          <w:szCs w:val="24"/>
        </w:rPr>
        <w:t>i tên A, B, C.</w:t>
      </w:r>
    </w:p>
    <w:p w:rsidR="00BA1E73" w:rsidRPr="00753CFE" w:rsidRDefault="002C52F8">
      <w:pPr>
        <w:spacing w:line="276" w:lineRule="auto"/>
        <w:ind w:firstLine="720"/>
        <w:rPr>
          <w:rFonts w:cs="Times New Roman"/>
          <w:sz w:val="24"/>
          <w:szCs w:val="24"/>
        </w:rPr>
      </w:pPr>
      <w:r w:rsidRPr="00753CFE">
        <w:rPr>
          <w:rFonts w:cs="Times New Roman"/>
          <w:sz w:val="24"/>
          <w:szCs w:val="24"/>
        </w:rPr>
        <w:t>2) Tính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ch</w:t>
      </w:r>
      <w:r w:rsidRPr="00753CFE">
        <w:rPr>
          <w:rFonts w:cs="Times New Roman"/>
          <w:sz w:val="24"/>
          <w:szCs w:val="24"/>
        </w:rPr>
        <w:t>ấ</w:t>
      </w:r>
      <w:r w:rsidRPr="00753CFE">
        <w:rPr>
          <w:rFonts w:cs="Times New Roman"/>
          <w:sz w:val="24"/>
          <w:szCs w:val="24"/>
        </w:rPr>
        <w:t>t B t</w:t>
      </w:r>
      <w:r w:rsidRPr="00753CFE">
        <w:rPr>
          <w:rFonts w:cs="Times New Roman"/>
          <w:sz w:val="24"/>
          <w:szCs w:val="24"/>
        </w:rPr>
        <w:t>rong dung d</w:t>
      </w:r>
      <w:r w:rsidRPr="00753CFE">
        <w:rPr>
          <w:rFonts w:cs="Times New Roman"/>
          <w:sz w:val="24"/>
          <w:szCs w:val="24"/>
        </w:rPr>
        <w:t>ị</w:t>
      </w:r>
      <w:r w:rsidRPr="00753CFE">
        <w:rPr>
          <w:rFonts w:cs="Times New Roman"/>
          <w:sz w:val="24"/>
          <w:szCs w:val="24"/>
        </w:rPr>
        <w:t>ch thu đư</w:t>
      </w:r>
      <w:r w:rsidRPr="00753CFE">
        <w:rPr>
          <w:rFonts w:cs="Times New Roman"/>
          <w:sz w:val="24"/>
          <w:szCs w:val="24"/>
        </w:rPr>
        <w:t>ợ</w:t>
      </w:r>
      <w:r w:rsidRPr="00753CFE">
        <w:rPr>
          <w:rFonts w:cs="Times New Roman"/>
          <w:sz w:val="24"/>
          <w:szCs w:val="24"/>
        </w:rPr>
        <w:t>c khi lên men 1 lít ethyl alcohol 9,2</w:t>
      </w:r>
      <w:r w:rsidRPr="00753CFE">
        <w:rPr>
          <w:rFonts w:cs="Times New Roman"/>
          <w:sz w:val="24"/>
          <w:szCs w:val="24"/>
          <w:vertAlign w:val="superscript"/>
        </w:rPr>
        <w:t>o</w:t>
      </w:r>
      <w:r w:rsidRPr="00753CFE">
        <w:rPr>
          <w:rFonts w:cs="Times New Roman"/>
          <w:sz w:val="24"/>
          <w:szCs w:val="24"/>
        </w:rPr>
        <w:t xml:space="preserve"> (Bi</w:t>
      </w:r>
      <w:r w:rsidRPr="00753CFE">
        <w:rPr>
          <w:rFonts w:cs="Times New Roman"/>
          <w:sz w:val="24"/>
          <w:szCs w:val="24"/>
        </w:rPr>
        <w:t>ế</w:t>
      </w:r>
      <w:r w:rsidRPr="00753CFE">
        <w:rPr>
          <w:rFonts w:cs="Times New Roman"/>
          <w:sz w:val="24"/>
          <w:szCs w:val="24"/>
        </w:rPr>
        <w:t>t hi</w:t>
      </w:r>
      <w:r w:rsidRPr="00753CFE">
        <w:rPr>
          <w:rFonts w:cs="Times New Roman"/>
          <w:sz w:val="24"/>
          <w:szCs w:val="24"/>
        </w:rPr>
        <w:t>ệ</w:t>
      </w:r>
      <w:r w:rsidRPr="00753CFE">
        <w:rPr>
          <w:rFonts w:cs="Times New Roman"/>
          <w:sz w:val="24"/>
          <w:szCs w:val="24"/>
        </w:rPr>
        <w:t>u su</w:t>
      </w:r>
      <w:r w:rsidRPr="00753CFE">
        <w:rPr>
          <w:rFonts w:cs="Times New Roman"/>
          <w:sz w:val="24"/>
          <w:szCs w:val="24"/>
        </w:rPr>
        <w:t>ấ</w:t>
      </w:r>
      <w:r w:rsidRPr="00753CFE">
        <w:rPr>
          <w:rFonts w:cs="Times New Roman"/>
          <w:sz w:val="24"/>
          <w:szCs w:val="24"/>
        </w:rPr>
        <w:t>t quá trình lên men là 80% và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riêng c</w:t>
      </w:r>
      <w:r w:rsidRPr="00753CFE">
        <w:rPr>
          <w:rFonts w:cs="Times New Roman"/>
          <w:sz w:val="24"/>
          <w:szCs w:val="24"/>
        </w:rPr>
        <w:t>ủ</w:t>
      </w:r>
      <w:r w:rsidRPr="00753CFE">
        <w:rPr>
          <w:rFonts w:cs="Times New Roman"/>
          <w:sz w:val="24"/>
          <w:szCs w:val="24"/>
        </w:rPr>
        <w:t>a ethyl alcohol nguyên ch</w:t>
      </w:r>
      <w:r w:rsidRPr="00753CFE">
        <w:rPr>
          <w:rFonts w:cs="Times New Roman"/>
          <w:sz w:val="24"/>
          <w:szCs w:val="24"/>
        </w:rPr>
        <w:t>ấ</w:t>
      </w:r>
      <w:r w:rsidRPr="00753CFE">
        <w:rPr>
          <w:rFonts w:cs="Times New Roman"/>
          <w:sz w:val="24"/>
          <w:szCs w:val="24"/>
        </w:rPr>
        <w:t>t là 0,8 g/ml).</w:t>
      </w:r>
    </w:p>
    <w:p w:rsidR="00BA1E73" w:rsidRPr="00753CFE" w:rsidRDefault="002C52F8">
      <w:pPr>
        <w:autoSpaceDE w:val="0"/>
        <w:autoSpaceDN w:val="0"/>
        <w:adjustRightInd w:val="0"/>
        <w:spacing w:line="276" w:lineRule="auto"/>
        <w:rPr>
          <w:rFonts w:cs="Times New Roman"/>
          <w:b/>
          <w:bCs/>
          <w:sz w:val="24"/>
          <w:szCs w:val="24"/>
        </w:rPr>
      </w:pPr>
      <w:r w:rsidRPr="00753CFE">
        <w:rPr>
          <w:rFonts w:cs="Times New Roman"/>
          <w:b/>
          <w:sz w:val="24"/>
          <w:szCs w:val="24"/>
        </w:rPr>
        <w:t>Câu IX (2,5 đi</w:t>
      </w:r>
      <w:r w:rsidRPr="00753CFE">
        <w:rPr>
          <w:rFonts w:cs="Times New Roman"/>
          <w:b/>
          <w:sz w:val="24"/>
          <w:szCs w:val="24"/>
        </w:rPr>
        <w:t>ể</w:t>
      </w:r>
      <w:r w:rsidRPr="00753CFE">
        <w:rPr>
          <w:rFonts w:cs="Times New Roman"/>
          <w:b/>
          <w:sz w:val="24"/>
          <w:szCs w:val="24"/>
        </w:rPr>
        <w:t>m):</w:t>
      </w:r>
      <w:r w:rsidRPr="00753CFE">
        <w:rPr>
          <w:rFonts w:cs="Times New Roman"/>
          <w:sz w:val="24"/>
          <w:szCs w:val="24"/>
        </w:rPr>
        <w:t xml:space="preserve"> A là h</w:t>
      </w:r>
      <w:r w:rsidRPr="00753CFE">
        <w:rPr>
          <w:rFonts w:eastAsia="TimesNewRomanPSMT" w:cs="Times New Roman"/>
          <w:sz w:val="24"/>
          <w:szCs w:val="24"/>
        </w:rPr>
        <w:t>ợ</w:t>
      </w:r>
      <w:r w:rsidRPr="00753CFE">
        <w:rPr>
          <w:rFonts w:eastAsia="TimesNewRomanPSMT" w:cs="Times New Roman"/>
          <w:sz w:val="24"/>
          <w:szCs w:val="24"/>
        </w:rPr>
        <w:t>p ch</w:t>
      </w:r>
      <w:r w:rsidRPr="00753CFE">
        <w:rPr>
          <w:rFonts w:eastAsia="TimesNewRomanPSMT" w:cs="Times New Roman"/>
          <w:sz w:val="24"/>
          <w:szCs w:val="24"/>
        </w:rPr>
        <w:t>ấ</w:t>
      </w:r>
      <w:r w:rsidRPr="00753CFE">
        <w:rPr>
          <w:rFonts w:eastAsia="TimesNewRomanPSMT" w:cs="Times New Roman"/>
          <w:sz w:val="24"/>
          <w:szCs w:val="24"/>
        </w:rPr>
        <w:t>t h</w:t>
      </w:r>
      <w:r w:rsidRPr="00753CFE">
        <w:rPr>
          <w:rFonts w:eastAsia="TimesNewRomanPSMT" w:cs="Times New Roman"/>
          <w:sz w:val="24"/>
          <w:szCs w:val="24"/>
        </w:rPr>
        <w:t>ữ</w:t>
      </w:r>
      <w:r w:rsidRPr="00753CFE">
        <w:rPr>
          <w:rFonts w:eastAsia="TimesNewRomanPSMT" w:cs="Times New Roman"/>
          <w:sz w:val="24"/>
          <w:szCs w:val="24"/>
        </w:rPr>
        <w:t>u cơ đơn ch</w:t>
      </w:r>
      <w:r w:rsidRPr="00753CFE">
        <w:rPr>
          <w:rFonts w:eastAsia="TimesNewRomanPSMT" w:cs="Times New Roman"/>
          <w:sz w:val="24"/>
          <w:szCs w:val="24"/>
        </w:rPr>
        <w:t>ứ</w:t>
      </w:r>
      <w:r w:rsidRPr="00753CFE">
        <w:rPr>
          <w:rFonts w:eastAsia="TimesNewRomanPSMT" w:cs="Times New Roman"/>
          <w:sz w:val="24"/>
          <w:szCs w:val="24"/>
        </w:rPr>
        <w:t>c, m</w:t>
      </w:r>
      <w:r w:rsidRPr="00753CFE">
        <w:rPr>
          <w:rFonts w:eastAsia="TimesNewRomanPSMT" w:cs="Times New Roman"/>
          <w:sz w:val="24"/>
          <w:szCs w:val="24"/>
        </w:rPr>
        <w:t>ạ</w:t>
      </w:r>
      <w:r w:rsidRPr="00753CFE">
        <w:rPr>
          <w:rFonts w:eastAsia="TimesNewRomanPSMT" w:cs="Times New Roman"/>
          <w:sz w:val="24"/>
          <w:szCs w:val="24"/>
        </w:rPr>
        <w:t>ch h</w:t>
      </w:r>
      <w:r w:rsidRPr="00753CFE">
        <w:rPr>
          <w:rFonts w:eastAsia="TimesNewRomanPSMT" w:cs="Times New Roman"/>
          <w:sz w:val="24"/>
          <w:szCs w:val="24"/>
        </w:rPr>
        <w:t>ở</w:t>
      </w:r>
      <w:r w:rsidRPr="00753CFE">
        <w:rPr>
          <w:rFonts w:eastAsia="TimesNewRomanPSMT" w:cs="Times New Roman"/>
          <w:sz w:val="24"/>
          <w:szCs w:val="24"/>
        </w:rPr>
        <w:t xml:space="preserve"> ch</w:t>
      </w:r>
      <w:r w:rsidRPr="00753CFE">
        <w:rPr>
          <w:rFonts w:eastAsia="TimesNewRomanPSMT" w:cs="Times New Roman"/>
          <w:sz w:val="24"/>
          <w:szCs w:val="24"/>
        </w:rPr>
        <w:t>ứ</w:t>
      </w:r>
      <w:r w:rsidRPr="00753CFE">
        <w:rPr>
          <w:rFonts w:eastAsia="TimesNewRomanPSMT" w:cs="Times New Roman"/>
          <w:sz w:val="24"/>
          <w:szCs w:val="24"/>
        </w:rPr>
        <w:t>a C, H, O. Cho m</w:t>
      </w:r>
      <w:r w:rsidRPr="00753CFE">
        <w:rPr>
          <w:rFonts w:eastAsia="TimesNewRomanPSMT" w:cs="Times New Roman"/>
          <w:sz w:val="24"/>
          <w:szCs w:val="24"/>
        </w:rPr>
        <w:t>ộ</w:t>
      </w:r>
      <w:r w:rsidRPr="00753CFE">
        <w:rPr>
          <w:rFonts w:eastAsia="TimesNewRomanPSMT" w:cs="Times New Roman"/>
          <w:sz w:val="24"/>
          <w:szCs w:val="24"/>
        </w:rPr>
        <w:t>t lư</w:t>
      </w:r>
      <w:r w:rsidRPr="00753CFE">
        <w:rPr>
          <w:rFonts w:eastAsia="TimesNewRomanPSMT" w:cs="Times New Roman"/>
          <w:sz w:val="24"/>
          <w:szCs w:val="24"/>
        </w:rPr>
        <w:t>ợ</w:t>
      </w:r>
      <w:r w:rsidRPr="00753CFE">
        <w:rPr>
          <w:rFonts w:eastAsia="TimesNewRomanPSMT" w:cs="Times New Roman"/>
          <w:sz w:val="24"/>
          <w:szCs w:val="24"/>
        </w:rPr>
        <w:t>ng ch</w:t>
      </w:r>
      <w:r w:rsidRPr="00753CFE">
        <w:rPr>
          <w:rFonts w:eastAsia="TimesNewRomanPSMT" w:cs="Times New Roman"/>
          <w:sz w:val="24"/>
          <w:szCs w:val="24"/>
        </w:rPr>
        <w:t>ấ</w:t>
      </w:r>
      <w:r w:rsidRPr="00753CFE">
        <w:rPr>
          <w:rFonts w:eastAsia="TimesNewRomanPSMT" w:cs="Times New Roman"/>
          <w:sz w:val="24"/>
          <w:szCs w:val="24"/>
        </w:rPr>
        <w:t>t</w:t>
      </w:r>
      <w:r w:rsidRPr="00753CFE">
        <w:rPr>
          <w:rFonts w:eastAsia="TimesNewRomanPSMT" w:cs="Times New Roman"/>
          <w:sz w:val="24"/>
          <w:szCs w:val="24"/>
        </w:rPr>
        <w:t xml:space="preserve"> A tác d</w:t>
      </w:r>
      <w:r w:rsidRPr="00753CFE">
        <w:rPr>
          <w:rFonts w:eastAsia="TimesNewRomanPSMT" w:cs="Times New Roman"/>
          <w:sz w:val="24"/>
          <w:szCs w:val="24"/>
        </w:rPr>
        <w:t>ụ</w:t>
      </w:r>
      <w:r w:rsidRPr="00753CFE">
        <w:rPr>
          <w:rFonts w:eastAsia="TimesNewRomanPSMT" w:cs="Times New Roman"/>
          <w:sz w:val="24"/>
          <w:szCs w:val="24"/>
        </w:rPr>
        <w:t>ng ho</w:t>
      </w:r>
      <w:r w:rsidRPr="00753CFE">
        <w:rPr>
          <w:rFonts w:cs="Times New Roman"/>
          <w:sz w:val="24"/>
          <w:szCs w:val="24"/>
        </w:rPr>
        <w:t>àn toàn v</w:t>
      </w:r>
      <w:r w:rsidRPr="00753CFE">
        <w:rPr>
          <w:rFonts w:eastAsia="TimesNewRomanPSMT" w:cs="Times New Roman"/>
          <w:sz w:val="24"/>
          <w:szCs w:val="24"/>
        </w:rPr>
        <w:t>ớ</w:t>
      </w:r>
      <w:r w:rsidRPr="00753CFE">
        <w:rPr>
          <w:rFonts w:eastAsia="TimesNewRomanPSMT" w:cs="Times New Roman"/>
          <w:sz w:val="24"/>
          <w:szCs w:val="24"/>
        </w:rPr>
        <w:t xml:space="preserve">i 500 ml </w:t>
      </w:r>
      <w:r w:rsidRPr="00753CFE">
        <w:rPr>
          <w:rFonts w:cs="Times New Roman"/>
          <w:sz w:val="24"/>
          <w:szCs w:val="24"/>
        </w:rPr>
        <w:t>dung d</w:t>
      </w:r>
      <w:r w:rsidRPr="00753CFE">
        <w:rPr>
          <w:rFonts w:eastAsia="TimesNewRomanPSMT" w:cs="Times New Roman"/>
          <w:sz w:val="24"/>
          <w:szCs w:val="24"/>
        </w:rPr>
        <w:t>ị</w:t>
      </w:r>
      <w:r w:rsidRPr="00753CFE">
        <w:rPr>
          <w:rFonts w:eastAsia="TimesNewRomanPSMT" w:cs="Times New Roman"/>
          <w:sz w:val="24"/>
          <w:szCs w:val="24"/>
        </w:rPr>
        <w:t>ch KOH 2,4 M r</w:t>
      </w:r>
      <w:r w:rsidRPr="00753CFE">
        <w:rPr>
          <w:rFonts w:eastAsia="TimesNewRomanPSMT" w:cs="Times New Roman"/>
          <w:sz w:val="24"/>
          <w:szCs w:val="24"/>
        </w:rPr>
        <w:t>ồ</w:t>
      </w:r>
      <w:r w:rsidRPr="00753CFE">
        <w:rPr>
          <w:rFonts w:eastAsia="TimesNewRomanPSMT" w:cs="Times New Roman"/>
          <w:sz w:val="24"/>
          <w:szCs w:val="24"/>
        </w:rPr>
        <w:t>i cô c</w:t>
      </w:r>
      <w:r w:rsidRPr="00753CFE">
        <w:rPr>
          <w:rFonts w:eastAsia="TimesNewRomanPSMT" w:cs="Times New Roman"/>
          <w:sz w:val="24"/>
          <w:szCs w:val="24"/>
        </w:rPr>
        <w:t>ạ</w:t>
      </w:r>
      <w:r w:rsidRPr="00753CFE">
        <w:rPr>
          <w:rFonts w:eastAsia="TimesNewRomanPSMT" w:cs="Times New Roman"/>
          <w:sz w:val="24"/>
          <w:szCs w:val="24"/>
        </w:rPr>
        <w:t>n, đư</w:t>
      </w:r>
      <w:r w:rsidRPr="00753CFE">
        <w:rPr>
          <w:rFonts w:eastAsia="TimesNewRomanPSMT" w:cs="Times New Roman"/>
          <w:sz w:val="24"/>
          <w:szCs w:val="24"/>
        </w:rPr>
        <w:t>ợ</w:t>
      </w:r>
      <w:r w:rsidRPr="00753CFE">
        <w:rPr>
          <w:rFonts w:eastAsia="TimesNewRomanPSMT" w:cs="Times New Roman"/>
          <w:sz w:val="24"/>
          <w:szCs w:val="24"/>
        </w:rPr>
        <w:t>c 105 gam ch</w:t>
      </w:r>
      <w:r w:rsidRPr="00753CFE">
        <w:rPr>
          <w:rFonts w:eastAsia="TimesNewRomanPSMT" w:cs="Times New Roman"/>
          <w:sz w:val="24"/>
          <w:szCs w:val="24"/>
        </w:rPr>
        <w:t>ấ</w:t>
      </w:r>
      <w:r w:rsidRPr="00753CFE">
        <w:rPr>
          <w:rFonts w:eastAsia="TimesNewRomanPSMT" w:cs="Times New Roman"/>
          <w:sz w:val="24"/>
          <w:szCs w:val="24"/>
        </w:rPr>
        <w:t>t r</w:t>
      </w:r>
      <w:r w:rsidRPr="00753CFE">
        <w:rPr>
          <w:rFonts w:eastAsia="TimesNewRomanPSMT" w:cs="Times New Roman"/>
          <w:sz w:val="24"/>
          <w:szCs w:val="24"/>
        </w:rPr>
        <w:t>ắ</w:t>
      </w:r>
      <w:r w:rsidRPr="00753CFE">
        <w:rPr>
          <w:rFonts w:eastAsia="TimesNewRomanPSMT" w:cs="Times New Roman"/>
          <w:sz w:val="24"/>
          <w:szCs w:val="24"/>
        </w:rPr>
        <w:t>n khan B v</w:t>
      </w:r>
      <w:r w:rsidRPr="00753CFE">
        <w:rPr>
          <w:rFonts w:cs="Times New Roman"/>
          <w:sz w:val="24"/>
          <w:szCs w:val="24"/>
        </w:rPr>
        <w:t>à m gam alcohol C. Oxi hóa m gam alcohol C</w:t>
      </w:r>
      <w:r w:rsidRPr="00753CFE">
        <w:rPr>
          <w:rFonts w:eastAsia="TimesNewRomanPSMT" w:cs="Times New Roman"/>
          <w:sz w:val="24"/>
          <w:szCs w:val="24"/>
        </w:rPr>
        <w:t xml:space="preserve"> </w:t>
      </w:r>
      <w:r w:rsidRPr="00753CFE">
        <w:rPr>
          <w:rFonts w:cs="Times New Roman"/>
          <w:sz w:val="24"/>
          <w:szCs w:val="24"/>
        </w:rPr>
        <w:t>b</w:t>
      </w:r>
      <w:r w:rsidRPr="00753CFE">
        <w:rPr>
          <w:rFonts w:eastAsia="TimesNewRomanPSMT" w:cs="Times New Roman"/>
          <w:sz w:val="24"/>
          <w:szCs w:val="24"/>
        </w:rPr>
        <w:t>ằ</w:t>
      </w:r>
      <w:r w:rsidRPr="00753CFE">
        <w:rPr>
          <w:rFonts w:eastAsia="TimesNewRomanPSMT" w:cs="Times New Roman"/>
          <w:sz w:val="24"/>
          <w:szCs w:val="24"/>
        </w:rPr>
        <w:t>ng oxygen (có xúc tác) đư</w:t>
      </w:r>
      <w:r w:rsidRPr="00753CFE">
        <w:rPr>
          <w:rFonts w:eastAsia="TimesNewRomanPSMT" w:cs="Times New Roman"/>
          <w:sz w:val="24"/>
          <w:szCs w:val="24"/>
        </w:rPr>
        <w:t>ợ</w:t>
      </w:r>
      <w:r w:rsidRPr="00753CFE">
        <w:rPr>
          <w:rFonts w:eastAsia="TimesNewRomanPSMT" w:cs="Times New Roman"/>
          <w:sz w:val="24"/>
          <w:szCs w:val="24"/>
        </w:rPr>
        <w:t>c h</w:t>
      </w:r>
      <w:r w:rsidRPr="00753CFE">
        <w:rPr>
          <w:rFonts w:eastAsia="TimesNewRomanPSMT" w:cs="Times New Roman"/>
          <w:sz w:val="24"/>
          <w:szCs w:val="24"/>
        </w:rPr>
        <w:t>ỗ</w:t>
      </w:r>
      <w:r w:rsidRPr="00753CFE">
        <w:rPr>
          <w:rFonts w:eastAsia="TimesNewRomanPSMT" w:cs="Times New Roman"/>
          <w:sz w:val="24"/>
          <w:szCs w:val="24"/>
        </w:rPr>
        <w:t>n h</w:t>
      </w:r>
      <w:r w:rsidRPr="00753CFE">
        <w:rPr>
          <w:rFonts w:eastAsia="TimesNewRomanPSMT" w:cs="Times New Roman"/>
          <w:sz w:val="24"/>
          <w:szCs w:val="24"/>
        </w:rPr>
        <w:t>ợ</w:t>
      </w:r>
      <w:r w:rsidRPr="00753CFE">
        <w:rPr>
          <w:rFonts w:eastAsia="TimesNewRomanPSMT" w:cs="Times New Roman"/>
          <w:sz w:val="24"/>
          <w:szCs w:val="24"/>
        </w:rPr>
        <w:t xml:space="preserve">p X. </w:t>
      </w:r>
      <w:r w:rsidRPr="00753CFE">
        <w:rPr>
          <w:rFonts w:cs="Times New Roman"/>
          <w:sz w:val="24"/>
          <w:szCs w:val="24"/>
        </w:rPr>
        <w:t>Chia X thành ba ph</w:t>
      </w:r>
      <w:r w:rsidRPr="00753CFE">
        <w:rPr>
          <w:rFonts w:eastAsia="TimesNewRomanPSMT" w:cs="Times New Roman"/>
          <w:sz w:val="24"/>
          <w:szCs w:val="24"/>
        </w:rPr>
        <w:t>ầ</w:t>
      </w:r>
      <w:r w:rsidRPr="00753CFE">
        <w:rPr>
          <w:rFonts w:eastAsia="TimesNewRomanPSMT" w:cs="Times New Roman"/>
          <w:sz w:val="24"/>
          <w:szCs w:val="24"/>
        </w:rPr>
        <w:t>n b</w:t>
      </w:r>
      <w:r w:rsidRPr="00753CFE">
        <w:rPr>
          <w:rFonts w:eastAsia="TimesNewRomanPSMT" w:cs="Times New Roman"/>
          <w:sz w:val="24"/>
          <w:szCs w:val="24"/>
        </w:rPr>
        <w:t>ằ</w:t>
      </w:r>
      <w:r w:rsidRPr="00753CFE">
        <w:rPr>
          <w:rFonts w:eastAsia="TimesNewRomanPSMT" w:cs="Times New Roman"/>
          <w:sz w:val="24"/>
          <w:szCs w:val="24"/>
        </w:rPr>
        <w:t>ng nhau:</w:t>
      </w:r>
    </w:p>
    <w:p w:rsidR="00BA1E73" w:rsidRPr="00753CFE" w:rsidRDefault="002C52F8">
      <w:pPr>
        <w:autoSpaceDE w:val="0"/>
        <w:autoSpaceDN w:val="0"/>
        <w:adjustRightInd w:val="0"/>
        <w:spacing w:line="276" w:lineRule="auto"/>
        <w:rPr>
          <w:rFonts w:eastAsia="TimesNewRomanPSMT" w:cs="Times New Roman"/>
          <w:sz w:val="24"/>
          <w:szCs w:val="24"/>
        </w:rPr>
      </w:pPr>
      <w:r w:rsidRPr="00753CFE">
        <w:rPr>
          <w:rFonts w:cs="Times New Roman"/>
          <w:sz w:val="24"/>
          <w:szCs w:val="24"/>
        </w:rPr>
        <w:t>- Ph</w:t>
      </w:r>
      <w:r w:rsidRPr="00753CFE">
        <w:rPr>
          <w:rFonts w:eastAsia="TimesNewRomanPSMT" w:cs="Times New Roman"/>
          <w:sz w:val="24"/>
          <w:szCs w:val="24"/>
        </w:rPr>
        <w:t>ầ</w:t>
      </w:r>
      <w:r w:rsidRPr="00753CFE">
        <w:rPr>
          <w:rFonts w:eastAsia="TimesNewRomanPSMT" w:cs="Times New Roman"/>
          <w:sz w:val="24"/>
          <w:szCs w:val="24"/>
        </w:rPr>
        <w:t>n I: Tác d</w:t>
      </w:r>
      <w:r w:rsidRPr="00753CFE">
        <w:rPr>
          <w:rFonts w:eastAsia="TimesNewRomanPSMT" w:cs="Times New Roman"/>
          <w:sz w:val="24"/>
          <w:szCs w:val="24"/>
        </w:rPr>
        <w:t>ụ</w:t>
      </w:r>
      <w:r w:rsidRPr="00753CFE">
        <w:rPr>
          <w:rFonts w:eastAsia="TimesNewRomanPSMT" w:cs="Times New Roman"/>
          <w:sz w:val="24"/>
          <w:szCs w:val="24"/>
        </w:rPr>
        <w:t>ng v</w:t>
      </w:r>
      <w:r w:rsidRPr="00753CFE">
        <w:rPr>
          <w:rFonts w:eastAsia="TimesNewRomanPSMT" w:cs="Times New Roman"/>
          <w:sz w:val="24"/>
          <w:szCs w:val="24"/>
        </w:rPr>
        <w:t>ớ</w:t>
      </w:r>
      <w:r w:rsidRPr="00753CFE">
        <w:rPr>
          <w:rFonts w:eastAsia="TimesNewRomanPSMT" w:cs="Times New Roman"/>
          <w:sz w:val="24"/>
          <w:szCs w:val="24"/>
        </w:rPr>
        <w:t>i thu</w:t>
      </w:r>
      <w:r w:rsidRPr="00753CFE">
        <w:rPr>
          <w:rFonts w:eastAsia="TimesNewRomanPSMT" w:cs="Times New Roman"/>
          <w:sz w:val="24"/>
          <w:szCs w:val="24"/>
        </w:rPr>
        <w:t>ố</w:t>
      </w:r>
      <w:r w:rsidRPr="00753CFE">
        <w:rPr>
          <w:rFonts w:eastAsia="TimesNewRomanPSMT" w:cs="Times New Roman"/>
          <w:sz w:val="24"/>
          <w:szCs w:val="24"/>
        </w:rPr>
        <w:t>c th</w:t>
      </w:r>
      <w:r w:rsidRPr="00753CFE">
        <w:rPr>
          <w:rFonts w:eastAsia="TimesNewRomanPSMT" w:cs="Times New Roman"/>
          <w:sz w:val="24"/>
          <w:szCs w:val="24"/>
        </w:rPr>
        <w:t>ử</w:t>
      </w:r>
      <w:r w:rsidRPr="00753CFE">
        <w:rPr>
          <w:rFonts w:eastAsia="TimesNewRomanPSMT" w:cs="Times New Roman"/>
          <w:sz w:val="24"/>
          <w:szCs w:val="24"/>
        </w:rPr>
        <w:t xml:space="preserve"> Tollens</w:t>
      </w:r>
      <w:r w:rsidRPr="00753CFE">
        <w:rPr>
          <w:rFonts w:cs="Times New Roman"/>
          <w:sz w:val="24"/>
          <w:szCs w:val="24"/>
        </w:rPr>
        <w:t xml:space="preserve"> (dư)</w:t>
      </w:r>
      <w:r w:rsidRPr="00753CFE">
        <w:rPr>
          <w:rFonts w:eastAsia="TimesNewRomanPSMT" w:cs="Times New Roman"/>
          <w:sz w:val="24"/>
          <w:szCs w:val="24"/>
        </w:rPr>
        <w:t>, đư</w:t>
      </w:r>
      <w:r w:rsidRPr="00753CFE">
        <w:rPr>
          <w:rFonts w:eastAsia="TimesNewRomanPSMT" w:cs="Times New Roman"/>
          <w:sz w:val="24"/>
          <w:szCs w:val="24"/>
        </w:rPr>
        <w:t>ợ</w:t>
      </w:r>
      <w:r w:rsidRPr="00753CFE">
        <w:rPr>
          <w:rFonts w:eastAsia="TimesNewRomanPSMT" w:cs="Times New Roman"/>
          <w:sz w:val="24"/>
          <w:szCs w:val="24"/>
        </w:rPr>
        <w:t>c 21,6 gam Ag.</w:t>
      </w:r>
    </w:p>
    <w:p w:rsidR="00BA1E73" w:rsidRPr="00753CFE" w:rsidRDefault="002C52F8">
      <w:pPr>
        <w:autoSpaceDE w:val="0"/>
        <w:autoSpaceDN w:val="0"/>
        <w:adjustRightInd w:val="0"/>
        <w:spacing w:line="276" w:lineRule="auto"/>
        <w:rPr>
          <w:rFonts w:eastAsia="TimesNewRomanPSMT" w:cs="Times New Roman"/>
          <w:sz w:val="24"/>
          <w:szCs w:val="24"/>
        </w:rPr>
      </w:pPr>
      <w:r w:rsidRPr="00753CFE">
        <w:rPr>
          <w:rFonts w:cs="Times New Roman"/>
          <w:sz w:val="24"/>
          <w:szCs w:val="24"/>
        </w:rPr>
        <w:t>- Ph</w:t>
      </w:r>
      <w:r w:rsidRPr="00753CFE">
        <w:rPr>
          <w:rFonts w:eastAsia="TimesNewRomanPSMT" w:cs="Times New Roman"/>
          <w:sz w:val="24"/>
          <w:szCs w:val="24"/>
        </w:rPr>
        <w:t>ầ</w:t>
      </w:r>
      <w:r w:rsidRPr="00753CFE">
        <w:rPr>
          <w:rFonts w:eastAsia="TimesNewRomanPSMT" w:cs="Times New Roman"/>
          <w:sz w:val="24"/>
          <w:szCs w:val="24"/>
        </w:rPr>
        <w:t>n II: Tác d</w:t>
      </w:r>
      <w:r w:rsidRPr="00753CFE">
        <w:rPr>
          <w:rFonts w:eastAsia="TimesNewRomanPSMT" w:cs="Times New Roman"/>
          <w:sz w:val="24"/>
          <w:szCs w:val="24"/>
        </w:rPr>
        <w:t>ụ</w:t>
      </w:r>
      <w:r w:rsidRPr="00753CFE">
        <w:rPr>
          <w:rFonts w:eastAsia="TimesNewRomanPSMT" w:cs="Times New Roman"/>
          <w:sz w:val="24"/>
          <w:szCs w:val="24"/>
        </w:rPr>
        <w:t>ng v</w:t>
      </w:r>
      <w:r w:rsidRPr="00753CFE">
        <w:rPr>
          <w:rFonts w:eastAsia="TimesNewRomanPSMT" w:cs="Times New Roman"/>
          <w:sz w:val="24"/>
          <w:szCs w:val="24"/>
        </w:rPr>
        <w:t>ớ</w:t>
      </w:r>
      <w:r w:rsidRPr="00753CFE">
        <w:rPr>
          <w:rFonts w:eastAsia="TimesNewRomanPSMT" w:cs="Times New Roman"/>
          <w:sz w:val="24"/>
          <w:szCs w:val="24"/>
        </w:rPr>
        <w:t>i dung d</w:t>
      </w:r>
      <w:r w:rsidRPr="00753CFE">
        <w:rPr>
          <w:rFonts w:eastAsia="TimesNewRomanPSMT" w:cs="Times New Roman"/>
          <w:sz w:val="24"/>
          <w:szCs w:val="24"/>
        </w:rPr>
        <w:t>ị</w:t>
      </w:r>
      <w:r w:rsidRPr="00753CFE">
        <w:rPr>
          <w:rFonts w:eastAsia="TimesNewRomanPSMT" w:cs="Times New Roman"/>
          <w:sz w:val="24"/>
          <w:szCs w:val="24"/>
        </w:rPr>
        <w:t>ch NaHCO</w:t>
      </w:r>
      <w:r w:rsidRPr="00753CFE">
        <w:rPr>
          <w:rFonts w:cs="Times New Roman"/>
          <w:sz w:val="24"/>
          <w:szCs w:val="24"/>
          <w:vertAlign w:val="subscript"/>
        </w:rPr>
        <w:t>3</w:t>
      </w:r>
      <w:r w:rsidRPr="00753CFE">
        <w:rPr>
          <w:rFonts w:cs="Times New Roman"/>
          <w:sz w:val="24"/>
          <w:szCs w:val="24"/>
        </w:rPr>
        <w:t xml:space="preserve"> </w:t>
      </w:r>
      <w:r w:rsidRPr="00753CFE">
        <w:rPr>
          <w:rFonts w:eastAsia="TimesNewRomanPSMT" w:cs="Times New Roman"/>
          <w:sz w:val="24"/>
          <w:szCs w:val="24"/>
        </w:rPr>
        <w:t>dư, đư</w:t>
      </w:r>
      <w:r w:rsidRPr="00753CFE">
        <w:rPr>
          <w:rFonts w:eastAsia="TimesNewRomanPSMT" w:cs="Times New Roman"/>
          <w:sz w:val="24"/>
          <w:szCs w:val="24"/>
        </w:rPr>
        <w:t>ợ</w:t>
      </w:r>
      <w:r w:rsidRPr="00753CFE">
        <w:rPr>
          <w:rFonts w:eastAsia="TimesNewRomanPSMT" w:cs="Times New Roman"/>
          <w:sz w:val="24"/>
          <w:szCs w:val="24"/>
        </w:rPr>
        <w:t>c 2,479 lít khí (đkc).</w:t>
      </w:r>
    </w:p>
    <w:p w:rsidR="00BA1E73" w:rsidRPr="00753CFE" w:rsidRDefault="002C52F8">
      <w:pPr>
        <w:autoSpaceDE w:val="0"/>
        <w:autoSpaceDN w:val="0"/>
        <w:adjustRightInd w:val="0"/>
        <w:spacing w:line="276" w:lineRule="auto"/>
        <w:rPr>
          <w:rFonts w:eastAsia="TimesNewRomanPSMT" w:cs="Times New Roman"/>
          <w:sz w:val="24"/>
          <w:szCs w:val="24"/>
        </w:rPr>
      </w:pPr>
      <w:r w:rsidRPr="00753CFE">
        <w:rPr>
          <w:rFonts w:cs="Times New Roman"/>
          <w:sz w:val="24"/>
          <w:szCs w:val="24"/>
        </w:rPr>
        <w:t>- Ph</w:t>
      </w:r>
      <w:r w:rsidRPr="00753CFE">
        <w:rPr>
          <w:rFonts w:eastAsia="TimesNewRomanPSMT" w:cs="Times New Roman"/>
          <w:sz w:val="24"/>
          <w:szCs w:val="24"/>
        </w:rPr>
        <w:t>ầ</w:t>
      </w:r>
      <w:r w:rsidRPr="00753CFE">
        <w:rPr>
          <w:rFonts w:eastAsia="TimesNewRomanPSMT" w:cs="Times New Roman"/>
          <w:sz w:val="24"/>
          <w:szCs w:val="24"/>
        </w:rPr>
        <w:t>n III: Tác d</w:t>
      </w:r>
      <w:r w:rsidRPr="00753CFE">
        <w:rPr>
          <w:rFonts w:eastAsia="TimesNewRomanPSMT" w:cs="Times New Roman"/>
          <w:sz w:val="24"/>
          <w:szCs w:val="24"/>
        </w:rPr>
        <w:t>ụ</w:t>
      </w:r>
      <w:r w:rsidRPr="00753CFE">
        <w:rPr>
          <w:rFonts w:eastAsia="TimesNewRomanPSMT" w:cs="Times New Roman"/>
          <w:sz w:val="24"/>
          <w:szCs w:val="24"/>
        </w:rPr>
        <w:t>ng v</w:t>
      </w:r>
      <w:r w:rsidRPr="00753CFE">
        <w:rPr>
          <w:rFonts w:eastAsia="TimesNewRomanPSMT" w:cs="Times New Roman"/>
          <w:sz w:val="24"/>
          <w:szCs w:val="24"/>
        </w:rPr>
        <w:t>ớ</w:t>
      </w:r>
      <w:r w:rsidRPr="00753CFE">
        <w:rPr>
          <w:rFonts w:eastAsia="TimesNewRomanPSMT" w:cs="Times New Roman"/>
          <w:sz w:val="24"/>
          <w:szCs w:val="24"/>
        </w:rPr>
        <w:t>i Na v</w:t>
      </w:r>
      <w:r w:rsidRPr="00753CFE">
        <w:rPr>
          <w:rFonts w:eastAsia="TimesNewRomanPSMT" w:cs="Times New Roman"/>
          <w:sz w:val="24"/>
          <w:szCs w:val="24"/>
        </w:rPr>
        <w:t>ừ</w:t>
      </w:r>
      <w:r w:rsidRPr="00753CFE">
        <w:rPr>
          <w:rFonts w:eastAsia="TimesNewRomanPSMT" w:cs="Times New Roman"/>
          <w:sz w:val="24"/>
          <w:szCs w:val="24"/>
        </w:rPr>
        <w:t>a đ</w:t>
      </w:r>
      <w:r w:rsidRPr="00753CFE">
        <w:rPr>
          <w:rFonts w:eastAsia="TimesNewRomanPSMT" w:cs="Times New Roman"/>
          <w:sz w:val="24"/>
          <w:szCs w:val="24"/>
        </w:rPr>
        <w:t>ủ</w:t>
      </w:r>
      <w:r w:rsidRPr="00753CFE">
        <w:rPr>
          <w:rFonts w:eastAsia="TimesNewRomanPSMT" w:cs="Times New Roman"/>
          <w:sz w:val="24"/>
          <w:szCs w:val="24"/>
        </w:rPr>
        <w:t>, thu đư</w:t>
      </w:r>
      <w:r w:rsidRPr="00753CFE">
        <w:rPr>
          <w:rFonts w:eastAsia="TimesNewRomanPSMT" w:cs="Times New Roman"/>
          <w:sz w:val="24"/>
          <w:szCs w:val="24"/>
        </w:rPr>
        <w:t>ợ</w:t>
      </w:r>
      <w:r w:rsidRPr="00753CFE">
        <w:rPr>
          <w:rFonts w:eastAsia="TimesNewRomanPSMT" w:cs="Times New Roman"/>
          <w:sz w:val="24"/>
          <w:szCs w:val="24"/>
        </w:rPr>
        <w:t>c 4,958 lít khí (đkc) v</w:t>
      </w:r>
      <w:r w:rsidRPr="00753CFE">
        <w:rPr>
          <w:rFonts w:cs="Times New Roman"/>
          <w:sz w:val="24"/>
          <w:szCs w:val="24"/>
        </w:rPr>
        <w:t>à 25,8 gam ch</w:t>
      </w:r>
      <w:r w:rsidRPr="00753CFE">
        <w:rPr>
          <w:rFonts w:eastAsia="TimesNewRomanPSMT" w:cs="Times New Roman"/>
          <w:sz w:val="24"/>
          <w:szCs w:val="24"/>
        </w:rPr>
        <w:t>ấ</w:t>
      </w:r>
      <w:r w:rsidRPr="00753CFE">
        <w:rPr>
          <w:rFonts w:eastAsia="TimesNewRomanPSMT" w:cs="Times New Roman"/>
          <w:sz w:val="24"/>
          <w:szCs w:val="24"/>
        </w:rPr>
        <w:t>t r</w:t>
      </w:r>
      <w:r w:rsidRPr="00753CFE">
        <w:rPr>
          <w:rFonts w:eastAsia="TimesNewRomanPSMT" w:cs="Times New Roman"/>
          <w:sz w:val="24"/>
          <w:szCs w:val="24"/>
        </w:rPr>
        <w:t>ắ</w:t>
      </w:r>
      <w:r w:rsidRPr="00753CFE">
        <w:rPr>
          <w:rFonts w:eastAsia="TimesNewRomanPSMT" w:cs="Times New Roman"/>
          <w:sz w:val="24"/>
          <w:szCs w:val="24"/>
        </w:rPr>
        <w:t>n khan.</w:t>
      </w:r>
    </w:p>
    <w:p w:rsidR="00BA1E73" w:rsidRPr="00753CFE" w:rsidRDefault="002C52F8">
      <w:pPr>
        <w:autoSpaceDE w:val="0"/>
        <w:autoSpaceDN w:val="0"/>
        <w:adjustRightInd w:val="0"/>
        <w:spacing w:line="276" w:lineRule="auto"/>
        <w:ind w:firstLine="720"/>
        <w:rPr>
          <w:rFonts w:eastAsia="TimesNewRomanPSMT" w:cs="Times New Roman"/>
          <w:sz w:val="24"/>
          <w:szCs w:val="24"/>
        </w:rPr>
      </w:pPr>
      <w:r w:rsidRPr="00753CFE">
        <w:rPr>
          <w:rFonts w:cs="Times New Roman"/>
          <w:bCs/>
          <w:sz w:val="24"/>
          <w:szCs w:val="24"/>
        </w:rPr>
        <w:t xml:space="preserve">1) </w:t>
      </w:r>
      <w:r w:rsidRPr="00753CFE">
        <w:rPr>
          <w:rFonts w:eastAsia="TimesNewRomanPSMT" w:cs="Times New Roman"/>
          <w:sz w:val="24"/>
          <w:szCs w:val="24"/>
        </w:rPr>
        <w:t>Xác đ</w:t>
      </w:r>
      <w:r w:rsidRPr="00753CFE">
        <w:rPr>
          <w:rFonts w:eastAsia="TimesNewRomanPSMT" w:cs="Times New Roman"/>
          <w:sz w:val="24"/>
          <w:szCs w:val="24"/>
        </w:rPr>
        <w:t>ị</w:t>
      </w:r>
      <w:r w:rsidRPr="00753CFE">
        <w:rPr>
          <w:rFonts w:eastAsia="TimesNewRomanPSMT" w:cs="Times New Roman"/>
          <w:sz w:val="24"/>
          <w:szCs w:val="24"/>
        </w:rPr>
        <w:t>nh công th</w:t>
      </w:r>
      <w:r w:rsidRPr="00753CFE">
        <w:rPr>
          <w:rFonts w:eastAsia="TimesNewRomanPSMT" w:cs="Times New Roman"/>
          <w:sz w:val="24"/>
          <w:szCs w:val="24"/>
        </w:rPr>
        <w:t>ứ</w:t>
      </w:r>
      <w:r w:rsidRPr="00753CFE">
        <w:rPr>
          <w:rFonts w:eastAsia="TimesNewRomanPSMT" w:cs="Times New Roman"/>
          <w:sz w:val="24"/>
          <w:szCs w:val="24"/>
        </w:rPr>
        <w:t>c c</w:t>
      </w:r>
      <w:r w:rsidRPr="00753CFE">
        <w:rPr>
          <w:rFonts w:eastAsia="TimesNewRomanPSMT" w:cs="Times New Roman"/>
          <w:sz w:val="24"/>
          <w:szCs w:val="24"/>
        </w:rPr>
        <w:t>ấ</w:t>
      </w:r>
      <w:r w:rsidRPr="00753CFE">
        <w:rPr>
          <w:rFonts w:eastAsia="TimesNewRomanPSMT" w:cs="Times New Roman"/>
          <w:sz w:val="24"/>
          <w:szCs w:val="24"/>
        </w:rPr>
        <w:t>u t</w:t>
      </w:r>
      <w:r w:rsidRPr="00753CFE">
        <w:rPr>
          <w:rFonts w:eastAsia="TimesNewRomanPSMT" w:cs="Times New Roman"/>
          <w:sz w:val="24"/>
          <w:szCs w:val="24"/>
        </w:rPr>
        <w:t>ạ</w:t>
      </w:r>
      <w:r w:rsidRPr="00753CFE">
        <w:rPr>
          <w:rFonts w:eastAsia="TimesNewRomanPSMT" w:cs="Times New Roman"/>
          <w:sz w:val="24"/>
          <w:szCs w:val="24"/>
        </w:rPr>
        <w:t>o c</w:t>
      </w:r>
      <w:r w:rsidRPr="00753CFE">
        <w:rPr>
          <w:rFonts w:eastAsia="TimesNewRomanPSMT" w:cs="Times New Roman"/>
          <w:sz w:val="24"/>
          <w:szCs w:val="24"/>
        </w:rPr>
        <w:t>ủ</w:t>
      </w:r>
      <w:r w:rsidRPr="00753CFE">
        <w:rPr>
          <w:rFonts w:eastAsia="TimesNewRomanPSMT" w:cs="Times New Roman"/>
          <w:sz w:val="24"/>
          <w:szCs w:val="24"/>
        </w:rPr>
        <w:t>a alcohol C, bi</w:t>
      </w:r>
      <w:r w:rsidRPr="00753CFE">
        <w:rPr>
          <w:rFonts w:eastAsia="TimesNewRomanPSMT" w:cs="Times New Roman"/>
          <w:sz w:val="24"/>
          <w:szCs w:val="24"/>
        </w:rPr>
        <w:t>ế</w:t>
      </w:r>
      <w:r w:rsidRPr="00753CFE">
        <w:rPr>
          <w:rFonts w:eastAsia="TimesNewRomanPSMT" w:cs="Times New Roman"/>
          <w:sz w:val="24"/>
          <w:szCs w:val="24"/>
        </w:rPr>
        <w:t>t đun nóng alcohol C v</w:t>
      </w:r>
      <w:r w:rsidRPr="00753CFE">
        <w:rPr>
          <w:rFonts w:eastAsia="TimesNewRomanPSMT" w:cs="Times New Roman"/>
          <w:sz w:val="24"/>
          <w:szCs w:val="24"/>
        </w:rPr>
        <w:t>ớ</w:t>
      </w:r>
      <w:r w:rsidRPr="00753CFE">
        <w:rPr>
          <w:rFonts w:eastAsia="TimesNewRomanPSMT" w:cs="Times New Roman"/>
          <w:sz w:val="24"/>
          <w:szCs w:val="24"/>
        </w:rPr>
        <w:t xml:space="preserve">i </w:t>
      </w:r>
      <w:r w:rsidRPr="00753CFE">
        <w:rPr>
          <w:rFonts w:eastAsia="TimesNewRomanPSMT" w:cs="Times New Roman"/>
          <w:sz w:val="24"/>
          <w:szCs w:val="24"/>
        </w:rPr>
        <w:t>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w:t>
      </w:r>
      <w:r w:rsidRPr="00753CFE">
        <w:rPr>
          <w:rFonts w:eastAsia="TimesNewRomanPSMT" w:cs="Times New Roman"/>
          <w:sz w:val="24"/>
          <w:szCs w:val="24"/>
        </w:rPr>
        <w:t>đ</w:t>
      </w:r>
      <w:r w:rsidRPr="00753CFE">
        <w:rPr>
          <w:rFonts w:eastAsia="TimesNewRomanPSMT" w:cs="Times New Roman"/>
          <w:sz w:val="24"/>
          <w:szCs w:val="24"/>
        </w:rPr>
        <w:t>ặ</w:t>
      </w:r>
      <w:r w:rsidRPr="00753CFE">
        <w:rPr>
          <w:rFonts w:eastAsia="TimesNewRomanPSMT" w:cs="Times New Roman"/>
          <w:sz w:val="24"/>
          <w:szCs w:val="24"/>
        </w:rPr>
        <w:t xml:space="preserve">c, </w:t>
      </w:r>
      <w:r w:rsidRPr="00753CFE">
        <w:rPr>
          <w:rFonts w:eastAsia="TimesNewRomanPSMT" w:cs="Times New Roman"/>
          <w:sz w:val="24"/>
          <w:szCs w:val="24"/>
        </w:rPr>
        <w:t>ở</w:t>
      </w:r>
      <w:r w:rsidRPr="00753CFE">
        <w:rPr>
          <w:rFonts w:eastAsia="TimesNewRomanPSMT" w:cs="Times New Roman"/>
          <w:sz w:val="24"/>
          <w:szCs w:val="24"/>
        </w:rPr>
        <w:t xml:space="preserve"> 180</w:t>
      </w:r>
      <w:r w:rsidRPr="00753CFE">
        <w:rPr>
          <w:rFonts w:eastAsia="TimesNewRomanPSMT" w:cs="Times New Roman"/>
          <w:sz w:val="24"/>
          <w:szCs w:val="24"/>
          <w:vertAlign w:val="superscript"/>
        </w:rPr>
        <w:t>o</w:t>
      </w:r>
      <w:r w:rsidRPr="00753CFE">
        <w:rPr>
          <w:rFonts w:eastAsia="TimesNewRomanPSMT" w:cs="Times New Roman"/>
          <w:sz w:val="24"/>
          <w:szCs w:val="24"/>
        </w:rPr>
        <w:t>C thu đư</w:t>
      </w:r>
      <w:r w:rsidRPr="00753CFE">
        <w:rPr>
          <w:rFonts w:eastAsia="TimesNewRomanPSMT" w:cs="Times New Roman"/>
          <w:sz w:val="24"/>
          <w:szCs w:val="24"/>
        </w:rPr>
        <w:t>ợ</w:t>
      </w:r>
      <w:r w:rsidRPr="00753CFE">
        <w:rPr>
          <w:rFonts w:eastAsia="TimesNewRomanPSMT" w:cs="Times New Roman"/>
          <w:sz w:val="24"/>
          <w:szCs w:val="24"/>
        </w:rPr>
        <w:t>c alkene.</w:t>
      </w:r>
    </w:p>
    <w:p w:rsidR="00BA1E73" w:rsidRPr="00753CFE" w:rsidRDefault="002C52F8">
      <w:pPr>
        <w:autoSpaceDE w:val="0"/>
        <w:autoSpaceDN w:val="0"/>
        <w:adjustRightInd w:val="0"/>
        <w:spacing w:line="276" w:lineRule="auto"/>
        <w:ind w:firstLine="720"/>
        <w:rPr>
          <w:rFonts w:eastAsia="TimesNewRomanPSMT" w:cs="Times New Roman"/>
          <w:sz w:val="24"/>
          <w:szCs w:val="24"/>
        </w:rPr>
      </w:pPr>
      <w:r w:rsidRPr="00753CFE">
        <w:rPr>
          <w:rFonts w:cs="Times New Roman"/>
          <w:bCs/>
          <w:sz w:val="24"/>
          <w:szCs w:val="24"/>
        </w:rPr>
        <w:t xml:space="preserve">2) </w:t>
      </w:r>
      <w:r w:rsidRPr="00753CFE">
        <w:rPr>
          <w:rFonts w:cs="Times New Roman"/>
          <w:sz w:val="24"/>
          <w:szCs w:val="24"/>
        </w:rPr>
        <w:t>Tính % s</w:t>
      </w:r>
      <w:r w:rsidRPr="00753CFE">
        <w:rPr>
          <w:rFonts w:eastAsia="TimesNewRomanPSMT" w:cs="Times New Roman"/>
          <w:sz w:val="24"/>
          <w:szCs w:val="24"/>
        </w:rPr>
        <w:t>ố</w:t>
      </w:r>
      <w:r w:rsidRPr="00753CFE">
        <w:rPr>
          <w:rFonts w:eastAsia="TimesNewRomanPSMT" w:cs="Times New Roman"/>
          <w:sz w:val="24"/>
          <w:szCs w:val="24"/>
        </w:rPr>
        <w:t xml:space="preserve"> mol alcohol C đ</w:t>
      </w:r>
      <w:r w:rsidRPr="00753CFE">
        <w:rPr>
          <w:rFonts w:cs="Times New Roman"/>
          <w:sz w:val="24"/>
          <w:szCs w:val="24"/>
        </w:rPr>
        <w:t>ã b</w:t>
      </w:r>
      <w:r w:rsidRPr="00753CFE">
        <w:rPr>
          <w:rFonts w:eastAsia="TimesNewRomanPSMT" w:cs="Times New Roman"/>
          <w:sz w:val="24"/>
          <w:szCs w:val="24"/>
        </w:rPr>
        <w:t>ị</w:t>
      </w:r>
      <w:r w:rsidRPr="00753CFE">
        <w:rPr>
          <w:rFonts w:eastAsia="TimesNewRomanPSMT" w:cs="Times New Roman"/>
          <w:sz w:val="24"/>
          <w:szCs w:val="24"/>
        </w:rPr>
        <w:t xml:space="preserve"> oxi hóa.</w:t>
      </w:r>
    </w:p>
    <w:p w:rsidR="00BA1E73" w:rsidRPr="00753CFE" w:rsidRDefault="002C52F8">
      <w:pPr>
        <w:spacing w:line="276" w:lineRule="auto"/>
        <w:ind w:firstLine="720"/>
        <w:rPr>
          <w:rFonts w:eastAsia="TimesNewRomanPSMT" w:cs="Times New Roman"/>
          <w:sz w:val="24"/>
          <w:szCs w:val="24"/>
        </w:rPr>
      </w:pPr>
      <w:r w:rsidRPr="00753CFE">
        <w:rPr>
          <w:rFonts w:cs="Times New Roman"/>
          <w:bCs/>
          <w:sz w:val="24"/>
          <w:szCs w:val="24"/>
        </w:rPr>
        <w:t xml:space="preserve">3) </w:t>
      </w:r>
      <w:r w:rsidRPr="00753CFE">
        <w:rPr>
          <w:rFonts w:eastAsia="TimesNewRomanPSMT" w:cs="Times New Roman"/>
          <w:sz w:val="24"/>
          <w:szCs w:val="24"/>
        </w:rPr>
        <w:t>Xác đ</w:t>
      </w:r>
      <w:r w:rsidRPr="00753CFE">
        <w:rPr>
          <w:rFonts w:eastAsia="TimesNewRomanPSMT" w:cs="Times New Roman"/>
          <w:sz w:val="24"/>
          <w:szCs w:val="24"/>
        </w:rPr>
        <w:t>ị</w:t>
      </w:r>
      <w:r w:rsidRPr="00753CFE">
        <w:rPr>
          <w:rFonts w:eastAsia="TimesNewRomanPSMT" w:cs="Times New Roman"/>
          <w:sz w:val="24"/>
          <w:szCs w:val="24"/>
        </w:rPr>
        <w:t>nh công th</w:t>
      </w:r>
      <w:r w:rsidRPr="00753CFE">
        <w:rPr>
          <w:rFonts w:eastAsia="TimesNewRomanPSMT" w:cs="Times New Roman"/>
          <w:sz w:val="24"/>
          <w:szCs w:val="24"/>
        </w:rPr>
        <w:t>ứ</w:t>
      </w:r>
      <w:r w:rsidRPr="00753CFE">
        <w:rPr>
          <w:rFonts w:eastAsia="TimesNewRomanPSMT" w:cs="Times New Roman"/>
          <w:sz w:val="24"/>
          <w:szCs w:val="24"/>
        </w:rPr>
        <w:t>c c</w:t>
      </w:r>
      <w:r w:rsidRPr="00753CFE">
        <w:rPr>
          <w:rFonts w:eastAsia="TimesNewRomanPSMT" w:cs="Times New Roman"/>
          <w:sz w:val="24"/>
          <w:szCs w:val="24"/>
        </w:rPr>
        <w:t>ấ</w:t>
      </w:r>
      <w:r w:rsidRPr="00753CFE">
        <w:rPr>
          <w:rFonts w:eastAsia="TimesNewRomanPSMT" w:cs="Times New Roman"/>
          <w:sz w:val="24"/>
          <w:szCs w:val="24"/>
        </w:rPr>
        <w:t>u t</w:t>
      </w:r>
      <w:r w:rsidRPr="00753CFE">
        <w:rPr>
          <w:rFonts w:eastAsia="TimesNewRomanPSMT" w:cs="Times New Roman"/>
          <w:sz w:val="24"/>
          <w:szCs w:val="24"/>
        </w:rPr>
        <w:t>ạ</w:t>
      </w:r>
      <w:r w:rsidRPr="00753CFE">
        <w:rPr>
          <w:rFonts w:eastAsia="TimesNewRomanPSMT" w:cs="Times New Roman"/>
          <w:sz w:val="24"/>
          <w:szCs w:val="24"/>
        </w:rPr>
        <w:t>o c</w:t>
      </w:r>
      <w:r w:rsidRPr="00753CFE">
        <w:rPr>
          <w:rFonts w:eastAsia="TimesNewRomanPSMT" w:cs="Times New Roman"/>
          <w:sz w:val="24"/>
          <w:szCs w:val="24"/>
        </w:rPr>
        <w:t>ủ</w:t>
      </w:r>
      <w:r w:rsidRPr="00753CFE">
        <w:rPr>
          <w:rFonts w:eastAsia="TimesNewRomanPSMT" w:cs="Times New Roman"/>
          <w:sz w:val="24"/>
          <w:szCs w:val="24"/>
        </w:rPr>
        <w:t>a A.</w:t>
      </w:r>
    </w:p>
    <w:p w:rsidR="00BA1E73" w:rsidRPr="00753CFE" w:rsidRDefault="002C52F8">
      <w:pPr>
        <w:spacing w:line="276" w:lineRule="auto"/>
        <w:rPr>
          <w:rFonts w:cs="Times New Roman"/>
          <w:b/>
          <w:i/>
          <w:sz w:val="24"/>
          <w:szCs w:val="24"/>
          <w:lang w:val="pt-BR"/>
        </w:rPr>
      </w:pPr>
      <w:r w:rsidRPr="00753CFE">
        <w:rPr>
          <w:rFonts w:cs="Times New Roman"/>
          <w:b/>
          <w:sz w:val="24"/>
          <w:szCs w:val="24"/>
        </w:rPr>
        <w:t>Câu X (1,5 đi</w:t>
      </w:r>
      <w:r w:rsidRPr="00753CFE">
        <w:rPr>
          <w:rFonts w:cs="Times New Roman"/>
          <w:b/>
          <w:sz w:val="24"/>
          <w:szCs w:val="24"/>
        </w:rPr>
        <w:t>ể</w:t>
      </w:r>
      <w:r w:rsidRPr="00753CFE">
        <w:rPr>
          <w:rFonts w:cs="Times New Roman"/>
          <w:b/>
          <w:sz w:val="24"/>
          <w:szCs w:val="24"/>
        </w:rPr>
        <w:t xml:space="preserve">m): </w:t>
      </w:r>
      <w:r w:rsidRPr="00753CFE">
        <w:rPr>
          <w:rFonts w:cs="Times New Roman"/>
          <w:sz w:val="24"/>
          <w:szCs w:val="24"/>
        </w:rPr>
        <w:t>Nung 6,58 gam Cu(NO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 xml:space="preserve"> trong bình kín, sau m</w:t>
      </w:r>
      <w:r w:rsidRPr="00753CFE">
        <w:rPr>
          <w:rFonts w:cs="Times New Roman"/>
          <w:sz w:val="24"/>
          <w:szCs w:val="24"/>
        </w:rPr>
        <w:t>ộ</w:t>
      </w:r>
      <w:r w:rsidRPr="00753CFE">
        <w:rPr>
          <w:rFonts w:cs="Times New Roman"/>
          <w:sz w:val="24"/>
          <w:szCs w:val="24"/>
        </w:rPr>
        <w:t>t th</w:t>
      </w:r>
      <w:r w:rsidRPr="00753CFE">
        <w:rPr>
          <w:rFonts w:cs="Times New Roman"/>
          <w:sz w:val="24"/>
          <w:szCs w:val="24"/>
        </w:rPr>
        <w:t>ờ</w:t>
      </w:r>
      <w:r w:rsidRPr="00753CFE">
        <w:rPr>
          <w:rFonts w:cs="Times New Roman"/>
          <w:sz w:val="24"/>
          <w:szCs w:val="24"/>
        </w:rPr>
        <w:t>i gian thu đư</w:t>
      </w:r>
      <w:r w:rsidRPr="00753CFE">
        <w:rPr>
          <w:rFonts w:cs="Times New Roman"/>
          <w:sz w:val="24"/>
          <w:szCs w:val="24"/>
        </w:rPr>
        <w:t>ợ</w:t>
      </w:r>
      <w:r w:rsidRPr="00753CFE">
        <w:rPr>
          <w:rFonts w:cs="Times New Roman"/>
          <w:sz w:val="24"/>
          <w:szCs w:val="24"/>
        </w:rPr>
        <w:t>c 4,96 gam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và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khí X. H</w:t>
      </w:r>
      <w:r w:rsidRPr="00753CFE">
        <w:rPr>
          <w:rFonts w:cs="Times New Roman"/>
          <w:sz w:val="24"/>
          <w:szCs w:val="24"/>
        </w:rPr>
        <w:t>ấ</w:t>
      </w:r>
      <w:r w:rsidRPr="00753CFE">
        <w:rPr>
          <w:rFonts w:cs="Times New Roman"/>
          <w:sz w:val="24"/>
          <w:szCs w:val="24"/>
        </w:rPr>
        <w:t>p th</w:t>
      </w:r>
      <w:r w:rsidRPr="00753CFE">
        <w:rPr>
          <w:rFonts w:cs="Times New Roman"/>
          <w:sz w:val="24"/>
          <w:szCs w:val="24"/>
        </w:rPr>
        <w:t>ụ</w:t>
      </w:r>
      <w:r w:rsidRPr="00753CFE">
        <w:rPr>
          <w:rFonts w:cs="Times New Roman"/>
          <w:sz w:val="24"/>
          <w:szCs w:val="24"/>
        </w:rPr>
        <w:t xml:space="preserve"> hoàn toàn h</w:t>
      </w:r>
      <w:r w:rsidRPr="00753CFE">
        <w:rPr>
          <w:rFonts w:cs="Times New Roman"/>
          <w:sz w:val="24"/>
          <w:szCs w:val="24"/>
        </w:rPr>
        <w:t>ỗ</w:t>
      </w:r>
      <w:r w:rsidRPr="00753CFE">
        <w:rPr>
          <w:rFonts w:cs="Times New Roman"/>
          <w:sz w:val="24"/>
          <w:szCs w:val="24"/>
        </w:rPr>
        <w:t>n</w:t>
      </w:r>
      <w:r w:rsidRPr="00753CFE">
        <w:rPr>
          <w:rFonts w:cs="Times New Roman"/>
          <w:sz w:val="24"/>
          <w:szCs w:val="24"/>
        </w:rPr>
        <w:t xml:space="preserve"> h</w:t>
      </w:r>
      <w:r w:rsidRPr="00753CFE">
        <w:rPr>
          <w:rFonts w:cs="Times New Roman"/>
          <w:sz w:val="24"/>
          <w:szCs w:val="24"/>
        </w:rPr>
        <w:t>ợ</w:t>
      </w:r>
      <w:r w:rsidRPr="00753CFE">
        <w:rPr>
          <w:rFonts w:cs="Times New Roman"/>
          <w:sz w:val="24"/>
          <w:szCs w:val="24"/>
        </w:rPr>
        <w:t>p X vào nư</w:t>
      </w:r>
      <w:r w:rsidRPr="00753CFE">
        <w:rPr>
          <w:rFonts w:cs="Times New Roman"/>
          <w:sz w:val="24"/>
          <w:szCs w:val="24"/>
        </w:rPr>
        <w:t>ớ</w:t>
      </w:r>
      <w:r w:rsidRPr="00753CFE">
        <w:rPr>
          <w:rFonts w:cs="Times New Roman"/>
          <w:sz w:val="24"/>
          <w:szCs w:val="24"/>
        </w:rPr>
        <w:t>c, đư</w:t>
      </w:r>
      <w:r w:rsidRPr="00753CFE">
        <w:rPr>
          <w:rFonts w:cs="Times New Roman"/>
          <w:sz w:val="24"/>
          <w:szCs w:val="24"/>
        </w:rPr>
        <w:t>ợ</w:t>
      </w:r>
      <w:r w:rsidRPr="00753CFE">
        <w:rPr>
          <w:rFonts w:cs="Times New Roman"/>
          <w:sz w:val="24"/>
          <w:szCs w:val="24"/>
        </w:rPr>
        <w:t>c 300 ml dung d</w:t>
      </w:r>
      <w:r w:rsidRPr="00753CFE">
        <w:rPr>
          <w:rFonts w:cs="Times New Roman"/>
          <w:sz w:val="24"/>
          <w:szCs w:val="24"/>
        </w:rPr>
        <w:t>ị</w:t>
      </w:r>
      <w:r w:rsidRPr="00753CFE">
        <w:rPr>
          <w:rFonts w:cs="Times New Roman"/>
          <w:sz w:val="24"/>
          <w:szCs w:val="24"/>
        </w:rPr>
        <w:t>ch Y. Vi</w:t>
      </w:r>
      <w:r w:rsidRPr="00753CFE">
        <w:rPr>
          <w:rFonts w:cs="Times New Roman"/>
          <w:sz w:val="24"/>
          <w:szCs w:val="24"/>
        </w:rPr>
        <w:t>ế</w:t>
      </w:r>
      <w:r w:rsidRPr="00753CFE">
        <w:rPr>
          <w:rFonts w:cs="Times New Roman"/>
          <w:sz w:val="24"/>
          <w:szCs w:val="24"/>
        </w:rPr>
        <w:t>t phương trình hoá h</w:t>
      </w:r>
      <w:r w:rsidRPr="00753CFE">
        <w:rPr>
          <w:rFonts w:cs="Times New Roman"/>
          <w:sz w:val="24"/>
          <w:szCs w:val="24"/>
        </w:rPr>
        <w:t>ọ</w:t>
      </w:r>
      <w:r w:rsidRPr="00753CFE">
        <w:rPr>
          <w:rFonts w:cs="Times New Roman"/>
          <w:sz w:val="24"/>
          <w:szCs w:val="24"/>
        </w:rPr>
        <w:t>c c</w:t>
      </w:r>
      <w:r w:rsidRPr="00753CFE">
        <w:rPr>
          <w:rFonts w:cs="Times New Roman"/>
          <w:sz w:val="24"/>
          <w:szCs w:val="24"/>
        </w:rPr>
        <w:t>ủ</w:t>
      </w:r>
      <w:r w:rsidRPr="00753CFE">
        <w:rPr>
          <w:rFonts w:cs="Times New Roman"/>
          <w:sz w:val="24"/>
          <w:szCs w:val="24"/>
        </w:rPr>
        <w:t>a các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x</w:t>
      </w:r>
      <w:r w:rsidRPr="00753CFE">
        <w:rPr>
          <w:rFonts w:cs="Times New Roman"/>
          <w:sz w:val="24"/>
          <w:szCs w:val="24"/>
        </w:rPr>
        <w:t>ả</w:t>
      </w:r>
      <w:r w:rsidRPr="00753CFE">
        <w:rPr>
          <w:rFonts w:cs="Times New Roman"/>
          <w:sz w:val="24"/>
          <w:szCs w:val="24"/>
        </w:rPr>
        <w:t>y ra và tính pH c</w:t>
      </w:r>
      <w:r w:rsidRPr="00753CFE">
        <w:rPr>
          <w:rFonts w:cs="Times New Roman"/>
          <w:sz w:val="24"/>
          <w:szCs w:val="24"/>
        </w:rPr>
        <w:t>ủ</w:t>
      </w:r>
      <w:r w:rsidRPr="00753CFE">
        <w:rPr>
          <w:rFonts w:cs="Times New Roman"/>
          <w:sz w:val="24"/>
          <w:szCs w:val="24"/>
        </w:rPr>
        <w:t>a dung d</w:t>
      </w:r>
      <w:r w:rsidRPr="00753CFE">
        <w:rPr>
          <w:rFonts w:cs="Times New Roman"/>
          <w:sz w:val="24"/>
          <w:szCs w:val="24"/>
        </w:rPr>
        <w:t>ị</w:t>
      </w:r>
      <w:r w:rsidRPr="00753CFE">
        <w:rPr>
          <w:rFonts w:cs="Times New Roman"/>
          <w:sz w:val="24"/>
          <w:szCs w:val="24"/>
        </w:rPr>
        <w:t>ch Y.</w:t>
      </w:r>
    </w:p>
    <w:p w:rsidR="00BA1E73" w:rsidRPr="00753CFE" w:rsidRDefault="00BA1E73">
      <w:pPr>
        <w:widowControl w:val="0"/>
        <w:spacing w:line="240" w:lineRule="auto"/>
        <w:rPr>
          <w:rFonts w:cs="Times New Roman"/>
          <w:b/>
          <w:i/>
          <w:sz w:val="24"/>
          <w:szCs w:val="24"/>
          <w:lang w:val="pt-BR"/>
        </w:rPr>
      </w:pPr>
    </w:p>
    <w:p w:rsidR="00BA1E73" w:rsidRPr="00753CFE" w:rsidRDefault="002C52F8">
      <w:pPr>
        <w:widowControl w:val="0"/>
        <w:spacing w:line="240" w:lineRule="auto"/>
        <w:rPr>
          <w:rFonts w:cs="Times New Roman"/>
          <w:b/>
          <w:i/>
          <w:sz w:val="24"/>
          <w:szCs w:val="24"/>
          <w:lang w:val="pt-BR"/>
        </w:rPr>
      </w:pPr>
      <w:r w:rsidRPr="00753CFE">
        <w:rPr>
          <w:rFonts w:cs="Times New Roman"/>
          <w:b/>
          <w:i/>
          <w:sz w:val="24"/>
          <w:szCs w:val="24"/>
          <w:lang w:val="pt-BR"/>
        </w:rPr>
        <w:t>Cho kh</w:t>
      </w:r>
      <w:r w:rsidRPr="00753CFE">
        <w:rPr>
          <w:rFonts w:cs="Times New Roman"/>
          <w:b/>
          <w:i/>
          <w:sz w:val="24"/>
          <w:szCs w:val="24"/>
          <w:lang w:val="pt-BR"/>
        </w:rPr>
        <w:t>ố</w:t>
      </w:r>
      <w:r w:rsidRPr="00753CFE">
        <w:rPr>
          <w:rFonts w:cs="Times New Roman"/>
          <w:b/>
          <w:i/>
          <w:sz w:val="24"/>
          <w:szCs w:val="24"/>
          <w:lang w:val="pt-BR"/>
        </w:rPr>
        <w:t>i lư</w:t>
      </w:r>
      <w:r w:rsidRPr="00753CFE">
        <w:rPr>
          <w:rFonts w:cs="Times New Roman"/>
          <w:b/>
          <w:i/>
          <w:sz w:val="24"/>
          <w:szCs w:val="24"/>
          <w:lang w:val="pt-BR"/>
        </w:rPr>
        <w:t>ợ</w:t>
      </w:r>
      <w:r w:rsidRPr="00753CFE">
        <w:rPr>
          <w:rFonts w:cs="Times New Roman"/>
          <w:b/>
          <w:i/>
          <w:sz w:val="24"/>
          <w:szCs w:val="24"/>
          <w:lang w:val="pt-BR"/>
        </w:rPr>
        <w:t>ng nguyên t</w:t>
      </w:r>
      <w:r w:rsidRPr="00753CFE">
        <w:rPr>
          <w:rFonts w:cs="Times New Roman"/>
          <w:b/>
          <w:i/>
          <w:sz w:val="24"/>
          <w:szCs w:val="24"/>
          <w:lang w:val="pt-BR"/>
        </w:rPr>
        <w:t>ử</w:t>
      </w:r>
      <w:r w:rsidRPr="00753CFE">
        <w:rPr>
          <w:rFonts w:cs="Times New Roman"/>
          <w:b/>
          <w:i/>
          <w:sz w:val="24"/>
          <w:szCs w:val="24"/>
          <w:lang w:val="pt-BR"/>
        </w:rPr>
        <w:t xml:space="preserve"> (amu) c</w:t>
      </w:r>
      <w:r w:rsidRPr="00753CFE">
        <w:rPr>
          <w:rFonts w:cs="Times New Roman"/>
          <w:b/>
          <w:i/>
          <w:sz w:val="24"/>
          <w:szCs w:val="24"/>
          <w:lang w:val="pt-BR"/>
        </w:rPr>
        <w:t>ủ</w:t>
      </w:r>
      <w:r w:rsidRPr="00753CFE">
        <w:rPr>
          <w:rFonts w:cs="Times New Roman"/>
          <w:b/>
          <w:i/>
          <w:sz w:val="24"/>
          <w:szCs w:val="24"/>
          <w:lang w:val="pt-BR"/>
        </w:rPr>
        <w:t>a:</w:t>
      </w:r>
    </w:p>
    <w:p w:rsidR="00BA1E73" w:rsidRPr="00753CFE" w:rsidRDefault="002C52F8">
      <w:pPr>
        <w:widowControl w:val="0"/>
        <w:spacing w:line="240" w:lineRule="auto"/>
        <w:rPr>
          <w:rFonts w:cs="Times New Roman"/>
          <w:i/>
          <w:sz w:val="24"/>
          <w:szCs w:val="24"/>
          <w:lang w:val="pt-BR"/>
        </w:rPr>
      </w:pPr>
      <w:r w:rsidRPr="00753CFE">
        <w:rPr>
          <w:rFonts w:cs="Times New Roman"/>
          <w:i/>
          <w:sz w:val="24"/>
          <w:szCs w:val="24"/>
          <w:lang w:val="pt-BR"/>
        </w:rPr>
        <w:t>H = 1;  C = 12;   N = 14;   O = 16;  Na = 23; Mg=24;  S =  32;  Cl = 35,5;K = 39; Ca = 40; Cu = 64;</w:t>
      </w:r>
      <w:r w:rsidRPr="00753CFE">
        <w:rPr>
          <w:rFonts w:cs="Times New Roman"/>
          <w:i/>
          <w:sz w:val="24"/>
          <w:szCs w:val="24"/>
          <w:lang w:val="pt-BR"/>
        </w:rPr>
        <w:t xml:space="preserve">  Ag = 108; P=31; Fe=56; Br=80; F=19</w:t>
      </w:r>
    </w:p>
    <w:p w:rsidR="00BA1E73" w:rsidRPr="00753CFE" w:rsidRDefault="002C52F8">
      <w:pPr>
        <w:tabs>
          <w:tab w:val="left" w:pos="9900"/>
        </w:tabs>
        <w:spacing w:line="240" w:lineRule="auto"/>
        <w:jc w:val="center"/>
        <w:rPr>
          <w:rFonts w:cs="Times New Roman"/>
          <w:b/>
          <w:sz w:val="24"/>
          <w:szCs w:val="24"/>
          <w:lang w:val="pt-BR"/>
        </w:rPr>
      </w:pPr>
      <w:r w:rsidRPr="00753CFE">
        <w:rPr>
          <w:rFonts w:cs="Times New Roman"/>
          <w:b/>
          <w:sz w:val="24"/>
          <w:szCs w:val="24"/>
          <w:lang w:val="pt-BR"/>
        </w:rPr>
        <w:t>---H</w:t>
      </w:r>
      <w:r w:rsidRPr="00753CFE">
        <w:rPr>
          <w:rFonts w:cs="Times New Roman"/>
          <w:b/>
          <w:sz w:val="24"/>
          <w:szCs w:val="24"/>
          <w:lang w:val="pt-BR"/>
        </w:rPr>
        <w:t>Ế</w:t>
      </w:r>
      <w:r w:rsidRPr="00753CFE">
        <w:rPr>
          <w:rFonts w:cs="Times New Roman"/>
          <w:b/>
          <w:sz w:val="24"/>
          <w:szCs w:val="24"/>
          <w:lang w:val="pt-BR"/>
        </w:rPr>
        <w:t>T---</w:t>
      </w:r>
    </w:p>
    <w:p w:rsidR="00BA1E73" w:rsidRPr="00753CFE" w:rsidRDefault="002C52F8">
      <w:pPr>
        <w:tabs>
          <w:tab w:val="right" w:leader="dot" w:pos="7230"/>
          <w:tab w:val="right" w:leader="dot" w:pos="9639"/>
        </w:tabs>
        <w:spacing w:line="240" w:lineRule="auto"/>
        <w:jc w:val="both"/>
        <w:rPr>
          <w:rFonts w:cs="Times New Roman"/>
          <w:sz w:val="24"/>
          <w:szCs w:val="24"/>
          <w:lang w:val="pt-BR"/>
        </w:rPr>
      </w:pPr>
      <w:r w:rsidRPr="00753CFE">
        <w:rPr>
          <w:rFonts w:cs="Times New Roman"/>
          <w:sz w:val="24"/>
          <w:szCs w:val="24"/>
          <w:lang w:val="pt-BR"/>
        </w:rPr>
        <w:t>H</w:t>
      </w:r>
      <w:r w:rsidRPr="00753CFE">
        <w:rPr>
          <w:rFonts w:cs="Times New Roman"/>
          <w:sz w:val="24"/>
          <w:szCs w:val="24"/>
          <w:lang w:val="pt-BR"/>
        </w:rPr>
        <w:t>ọ</w:t>
      </w:r>
      <w:r w:rsidRPr="00753CFE">
        <w:rPr>
          <w:rFonts w:cs="Times New Roman"/>
          <w:sz w:val="24"/>
          <w:szCs w:val="24"/>
          <w:lang w:val="pt-BR"/>
        </w:rPr>
        <w:t xml:space="preserve"> và tên thí sinh</w:t>
      </w:r>
      <w:r w:rsidRPr="00753CFE">
        <w:rPr>
          <w:rFonts w:cs="Times New Roman"/>
          <w:sz w:val="24"/>
          <w:szCs w:val="24"/>
          <w:lang w:val="pt-BR"/>
        </w:rPr>
        <w:tab/>
        <w:t>S</w:t>
      </w:r>
      <w:r w:rsidRPr="00753CFE">
        <w:rPr>
          <w:rFonts w:cs="Times New Roman"/>
          <w:sz w:val="24"/>
          <w:szCs w:val="24"/>
          <w:lang w:val="pt-BR"/>
        </w:rPr>
        <w:t>ố</w:t>
      </w:r>
      <w:r w:rsidRPr="00753CFE">
        <w:rPr>
          <w:rFonts w:cs="Times New Roman"/>
          <w:sz w:val="24"/>
          <w:szCs w:val="24"/>
          <w:lang w:val="pt-BR"/>
        </w:rPr>
        <w:t xml:space="preserve"> báo danh: </w:t>
      </w:r>
      <w:r w:rsidRPr="00753CFE">
        <w:rPr>
          <w:rFonts w:cs="Times New Roman"/>
          <w:sz w:val="24"/>
          <w:szCs w:val="24"/>
          <w:lang w:val="pt-BR"/>
        </w:rPr>
        <w:tab/>
      </w:r>
    </w:p>
    <w:p w:rsidR="00BA1E73" w:rsidRPr="00753CFE" w:rsidRDefault="002C52F8">
      <w:pPr>
        <w:tabs>
          <w:tab w:val="right" w:leader="dot" w:pos="7797"/>
          <w:tab w:val="right" w:leader="dot" w:pos="9639"/>
        </w:tabs>
        <w:spacing w:line="240" w:lineRule="auto"/>
        <w:jc w:val="both"/>
        <w:rPr>
          <w:rFonts w:cs="Times New Roman"/>
          <w:sz w:val="24"/>
          <w:szCs w:val="24"/>
          <w:lang w:val="pt-BR"/>
        </w:rPr>
      </w:pPr>
      <w:r w:rsidRPr="00753CFE">
        <w:rPr>
          <w:rFonts w:cs="Times New Roman"/>
          <w:sz w:val="24"/>
          <w:szCs w:val="24"/>
          <w:lang w:val="pt-BR"/>
        </w:rPr>
        <w:t>Ch</w:t>
      </w:r>
      <w:r w:rsidRPr="00753CFE">
        <w:rPr>
          <w:rFonts w:cs="Times New Roman"/>
          <w:sz w:val="24"/>
          <w:szCs w:val="24"/>
          <w:lang w:val="pt-BR"/>
        </w:rPr>
        <w:t>ữ</w:t>
      </w:r>
      <w:r w:rsidRPr="00753CFE">
        <w:rPr>
          <w:rFonts w:cs="Times New Roman"/>
          <w:sz w:val="24"/>
          <w:szCs w:val="24"/>
          <w:lang w:val="pt-BR"/>
        </w:rPr>
        <w:t xml:space="preserve"> kí cán b</w:t>
      </w:r>
      <w:r w:rsidRPr="00753CFE">
        <w:rPr>
          <w:rFonts w:cs="Times New Roman"/>
          <w:sz w:val="24"/>
          <w:szCs w:val="24"/>
          <w:lang w:val="pt-BR"/>
        </w:rPr>
        <w:t>ộ</w:t>
      </w:r>
      <w:r w:rsidRPr="00753CFE">
        <w:rPr>
          <w:rFonts w:cs="Times New Roman"/>
          <w:sz w:val="24"/>
          <w:szCs w:val="24"/>
          <w:lang w:val="pt-BR"/>
        </w:rPr>
        <w:t xml:space="preserve"> coi thi s</w:t>
      </w:r>
      <w:r w:rsidRPr="00753CFE">
        <w:rPr>
          <w:rFonts w:cs="Times New Roman"/>
          <w:sz w:val="24"/>
          <w:szCs w:val="24"/>
          <w:lang w:val="pt-BR"/>
        </w:rPr>
        <w:t>ố</w:t>
      </w:r>
      <w:r w:rsidRPr="00753CFE">
        <w:rPr>
          <w:rFonts w:cs="Times New Roman"/>
          <w:sz w:val="24"/>
          <w:szCs w:val="24"/>
          <w:lang w:val="pt-BR"/>
        </w:rPr>
        <w:t xml:space="preserve"> 1: </w:t>
      </w:r>
      <w:r w:rsidRPr="00753CFE">
        <w:rPr>
          <w:rFonts w:cs="Times New Roman"/>
          <w:sz w:val="24"/>
          <w:szCs w:val="24"/>
          <w:lang w:val="pt-BR"/>
        </w:rPr>
        <w:tab/>
        <w:t xml:space="preserve"> Ch</w:t>
      </w:r>
      <w:r w:rsidRPr="00753CFE">
        <w:rPr>
          <w:rFonts w:cs="Times New Roman"/>
          <w:sz w:val="24"/>
          <w:szCs w:val="24"/>
          <w:lang w:val="pt-BR"/>
        </w:rPr>
        <w:t>ữ</w:t>
      </w:r>
      <w:r w:rsidRPr="00753CFE">
        <w:rPr>
          <w:rFonts w:cs="Times New Roman"/>
          <w:sz w:val="24"/>
          <w:szCs w:val="24"/>
          <w:lang w:val="pt-BR"/>
        </w:rPr>
        <w:t xml:space="preserve"> kí cán b</w:t>
      </w:r>
      <w:r w:rsidRPr="00753CFE">
        <w:rPr>
          <w:rFonts w:cs="Times New Roman"/>
          <w:sz w:val="24"/>
          <w:szCs w:val="24"/>
          <w:lang w:val="pt-BR"/>
        </w:rPr>
        <w:t>ộ</w:t>
      </w:r>
      <w:r w:rsidRPr="00753CFE">
        <w:rPr>
          <w:rFonts w:cs="Times New Roman"/>
          <w:sz w:val="24"/>
          <w:szCs w:val="24"/>
          <w:lang w:val="pt-BR"/>
        </w:rPr>
        <w:t xml:space="preserve"> coi thi s</w:t>
      </w:r>
      <w:r w:rsidRPr="00753CFE">
        <w:rPr>
          <w:rFonts w:cs="Times New Roman"/>
          <w:sz w:val="24"/>
          <w:szCs w:val="24"/>
          <w:lang w:val="pt-BR"/>
        </w:rPr>
        <w:t>ố</w:t>
      </w:r>
      <w:r w:rsidRPr="00753CFE">
        <w:rPr>
          <w:rFonts w:cs="Times New Roman"/>
          <w:sz w:val="24"/>
          <w:szCs w:val="24"/>
          <w:lang w:val="pt-BR"/>
        </w:rPr>
        <w:t xml:space="preserve"> 2: </w:t>
      </w:r>
      <w:r w:rsidRPr="00753CFE">
        <w:rPr>
          <w:rFonts w:cs="Times New Roman"/>
          <w:sz w:val="24"/>
          <w:szCs w:val="24"/>
          <w:lang w:val="pt-BR"/>
        </w:rPr>
        <w:tab/>
      </w:r>
    </w:p>
    <w:p w:rsidR="00BA1E73" w:rsidRPr="00753CFE" w:rsidRDefault="002C52F8">
      <w:pPr>
        <w:spacing w:line="240" w:lineRule="auto"/>
        <w:rPr>
          <w:rFonts w:cs="Times New Roman"/>
          <w:sz w:val="24"/>
          <w:szCs w:val="24"/>
        </w:rPr>
      </w:pPr>
      <w:r w:rsidRPr="00753CFE">
        <w:rPr>
          <w:rFonts w:cs="Times New Roman"/>
          <w:sz w:val="24"/>
          <w:szCs w:val="24"/>
          <w:lang w:val="pt-BR"/>
        </w:rPr>
        <w:br w:type="page"/>
      </w:r>
    </w:p>
    <w:p w:rsidR="00BA1E73" w:rsidRPr="00753CFE" w:rsidRDefault="00BA1E73">
      <w:pPr>
        <w:spacing w:line="240" w:lineRule="auto"/>
        <w:rPr>
          <w:rFonts w:cs="Times New Roman"/>
          <w:sz w:val="24"/>
          <w:szCs w:val="24"/>
        </w:rPr>
      </w:pPr>
    </w:p>
    <w:p w:rsidR="00BA1E73" w:rsidRPr="00753CFE" w:rsidRDefault="00BA1E73">
      <w:pPr>
        <w:spacing w:line="240" w:lineRule="auto"/>
        <w:rPr>
          <w:rFonts w:cs="Times New Roman"/>
          <w:sz w:val="24"/>
          <w:szCs w:val="24"/>
        </w:rPr>
      </w:pPr>
    </w:p>
    <w:p w:rsidR="00BA1E73" w:rsidRPr="00753CFE" w:rsidRDefault="00B475AA" w:rsidP="00B475AA">
      <w:pPr>
        <w:spacing w:line="240" w:lineRule="auto"/>
        <w:jc w:val="center"/>
        <w:rPr>
          <w:rFonts w:cs="Times New Roman"/>
          <w:b/>
          <w:bCs/>
          <w:color w:val="FF0000"/>
          <w:sz w:val="24"/>
          <w:szCs w:val="24"/>
        </w:rPr>
      </w:pPr>
      <w:r w:rsidRPr="00753CFE">
        <w:rPr>
          <w:rFonts w:cs="Times New Roman"/>
          <w:b/>
          <w:bCs/>
          <w:color w:val="FF0000"/>
          <w:sz w:val="24"/>
          <w:szCs w:val="24"/>
        </w:rPr>
        <w:t>HƯỚNG DẪN GIẢI</w:t>
      </w:r>
    </w:p>
    <w:p w:rsidR="00BA1E73" w:rsidRPr="00753CFE" w:rsidRDefault="00BA1E73">
      <w:pPr>
        <w:rPr>
          <w:rFonts w:cs="Times New Roman"/>
          <w:sz w:val="24"/>
          <w:szCs w:val="24"/>
        </w:rPr>
      </w:pPr>
    </w:p>
    <w:p w:rsidR="00BA1E73" w:rsidRPr="00753CFE" w:rsidRDefault="00BA1E73">
      <w:pPr>
        <w:rPr>
          <w:rFonts w:cs="Times New Roman"/>
          <w:b/>
          <w:sz w:val="24"/>
          <w:szCs w:val="24"/>
        </w:rPr>
      </w:pPr>
    </w:p>
    <w:tbl>
      <w:tblPr>
        <w:tblW w:w="101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9"/>
        <w:gridCol w:w="7812"/>
        <w:gridCol w:w="878"/>
      </w:tblGrid>
      <w:tr w:rsidR="00B475AA" w:rsidRPr="00753CFE">
        <w:trPr>
          <w:trHeight w:val="20"/>
        </w:trPr>
        <w:tc>
          <w:tcPr>
            <w:tcW w:w="993"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Câu</w:t>
            </w: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Ý</w:t>
            </w:r>
          </w:p>
        </w:tc>
        <w:tc>
          <w:tcPr>
            <w:tcW w:w="7812"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Đáp án</w:t>
            </w:r>
          </w:p>
        </w:tc>
        <w:tc>
          <w:tcPr>
            <w:tcW w:w="878"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Đi</w:t>
            </w:r>
            <w:r w:rsidRPr="00753CFE">
              <w:rPr>
                <w:rFonts w:cs="Times New Roman"/>
                <w:b/>
                <w:sz w:val="24"/>
                <w:szCs w:val="24"/>
              </w:rPr>
              <w:t>ể</w:t>
            </w:r>
            <w:r w:rsidRPr="00753CFE">
              <w:rPr>
                <w:rFonts w:cs="Times New Roman"/>
                <w:b/>
                <w:sz w:val="24"/>
                <w:szCs w:val="24"/>
              </w:rPr>
              <w:t>m</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I</w:t>
            </w:r>
          </w:p>
          <w:p w:rsidR="00BA1E73" w:rsidRPr="00753CFE" w:rsidRDefault="002C52F8">
            <w:pPr>
              <w:spacing w:line="276" w:lineRule="auto"/>
              <w:jc w:val="center"/>
              <w:rPr>
                <w:rFonts w:cs="Times New Roman"/>
                <w:b/>
                <w:sz w:val="24"/>
                <w:szCs w:val="24"/>
              </w:rPr>
            </w:pPr>
            <w:r w:rsidRPr="00753CFE">
              <w:rPr>
                <w:rFonts w:cs="Times New Roman"/>
                <w:b/>
                <w:sz w:val="24"/>
                <w:szCs w:val="24"/>
              </w:rPr>
              <w:t>(2đ)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line="264" w:lineRule="auto"/>
              <w:ind w:right="10"/>
              <w:contextualSpacing/>
              <w:jc w:val="both"/>
              <w:rPr>
                <w:rFonts w:eastAsia="Calibri" w:cs="Times New Roman"/>
                <w:sz w:val="24"/>
                <w:szCs w:val="24"/>
                <w:lang w:val="pt-BR"/>
              </w:rPr>
            </w:pPr>
            <w:r w:rsidRPr="00753CFE">
              <w:rPr>
                <w:rFonts w:cs="Times New Roman"/>
                <w:b/>
                <w:iCs/>
                <w:spacing w:val="-8"/>
                <w:sz w:val="24"/>
                <w:szCs w:val="24"/>
                <w:lang w:val="pt-BR"/>
              </w:rPr>
              <w:t>a)</w:t>
            </w:r>
            <w:r w:rsidRPr="00753CFE">
              <w:rPr>
                <w:rFonts w:cs="Times New Roman"/>
                <w:iCs/>
                <w:spacing w:val="-8"/>
                <w:sz w:val="24"/>
                <w:szCs w:val="24"/>
                <w:lang w:val="pt-BR"/>
              </w:rPr>
              <w:t xml:space="preserve"> </w:t>
            </w:r>
            <w:r w:rsidRPr="00753CFE">
              <w:rPr>
                <w:rFonts w:eastAsia="Calibri" w:cs="Times New Roman"/>
                <w:sz w:val="24"/>
                <w:szCs w:val="24"/>
                <w:lang w:val="pt-BR"/>
              </w:rPr>
              <w:t>m</w:t>
            </w:r>
            <w:r w:rsidRPr="00753CFE">
              <w:rPr>
                <w:rFonts w:eastAsia="Calibri" w:cs="Times New Roman"/>
                <w:sz w:val="24"/>
                <w:szCs w:val="24"/>
                <w:vertAlign w:val="subscript"/>
                <w:lang w:val="pt-BR"/>
              </w:rPr>
              <w:t>tinh b</w:t>
            </w:r>
            <w:r w:rsidRPr="00753CFE">
              <w:rPr>
                <w:rFonts w:eastAsia="Calibri" w:cs="Times New Roman"/>
                <w:sz w:val="24"/>
                <w:szCs w:val="24"/>
                <w:vertAlign w:val="subscript"/>
                <w:lang w:val="pt-BR"/>
              </w:rPr>
              <w:t>ộ</w:t>
            </w:r>
            <w:r w:rsidRPr="00753CFE">
              <w:rPr>
                <w:rFonts w:eastAsia="Calibri" w:cs="Times New Roman"/>
                <w:sz w:val="24"/>
                <w:szCs w:val="24"/>
                <w:vertAlign w:val="subscript"/>
                <w:lang w:val="pt-BR"/>
              </w:rPr>
              <w:t>t</w:t>
            </w:r>
            <w:r w:rsidRPr="00753CFE">
              <w:rPr>
                <w:rFonts w:eastAsia="Calibri" w:cs="Times New Roman"/>
                <w:sz w:val="24"/>
                <w:szCs w:val="24"/>
                <w:lang w:val="pt-BR"/>
              </w:rPr>
              <w:t xml:space="preserve"> = 3,4 t</w:t>
            </w:r>
            <w:r w:rsidRPr="00753CFE">
              <w:rPr>
                <w:rFonts w:eastAsia="Calibri" w:cs="Times New Roman"/>
                <w:sz w:val="24"/>
                <w:szCs w:val="24"/>
                <w:lang w:val="pt-BR"/>
              </w:rPr>
              <w:t>ấ</w:t>
            </w:r>
            <w:r w:rsidRPr="00753CFE">
              <w:rPr>
                <w:rFonts w:eastAsia="Calibri" w:cs="Times New Roman"/>
                <w:sz w:val="24"/>
                <w:szCs w:val="24"/>
                <w:lang w:val="pt-BR"/>
              </w:rPr>
              <w:t>n</w:t>
            </w:r>
          </w:p>
          <w:p w:rsidR="00BA1E73" w:rsidRPr="00753CFE" w:rsidRDefault="002C52F8">
            <w:pPr>
              <w:spacing w:line="264" w:lineRule="auto"/>
              <w:ind w:right="10"/>
              <w:contextualSpacing/>
              <w:jc w:val="both"/>
              <w:rPr>
                <w:rFonts w:eastAsia="Calibri" w:cs="Times New Roman"/>
                <w:sz w:val="24"/>
                <w:szCs w:val="24"/>
                <w:lang w:val="pt-BR"/>
              </w:rPr>
            </w:pPr>
            <w:r w:rsidRPr="00753CFE">
              <w:rPr>
                <w:rFonts w:eastAsia="Calibri" w:cs="Times New Roman"/>
                <w:sz w:val="24"/>
                <w:szCs w:val="24"/>
                <w:lang w:val="pt-BR"/>
              </w:rPr>
              <w:t>(C</w:t>
            </w:r>
            <w:r w:rsidRPr="00753CFE">
              <w:rPr>
                <w:rFonts w:eastAsia="Calibri" w:cs="Times New Roman"/>
                <w:sz w:val="24"/>
                <w:szCs w:val="24"/>
                <w:vertAlign w:val="subscript"/>
                <w:lang w:val="pt-BR"/>
              </w:rPr>
              <w:t>6</w:t>
            </w:r>
            <w:r w:rsidRPr="00753CFE">
              <w:rPr>
                <w:rFonts w:eastAsia="Calibri" w:cs="Times New Roman"/>
                <w:sz w:val="24"/>
                <w:szCs w:val="24"/>
                <w:lang w:val="pt-BR"/>
              </w:rPr>
              <w:t>H</w:t>
            </w:r>
            <w:r w:rsidRPr="00753CFE">
              <w:rPr>
                <w:rFonts w:eastAsia="Calibri" w:cs="Times New Roman"/>
                <w:sz w:val="24"/>
                <w:szCs w:val="24"/>
                <w:vertAlign w:val="subscript"/>
                <w:lang w:val="pt-BR"/>
              </w:rPr>
              <w:t>10</w:t>
            </w:r>
            <w:r w:rsidRPr="00753CFE">
              <w:rPr>
                <w:rFonts w:eastAsia="Calibri" w:cs="Times New Roman"/>
                <w:sz w:val="24"/>
                <w:szCs w:val="24"/>
                <w:lang w:val="pt-BR"/>
              </w:rPr>
              <w:t>O</w:t>
            </w:r>
            <w:r w:rsidRPr="00753CFE">
              <w:rPr>
                <w:rFonts w:eastAsia="Calibri" w:cs="Times New Roman"/>
                <w:sz w:val="24"/>
                <w:szCs w:val="24"/>
                <w:vertAlign w:val="subscript"/>
                <w:lang w:val="pt-BR"/>
              </w:rPr>
              <w:t>5</w:t>
            </w:r>
            <w:r w:rsidRPr="00753CFE">
              <w:rPr>
                <w:rFonts w:eastAsia="Calibri" w:cs="Times New Roman"/>
                <w:sz w:val="24"/>
                <w:szCs w:val="24"/>
                <w:lang w:val="pt-BR"/>
              </w:rPr>
              <w:t xml:space="preserve"> )n </w:t>
            </w:r>
            <w:r w:rsidRPr="00753CFE">
              <w:rPr>
                <w:rFonts w:eastAsia="Calibri" w:cs="Times New Roman"/>
                <w:noProof/>
                <w:sz w:val="24"/>
                <w:szCs w:val="24"/>
              </w:rPr>
              <w:drawing>
                <wp:inline distT="0" distB="0" distL="114300" distR="114300" wp14:anchorId="53B3E30E" wp14:editId="371A711F">
                  <wp:extent cx="571500" cy="123825"/>
                  <wp:effectExtent l="0" t="0" r="0" b="1397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7"/>
                          <a:stretch>
                            <a:fillRect/>
                          </a:stretch>
                        </pic:blipFill>
                        <pic:spPr>
                          <a:xfrm>
                            <a:off x="0" y="0"/>
                            <a:ext cx="571500" cy="123825"/>
                          </a:xfrm>
                          <a:prstGeom prst="rect">
                            <a:avLst/>
                          </a:prstGeom>
                          <a:noFill/>
                          <a:ln>
                            <a:noFill/>
                          </a:ln>
                        </pic:spPr>
                      </pic:pic>
                    </a:graphicData>
                  </a:graphic>
                </wp:inline>
              </w:drawing>
            </w:r>
            <w:r w:rsidRPr="00753CFE">
              <w:rPr>
                <w:rFonts w:eastAsia="Calibri" w:cs="Times New Roman"/>
                <w:sz w:val="24"/>
                <w:szCs w:val="24"/>
                <w:lang w:val="pt-BR"/>
              </w:rPr>
              <w:t>nC</w:t>
            </w:r>
            <w:r w:rsidRPr="00753CFE">
              <w:rPr>
                <w:rFonts w:eastAsia="Calibri" w:cs="Times New Roman"/>
                <w:sz w:val="24"/>
                <w:szCs w:val="24"/>
                <w:vertAlign w:val="subscript"/>
                <w:lang w:val="pt-BR"/>
              </w:rPr>
              <w:t>6</w:t>
            </w:r>
            <w:r w:rsidRPr="00753CFE">
              <w:rPr>
                <w:rFonts w:eastAsia="Calibri" w:cs="Times New Roman"/>
                <w:sz w:val="24"/>
                <w:szCs w:val="24"/>
                <w:lang w:val="pt-BR"/>
              </w:rPr>
              <w:t>H</w:t>
            </w:r>
            <w:r w:rsidRPr="00753CFE">
              <w:rPr>
                <w:rFonts w:eastAsia="Calibri" w:cs="Times New Roman"/>
                <w:sz w:val="24"/>
                <w:szCs w:val="24"/>
                <w:vertAlign w:val="subscript"/>
                <w:lang w:val="pt-BR"/>
              </w:rPr>
              <w:t>12</w:t>
            </w:r>
            <w:r w:rsidRPr="00753CFE">
              <w:rPr>
                <w:rFonts w:eastAsia="Calibri" w:cs="Times New Roman"/>
                <w:sz w:val="24"/>
                <w:szCs w:val="24"/>
                <w:lang w:val="pt-BR"/>
              </w:rPr>
              <w:t>O</w:t>
            </w:r>
            <w:r w:rsidRPr="00753CFE">
              <w:rPr>
                <w:rFonts w:eastAsia="Calibri" w:cs="Times New Roman"/>
                <w:sz w:val="24"/>
                <w:szCs w:val="24"/>
                <w:vertAlign w:val="subscript"/>
                <w:lang w:val="pt-BR"/>
              </w:rPr>
              <w:t>6</w:t>
            </w:r>
            <w:r w:rsidRPr="00753CFE">
              <w:rPr>
                <w:rFonts w:eastAsia="Calibri" w:cs="Times New Roman"/>
                <w:noProof/>
                <w:sz w:val="24"/>
                <w:szCs w:val="24"/>
              </w:rPr>
              <w:drawing>
                <wp:inline distT="0" distB="0" distL="114300" distR="114300" wp14:anchorId="0C72855C" wp14:editId="2072DEC2">
                  <wp:extent cx="571500" cy="123825"/>
                  <wp:effectExtent l="0" t="0" r="0" b="1397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pic:cNvPicPr>
                            <a:picLocks noChangeAspect="1"/>
                          </pic:cNvPicPr>
                        </pic:nvPicPr>
                        <pic:blipFill>
                          <a:blip r:embed="rId17"/>
                          <a:stretch>
                            <a:fillRect/>
                          </a:stretch>
                        </pic:blipFill>
                        <pic:spPr>
                          <a:xfrm>
                            <a:off x="0" y="0"/>
                            <a:ext cx="571500" cy="123825"/>
                          </a:xfrm>
                          <a:prstGeom prst="rect">
                            <a:avLst/>
                          </a:prstGeom>
                          <a:noFill/>
                          <a:ln>
                            <a:noFill/>
                          </a:ln>
                        </pic:spPr>
                      </pic:pic>
                    </a:graphicData>
                  </a:graphic>
                </wp:inline>
              </w:drawing>
            </w:r>
            <w:r w:rsidRPr="00753CFE">
              <w:rPr>
                <w:rFonts w:eastAsia="Calibri" w:cs="Times New Roman"/>
                <w:sz w:val="24"/>
                <w:szCs w:val="24"/>
                <w:lang w:val="pt-BR"/>
              </w:rPr>
              <w:t>2nC</w:t>
            </w:r>
            <w:r w:rsidRPr="00753CFE">
              <w:rPr>
                <w:rFonts w:eastAsia="Calibri" w:cs="Times New Roman"/>
                <w:sz w:val="24"/>
                <w:szCs w:val="24"/>
                <w:vertAlign w:val="subscript"/>
                <w:lang w:val="pt-BR"/>
              </w:rPr>
              <w:t>2</w:t>
            </w:r>
            <w:r w:rsidRPr="00753CFE">
              <w:rPr>
                <w:rFonts w:eastAsia="Calibri" w:cs="Times New Roman"/>
                <w:sz w:val="24"/>
                <w:szCs w:val="24"/>
                <w:lang w:val="pt-BR"/>
              </w:rPr>
              <w:t>H</w:t>
            </w:r>
            <w:r w:rsidRPr="00753CFE">
              <w:rPr>
                <w:rFonts w:eastAsia="Calibri" w:cs="Times New Roman"/>
                <w:sz w:val="24"/>
                <w:szCs w:val="24"/>
                <w:vertAlign w:val="subscript"/>
                <w:lang w:val="pt-BR"/>
              </w:rPr>
              <w:t>5</w:t>
            </w:r>
            <w:r w:rsidRPr="00753CFE">
              <w:rPr>
                <w:rFonts w:eastAsia="Calibri" w:cs="Times New Roman"/>
                <w:sz w:val="24"/>
                <w:szCs w:val="24"/>
                <w:lang w:val="pt-BR"/>
              </w:rPr>
              <w:t>OH</w:t>
            </w:r>
          </w:p>
          <w:p w:rsidR="00BA1E73" w:rsidRPr="00753CFE" w:rsidRDefault="002C52F8">
            <w:pPr>
              <w:spacing w:line="264" w:lineRule="auto"/>
              <w:contextualSpacing/>
              <w:rPr>
                <w:rFonts w:eastAsia="Calibri" w:cs="Times New Roman"/>
                <w:sz w:val="24"/>
                <w:szCs w:val="24"/>
                <w:lang w:val="nl-NL"/>
              </w:rPr>
            </w:pPr>
            <w:r w:rsidRPr="00753CFE">
              <w:rPr>
                <w:rFonts w:eastAsia="Calibri" w:cs="Times New Roman"/>
                <w:sz w:val="24"/>
                <w:szCs w:val="24"/>
                <w:lang w:val="nl-NL"/>
              </w:rPr>
              <w:t xml:space="preserve">     162n                                                        2n.46</w:t>
            </w:r>
          </w:p>
          <w:p w:rsidR="00BA1E73" w:rsidRPr="00753CFE" w:rsidRDefault="002C52F8">
            <w:pPr>
              <w:spacing w:line="264" w:lineRule="auto"/>
              <w:contextualSpacing/>
              <w:rPr>
                <w:rFonts w:eastAsia="Calibri" w:cs="Times New Roman"/>
                <w:sz w:val="24"/>
                <w:szCs w:val="24"/>
                <w:lang w:val="nl-NL"/>
              </w:rPr>
            </w:pPr>
            <w:r w:rsidRPr="00753CFE">
              <w:rPr>
                <w:rFonts w:eastAsia="Calibri" w:cs="Times New Roman"/>
                <w:sz w:val="24"/>
                <w:szCs w:val="24"/>
                <w:lang w:val="nl-NL"/>
              </w:rPr>
              <w:t xml:space="preserve">      3,4                                                           ?                                        </w:t>
            </w:r>
          </w:p>
          <w:p w:rsidR="00BA1E73" w:rsidRPr="00753CFE" w:rsidRDefault="002C52F8">
            <w:pPr>
              <w:spacing w:line="264" w:lineRule="auto"/>
              <w:contextualSpacing/>
              <w:rPr>
                <w:rFonts w:eastAsia="Calibri" w:cs="Times New Roman"/>
                <w:sz w:val="24"/>
                <w:szCs w:val="24"/>
                <w:lang w:val="nl-NL"/>
              </w:rPr>
            </w:pPr>
            <w:r w:rsidRPr="00753CFE">
              <w:rPr>
                <w:rFonts w:eastAsia="Calibri" w:cs="Times New Roman"/>
                <w:noProof/>
                <w:position w:val="-24"/>
                <w:sz w:val="24"/>
                <w:szCs w:val="24"/>
              </w:rPr>
              <w:drawing>
                <wp:inline distT="0" distB="0" distL="114300" distR="114300" wp14:anchorId="71D88520" wp14:editId="1A7815DD">
                  <wp:extent cx="2980690" cy="400050"/>
                  <wp:effectExtent l="0" t="0" r="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8"/>
                          <a:stretch>
                            <a:fillRect/>
                          </a:stretch>
                        </pic:blipFill>
                        <pic:spPr>
                          <a:xfrm>
                            <a:off x="0" y="0"/>
                            <a:ext cx="2980690" cy="400050"/>
                          </a:xfrm>
                          <a:prstGeom prst="rect">
                            <a:avLst/>
                          </a:prstGeom>
                          <a:noFill/>
                          <a:ln>
                            <a:noFill/>
                          </a:ln>
                        </pic:spPr>
                      </pic:pic>
                    </a:graphicData>
                  </a:graphic>
                </wp:inline>
              </w:drawing>
            </w:r>
            <w:r w:rsidRPr="00753CFE">
              <w:rPr>
                <w:rFonts w:eastAsia="Calibri" w:cs="Times New Roman"/>
                <w:sz w:val="24"/>
                <w:szCs w:val="24"/>
                <w:lang w:val="nl-NL"/>
              </w:rPr>
              <w:t xml:space="preserve"> </w:t>
            </w:r>
          </w:p>
          <w:p w:rsidR="00BA1E73" w:rsidRPr="00753CFE" w:rsidRDefault="002C52F8">
            <w:pPr>
              <w:spacing w:line="264" w:lineRule="auto"/>
              <w:contextualSpacing/>
              <w:rPr>
                <w:rFonts w:eastAsia="Calibri" w:cs="Times New Roman"/>
                <w:sz w:val="24"/>
                <w:szCs w:val="24"/>
                <w:lang w:val="nl-NL"/>
              </w:rPr>
            </w:pPr>
            <w:r w:rsidRPr="00753CFE">
              <w:rPr>
                <w:rFonts w:eastAsia="Calibri" w:cs="Times New Roman"/>
                <w:noProof/>
                <w:position w:val="-28"/>
                <w:sz w:val="24"/>
                <w:szCs w:val="24"/>
              </w:rPr>
              <w:drawing>
                <wp:inline distT="0" distB="0" distL="114300" distR="114300" wp14:anchorId="0BEB6EDE" wp14:editId="6208FB3C">
                  <wp:extent cx="1714500" cy="428625"/>
                  <wp:effectExtent l="0" t="0" r="762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stretch>
                            <a:fillRect/>
                          </a:stretch>
                        </pic:blipFill>
                        <pic:spPr>
                          <a:xfrm>
                            <a:off x="0" y="0"/>
                            <a:ext cx="1714500" cy="428625"/>
                          </a:xfrm>
                          <a:prstGeom prst="rect">
                            <a:avLst/>
                          </a:prstGeom>
                          <a:noFill/>
                          <a:ln>
                            <a:noFill/>
                          </a:ln>
                        </pic:spPr>
                      </pic:pic>
                    </a:graphicData>
                  </a:graphic>
                </wp:inline>
              </w:drawing>
            </w:r>
            <w:r w:rsidRPr="00753CFE">
              <w:rPr>
                <w:rFonts w:eastAsia="Calibri" w:cs="Times New Roman"/>
                <w:sz w:val="24"/>
                <w:szCs w:val="24"/>
                <w:lang w:val="nl-NL"/>
              </w:rPr>
              <w:t>lít.</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pStyle w:val="Normal0"/>
              <w:spacing w:line="276" w:lineRule="auto"/>
              <w:jc w:val="both"/>
              <w:rPr>
                <w:rFonts w:ascii="Times New Roman" w:hAnsi="Times New Roman"/>
                <w:iCs/>
                <w:spacing w:val="-8"/>
                <w:sz w:val="24"/>
                <w:szCs w:val="24"/>
                <w:lang w:val="pt-BR"/>
              </w:rPr>
            </w:pPr>
            <w:r w:rsidRPr="00753CFE">
              <w:rPr>
                <w:rFonts w:ascii="Times New Roman" w:hAnsi="Times New Roman"/>
                <w:noProof/>
                <w:position w:val="-24"/>
                <w:sz w:val="24"/>
                <w:szCs w:val="24"/>
                <w:lang w:eastAsia="en-US"/>
              </w:rPr>
              <w:drawing>
                <wp:inline distT="0" distB="0" distL="114300" distR="114300" wp14:anchorId="0D9B1CAB" wp14:editId="12A786DE">
                  <wp:extent cx="2313940" cy="400050"/>
                  <wp:effectExtent l="0" t="0" r="0" b="12065"/>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6"/>
                          <pic:cNvPicPr>
                            <a:picLocks noChangeAspect="1"/>
                          </pic:cNvPicPr>
                        </pic:nvPicPr>
                        <pic:blipFill>
                          <a:blip r:embed="rId20"/>
                          <a:stretch>
                            <a:fillRect/>
                          </a:stretch>
                        </pic:blipFill>
                        <pic:spPr>
                          <a:xfrm>
                            <a:off x="0" y="0"/>
                            <a:ext cx="2313940" cy="400050"/>
                          </a:xfrm>
                          <a:prstGeom prst="rect">
                            <a:avLst/>
                          </a:prstGeom>
                          <a:noFill/>
                          <a:ln>
                            <a:noFill/>
                          </a:ln>
                        </pic:spPr>
                      </pic:pic>
                    </a:graphicData>
                  </a:graphic>
                </wp:inline>
              </w:drawing>
            </w:r>
            <w:r w:rsidRPr="00753CFE">
              <w:rPr>
                <w:rFonts w:ascii="Times New Roman" w:hAnsi="Times New Roman"/>
                <w:sz w:val="24"/>
                <w:szCs w:val="24"/>
                <w:lang w:val="nl-NL"/>
              </w:rPr>
              <w:t>lít</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64" w:lineRule="auto"/>
              <w:contextualSpacing/>
              <w:rPr>
                <w:rFonts w:eastAsia="Calibri" w:cs="Times New Roman"/>
                <w:sz w:val="24"/>
                <w:szCs w:val="24"/>
              </w:rPr>
            </w:pPr>
            <w:r w:rsidRPr="00753CFE">
              <w:rPr>
                <w:rFonts w:cs="Times New Roman"/>
                <w:b/>
                <w:iCs/>
                <w:spacing w:val="-8"/>
                <w:sz w:val="24"/>
                <w:szCs w:val="24"/>
                <w:lang w:val="pt-BR"/>
              </w:rPr>
              <w:t>b)</w:t>
            </w:r>
            <w:r w:rsidRPr="00753CFE">
              <w:rPr>
                <w:rFonts w:cs="Times New Roman"/>
                <w:iCs/>
                <w:spacing w:val="-8"/>
                <w:sz w:val="24"/>
                <w:szCs w:val="24"/>
                <w:lang w:val="pt-BR"/>
              </w:rPr>
              <w:t xml:space="preserve"> </w:t>
            </w:r>
            <w:r w:rsidRPr="00753CFE">
              <w:rPr>
                <w:rFonts w:eastAsia="Calibri" w:cs="Times New Roman"/>
                <w:sz w:val="24"/>
                <w:szCs w:val="24"/>
              </w:rPr>
              <w:t>Th</w:t>
            </w:r>
            <w:r w:rsidRPr="00753CFE">
              <w:rPr>
                <w:rFonts w:eastAsia="Calibri" w:cs="Times New Roman"/>
                <w:sz w:val="24"/>
                <w:szCs w:val="24"/>
              </w:rPr>
              <w:t>ể</w:t>
            </w:r>
            <w:r w:rsidRPr="00753CFE">
              <w:rPr>
                <w:rFonts w:eastAsia="Calibri" w:cs="Times New Roman"/>
                <w:sz w:val="24"/>
                <w:szCs w:val="24"/>
              </w:rPr>
              <w:t xml:space="preserve"> tích dung d</w:t>
            </w:r>
            <w:r w:rsidRPr="00753CFE">
              <w:rPr>
                <w:rFonts w:eastAsia="Calibri" w:cs="Times New Roman"/>
                <w:sz w:val="24"/>
                <w:szCs w:val="24"/>
              </w:rPr>
              <w:t>ị</w:t>
            </w:r>
            <w:r w:rsidRPr="00753CFE">
              <w:rPr>
                <w:rFonts w:eastAsia="Calibri" w:cs="Times New Roman"/>
                <w:sz w:val="24"/>
                <w:szCs w:val="24"/>
              </w:rPr>
              <w:t>ch sát khu</w:t>
            </w:r>
            <w:r w:rsidRPr="00753CFE">
              <w:rPr>
                <w:rFonts w:eastAsia="Calibri" w:cs="Times New Roman"/>
                <w:sz w:val="24"/>
                <w:szCs w:val="24"/>
              </w:rPr>
              <w:t>ẩ</w:t>
            </w:r>
            <w:r w:rsidRPr="00753CFE">
              <w:rPr>
                <w:rFonts w:eastAsia="Calibri" w:cs="Times New Roman"/>
                <w:sz w:val="24"/>
                <w:szCs w:val="24"/>
              </w:rPr>
              <w:t xml:space="preserve">n </w:t>
            </w:r>
            <w:r w:rsidRPr="00753CFE">
              <w:rPr>
                <w:rFonts w:eastAsia="Calibri" w:cs="Times New Roman"/>
                <w:sz w:val="24"/>
                <w:szCs w:val="24"/>
              </w:rPr>
              <w:t>đư</w:t>
            </w:r>
            <w:r w:rsidRPr="00753CFE">
              <w:rPr>
                <w:rFonts w:eastAsia="Calibri" w:cs="Times New Roman"/>
                <w:sz w:val="24"/>
                <w:szCs w:val="24"/>
              </w:rPr>
              <w:t>ợ</w:t>
            </w:r>
            <w:r w:rsidRPr="00753CFE">
              <w:rPr>
                <w:rFonts w:eastAsia="Calibri" w:cs="Times New Roman"/>
                <w:sz w:val="24"/>
                <w:szCs w:val="24"/>
              </w:rPr>
              <w:t>c t</w:t>
            </w:r>
            <w:r w:rsidRPr="00753CFE">
              <w:rPr>
                <w:rFonts w:eastAsia="Calibri" w:cs="Times New Roman"/>
                <w:sz w:val="24"/>
                <w:szCs w:val="24"/>
              </w:rPr>
              <w:t>ạ</w:t>
            </w:r>
            <w:r w:rsidRPr="00753CFE">
              <w:rPr>
                <w:rFonts w:eastAsia="Calibri" w:cs="Times New Roman"/>
                <w:sz w:val="24"/>
                <w:szCs w:val="24"/>
              </w:rPr>
              <w:t>o ra là</w:t>
            </w:r>
          </w:p>
          <w:p w:rsidR="00BA1E73" w:rsidRPr="00753CFE" w:rsidRDefault="002C52F8">
            <w:pPr>
              <w:pStyle w:val="Normal0"/>
              <w:spacing w:line="276" w:lineRule="auto"/>
              <w:jc w:val="both"/>
              <w:rPr>
                <w:rFonts w:ascii="Times New Roman" w:hAnsi="Times New Roman"/>
                <w:iCs/>
                <w:spacing w:val="-8"/>
                <w:sz w:val="24"/>
                <w:szCs w:val="24"/>
                <w:lang w:val="pt-BR"/>
              </w:rPr>
            </w:pPr>
            <w:r w:rsidRPr="00753CFE">
              <w:rPr>
                <w:rFonts w:ascii="Times New Roman" w:hAnsi="Times New Roman"/>
                <w:noProof/>
                <w:position w:val="-28"/>
                <w:sz w:val="24"/>
                <w:szCs w:val="24"/>
                <w:lang w:eastAsia="en-US"/>
              </w:rPr>
              <w:drawing>
                <wp:inline distT="0" distB="0" distL="114300" distR="114300" wp14:anchorId="3FEDB5B6" wp14:editId="1D60D066">
                  <wp:extent cx="2028190" cy="428625"/>
                  <wp:effectExtent l="0" t="0" r="0" b="13335"/>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pic:cNvPicPr>
                            <a:picLocks noChangeAspect="1"/>
                          </pic:cNvPicPr>
                        </pic:nvPicPr>
                        <pic:blipFill>
                          <a:blip r:embed="rId21"/>
                          <a:stretch>
                            <a:fillRect/>
                          </a:stretch>
                        </pic:blipFill>
                        <pic:spPr>
                          <a:xfrm>
                            <a:off x="0" y="0"/>
                            <a:ext cx="2028190" cy="428625"/>
                          </a:xfrm>
                          <a:prstGeom prst="rect">
                            <a:avLst/>
                          </a:prstGeom>
                          <a:noFill/>
                          <a:ln>
                            <a:noFill/>
                          </a:ln>
                        </pic:spPr>
                      </pic:pic>
                    </a:graphicData>
                  </a:graphic>
                </wp:inline>
              </w:drawing>
            </w:r>
            <w:r w:rsidRPr="00753CFE">
              <w:rPr>
                <w:rFonts w:ascii="Times New Roman" w:hAnsi="Times New Roman"/>
                <w:sz w:val="24"/>
                <w:szCs w:val="24"/>
                <w:lang w:val="nl-NL"/>
              </w:rPr>
              <w:t>lít</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0, 25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eastAsia="Calibri" w:cs="Times New Roman"/>
                <w:sz w:val="24"/>
                <w:szCs w:val="24"/>
              </w:rPr>
            </w:pPr>
            <w:r w:rsidRPr="00753CFE">
              <w:rPr>
                <w:rFonts w:cs="Times New Roman"/>
                <w:b/>
                <w:iCs/>
                <w:spacing w:val="-8"/>
                <w:sz w:val="24"/>
                <w:szCs w:val="24"/>
                <w:lang w:val="pt-BR"/>
              </w:rPr>
              <w:t>c)</w:t>
            </w:r>
            <w:r w:rsidRPr="00753CFE">
              <w:rPr>
                <w:rFonts w:cs="Times New Roman"/>
                <w:iCs/>
                <w:spacing w:val="-8"/>
                <w:sz w:val="24"/>
                <w:szCs w:val="24"/>
                <w:lang w:val="pt-BR"/>
              </w:rPr>
              <w:t xml:space="preserve"> </w:t>
            </w:r>
            <w:r w:rsidRPr="00753CFE">
              <w:rPr>
                <w:rFonts w:eastAsia="Calibri" w:cs="Times New Roman"/>
                <w:sz w:val="24"/>
                <w:szCs w:val="24"/>
              </w:rPr>
              <w:t>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5</w:t>
            </w:r>
            <w:r w:rsidRPr="00753CFE">
              <w:rPr>
                <w:rFonts w:eastAsia="Calibri" w:cs="Times New Roman"/>
                <w:sz w:val="24"/>
                <w:szCs w:val="24"/>
              </w:rPr>
              <w:t>OH + 3O</w:t>
            </w:r>
            <w:r w:rsidRPr="00753CFE">
              <w:rPr>
                <w:rFonts w:eastAsia="Calibri" w:cs="Times New Roman"/>
                <w:sz w:val="24"/>
                <w:szCs w:val="24"/>
                <w:vertAlign w:val="subscript"/>
              </w:rPr>
              <w:t>2</w:t>
            </w:r>
            <w:r w:rsidRPr="00753CFE">
              <w:rPr>
                <w:rFonts w:eastAsia="Calibri" w:cs="Times New Roman"/>
                <w:sz w:val="24"/>
                <w:szCs w:val="24"/>
              </w:rPr>
              <w:t xml:space="preserve"> </w:t>
            </w:r>
            <w:r w:rsidRPr="00753CFE">
              <w:rPr>
                <w:rFonts w:eastAsia="Calibri" w:cs="Times New Roman"/>
                <w:noProof/>
                <w:sz w:val="24"/>
                <w:szCs w:val="24"/>
              </w:rPr>
              <w:drawing>
                <wp:inline distT="0" distB="0" distL="114300" distR="114300" wp14:anchorId="2627A542" wp14:editId="59FBA466">
                  <wp:extent cx="428625" cy="219075"/>
                  <wp:effectExtent l="0" t="0" r="0" b="10795"/>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8"/>
                          <pic:cNvPicPr>
                            <a:picLocks noChangeAspect="1"/>
                          </pic:cNvPicPr>
                        </pic:nvPicPr>
                        <pic:blipFill>
                          <a:blip r:embed="rId22"/>
                          <a:stretch>
                            <a:fillRect/>
                          </a:stretch>
                        </pic:blipFill>
                        <pic:spPr>
                          <a:xfrm>
                            <a:off x="0" y="0"/>
                            <a:ext cx="428625" cy="219075"/>
                          </a:xfrm>
                          <a:prstGeom prst="rect">
                            <a:avLst/>
                          </a:prstGeom>
                          <a:noFill/>
                          <a:ln>
                            <a:noFill/>
                          </a:ln>
                        </pic:spPr>
                      </pic:pic>
                    </a:graphicData>
                  </a:graphic>
                </wp:inline>
              </w:drawing>
            </w:r>
            <w:r w:rsidRPr="00753CFE">
              <w:rPr>
                <w:rFonts w:eastAsia="Calibri" w:cs="Times New Roman"/>
                <w:sz w:val="24"/>
                <w:szCs w:val="24"/>
              </w:rPr>
              <w:t>2CO</w:t>
            </w:r>
            <w:r w:rsidRPr="00753CFE">
              <w:rPr>
                <w:rFonts w:eastAsia="Calibri" w:cs="Times New Roman"/>
                <w:sz w:val="24"/>
                <w:szCs w:val="24"/>
                <w:vertAlign w:val="subscript"/>
              </w:rPr>
              <w:t>2</w:t>
            </w:r>
            <w:r w:rsidRPr="00753CFE">
              <w:rPr>
                <w:rFonts w:eastAsia="Calibri" w:cs="Times New Roman"/>
                <w:sz w:val="24"/>
                <w:szCs w:val="24"/>
              </w:rPr>
              <w:t xml:space="preserve"> + 3H</w:t>
            </w:r>
            <w:r w:rsidRPr="00753CFE">
              <w:rPr>
                <w:rFonts w:eastAsia="Calibri" w:cs="Times New Roman"/>
                <w:sz w:val="24"/>
                <w:szCs w:val="24"/>
                <w:vertAlign w:val="subscript"/>
              </w:rPr>
              <w:t>2</w:t>
            </w:r>
            <w:r w:rsidRPr="00753CFE">
              <w:rPr>
                <w:rFonts w:eastAsia="Calibri" w:cs="Times New Roman"/>
                <w:sz w:val="24"/>
                <w:szCs w:val="24"/>
              </w:rPr>
              <w:t>O</w:t>
            </w:r>
          </w:p>
          <w:p w:rsidR="00BA1E73" w:rsidRPr="00753CFE" w:rsidRDefault="002C52F8">
            <w:pPr>
              <w:spacing w:line="276" w:lineRule="auto"/>
              <w:rPr>
                <w:rFonts w:eastAsia="Calibri" w:cs="Times New Roman"/>
                <w:sz w:val="24"/>
                <w:szCs w:val="24"/>
              </w:rPr>
            </w:pPr>
            <w:r w:rsidRPr="00753CFE">
              <w:rPr>
                <w:rFonts w:eastAsia="Calibri" w:cs="Times New Roman"/>
                <w:sz w:val="24"/>
                <w:szCs w:val="24"/>
              </w:rPr>
              <w:t>Xét ph</w:t>
            </w:r>
            <w:r w:rsidRPr="00753CFE">
              <w:rPr>
                <w:rFonts w:eastAsia="Calibri" w:cs="Times New Roman"/>
                <w:sz w:val="24"/>
                <w:szCs w:val="24"/>
              </w:rPr>
              <w:t>ả</w:t>
            </w:r>
            <w:r w:rsidRPr="00753CFE">
              <w:rPr>
                <w:rFonts w:eastAsia="Calibri" w:cs="Times New Roman"/>
                <w:sz w:val="24"/>
                <w:szCs w:val="24"/>
              </w:rPr>
              <w:t xml:space="preserve">n </w:t>
            </w:r>
            <w:r w:rsidRPr="00753CFE">
              <w:rPr>
                <w:rFonts w:eastAsia="Calibri" w:cs="Times New Roman"/>
                <w:sz w:val="24"/>
                <w:szCs w:val="24"/>
              </w:rPr>
              <w:t>ứ</w:t>
            </w:r>
            <w:r w:rsidRPr="00753CFE">
              <w:rPr>
                <w:rFonts w:eastAsia="Calibri" w:cs="Times New Roman"/>
                <w:sz w:val="24"/>
                <w:szCs w:val="24"/>
              </w:rPr>
              <w:t>ng cháy c</w:t>
            </w:r>
            <w:r w:rsidRPr="00753CFE">
              <w:rPr>
                <w:rFonts w:eastAsia="Calibri" w:cs="Times New Roman"/>
                <w:sz w:val="24"/>
                <w:szCs w:val="24"/>
              </w:rPr>
              <w:t>ủ</w:t>
            </w:r>
            <w:r w:rsidRPr="00753CFE">
              <w:rPr>
                <w:rFonts w:eastAsia="Calibri" w:cs="Times New Roman"/>
                <w:sz w:val="24"/>
                <w:szCs w:val="24"/>
              </w:rPr>
              <w:t>a 1 kg ethanol thì c</w:t>
            </w:r>
            <w:r w:rsidRPr="00753CFE">
              <w:rPr>
                <w:rFonts w:eastAsia="Calibri" w:cs="Times New Roman"/>
                <w:sz w:val="24"/>
                <w:szCs w:val="24"/>
              </w:rPr>
              <w:t>ầ</w:t>
            </w:r>
            <w:r w:rsidRPr="00753CFE">
              <w:rPr>
                <w:rFonts w:eastAsia="Calibri" w:cs="Times New Roman"/>
                <w:sz w:val="24"/>
                <w:szCs w:val="24"/>
              </w:rPr>
              <w:t xml:space="preserve">n </w:t>
            </w:r>
            <w:r w:rsidRPr="00753CFE">
              <w:rPr>
                <w:rFonts w:eastAsia="Calibri" w:cs="Times New Roman"/>
                <w:noProof/>
                <w:position w:val="-24"/>
                <w:sz w:val="24"/>
                <w:szCs w:val="24"/>
              </w:rPr>
              <w:drawing>
                <wp:inline distT="0" distB="0" distL="114300" distR="114300" wp14:anchorId="25DECB93" wp14:editId="6F349D2B">
                  <wp:extent cx="1638300" cy="400050"/>
                  <wp:effectExtent l="0" t="0" r="0" b="12065"/>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9"/>
                          <pic:cNvPicPr>
                            <a:picLocks noChangeAspect="1"/>
                          </pic:cNvPicPr>
                        </pic:nvPicPr>
                        <pic:blipFill>
                          <a:blip r:embed="rId23"/>
                          <a:stretch>
                            <a:fillRect/>
                          </a:stretch>
                        </pic:blipFill>
                        <pic:spPr>
                          <a:xfrm>
                            <a:off x="0" y="0"/>
                            <a:ext cx="1638300" cy="400050"/>
                          </a:xfrm>
                          <a:prstGeom prst="rect">
                            <a:avLst/>
                          </a:prstGeom>
                          <a:noFill/>
                          <a:ln>
                            <a:noFill/>
                          </a:ln>
                        </pic:spPr>
                      </pic:pic>
                    </a:graphicData>
                  </a:graphic>
                </wp:inline>
              </w:drawing>
            </w:r>
          </w:p>
          <w:p w:rsidR="00BA1E73" w:rsidRPr="00753CFE" w:rsidRDefault="002C52F8">
            <w:pPr>
              <w:tabs>
                <w:tab w:val="left" w:pos="785"/>
                <w:tab w:val="left" w:pos="5112"/>
              </w:tabs>
              <w:spacing w:line="276" w:lineRule="auto"/>
              <w:jc w:val="both"/>
              <w:rPr>
                <w:rFonts w:eastAsia="Calibri" w:cs="Times New Roman"/>
                <w:sz w:val="24"/>
                <w:szCs w:val="24"/>
              </w:rPr>
            </w:pPr>
            <w:r w:rsidRPr="00753CFE">
              <w:rPr>
                <w:rFonts w:eastAsia="Calibri" w:cs="Times New Roman"/>
                <w:sz w:val="24"/>
                <w:szCs w:val="24"/>
              </w:rPr>
              <w:t>V</w:t>
            </w:r>
            <w:r w:rsidRPr="00753CFE">
              <w:rPr>
                <w:rFonts w:eastAsia="Calibri" w:cs="Times New Roman"/>
                <w:sz w:val="24"/>
                <w:szCs w:val="24"/>
              </w:rPr>
              <w:t>ậ</w:t>
            </w:r>
            <w:r w:rsidRPr="00753CFE">
              <w:rPr>
                <w:rFonts w:eastAsia="Calibri" w:cs="Times New Roman"/>
                <w:sz w:val="24"/>
                <w:szCs w:val="24"/>
              </w:rPr>
              <w:t>y khi đ</w:t>
            </w:r>
            <w:r w:rsidRPr="00753CFE">
              <w:rPr>
                <w:rFonts w:eastAsia="Calibri" w:cs="Times New Roman"/>
                <w:sz w:val="24"/>
                <w:szCs w:val="24"/>
              </w:rPr>
              <w:t>ố</w:t>
            </w:r>
            <w:r w:rsidRPr="00753CFE">
              <w:rPr>
                <w:rFonts w:eastAsia="Calibri" w:cs="Times New Roman"/>
                <w:sz w:val="24"/>
                <w:szCs w:val="24"/>
              </w:rPr>
              <w:t>t cháy 1 kg ethanol s</w:t>
            </w:r>
            <w:r w:rsidRPr="00753CFE">
              <w:rPr>
                <w:rFonts w:eastAsia="Calibri" w:cs="Times New Roman"/>
                <w:sz w:val="24"/>
                <w:szCs w:val="24"/>
              </w:rPr>
              <w:t>ẽ</w:t>
            </w:r>
            <w:r w:rsidRPr="00753CFE">
              <w:rPr>
                <w:rFonts w:eastAsia="Calibri" w:cs="Times New Roman"/>
                <w:sz w:val="24"/>
                <w:szCs w:val="24"/>
              </w:rPr>
              <w:t xml:space="preserve"> tiêu t</w:t>
            </w:r>
            <w:r w:rsidRPr="00753CFE">
              <w:rPr>
                <w:rFonts w:eastAsia="Calibri" w:cs="Times New Roman"/>
                <w:sz w:val="24"/>
                <w:szCs w:val="24"/>
              </w:rPr>
              <w:t>ố</w:t>
            </w:r>
            <w:r w:rsidRPr="00753CFE">
              <w:rPr>
                <w:rFonts w:eastAsia="Calibri" w:cs="Times New Roman"/>
                <w:sz w:val="24"/>
                <w:szCs w:val="24"/>
              </w:rPr>
              <w:t>n ít oxygen hơn khi đ</w:t>
            </w:r>
            <w:r w:rsidRPr="00753CFE">
              <w:rPr>
                <w:rFonts w:eastAsia="Calibri" w:cs="Times New Roman"/>
                <w:sz w:val="24"/>
                <w:szCs w:val="24"/>
              </w:rPr>
              <w:t>ố</w:t>
            </w:r>
            <w:r w:rsidRPr="00753CFE">
              <w:rPr>
                <w:rFonts w:eastAsia="Calibri" w:cs="Times New Roman"/>
                <w:sz w:val="24"/>
                <w:szCs w:val="24"/>
              </w:rPr>
              <w:t>t cháy 1kg xăng hay nói cách khác, thay th</w:t>
            </w:r>
            <w:r w:rsidRPr="00753CFE">
              <w:rPr>
                <w:rFonts w:eastAsia="Calibri" w:cs="Times New Roman"/>
                <w:sz w:val="24"/>
                <w:szCs w:val="24"/>
              </w:rPr>
              <w:t>ế</w:t>
            </w:r>
            <w:r w:rsidRPr="00753CFE">
              <w:rPr>
                <w:rFonts w:eastAsia="Calibri" w:cs="Times New Roman"/>
                <w:sz w:val="24"/>
                <w:szCs w:val="24"/>
              </w:rPr>
              <w:t xml:space="preserve"> 1 lư</w:t>
            </w:r>
            <w:r w:rsidRPr="00753CFE">
              <w:rPr>
                <w:rFonts w:eastAsia="Calibri" w:cs="Times New Roman"/>
                <w:sz w:val="24"/>
                <w:szCs w:val="24"/>
              </w:rPr>
              <w:t>ợ</w:t>
            </w:r>
            <w:r w:rsidRPr="00753CFE">
              <w:rPr>
                <w:rFonts w:eastAsia="Calibri" w:cs="Times New Roman"/>
                <w:sz w:val="24"/>
                <w:szCs w:val="24"/>
              </w:rPr>
              <w:t>ng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ng b</w:t>
            </w:r>
            <w:r w:rsidRPr="00753CFE">
              <w:rPr>
                <w:rFonts w:eastAsia="Calibri" w:cs="Times New Roman"/>
                <w:sz w:val="24"/>
                <w:szCs w:val="24"/>
              </w:rPr>
              <w:t>ằ</w:t>
            </w:r>
            <w:r w:rsidRPr="00753CFE">
              <w:rPr>
                <w:rFonts w:eastAsia="Calibri" w:cs="Times New Roman"/>
                <w:sz w:val="24"/>
                <w:szCs w:val="24"/>
              </w:rPr>
              <w:t>ng m</w:t>
            </w:r>
            <w:r w:rsidRPr="00753CFE">
              <w:rPr>
                <w:rFonts w:eastAsia="Calibri" w:cs="Times New Roman"/>
                <w:sz w:val="24"/>
                <w:szCs w:val="24"/>
              </w:rPr>
              <w:t>ộ</w:t>
            </w:r>
            <w:r w:rsidRPr="00753CFE">
              <w:rPr>
                <w:rFonts w:eastAsia="Calibri" w:cs="Times New Roman"/>
                <w:sz w:val="24"/>
                <w:szCs w:val="24"/>
              </w:rPr>
              <w:t>t lư</w:t>
            </w:r>
            <w:r w:rsidRPr="00753CFE">
              <w:rPr>
                <w:rFonts w:eastAsia="Calibri" w:cs="Times New Roman"/>
                <w:sz w:val="24"/>
                <w:szCs w:val="24"/>
              </w:rPr>
              <w:t>ợ</w:t>
            </w:r>
            <w:r w:rsidRPr="00753CFE">
              <w:rPr>
                <w:rFonts w:eastAsia="Calibri" w:cs="Times New Roman"/>
                <w:sz w:val="24"/>
                <w:szCs w:val="24"/>
              </w:rPr>
              <w:t xml:space="preserve">ng </w:t>
            </w:r>
            <w:r w:rsidRPr="00753CFE">
              <w:rPr>
                <w:rFonts w:eastAsia="Calibri" w:cs="Times New Roman"/>
                <w:sz w:val="24"/>
                <w:szCs w:val="24"/>
              </w:rPr>
              <w:t xml:space="preserve">ethanol tương </w:t>
            </w:r>
            <w:r w:rsidRPr="00753CFE">
              <w:rPr>
                <w:rFonts w:eastAsia="Calibri" w:cs="Times New Roman"/>
                <w:sz w:val="24"/>
                <w:szCs w:val="24"/>
              </w:rPr>
              <w:t>ứ</w:t>
            </w:r>
            <w:r w:rsidRPr="00753CFE">
              <w:rPr>
                <w:rFonts w:eastAsia="Calibri" w:cs="Times New Roman"/>
                <w:sz w:val="24"/>
                <w:szCs w:val="24"/>
              </w:rPr>
              <w:t>ng cũng làm gi</w:t>
            </w:r>
            <w:r w:rsidRPr="00753CFE">
              <w:rPr>
                <w:rFonts w:eastAsia="Calibri" w:cs="Times New Roman"/>
                <w:sz w:val="24"/>
                <w:szCs w:val="24"/>
              </w:rPr>
              <w:t>ả</w:t>
            </w:r>
            <w:r w:rsidRPr="00753CFE">
              <w:rPr>
                <w:rFonts w:eastAsia="Calibri" w:cs="Times New Roman"/>
                <w:sz w:val="24"/>
                <w:szCs w:val="24"/>
              </w:rPr>
              <w:t>m lư</w:t>
            </w:r>
            <w:r w:rsidRPr="00753CFE">
              <w:rPr>
                <w:rFonts w:eastAsia="Calibri" w:cs="Times New Roman"/>
                <w:sz w:val="24"/>
                <w:szCs w:val="24"/>
              </w:rPr>
              <w:t>ợ</w:t>
            </w:r>
            <w:r w:rsidRPr="00753CFE">
              <w:rPr>
                <w:rFonts w:eastAsia="Calibri" w:cs="Times New Roman"/>
                <w:sz w:val="24"/>
                <w:szCs w:val="24"/>
              </w:rPr>
              <w:t>ng oxygen c</w:t>
            </w:r>
            <w:r w:rsidRPr="00753CFE">
              <w:rPr>
                <w:rFonts w:eastAsia="Calibri" w:cs="Times New Roman"/>
                <w:sz w:val="24"/>
                <w:szCs w:val="24"/>
              </w:rPr>
              <w:t>ầ</w:t>
            </w:r>
            <w:r w:rsidRPr="00753CFE">
              <w:rPr>
                <w:rFonts w:eastAsia="Calibri" w:cs="Times New Roman"/>
                <w:sz w:val="24"/>
                <w:szCs w:val="24"/>
              </w:rPr>
              <w:t>n dùng, t</w:t>
            </w:r>
            <w:r w:rsidRPr="00753CFE">
              <w:rPr>
                <w:rFonts w:eastAsia="Calibri" w:cs="Times New Roman"/>
                <w:sz w:val="24"/>
                <w:szCs w:val="24"/>
              </w:rPr>
              <w:t>ừ</w:t>
            </w:r>
            <w:r w:rsidRPr="00753CFE">
              <w:rPr>
                <w:rFonts w:eastAsia="Calibri" w:cs="Times New Roman"/>
                <w:sz w:val="24"/>
                <w:szCs w:val="24"/>
              </w:rPr>
              <w:t xml:space="preserve"> đó s</w:t>
            </w:r>
            <w:r w:rsidRPr="00753CFE">
              <w:rPr>
                <w:rFonts w:eastAsia="Calibri" w:cs="Times New Roman"/>
                <w:sz w:val="24"/>
                <w:szCs w:val="24"/>
              </w:rPr>
              <w:t>ẽ</w:t>
            </w:r>
            <w:r w:rsidRPr="00753CFE">
              <w:rPr>
                <w:rFonts w:eastAsia="Calibri" w:cs="Times New Roman"/>
                <w:sz w:val="24"/>
                <w:szCs w:val="24"/>
              </w:rPr>
              <w:t xml:space="preserve"> làm lư</w:t>
            </w:r>
            <w:r w:rsidRPr="00753CFE">
              <w:rPr>
                <w:rFonts w:eastAsia="Calibri" w:cs="Times New Roman"/>
                <w:sz w:val="24"/>
                <w:szCs w:val="24"/>
              </w:rPr>
              <w:t>ợ</w:t>
            </w:r>
            <w:r w:rsidRPr="00753CFE">
              <w:rPr>
                <w:rFonts w:eastAsia="Calibri" w:cs="Times New Roman"/>
                <w:sz w:val="24"/>
                <w:szCs w:val="24"/>
              </w:rPr>
              <w:t>ng khí th</w:t>
            </w:r>
            <w:r w:rsidRPr="00753CFE">
              <w:rPr>
                <w:rFonts w:eastAsia="Calibri" w:cs="Times New Roman"/>
                <w:sz w:val="24"/>
                <w:szCs w:val="24"/>
              </w:rPr>
              <w:t>ả</w:t>
            </w:r>
            <w:r w:rsidRPr="00753CFE">
              <w:rPr>
                <w:rFonts w:eastAsia="Calibri" w:cs="Times New Roman"/>
                <w:sz w:val="24"/>
                <w:szCs w:val="24"/>
              </w:rPr>
              <w:t>i thoát ra ngoài ít hơn, h</w:t>
            </w:r>
            <w:r w:rsidRPr="00753CFE">
              <w:rPr>
                <w:rFonts w:eastAsia="Calibri" w:cs="Times New Roman"/>
                <w:sz w:val="24"/>
                <w:szCs w:val="24"/>
              </w:rPr>
              <w:t>ạ</w:t>
            </w:r>
            <w:r w:rsidRPr="00753CFE">
              <w:rPr>
                <w:rFonts w:eastAsia="Calibri" w:cs="Times New Roman"/>
                <w:sz w:val="24"/>
                <w:szCs w:val="24"/>
              </w:rPr>
              <w:t>n ch</w:t>
            </w:r>
            <w:r w:rsidRPr="00753CFE">
              <w:rPr>
                <w:rFonts w:eastAsia="Calibri" w:cs="Times New Roman"/>
                <w:sz w:val="24"/>
                <w:szCs w:val="24"/>
              </w:rPr>
              <w:t>ế</w:t>
            </w:r>
            <w:r w:rsidRPr="00753CFE">
              <w:rPr>
                <w:rFonts w:eastAsia="Calibri" w:cs="Times New Roman"/>
                <w:sz w:val="24"/>
                <w:szCs w:val="24"/>
              </w:rPr>
              <w:t xml:space="preserve"> vi</w:t>
            </w:r>
            <w:r w:rsidRPr="00753CFE">
              <w:rPr>
                <w:rFonts w:eastAsia="Calibri" w:cs="Times New Roman"/>
                <w:sz w:val="24"/>
                <w:szCs w:val="24"/>
              </w:rPr>
              <w:t>ệ</w:t>
            </w:r>
            <w:r w:rsidRPr="00753CFE">
              <w:rPr>
                <w:rFonts w:eastAsia="Calibri" w:cs="Times New Roman"/>
                <w:sz w:val="24"/>
                <w:szCs w:val="24"/>
              </w:rPr>
              <w:t>c ô nhi</w:t>
            </w:r>
            <w:r w:rsidRPr="00753CFE">
              <w:rPr>
                <w:rFonts w:eastAsia="Calibri" w:cs="Times New Roman"/>
                <w:sz w:val="24"/>
                <w:szCs w:val="24"/>
              </w:rPr>
              <w:t>ễ</w:t>
            </w:r>
            <w:r w:rsidRPr="00753CFE">
              <w:rPr>
                <w:rFonts w:eastAsia="Calibri" w:cs="Times New Roman"/>
                <w:sz w:val="24"/>
                <w:szCs w:val="24"/>
              </w:rPr>
              <w:t>m môi trư</w:t>
            </w:r>
            <w:r w:rsidRPr="00753CFE">
              <w:rPr>
                <w:rFonts w:eastAsia="Calibri" w:cs="Times New Roman"/>
                <w:sz w:val="24"/>
                <w:szCs w:val="24"/>
              </w:rPr>
              <w:t>ờ</w:t>
            </w:r>
            <w:r w:rsidRPr="00753CFE">
              <w:rPr>
                <w:rFonts w:eastAsia="Calibri" w:cs="Times New Roman"/>
                <w:sz w:val="24"/>
                <w:szCs w:val="24"/>
              </w:rPr>
              <w:t>ng. Đ</w:t>
            </w:r>
            <w:r w:rsidRPr="00753CFE">
              <w:rPr>
                <w:rFonts w:eastAsia="Calibri" w:cs="Times New Roman"/>
                <w:sz w:val="24"/>
                <w:szCs w:val="24"/>
              </w:rPr>
              <w:t>ồ</w:t>
            </w:r>
            <w:r w:rsidRPr="00753CFE">
              <w:rPr>
                <w:rFonts w:eastAsia="Calibri" w:cs="Times New Roman"/>
                <w:sz w:val="24"/>
                <w:szCs w:val="24"/>
              </w:rPr>
              <w:t>ng th</w:t>
            </w:r>
            <w:r w:rsidRPr="00753CFE">
              <w:rPr>
                <w:rFonts w:eastAsia="Calibri" w:cs="Times New Roman"/>
                <w:sz w:val="24"/>
                <w:szCs w:val="24"/>
              </w:rPr>
              <w:t>ờ</w:t>
            </w:r>
            <w:r w:rsidRPr="00753CFE">
              <w:rPr>
                <w:rFonts w:eastAsia="Calibri" w:cs="Times New Roman"/>
                <w:sz w:val="24"/>
                <w:szCs w:val="24"/>
              </w:rPr>
              <w:t>i, ngu</w:t>
            </w:r>
            <w:r w:rsidRPr="00753CFE">
              <w:rPr>
                <w:rFonts w:eastAsia="Calibri" w:cs="Times New Roman"/>
                <w:sz w:val="24"/>
                <w:szCs w:val="24"/>
              </w:rPr>
              <w:t>ồ</w:t>
            </w:r>
            <w:r w:rsidRPr="00753CFE">
              <w:rPr>
                <w:rFonts w:eastAsia="Calibri" w:cs="Times New Roman"/>
                <w:sz w:val="24"/>
                <w:szCs w:val="24"/>
              </w:rPr>
              <w:t>n ethanol d</w:t>
            </w:r>
            <w:r w:rsidRPr="00753CFE">
              <w:rPr>
                <w:rFonts w:eastAsia="Calibri" w:cs="Times New Roman"/>
                <w:sz w:val="24"/>
                <w:szCs w:val="24"/>
              </w:rPr>
              <w:t>ễ</w:t>
            </w:r>
            <w:r w:rsidRPr="00753CFE">
              <w:rPr>
                <w:rFonts w:eastAsia="Calibri" w:cs="Times New Roman"/>
                <w:sz w:val="24"/>
                <w:szCs w:val="24"/>
              </w:rPr>
              <w:t xml:space="preserve"> dàng s</w:t>
            </w:r>
            <w:r w:rsidRPr="00753CFE">
              <w:rPr>
                <w:rFonts w:eastAsia="Calibri" w:cs="Times New Roman"/>
                <w:sz w:val="24"/>
                <w:szCs w:val="24"/>
              </w:rPr>
              <w:t>ả</w:t>
            </w:r>
            <w:r w:rsidRPr="00753CFE">
              <w:rPr>
                <w:rFonts w:eastAsia="Calibri" w:cs="Times New Roman"/>
                <w:sz w:val="24"/>
                <w:szCs w:val="24"/>
              </w:rPr>
              <w:t>n xu</w:t>
            </w:r>
            <w:r w:rsidRPr="00753CFE">
              <w:rPr>
                <w:rFonts w:eastAsia="Calibri" w:cs="Times New Roman"/>
                <w:sz w:val="24"/>
                <w:szCs w:val="24"/>
              </w:rPr>
              <w:t>ấ</w:t>
            </w:r>
            <w:r w:rsidRPr="00753CFE">
              <w:rPr>
                <w:rFonts w:eastAsia="Calibri" w:cs="Times New Roman"/>
                <w:sz w:val="24"/>
                <w:szCs w:val="24"/>
              </w:rPr>
              <w:t>t quy mô l</w:t>
            </w:r>
            <w:r w:rsidRPr="00753CFE">
              <w:rPr>
                <w:rFonts w:eastAsia="Calibri" w:cs="Times New Roman"/>
                <w:sz w:val="24"/>
                <w:szCs w:val="24"/>
              </w:rPr>
              <w:t>ớ</w:t>
            </w:r>
            <w:r w:rsidRPr="00753CFE">
              <w:rPr>
                <w:rFonts w:eastAsia="Calibri" w:cs="Times New Roman"/>
                <w:sz w:val="24"/>
                <w:szCs w:val="24"/>
              </w:rPr>
              <w:t>n, không b</w:t>
            </w:r>
            <w:r w:rsidRPr="00753CFE">
              <w:rPr>
                <w:rFonts w:eastAsia="Calibri" w:cs="Times New Roman"/>
                <w:sz w:val="24"/>
                <w:szCs w:val="24"/>
              </w:rPr>
              <w:t>ị</w:t>
            </w:r>
            <w:r w:rsidRPr="00753CFE">
              <w:rPr>
                <w:rFonts w:eastAsia="Calibri" w:cs="Times New Roman"/>
                <w:sz w:val="24"/>
                <w:szCs w:val="24"/>
              </w:rPr>
              <w:t xml:space="preserve"> h</w:t>
            </w:r>
            <w:r w:rsidRPr="00753CFE">
              <w:rPr>
                <w:rFonts w:eastAsia="Calibri" w:cs="Times New Roman"/>
                <w:sz w:val="24"/>
                <w:szCs w:val="24"/>
              </w:rPr>
              <w:t>ạ</w:t>
            </w:r>
            <w:r w:rsidRPr="00753CFE">
              <w:rPr>
                <w:rFonts w:eastAsia="Calibri" w:cs="Times New Roman"/>
                <w:sz w:val="24"/>
                <w:szCs w:val="24"/>
              </w:rPr>
              <w:t>n ch</w:t>
            </w:r>
            <w:r w:rsidRPr="00753CFE">
              <w:rPr>
                <w:rFonts w:eastAsia="Calibri" w:cs="Times New Roman"/>
                <w:sz w:val="24"/>
                <w:szCs w:val="24"/>
              </w:rPr>
              <w:t>ế</w:t>
            </w:r>
            <w:r w:rsidRPr="00753CFE">
              <w:rPr>
                <w:rFonts w:eastAsia="Calibri" w:cs="Times New Roman"/>
                <w:sz w:val="24"/>
                <w:szCs w:val="24"/>
              </w:rPr>
              <w:t xml:space="preserve"> v</w:t>
            </w:r>
            <w:r w:rsidRPr="00753CFE">
              <w:rPr>
                <w:rFonts w:eastAsia="Calibri" w:cs="Times New Roman"/>
                <w:sz w:val="24"/>
                <w:szCs w:val="24"/>
              </w:rPr>
              <w:t>ề</w:t>
            </w:r>
            <w:r w:rsidRPr="00753CFE">
              <w:rPr>
                <w:rFonts w:eastAsia="Calibri" w:cs="Times New Roman"/>
                <w:sz w:val="24"/>
                <w:szCs w:val="24"/>
              </w:rPr>
              <w:t xml:space="preserve"> tr</w:t>
            </w:r>
            <w:r w:rsidRPr="00753CFE">
              <w:rPr>
                <w:rFonts w:eastAsia="Calibri" w:cs="Times New Roman"/>
                <w:sz w:val="24"/>
                <w:szCs w:val="24"/>
              </w:rPr>
              <w:t>ữ</w:t>
            </w:r>
            <w:r w:rsidRPr="00753CFE">
              <w:rPr>
                <w:rFonts w:eastAsia="Calibri" w:cs="Times New Roman"/>
                <w:sz w:val="24"/>
                <w:szCs w:val="24"/>
              </w:rPr>
              <w:t xml:space="preserve"> lư</w:t>
            </w:r>
            <w:r w:rsidRPr="00753CFE">
              <w:rPr>
                <w:rFonts w:eastAsia="Calibri" w:cs="Times New Roman"/>
                <w:sz w:val="24"/>
                <w:szCs w:val="24"/>
              </w:rPr>
              <w:t>ợ</w:t>
            </w:r>
            <w:r w:rsidRPr="00753CFE">
              <w:rPr>
                <w:rFonts w:eastAsia="Calibri" w:cs="Times New Roman"/>
                <w:sz w:val="24"/>
                <w:szCs w:val="24"/>
              </w:rPr>
              <w:t>ng như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ng. Do v</w:t>
            </w:r>
            <w:r w:rsidRPr="00753CFE">
              <w:rPr>
                <w:rFonts w:eastAsia="Calibri" w:cs="Times New Roman"/>
                <w:sz w:val="24"/>
                <w:szCs w:val="24"/>
              </w:rPr>
              <w:t>ậ</w:t>
            </w:r>
            <w:r w:rsidRPr="00753CFE">
              <w:rPr>
                <w:rFonts w:eastAsia="Calibri" w:cs="Times New Roman"/>
                <w:sz w:val="24"/>
                <w:szCs w:val="24"/>
              </w:rPr>
              <w:t>y, xă</w:t>
            </w:r>
            <w:r w:rsidRPr="00753CFE">
              <w:rPr>
                <w:rFonts w:eastAsia="Calibri" w:cs="Times New Roman"/>
                <w:sz w:val="24"/>
                <w:szCs w:val="24"/>
              </w:rPr>
              <w:t>ng sinh h</w:t>
            </w:r>
            <w:r w:rsidRPr="00753CFE">
              <w:rPr>
                <w:rFonts w:eastAsia="Calibri" w:cs="Times New Roman"/>
                <w:sz w:val="24"/>
                <w:szCs w:val="24"/>
              </w:rPr>
              <w:t>ọ</w:t>
            </w:r>
            <w:r w:rsidRPr="00753CFE">
              <w:rPr>
                <w:rFonts w:eastAsia="Calibri" w:cs="Times New Roman"/>
                <w:sz w:val="24"/>
                <w:szCs w:val="24"/>
              </w:rPr>
              <w:t>c đư</w:t>
            </w:r>
            <w:r w:rsidRPr="00753CFE">
              <w:rPr>
                <w:rFonts w:eastAsia="Calibri" w:cs="Times New Roman"/>
                <w:sz w:val="24"/>
                <w:szCs w:val="24"/>
              </w:rPr>
              <w:t>ợ</w:t>
            </w:r>
            <w:r w:rsidRPr="00753CFE">
              <w:rPr>
                <w:rFonts w:eastAsia="Calibri" w:cs="Times New Roman"/>
                <w:sz w:val="24"/>
                <w:szCs w:val="24"/>
              </w:rPr>
              <w:t>c coi là gi</w:t>
            </w:r>
            <w:r w:rsidRPr="00753CFE">
              <w:rPr>
                <w:rFonts w:eastAsia="Calibri" w:cs="Times New Roman"/>
                <w:sz w:val="24"/>
                <w:szCs w:val="24"/>
              </w:rPr>
              <w:t>ả</w:t>
            </w:r>
            <w:r w:rsidRPr="00753CFE">
              <w:rPr>
                <w:rFonts w:eastAsia="Calibri" w:cs="Times New Roman"/>
                <w:sz w:val="24"/>
                <w:szCs w:val="24"/>
              </w:rPr>
              <w:t>i pháp thay th</w:t>
            </w:r>
            <w:r w:rsidRPr="00753CFE">
              <w:rPr>
                <w:rFonts w:eastAsia="Calibri" w:cs="Times New Roman"/>
                <w:sz w:val="24"/>
                <w:szCs w:val="24"/>
              </w:rPr>
              <w:t>ế</w:t>
            </w:r>
            <w:r w:rsidRPr="00753CFE">
              <w:rPr>
                <w:rFonts w:eastAsia="Calibri" w:cs="Times New Roman"/>
                <w:sz w:val="24"/>
                <w:szCs w:val="24"/>
              </w:rPr>
              <w:t xml:space="preserve"> cho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ng.</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1787"/>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rPr>
                <w:rFonts w:cs="Times New Roman"/>
                <w:b/>
                <w:sz w:val="24"/>
                <w:szCs w:val="24"/>
              </w:rPr>
            </w:pPr>
            <w:r w:rsidRPr="00753CFE">
              <w:rPr>
                <w:rFonts w:cs="Times New Roman"/>
                <w:b/>
                <w:sz w:val="24"/>
                <w:szCs w:val="24"/>
              </w:rPr>
              <w:t>2</w:t>
            </w:r>
          </w:p>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hd w:val="clear" w:color="auto" w:fill="FFFFFF"/>
              <w:spacing w:line="276" w:lineRule="auto"/>
              <w:rPr>
                <w:rFonts w:eastAsia="Calibri" w:cs="Times New Roman"/>
                <w:sz w:val="24"/>
                <w:szCs w:val="24"/>
              </w:rPr>
            </w:pPr>
            <w:r w:rsidRPr="00753CFE">
              <w:rPr>
                <w:rFonts w:cs="Times New Roman"/>
                <w:b/>
                <w:sz w:val="24"/>
                <w:szCs w:val="24"/>
              </w:rPr>
              <w:t xml:space="preserve">a) </w:t>
            </w:r>
            <w:r w:rsidRPr="00753CFE">
              <w:rPr>
                <w:rFonts w:eastAsia="Calibri" w:cs="Times New Roman"/>
                <w:bCs/>
                <w:iCs/>
                <w:sz w:val="24"/>
                <w:szCs w:val="24"/>
              </w:rPr>
              <w:t xml:space="preserve">a) PTHH: </w:t>
            </w:r>
            <w:r w:rsidRPr="00753CFE">
              <w:rPr>
                <w:rFonts w:eastAsia="Calibri" w:cs="Times New Roman"/>
                <w:sz w:val="24"/>
                <w:szCs w:val="24"/>
              </w:rPr>
              <w:t>N</w:t>
            </w:r>
            <w:r w:rsidRPr="00753CFE">
              <w:rPr>
                <w:rFonts w:eastAsia="Calibri" w:cs="Times New Roman"/>
                <w:sz w:val="24"/>
                <w:szCs w:val="24"/>
                <w:vertAlign w:val="subscript"/>
              </w:rPr>
              <w:t>2</w:t>
            </w:r>
            <w:r w:rsidRPr="00753CFE">
              <w:rPr>
                <w:rFonts w:eastAsia="Calibri" w:cs="Times New Roman"/>
                <w:sz w:val="24"/>
                <w:szCs w:val="24"/>
              </w:rPr>
              <w:t>(g) + 3H</w:t>
            </w:r>
            <w:r w:rsidRPr="00753CFE">
              <w:rPr>
                <w:rFonts w:eastAsia="Calibri" w:cs="Times New Roman"/>
                <w:sz w:val="24"/>
                <w:szCs w:val="24"/>
                <w:vertAlign w:val="subscript"/>
              </w:rPr>
              <w:t>2</w:t>
            </w:r>
            <w:r w:rsidRPr="00753CFE">
              <w:rPr>
                <w:rFonts w:eastAsia="Calibri" w:cs="Times New Roman"/>
                <w:sz w:val="24"/>
                <w:szCs w:val="24"/>
              </w:rPr>
              <w:t xml:space="preserve">(g) </w:t>
            </w:r>
            <w:r w:rsidRPr="00753CFE">
              <w:rPr>
                <w:rFonts w:eastAsia="Calibri" w:cs="Times New Roman"/>
                <w:noProof/>
                <w:position w:val="-6"/>
                <w:sz w:val="24"/>
                <w:szCs w:val="24"/>
              </w:rPr>
              <w:drawing>
                <wp:inline distT="0" distB="0" distL="114300" distR="114300" wp14:anchorId="507E617F" wp14:editId="1B6F2E1D">
                  <wp:extent cx="598805" cy="252095"/>
                  <wp:effectExtent l="0" t="0" r="0" b="5715"/>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0"/>
                          <pic:cNvPicPr>
                            <a:picLocks noChangeAspect="1"/>
                          </pic:cNvPicPr>
                        </pic:nvPicPr>
                        <pic:blipFill>
                          <a:blip r:embed="rId24"/>
                          <a:stretch>
                            <a:fillRect/>
                          </a:stretch>
                        </pic:blipFill>
                        <pic:spPr>
                          <a:xfrm>
                            <a:off x="0" y="0"/>
                            <a:ext cx="598805" cy="252095"/>
                          </a:xfrm>
                          <a:prstGeom prst="rect">
                            <a:avLst/>
                          </a:prstGeom>
                          <a:noFill/>
                          <a:ln>
                            <a:noFill/>
                          </a:ln>
                        </pic:spPr>
                      </pic:pic>
                    </a:graphicData>
                  </a:graphic>
                </wp:inline>
              </w:drawing>
            </w:r>
            <w:r w:rsidRPr="00753CFE">
              <w:rPr>
                <w:rFonts w:eastAsia="Calibri" w:cs="Times New Roman"/>
                <w:sz w:val="24"/>
                <w:szCs w:val="24"/>
              </w:rPr>
              <w:t>2NH</w:t>
            </w:r>
            <w:r w:rsidRPr="00753CFE">
              <w:rPr>
                <w:rFonts w:eastAsia="Calibri" w:cs="Times New Roman"/>
                <w:sz w:val="24"/>
                <w:szCs w:val="24"/>
                <w:vertAlign w:val="subscript"/>
              </w:rPr>
              <w:t>3</w:t>
            </w:r>
            <w:r w:rsidRPr="00753CFE">
              <w:rPr>
                <w:rFonts w:eastAsia="Calibri" w:cs="Times New Roman"/>
                <w:sz w:val="24"/>
                <w:szCs w:val="24"/>
              </w:rPr>
              <w:t xml:space="preserve">(g)  </w:t>
            </w:r>
          </w:p>
          <w:p w:rsidR="00BA1E73" w:rsidRPr="00753CFE" w:rsidRDefault="002C52F8">
            <w:pPr>
              <w:shd w:val="clear" w:color="auto" w:fill="FFFFFF"/>
              <w:spacing w:line="276" w:lineRule="auto"/>
              <w:rPr>
                <w:rFonts w:eastAsia="Calibri" w:cs="Times New Roman"/>
                <w:bCs/>
                <w:iCs/>
                <w:sz w:val="24"/>
                <w:szCs w:val="24"/>
              </w:rPr>
            </w:pPr>
            <w:r w:rsidRPr="00753CFE">
              <w:rPr>
                <w:rFonts w:eastAsia="Calibri" w:cs="Times New Roman"/>
                <w:bCs/>
                <w:iCs/>
                <w:sz w:val="24"/>
                <w:szCs w:val="24"/>
              </w:rPr>
              <w:t xml:space="preserve">      Cb:   0,0201     0,0602                        (M)</w:t>
            </w:r>
          </w:p>
          <w:p w:rsidR="00BA1E73" w:rsidRPr="00753CFE" w:rsidRDefault="002C52F8">
            <w:pPr>
              <w:spacing w:line="276" w:lineRule="auto"/>
              <w:rPr>
                <w:rFonts w:cs="Times New Roman"/>
                <w:b/>
                <w:sz w:val="24"/>
                <w:szCs w:val="24"/>
              </w:rPr>
            </w:pPr>
            <w:r w:rsidRPr="00753CFE">
              <w:rPr>
                <w:rFonts w:eastAsia="Calibri" w:cs="Times New Roman"/>
                <w:noProof/>
                <w:position w:val="-32"/>
                <w:sz w:val="24"/>
                <w:szCs w:val="24"/>
              </w:rPr>
              <w:drawing>
                <wp:inline distT="0" distB="0" distL="114300" distR="114300" wp14:anchorId="1348D45F" wp14:editId="6C07FF13">
                  <wp:extent cx="4335145" cy="488950"/>
                  <wp:effectExtent l="0" t="0" r="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5"/>
                          <a:stretch>
                            <a:fillRect/>
                          </a:stretch>
                        </pic:blipFill>
                        <pic:spPr>
                          <a:xfrm>
                            <a:off x="0" y="0"/>
                            <a:ext cx="4335145" cy="488950"/>
                          </a:xfrm>
                          <a:prstGeom prst="rect">
                            <a:avLst/>
                          </a:prstGeom>
                          <a:noFill/>
                          <a:ln>
                            <a:noFill/>
                          </a:ln>
                        </pic:spPr>
                      </pic:pic>
                    </a:graphicData>
                  </a:graphic>
                </wp:inline>
              </w:drawing>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rPr>
                <w:rFonts w:cs="Times New Roman"/>
                <w:b/>
                <w:sz w:val="24"/>
                <w:szCs w:val="24"/>
              </w:rPr>
            </w:pPr>
          </w:p>
        </w:tc>
        <w:tc>
          <w:tcPr>
            <w:tcW w:w="7812" w:type="dxa"/>
          </w:tcPr>
          <w:p w:rsidR="00BA1E73" w:rsidRPr="00753CFE" w:rsidRDefault="002C52F8">
            <w:pPr>
              <w:shd w:val="clear" w:color="auto" w:fill="FFFFFF"/>
              <w:spacing w:line="276" w:lineRule="auto"/>
              <w:rPr>
                <w:rFonts w:eastAsia="Calibri" w:cs="Times New Roman"/>
                <w:bCs/>
                <w:iCs/>
                <w:sz w:val="24"/>
                <w:szCs w:val="24"/>
              </w:rPr>
            </w:pPr>
            <w:r w:rsidRPr="00753CFE">
              <w:rPr>
                <w:rFonts w:cs="Times New Roman"/>
                <w:b/>
                <w:sz w:val="24"/>
                <w:szCs w:val="24"/>
              </w:rPr>
              <w:t>b)</w:t>
            </w:r>
            <w:r w:rsidRPr="00753CFE">
              <w:rPr>
                <w:rFonts w:cs="Times New Roman"/>
                <w:sz w:val="24"/>
                <w:szCs w:val="24"/>
              </w:rPr>
              <w:t xml:space="preserve"> </w:t>
            </w:r>
            <w:r w:rsidRPr="00753CFE">
              <w:rPr>
                <w:rFonts w:eastAsia="Calibri" w:cs="Times New Roman"/>
                <w:sz w:val="24"/>
                <w:szCs w:val="24"/>
              </w:rPr>
              <w:t>Đ</w:t>
            </w:r>
            <w:r w:rsidRPr="00753CFE">
              <w:rPr>
                <w:rFonts w:eastAsia="Calibri" w:cs="Times New Roman"/>
                <w:sz w:val="24"/>
                <w:szCs w:val="24"/>
              </w:rPr>
              <w:t>ể</w:t>
            </w:r>
            <w:r w:rsidRPr="00753CFE">
              <w:rPr>
                <w:rFonts w:eastAsia="Calibri" w:cs="Times New Roman"/>
                <w:sz w:val="24"/>
                <w:szCs w:val="24"/>
              </w:rPr>
              <w:t xml:space="preserve"> tách đư</w:t>
            </w:r>
            <w:r w:rsidRPr="00753CFE">
              <w:rPr>
                <w:rFonts w:eastAsia="Calibri" w:cs="Times New Roman"/>
                <w:sz w:val="24"/>
                <w:szCs w:val="24"/>
              </w:rPr>
              <w:t>ợ</w:t>
            </w:r>
            <w:r w:rsidRPr="00753CFE">
              <w:rPr>
                <w:rFonts w:eastAsia="Calibri" w:cs="Times New Roman"/>
                <w:sz w:val="24"/>
                <w:szCs w:val="24"/>
              </w:rPr>
              <w:t>c ammonia ta hóa l</w:t>
            </w:r>
            <w:r w:rsidRPr="00753CFE">
              <w:rPr>
                <w:rFonts w:eastAsia="Calibri" w:cs="Times New Roman"/>
                <w:sz w:val="24"/>
                <w:szCs w:val="24"/>
              </w:rPr>
              <w:t>ỏ</w:t>
            </w:r>
            <w:r w:rsidRPr="00753CFE">
              <w:rPr>
                <w:rFonts w:eastAsia="Calibri" w:cs="Times New Roman"/>
                <w:sz w:val="24"/>
                <w:szCs w:val="24"/>
              </w:rPr>
              <w:t>ng h</w:t>
            </w:r>
            <w:r w:rsidRPr="00753CFE">
              <w:rPr>
                <w:rFonts w:eastAsia="Calibri" w:cs="Times New Roman"/>
                <w:sz w:val="24"/>
                <w:szCs w:val="24"/>
              </w:rPr>
              <w:t>ỗ</w:t>
            </w:r>
            <w:r w:rsidRPr="00753CFE">
              <w:rPr>
                <w:rFonts w:eastAsia="Calibri" w:cs="Times New Roman"/>
                <w:sz w:val="24"/>
                <w:szCs w:val="24"/>
              </w:rPr>
              <w:t>n h</w:t>
            </w:r>
            <w:r w:rsidRPr="00753CFE">
              <w:rPr>
                <w:rFonts w:eastAsia="Calibri" w:cs="Times New Roman"/>
                <w:sz w:val="24"/>
                <w:szCs w:val="24"/>
              </w:rPr>
              <w:t>ợ</w:t>
            </w:r>
            <w:r w:rsidRPr="00753CFE">
              <w:rPr>
                <w:rFonts w:eastAsia="Calibri" w:cs="Times New Roman"/>
                <w:sz w:val="24"/>
                <w:szCs w:val="24"/>
              </w:rPr>
              <w:t xml:space="preserve">p </w:t>
            </w:r>
            <w:r w:rsidRPr="00753CFE">
              <w:rPr>
                <w:rFonts w:eastAsia="Calibri" w:cs="Times New Roman"/>
                <w:noProof/>
                <w:position w:val="-6"/>
                <w:sz w:val="24"/>
                <w:szCs w:val="24"/>
              </w:rPr>
              <w:drawing>
                <wp:inline distT="0" distB="0" distL="114300" distR="114300" wp14:anchorId="09D16F72" wp14:editId="42AD1F7D">
                  <wp:extent cx="205105" cy="157480"/>
                  <wp:effectExtent l="0" t="0" r="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6"/>
                          <a:stretch>
                            <a:fillRect/>
                          </a:stretch>
                        </pic:blipFill>
                        <pic:spPr>
                          <a:xfrm>
                            <a:off x="0" y="0"/>
                            <a:ext cx="205105" cy="157480"/>
                          </a:xfrm>
                          <a:prstGeom prst="rect">
                            <a:avLst/>
                          </a:prstGeom>
                          <a:noFill/>
                          <a:ln>
                            <a:noFill/>
                          </a:ln>
                        </pic:spPr>
                      </pic:pic>
                    </a:graphicData>
                  </a:graphic>
                </wp:inline>
              </w:drawing>
            </w:r>
            <w:r w:rsidRPr="00753CFE">
              <w:rPr>
                <w:rFonts w:eastAsia="Calibri" w:cs="Times New Roman"/>
                <w:sz w:val="24"/>
                <w:szCs w:val="24"/>
              </w:rPr>
              <w:t xml:space="preserve"> NH</w:t>
            </w:r>
            <w:r w:rsidRPr="00753CFE">
              <w:rPr>
                <w:rFonts w:eastAsia="Calibri" w:cs="Times New Roman"/>
                <w:sz w:val="24"/>
                <w:szCs w:val="24"/>
                <w:vertAlign w:val="subscript"/>
              </w:rPr>
              <w:t>3</w:t>
            </w:r>
            <w:r w:rsidRPr="00753CFE">
              <w:rPr>
                <w:rFonts w:eastAsia="Calibri" w:cs="Times New Roman"/>
                <w:sz w:val="24"/>
                <w:szCs w:val="24"/>
              </w:rPr>
              <w:t xml:space="preserve"> có nhi</w:t>
            </w:r>
            <w:r w:rsidRPr="00753CFE">
              <w:rPr>
                <w:rFonts w:eastAsia="Calibri" w:cs="Times New Roman"/>
                <w:sz w:val="24"/>
                <w:szCs w:val="24"/>
              </w:rPr>
              <w:t>ệ</w:t>
            </w:r>
            <w:r w:rsidRPr="00753CFE">
              <w:rPr>
                <w:rFonts w:eastAsia="Calibri" w:cs="Times New Roman"/>
                <w:sz w:val="24"/>
                <w:szCs w:val="24"/>
              </w:rPr>
              <w:t>t đ</w:t>
            </w:r>
            <w:r w:rsidRPr="00753CFE">
              <w:rPr>
                <w:rFonts w:eastAsia="Calibri" w:cs="Times New Roman"/>
                <w:sz w:val="24"/>
                <w:szCs w:val="24"/>
              </w:rPr>
              <w:t>ộ</w:t>
            </w:r>
            <w:r w:rsidRPr="00753CFE">
              <w:rPr>
                <w:rFonts w:eastAsia="Calibri" w:cs="Times New Roman"/>
                <w:sz w:val="24"/>
                <w:szCs w:val="24"/>
              </w:rPr>
              <w:t xml:space="preserve"> hóa l</w:t>
            </w:r>
            <w:r w:rsidRPr="00753CFE">
              <w:rPr>
                <w:rFonts w:eastAsia="Calibri" w:cs="Times New Roman"/>
                <w:sz w:val="24"/>
                <w:szCs w:val="24"/>
              </w:rPr>
              <w:t>ỏ</w:t>
            </w:r>
            <w:r w:rsidRPr="00753CFE">
              <w:rPr>
                <w:rFonts w:eastAsia="Calibri" w:cs="Times New Roman"/>
                <w:sz w:val="24"/>
                <w:szCs w:val="24"/>
              </w:rPr>
              <w:t>ng l</w:t>
            </w:r>
            <w:r w:rsidRPr="00753CFE">
              <w:rPr>
                <w:rFonts w:eastAsia="Calibri" w:cs="Times New Roman"/>
                <w:sz w:val="24"/>
                <w:szCs w:val="24"/>
              </w:rPr>
              <w:t>ớ</w:t>
            </w:r>
            <w:r w:rsidRPr="00753CFE">
              <w:rPr>
                <w:rFonts w:eastAsia="Calibri" w:cs="Times New Roman"/>
                <w:sz w:val="24"/>
                <w:szCs w:val="24"/>
              </w:rPr>
              <w:t>n nh</w:t>
            </w:r>
            <w:r w:rsidRPr="00753CFE">
              <w:rPr>
                <w:rFonts w:eastAsia="Calibri" w:cs="Times New Roman"/>
                <w:sz w:val="24"/>
                <w:szCs w:val="24"/>
              </w:rPr>
              <w:t>ấ</w:t>
            </w:r>
            <w:r w:rsidRPr="00753CFE">
              <w:rPr>
                <w:rFonts w:eastAsia="Calibri" w:cs="Times New Roman"/>
                <w:sz w:val="24"/>
                <w:szCs w:val="24"/>
              </w:rPr>
              <w:t>t s</w:t>
            </w:r>
            <w:r w:rsidRPr="00753CFE">
              <w:rPr>
                <w:rFonts w:eastAsia="Calibri" w:cs="Times New Roman"/>
                <w:sz w:val="24"/>
                <w:szCs w:val="24"/>
              </w:rPr>
              <w:t>ẽ</w:t>
            </w:r>
            <w:r w:rsidRPr="00753CFE">
              <w:rPr>
                <w:rFonts w:eastAsia="Calibri" w:cs="Times New Roman"/>
                <w:sz w:val="24"/>
                <w:szCs w:val="24"/>
              </w:rPr>
              <w:t xml:space="preserve"> hóa l</w:t>
            </w:r>
            <w:r w:rsidRPr="00753CFE">
              <w:rPr>
                <w:rFonts w:eastAsia="Calibri" w:cs="Times New Roman"/>
                <w:sz w:val="24"/>
                <w:szCs w:val="24"/>
              </w:rPr>
              <w:t>ỏ</w:t>
            </w:r>
            <w:r w:rsidRPr="00753CFE">
              <w:rPr>
                <w:rFonts w:eastAsia="Calibri" w:cs="Times New Roman"/>
                <w:sz w:val="24"/>
                <w:szCs w:val="24"/>
              </w:rPr>
              <w:t>ng trư</w:t>
            </w:r>
            <w:r w:rsidRPr="00753CFE">
              <w:rPr>
                <w:rFonts w:eastAsia="Calibri" w:cs="Times New Roman"/>
                <w:sz w:val="24"/>
                <w:szCs w:val="24"/>
              </w:rPr>
              <w:t>ớ</w:t>
            </w:r>
            <w:r w:rsidRPr="00753CFE">
              <w:rPr>
                <w:rFonts w:eastAsia="Calibri" w:cs="Times New Roman"/>
                <w:sz w:val="24"/>
                <w:szCs w:val="24"/>
              </w:rPr>
              <w:t>c.</w:t>
            </w:r>
          </w:p>
        </w:tc>
        <w:tc>
          <w:tcPr>
            <w:tcW w:w="878" w:type="dxa"/>
          </w:tcPr>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698"/>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II</w:t>
            </w:r>
          </w:p>
          <w:p w:rsidR="00BA1E73" w:rsidRPr="00753CFE" w:rsidRDefault="002C52F8">
            <w:pPr>
              <w:spacing w:line="276" w:lineRule="auto"/>
              <w:jc w:val="center"/>
              <w:rPr>
                <w:rFonts w:cs="Times New Roman"/>
                <w:b/>
                <w:sz w:val="24"/>
                <w:szCs w:val="24"/>
              </w:rPr>
            </w:pPr>
            <w:r w:rsidRPr="00753CFE">
              <w:rPr>
                <w:rFonts w:cs="Times New Roman"/>
                <w:b/>
                <w:sz w:val="24"/>
                <w:szCs w:val="24"/>
              </w:rPr>
              <w:t>(2,0đ)</w:t>
            </w:r>
          </w:p>
          <w:p w:rsidR="00BA1E73" w:rsidRPr="00753CFE" w:rsidRDefault="00BA1E73">
            <w:pPr>
              <w:spacing w:line="276" w:lineRule="auto"/>
              <w:rPr>
                <w:rFonts w:cs="Times New Roman"/>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 Thi</w:t>
            </w:r>
            <w:r w:rsidRPr="00753CFE">
              <w:rPr>
                <w:rFonts w:cs="Times New Roman"/>
                <w:sz w:val="24"/>
                <w:szCs w:val="24"/>
              </w:rPr>
              <w:t>ế</w:t>
            </w:r>
            <w:r w:rsidRPr="00753CFE">
              <w:rPr>
                <w:rFonts w:cs="Times New Roman"/>
                <w:sz w:val="24"/>
                <w:szCs w:val="24"/>
              </w:rPr>
              <w:t>t l</w:t>
            </w:r>
            <w:r w:rsidRPr="00753CFE">
              <w:rPr>
                <w:rFonts w:cs="Times New Roman"/>
                <w:sz w:val="24"/>
                <w:szCs w:val="24"/>
              </w:rPr>
              <w:t>ậ</w:t>
            </w:r>
            <w:r w:rsidRPr="00753CFE">
              <w:rPr>
                <w:rFonts w:cs="Times New Roman"/>
                <w:sz w:val="24"/>
                <w:szCs w:val="24"/>
              </w:rPr>
              <w:t>p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vistamin A:</w:t>
            </w:r>
          </w:p>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Đ</w:t>
            </w:r>
            <w:r w:rsidRPr="00753CFE">
              <w:rPr>
                <w:rFonts w:cs="Times New Roman"/>
                <w:sz w:val="24"/>
                <w:szCs w:val="24"/>
              </w:rPr>
              <w:t>ặ</w:t>
            </w:r>
            <w:r w:rsidRPr="00753CFE">
              <w:rPr>
                <w:rFonts w:cs="Times New Roman"/>
                <w:sz w:val="24"/>
                <w:szCs w:val="24"/>
              </w:rPr>
              <w:t>t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t</w:t>
            </w:r>
            <w:r w:rsidRPr="00753CFE">
              <w:rPr>
                <w:rFonts w:cs="Times New Roman"/>
                <w:sz w:val="24"/>
                <w:szCs w:val="24"/>
              </w:rPr>
              <w:t>ổ</w:t>
            </w:r>
            <w:r w:rsidRPr="00753CFE">
              <w:rPr>
                <w:rFonts w:cs="Times New Roman"/>
                <w:sz w:val="24"/>
                <w:szCs w:val="24"/>
              </w:rPr>
              <w:t>ng quát là C</w:t>
            </w:r>
            <w:r w:rsidRPr="00753CFE">
              <w:rPr>
                <w:rFonts w:cs="Times New Roman"/>
                <w:sz w:val="24"/>
                <w:szCs w:val="24"/>
                <w:vertAlign w:val="subscript"/>
              </w:rPr>
              <w:t>x</w:t>
            </w:r>
            <w:r w:rsidRPr="00753CFE">
              <w:rPr>
                <w:rFonts w:cs="Times New Roman"/>
                <w:sz w:val="24"/>
                <w:szCs w:val="24"/>
              </w:rPr>
              <w:t>H</w:t>
            </w:r>
            <w:r w:rsidRPr="00753CFE">
              <w:rPr>
                <w:rFonts w:cs="Times New Roman"/>
                <w:sz w:val="24"/>
                <w:szCs w:val="24"/>
                <w:vertAlign w:val="subscript"/>
              </w:rPr>
              <w:t>y</w:t>
            </w:r>
            <w:r w:rsidRPr="00753CFE">
              <w:rPr>
                <w:rFonts w:cs="Times New Roman"/>
                <w:sz w:val="24"/>
                <w:szCs w:val="24"/>
              </w:rPr>
              <w:t>O</w:t>
            </w:r>
            <w:r w:rsidRPr="00753CFE">
              <w:rPr>
                <w:rFonts w:cs="Times New Roman"/>
                <w:sz w:val="24"/>
                <w:szCs w:val="24"/>
                <w:vertAlign w:val="subscript"/>
              </w:rPr>
              <w:t>z</w:t>
            </w:r>
            <w:r w:rsidRPr="00753CFE">
              <w:rPr>
                <w:rFonts w:cs="Times New Roman"/>
                <w:sz w:val="24"/>
                <w:szCs w:val="24"/>
              </w:rPr>
              <w:t>, ta có:</w:t>
            </w:r>
          </w:p>
          <w:p w:rsidR="00BA1E73" w:rsidRPr="00753CFE" w:rsidRDefault="002C52F8">
            <w:pPr>
              <w:shd w:val="clear" w:color="auto" w:fill="FFFFFF"/>
              <w:tabs>
                <w:tab w:val="left" w:pos="283"/>
                <w:tab w:val="left" w:pos="2835"/>
                <w:tab w:val="left" w:pos="5386"/>
                <w:tab w:val="left" w:pos="7937"/>
              </w:tabs>
              <w:spacing w:line="276" w:lineRule="auto"/>
              <w:jc w:val="center"/>
              <w:rPr>
                <w:rFonts w:eastAsia="Calibri" w:cs="Times New Roman"/>
                <w:bCs/>
                <w:iCs/>
                <w:sz w:val="24"/>
                <w:szCs w:val="24"/>
              </w:rPr>
            </w:pPr>
            <w:r w:rsidRPr="00753CFE">
              <w:rPr>
                <w:rFonts w:eastAsia="Calibri" w:cs="Times New Roman"/>
                <w:bCs/>
                <w:iCs/>
                <w:noProof/>
                <w:position w:val="-24"/>
                <w:sz w:val="24"/>
                <w:szCs w:val="24"/>
              </w:rPr>
              <w:drawing>
                <wp:inline distT="0" distB="0" distL="114300" distR="114300" wp14:anchorId="069DC54C" wp14:editId="6DA6A1A4">
                  <wp:extent cx="4457700" cy="390525"/>
                  <wp:effectExtent l="0" t="0" r="7620" b="508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3"/>
                          <pic:cNvPicPr>
                            <a:picLocks noChangeAspect="1"/>
                          </pic:cNvPicPr>
                        </pic:nvPicPr>
                        <pic:blipFill>
                          <a:blip r:embed="rId27"/>
                          <a:stretch>
                            <a:fillRect/>
                          </a:stretch>
                        </pic:blipFill>
                        <pic:spPr>
                          <a:xfrm>
                            <a:off x="0" y="0"/>
                            <a:ext cx="4457700" cy="390525"/>
                          </a:xfrm>
                          <a:prstGeom prst="rect">
                            <a:avLst/>
                          </a:prstGeom>
                          <a:noFill/>
                          <a:ln>
                            <a:noFill/>
                          </a:ln>
                        </pic:spPr>
                      </pic:pic>
                    </a:graphicData>
                  </a:graphic>
                </wp:inline>
              </w:drawing>
            </w:r>
          </w:p>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V</w:t>
            </w:r>
            <w:r w:rsidRPr="00753CFE">
              <w:rPr>
                <w:rFonts w:cs="Times New Roman"/>
                <w:sz w:val="24"/>
                <w:szCs w:val="24"/>
              </w:rPr>
              <w:t>ậ</w:t>
            </w:r>
            <w:r w:rsidRPr="00753CFE">
              <w:rPr>
                <w:rFonts w:cs="Times New Roman"/>
                <w:sz w:val="24"/>
                <w:szCs w:val="24"/>
              </w:rPr>
              <w:t>y công th</w:t>
            </w:r>
            <w:r w:rsidRPr="00753CFE">
              <w:rPr>
                <w:rFonts w:cs="Times New Roman"/>
                <w:sz w:val="24"/>
                <w:szCs w:val="24"/>
              </w:rPr>
              <w:t>ứ</w:t>
            </w:r>
            <w:r w:rsidRPr="00753CFE">
              <w:rPr>
                <w:rFonts w:cs="Times New Roman"/>
                <w:sz w:val="24"/>
                <w:szCs w:val="24"/>
              </w:rPr>
              <w:t>c đơn gi</w:t>
            </w:r>
            <w:r w:rsidRPr="00753CFE">
              <w:rPr>
                <w:rFonts w:cs="Times New Roman"/>
                <w:sz w:val="24"/>
                <w:szCs w:val="24"/>
              </w:rPr>
              <w:t>ả</w:t>
            </w:r>
            <w:r w:rsidRPr="00753CFE">
              <w:rPr>
                <w:rFonts w:cs="Times New Roman"/>
                <w:sz w:val="24"/>
                <w:szCs w:val="24"/>
              </w:rPr>
              <w:t>n nh</w:t>
            </w:r>
            <w:r w:rsidRPr="00753CFE">
              <w:rPr>
                <w:rFonts w:cs="Times New Roman"/>
                <w:sz w:val="24"/>
                <w:szCs w:val="24"/>
              </w:rPr>
              <w:t>ấ</w:t>
            </w:r>
            <w:r w:rsidRPr="00753CFE">
              <w:rPr>
                <w:rFonts w:cs="Times New Roman"/>
                <w:sz w:val="24"/>
                <w:szCs w:val="24"/>
              </w:rPr>
              <w:t>t c</w:t>
            </w:r>
            <w:r w:rsidRPr="00753CFE">
              <w:rPr>
                <w:rFonts w:cs="Times New Roman"/>
                <w:sz w:val="24"/>
                <w:szCs w:val="24"/>
              </w:rPr>
              <w:t>ủ</w:t>
            </w:r>
            <w:r w:rsidRPr="00753CFE">
              <w:rPr>
                <w:rFonts w:cs="Times New Roman"/>
                <w:sz w:val="24"/>
                <w:szCs w:val="24"/>
              </w:rPr>
              <w:t>a vistamin A là C</w:t>
            </w:r>
            <w:r w:rsidRPr="00753CFE">
              <w:rPr>
                <w:rFonts w:cs="Times New Roman"/>
                <w:sz w:val="24"/>
                <w:szCs w:val="24"/>
                <w:vertAlign w:val="subscript"/>
              </w:rPr>
              <w:t>20</w:t>
            </w:r>
            <w:r w:rsidRPr="00753CFE">
              <w:rPr>
                <w:rFonts w:cs="Times New Roman"/>
                <w:sz w:val="24"/>
                <w:szCs w:val="24"/>
              </w:rPr>
              <w:t>H</w:t>
            </w:r>
            <w:r w:rsidRPr="00753CFE">
              <w:rPr>
                <w:rFonts w:cs="Times New Roman"/>
                <w:sz w:val="24"/>
                <w:szCs w:val="24"/>
                <w:vertAlign w:val="subscript"/>
              </w:rPr>
              <w:t>30</w:t>
            </w:r>
            <w:r w:rsidRPr="00753CFE">
              <w:rPr>
                <w:rFonts w:cs="Times New Roman"/>
                <w:sz w:val="24"/>
                <w:szCs w:val="24"/>
              </w:rPr>
              <w:t>O.</w:t>
            </w:r>
          </w:p>
          <w:p w:rsidR="00BA1E73" w:rsidRPr="00753CFE" w:rsidRDefault="002C52F8">
            <w:pPr>
              <w:shd w:val="clear" w:color="auto" w:fill="FFFFFF"/>
              <w:spacing w:line="276" w:lineRule="auto"/>
              <w:jc w:val="both"/>
              <w:rPr>
                <w:rFonts w:cs="Times New Roman"/>
                <w:sz w:val="24"/>
                <w:szCs w:val="24"/>
              </w:rPr>
            </w:pPr>
            <w:r w:rsidRPr="00753CFE">
              <w:rPr>
                <w:rFonts w:cs="Times New Roman"/>
                <w:noProof/>
                <w:position w:val="-6"/>
                <w:sz w:val="24"/>
                <w:szCs w:val="24"/>
              </w:rPr>
              <w:drawing>
                <wp:inline distT="0" distB="0" distL="114300" distR="114300" wp14:anchorId="2C93F0CA" wp14:editId="4289318D">
                  <wp:extent cx="209550" cy="1619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CTPT c</w:t>
            </w:r>
            <w:r w:rsidRPr="00753CFE">
              <w:rPr>
                <w:rFonts w:cs="Times New Roman"/>
                <w:sz w:val="24"/>
                <w:szCs w:val="24"/>
              </w:rPr>
              <w:t>ủ</w:t>
            </w:r>
            <w:r w:rsidRPr="00753CFE">
              <w:rPr>
                <w:rFonts w:cs="Times New Roman"/>
                <w:sz w:val="24"/>
                <w:szCs w:val="24"/>
              </w:rPr>
              <w:t>a vistamin A có d</w:t>
            </w:r>
            <w:r w:rsidRPr="00753CFE">
              <w:rPr>
                <w:rFonts w:cs="Times New Roman"/>
                <w:sz w:val="24"/>
                <w:szCs w:val="24"/>
              </w:rPr>
              <w:t>ạ</w:t>
            </w:r>
            <w:r w:rsidRPr="00753CFE">
              <w:rPr>
                <w:rFonts w:cs="Times New Roman"/>
                <w:sz w:val="24"/>
                <w:szCs w:val="24"/>
              </w:rPr>
              <w:t>ng (C</w:t>
            </w:r>
            <w:r w:rsidRPr="00753CFE">
              <w:rPr>
                <w:rFonts w:cs="Times New Roman"/>
                <w:sz w:val="24"/>
                <w:szCs w:val="24"/>
                <w:vertAlign w:val="subscript"/>
              </w:rPr>
              <w:t>20</w:t>
            </w:r>
            <w:r w:rsidRPr="00753CFE">
              <w:rPr>
                <w:rFonts w:cs="Times New Roman"/>
                <w:sz w:val="24"/>
                <w:szCs w:val="24"/>
              </w:rPr>
              <w:t>H</w:t>
            </w:r>
            <w:r w:rsidRPr="00753CFE">
              <w:rPr>
                <w:rFonts w:cs="Times New Roman"/>
                <w:sz w:val="24"/>
                <w:szCs w:val="24"/>
                <w:vertAlign w:val="subscript"/>
              </w:rPr>
              <w:t>30</w:t>
            </w:r>
            <w:r w:rsidRPr="00753CFE">
              <w:rPr>
                <w:rFonts w:cs="Times New Roman"/>
                <w:sz w:val="24"/>
                <w:szCs w:val="24"/>
              </w:rPr>
              <w:t>O)</w:t>
            </w:r>
            <w:r w:rsidRPr="00753CFE">
              <w:rPr>
                <w:rFonts w:cs="Times New Roman"/>
                <w:sz w:val="24"/>
                <w:szCs w:val="24"/>
                <w:vertAlign w:val="subscript"/>
              </w:rPr>
              <w:t>n</w:t>
            </w:r>
          </w:p>
          <w:p w:rsidR="00BA1E73" w:rsidRPr="00753CFE" w:rsidRDefault="002C52F8">
            <w:pPr>
              <w:shd w:val="clear" w:color="auto" w:fill="FFFFFF"/>
              <w:spacing w:line="276" w:lineRule="auto"/>
              <w:jc w:val="both"/>
              <w:rPr>
                <w:rFonts w:cs="Times New Roman"/>
                <w:sz w:val="24"/>
                <w:szCs w:val="24"/>
              </w:rPr>
            </w:pPr>
            <w:r w:rsidRPr="00753CFE">
              <w:rPr>
                <w:rFonts w:cs="Times New Roman"/>
                <w:noProof/>
                <w:position w:val="-6"/>
                <w:sz w:val="24"/>
                <w:szCs w:val="24"/>
              </w:rPr>
              <w:drawing>
                <wp:inline distT="0" distB="0" distL="114300" distR="114300" wp14:anchorId="243EC298" wp14:editId="16BC08EE">
                  <wp:extent cx="209550" cy="161925"/>
                  <wp:effectExtent l="0" t="0" r="0" b="0"/>
                  <wp:docPr id="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5"/>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M</w:t>
            </w:r>
            <w:r w:rsidRPr="00753CFE">
              <w:rPr>
                <w:rFonts w:cs="Times New Roman"/>
                <w:sz w:val="24"/>
                <w:szCs w:val="24"/>
                <w:vertAlign w:val="subscript"/>
              </w:rPr>
              <w:t>vistamin A</w:t>
            </w:r>
            <w:r w:rsidRPr="00753CFE">
              <w:rPr>
                <w:rFonts w:cs="Times New Roman"/>
                <w:sz w:val="24"/>
                <w:szCs w:val="24"/>
              </w:rPr>
              <w:t xml:space="preserve"> =  (12.20 + 1. 30 + 16).n = 286 </w:t>
            </w:r>
            <w:r w:rsidRPr="00753CFE">
              <w:rPr>
                <w:rFonts w:cs="Times New Roman"/>
                <w:noProof/>
                <w:position w:val="-6"/>
                <w:sz w:val="24"/>
                <w:szCs w:val="24"/>
              </w:rPr>
              <w:drawing>
                <wp:inline distT="0" distB="0" distL="114300" distR="114300" wp14:anchorId="46AF3F6B" wp14:editId="4C20C51C">
                  <wp:extent cx="209550" cy="161925"/>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6"/>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n = 1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vistamin A là C</w:t>
            </w:r>
            <w:r w:rsidRPr="00753CFE">
              <w:rPr>
                <w:rFonts w:cs="Times New Roman"/>
                <w:sz w:val="24"/>
                <w:szCs w:val="24"/>
                <w:vertAlign w:val="subscript"/>
              </w:rPr>
              <w:t>20</w:t>
            </w:r>
            <w:r w:rsidRPr="00753CFE">
              <w:rPr>
                <w:rFonts w:cs="Times New Roman"/>
                <w:sz w:val="24"/>
                <w:szCs w:val="24"/>
              </w:rPr>
              <w:t>H</w:t>
            </w:r>
            <w:r w:rsidRPr="00753CFE">
              <w:rPr>
                <w:rFonts w:cs="Times New Roman"/>
                <w:sz w:val="24"/>
                <w:szCs w:val="24"/>
                <w:vertAlign w:val="subscript"/>
              </w:rPr>
              <w:t>30</w:t>
            </w:r>
            <w:r w:rsidRPr="00753CFE">
              <w:rPr>
                <w:rFonts w:cs="Times New Roman"/>
                <w:sz w:val="24"/>
                <w:szCs w:val="24"/>
              </w:rPr>
              <w:t>O.</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73"/>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 Thi</w:t>
            </w:r>
            <w:r w:rsidRPr="00753CFE">
              <w:rPr>
                <w:rFonts w:cs="Times New Roman"/>
                <w:sz w:val="24"/>
                <w:szCs w:val="24"/>
              </w:rPr>
              <w:t>ế</w:t>
            </w:r>
            <w:r w:rsidRPr="00753CFE">
              <w:rPr>
                <w:rFonts w:cs="Times New Roman"/>
                <w:sz w:val="24"/>
                <w:szCs w:val="24"/>
              </w:rPr>
              <w:t>t l</w:t>
            </w:r>
            <w:r w:rsidRPr="00753CFE">
              <w:rPr>
                <w:rFonts w:cs="Times New Roman"/>
                <w:sz w:val="24"/>
                <w:szCs w:val="24"/>
              </w:rPr>
              <w:t>ậ</w:t>
            </w:r>
            <w:r w:rsidRPr="00753CFE">
              <w:rPr>
                <w:rFonts w:cs="Times New Roman"/>
                <w:sz w:val="24"/>
                <w:szCs w:val="24"/>
              </w:rPr>
              <w:t>p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vistamin C:</w:t>
            </w:r>
          </w:p>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Đ</w:t>
            </w:r>
            <w:r w:rsidRPr="00753CFE">
              <w:rPr>
                <w:rFonts w:cs="Times New Roman"/>
                <w:sz w:val="24"/>
                <w:szCs w:val="24"/>
              </w:rPr>
              <w:t>ặ</w:t>
            </w:r>
            <w:r w:rsidRPr="00753CFE">
              <w:rPr>
                <w:rFonts w:cs="Times New Roman"/>
                <w:sz w:val="24"/>
                <w:szCs w:val="24"/>
              </w:rPr>
              <w:t>t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t</w:t>
            </w:r>
            <w:r w:rsidRPr="00753CFE">
              <w:rPr>
                <w:rFonts w:cs="Times New Roman"/>
                <w:sz w:val="24"/>
                <w:szCs w:val="24"/>
              </w:rPr>
              <w:t>ổ</w:t>
            </w:r>
            <w:r w:rsidRPr="00753CFE">
              <w:rPr>
                <w:rFonts w:cs="Times New Roman"/>
                <w:sz w:val="24"/>
                <w:szCs w:val="24"/>
              </w:rPr>
              <w:t>ng quát là C</w:t>
            </w:r>
            <w:r w:rsidRPr="00753CFE">
              <w:rPr>
                <w:rFonts w:cs="Times New Roman"/>
                <w:sz w:val="24"/>
                <w:szCs w:val="24"/>
                <w:vertAlign w:val="subscript"/>
              </w:rPr>
              <w:t>x</w:t>
            </w:r>
            <w:r w:rsidRPr="00753CFE">
              <w:rPr>
                <w:rFonts w:cs="Times New Roman"/>
                <w:sz w:val="24"/>
                <w:szCs w:val="24"/>
              </w:rPr>
              <w:t>H</w:t>
            </w:r>
            <w:r w:rsidRPr="00753CFE">
              <w:rPr>
                <w:rFonts w:cs="Times New Roman"/>
                <w:sz w:val="24"/>
                <w:szCs w:val="24"/>
                <w:vertAlign w:val="subscript"/>
              </w:rPr>
              <w:t>y</w:t>
            </w:r>
            <w:r w:rsidRPr="00753CFE">
              <w:rPr>
                <w:rFonts w:cs="Times New Roman"/>
                <w:sz w:val="24"/>
                <w:szCs w:val="24"/>
              </w:rPr>
              <w:t>O</w:t>
            </w:r>
            <w:r w:rsidRPr="00753CFE">
              <w:rPr>
                <w:rFonts w:cs="Times New Roman"/>
                <w:sz w:val="24"/>
                <w:szCs w:val="24"/>
                <w:vertAlign w:val="subscript"/>
              </w:rPr>
              <w:t>z</w:t>
            </w:r>
            <w:r w:rsidRPr="00753CFE">
              <w:rPr>
                <w:rFonts w:cs="Times New Roman"/>
                <w:sz w:val="24"/>
                <w:szCs w:val="24"/>
              </w:rPr>
              <w:t>, ta có:</w:t>
            </w:r>
          </w:p>
          <w:p w:rsidR="00BA1E73" w:rsidRPr="00753CFE" w:rsidRDefault="002C52F8">
            <w:pPr>
              <w:shd w:val="clear" w:color="auto" w:fill="FFFFFF"/>
              <w:tabs>
                <w:tab w:val="left" w:pos="283"/>
                <w:tab w:val="left" w:pos="2835"/>
                <w:tab w:val="left" w:pos="5386"/>
                <w:tab w:val="left" w:pos="7937"/>
              </w:tabs>
              <w:spacing w:line="276" w:lineRule="auto"/>
              <w:rPr>
                <w:rFonts w:eastAsia="Calibri" w:cs="Times New Roman"/>
                <w:bCs/>
                <w:iCs/>
                <w:sz w:val="24"/>
                <w:szCs w:val="24"/>
              </w:rPr>
            </w:pPr>
            <w:r w:rsidRPr="00753CFE">
              <w:rPr>
                <w:rFonts w:eastAsia="Calibri" w:cs="Times New Roman"/>
                <w:bCs/>
                <w:iCs/>
                <w:noProof/>
                <w:position w:val="-24"/>
                <w:sz w:val="24"/>
                <w:szCs w:val="24"/>
              </w:rPr>
              <w:lastRenderedPageBreak/>
              <w:drawing>
                <wp:inline distT="0" distB="0" distL="114300" distR="114300" wp14:anchorId="2036A9D3" wp14:editId="6C1DD7A5">
                  <wp:extent cx="5151120" cy="390525"/>
                  <wp:effectExtent l="0" t="0" r="0" b="5080"/>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7"/>
                          <pic:cNvPicPr>
                            <a:picLocks noChangeAspect="1"/>
                          </pic:cNvPicPr>
                        </pic:nvPicPr>
                        <pic:blipFill>
                          <a:blip r:embed="rId29"/>
                          <a:stretch>
                            <a:fillRect/>
                          </a:stretch>
                        </pic:blipFill>
                        <pic:spPr>
                          <a:xfrm>
                            <a:off x="0" y="0"/>
                            <a:ext cx="5151120" cy="390525"/>
                          </a:xfrm>
                          <a:prstGeom prst="rect">
                            <a:avLst/>
                          </a:prstGeom>
                          <a:noFill/>
                          <a:ln>
                            <a:noFill/>
                          </a:ln>
                        </pic:spPr>
                      </pic:pic>
                    </a:graphicData>
                  </a:graphic>
                </wp:inline>
              </w:drawing>
            </w:r>
          </w:p>
          <w:p w:rsidR="00BA1E73" w:rsidRPr="00753CFE" w:rsidRDefault="002C52F8">
            <w:pPr>
              <w:shd w:val="clear" w:color="auto" w:fill="FFFFFF"/>
              <w:spacing w:line="276" w:lineRule="auto"/>
              <w:jc w:val="both"/>
              <w:outlineLvl w:val="2"/>
              <w:rPr>
                <w:rFonts w:cs="Times New Roman"/>
                <w:sz w:val="24"/>
                <w:szCs w:val="24"/>
              </w:rPr>
            </w:pPr>
            <w:r w:rsidRPr="00753CFE">
              <w:rPr>
                <w:rFonts w:cs="Times New Roman"/>
                <w:sz w:val="24"/>
                <w:szCs w:val="24"/>
              </w:rPr>
              <w:t>V</w:t>
            </w:r>
            <w:r w:rsidRPr="00753CFE">
              <w:rPr>
                <w:rFonts w:cs="Times New Roman"/>
                <w:sz w:val="24"/>
                <w:szCs w:val="24"/>
              </w:rPr>
              <w:t>ậ</w:t>
            </w:r>
            <w:r w:rsidRPr="00753CFE">
              <w:rPr>
                <w:rFonts w:cs="Times New Roman"/>
                <w:sz w:val="24"/>
                <w:szCs w:val="24"/>
              </w:rPr>
              <w:t>y công th</w:t>
            </w:r>
            <w:r w:rsidRPr="00753CFE">
              <w:rPr>
                <w:rFonts w:cs="Times New Roman"/>
                <w:sz w:val="24"/>
                <w:szCs w:val="24"/>
              </w:rPr>
              <w:t>ứ</w:t>
            </w:r>
            <w:r w:rsidRPr="00753CFE">
              <w:rPr>
                <w:rFonts w:cs="Times New Roman"/>
                <w:sz w:val="24"/>
                <w:szCs w:val="24"/>
              </w:rPr>
              <w:t>c đơn gi</w:t>
            </w:r>
            <w:r w:rsidRPr="00753CFE">
              <w:rPr>
                <w:rFonts w:cs="Times New Roman"/>
                <w:sz w:val="24"/>
                <w:szCs w:val="24"/>
              </w:rPr>
              <w:t>ả</w:t>
            </w:r>
            <w:r w:rsidRPr="00753CFE">
              <w:rPr>
                <w:rFonts w:cs="Times New Roman"/>
                <w:sz w:val="24"/>
                <w:szCs w:val="24"/>
              </w:rPr>
              <w:t>n nh</w:t>
            </w:r>
            <w:r w:rsidRPr="00753CFE">
              <w:rPr>
                <w:rFonts w:cs="Times New Roman"/>
                <w:sz w:val="24"/>
                <w:szCs w:val="24"/>
              </w:rPr>
              <w:t>ấ</w:t>
            </w:r>
            <w:r w:rsidRPr="00753CFE">
              <w:rPr>
                <w:rFonts w:cs="Times New Roman"/>
                <w:sz w:val="24"/>
                <w:szCs w:val="24"/>
              </w:rPr>
              <w:t>t c</w:t>
            </w:r>
            <w:r w:rsidRPr="00753CFE">
              <w:rPr>
                <w:rFonts w:cs="Times New Roman"/>
                <w:sz w:val="24"/>
                <w:szCs w:val="24"/>
              </w:rPr>
              <w:t>ủ</w:t>
            </w:r>
            <w:r w:rsidRPr="00753CFE">
              <w:rPr>
                <w:rFonts w:cs="Times New Roman"/>
                <w:sz w:val="24"/>
                <w:szCs w:val="24"/>
              </w:rPr>
              <w:t xml:space="preserve">a </w:t>
            </w:r>
            <w:r w:rsidRPr="00753CFE">
              <w:rPr>
                <w:rFonts w:cs="Times New Roman"/>
                <w:sz w:val="24"/>
                <w:szCs w:val="24"/>
              </w:rPr>
              <w:t>vitamin C là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w:t>
            </w:r>
          </w:p>
          <w:p w:rsidR="00BA1E73" w:rsidRPr="00753CFE" w:rsidRDefault="002C52F8">
            <w:pPr>
              <w:shd w:val="clear" w:color="auto" w:fill="FFFFFF"/>
              <w:spacing w:line="276" w:lineRule="auto"/>
              <w:jc w:val="both"/>
              <w:outlineLvl w:val="2"/>
              <w:rPr>
                <w:rFonts w:cs="Times New Roman"/>
                <w:sz w:val="24"/>
                <w:szCs w:val="24"/>
              </w:rPr>
            </w:pPr>
            <w:r w:rsidRPr="00753CFE">
              <w:rPr>
                <w:rFonts w:cs="Times New Roman"/>
                <w:noProof/>
                <w:position w:val="-6"/>
                <w:sz w:val="24"/>
                <w:szCs w:val="24"/>
              </w:rPr>
              <w:drawing>
                <wp:inline distT="0" distB="0" distL="114300" distR="114300" wp14:anchorId="4FE6C688" wp14:editId="635B3754">
                  <wp:extent cx="209550" cy="161925"/>
                  <wp:effectExtent l="0" t="0" r="0" b="0"/>
                  <wp:docPr id="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8"/>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CTPT c</w:t>
            </w:r>
            <w:r w:rsidRPr="00753CFE">
              <w:rPr>
                <w:rFonts w:cs="Times New Roman"/>
                <w:sz w:val="24"/>
                <w:szCs w:val="24"/>
              </w:rPr>
              <w:t>ủ</w:t>
            </w:r>
            <w:r w:rsidRPr="00753CFE">
              <w:rPr>
                <w:rFonts w:cs="Times New Roman"/>
                <w:sz w:val="24"/>
                <w:szCs w:val="24"/>
              </w:rPr>
              <w:t>a vitamin C có d</w:t>
            </w:r>
            <w:r w:rsidRPr="00753CFE">
              <w:rPr>
                <w:rFonts w:cs="Times New Roman"/>
                <w:sz w:val="24"/>
                <w:szCs w:val="24"/>
              </w:rPr>
              <w:t>ạ</w:t>
            </w:r>
            <w:r w:rsidRPr="00753CFE">
              <w:rPr>
                <w:rFonts w:cs="Times New Roman"/>
                <w:sz w:val="24"/>
                <w:szCs w:val="24"/>
              </w:rPr>
              <w:t>ng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n</w:t>
            </w:r>
            <w:r w:rsidRPr="00753CFE">
              <w:rPr>
                <w:rFonts w:cs="Times New Roman"/>
                <w:sz w:val="24"/>
                <w:szCs w:val="24"/>
              </w:rPr>
              <w:t>.</w:t>
            </w:r>
          </w:p>
          <w:p w:rsidR="00BA1E73" w:rsidRPr="00753CFE" w:rsidRDefault="002C52F8">
            <w:pPr>
              <w:shd w:val="clear" w:color="auto" w:fill="FFFFFF"/>
              <w:spacing w:line="276" w:lineRule="auto"/>
              <w:jc w:val="both"/>
              <w:outlineLvl w:val="2"/>
              <w:rPr>
                <w:rFonts w:cs="Times New Roman"/>
                <w:sz w:val="24"/>
                <w:szCs w:val="24"/>
              </w:rPr>
            </w:pPr>
            <w:r w:rsidRPr="00753CFE">
              <w:rPr>
                <w:rFonts w:cs="Times New Roman"/>
                <w:noProof/>
                <w:position w:val="-6"/>
                <w:sz w:val="24"/>
                <w:szCs w:val="24"/>
              </w:rPr>
              <w:drawing>
                <wp:inline distT="0" distB="0" distL="114300" distR="114300" wp14:anchorId="3D668F3F" wp14:editId="229235C9">
                  <wp:extent cx="209550" cy="161925"/>
                  <wp:effectExtent l="0" t="0" r="0" b="0"/>
                  <wp:docPr id="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9"/>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M</w:t>
            </w:r>
            <w:r w:rsidRPr="00753CFE">
              <w:rPr>
                <w:rFonts w:cs="Times New Roman"/>
                <w:sz w:val="24"/>
                <w:szCs w:val="24"/>
                <w:vertAlign w:val="subscript"/>
              </w:rPr>
              <w:t>vistanmin C</w:t>
            </w:r>
            <w:r w:rsidRPr="00753CFE">
              <w:rPr>
                <w:rFonts w:cs="Times New Roman"/>
                <w:sz w:val="24"/>
                <w:szCs w:val="24"/>
              </w:rPr>
              <w:t xml:space="preserve"> = (12.3 + 4 + 16.3).n = 176 </w:t>
            </w:r>
            <w:r w:rsidRPr="00753CFE">
              <w:rPr>
                <w:rFonts w:cs="Times New Roman"/>
                <w:noProof/>
                <w:position w:val="-6"/>
                <w:sz w:val="24"/>
                <w:szCs w:val="24"/>
              </w:rPr>
              <w:drawing>
                <wp:inline distT="0" distB="0" distL="114300" distR="114300" wp14:anchorId="5E2627F3" wp14:editId="78D77D80">
                  <wp:extent cx="209550" cy="161925"/>
                  <wp:effectExtent l="0" t="0" r="0" b="0"/>
                  <wp:docPr id="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0"/>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xml:space="preserve"> n = 2 </w:t>
            </w:r>
            <w:r w:rsidRPr="00753CFE">
              <w:rPr>
                <w:rFonts w:cs="Times New Roman"/>
                <w:noProof/>
                <w:position w:val="-6"/>
                <w:sz w:val="24"/>
                <w:szCs w:val="24"/>
              </w:rPr>
              <w:drawing>
                <wp:inline distT="0" distB="0" distL="114300" distR="114300" wp14:anchorId="7DF68ABC" wp14:editId="76355C95">
                  <wp:extent cx="190500" cy="161925"/>
                  <wp:effectExtent l="0" t="0" r="6985" b="0"/>
                  <wp:docPr id="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41"/>
                          <pic:cNvPicPr>
                            <a:picLocks noChangeAspect="1"/>
                          </pic:cNvPicPr>
                        </pic:nvPicPr>
                        <pic:blipFill>
                          <a:blip r:embed="rId26"/>
                          <a:stretch>
                            <a:fillRect/>
                          </a:stretch>
                        </pic:blipFill>
                        <pic:spPr>
                          <a:xfrm>
                            <a:off x="0" y="0"/>
                            <a:ext cx="190500" cy="161925"/>
                          </a:xfrm>
                          <a:prstGeom prst="rect">
                            <a:avLst/>
                          </a:prstGeom>
                          <a:noFill/>
                          <a:ln>
                            <a:noFill/>
                          </a:ln>
                        </pic:spPr>
                      </pic:pic>
                    </a:graphicData>
                  </a:graphic>
                </wp:inline>
              </w:drawing>
            </w:r>
            <w:r w:rsidRPr="00753CFE">
              <w:rPr>
                <w:rFonts w:cs="Times New Roman"/>
                <w:sz w:val="24"/>
                <w:szCs w:val="24"/>
              </w:rPr>
              <w:t xml:space="preserve">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vistamin C là 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O</w:t>
            </w:r>
            <w:r w:rsidRPr="00753CFE">
              <w:rPr>
                <w:rFonts w:cs="Times New Roman"/>
                <w:sz w:val="24"/>
                <w:szCs w:val="24"/>
                <w:vertAlign w:val="subscript"/>
              </w:rPr>
              <w:t>6</w:t>
            </w:r>
            <w:r w:rsidRPr="00753CFE">
              <w:rPr>
                <w:rFonts w:cs="Times New Roman"/>
                <w:sz w:val="24"/>
                <w:szCs w:val="24"/>
              </w:rPr>
              <w:t>.</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949"/>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widowControl w:val="0"/>
              <w:autoSpaceDE w:val="0"/>
              <w:autoSpaceDN w:val="0"/>
              <w:spacing w:before="3" w:line="276" w:lineRule="auto"/>
              <w:ind w:left="105" w:right="-126"/>
              <w:rPr>
                <w:rFonts w:cs="Times New Roman"/>
                <w:position w:val="2"/>
                <w:sz w:val="24"/>
                <w:szCs w:val="24"/>
              </w:rPr>
            </w:pPr>
            <w:r w:rsidRPr="00753CFE">
              <w:rPr>
                <w:rFonts w:cs="Times New Roman"/>
                <w:position w:val="2"/>
                <w:sz w:val="24"/>
                <w:szCs w:val="24"/>
              </w:rPr>
              <w:t>Xét các ch</w:t>
            </w:r>
            <w:r w:rsidRPr="00753CFE">
              <w:rPr>
                <w:rFonts w:cs="Times New Roman"/>
                <w:position w:val="2"/>
                <w:sz w:val="24"/>
                <w:szCs w:val="24"/>
              </w:rPr>
              <w:t>ấ</w:t>
            </w:r>
            <w:r w:rsidRPr="00753CFE">
              <w:rPr>
                <w:rFonts w:cs="Times New Roman"/>
                <w:position w:val="2"/>
                <w:sz w:val="24"/>
                <w:szCs w:val="24"/>
              </w:rPr>
              <w:t>t NH</w:t>
            </w:r>
            <w:r w:rsidRPr="00753CFE">
              <w:rPr>
                <w:rFonts w:cs="Times New Roman"/>
                <w:position w:val="2"/>
                <w:sz w:val="24"/>
                <w:szCs w:val="24"/>
                <w:vertAlign w:val="subscript"/>
              </w:rPr>
              <w:t>3</w:t>
            </w:r>
            <w:r w:rsidRPr="00753CFE">
              <w:rPr>
                <w:rFonts w:cs="Times New Roman"/>
                <w:position w:val="2"/>
                <w:sz w:val="24"/>
                <w:szCs w:val="24"/>
              </w:rPr>
              <w:t>, HCl, NH</w:t>
            </w:r>
            <w:r w:rsidRPr="00753CFE">
              <w:rPr>
                <w:rFonts w:cs="Times New Roman"/>
                <w:position w:val="2"/>
                <w:sz w:val="24"/>
                <w:szCs w:val="24"/>
                <w:vertAlign w:val="subscript"/>
              </w:rPr>
              <w:t>4</w:t>
            </w:r>
            <w:r w:rsidRPr="00753CFE">
              <w:rPr>
                <w:rFonts w:cs="Times New Roman"/>
                <w:position w:val="2"/>
                <w:sz w:val="24"/>
                <w:szCs w:val="24"/>
              </w:rPr>
              <w:t>Cl, Na</w:t>
            </w:r>
            <w:r w:rsidRPr="00753CFE">
              <w:rPr>
                <w:rFonts w:cs="Times New Roman"/>
                <w:position w:val="2"/>
                <w:sz w:val="24"/>
                <w:szCs w:val="24"/>
                <w:vertAlign w:val="subscript"/>
              </w:rPr>
              <w:t>2</w:t>
            </w:r>
            <w:r w:rsidRPr="00753CFE">
              <w:rPr>
                <w:rFonts w:cs="Times New Roman"/>
                <w:position w:val="2"/>
                <w:sz w:val="24"/>
                <w:szCs w:val="24"/>
              </w:rPr>
              <w:t>CO</w:t>
            </w:r>
            <w:r w:rsidRPr="00753CFE">
              <w:rPr>
                <w:rFonts w:cs="Times New Roman"/>
                <w:position w:val="2"/>
                <w:sz w:val="24"/>
                <w:szCs w:val="24"/>
                <w:vertAlign w:val="subscript"/>
              </w:rPr>
              <w:t>3</w:t>
            </w:r>
            <w:r w:rsidRPr="00753CFE">
              <w:rPr>
                <w:rFonts w:cs="Times New Roman"/>
                <w:position w:val="2"/>
                <w:sz w:val="24"/>
                <w:szCs w:val="24"/>
              </w:rPr>
              <w:t>, CH</w:t>
            </w:r>
            <w:r w:rsidRPr="00753CFE">
              <w:rPr>
                <w:rFonts w:cs="Times New Roman"/>
                <w:position w:val="2"/>
                <w:sz w:val="24"/>
                <w:szCs w:val="24"/>
                <w:vertAlign w:val="subscript"/>
              </w:rPr>
              <w:t>3</w:t>
            </w:r>
            <w:r w:rsidRPr="00753CFE">
              <w:rPr>
                <w:rFonts w:cs="Times New Roman"/>
                <w:position w:val="2"/>
                <w:sz w:val="24"/>
                <w:szCs w:val="24"/>
              </w:rPr>
              <w:t xml:space="preserve">COOH </w:t>
            </w:r>
          </w:p>
          <w:p w:rsidR="00BA1E73" w:rsidRPr="00753CFE" w:rsidRDefault="002C52F8">
            <w:pPr>
              <w:widowControl w:val="0"/>
              <w:autoSpaceDE w:val="0"/>
              <w:autoSpaceDN w:val="0"/>
              <w:spacing w:before="3" w:line="276" w:lineRule="auto"/>
              <w:ind w:left="105" w:right="-126"/>
              <w:rPr>
                <w:rFonts w:cs="Times New Roman"/>
                <w:sz w:val="24"/>
                <w:szCs w:val="24"/>
              </w:rPr>
            </w:pPr>
            <w:r w:rsidRPr="00753CFE">
              <w:rPr>
                <w:rFonts w:cs="Times New Roman"/>
                <w:position w:val="2"/>
                <w:sz w:val="24"/>
                <w:szCs w:val="24"/>
              </w:rPr>
              <w:t>Tính base: NH</w:t>
            </w:r>
            <w:r w:rsidRPr="00753CFE">
              <w:rPr>
                <w:rFonts w:cs="Times New Roman"/>
                <w:position w:val="2"/>
                <w:sz w:val="24"/>
                <w:szCs w:val="24"/>
                <w:vertAlign w:val="subscript"/>
              </w:rPr>
              <w:t>3</w:t>
            </w:r>
            <w:r w:rsidRPr="00753CFE">
              <w:rPr>
                <w:rFonts w:cs="Times New Roman"/>
                <w:position w:val="2"/>
                <w:sz w:val="24"/>
                <w:szCs w:val="24"/>
              </w:rPr>
              <w:t>; Na</w:t>
            </w:r>
            <w:r w:rsidRPr="00753CFE">
              <w:rPr>
                <w:rFonts w:cs="Times New Roman"/>
                <w:position w:val="2"/>
                <w:sz w:val="24"/>
                <w:szCs w:val="24"/>
                <w:vertAlign w:val="subscript"/>
              </w:rPr>
              <w:t>2</w:t>
            </w:r>
            <w:r w:rsidRPr="00753CFE">
              <w:rPr>
                <w:rFonts w:cs="Times New Roman"/>
                <w:position w:val="2"/>
                <w:sz w:val="24"/>
                <w:szCs w:val="24"/>
              </w:rPr>
              <w:t>CO</w:t>
            </w:r>
            <w:r w:rsidRPr="00753CFE">
              <w:rPr>
                <w:rFonts w:cs="Times New Roman"/>
                <w:position w:val="2"/>
                <w:sz w:val="24"/>
                <w:szCs w:val="24"/>
                <w:vertAlign w:val="subscript"/>
              </w:rPr>
              <w:t>3</w:t>
            </w:r>
            <w:r w:rsidRPr="00753CFE">
              <w:rPr>
                <w:rFonts w:cs="Times New Roman"/>
                <w:sz w:val="24"/>
                <w:szCs w:val="24"/>
              </w:rPr>
              <w:t xml:space="preserve"> </w:t>
            </w:r>
            <w:r w:rsidRPr="00753CFE">
              <w:rPr>
                <w:rFonts w:cs="Times New Roman"/>
                <w:position w:val="2"/>
                <w:sz w:val="24"/>
                <w:szCs w:val="24"/>
              </w:rPr>
              <w:t>có pH &gt; 7</w:t>
            </w:r>
          </w:p>
          <w:p w:rsidR="00BA1E73" w:rsidRPr="00753CFE" w:rsidRDefault="002C52F8">
            <w:pPr>
              <w:widowControl w:val="0"/>
              <w:autoSpaceDE w:val="0"/>
              <w:autoSpaceDN w:val="0"/>
              <w:spacing w:line="276" w:lineRule="auto"/>
              <w:ind w:left="105" w:right="-126"/>
              <w:rPr>
                <w:rFonts w:cs="Times New Roman"/>
                <w:position w:val="2"/>
                <w:sz w:val="24"/>
                <w:szCs w:val="24"/>
              </w:rPr>
            </w:pPr>
            <w:r w:rsidRPr="00753CFE">
              <w:rPr>
                <w:rFonts w:cs="Times New Roman"/>
                <w:position w:val="2"/>
                <w:sz w:val="24"/>
                <w:szCs w:val="24"/>
              </w:rPr>
              <w:t>Tính acid: HCl; NH</w:t>
            </w:r>
            <w:r w:rsidRPr="00753CFE">
              <w:rPr>
                <w:rFonts w:cs="Times New Roman"/>
                <w:position w:val="2"/>
                <w:sz w:val="24"/>
                <w:szCs w:val="24"/>
                <w:vertAlign w:val="subscript"/>
              </w:rPr>
              <w:t>4</w:t>
            </w:r>
            <w:r w:rsidRPr="00753CFE">
              <w:rPr>
                <w:rFonts w:cs="Times New Roman"/>
                <w:position w:val="2"/>
                <w:sz w:val="24"/>
                <w:szCs w:val="24"/>
              </w:rPr>
              <w:t>Cl; CH</w:t>
            </w:r>
            <w:r w:rsidRPr="00753CFE">
              <w:rPr>
                <w:rFonts w:cs="Times New Roman"/>
                <w:position w:val="2"/>
                <w:sz w:val="24"/>
                <w:szCs w:val="24"/>
                <w:vertAlign w:val="subscript"/>
              </w:rPr>
              <w:t>3</w:t>
            </w:r>
            <w:r w:rsidRPr="00753CFE">
              <w:rPr>
                <w:rFonts w:cs="Times New Roman"/>
                <w:position w:val="2"/>
                <w:sz w:val="24"/>
                <w:szCs w:val="24"/>
              </w:rPr>
              <w:t xml:space="preserve">COOH có pH &lt; 7 </w:t>
            </w:r>
          </w:p>
        </w:tc>
        <w:tc>
          <w:tcPr>
            <w:tcW w:w="878" w:type="dxa"/>
            <w:vMerge w:val="restart"/>
          </w:tcPr>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949"/>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widowControl w:val="0"/>
              <w:autoSpaceDE w:val="0"/>
              <w:autoSpaceDN w:val="0"/>
              <w:spacing w:line="276" w:lineRule="auto"/>
              <w:ind w:left="105" w:right="-126"/>
              <w:rPr>
                <w:rFonts w:cs="Times New Roman"/>
                <w:sz w:val="24"/>
                <w:szCs w:val="24"/>
                <w:vertAlign w:val="subscript"/>
              </w:rPr>
            </w:pPr>
            <w:r w:rsidRPr="00753CFE">
              <w:rPr>
                <w:rFonts w:cs="Times New Roman"/>
                <w:position w:val="2"/>
                <w:sz w:val="24"/>
                <w:szCs w:val="24"/>
              </w:rPr>
              <w:t>Ch</w:t>
            </w:r>
            <w:r w:rsidRPr="00753CFE">
              <w:rPr>
                <w:rFonts w:cs="Times New Roman"/>
                <w:position w:val="2"/>
                <w:sz w:val="24"/>
                <w:szCs w:val="24"/>
              </w:rPr>
              <w:t>ấ</w:t>
            </w:r>
            <w:r w:rsidRPr="00753CFE">
              <w:rPr>
                <w:rFonts w:cs="Times New Roman"/>
                <w:position w:val="2"/>
                <w:sz w:val="24"/>
                <w:szCs w:val="24"/>
              </w:rPr>
              <w:t>t đi</w:t>
            </w:r>
            <w:r w:rsidRPr="00753CFE">
              <w:rPr>
                <w:rFonts w:cs="Times New Roman"/>
                <w:position w:val="2"/>
                <w:sz w:val="24"/>
                <w:szCs w:val="24"/>
              </w:rPr>
              <w:t>ệ</w:t>
            </w:r>
            <w:r w:rsidRPr="00753CFE">
              <w:rPr>
                <w:rFonts w:cs="Times New Roman"/>
                <w:position w:val="2"/>
                <w:sz w:val="24"/>
                <w:szCs w:val="24"/>
              </w:rPr>
              <w:t>n li m</w:t>
            </w:r>
            <w:r w:rsidRPr="00753CFE">
              <w:rPr>
                <w:rFonts w:cs="Times New Roman"/>
                <w:position w:val="2"/>
                <w:sz w:val="24"/>
                <w:szCs w:val="24"/>
              </w:rPr>
              <w:t>ạ</w:t>
            </w:r>
            <w:r w:rsidRPr="00753CFE">
              <w:rPr>
                <w:rFonts w:cs="Times New Roman"/>
                <w:position w:val="2"/>
                <w:sz w:val="24"/>
                <w:szCs w:val="24"/>
              </w:rPr>
              <w:t>nh: HCl; NH</w:t>
            </w:r>
            <w:r w:rsidRPr="00753CFE">
              <w:rPr>
                <w:rFonts w:cs="Times New Roman"/>
                <w:position w:val="2"/>
                <w:sz w:val="24"/>
                <w:szCs w:val="24"/>
                <w:vertAlign w:val="subscript"/>
              </w:rPr>
              <w:t>4</w:t>
            </w:r>
            <w:r w:rsidRPr="00753CFE">
              <w:rPr>
                <w:rFonts w:cs="Times New Roman"/>
                <w:position w:val="2"/>
                <w:sz w:val="24"/>
                <w:szCs w:val="24"/>
              </w:rPr>
              <w:t>Cl; Na</w:t>
            </w:r>
            <w:r w:rsidRPr="00753CFE">
              <w:rPr>
                <w:rFonts w:cs="Times New Roman"/>
                <w:position w:val="2"/>
                <w:sz w:val="24"/>
                <w:szCs w:val="24"/>
                <w:vertAlign w:val="subscript"/>
              </w:rPr>
              <w:t>2</w:t>
            </w:r>
            <w:r w:rsidRPr="00753CFE">
              <w:rPr>
                <w:rFonts w:cs="Times New Roman"/>
                <w:position w:val="2"/>
                <w:sz w:val="24"/>
                <w:szCs w:val="24"/>
              </w:rPr>
              <w:t>CO</w:t>
            </w:r>
            <w:r w:rsidRPr="00753CFE">
              <w:rPr>
                <w:rFonts w:cs="Times New Roman"/>
                <w:position w:val="2"/>
                <w:sz w:val="24"/>
                <w:szCs w:val="24"/>
                <w:vertAlign w:val="subscript"/>
              </w:rPr>
              <w:t>3</w:t>
            </w:r>
          </w:p>
          <w:p w:rsidR="00BA1E73" w:rsidRPr="00753CFE" w:rsidRDefault="002C52F8">
            <w:pPr>
              <w:widowControl w:val="0"/>
              <w:autoSpaceDE w:val="0"/>
              <w:autoSpaceDN w:val="0"/>
              <w:spacing w:line="276" w:lineRule="auto"/>
              <w:ind w:left="105"/>
              <w:rPr>
                <w:rFonts w:cs="Times New Roman"/>
                <w:sz w:val="24"/>
                <w:szCs w:val="24"/>
              </w:rPr>
            </w:pPr>
            <w:r w:rsidRPr="00753CFE">
              <w:rPr>
                <w:rFonts w:cs="Times New Roman"/>
                <w:position w:val="2"/>
                <w:sz w:val="24"/>
                <w:szCs w:val="24"/>
              </w:rPr>
              <w:t>Ch</w:t>
            </w:r>
            <w:r w:rsidRPr="00753CFE">
              <w:rPr>
                <w:rFonts w:cs="Times New Roman"/>
                <w:position w:val="2"/>
                <w:sz w:val="24"/>
                <w:szCs w:val="24"/>
              </w:rPr>
              <w:t>ấ</w:t>
            </w:r>
            <w:r w:rsidRPr="00753CFE">
              <w:rPr>
                <w:rFonts w:cs="Times New Roman"/>
                <w:position w:val="2"/>
                <w:sz w:val="24"/>
                <w:szCs w:val="24"/>
              </w:rPr>
              <w:t>t đi</w:t>
            </w:r>
            <w:r w:rsidRPr="00753CFE">
              <w:rPr>
                <w:rFonts w:cs="Times New Roman"/>
                <w:position w:val="2"/>
                <w:sz w:val="24"/>
                <w:szCs w:val="24"/>
              </w:rPr>
              <w:t>ệ</w:t>
            </w:r>
            <w:r w:rsidRPr="00753CFE">
              <w:rPr>
                <w:rFonts w:cs="Times New Roman"/>
                <w:position w:val="2"/>
                <w:sz w:val="24"/>
                <w:szCs w:val="24"/>
              </w:rPr>
              <w:t>n li y</w:t>
            </w:r>
            <w:r w:rsidRPr="00753CFE">
              <w:rPr>
                <w:rFonts w:cs="Times New Roman"/>
                <w:position w:val="2"/>
                <w:sz w:val="24"/>
                <w:szCs w:val="24"/>
              </w:rPr>
              <w:t>ế</w:t>
            </w:r>
            <w:r w:rsidRPr="00753CFE">
              <w:rPr>
                <w:rFonts w:cs="Times New Roman"/>
                <w:position w:val="2"/>
                <w:sz w:val="24"/>
                <w:szCs w:val="24"/>
              </w:rPr>
              <w:t>u: NH</w:t>
            </w:r>
            <w:r w:rsidRPr="00753CFE">
              <w:rPr>
                <w:rFonts w:cs="Times New Roman"/>
                <w:position w:val="2"/>
                <w:sz w:val="24"/>
                <w:szCs w:val="24"/>
                <w:vertAlign w:val="subscript"/>
              </w:rPr>
              <w:t>3</w:t>
            </w:r>
            <w:r w:rsidRPr="00753CFE">
              <w:rPr>
                <w:rFonts w:cs="Times New Roman"/>
                <w:position w:val="2"/>
                <w:sz w:val="24"/>
                <w:szCs w:val="24"/>
              </w:rPr>
              <w:t xml:space="preserve"> và CH</w:t>
            </w:r>
            <w:r w:rsidRPr="00753CFE">
              <w:rPr>
                <w:rFonts w:cs="Times New Roman"/>
                <w:position w:val="2"/>
                <w:sz w:val="24"/>
                <w:szCs w:val="24"/>
                <w:vertAlign w:val="subscript"/>
              </w:rPr>
              <w:t>3</w:t>
            </w:r>
            <w:r w:rsidRPr="00753CFE">
              <w:rPr>
                <w:rFonts w:cs="Times New Roman"/>
                <w:position w:val="2"/>
                <w:sz w:val="24"/>
                <w:szCs w:val="24"/>
              </w:rPr>
              <w:t>COOH; NH</w:t>
            </w:r>
            <w:r w:rsidRPr="00753CFE">
              <w:rPr>
                <w:rFonts w:cs="Times New Roman"/>
                <w:position w:val="2"/>
                <w:sz w:val="24"/>
                <w:szCs w:val="24"/>
                <w:vertAlign w:val="subscript"/>
              </w:rPr>
              <w:t>3</w:t>
            </w:r>
            <w:r w:rsidRPr="00753CFE">
              <w:rPr>
                <w:rFonts w:cs="Times New Roman"/>
                <w:sz w:val="24"/>
                <w:szCs w:val="24"/>
              </w:rPr>
              <w:t xml:space="preserve"> </w:t>
            </w:r>
            <w:r w:rsidRPr="00753CFE">
              <w:rPr>
                <w:rFonts w:cs="Times New Roman"/>
                <w:position w:val="2"/>
                <w:sz w:val="24"/>
                <w:szCs w:val="24"/>
              </w:rPr>
              <w:t>có kh</w:t>
            </w:r>
            <w:r w:rsidRPr="00753CFE">
              <w:rPr>
                <w:rFonts w:cs="Times New Roman"/>
                <w:position w:val="2"/>
                <w:sz w:val="24"/>
                <w:szCs w:val="24"/>
              </w:rPr>
              <w:t>ả</w:t>
            </w:r>
            <w:r w:rsidRPr="00753CFE">
              <w:rPr>
                <w:rFonts w:cs="Times New Roman"/>
                <w:position w:val="2"/>
                <w:sz w:val="24"/>
                <w:szCs w:val="24"/>
              </w:rPr>
              <w:t xml:space="preserve"> năng d</w:t>
            </w:r>
            <w:r w:rsidRPr="00753CFE">
              <w:rPr>
                <w:rFonts w:cs="Times New Roman"/>
                <w:position w:val="2"/>
                <w:sz w:val="24"/>
                <w:szCs w:val="24"/>
              </w:rPr>
              <w:t>ẫ</w:t>
            </w:r>
            <w:r w:rsidRPr="00753CFE">
              <w:rPr>
                <w:rFonts w:cs="Times New Roman"/>
                <w:position w:val="2"/>
                <w:sz w:val="24"/>
                <w:szCs w:val="24"/>
              </w:rPr>
              <w:t>n đi</w:t>
            </w:r>
            <w:r w:rsidRPr="00753CFE">
              <w:rPr>
                <w:rFonts w:cs="Times New Roman"/>
                <w:position w:val="2"/>
                <w:sz w:val="24"/>
                <w:szCs w:val="24"/>
              </w:rPr>
              <w:t>ệ</w:t>
            </w:r>
            <w:r w:rsidRPr="00753CFE">
              <w:rPr>
                <w:rFonts w:cs="Times New Roman"/>
                <w:position w:val="2"/>
                <w:sz w:val="24"/>
                <w:szCs w:val="24"/>
              </w:rPr>
              <w:t>n kém và pH &gt; 7; CH</w:t>
            </w:r>
            <w:r w:rsidRPr="00753CFE">
              <w:rPr>
                <w:rFonts w:cs="Times New Roman"/>
                <w:position w:val="2"/>
                <w:sz w:val="24"/>
                <w:szCs w:val="24"/>
                <w:vertAlign w:val="subscript"/>
              </w:rPr>
              <w:t>3</w:t>
            </w:r>
            <w:r w:rsidRPr="00753CFE">
              <w:rPr>
                <w:rFonts w:cs="Times New Roman"/>
                <w:position w:val="2"/>
                <w:sz w:val="24"/>
                <w:szCs w:val="24"/>
              </w:rPr>
              <w:t>COOH có kh</w:t>
            </w:r>
            <w:r w:rsidRPr="00753CFE">
              <w:rPr>
                <w:rFonts w:cs="Times New Roman"/>
                <w:position w:val="2"/>
                <w:sz w:val="24"/>
                <w:szCs w:val="24"/>
              </w:rPr>
              <w:t>ả</w:t>
            </w:r>
            <w:r w:rsidRPr="00753CFE">
              <w:rPr>
                <w:rFonts w:cs="Times New Roman"/>
                <w:position w:val="2"/>
                <w:sz w:val="24"/>
                <w:szCs w:val="24"/>
              </w:rPr>
              <w:t xml:space="preserve"> năng d</w:t>
            </w:r>
            <w:r w:rsidRPr="00753CFE">
              <w:rPr>
                <w:rFonts w:cs="Times New Roman"/>
                <w:position w:val="2"/>
                <w:sz w:val="24"/>
                <w:szCs w:val="24"/>
              </w:rPr>
              <w:t>ẫ</w:t>
            </w:r>
            <w:r w:rsidRPr="00753CFE">
              <w:rPr>
                <w:rFonts w:cs="Times New Roman"/>
                <w:position w:val="2"/>
                <w:sz w:val="24"/>
                <w:szCs w:val="24"/>
              </w:rPr>
              <w:t>n đi</w:t>
            </w:r>
            <w:r w:rsidRPr="00753CFE">
              <w:rPr>
                <w:rFonts w:cs="Times New Roman"/>
                <w:position w:val="2"/>
                <w:sz w:val="24"/>
                <w:szCs w:val="24"/>
              </w:rPr>
              <w:t>ệ</w:t>
            </w:r>
            <w:r w:rsidRPr="00753CFE">
              <w:rPr>
                <w:rFonts w:cs="Times New Roman"/>
                <w:position w:val="2"/>
                <w:sz w:val="24"/>
                <w:szCs w:val="24"/>
              </w:rPr>
              <w:t>n y</w:t>
            </w:r>
            <w:r w:rsidRPr="00753CFE">
              <w:rPr>
                <w:rFonts w:cs="Times New Roman"/>
                <w:position w:val="2"/>
                <w:sz w:val="24"/>
                <w:szCs w:val="24"/>
              </w:rPr>
              <w:t>ế</w:t>
            </w:r>
            <w:r w:rsidRPr="00753CFE">
              <w:rPr>
                <w:rFonts w:cs="Times New Roman"/>
                <w:position w:val="2"/>
                <w:sz w:val="24"/>
                <w:szCs w:val="24"/>
              </w:rPr>
              <w:t>u và pH &lt; 7</w:t>
            </w:r>
          </w:p>
        </w:tc>
        <w:tc>
          <w:tcPr>
            <w:tcW w:w="878" w:type="dxa"/>
            <w:vMerge/>
          </w:tcPr>
          <w:p w:rsidR="00BA1E73" w:rsidRPr="00753CFE" w:rsidRDefault="00BA1E73">
            <w:pPr>
              <w:spacing w:line="276" w:lineRule="auto"/>
              <w:jc w:val="center"/>
              <w:rPr>
                <w:rFonts w:cs="Times New Roman"/>
                <w:b/>
                <w:sz w:val="24"/>
                <w:szCs w:val="24"/>
              </w:rPr>
            </w:pPr>
          </w:p>
        </w:tc>
      </w:tr>
      <w:tr w:rsidR="00B475AA" w:rsidRPr="00753CFE">
        <w:trPr>
          <w:trHeight w:val="493"/>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widowControl w:val="0"/>
              <w:autoSpaceDE w:val="0"/>
              <w:autoSpaceDN w:val="0"/>
              <w:spacing w:line="275" w:lineRule="exact"/>
              <w:ind w:left="105"/>
              <w:rPr>
                <w:rFonts w:cs="Times New Roman"/>
                <w:sz w:val="24"/>
                <w:szCs w:val="24"/>
                <w:lang w:val="pt-BR"/>
              </w:rPr>
            </w:pPr>
            <w:r w:rsidRPr="00753CFE">
              <w:rPr>
                <w:rFonts w:cs="Times New Roman"/>
                <w:position w:val="2"/>
                <w:sz w:val="24"/>
                <w:szCs w:val="24"/>
                <w:lang w:val="pt-BR"/>
              </w:rPr>
              <w:t>=&gt; E là NH</w:t>
            </w:r>
            <w:r w:rsidRPr="00753CFE">
              <w:rPr>
                <w:rFonts w:cs="Times New Roman"/>
                <w:position w:val="2"/>
                <w:sz w:val="24"/>
                <w:szCs w:val="24"/>
                <w:vertAlign w:val="subscript"/>
                <w:lang w:val="pt-BR"/>
              </w:rPr>
              <w:t>3</w:t>
            </w:r>
            <w:r w:rsidRPr="00753CFE">
              <w:rPr>
                <w:rFonts w:cs="Times New Roman"/>
                <w:position w:val="2"/>
                <w:sz w:val="24"/>
                <w:szCs w:val="24"/>
                <w:lang w:val="pt-BR"/>
              </w:rPr>
              <w:t>; Z là CH</w:t>
            </w:r>
            <w:r w:rsidRPr="00753CFE">
              <w:rPr>
                <w:rFonts w:cs="Times New Roman"/>
                <w:position w:val="2"/>
                <w:sz w:val="24"/>
                <w:szCs w:val="24"/>
                <w:vertAlign w:val="subscript"/>
                <w:lang w:val="pt-BR"/>
              </w:rPr>
              <w:t>3</w:t>
            </w:r>
            <w:r w:rsidRPr="00753CFE">
              <w:rPr>
                <w:rFonts w:cs="Times New Roman"/>
                <w:position w:val="2"/>
                <w:sz w:val="24"/>
                <w:szCs w:val="24"/>
                <w:lang w:val="pt-BR"/>
              </w:rPr>
              <w:t>COOH</w:t>
            </w:r>
          </w:p>
          <w:p w:rsidR="00BA1E73" w:rsidRPr="00753CFE" w:rsidRDefault="002C52F8">
            <w:pPr>
              <w:widowControl w:val="0"/>
              <w:autoSpaceDE w:val="0"/>
              <w:autoSpaceDN w:val="0"/>
              <w:spacing w:line="256" w:lineRule="exact"/>
              <w:ind w:left="105"/>
              <w:rPr>
                <w:rFonts w:cs="Times New Roman"/>
                <w:sz w:val="24"/>
                <w:szCs w:val="24"/>
                <w:vertAlign w:val="subscript"/>
                <w:lang w:val="pt-BR"/>
              </w:rPr>
            </w:pPr>
            <w:r w:rsidRPr="00753CFE">
              <w:rPr>
                <w:rFonts w:cs="Times New Roman"/>
                <w:position w:val="2"/>
                <w:sz w:val="24"/>
                <w:szCs w:val="24"/>
                <w:lang w:val="pt-BR"/>
              </w:rPr>
              <w:t>=&gt; Y là Na</w:t>
            </w:r>
            <w:r w:rsidRPr="00753CFE">
              <w:rPr>
                <w:rFonts w:cs="Times New Roman"/>
                <w:position w:val="2"/>
                <w:sz w:val="24"/>
                <w:szCs w:val="24"/>
                <w:vertAlign w:val="subscript"/>
                <w:lang w:val="pt-BR"/>
              </w:rPr>
              <w:t>2</w:t>
            </w:r>
            <w:r w:rsidRPr="00753CFE">
              <w:rPr>
                <w:rFonts w:cs="Times New Roman"/>
                <w:position w:val="2"/>
                <w:sz w:val="24"/>
                <w:szCs w:val="24"/>
                <w:lang w:val="pt-BR"/>
              </w:rPr>
              <w:t>CO</w:t>
            </w:r>
            <w:r w:rsidRPr="00753CFE">
              <w:rPr>
                <w:rFonts w:cs="Times New Roman"/>
                <w:position w:val="2"/>
                <w:sz w:val="24"/>
                <w:szCs w:val="24"/>
                <w:vertAlign w:val="subscript"/>
                <w:lang w:val="pt-BR"/>
              </w:rPr>
              <w:t>3</w:t>
            </w:r>
          </w:p>
        </w:tc>
        <w:tc>
          <w:tcPr>
            <w:tcW w:w="878" w:type="dxa"/>
            <w:vMerge w:val="restart"/>
          </w:tcPr>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63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b/>
                <w:sz w:val="24"/>
                <w:szCs w:val="24"/>
              </w:rPr>
            </w:pPr>
            <w:r w:rsidRPr="00753CFE">
              <w:rPr>
                <w:rFonts w:eastAsia="Calibri" w:cs="Times New Roman"/>
                <w:spacing w:val="6"/>
                <w:sz w:val="24"/>
                <w:szCs w:val="24"/>
                <w:lang w:val="pt-BR"/>
              </w:rPr>
              <w:t>T là HCl và X là NH</w:t>
            </w:r>
            <w:r w:rsidRPr="00753CFE">
              <w:rPr>
                <w:rFonts w:eastAsia="Calibri" w:cs="Times New Roman"/>
                <w:spacing w:val="6"/>
                <w:sz w:val="24"/>
                <w:szCs w:val="24"/>
                <w:vertAlign w:val="subscript"/>
                <w:lang w:val="pt-BR"/>
              </w:rPr>
              <w:t>4</w:t>
            </w:r>
            <w:r w:rsidRPr="00753CFE">
              <w:rPr>
                <w:rFonts w:eastAsia="Calibri" w:cs="Times New Roman"/>
                <w:spacing w:val="6"/>
                <w:sz w:val="24"/>
                <w:szCs w:val="24"/>
                <w:lang w:val="pt-BR"/>
              </w:rPr>
              <w:t>Cl (do cùng n</w:t>
            </w:r>
            <w:r w:rsidRPr="00753CFE">
              <w:rPr>
                <w:rFonts w:eastAsia="Calibri" w:cs="Times New Roman"/>
                <w:spacing w:val="6"/>
                <w:sz w:val="24"/>
                <w:szCs w:val="24"/>
                <w:lang w:val="pt-BR"/>
              </w:rPr>
              <w:t>ồ</w:t>
            </w:r>
            <w:r w:rsidRPr="00753CFE">
              <w:rPr>
                <w:rFonts w:eastAsia="Calibri" w:cs="Times New Roman"/>
                <w:spacing w:val="6"/>
                <w:sz w:val="24"/>
                <w:szCs w:val="24"/>
                <w:lang w:val="pt-BR"/>
              </w:rPr>
              <w:t>ng đ</w:t>
            </w:r>
            <w:r w:rsidRPr="00753CFE">
              <w:rPr>
                <w:rFonts w:eastAsia="Calibri" w:cs="Times New Roman"/>
                <w:spacing w:val="6"/>
                <w:sz w:val="24"/>
                <w:szCs w:val="24"/>
                <w:lang w:val="pt-BR"/>
              </w:rPr>
              <w:t>ộ</w:t>
            </w:r>
            <w:r w:rsidRPr="00753CFE">
              <w:rPr>
                <w:rFonts w:eastAsia="Calibri" w:cs="Times New Roman"/>
                <w:spacing w:val="6"/>
                <w:sz w:val="24"/>
                <w:szCs w:val="24"/>
                <w:lang w:val="pt-BR"/>
              </w:rPr>
              <w:t xml:space="preserve"> nên [H</w:t>
            </w:r>
            <w:r w:rsidRPr="00753CFE">
              <w:rPr>
                <w:rFonts w:eastAsia="Calibri" w:cs="Times New Roman"/>
                <w:spacing w:val="6"/>
                <w:sz w:val="24"/>
                <w:szCs w:val="24"/>
                <w:vertAlign w:val="superscript"/>
                <w:lang w:val="pt-BR"/>
              </w:rPr>
              <w:t>+</w:t>
            </w:r>
            <w:r w:rsidRPr="00753CFE">
              <w:rPr>
                <w:rFonts w:eastAsia="Calibri" w:cs="Times New Roman"/>
                <w:spacing w:val="6"/>
                <w:sz w:val="24"/>
                <w:szCs w:val="24"/>
                <w:lang w:val="pt-BR"/>
              </w:rPr>
              <w:t>] trong HCl l</w:t>
            </w:r>
            <w:r w:rsidRPr="00753CFE">
              <w:rPr>
                <w:rFonts w:eastAsia="Calibri" w:cs="Times New Roman"/>
                <w:spacing w:val="6"/>
                <w:sz w:val="24"/>
                <w:szCs w:val="24"/>
                <w:lang w:val="pt-BR"/>
              </w:rPr>
              <w:t>ớ</w:t>
            </w:r>
            <w:r w:rsidRPr="00753CFE">
              <w:rPr>
                <w:rFonts w:eastAsia="Calibri" w:cs="Times New Roman"/>
                <w:spacing w:val="6"/>
                <w:sz w:val="24"/>
                <w:szCs w:val="24"/>
                <w:lang w:val="pt-BR"/>
              </w:rPr>
              <w:t>n hơn trong NH</w:t>
            </w:r>
            <w:r w:rsidRPr="00753CFE">
              <w:rPr>
                <w:rFonts w:eastAsia="Calibri" w:cs="Times New Roman"/>
                <w:spacing w:val="6"/>
                <w:sz w:val="24"/>
                <w:szCs w:val="24"/>
                <w:vertAlign w:val="subscript"/>
                <w:lang w:val="pt-BR"/>
              </w:rPr>
              <w:t>4</w:t>
            </w:r>
            <w:r w:rsidRPr="00753CFE">
              <w:rPr>
                <w:rFonts w:eastAsia="Calibri" w:cs="Times New Roman"/>
                <w:spacing w:val="6"/>
                <w:sz w:val="24"/>
                <w:szCs w:val="24"/>
                <w:lang w:val="pt-BR"/>
              </w:rPr>
              <w:t>Cl)</w:t>
            </w:r>
          </w:p>
        </w:tc>
        <w:tc>
          <w:tcPr>
            <w:tcW w:w="878" w:type="dxa"/>
            <w:vMerge/>
          </w:tcPr>
          <w:p w:rsidR="00BA1E73" w:rsidRPr="00753CFE" w:rsidRDefault="00BA1E73">
            <w:pPr>
              <w:spacing w:line="276" w:lineRule="auto"/>
              <w:jc w:val="center"/>
              <w:rPr>
                <w:rFonts w:cs="Times New Roman"/>
                <w:b/>
                <w:sz w:val="24"/>
                <w:szCs w:val="24"/>
              </w:rPr>
            </w:pPr>
          </w:p>
        </w:tc>
      </w:tr>
      <w:tr w:rsidR="00B475AA" w:rsidRPr="00753CFE">
        <w:trPr>
          <w:trHeight w:val="417"/>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3</w:t>
            </w:r>
          </w:p>
        </w:tc>
        <w:tc>
          <w:tcPr>
            <w:tcW w:w="7812" w:type="dxa"/>
          </w:tcPr>
          <w:p w:rsidR="00BA1E73" w:rsidRPr="00753CFE" w:rsidRDefault="002C52F8">
            <w:pPr>
              <w:spacing w:line="276" w:lineRule="auto"/>
              <w:jc w:val="both"/>
              <w:rPr>
                <w:rFonts w:cs="Times New Roman"/>
                <w:sz w:val="24"/>
                <w:szCs w:val="24"/>
                <w:lang w:val="en-GB" w:eastAsia="zh-CN"/>
              </w:rPr>
            </w:pPr>
            <w:r w:rsidRPr="00753CFE">
              <w:rPr>
                <w:rFonts w:cs="Times New Roman"/>
                <w:b/>
                <w:sz w:val="24"/>
                <w:szCs w:val="24"/>
              </w:rPr>
              <w:t xml:space="preserve">a) </w:t>
            </w:r>
            <w:r w:rsidRPr="00753CFE">
              <w:rPr>
                <w:rFonts w:cs="Times New Roman"/>
                <w:sz w:val="24"/>
                <w:szCs w:val="24"/>
                <w:lang w:val="en-GB" w:eastAsia="zh-CN"/>
              </w:rPr>
              <w:t>Ở</w:t>
            </w:r>
            <w:r w:rsidRPr="00753CFE">
              <w:rPr>
                <w:rFonts w:cs="Times New Roman"/>
                <w:sz w:val="24"/>
                <w:szCs w:val="24"/>
                <w:lang w:val="en-GB" w:eastAsia="zh-CN"/>
              </w:rPr>
              <w:t xml:space="preserve"> nhi</w:t>
            </w:r>
            <w:r w:rsidRPr="00753CFE">
              <w:rPr>
                <w:rFonts w:cs="Times New Roman"/>
                <w:sz w:val="24"/>
                <w:szCs w:val="24"/>
                <w:lang w:val="en-GB" w:eastAsia="zh-CN"/>
              </w:rPr>
              <w:t>ệ</w:t>
            </w:r>
            <w:r w:rsidRPr="00753CFE">
              <w:rPr>
                <w:rFonts w:cs="Times New Roman"/>
                <w:sz w:val="24"/>
                <w:szCs w:val="24"/>
                <w:lang w:val="en-GB" w:eastAsia="zh-CN"/>
              </w:rPr>
              <w:t>t đ</w:t>
            </w:r>
            <w:r w:rsidRPr="00753CFE">
              <w:rPr>
                <w:rFonts w:cs="Times New Roman"/>
                <w:sz w:val="24"/>
                <w:szCs w:val="24"/>
                <w:lang w:val="en-GB" w:eastAsia="zh-CN"/>
              </w:rPr>
              <w:t>ộ</w:t>
            </w:r>
            <w:r w:rsidRPr="00753CFE">
              <w:rPr>
                <w:rFonts w:cs="Times New Roman"/>
                <w:sz w:val="24"/>
                <w:szCs w:val="24"/>
                <w:lang w:val="en-GB" w:eastAsia="zh-CN"/>
              </w:rPr>
              <w:t xml:space="preserve"> phòng: </w:t>
            </w:r>
          </w:p>
          <w:p w:rsidR="00BA1E73" w:rsidRPr="00753CFE" w:rsidRDefault="002C52F8">
            <w:pPr>
              <w:spacing w:line="276" w:lineRule="auto"/>
              <w:jc w:val="both"/>
              <w:rPr>
                <w:rFonts w:cs="Times New Roman"/>
                <w:sz w:val="24"/>
                <w:szCs w:val="24"/>
                <w:lang w:val="en-GB" w:eastAsia="zh-CN"/>
              </w:rPr>
            </w:pPr>
            <w:r w:rsidRPr="00753CFE">
              <w:rPr>
                <w:rFonts w:cs="Times New Roman"/>
                <w:sz w:val="24"/>
                <w:szCs w:val="24"/>
                <w:lang w:val="en-GB" w:eastAsia="zh-CN"/>
              </w:rPr>
              <w:t>- Ch</w:t>
            </w:r>
            <w:r w:rsidRPr="00753CFE">
              <w:rPr>
                <w:rFonts w:cs="Times New Roman"/>
                <w:sz w:val="24"/>
                <w:szCs w:val="24"/>
                <w:lang w:val="en-GB" w:eastAsia="zh-CN"/>
              </w:rPr>
              <w:t>ấ</w:t>
            </w:r>
            <w:r w:rsidRPr="00753CFE">
              <w:rPr>
                <w:rFonts w:cs="Times New Roman"/>
                <w:sz w:val="24"/>
                <w:szCs w:val="24"/>
                <w:lang w:val="en-GB" w:eastAsia="zh-CN"/>
              </w:rPr>
              <w:t>t ít tan nh</w:t>
            </w:r>
            <w:r w:rsidRPr="00753CFE">
              <w:rPr>
                <w:rFonts w:cs="Times New Roman"/>
                <w:sz w:val="24"/>
                <w:szCs w:val="24"/>
                <w:lang w:val="en-GB" w:eastAsia="zh-CN"/>
              </w:rPr>
              <w:t>ấ</w:t>
            </w:r>
            <w:r w:rsidRPr="00753CFE">
              <w:rPr>
                <w:rFonts w:cs="Times New Roman"/>
                <w:sz w:val="24"/>
                <w:szCs w:val="24"/>
                <w:lang w:val="en-GB" w:eastAsia="zh-CN"/>
              </w:rPr>
              <w:t>t là KClO</w:t>
            </w:r>
            <w:r w:rsidRPr="00753CFE">
              <w:rPr>
                <w:rFonts w:cs="Times New Roman"/>
                <w:sz w:val="24"/>
                <w:szCs w:val="24"/>
                <w:vertAlign w:val="subscript"/>
                <w:lang w:val="en-GB" w:eastAsia="zh-CN"/>
              </w:rPr>
              <w:t>3</w:t>
            </w:r>
            <w:r w:rsidRPr="00753CFE">
              <w:rPr>
                <w:rFonts w:cs="Times New Roman"/>
                <w:sz w:val="24"/>
                <w:szCs w:val="24"/>
                <w:lang w:val="en-GB" w:eastAsia="zh-CN"/>
              </w:rPr>
              <w:t>.</w:t>
            </w:r>
          </w:p>
          <w:p w:rsidR="00BA1E73" w:rsidRPr="00753CFE" w:rsidRDefault="002C52F8">
            <w:pPr>
              <w:spacing w:line="276" w:lineRule="auto"/>
              <w:jc w:val="both"/>
              <w:rPr>
                <w:rFonts w:cs="Times New Roman"/>
                <w:b/>
                <w:sz w:val="24"/>
                <w:szCs w:val="24"/>
              </w:rPr>
            </w:pPr>
            <w:r w:rsidRPr="00753CFE">
              <w:rPr>
                <w:rFonts w:cs="Times New Roman"/>
                <w:sz w:val="24"/>
                <w:szCs w:val="24"/>
                <w:lang w:val="en-GB" w:eastAsia="zh-CN"/>
              </w:rPr>
              <w:t>- Ch</w:t>
            </w:r>
            <w:r w:rsidRPr="00753CFE">
              <w:rPr>
                <w:rFonts w:cs="Times New Roman"/>
                <w:sz w:val="24"/>
                <w:szCs w:val="24"/>
                <w:lang w:val="en-GB" w:eastAsia="zh-CN"/>
              </w:rPr>
              <w:t>ấ</w:t>
            </w:r>
            <w:r w:rsidRPr="00753CFE">
              <w:rPr>
                <w:rFonts w:cs="Times New Roman"/>
                <w:sz w:val="24"/>
                <w:szCs w:val="24"/>
                <w:lang w:val="en-GB" w:eastAsia="zh-CN"/>
              </w:rPr>
              <w:t>t tan nhi</w:t>
            </w:r>
            <w:r w:rsidRPr="00753CFE">
              <w:rPr>
                <w:rFonts w:cs="Times New Roman"/>
                <w:sz w:val="24"/>
                <w:szCs w:val="24"/>
                <w:lang w:val="en-GB" w:eastAsia="zh-CN"/>
              </w:rPr>
              <w:t>ề</w:t>
            </w:r>
            <w:r w:rsidRPr="00753CFE">
              <w:rPr>
                <w:rFonts w:cs="Times New Roman"/>
                <w:sz w:val="24"/>
                <w:szCs w:val="24"/>
                <w:lang w:val="en-GB" w:eastAsia="zh-CN"/>
              </w:rPr>
              <w:t>u nh</w:t>
            </w:r>
            <w:r w:rsidRPr="00753CFE">
              <w:rPr>
                <w:rFonts w:cs="Times New Roman"/>
                <w:sz w:val="24"/>
                <w:szCs w:val="24"/>
                <w:lang w:val="en-GB" w:eastAsia="zh-CN"/>
              </w:rPr>
              <w:t>ấ</w:t>
            </w:r>
            <w:r w:rsidRPr="00753CFE">
              <w:rPr>
                <w:rFonts w:cs="Times New Roman"/>
                <w:sz w:val="24"/>
                <w:szCs w:val="24"/>
                <w:lang w:val="en-GB" w:eastAsia="zh-CN"/>
              </w:rPr>
              <w:t>t là KI.</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417"/>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b/>
                <w:sz w:val="24"/>
                <w:szCs w:val="24"/>
              </w:rPr>
            </w:pPr>
            <w:r w:rsidRPr="00753CFE">
              <w:rPr>
                <w:rFonts w:cs="Times New Roman"/>
                <w:b/>
                <w:sz w:val="24"/>
                <w:szCs w:val="24"/>
                <w:lang w:eastAsia="zh-CN"/>
              </w:rPr>
              <w:t>b)</w:t>
            </w:r>
            <w:r w:rsidRPr="00753CFE">
              <w:rPr>
                <w:rFonts w:cs="Times New Roman"/>
                <w:sz w:val="24"/>
                <w:szCs w:val="24"/>
                <w:lang w:eastAsia="zh-CN"/>
              </w:rPr>
              <w:t xml:space="preserve"> Khi nhi</w:t>
            </w:r>
            <w:r w:rsidRPr="00753CFE">
              <w:rPr>
                <w:rFonts w:cs="Times New Roman"/>
                <w:sz w:val="24"/>
                <w:szCs w:val="24"/>
                <w:lang w:eastAsia="zh-CN"/>
              </w:rPr>
              <w:t>ệ</w:t>
            </w:r>
            <w:r w:rsidRPr="00753CFE">
              <w:rPr>
                <w:rFonts w:cs="Times New Roman"/>
                <w:sz w:val="24"/>
                <w:szCs w:val="24"/>
                <w:lang w:eastAsia="zh-CN"/>
              </w:rPr>
              <w:t>t đ</w:t>
            </w:r>
            <w:r w:rsidRPr="00753CFE">
              <w:rPr>
                <w:rFonts w:cs="Times New Roman"/>
                <w:sz w:val="24"/>
                <w:szCs w:val="24"/>
                <w:lang w:eastAsia="zh-CN"/>
              </w:rPr>
              <w:t>ộ</w:t>
            </w:r>
            <w:r w:rsidRPr="00753CFE">
              <w:rPr>
                <w:rFonts w:cs="Times New Roman"/>
                <w:sz w:val="24"/>
                <w:szCs w:val="24"/>
                <w:lang w:eastAsia="zh-CN"/>
              </w:rPr>
              <w:t xml:space="preserve"> tăng, đ</w:t>
            </w:r>
            <w:r w:rsidRPr="00753CFE">
              <w:rPr>
                <w:rFonts w:cs="Times New Roman"/>
                <w:sz w:val="24"/>
                <w:szCs w:val="24"/>
                <w:lang w:eastAsia="zh-CN"/>
              </w:rPr>
              <w:t>ộ</w:t>
            </w:r>
            <w:r w:rsidRPr="00753CFE">
              <w:rPr>
                <w:rFonts w:cs="Times New Roman"/>
                <w:sz w:val="24"/>
                <w:szCs w:val="24"/>
                <w:lang w:eastAsia="zh-CN"/>
              </w:rPr>
              <w:t xml:space="preserve"> tan c</w:t>
            </w:r>
            <w:r w:rsidRPr="00753CFE">
              <w:rPr>
                <w:rFonts w:cs="Times New Roman"/>
                <w:sz w:val="24"/>
                <w:szCs w:val="24"/>
                <w:lang w:eastAsia="zh-CN"/>
              </w:rPr>
              <w:t>ủ</w:t>
            </w:r>
            <w:r w:rsidRPr="00753CFE">
              <w:rPr>
                <w:rFonts w:cs="Times New Roman"/>
                <w:sz w:val="24"/>
                <w:szCs w:val="24"/>
                <w:lang w:eastAsia="zh-CN"/>
              </w:rPr>
              <w:t>a NH</w:t>
            </w:r>
            <w:r w:rsidRPr="00753CFE">
              <w:rPr>
                <w:rFonts w:cs="Times New Roman"/>
                <w:sz w:val="24"/>
                <w:szCs w:val="24"/>
                <w:vertAlign w:val="subscript"/>
                <w:lang w:eastAsia="zh-CN"/>
              </w:rPr>
              <w:t>3</w:t>
            </w:r>
            <w:r w:rsidRPr="00753CFE">
              <w:rPr>
                <w:rFonts w:cs="Times New Roman"/>
                <w:sz w:val="24"/>
                <w:szCs w:val="24"/>
                <w:lang w:eastAsia="zh-CN"/>
              </w:rPr>
              <w:t xml:space="preserve"> gi</w:t>
            </w:r>
            <w:r w:rsidRPr="00753CFE">
              <w:rPr>
                <w:rFonts w:cs="Times New Roman"/>
                <w:sz w:val="24"/>
                <w:szCs w:val="24"/>
                <w:lang w:eastAsia="zh-CN"/>
              </w:rPr>
              <w:t>ả</w:t>
            </w:r>
            <w:r w:rsidRPr="00753CFE">
              <w:rPr>
                <w:rFonts w:cs="Times New Roman"/>
                <w:sz w:val="24"/>
                <w:szCs w:val="24"/>
                <w:lang w:eastAsia="zh-CN"/>
              </w:rPr>
              <w:t>m vì:</w:t>
            </w:r>
            <w:r w:rsidRPr="00753CFE">
              <w:rPr>
                <w:rFonts w:eastAsia="Calibri" w:cs="Times New Roman"/>
                <w:bCs/>
                <w:sz w:val="24"/>
                <w:szCs w:val="24"/>
              </w:rPr>
              <w:t xml:space="preserve"> </w:t>
            </w:r>
            <w:r w:rsidRPr="00753CFE">
              <w:rPr>
                <w:rFonts w:cs="Times New Roman"/>
                <w:bCs/>
                <w:sz w:val="24"/>
                <w:szCs w:val="24"/>
                <w:lang w:eastAsia="zh-CN"/>
              </w:rPr>
              <w:t>NH</w:t>
            </w:r>
            <w:r w:rsidRPr="00753CFE">
              <w:rPr>
                <w:rFonts w:cs="Times New Roman"/>
                <w:bCs/>
                <w:sz w:val="24"/>
                <w:szCs w:val="24"/>
                <w:vertAlign w:val="subscript"/>
                <w:lang w:eastAsia="zh-CN"/>
              </w:rPr>
              <w:t xml:space="preserve">3 </w:t>
            </w:r>
            <w:r w:rsidRPr="00753CFE">
              <w:rPr>
                <w:rFonts w:cs="Times New Roman"/>
                <w:bCs/>
                <w:sz w:val="24"/>
                <w:szCs w:val="24"/>
                <w:lang w:eastAsia="zh-CN"/>
              </w:rPr>
              <w:t>là ch</w:t>
            </w:r>
            <w:r w:rsidRPr="00753CFE">
              <w:rPr>
                <w:rFonts w:cs="Times New Roman"/>
                <w:bCs/>
                <w:sz w:val="24"/>
                <w:szCs w:val="24"/>
                <w:lang w:eastAsia="zh-CN"/>
              </w:rPr>
              <w:t>ấ</w:t>
            </w:r>
            <w:r w:rsidRPr="00753CFE">
              <w:rPr>
                <w:rFonts w:cs="Times New Roman"/>
                <w:bCs/>
                <w:sz w:val="24"/>
                <w:szCs w:val="24"/>
                <w:lang w:eastAsia="zh-CN"/>
              </w:rPr>
              <w:t xml:space="preserve">t khí </w:t>
            </w:r>
            <w:r w:rsidRPr="00753CFE">
              <w:rPr>
                <w:rFonts w:cs="Times New Roman"/>
                <w:bCs/>
                <w:sz w:val="24"/>
                <w:szCs w:val="24"/>
                <w:lang w:eastAsia="zh-CN"/>
              </w:rPr>
              <w:t>ở</w:t>
            </w:r>
            <w:r w:rsidRPr="00753CFE">
              <w:rPr>
                <w:rFonts w:cs="Times New Roman"/>
                <w:bCs/>
                <w:sz w:val="24"/>
                <w:szCs w:val="24"/>
                <w:lang w:eastAsia="zh-CN"/>
              </w:rPr>
              <w:t xml:space="preserve"> đi</w:t>
            </w:r>
            <w:r w:rsidRPr="00753CFE">
              <w:rPr>
                <w:rFonts w:cs="Times New Roman"/>
                <w:bCs/>
                <w:sz w:val="24"/>
                <w:szCs w:val="24"/>
                <w:lang w:eastAsia="zh-CN"/>
              </w:rPr>
              <w:t>ề</w:t>
            </w:r>
            <w:r w:rsidRPr="00753CFE">
              <w:rPr>
                <w:rFonts w:cs="Times New Roman"/>
                <w:bCs/>
                <w:sz w:val="24"/>
                <w:szCs w:val="24"/>
                <w:lang w:eastAsia="zh-CN"/>
              </w:rPr>
              <w:t>u ki</w:t>
            </w:r>
            <w:r w:rsidRPr="00753CFE">
              <w:rPr>
                <w:rFonts w:cs="Times New Roman"/>
                <w:bCs/>
                <w:sz w:val="24"/>
                <w:szCs w:val="24"/>
                <w:lang w:eastAsia="zh-CN"/>
              </w:rPr>
              <w:t>ệ</w:t>
            </w:r>
            <w:r w:rsidRPr="00753CFE">
              <w:rPr>
                <w:rFonts w:cs="Times New Roman"/>
                <w:bCs/>
                <w:sz w:val="24"/>
                <w:szCs w:val="24"/>
                <w:lang w:eastAsia="zh-CN"/>
              </w:rPr>
              <w:t>n thư</w:t>
            </w:r>
            <w:r w:rsidRPr="00753CFE">
              <w:rPr>
                <w:rFonts w:cs="Times New Roman"/>
                <w:bCs/>
                <w:sz w:val="24"/>
                <w:szCs w:val="24"/>
                <w:lang w:eastAsia="zh-CN"/>
              </w:rPr>
              <w:t>ờ</w:t>
            </w:r>
            <w:r w:rsidRPr="00753CFE">
              <w:rPr>
                <w:rFonts w:cs="Times New Roman"/>
                <w:bCs/>
                <w:sz w:val="24"/>
                <w:szCs w:val="24"/>
                <w:lang w:eastAsia="zh-CN"/>
              </w:rPr>
              <w:t xml:space="preserve">ng. </w:t>
            </w:r>
            <w:r w:rsidRPr="00753CFE">
              <w:rPr>
                <w:rFonts w:cs="Times New Roman"/>
                <w:sz w:val="24"/>
                <w:szCs w:val="24"/>
                <w:lang w:eastAsia="zh-CN"/>
              </w:rPr>
              <w:t>Khi nhi</w:t>
            </w:r>
            <w:r w:rsidRPr="00753CFE">
              <w:rPr>
                <w:rFonts w:cs="Times New Roman"/>
                <w:sz w:val="24"/>
                <w:szCs w:val="24"/>
                <w:lang w:eastAsia="zh-CN"/>
              </w:rPr>
              <w:t>ệ</w:t>
            </w:r>
            <w:r w:rsidRPr="00753CFE">
              <w:rPr>
                <w:rFonts w:cs="Times New Roman"/>
                <w:sz w:val="24"/>
                <w:szCs w:val="24"/>
                <w:lang w:eastAsia="zh-CN"/>
              </w:rPr>
              <w:t>t đ</w:t>
            </w:r>
            <w:r w:rsidRPr="00753CFE">
              <w:rPr>
                <w:rFonts w:cs="Times New Roman"/>
                <w:sz w:val="24"/>
                <w:szCs w:val="24"/>
                <w:lang w:eastAsia="zh-CN"/>
              </w:rPr>
              <w:t>ộ</w:t>
            </w:r>
            <w:r w:rsidRPr="00753CFE">
              <w:rPr>
                <w:rFonts w:cs="Times New Roman"/>
                <w:sz w:val="24"/>
                <w:szCs w:val="24"/>
                <w:lang w:eastAsia="zh-CN"/>
              </w:rPr>
              <w:t xml:space="preserve"> tăng, đ</w:t>
            </w:r>
            <w:r w:rsidRPr="00753CFE">
              <w:rPr>
                <w:rFonts w:cs="Times New Roman"/>
                <w:sz w:val="24"/>
                <w:szCs w:val="24"/>
                <w:lang w:eastAsia="zh-CN"/>
              </w:rPr>
              <w:t>ộ</w:t>
            </w:r>
            <w:r w:rsidRPr="00753CFE">
              <w:rPr>
                <w:rFonts w:cs="Times New Roman"/>
                <w:sz w:val="24"/>
                <w:szCs w:val="24"/>
                <w:lang w:eastAsia="zh-CN"/>
              </w:rPr>
              <w:t>ng năng c</w:t>
            </w:r>
            <w:r w:rsidRPr="00753CFE">
              <w:rPr>
                <w:rFonts w:cs="Times New Roman"/>
                <w:sz w:val="24"/>
                <w:szCs w:val="24"/>
                <w:lang w:eastAsia="zh-CN"/>
              </w:rPr>
              <w:t>ủ</w:t>
            </w:r>
            <w:r w:rsidRPr="00753CFE">
              <w:rPr>
                <w:rFonts w:cs="Times New Roman"/>
                <w:sz w:val="24"/>
                <w:szCs w:val="24"/>
                <w:lang w:eastAsia="zh-CN"/>
              </w:rPr>
              <w:t>a ch</w:t>
            </w:r>
            <w:r w:rsidRPr="00753CFE">
              <w:rPr>
                <w:rFonts w:cs="Times New Roman"/>
                <w:sz w:val="24"/>
                <w:szCs w:val="24"/>
                <w:lang w:eastAsia="zh-CN"/>
              </w:rPr>
              <w:t>ấ</w:t>
            </w:r>
            <w:r w:rsidRPr="00753CFE">
              <w:rPr>
                <w:rFonts w:cs="Times New Roman"/>
                <w:sz w:val="24"/>
                <w:szCs w:val="24"/>
                <w:lang w:eastAsia="zh-CN"/>
              </w:rPr>
              <w:t xml:space="preserve">t tan </w:t>
            </w:r>
            <w:r w:rsidRPr="00753CFE">
              <w:rPr>
                <w:rFonts w:cs="Times New Roman"/>
                <w:sz w:val="24"/>
                <w:szCs w:val="24"/>
                <w:lang w:eastAsia="zh-CN"/>
              </w:rPr>
              <w:t>ở</w:t>
            </w:r>
            <w:r w:rsidRPr="00753CFE">
              <w:rPr>
                <w:rFonts w:cs="Times New Roman"/>
                <w:sz w:val="24"/>
                <w:szCs w:val="24"/>
                <w:lang w:eastAsia="zh-CN"/>
              </w:rPr>
              <w:t xml:space="preserve"> th</w:t>
            </w:r>
            <w:r w:rsidRPr="00753CFE">
              <w:rPr>
                <w:rFonts w:cs="Times New Roman"/>
                <w:sz w:val="24"/>
                <w:szCs w:val="24"/>
                <w:lang w:eastAsia="zh-CN"/>
              </w:rPr>
              <w:t>ể</w:t>
            </w:r>
            <w:r w:rsidRPr="00753CFE">
              <w:rPr>
                <w:rFonts w:cs="Times New Roman"/>
                <w:sz w:val="24"/>
                <w:szCs w:val="24"/>
                <w:lang w:eastAsia="zh-CN"/>
              </w:rPr>
              <w:t xml:space="preserve"> khí tăng lên, các phân t</w:t>
            </w:r>
            <w:r w:rsidRPr="00753CFE">
              <w:rPr>
                <w:rFonts w:cs="Times New Roman"/>
                <w:sz w:val="24"/>
                <w:szCs w:val="24"/>
                <w:lang w:eastAsia="zh-CN"/>
              </w:rPr>
              <w:t>ử</w:t>
            </w:r>
            <w:r w:rsidRPr="00753CFE">
              <w:rPr>
                <w:rFonts w:cs="Times New Roman"/>
                <w:sz w:val="24"/>
                <w:szCs w:val="24"/>
                <w:lang w:eastAsia="zh-CN"/>
              </w:rPr>
              <w:t xml:space="preserve"> c</w:t>
            </w:r>
            <w:r w:rsidRPr="00753CFE">
              <w:rPr>
                <w:rFonts w:cs="Times New Roman"/>
                <w:sz w:val="24"/>
                <w:szCs w:val="24"/>
                <w:lang w:eastAsia="zh-CN"/>
              </w:rPr>
              <w:t>ủ</w:t>
            </w:r>
            <w:r w:rsidRPr="00753CFE">
              <w:rPr>
                <w:rFonts w:cs="Times New Roman"/>
                <w:sz w:val="24"/>
                <w:szCs w:val="24"/>
                <w:lang w:eastAsia="zh-CN"/>
              </w:rPr>
              <w:t>a nó có xu hư</w:t>
            </w:r>
            <w:r w:rsidRPr="00753CFE">
              <w:rPr>
                <w:rFonts w:cs="Times New Roman"/>
                <w:sz w:val="24"/>
                <w:szCs w:val="24"/>
                <w:lang w:eastAsia="zh-CN"/>
              </w:rPr>
              <w:t>ớ</w:t>
            </w:r>
            <w:r w:rsidRPr="00753CFE">
              <w:rPr>
                <w:rFonts w:cs="Times New Roman"/>
                <w:sz w:val="24"/>
                <w:szCs w:val="24"/>
                <w:lang w:eastAsia="zh-CN"/>
              </w:rPr>
              <w:t>ng thoát kh</w:t>
            </w:r>
            <w:r w:rsidRPr="00753CFE">
              <w:rPr>
                <w:rFonts w:cs="Times New Roman"/>
                <w:sz w:val="24"/>
                <w:szCs w:val="24"/>
                <w:lang w:eastAsia="zh-CN"/>
              </w:rPr>
              <w:t>ỏ</w:t>
            </w:r>
            <w:r w:rsidRPr="00753CFE">
              <w:rPr>
                <w:rFonts w:cs="Times New Roman"/>
                <w:sz w:val="24"/>
                <w:szCs w:val="24"/>
                <w:lang w:eastAsia="zh-CN"/>
              </w:rPr>
              <w:t>i l</w:t>
            </w:r>
            <w:r w:rsidRPr="00753CFE">
              <w:rPr>
                <w:rFonts w:cs="Times New Roman"/>
                <w:sz w:val="24"/>
                <w:szCs w:val="24"/>
                <w:lang w:eastAsia="zh-CN"/>
              </w:rPr>
              <w:t>ự</w:t>
            </w:r>
            <w:r w:rsidRPr="00753CFE">
              <w:rPr>
                <w:rFonts w:cs="Times New Roman"/>
                <w:sz w:val="24"/>
                <w:szCs w:val="24"/>
                <w:lang w:eastAsia="zh-CN"/>
              </w:rPr>
              <w:t>c hút c</w:t>
            </w:r>
            <w:r w:rsidRPr="00753CFE">
              <w:rPr>
                <w:rFonts w:cs="Times New Roman"/>
                <w:sz w:val="24"/>
                <w:szCs w:val="24"/>
                <w:lang w:eastAsia="zh-CN"/>
              </w:rPr>
              <w:t>ủ</w:t>
            </w:r>
            <w:r w:rsidRPr="00753CFE">
              <w:rPr>
                <w:rFonts w:cs="Times New Roman"/>
                <w:sz w:val="24"/>
                <w:szCs w:val="24"/>
                <w:lang w:eastAsia="zh-CN"/>
              </w:rPr>
              <w:t>a các phân t</w:t>
            </w:r>
            <w:r w:rsidRPr="00753CFE">
              <w:rPr>
                <w:rFonts w:cs="Times New Roman"/>
                <w:sz w:val="24"/>
                <w:szCs w:val="24"/>
                <w:lang w:eastAsia="zh-CN"/>
              </w:rPr>
              <w:t>ử</w:t>
            </w:r>
            <w:r w:rsidRPr="00753CFE">
              <w:rPr>
                <w:rFonts w:cs="Times New Roman"/>
                <w:sz w:val="24"/>
                <w:szCs w:val="24"/>
                <w:lang w:eastAsia="zh-CN"/>
              </w:rPr>
              <w:t xml:space="preserve"> dung môi và quay tr</w:t>
            </w:r>
            <w:r w:rsidRPr="00753CFE">
              <w:rPr>
                <w:rFonts w:cs="Times New Roman"/>
                <w:sz w:val="24"/>
                <w:szCs w:val="24"/>
                <w:lang w:eastAsia="zh-CN"/>
              </w:rPr>
              <w:t>ở</w:t>
            </w:r>
            <w:r w:rsidRPr="00753CFE">
              <w:rPr>
                <w:rFonts w:cs="Times New Roman"/>
                <w:sz w:val="24"/>
                <w:szCs w:val="24"/>
                <w:lang w:eastAsia="zh-CN"/>
              </w:rPr>
              <w:t xml:space="preserve"> l</w:t>
            </w:r>
            <w:r w:rsidRPr="00753CFE">
              <w:rPr>
                <w:rFonts w:cs="Times New Roman"/>
                <w:sz w:val="24"/>
                <w:szCs w:val="24"/>
                <w:lang w:eastAsia="zh-CN"/>
              </w:rPr>
              <w:t>ạ</w:t>
            </w:r>
            <w:r w:rsidRPr="00753CFE">
              <w:rPr>
                <w:rFonts w:cs="Times New Roman"/>
                <w:sz w:val="24"/>
                <w:szCs w:val="24"/>
                <w:lang w:eastAsia="zh-CN"/>
              </w:rPr>
              <w:t>i pha khí.</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417"/>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en-GB" w:eastAsia="zh-CN"/>
              </w:rPr>
            </w:pPr>
            <w:r w:rsidRPr="00753CFE">
              <w:rPr>
                <w:rFonts w:cs="Times New Roman"/>
                <w:b/>
                <w:sz w:val="24"/>
                <w:szCs w:val="24"/>
                <w:lang w:val="en-GB" w:eastAsia="zh-CN"/>
              </w:rPr>
              <w:t>c)</w:t>
            </w:r>
            <w:r w:rsidRPr="00753CFE">
              <w:rPr>
                <w:rFonts w:cs="Times New Roman"/>
                <w:sz w:val="24"/>
                <w:szCs w:val="24"/>
                <w:lang w:val="en-GB" w:eastAsia="zh-CN"/>
              </w:rPr>
              <w:t xml:space="preserve"> Ch</w:t>
            </w:r>
            <w:r w:rsidRPr="00753CFE">
              <w:rPr>
                <w:rFonts w:cs="Times New Roman"/>
                <w:sz w:val="24"/>
                <w:szCs w:val="24"/>
                <w:lang w:val="en-GB" w:eastAsia="zh-CN"/>
              </w:rPr>
              <w:t>ấ</w:t>
            </w:r>
            <w:r w:rsidRPr="00753CFE">
              <w:rPr>
                <w:rFonts w:cs="Times New Roman"/>
                <w:sz w:val="24"/>
                <w:szCs w:val="24"/>
                <w:lang w:val="en-GB" w:eastAsia="zh-CN"/>
              </w:rPr>
              <w:t>t có đ</w:t>
            </w:r>
            <w:r w:rsidRPr="00753CFE">
              <w:rPr>
                <w:rFonts w:cs="Times New Roman"/>
                <w:sz w:val="24"/>
                <w:szCs w:val="24"/>
                <w:lang w:val="en-GB" w:eastAsia="zh-CN"/>
              </w:rPr>
              <w:t>ộ</w:t>
            </w:r>
            <w:r w:rsidRPr="00753CFE">
              <w:rPr>
                <w:rFonts w:cs="Times New Roman"/>
                <w:sz w:val="24"/>
                <w:szCs w:val="24"/>
                <w:lang w:val="en-GB" w:eastAsia="zh-CN"/>
              </w:rPr>
              <w:t xml:space="preserve"> tan ít ph</w:t>
            </w:r>
            <w:r w:rsidRPr="00753CFE">
              <w:rPr>
                <w:rFonts w:cs="Times New Roman"/>
                <w:sz w:val="24"/>
                <w:szCs w:val="24"/>
                <w:lang w:val="en-GB" w:eastAsia="zh-CN"/>
              </w:rPr>
              <w:t>ụ</w:t>
            </w:r>
            <w:r w:rsidRPr="00753CFE">
              <w:rPr>
                <w:rFonts w:cs="Times New Roman"/>
                <w:sz w:val="24"/>
                <w:szCs w:val="24"/>
                <w:lang w:val="en-GB" w:eastAsia="zh-CN"/>
              </w:rPr>
              <w:t xml:space="preserve"> thu</w:t>
            </w:r>
            <w:r w:rsidRPr="00753CFE">
              <w:rPr>
                <w:rFonts w:cs="Times New Roman"/>
                <w:sz w:val="24"/>
                <w:szCs w:val="24"/>
                <w:lang w:val="en-GB" w:eastAsia="zh-CN"/>
              </w:rPr>
              <w:t>ộ</w:t>
            </w:r>
            <w:r w:rsidRPr="00753CFE">
              <w:rPr>
                <w:rFonts w:cs="Times New Roman"/>
                <w:sz w:val="24"/>
                <w:szCs w:val="24"/>
                <w:lang w:val="en-GB" w:eastAsia="zh-CN"/>
              </w:rPr>
              <w:t>c vào nhi</w:t>
            </w:r>
            <w:r w:rsidRPr="00753CFE">
              <w:rPr>
                <w:rFonts w:cs="Times New Roman"/>
                <w:sz w:val="24"/>
                <w:szCs w:val="24"/>
                <w:lang w:val="en-GB" w:eastAsia="zh-CN"/>
              </w:rPr>
              <w:t>ệ</w:t>
            </w:r>
            <w:r w:rsidRPr="00753CFE">
              <w:rPr>
                <w:rFonts w:cs="Times New Roman"/>
                <w:sz w:val="24"/>
                <w:szCs w:val="24"/>
                <w:lang w:val="en-GB" w:eastAsia="zh-CN"/>
              </w:rPr>
              <w:t>t đ</w:t>
            </w:r>
            <w:r w:rsidRPr="00753CFE">
              <w:rPr>
                <w:rFonts w:cs="Times New Roman"/>
                <w:sz w:val="24"/>
                <w:szCs w:val="24"/>
                <w:lang w:val="en-GB" w:eastAsia="zh-CN"/>
              </w:rPr>
              <w:t>ộ</w:t>
            </w:r>
            <w:r w:rsidRPr="00753CFE">
              <w:rPr>
                <w:rFonts w:cs="Times New Roman"/>
                <w:sz w:val="24"/>
                <w:szCs w:val="24"/>
                <w:lang w:val="en-GB" w:eastAsia="zh-CN"/>
              </w:rPr>
              <w:t xml:space="preserve"> nh</w:t>
            </w:r>
            <w:r w:rsidRPr="00753CFE">
              <w:rPr>
                <w:rFonts w:cs="Times New Roman"/>
                <w:sz w:val="24"/>
                <w:szCs w:val="24"/>
                <w:lang w:val="en-GB" w:eastAsia="zh-CN"/>
              </w:rPr>
              <w:t>ấ</w:t>
            </w:r>
            <w:r w:rsidRPr="00753CFE">
              <w:rPr>
                <w:rFonts w:cs="Times New Roman"/>
                <w:sz w:val="24"/>
                <w:szCs w:val="24"/>
                <w:lang w:val="en-GB" w:eastAsia="zh-CN"/>
              </w:rPr>
              <w:t xml:space="preserve">t là NaCl. </w:t>
            </w:r>
          </w:p>
          <w:p w:rsidR="00BA1E73" w:rsidRPr="00753CFE" w:rsidRDefault="002C52F8">
            <w:pPr>
              <w:spacing w:line="276" w:lineRule="auto"/>
              <w:jc w:val="both"/>
              <w:rPr>
                <w:rFonts w:cs="Times New Roman"/>
                <w:b/>
                <w:sz w:val="24"/>
                <w:szCs w:val="24"/>
              </w:rPr>
            </w:pPr>
            <w:r w:rsidRPr="00753CFE">
              <w:rPr>
                <w:rFonts w:cs="Times New Roman"/>
                <w:sz w:val="24"/>
                <w:szCs w:val="24"/>
                <w:lang w:val="en-GB" w:eastAsia="zh-CN"/>
              </w:rPr>
              <w:t>Ch</w:t>
            </w:r>
            <w:r w:rsidRPr="00753CFE">
              <w:rPr>
                <w:rFonts w:cs="Times New Roman"/>
                <w:sz w:val="24"/>
                <w:szCs w:val="24"/>
                <w:lang w:val="en-GB" w:eastAsia="zh-CN"/>
              </w:rPr>
              <w:t>ấ</w:t>
            </w:r>
            <w:r w:rsidRPr="00753CFE">
              <w:rPr>
                <w:rFonts w:cs="Times New Roman"/>
                <w:sz w:val="24"/>
                <w:szCs w:val="24"/>
                <w:lang w:val="en-GB" w:eastAsia="zh-CN"/>
              </w:rPr>
              <w:t>t có đ</w:t>
            </w:r>
            <w:r w:rsidRPr="00753CFE">
              <w:rPr>
                <w:rFonts w:cs="Times New Roman"/>
                <w:sz w:val="24"/>
                <w:szCs w:val="24"/>
                <w:lang w:val="en-GB" w:eastAsia="zh-CN"/>
              </w:rPr>
              <w:t>ộ</w:t>
            </w:r>
            <w:r w:rsidRPr="00753CFE">
              <w:rPr>
                <w:rFonts w:cs="Times New Roman"/>
                <w:sz w:val="24"/>
                <w:szCs w:val="24"/>
                <w:lang w:val="en-GB" w:eastAsia="zh-CN"/>
              </w:rPr>
              <w:t xml:space="preserve"> tan thay đ</w:t>
            </w:r>
            <w:r w:rsidRPr="00753CFE">
              <w:rPr>
                <w:rFonts w:cs="Times New Roman"/>
                <w:sz w:val="24"/>
                <w:szCs w:val="24"/>
                <w:lang w:val="en-GB" w:eastAsia="zh-CN"/>
              </w:rPr>
              <w:t>ổ</w:t>
            </w:r>
            <w:r w:rsidRPr="00753CFE">
              <w:rPr>
                <w:rFonts w:cs="Times New Roman"/>
                <w:sz w:val="24"/>
                <w:szCs w:val="24"/>
                <w:lang w:val="en-GB" w:eastAsia="zh-CN"/>
              </w:rPr>
              <w:t>i theo nhi</w:t>
            </w:r>
            <w:r w:rsidRPr="00753CFE">
              <w:rPr>
                <w:rFonts w:cs="Times New Roman"/>
                <w:sz w:val="24"/>
                <w:szCs w:val="24"/>
                <w:lang w:val="en-GB" w:eastAsia="zh-CN"/>
              </w:rPr>
              <w:t>ệ</w:t>
            </w:r>
            <w:r w:rsidRPr="00753CFE">
              <w:rPr>
                <w:rFonts w:cs="Times New Roman"/>
                <w:sz w:val="24"/>
                <w:szCs w:val="24"/>
                <w:lang w:val="en-GB" w:eastAsia="zh-CN"/>
              </w:rPr>
              <w:t>t đ</w:t>
            </w:r>
            <w:r w:rsidRPr="00753CFE">
              <w:rPr>
                <w:rFonts w:cs="Times New Roman"/>
                <w:sz w:val="24"/>
                <w:szCs w:val="24"/>
                <w:lang w:val="en-GB" w:eastAsia="zh-CN"/>
              </w:rPr>
              <w:t>ộ</w:t>
            </w:r>
            <w:r w:rsidRPr="00753CFE">
              <w:rPr>
                <w:rFonts w:cs="Times New Roman"/>
                <w:sz w:val="24"/>
                <w:szCs w:val="24"/>
                <w:lang w:val="en-GB" w:eastAsia="zh-CN"/>
              </w:rPr>
              <w:t xml:space="preserve"> nhi</w:t>
            </w:r>
            <w:r w:rsidRPr="00753CFE">
              <w:rPr>
                <w:rFonts w:cs="Times New Roman"/>
                <w:sz w:val="24"/>
                <w:szCs w:val="24"/>
                <w:lang w:val="en-GB" w:eastAsia="zh-CN"/>
              </w:rPr>
              <w:t>ề</w:t>
            </w:r>
            <w:r w:rsidRPr="00753CFE">
              <w:rPr>
                <w:rFonts w:cs="Times New Roman"/>
                <w:sz w:val="24"/>
                <w:szCs w:val="24"/>
                <w:lang w:val="en-GB" w:eastAsia="zh-CN"/>
              </w:rPr>
              <w:t>u nh</w:t>
            </w:r>
            <w:r w:rsidRPr="00753CFE">
              <w:rPr>
                <w:rFonts w:cs="Times New Roman"/>
                <w:sz w:val="24"/>
                <w:szCs w:val="24"/>
                <w:lang w:val="en-GB" w:eastAsia="zh-CN"/>
              </w:rPr>
              <w:t>ấ</w:t>
            </w:r>
            <w:r w:rsidRPr="00753CFE">
              <w:rPr>
                <w:rFonts w:cs="Times New Roman"/>
                <w:sz w:val="24"/>
                <w:szCs w:val="24"/>
                <w:lang w:val="en-GB" w:eastAsia="zh-CN"/>
              </w:rPr>
              <w:t>t là KNO</w:t>
            </w:r>
            <w:r w:rsidRPr="00753CFE">
              <w:rPr>
                <w:rFonts w:cs="Times New Roman"/>
                <w:sz w:val="24"/>
                <w:szCs w:val="24"/>
                <w:vertAlign w:val="subscript"/>
                <w:lang w:val="en-GB" w:eastAsia="zh-CN"/>
              </w:rPr>
              <w:t>3</w:t>
            </w:r>
            <w:r w:rsidRPr="00753CFE">
              <w:rPr>
                <w:rFonts w:cs="Times New Roman"/>
                <w:sz w:val="24"/>
                <w:szCs w:val="24"/>
                <w:lang w:val="en-GB" w:eastAsia="zh-CN"/>
              </w:rPr>
              <w:t>.</w:t>
            </w:r>
          </w:p>
        </w:tc>
        <w:tc>
          <w:tcPr>
            <w:tcW w:w="878" w:type="dxa"/>
          </w:tcPr>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126"/>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en-GB" w:eastAsia="zh-CN"/>
              </w:rPr>
            </w:pPr>
            <w:r w:rsidRPr="00753CFE">
              <w:rPr>
                <w:rFonts w:cs="Times New Roman"/>
                <w:b/>
                <w:sz w:val="24"/>
                <w:szCs w:val="24"/>
                <w:lang w:val="en-GB" w:eastAsia="zh-CN"/>
              </w:rPr>
              <w:t>d)</w:t>
            </w:r>
            <w:r w:rsidRPr="00753CFE">
              <w:rPr>
                <w:rFonts w:cs="Times New Roman"/>
                <w:sz w:val="24"/>
                <w:szCs w:val="24"/>
                <w:lang w:val="en-GB" w:eastAsia="zh-CN"/>
              </w:rPr>
              <w:t xml:space="preserve"> Cách tách NaCl và KCl ra kh</w:t>
            </w:r>
            <w:r w:rsidRPr="00753CFE">
              <w:rPr>
                <w:rFonts w:cs="Times New Roman"/>
                <w:sz w:val="24"/>
                <w:szCs w:val="24"/>
                <w:lang w:val="en-GB" w:eastAsia="zh-CN"/>
              </w:rPr>
              <w:t>ỏ</w:t>
            </w:r>
            <w:r w:rsidRPr="00753CFE">
              <w:rPr>
                <w:rFonts w:cs="Times New Roman"/>
                <w:sz w:val="24"/>
                <w:szCs w:val="24"/>
                <w:lang w:val="en-GB" w:eastAsia="zh-CN"/>
              </w:rPr>
              <w:t>i qu</w:t>
            </w:r>
            <w:r w:rsidRPr="00753CFE">
              <w:rPr>
                <w:rFonts w:cs="Times New Roman"/>
                <w:sz w:val="24"/>
                <w:szCs w:val="24"/>
                <w:lang w:val="en-GB" w:eastAsia="zh-CN"/>
              </w:rPr>
              <w:t>ặ</w:t>
            </w:r>
            <w:r w:rsidRPr="00753CFE">
              <w:rPr>
                <w:rFonts w:cs="Times New Roman"/>
                <w:sz w:val="24"/>
                <w:szCs w:val="24"/>
                <w:lang w:val="en-GB" w:eastAsia="zh-CN"/>
              </w:rPr>
              <w:t>ng xinvinit:</w:t>
            </w:r>
          </w:p>
          <w:p w:rsidR="00BA1E73" w:rsidRPr="00753CFE" w:rsidRDefault="002C52F8">
            <w:pPr>
              <w:spacing w:line="276" w:lineRule="auto"/>
              <w:jc w:val="both"/>
              <w:rPr>
                <w:rFonts w:cs="Times New Roman"/>
                <w:sz w:val="24"/>
                <w:szCs w:val="24"/>
                <w:lang w:val="en-GB" w:eastAsia="zh-CN"/>
              </w:rPr>
            </w:pPr>
            <w:r w:rsidRPr="00753CFE">
              <w:rPr>
                <w:rFonts w:cs="Times New Roman"/>
                <w:sz w:val="24"/>
                <w:szCs w:val="24"/>
                <w:lang w:val="en-GB" w:eastAsia="zh-CN"/>
              </w:rPr>
              <w:t>- Hòa tan qu</w:t>
            </w:r>
            <w:r w:rsidRPr="00753CFE">
              <w:rPr>
                <w:rFonts w:cs="Times New Roman"/>
                <w:sz w:val="24"/>
                <w:szCs w:val="24"/>
                <w:lang w:val="en-GB" w:eastAsia="zh-CN"/>
              </w:rPr>
              <w:t>ặ</w:t>
            </w:r>
            <w:r w:rsidRPr="00753CFE">
              <w:rPr>
                <w:rFonts w:cs="Times New Roman"/>
                <w:sz w:val="24"/>
                <w:szCs w:val="24"/>
                <w:lang w:val="en-GB" w:eastAsia="zh-CN"/>
              </w:rPr>
              <w:t xml:space="preserve">ng </w:t>
            </w:r>
            <w:r w:rsidRPr="00753CFE">
              <w:rPr>
                <w:rFonts w:cs="Times New Roman"/>
                <w:sz w:val="24"/>
                <w:szCs w:val="24"/>
                <w:lang w:val="en-GB"/>
              </w:rPr>
              <w:t>sylvinite</w:t>
            </w:r>
            <w:r w:rsidRPr="00753CFE">
              <w:rPr>
                <w:rFonts w:cs="Times New Roman"/>
                <w:sz w:val="24"/>
                <w:szCs w:val="24"/>
                <w:lang w:val="en-GB" w:eastAsia="zh-CN"/>
              </w:rPr>
              <w:t xml:space="preserve"> vào dung d</w:t>
            </w:r>
            <w:r w:rsidRPr="00753CFE">
              <w:rPr>
                <w:rFonts w:cs="Times New Roman"/>
                <w:sz w:val="24"/>
                <w:szCs w:val="24"/>
                <w:lang w:val="en-GB" w:eastAsia="zh-CN"/>
              </w:rPr>
              <w:t>ị</w:t>
            </w:r>
            <w:r w:rsidRPr="00753CFE">
              <w:rPr>
                <w:rFonts w:cs="Times New Roman"/>
                <w:sz w:val="24"/>
                <w:szCs w:val="24"/>
                <w:lang w:val="en-GB" w:eastAsia="zh-CN"/>
              </w:rPr>
              <w:t>ch NaCl nóng, bão hòa: KCl tan, NaCl không tan.</w:t>
            </w:r>
          </w:p>
          <w:p w:rsidR="00BA1E73" w:rsidRPr="00753CFE" w:rsidRDefault="002C52F8">
            <w:pPr>
              <w:spacing w:line="276" w:lineRule="auto"/>
              <w:jc w:val="both"/>
              <w:rPr>
                <w:rFonts w:cs="Times New Roman"/>
                <w:sz w:val="24"/>
                <w:szCs w:val="24"/>
                <w:lang w:val="en-GB" w:eastAsia="zh-CN"/>
              </w:rPr>
            </w:pPr>
            <w:r w:rsidRPr="00753CFE">
              <w:rPr>
                <w:rFonts w:cs="Times New Roman"/>
                <w:sz w:val="24"/>
                <w:szCs w:val="24"/>
                <w:lang w:val="en-GB" w:eastAsia="zh-CN"/>
              </w:rPr>
              <w:t>- Đ</w:t>
            </w:r>
            <w:r w:rsidRPr="00753CFE">
              <w:rPr>
                <w:rFonts w:cs="Times New Roman"/>
                <w:sz w:val="24"/>
                <w:szCs w:val="24"/>
                <w:lang w:val="en-GB" w:eastAsia="zh-CN"/>
              </w:rPr>
              <w:t>ể</w:t>
            </w:r>
            <w:r w:rsidRPr="00753CFE">
              <w:rPr>
                <w:rFonts w:cs="Times New Roman"/>
                <w:sz w:val="24"/>
                <w:szCs w:val="24"/>
                <w:lang w:val="en-GB" w:eastAsia="zh-CN"/>
              </w:rPr>
              <w:t xml:space="preserve"> ngu</w:t>
            </w:r>
            <w:r w:rsidRPr="00753CFE">
              <w:rPr>
                <w:rFonts w:cs="Times New Roman"/>
                <w:sz w:val="24"/>
                <w:szCs w:val="24"/>
                <w:lang w:val="en-GB" w:eastAsia="zh-CN"/>
              </w:rPr>
              <w:t>ộ</w:t>
            </w:r>
            <w:r w:rsidRPr="00753CFE">
              <w:rPr>
                <w:rFonts w:cs="Times New Roman"/>
                <w:sz w:val="24"/>
                <w:szCs w:val="24"/>
                <w:lang w:val="en-GB" w:eastAsia="zh-CN"/>
              </w:rPr>
              <w:t>i thu đư</w:t>
            </w:r>
            <w:r w:rsidRPr="00753CFE">
              <w:rPr>
                <w:rFonts w:cs="Times New Roman"/>
                <w:sz w:val="24"/>
                <w:szCs w:val="24"/>
                <w:lang w:val="en-GB" w:eastAsia="zh-CN"/>
              </w:rPr>
              <w:t>ợ</w:t>
            </w:r>
            <w:r w:rsidRPr="00753CFE">
              <w:rPr>
                <w:rFonts w:cs="Times New Roman"/>
                <w:sz w:val="24"/>
                <w:szCs w:val="24"/>
                <w:lang w:val="en-GB" w:eastAsia="zh-CN"/>
              </w:rPr>
              <w:t>c KCl k</w:t>
            </w:r>
            <w:r w:rsidRPr="00753CFE">
              <w:rPr>
                <w:rFonts w:cs="Times New Roman"/>
                <w:sz w:val="24"/>
                <w:szCs w:val="24"/>
                <w:lang w:val="en-GB" w:eastAsia="zh-CN"/>
              </w:rPr>
              <w:t>ế</w:t>
            </w:r>
            <w:r w:rsidRPr="00753CFE">
              <w:rPr>
                <w:rFonts w:cs="Times New Roman"/>
                <w:sz w:val="24"/>
                <w:szCs w:val="24"/>
                <w:lang w:val="en-GB" w:eastAsia="zh-CN"/>
              </w:rPr>
              <w:t>t tinh.</w:t>
            </w:r>
          </w:p>
          <w:p w:rsidR="00BA1E73" w:rsidRPr="00753CFE" w:rsidRDefault="002C52F8">
            <w:pPr>
              <w:spacing w:line="276" w:lineRule="auto"/>
              <w:jc w:val="both"/>
              <w:rPr>
                <w:rFonts w:cs="Times New Roman"/>
                <w:b/>
                <w:sz w:val="24"/>
                <w:szCs w:val="24"/>
              </w:rPr>
            </w:pPr>
            <w:r w:rsidRPr="00753CFE">
              <w:rPr>
                <w:rFonts w:cs="Times New Roman"/>
                <w:sz w:val="24"/>
                <w:szCs w:val="24"/>
                <w:lang w:val="en-GB" w:eastAsia="zh-CN"/>
              </w:rPr>
              <w:t>- Th</w:t>
            </w:r>
            <w:r w:rsidRPr="00753CFE">
              <w:rPr>
                <w:rFonts w:cs="Times New Roman"/>
                <w:sz w:val="24"/>
                <w:szCs w:val="24"/>
                <w:lang w:val="en-GB" w:eastAsia="zh-CN"/>
              </w:rPr>
              <w:t>ự</w:t>
            </w:r>
            <w:r w:rsidRPr="00753CFE">
              <w:rPr>
                <w:rFonts w:cs="Times New Roman"/>
                <w:sz w:val="24"/>
                <w:szCs w:val="24"/>
                <w:lang w:val="en-GB" w:eastAsia="zh-CN"/>
              </w:rPr>
              <w:t>c hi</w:t>
            </w:r>
            <w:r w:rsidRPr="00753CFE">
              <w:rPr>
                <w:rFonts w:cs="Times New Roman"/>
                <w:sz w:val="24"/>
                <w:szCs w:val="24"/>
                <w:lang w:val="en-GB" w:eastAsia="zh-CN"/>
              </w:rPr>
              <w:t>ệ</w:t>
            </w:r>
            <w:r w:rsidRPr="00753CFE">
              <w:rPr>
                <w:rFonts w:cs="Times New Roman"/>
                <w:sz w:val="24"/>
                <w:szCs w:val="24"/>
                <w:lang w:val="en-GB" w:eastAsia="zh-CN"/>
              </w:rPr>
              <w:t>n nhi</w:t>
            </w:r>
            <w:r w:rsidRPr="00753CFE">
              <w:rPr>
                <w:rFonts w:cs="Times New Roman"/>
                <w:sz w:val="24"/>
                <w:szCs w:val="24"/>
                <w:lang w:val="en-GB" w:eastAsia="zh-CN"/>
              </w:rPr>
              <w:t>ề</w:t>
            </w:r>
            <w:r w:rsidRPr="00753CFE">
              <w:rPr>
                <w:rFonts w:cs="Times New Roman"/>
                <w:sz w:val="24"/>
                <w:szCs w:val="24"/>
                <w:lang w:val="en-GB" w:eastAsia="zh-CN"/>
              </w:rPr>
              <w:t>u l</w:t>
            </w:r>
            <w:r w:rsidRPr="00753CFE">
              <w:rPr>
                <w:rFonts w:cs="Times New Roman"/>
                <w:sz w:val="24"/>
                <w:szCs w:val="24"/>
                <w:lang w:val="en-GB" w:eastAsia="zh-CN"/>
              </w:rPr>
              <w:t>ầ</w:t>
            </w:r>
            <w:r w:rsidRPr="00753CFE">
              <w:rPr>
                <w:rFonts w:cs="Times New Roman"/>
                <w:sz w:val="24"/>
                <w:szCs w:val="24"/>
                <w:lang w:val="en-GB" w:eastAsia="zh-CN"/>
              </w:rPr>
              <w:t>n như v</w:t>
            </w:r>
            <w:r w:rsidRPr="00753CFE">
              <w:rPr>
                <w:rFonts w:cs="Times New Roman"/>
                <w:sz w:val="24"/>
                <w:szCs w:val="24"/>
                <w:lang w:val="en-GB" w:eastAsia="zh-CN"/>
              </w:rPr>
              <w:t>ậ</w:t>
            </w:r>
            <w:r w:rsidRPr="00753CFE">
              <w:rPr>
                <w:rFonts w:cs="Times New Roman"/>
                <w:sz w:val="24"/>
                <w:szCs w:val="24"/>
                <w:lang w:val="en-GB" w:eastAsia="zh-CN"/>
              </w:rPr>
              <w:t>y đ</w:t>
            </w:r>
            <w:r w:rsidRPr="00753CFE">
              <w:rPr>
                <w:rFonts w:cs="Times New Roman"/>
                <w:sz w:val="24"/>
                <w:szCs w:val="24"/>
                <w:lang w:val="en-GB" w:eastAsia="zh-CN"/>
              </w:rPr>
              <w:t>ể</w:t>
            </w:r>
            <w:r w:rsidRPr="00753CFE">
              <w:rPr>
                <w:rFonts w:cs="Times New Roman"/>
                <w:sz w:val="24"/>
                <w:szCs w:val="24"/>
                <w:lang w:val="en-GB" w:eastAsia="zh-CN"/>
              </w:rPr>
              <w:t xml:space="preserve"> tách riêng NaCl và KCl.</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III</w:t>
            </w:r>
          </w:p>
          <w:p w:rsidR="00BA1E73" w:rsidRPr="00753CFE" w:rsidRDefault="002C52F8">
            <w:pPr>
              <w:spacing w:line="276" w:lineRule="auto"/>
              <w:jc w:val="center"/>
              <w:rPr>
                <w:rFonts w:cs="Times New Roman"/>
                <w:b/>
                <w:sz w:val="24"/>
                <w:szCs w:val="24"/>
              </w:rPr>
            </w:pPr>
            <w:r w:rsidRPr="00753CFE">
              <w:rPr>
                <w:rFonts w:cs="Times New Roman"/>
                <w:b/>
                <w:sz w:val="24"/>
                <w:szCs w:val="24"/>
              </w:rPr>
              <w:t>(2đ)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before="60" w:after="60" w:line="276" w:lineRule="auto"/>
              <w:contextualSpacing/>
              <w:jc w:val="both"/>
              <w:rPr>
                <w:rFonts w:eastAsia="Arial" w:cs="Times New Roman"/>
                <w:sz w:val="24"/>
                <w:szCs w:val="24"/>
                <w:lang w:val="nl-NL"/>
              </w:rPr>
            </w:pPr>
            <w:r w:rsidRPr="00753CFE">
              <w:rPr>
                <w:rFonts w:cs="Times New Roman"/>
                <w:b/>
                <w:sz w:val="24"/>
                <w:szCs w:val="24"/>
              </w:rPr>
              <w:t xml:space="preserve">a) </w:t>
            </w:r>
            <w:r w:rsidRPr="00753CFE">
              <w:rPr>
                <w:rFonts w:eastAsia="Calibri" w:cs="Times New Roman"/>
                <w:position w:val="-12"/>
                <w:sz w:val="24"/>
                <w:szCs w:val="24"/>
              </w:rPr>
              <w:object w:dxaOrig="70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pt;height:21.05pt" o:ole="">
                  <v:imagedata r:id="rId30" o:title=""/>
                </v:shape>
                <o:OLEObject Type="Embed" ProgID="Equation.DSMT4" ShapeID="_x0000_i1025" DrawAspect="Content" ObjectID="_1831896698" r:id="rId31"/>
              </w:object>
            </w:r>
            <w:r w:rsidRPr="00753CFE">
              <w:rPr>
                <w:rFonts w:eastAsia="Arial" w:cs="Times New Roman"/>
                <w:sz w:val="24"/>
                <w:szCs w:val="24"/>
                <w:vertAlign w:val="subscript"/>
                <w:lang w:val="nl-NL"/>
              </w:rPr>
              <w:t xml:space="preserve"> </w:t>
            </w:r>
            <w:r w:rsidRPr="00753CFE">
              <w:rPr>
                <w:rFonts w:eastAsia="Arial" w:cs="Times New Roman"/>
                <w:sz w:val="24"/>
                <w:szCs w:val="24"/>
                <w:lang w:val="nl-NL"/>
              </w:rPr>
              <w:t>= (E</w:t>
            </w:r>
            <w:r w:rsidRPr="00753CFE">
              <w:rPr>
                <w:rFonts w:eastAsia="Arial" w:cs="Times New Roman"/>
                <w:sz w:val="24"/>
                <w:szCs w:val="24"/>
                <w:vertAlign w:val="subscript"/>
                <w:lang w:val="nl-NL"/>
              </w:rPr>
              <w:t>C=O</w:t>
            </w:r>
            <w:r w:rsidRPr="00753CFE">
              <w:rPr>
                <w:rFonts w:eastAsia="Arial" w:cs="Times New Roman"/>
                <w:sz w:val="24"/>
                <w:szCs w:val="24"/>
                <w:lang w:val="nl-NL"/>
              </w:rPr>
              <w:t xml:space="preserve"> + E</w:t>
            </w:r>
            <w:r w:rsidRPr="00753CFE">
              <w:rPr>
                <w:rFonts w:eastAsia="Arial" w:cs="Times New Roman"/>
                <w:sz w:val="24"/>
                <w:szCs w:val="24"/>
                <w:vertAlign w:val="subscript"/>
                <w:lang w:val="nl-NL"/>
              </w:rPr>
              <w:t>H-H</w:t>
            </w:r>
            <w:r w:rsidRPr="00753CFE">
              <w:rPr>
                <w:rFonts w:eastAsia="Arial" w:cs="Times New Roman"/>
                <w:sz w:val="24"/>
                <w:szCs w:val="24"/>
                <w:lang w:val="nl-NL"/>
              </w:rPr>
              <w:t xml:space="preserve"> + E</w:t>
            </w:r>
            <w:r w:rsidRPr="00753CFE">
              <w:rPr>
                <w:rFonts w:eastAsia="Arial" w:cs="Times New Roman"/>
                <w:sz w:val="24"/>
                <w:szCs w:val="24"/>
                <w:vertAlign w:val="subscript"/>
                <w:lang w:val="nl-NL"/>
              </w:rPr>
              <w:t xml:space="preserve">C-H (RCHO) </w:t>
            </w:r>
            <w:r w:rsidRPr="00753CFE">
              <w:rPr>
                <w:rFonts w:eastAsia="Arial" w:cs="Times New Roman"/>
                <w:sz w:val="24"/>
                <w:szCs w:val="24"/>
                <w:lang w:val="nl-NL"/>
              </w:rPr>
              <w:t>+ 5E</w:t>
            </w:r>
            <w:r w:rsidRPr="00753CFE">
              <w:rPr>
                <w:rFonts w:eastAsia="Arial" w:cs="Times New Roman"/>
                <w:sz w:val="24"/>
                <w:szCs w:val="24"/>
                <w:vertAlign w:val="subscript"/>
                <w:lang w:val="nl-NL"/>
              </w:rPr>
              <w:t xml:space="preserve">C-H (Alkane) </w:t>
            </w:r>
            <w:r w:rsidRPr="00753CFE">
              <w:rPr>
                <w:rFonts w:eastAsia="Arial" w:cs="Times New Roman"/>
                <w:sz w:val="24"/>
                <w:szCs w:val="24"/>
                <w:lang w:val="vi-VN"/>
              </w:rPr>
              <w:t>+</w:t>
            </w:r>
            <w:r w:rsidRPr="00753CFE">
              <w:rPr>
                <w:rFonts w:eastAsia="Arial" w:cs="Times New Roman"/>
                <w:sz w:val="24"/>
                <w:szCs w:val="24"/>
                <w:vertAlign w:val="subscript"/>
                <w:lang w:val="vi-VN"/>
              </w:rPr>
              <w:t xml:space="preserve">  </w:t>
            </w:r>
            <w:r w:rsidRPr="00753CFE">
              <w:rPr>
                <w:rFonts w:eastAsia="Arial" w:cs="Times New Roman"/>
                <w:sz w:val="24"/>
                <w:szCs w:val="24"/>
                <w:lang w:val="nl-NL"/>
              </w:rPr>
              <w:t>E</w:t>
            </w:r>
            <w:r w:rsidRPr="00753CFE">
              <w:rPr>
                <w:rFonts w:eastAsia="Arial" w:cs="Times New Roman"/>
                <w:sz w:val="24"/>
                <w:szCs w:val="24"/>
                <w:vertAlign w:val="subscript"/>
                <w:lang w:val="nl-NL"/>
              </w:rPr>
              <w:t xml:space="preserve">C-C (Alkane) </w:t>
            </w:r>
            <w:r w:rsidRPr="00753CFE">
              <w:rPr>
                <w:rFonts w:eastAsia="Arial" w:cs="Times New Roman"/>
                <w:sz w:val="24"/>
                <w:szCs w:val="24"/>
                <w:lang w:val="nl-NL"/>
              </w:rPr>
              <w:t>+ E</w:t>
            </w:r>
            <w:r w:rsidRPr="00753CFE">
              <w:rPr>
                <w:rFonts w:eastAsia="Arial" w:cs="Times New Roman"/>
                <w:sz w:val="24"/>
                <w:szCs w:val="24"/>
                <w:vertAlign w:val="subscript"/>
                <w:lang w:val="nl-NL"/>
              </w:rPr>
              <w:t>C-C (RCHO)</w:t>
            </w:r>
            <w:r w:rsidRPr="00753CFE">
              <w:rPr>
                <w:rFonts w:eastAsia="Arial" w:cs="Times New Roman"/>
                <w:sz w:val="24"/>
                <w:szCs w:val="24"/>
                <w:lang w:val="nl-NL"/>
              </w:rPr>
              <w:t>) – (E</w:t>
            </w:r>
            <w:r w:rsidRPr="00753CFE">
              <w:rPr>
                <w:rFonts w:eastAsia="Arial" w:cs="Times New Roman"/>
                <w:sz w:val="24"/>
                <w:szCs w:val="24"/>
                <w:vertAlign w:val="subscript"/>
                <w:lang w:val="nl-NL"/>
              </w:rPr>
              <w:t>C-O</w:t>
            </w:r>
            <w:r w:rsidRPr="00753CFE">
              <w:rPr>
                <w:rFonts w:eastAsia="Arial" w:cs="Times New Roman"/>
                <w:sz w:val="24"/>
                <w:szCs w:val="24"/>
                <w:lang w:val="nl-NL"/>
              </w:rPr>
              <w:t xml:space="preserve"> + E</w:t>
            </w:r>
            <w:r w:rsidRPr="00753CFE">
              <w:rPr>
                <w:rFonts w:eastAsia="Arial" w:cs="Times New Roman"/>
                <w:sz w:val="24"/>
                <w:szCs w:val="24"/>
                <w:vertAlign w:val="subscript"/>
                <w:lang w:val="nl-NL"/>
              </w:rPr>
              <w:t xml:space="preserve">O-H </w:t>
            </w:r>
            <w:r w:rsidRPr="00753CFE">
              <w:rPr>
                <w:rFonts w:eastAsia="Arial" w:cs="Times New Roman"/>
                <w:sz w:val="24"/>
                <w:szCs w:val="24"/>
                <w:lang w:val="nl-NL"/>
              </w:rPr>
              <w:t xml:space="preserve"> + 7E</w:t>
            </w:r>
            <w:r w:rsidRPr="00753CFE">
              <w:rPr>
                <w:rFonts w:eastAsia="Arial" w:cs="Times New Roman"/>
                <w:sz w:val="24"/>
                <w:szCs w:val="24"/>
                <w:vertAlign w:val="subscript"/>
                <w:lang w:val="nl-NL"/>
              </w:rPr>
              <w:t xml:space="preserve">C-H (Alkane) </w:t>
            </w:r>
            <w:r w:rsidRPr="00753CFE">
              <w:rPr>
                <w:rFonts w:eastAsia="Arial" w:cs="Times New Roman"/>
                <w:sz w:val="24"/>
                <w:szCs w:val="24"/>
                <w:lang w:val="nl-NL"/>
              </w:rPr>
              <w:t>+ 2E</w:t>
            </w:r>
            <w:r w:rsidRPr="00753CFE">
              <w:rPr>
                <w:rFonts w:eastAsia="Arial" w:cs="Times New Roman"/>
                <w:sz w:val="24"/>
                <w:szCs w:val="24"/>
                <w:vertAlign w:val="subscript"/>
                <w:lang w:val="nl-NL"/>
              </w:rPr>
              <w:t>C-C (Alkane)</w:t>
            </w:r>
            <w:r w:rsidRPr="00753CFE">
              <w:rPr>
                <w:rFonts w:eastAsia="Arial" w:cs="Times New Roman"/>
                <w:sz w:val="24"/>
                <w:szCs w:val="24"/>
                <w:lang w:val="nl-NL"/>
              </w:rPr>
              <w:t xml:space="preserve"> </w:t>
            </w:r>
            <w:r w:rsidRPr="00753CFE">
              <w:rPr>
                <w:rFonts w:eastAsia="Arial" w:cs="Times New Roman"/>
                <w:spacing w:val="-16"/>
                <w:sz w:val="24"/>
                <w:szCs w:val="24"/>
                <w:lang w:val="nl-NL"/>
              </w:rPr>
              <w:t>= (705,2 + 430,5 + 415,5 + 5x412,6 +</w:t>
            </w:r>
            <w:r w:rsidRPr="00753CFE">
              <w:rPr>
                <w:rFonts w:eastAsia="Arial" w:cs="Times New Roman"/>
                <w:spacing w:val="-16"/>
                <w:sz w:val="24"/>
                <w:szCs w:val="24"/>
                <w:lang w:val="vi-VN"/>
              </w:rPr>
              <w:t xml:space="preserve"> </w:t>
            </w:r>
            <w:r w:rsidRPr="00753CFE">
              <w:rPr>
                <w:rFonts w:eastAsia="Arial" w:cs="Times New Roman"/>
                <w:spacing w:val="-16"/>
                <w:sz w:val="24"/>
                <w:szCs w:val="24"/>
                <w:lang w:val="nl-NL"/>
              </w:rPr>
              <w:t>331</w:t>
            </w:r>
            <w:r w:rsidRPr="00753CFE">
              <w:rPr>
                <w:rFonts w:eastAsia="Arial" w:cs="Times New Roman"/>
                <w:spacing w:val="-16"/>
                <w:sz w:val="24"/>
                <w:szCs w:val="24"/>
                <w:lang w:val="vi-VN"/>
              </w:rPr>
              <w:t>,5</w:t>
            </w:r>
            <w:r w:rsidRPr="00753CFE">
              <w:rPr>
                <w:rFonts w:eastAsia="Arial" w:cs="Times New Roman"/>
                <w:spacing w:val="-16"/>
                <w:sz w:val="24"/>
                <w:szCs w:val="24"/>
                <w:lang w:val="nl-NL"/>
              </w:rPr>
              <w:t xml:space="preserve"> </w:t>
            </w:r>
            <w:r w:rsidRPr="00753CFE">
              <w:rPr>
                <w:rFonts w:eastAsia="Arial" w:cs="Times New Roman"/>
                <w:spacing w:val="-16"/>
                <w:sz w:val="24"/>
                <w:szCs w:val="24"/>
                <w:lang w:val="vi-VN"/>
              </w:rPr>
              <w:t xml:space="preserve">+ </w:t>
            </w:r>
            <w:r w:rsidRPr="00753CFE">
              <w:rPr>
                <w:rFonts w:eastAsia="Arial" w:cs="Times New Roman"/>
                <w:spacing w:val="-16"/>
                <w:sz w:val="24"/>
                <w:szCs w:val="24"/>
                <w:lang w:val="nl-NL"/>
              </w:rPr>
              <w:t>350,3) – (332,8 + 437,6 + 7x 412,6 + 2x 331,5)</w:t>
            </w:r>
            <w:r w:rsidRPr="00753CFE">
              <w:rPr>
                <w:rFonts w:eastAsia="Arial" w:cs="Times New Roman"/>
                <w:sz w:val="24"/>
                <w:szCs w:val="24"/>
                <w:lang w:val="nl-NL"/>
              </w:rPr>
              <w:t xml:space="preserve"> </w:t>
            </w:r>
            <w:r w:rsidRPr="00753CFE">
              <w:rPr>
                <w:rFonts w:cs="Times New Roman"/>
                <w:sz w:val="24"/>
                <w:szCs w:val="24"/>
                <w:lang w:val="vi-VN"/>
              </w:rPr>
              <w:t>= - 25,6 kJ/mol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tabs>
                <w:tab w:val="center" w:pos="3040"/>
                <w:tab w:val="right" w:pos="6080"/>
              </w:tabs>
              <w:spacing w:line="276" w:lineRule="auto"/>
              <w:jc w:val="both"/>
              <w:rPr>
                <w:rFonts w:cs="Times New Roman"/>
                <w:b/>
                <w:sz w:val="24"/>
                <w:szCs w:val="24"/>
              </w:rPr>
            </w:pPr>
            <w:r w:rsidRPr="00753CFE">
              <w:rPr>
                <w:rFonts w:cs="Times New Roman"/>
                <w:b/>
                <w:sz w:val="24"/>
                <w:szCs w:val="24"/>
              </w:rPr>
              <w:t xml:space="preserve">b) </w:t>
            </w:r>
            <w:r w:rsidRPr="00753CFE">
              <w:rPr>
                <w:rFonts w:cs="Times New Roman"/>
                <w:sz w:val="24"/>
                <w:szCs w:val="24"/>
                <w:lang w:val="pt-BR"/>
              </w:rPr>
              <w:t>Ph</w:t>
            </w:r>
            <w:r w:rsidRPr="00753CFE">
              <w:rPr>
                <w:rFonts w:cs="Times New Roman"/>
                <w:sz w:val="24"/>
                <w:szCs w:val="24"/>
                <w:lang w:val="vi-VN"/>
              </w:rPr>
              <w:t>ả</w:t>
            </w:r>
            <w:r w:rsidRPr="00753CFE">
              <w:rPr>
                <w:rFonts w:cs="Times New Roman"/>
                <w:sz w:val="24"/>
                <w:szCs w:val="24"/>
                <w:lang w:val="vi-VN"/>
              </w:rPr>
              <w:t xml:space="preserve">n </w:t>
            </w:r>
            <w:r w:rsidRPr="00753CFE">
              <w:rPr>
                <w:rFonts w:cs="Times New Roman"/>
                <w:sz w:val="24"/>
                <w:szCs w:val="24"/>
                <w:lang w:val="vi-VN"/>
              </w:rPr>
              <w:t>ứ</w:t>
            </w:r>
            <w:r w:rsidRPr="00753CFE">
              <w:rPr>
                <w:rFonts w:cs="Times New Roman"/>
                <w:sz w:val="24"/>
                <w:szCs w:val="24"/>
                <w:lang w:val="vi-VN"/>
              </w:rPr>
              <w:t>ng (</w:t>
            </w:r>
            <w:r w:rsidRPr="00753CFE">
              <w:rPr>
                <w:rFonts w:cs="Times New Roman"/>
                <w:sz w:val="24"/>
                <w:szCs w:val="24"/>
              </w:rPr>
              <w:t>*</w:t>
            </w:r>
            <w:r w:rsidRPr="00753CFE">
              <w:rPr>
                <w:rFonts w:cs="Times New Roman"/>
                <w:sz w:val="24"/>
                <w:szCs w:val="24"/>
                <w:lang w:val="vi-VN"/>
              </w:rPr>
              <w:t>) t</w:t>
            </w:r>
            <w:r w:rsidRPr="00753CFE">
              <w:rPr>
                <w:rFonts w:cs="Times New Roman"/>
                <w:sz w:val="24"/>
                <w:szCs w:val="24"/>
                <w:lang w:val="vi-VN"/>
              </w:rPr>
              <w:t>ỏ</w:t>
            </w:r>
            <w:r w:rsidRPr="00753CFE">
              <w:rPr>
                <w:rFonts w:cs="Times New Roman"/>
                <w:sz w:val="24"/>
                <w:szCs w:val="24"/>
                <w:lang w:val="vi-VN"/>
              </w:rPr>
              <w:t>a nhi</w:t>
            </w:r>
            <w:r w:rsidRPr="00753CFE">
              <w:rPr>
                <w:rFonts w:cs="Times New Roman"/>
                <w:sz w:val="24"/>
                <w:szCs w:val="24"/>
                <w:lang w:val="vi-VN"/>
              </w:rPr>
              <w:t>ệ</w:t>
            </w:r>
            <w:r w:rsidRPr="00753CFE">
              <w:rPr>
                <w:rFonts w:cs="Times New Roman"/>
                <w:sz w:val="24"/>
                <w:szCs w:val="24"/>
                <w:lang w:val="vi-VN"/>
              </w:rPr>
              <w:t>t vì t</w:t>
            </w:r>
            <w:r w:rsidRPr="00753CFE">
              <w:rPr>
                <w:rFonts w:cs="Times New Roman"/>
                <w:sz w:val="24"/>
                <w:szCs w:val="24"/>
                <w:lang w:val="vi-VN"/>
              </w:rPr>
              <w:t>ổ</w:t>
            </w:r>
            <w:r w:rsidRPr="00753CFE">
              <w:rPr>
                <w:rFonts w:cs="Times New Roman"/>
                <w:sz w:val="24"/>
                <w:szCs w:val="24"/>
                <w:lang w:val="vi-VN"/>
              </w:rPr>
              <w:t>ng năng lư</w:t>
            </w:r>
            <w:r w:rsidRPr="00753CFE">
              <w:rPr>
                <w:rFonts w:cs="Times New Roman"/>
                <w:sz w:val="24"/>
                <w:szCs w:val="24"/>
                <w:lang w:val="vi-VN"/>
              </w:rPr>
              <w:t>ợ</w:t>
            </w:r>
            <w:r w:rsidRPr="00753CFE">
              <w:rPr>
                <w:rFonts w:cs="Times New Roman"/>
                <w:sz w:val="24"/>
                <w:szCs w:val="24"/>
                <w:lang w:val="vi-VN"/>
              </w:rPr>
              <w:t>ng c</w:t>
            </w:r>
            <w:r w:rsidRPr="00753CFE">
              <w:rPr>
                <w:rFonts w:cs="Times New Roman"/>
                <w:sz w:val="24"/>
                <w:szCs w:val="24"/>
                <w:lang w:val="vi-VN"/>
              </w:rPr>
              <w:t>ầ</w:t>
            </w:r>
            <w:r w:rsidRPr="00753CFE">
              <w:rPr>
                <w:rFonts w:cs="Times New Roman"/>
                <w:sz w:val="24"/>
                <w:szCs w:val="24"/>
                <w:lang w:val="vi-VN"/>
              </w:rPr>
              <w:t>n thi</w:t>
            </w:r>
            <w:r w:rsidRPr="00753CFE">
              <w:rPr>
                <w:rFonts w:cs="Times New Roman"/>
                <w:sz w:val="24"/>
                <w:szCs w:val="24"/>
                <w:lang w:val="vi-VN"/>
              </w:rPr>
              <w:t>ế</w:t>
            </w:r>
            <w:r w:rsidRPr="00753CFE">
              <w:rPr>
                <w:rFonts w:cs="Times New Roman"/>
                <w:sz w:val="24"/>
                <w:szCs w:val="24"/>
                <w:lang w:val="vi-VN"/>
              </w:rPr>
              <w:t>t đ</w:t>
            </w:r>
            <w:r w:rsidRPr="00753CFE">
              <w:rPr>
                <w:rFonts w:cs="Times New Roman"/>
                <w:sz w:val="24"/>
                <w:szCs w:val="24"/>
                <w:lang w:val="vi-VN"/>
              </w:rPr>
              <w:t>ể</w:t>
            </w:r>
            <w:r w:rsidRPr="00753CFE">
              <w:rPr>
                <w:rFonts w:cs="Times New Roman"/>
                <w:sz w:val="24"/>
                <w:szCs w:val="24"/>
                <w:lang w:val="vi-VN"/>
              </w:rPr>
              <w:t xml:space="preserve"> </w:t>
            </w:r>
            <w:r w:rsidRPr="00753CFE">
              <w:rPr>
                <w:rFonts w:cs="Times New Roman"/>
                <w:sz w:val="24"/>
                <w:szCs w:val="24"/>
                <w:lang w:val="vi-VN"/>
              </w:rPr>
              <w:t>phá h</w:t>
            </w:r>
            <w:r w:rsidRPr="00753CFE">
              <w:rPr>
                <w:rFonts w:cs="Times New Roman"/>
                <w:sz w:val="24"/>
                <w:szCs w:val="24"/>
                <w:lang w:val="vi-VN"/>
              </w:rPr>
              <w:t>ủ</w:t>
            </w:r>
            <w:r w:rsidRPr="00753CFE">
              <w:rPr>
                <w:rFonts w:cs="Times New Roman"/>
                <w:sz w:val="24"/>
                <w:szCs w:val="24"/>
                <w:lang w:val="vi-VN"/>
              </w:rPr>
              <w:t>y các liên k</w:t>
            </w:r>
            <w:r w:rsidRPr="00753CFE">
              <w:rPr>
                <w:rFonts w:cs="Times New Roman"/>
                <w:sz w:val="24"/>
                <w:szCs w:val="24"/>
                <w:lang w:val="vi-VN"/>
              </w:rPr>
              <w:t>ế</w:t>
            </w:r>
            <w:r w:rsidRPr="00753CFE">
              <w:rPr>
                <w:rFonts w:cs="Times New Roman"/>
                <w:sz w:val="24"/>
                <w:szCs w:val="24"/>
                <w:lang w:val="vi-VN"/>
              </w:rPr>
              <w:t xml:space="preserve">t </w:t>
            </w:r>
            <w:r w:rsidRPr="00753CFE">
              <w:rPr>
                <w:rFonts w:cs="Times New Roman"/>
                <w:sz w:val="24"/>
                <w:szCs w:val="24"/>
                <w:lang w:val="vi-VN"/>
              </w:rPr>
              <w:t>ở</w:t>
            </w:r>
            <w:r w:rsidRPr="00753CFE">
              <w:rPr>
                <w:rFonts w:cs="Times New Roman"/>
                <w:sz w:val="24"/>
                <w:szCs w:val="24"/>
                <w:lang w:val="vi-VN"/>
              </w:rPr>
              <w:t xml:space="preserve"> phân t</w:t>
            </w:r>
            <w:r w:rsidRPr="00753CFE">
              <w:rPr>
                <w:rFonts w:cs="Times New Roman"/>
                <w:sz w:val="24"/>
                <w:szCs w:val="24"/>
                <w:lang w:val="vi-VN"/>
              </w:rPr>
              <w:t>ử</w:t>
            </w:r>
            <w:r w:rsidRPr="00753CFE">
              <w:rPr>
                <w:rFonts w:cs="Times New Roman"/>
                <w:sz w:val="24"/>
                <w:szCs w:val="24"/>
                <w:lang w:val="vi-VN"/>
              </w:rPr>
              <w:t xml:space="preserve"> ch</w:t>
            </w:r>
            <w:r w:rsidRPr="00753CFE">
              <w:rPr>
                <w:rFonts w:cs="Times New Roman"/>
                <w:sz w:val="24"/>
                <w:szCs w:val="24"/>
                <w:lang w:val="vi-VN"/>
              </w:rPr>
              <w:t>ấ</w:t>
            </w:r>
            <w:r w:rsidRPr="00753CFE">
              <w:rPr>
                <w:rFonts w:cs="Times New Roman"/>
                <w:sz w:val="24"/>
                <w:szCs w:val="24"/>
                <w:lang w:val="vi-VN"/>
              </w:rPr>
              <w:t>t đ</w:t>
            </w:r>
            <w:r w:rsidRPr="00753CFE">
              <w:rPr>
                <w:rFonts w:cs="Times New Roman"/>
                <w:sz w:val="24"/>
                <w:szCs w:val="24"/>
                <w:lang w:val="vi-VN"/>
              </w:rPr>
              <w:t>ầ</w:t>
            </w:r>
            <w:r w:rsidRPr="00753CFE">
              <w:rPr>
                <w:rFonts w:cs="Times New Roman"/>
                <w:sz w:val="24"/>
                <w:szCs w:val="24"/>
                <w:lang w:val="vi-VN"/>
              </w:rPr>
              <w:t>u nh</w:t>
            </w:r>
            <w:r w:rsidRPr="00753CFE">
              <w:rPr>
                <w:rFonts w:cs="Times New Roman"/>
                <w:sz w:val="24"/>
                <w:szCs w:val="24"/>
                <w:lang w:val="vi-VN"/>
              </w:rPr>
              <w:t>ỏ</w:t>
            </w:r>
            <w:r w:rsidRPr="00753CFE">
              <w:rPr>
                <w:rFonts w:cs="Times New Roman"/>
                <w:sz w:val="24"/>
                <w:szCs w:val="24"/>
                <w:lang w:val="vi-VN"/>
              </w:rPr>
              <w:t xml:space="preserve"> hơn t</w:t>
            </w:r>
            <w:r w:rsidRPr="00753CFE">
              <w:rPr>
                <w:rFonts w:cs="Times New Roman"/>
                <w:sz w:val="24"/>
                <w:szCs w:val="24"/>
                <w:lang w:val="vi-VN"/>
              </w:rPr>
              <w:t>ổ</w:t>
            </w:r>
            <w:r w:rsidRPr="00753CFE">
              <w:rPr>
                <w:rFonts w:cs="Times New Roman"/>
                <w:sz w:val="24"/>
                <w:szCs w:val="24"/>
                <w:lang w:val="vi-VN"/>
              </w:rPr>
              <w:t>ng năng lư</w:t>
            </w:r>
            <w:r w:rsidRPr="00753CFE">
              <w:rPr>
                <w:rFonts w:cs="Times New Roman"/>
                <w:sz w:val="24"/>
                <w:szCs w:val="24"/>
                <w:lang w:val="vi-VN"/>
              </w:rPr>
              <w:t>ợ</w:t>
            </w:r>
            <w:r w:rsidRPr="00753CFE">
              <w:rPr>
                <w:rFonts w:cs="Times New Roman"/>
                <w:sz w:val="24"/>
                <w:szCs w:val="24"/>
                <w:lang w:val="vi-VN"/>
              </w:rPr>
              <w:t>ng t</w:t>
            </w:r>
            <w:r w:rsidRPr="00753CFE">
              <w:rPr>
                <w:rFonts w:cs="Times New Roman"/>
                <w:sz w:val="24"/>
                <w:szCs w:val="24"/>
                <w:lang w:val="vi-VN"/>
              </w:rPr>
              <w:t>ỏ</w:t>
            </w:r>
            <w:r w:rsidRPr="00753CFE">
              <w:rPr>
                <w:rFonts w:cs="Times New Roman"/>
                <w:sz w:val="24"/>
                <w:szCs w:val="24"/>
                <w:lang w:val="vi-VN"/>
              </w:rPr>
              <w:t>a ra khi hình thành liên k</w:t>
            </w:r>
            <w:r w:rsidRPr="00753CFE">
              <w:rPr>
                <w:rFonts w:cs="Times New Roman"/>
                <w:sz w:val="24"/>
                <w:szCs w:val="24"/>
                <w:lang w:val="vi-VN"/>
              </w:rPr>
              <w:t>ế</w:t>
            </w:r>
            <w:r w:rsidRPr="00753CFE">
              <w:rPr>
                <w:rFonts w:cs="Times New Roman"/>
                <w:sz w:val="24"/>
                <w:szCs w:val="24"/>
                <w:lang w:val="vi-VN"/>
              </w:rPr>
              <w:t xml:space="preserve">t </w:t>
            </w:r>
            <w:r w:rsidRPr="00753CFE">
              <w:rPr>
                <w:rFonts w:cs="Times New Roman"/>
                <w:sz w:val="24"/>
                <w:szCs w:val="24"/>
                <w:lang w:val="vi-VN"/>
              </w:rPr>
              <w:t>ở</w:t>
            </w:r>
            <w:r w:rsidRPr="00753CFE">
              <w:rPr>
                <w:rFonts w:cs="Times New Roman"/>
                <w:sz w:val="24"/>
                <w:szCs w:val="24"/>
                <w:lang w:val="vi-VN"/>
              </w:rPr>
              <w:t xml:space="preserve"> phân t</w:t>
            </w:r>
            <w:r w:rsidRPr="00753CFE">
              <w:rPr>
                <w:rFonts w:cs="Times New Roman"/>
                <w:sz w:val="24"/>
                <w:szCs w:val="24"/>
                <w:lang w:val="vi-VN"/>
              </w:rPr>
              <w:t>ử</w:t>
            </w:r>
            <w:r w:rsidRPr="00753CFE">
              <w:rPr>
                <w:rFonts w:cs="Times New Roman"/>
                <w:sz w:val="24"/>
                <w:szCs w:val="24"/>
                <w:lang w:val="vi-VN"/>
              </w:rPr>
              <w:t xml:space="preserve"> ch</w:t>
            </w:r>
            <w:r w:rsidRPr="00753CFE">
              <w:rPr>
                <w:rFonts w:cs="Times New Roman"/>
                <w:sz w:val="24"/>
                <w:szCs w:val="24"/>
                <w:lang w:val="vi-VN"/>
              </w:rPr>
              <w:t>ấ</w:t>
            </w:r>
            <w:r w:rsidRPr="00753CFE">
              <w:rPr>
                <w:rFonts w:cs="Times New Roman"/>
                <w:sz w:val="24"/>
                <w:szCs w:val="24"/>
                <w:lang w:val="vi-VN"/>
              </w:rPr>
              <w:t>t cu</w:t>
            </w:r>
            <w:r w:rsidRPr="00753CFE">
              <w:rPr>
                <w:rFonts w:cs="Times New Roman"/>
                <w:sz w:val="24"/>
                <w:szCs w:val="24"/>
                <w:lang w:val="vi-VN"/>
              </w:rPr>
              <w:t>ố</w:t>
            </w:r>
            <w:r w:rsidRPr="00753CFE">
              <w:rPr>
                <w:rFonts w:cs="Times New Roman"/>
                <w:sz w:val="24"/>
                <w:szCs w:val="24"/>
                <w:lang w:val="vi-VN"/>
              </w:rPr>
              <w:t>i (Ch</w:t>
            </w:r>
            <w:r w:rsidRPr="00753CFE">
              <w:rPr>
                <w:rFonts w:cs="Times New Roman"/>
                <w:sz w:val="24"/>
                <w:szCs w:val="24"/>
                <w:lang w:val="vi-VN"/>
              </w:rPr>
              <w:t>ấ</w:t>
            </w:r>
            <w:r w:rsidRPr="00753CFE">
              <w:rPr>
                <w:rFonts w:cs="Times New Roman"/>
                <w:sz w:val="24"/>
                <w:szCs w:val="24"/>
                <w:lang w:val="vi-VN"/>
              </w:rPr>
              <w:t>t đ</w:t>
            </w:r>
            <w:r w:rsidRPr="00753CFE">
              <w:rPr>
                <w:rFonts w:cs="Times New Roman"/>
                <w:sz w:val="24"/>
                <w:szCs w:val="24"/>
                <w:lang w:val="vi-VN"/>
              </w:rPr>
              <w:t>ầ</w:t>
            </w:r>
            <w:r w:rsidRPr="00753CFE">
              <w:rPr>
                <w:rFonts w:cs="Times New Roman"/>
                <w:sz w:val="24"/>
                <w:szCs w:val="24"/>
                <w:lang w:val="vi-VN"/>
              </w:rPr>
              <w:t>u kém b</w:t>
            </w:r>
            <w:r w:rsidRPr="00753CFE">
              <w:rPr>
                <w:rFonts w:cs="Times New Roman"/>
                <w:sz w:val="24"/>
                <w:szCs w:val="24"/>
                <w:lang w:val="vi-VN"/>
              </w:rPr>
              <w:t>ề</w:t>
            </w:r>
            <w:r w:rsidRPr="00753CFE">
              <w:rPr>
                <w:rFonts w:cs="Times New Roman"/>
                <w:sz w:val="24"/>
                <w:szCs w:val="24"/>
                <w:lang w:val="vi-VN"/>
              </w:rPr>
              <w:t>n hơn ch</w:t>
            </w:r>
            <w:r w:rsidRPr="00753CFE">
              <w:rPr>
                <w:rFonts w:cs="Times New Roman"/>
                <w:sz w:val="24"/>
                <w:szCs w:val="24"/>
                <w:lang w:val="vi-VN"/>
              </w:rPr>
              <w:t>ấ</w:t>
            </w:r>
            <w:r w:rsidRPr="00753CFE">
              <w:rPr>
                <w:rFonts w:cs="Times New Roman"/>
                <w:sz w:val="24"/>
                <w:szCs w:val="24"/>
                <w:lang w:val="vi-VN"/>
              </w:rPr>
              <w:t>t s</w:t>
            </w:r>
            <w:r w:rsidRPr="00753CFE">
              <w:rPr>
                <w:rFonts w:cs="Times New Roman"/>
                <w:sz w:val="24"/>
                <w:szCs w:val="24"/>
                <w:lang w:val="vi-VN"/>
              </w:rPr>
              <w:t>ả</w:t>
            </w:r>
            <w:r w:rsidRPr="00753CFE">
              <w:rPr>
                <w:rFonts w:cs="Times New Roman"/>
                <w:sz w:val="24"/>
                <w:szCs w:val="24"/>
                <w:lang w:val="vi-VN"/>
              </w:rPr>
              <w:t>n ph</w:t>
            </w:r>
            <w:r w:rsidRPr="00753CFE">
              <w:rPr>
                <w:rFonts w:cs="Times New Roman"/>
                <w:sz w:val="24"/>
                <w:szCs w:val="24"/>
                <w:lang w:val="vi-VN"/>
              </w:rPr>
              <w:t>ẩ</w:t>
            </w:r>
            <w:r w:rsidRPr="00753CFE">
              <w:rPr>
                <w:rFonts w:cs="Times New Roman"/>
                <w:sz w:val="24"/>
                <w:szCs w:val="24"/>
                <w:lang w:val="vi-VN"/>
              </w:rPr>
              <w:t>m)</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0"/>
        </w:trPr>
        <w:tc>
          <w:tcPr>
            <w:tcW w:w="993" w:type="dxa"/>
            <w:vMerge/>
          </w:tcPr>
          <w:p w:rsidR="00BA1E73" w:rsidRPr="00753CFE" w:rsidRDefault="00BA1E73">
            <w:pPr>
              <w:jc w:val="center"/>
              <w:rPr>
                <w:rFonts w:cs="Times New Roman"/>
                <w:b/>
                <w:sz w:val="24"/>
                <w:szCs w:val="24"/>
              </w:rPr>
            </w:pPr>
          </w:p>
        </w:tc>
        <w:tc>
          <w:tcPr>
            <w:tcW w:w="419" w:type="dxa"/>
          </w:tcPr>
          <w:p w:rsidR="00BA1E73" w:rsidRPr="00753CFE" w:rsidRDefault="002C52F8">
            <w:pPr>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pStyle w:val="NormalWeb"/>
              <w:tabs>
                <w:tab w:val="center" w:pos="4680"/>
              </w:tabs>
              <w:spacing w:line="240" w:lineRule="auto"/>
              <w:contextualSpacing/>
              <w:jc w:val="both"/>
              <w:rPr>
                <w:rFonts w:eastAsia="Symbol" w:cs="Times New Roman"/>
              </w:rPr>
            </w:pPr>
            <w:r w:rsidRPr="00753CFE">
              <w:rPr>
                <w:rFonts w:eastAsia="Symbol" w:cs="Times New Roman"/>
              </w:rPr>
              <w:t>- SO</w:t>
            </w:r>
            <w:r w:rsidRPr="00753CFE">
              <w:rPr>
                <w:rFonts w:eastAsia="Symbol" w:cs="Times New Roman"/>
                <w:vertAlign w:val="subscript"/>
              </w:rPr>
              <w:t>2</w:t>
            </w:r>
            <w:r w:rsidRPr="00753CFE">
              <w:rPr>
                <w:rFonts w:eastAsia="Symbol" w:cs="Times New Roman"/>
              </w:rPr>
              <w:t xml:space="preserve">. </w:t>
            </w:r>
          </w:p>
          <w:p w:rsidR="00BA1E73" w:rsidRPr="00753CFE" w:rsidRDefault="002C52F8">
            <w:pPr>
              <w:pStyle w:val="NormalWeb"/>
              <w:tabs>
                <w:tab w:val="center" w:pos="468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727360" behindDoc="0" locked="0" layoutInCell="1" allowOverlap="1" wp14:anchorId="782DBDEE" wp14:editId="0DDC52C4">
                      <wp:simplePos x="0" y="0"/>
                      <wp:positionH relativeFrom="column">
                        <wp:posOffset>1802130</wp:posOffset>
                      </wp:positionH>
                      <wp:positionV relativeFrom="paragraph">
                        <wp:posOffset>120650</wp:posOffset>
                      </wp:positionV>
                      <wp:extent cx="123825" cy="114300"/>
                      <wp:effectExtent l="3175" t="3810" r="10160" b="3810"/>
                      <wp:wrapNone/>
                      <wp:docPr id="68" name="Straight Arrow Connector 68"/>
                      <wp:cNvGraphicFramePr/>
                      <a:graphic xmlns:a="http://schemas.openxmlformats.org/drawingml/2006/main">
                        <a:graphicData uri="http://schemas.microsoft.com/office/word/2010/wordprocessingShape">
                          <wps:wsp>
                            <wps:cNvCnPr/>
                            <wps:spPr>
                              <a:xfrm>
                                <a:off x="0" y="0"/>
                                <a:ext cx="123825" cy="11430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040C76" id="_x0000_t32" coordsize="21600,21600" o:spt="32" o:oned="t" path="m,l21600,21600e" filled="f">
                      <v:path arrowok="t" fillok="f" o:connecttype="none"/>
                      <o:lock v:ext="edit" shapetype="t"/>
                    </v:shapetype>
                    <v:shape id="Straight Arrow Connector 68" o:spid="_x0000_s1026" type="#_x0000_t32" style="position:absolute;margin-left:141.9pt;margin-top:9.5pt;width:9.75pt;height:9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b84HvQEAAHEDAAAOAAAAZHJzL2Uyb0RvYy54bWysU01v2zAMvQ/YfxB0bxyn69AZcXpI1l2G rcC2H8BIsi1AXyC1OPn3o5Qu2ddpqA+yJJKP5OPT+uHonTgYJBtDL9vFUgoTVNQ2jL389vXx5l4K yhA0uBhML0+G5MPm9av1nDqzilN02qBgkEDdnHo55Zy6piE1GQ+0iMkENg4RPWQ+4thohJnRvWtW y+XbZo6oE0ZliPh2dzbKTcUfBqPy52Egk4XrJdeW64p13Ze12ayhGxHSZNVzGfAfVXiwgZNeoHaQ QXxH+xeUtwojxSEvVPRNHAarTO2Bu2mXf3TzZYJkai9MDqULTfRysOrTYRuekGmYE3WUnrB0cRzQ lz/XJ46VrNOFLHPMQvFlu7q9X91JodjUtm9ul5XM5hqckPIHE70om15SRrDjlLcxBB5LxLYSBoeP lDk9B/4MKJldEHMv393VDMDCGBxkTuaTZqgw1liKzupH61yJIBz3W4fiAGXU5WvLdBn3N7eSZAc0 nf2q6SyCyYB+H7TIp8Q6DaxWWUrwRkvhDIu77KpcMlh39QTEOP/blXO7wCVcqS27fdSnyni957nW Ip81WITz67lGX1/K5gcAAAD//wMAUEsDBBQABgAIAAAAIQCOs6tL4QAAAAkBAAAPAAAAZHJzL2Rv d25yZXYueG1sTI/NTsMwEITvSLyDtUhcELXbINqGOFXFzwn1QFsOvW3ibRIR21HspqFPz3KC245m NPtNthptKwbqQ+OdhulEgSBXetO4SsN+93a/ABEiOoOtd6ThmwKs8uurDFPjz+6Dhm2sBJe4kKKG OsYulTKUNVkME9+RY+/oe4uRZV9J0+OZy20rZ0o9SouN4w81dvRcU/m1PVkNL3fvhymNl816h/OH oT/ui8/Lq9a3N+P6CUSkMf6F4Ref0SFnpsKfnAmi1TBbJIwe2VjyJg4kKklAFHzMFcg8k/8X5D8A AAD//wMAUEsBAi0AFAAGAAgAAAAhALaDOJL+AAAA4QEAABMAAAAAAAAAAAAAAAAAAAAAAFtDb250 ZW50X1R5cGVzXS54bWxQSwECLQAUAAYACAAAACEAOP0h/9YAAACUAQAACwAAAAAAAAAAAAAAAAAv AQAAX3JlbHMvLnJlbHNQSwECLQAUAAYACAAAACEAUG/OB70BAABxAwAADgAAAAAAAAAAAAAAAAAu AgAAZHJzL2Uyb0RvYy54bWxQSwECLQAUAAYACAAAACEAjrOrS+EAAAAJAQAADwAAAAAAAAAAAAAA AAAXBAAAZHJzL2Rvd25yZXYueG1sUEsFBgAAAAAEAAQA8wAAACUFAAAAAA== " strokecolor="#000001">
                      <v:stroke endarrow="open"/>
                    </v:shape>
                  </w:pict>
                </mc:Fallback>
              </mc:AlternateContent>
            </w:r>
            <w:r w:rsidRPr="00753CFE">
              <w:rPr>
                <w:rFonts w:cs="Times New Roman"/>
                <w:noProof/>
              </w:rPr>
              <mc:AlternateContent>
                <mc:Choice Requires="wps">
                  <w:drawing>
                    <wp:anchor distT="0" distB="0" distL="114300" distR="114300" simplePos="0" relativeHeight="251723264" behindDoc="0" locked="0" layoutInCell="1" allowOverlap="1" wp14:anchorId="585FF40E" wp14:editId="7422A888">
                      <wp:simplePos x="0" y="0"/>
                      <wp:positionH relativeFrom="column">
                        <wp:posOffset>1430655</wp:posOffset>
                      </wp:positionH>
                      <wp:positionV relativeFrom="paragraph">
                        <wp:posOffset>120650</wp:posOffset>
                      </wp:positionV>
                      <wp:extent cx="161925" cy="0"/>
                      <wp:effectExtent l="0" t="4445" r="0" b="5080"/>
                      <wp:wrapNone/>
                      <wp:docPr id="66" name="Straight Connector 66"/>
                      <wp:cNvGraphicFramePr/>
                      <a:graphic xmlns:a="http://schemas.openxmlformats.org/drawingml/2006/main">
                        <a:graphicData uri="http://schemas.microsoft.com/office/word/2010/wordprocessingShape">
                          <wps:wsp>
                            <wps:cNvCnPr/>
                            <wps:spPr>
                              <a:xfrm>
                                <a:off x="0" y="0"/>
                                <a:ext cx="161925" cy="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89BD10" id="Straight Connector 66"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112.65pt,9.5pt" to="125.4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NEH/qgEAAF0DAAAOAAAAZHJzL2Uyb0RvYy54bWysU02P0zAQvSPxHyzfadpKu2KjpnvYslwQ rAT8gKk9Tiz5Sx7TtP+esbvbwnJBiBwcZz7ezLx52dwfvRMHzGRjGORqsZQCg4rahnGQ3789vnsv BRUIGlwMOMgTkrzfvn2zmVOP6zhFpzELBgnUz2mQUymp7zpSE3qgRUwY2Gli9lD4M4+dzjAzunfd erm87eaYdcpRIRFbd2en3DZ8Y1CVL8YQFuEGyb2VduZ27uvZbTfQjxnSZNVzG/APXXiwgYteoHZQ QPzI9g8ob1WOFE1ZqOi7aIxV2GbgaVbLV9N8nSBhm4XJoXShif4frPp8eAhPmWmYE/WUnnKd4miy r2/uTxwbWacLWXgsQrFxdbu6W99IoV5c3TUvZSofMXpRL4N0NtQxoIfDJypci0NfQqrZBTEP8u6m wQGrwDgojOyTHiSFseVSdFY/WudqBuVx/+CyOEDda31WdZWM+1tYLbIDms5xzXXe+ISgPwQtyimx KANLU9YWPGopHLKS661po4B1fxPJpV3gDq401ts+6lNjt9l5h63HZ71Vkfz63bKvf8X2JwAAAP// AwBQSwMEFAAGAAgAAAAhACQdqSjdAAAACQEAAA8AAABkcnMvZG93bnJldi54bWxMj81OwzAQhO9I fQdrK3GjDo4alRCnQvxIXFDVlANHN16SqPE6it0mvD2LOMBxZz7NzhTb2fXigmPoPGm4XSUgkGpv O2o0vB9ebjYgQjRkTe8JNXxhgG25uCpMbv1Ee7xUsREcQiE3GtoYh1zKULfoTFj5AYm9Tz86E/kc G2lHM3G466VKkkw60xF/aM2Ajy3Wp+rsNHSvb7spjR9WhafntMoyqk870vp6OT/cg4g4xz8Yfupz dSi509GfyQbRa1BqnTLKxh1vYkCtE95y/BVkWcj/C8pvAAAA//8DAFBLAQItABQABgAIAAAAIQC2 gziS/gAAAOEBAAATAAAAAAAAAAAAAAAAAAAAAABbQ29udGVudF9UeXBlc10ueG1sUEsBAi0AFAAG AAgAAAAhADj9If/WAAAAlAEAAAsAAAAAAAAAAAAAAAAALwEAAF9yZWxzLy5yZWxzUEsBAi0AFAAG AAgAAAAhAPE0Qf+qAQAAXQMAAA4AAAAAAAAAAAAAAAAALgIAAGRycy9lMm9Eb2MueG1sUEsBAi0A FAAGAAgAAAAhACQdqSjdAAAACQEAAA8AAAAAAAAAAAAAAAAABAQAAGRycy9kb3ducmV2LnhtbFBL BQYAAAAABAAEAPMAAAAOBQAAAAA= " strokecolor="#000001"/>
                  </w:pict>
                </mc:Fallback>
              </mc:AlternateContent>
            </w:r>
            <w:r w:rsidRPr="00753CFE">
              <w:rPr>
                <w:rFonts w:cs="Times New Roman"/>
                <w:noProof/>
              </w:rPr>
              <mc:AlternateContent>
                <mc:Choice Requires="wps">
                  <w:drawing>
                    <wp:anchor distT="0" distB="0" distL="114300" distR="114300" simplePos="0" relativeHeight="251719168" behindDoc="0" locked="0" layoutInCell="1" allowOverlap="1" wp14:anchorId="70A85560" wp14:editId="04E03A57">
                      <wp:simplePos x="0" y="0"/>
                      <wp:positionH relativeFrom="column">
                        <wp:posOffset>1430655</wp:posOffset>
                      </wp:positionH>
                      <wp:positionV relativeFrom="paragraph">
                        <wp:posOffset>63500</wp:posOffset>
                      </wp:positionV>
                      <wp:extent cx="161925" cy="0"/>
                      <wp:effectExtent l="0" t="4445" r="0" b="5080"/>
                      <wp:wrapNone/>
                      <wp:docPr id="70" name="Straight Connector 70"/>
                      <wp:cNvGraphicFramePr/>
                      <a:graphic xmlns:a="http://schemas.openxmlformats.org/drawingml/2006/main">
                        <a:graphicData uri="http://schemas.microsoft.com/office/word/2010/wordprocessingShape">
                          <wps:wsp>
                            <wps:cNvCnPr/>
                            <wps:spPr>
                              <a:xfrm>
                                <a:off x="0" y="0"/>
                                <a:ext cx="161925" cy="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C2921A" id="Straight Connector 70"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112.65pt,5pt" to="125.4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NEH/qgEAAF0DAAAOAAAAZHJzL2Uyb0RvYy54bWysU02P0zAQvSPxHyzfadpKu2KjpnvYslwQ rAT8gKk9Tiz5Sx7TtP+esbvbwnJBiBwcZz7ezLx52dwfvRMHzGRjGORqsZQCg4rahnGQ3789vnsv BRUIGlwMOMgTkrzfvn2zmVOP6zhFpzELBgnUz2mQUymp7zpSE3qgRUwY2Gli9lD4M4+dzjAzunfd erm87eaYdcpRIRFbd2en3DZ8Y1CVL8YQFuEGyb2VduZ27uvZbTfQjxnSZNVzG/APXXiwgYteoHZQ QPzI9g8ob1WOFE1ZqOi7aIxV2GbgaVbLV9N8nSBhm4XJoXShif4frPp8eAhPmWmYE/WUnnKd4miy r2/uTxwbWacLWXgsQrFxdbu6W99IoV5c3TUvZSofMXpRL4N0NtQxoIfDJypci0NfQqrZBTEP8u6m wQGrwDgojOyTHiSFseVSdFY/WudqBuVx/+CyOEDda31WdZWM+1tYLbIDms5xzXXe+ISgPwQtyimx KANLU9YWPGopHLKS661po4B1fxPJpV3gDq401ts+6lNjt9l5h63HZ71Vkfz63bKvf8X2JwAAAP// AwBQSwMEFAAGAAgAAAAhALFKQ4zcAAAACQEAAA8AAABkcnMvZG93bnJldi54bWxMj81OwzAQhO9I vIO1SNyojaNGKMSpKn4kLqgicODoxtskaryOYrcJb88iDnDcmU+zM+Vm8YM44xT7QAZuVwoEUhNc T62Bj/fnmzsQMVlydgiEBr4wwqa6vCht4cJMb3iuUys4hGJhDXQpjYWUsenQ27gKIxJ7hzB5m/ic WukmO3O4H6RWKpfe9sQfOjviQ4fNsT55A/3L627O0qfT8fEpq/OcmuOOjLm+Wrb3IBIu6Q+Gn/pc HSrutA8nclEMBrReZ4yyoXgTA3qteMv+V5BVKf8vqL4BAAD//wMAUEsBAi0AFAAGAAgAAAAhALaD OJL+AAAA4QEAABMAAAAAAAAAAAAAAAAAAAAAAFtDb250ZW50X1R5cGVzXS54bWxQSwECLQAUAAYA CAAAACEAOP0h/9YAAACUAQAACwAAAAAAAAAAAAAAAAAvAQAAX3JlbHMvLnJlbHNQSwECLQAUAAYA CAAAACEA8TRB/6oBAABdAwAADgAAAAAAAAAAAAAAAAAuAgAAZHJzL2Uyb0RvYy54bWxQSwECLQAU AAYACAAAACEAsUpDjNwAAAAJAQAADwAAAAAAAAAAAAAAAAAEBAAAZHJzL2Rvd25yZXYueG1sUEsF BgAAAAAEAAQA8wAAAA0FAAAAAA== " strokecolor="#000001"/>
                  </w:pict>
                </mc:Fallback>
              </mc:AlternateContent>
            </w:r>
            <w:r w:rsidRPr="00753CFE">
              <w:rPr>
                <w:rFonts w:eastAsia="Symbol" w:cs="Times New Roman"/>
              </w:rPr>
              <w:t>Công th</w:t>
            </w:r>
            <w:r w:rsidRPr="00753CFE">
              <w:rPr>
                <w:rFonts w:eastAsia="Symbol" w:cs="Times New Roman"/>
              </w:rPr>
              <w:t>ứ</w:t>
            </w:r>
            <w:r w:rsidRPr="00753CFE">
              <w:rPr>
                <w:rFonts w:eastAsia="Symbol" w:cs="Times New Roman"/>
              </w:rPr>
              <w:t>c c</w:t>
            </w:r>
            <w:r w:rsidRPr="00753CFE">
              <w:rPr>
                <w:rFonts w:eastAsia="Symbol" w:cs="Times New Roman"/>
              </w:rPr>
              <w:t>ấ</w:t>
            </w:r>
            <w:r w:rsidRPr="00753CFE">
              <w:rPr>
                <w:rFonts w:eastAsia="Symbol" w:cs="Times New Roman"/>
              </w:rPr>
              <w:t>u t</w:t>
            </w:r>
            <w:r w:rsidRPr="00753CFE">
              <w:rPr>
                <w:rFonts w:eastAsia="Symbol" w:cs="Times New Roman"/>
              </w:rPr>
              <w:t>ạ</w:t>
            </w:r>
            <w:r w:rsidRPr="00753CFE">
              <w:rPr>
                <w:rFonts w:eastAsia="Symbol" w:cs="Times New Roman"/>
              </w:rPr>
              <w:t>o: O         S</w:t>
            </w:r>
          </w:p>
          <w:p w:rsidR="00BA1E73" w:rsidRPr="00753CFE" w:rsidRDefault="002C52F8">
            <w:pPr>
              <w:pStyle w:val="NormalWeb"/>
              <w:tabs>
                <w:tab w:val="left" w:pos="2790"/>
              </w:tabs>
              <w:contextualSpacing/>
              <w:jc w:val="both"/>
              <w:rPr>
                <w:rFonts w:cs="Times New Roman"/>
              </w:rPr>
            </w:pPr>
            <w:r w:rsidRPr="00753CFE">
              <w:rPr>
                <w:rFonts w:eastAsia="Symbol" w:cs="Times New Roman"/>
              </w:rPr>
              <w:tab/>
              <w:t xml:space="preserve">      </w:t>
            </w:r>
            <w:r w:rsidRPr="00753CFE">
              <w:rPr>
                <w:rFonts w:cs="Times New Roman"/>
              </w:rPr>
              <w:t>O</w:t>
            </w:r>
          </w:p>
          <w:p w:rsidR="00BA1E73" w:rsidRPr="00753CFE" w:rsidRDefault="002C52F8">
            <w:pPr>
              <w:pStyle w:val="NormalWeb"/>
              <w:tabs>
                <w:tab w:val="center" w:pos="468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731456" behindDoc="0" locked="0" layoutInCell="1" allowOverlap="1" wp14:anchorId="292AD5D4" wp14:editId="6B59DEA9">
                      <wp:simplePos x="0" y="0"/>
                      <wp:positionH relativeFrom="column">
                        <wp:posOffset>1849755</wp:posOffset>
                      </wp:positionH>
                      <wp:positionV relativeFrom="paragraph">
                        <wp:posOffset>144780</wp:posOffset>
                      </wp:positionV>
                      <wp:extent cx="190500" cy="104775"/>
                      <wp:effectExtent l="2540" t="2540" r="5080" b="14605"/>
                      <wp:wrapNone/>
                      <wp:docPr id="50" name="Straight Arrow Connector 50"/>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F7948" id="Straight Arrow Connector 50" o:spid="_x0000_s1026" type="#_x0000_t32" style="position:absolute;margin-left:145.65pt;margin-top:11.4pt;width:15pt;height:8.25pt;flip:y;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VhfwgEAAHsDAAAOAAAAZHJzL2Uyb0RvYy54bWysU0uPEzEMviPxH6Lc6UwryrKjTvfQslwQ rMTC3c1jJlJeckKn/fc4mdLyOiHmEDmx/dn+/M3m4eQsOypMJvieLxctZ8qLII0fev7l+fHVW85S Bi/BBq96flaJP2xfvthMsVOrMAYrFTIC8ambYs/HnGPXNEmMykFahKg8OXVAB5muODQSYSJ0Z5tV 275ppoAyYhAqJXrdz06+rfhaK5E/aZ1UZrbn1FuuJ9bzUM5mu4FuQIijEZc24B+6cGA8Fb1C7SED +4bmDyhnBIYUdF6I4JqgtRGqzkDTLNvfpvk8QlR1FiInxStN6f/Bio/HnX9ComGKqUvxCcsUJ42O aWviV9ppnYs6ZadK2/lKmzplJuhxed+uWyJXkGvZvr67WxdamxmmwEVM+b0KjhWj5ykjmGHMu+A9 LSjgXAKOH1KeE38klGTr2dTz+/VqTRWAJKItZDJdlATlh9peCtbIR2NtyUg4HHYW2RHK0su3vDT0 S1gpsoc0znHVNcthVCDfecnyOZJiPemWlxackpxZRTIvVhVOBmNvkYAYpr+HEhnWEyc3kot1CPJc ua/vtOHK2kWNRUI/32v27Z/ZfgcAAP//AwBQSwMEFAAGAAgAAAAhAEBACjDeAAAACQEAAA8AAABk cnMvZG93bnJldi54bWxMj8FOwzAQRO9I/IO1SNyoUwehNo1TIQQcEAca+AAn3iaBeB1itwn9erYn uM3ujmbf5NvZ9eKIY+g8aVguEhBItbcdNRo+3p9uViBCNGRN7wk1/GCAbXF5kZvM+ol2eCxjIziE QmY0tDEOmZShbtGZsPADEt/2fnQm8jg20o5m4nDXS5Ukd9KZjvhDawZ8aLH+Kg9OA5XT42d1Cs9J 8/Z9e9o1r/OLWml9fTXfb0BEnOOfGc74jA4FM1X+QDaIXoNaL1O2slBcgQ2pOi8qFusUZJHL/w2K XwAAAP//AwBQSwECLQAUAAYACAAAACEAtoM4kv4AAADhAQAAEwAAAAAAAAAAAAAAAAAAAAAAW0Nv bnRlbnRfVHlwZXNdLnhtbFBLAQItABQABgAIAAAAIQA4/SH/1gAAAJQBAAALAAAAAAAAAAAAAAAA AC8BAABfcmVscy8ucmVsc1BLAQItABQABgAIAAAAIQCxLVhfwgEAAHsDAAAOAAAAAAAAAAAAAAAA AC4CAABkcnMvZTJvRG9jLnhtbFBLAQItABQABgAIAAAAIQBAQAow3gAAAAkBAAAPAAAAAAAAAAAA AAAAABwEAABkcnMvZG93bnJldi54bWxQSwUGAAAAAAQABADzAAAAJwUAAAAA " strokecolor="#000001">
                      <v:stroke endarrow="open"/>
                    </v:shape>
                  </w:pict>
                </mc:Fallback>
              </mc:AlternateContent>
            </w:r>
            <w:r w:rsidRPr="00753CFE">
              <w:rPr>
                <w:rFonts w:eastAsia="Symbol" w:cs="Times New Roman"/>
              </w:rPr>
              <w:t>- SO</w:t>
            </w:r>
            <w:r w:rsidRPr="00753CFE">
              <w:rPr>
                <w:rFonts w:eastAsia="Symbol" w:cs="Times New Roman"/>
                <w:vertAlign w:val="subscript"/>
              </w:rPr>
              <w:t>3</w:t>
            </w:r>
            <w:r w:rsidRPr="00753CFE">
              <w:rPr>
                <w:rFonts w:eastAsia="Symbol" w:cs="Times New Roman"/>
              </w:rPr>
              <w:t xml:space="preserve">                                            O</w:t>
            </w:r>
          </w:p>
          <w:p w:rsidR="00BA1E73" w:rsidRPr="00753CFE" w:rsidRDefault="002C52F8">
            <w:pPr>
              <w:pStyle w:val="NormalWeb"/>
              <w:tabs>
                <w:tab w:val="center" w:pos="468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16768" behindDoc="0" locked="0" layoutInCell="1" allowOverlap="1" wp14:anchorId="71BFDF85" wp14:editId="68EEE155">
                      <wp:simplePos x="0" y="0"/>
                      <wp:positionH relativeFrom="column">
                        <wp:posOffset>1849755</wp:posOffset>
                      </wp:positionH>
                      <wp:positionV relativeFrom="paragraph">
                        <wp:posOffset>119380</wp:posOffset>
                      </wp:positionV>
                      <wp:extent cx="123825" cy="114300"/>
                      <wp:effectExtent l="3175" t="3810" r="10160" b="3810"/>
                      <wp:wrapNone/>
                      <wp:docPr id="7" name="Straight Arrow Connector 7"/>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07151" id="Straight Arrow Connector 7" o:spid="_x0000_s1026" type="#_x0000_t32" style="position:absolute;margin-left:145.65pt;margin-top:9.4pt;width:9.75pt;height:9pt;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VT050AEAAIQDAAAOAAAAZHJzL2Uyb0RvYy54bWysU0Fu2zAQvBfoHwjeY1l2ExiC5RzspJei DdDkARuKkgiQXILLWtbvu6RdJ21vRXWgSC12ODM72t6fnBVHHcmgb2W9WEqhvcLO+KGVL8+PNxsp KIHvwKLXrZw1yfvdxw/bKTR6hSPaTkfBIJ6aKbRyTCk0VUVq1A5ogUF7LvYYHSQ+xqHqIkyM7my1 Wi7vqgljFyIqTcRfD+ei3BX8vtcqfet70knYVjK3VNZY1te8VrstNEOEMBp1oQH/wMKB8XzpFeoA CcSPaP6CckZFJOzTQqGrsO+N0kUDq6mXf6j5PkLQRQubQ+FqE/0/WPX1uPdPkW2YAjUUnmJWceqj y2/mJ07FrPlqlj4lofhjvVpvVrdSKC7V9af1sphZvTWHSOmzRifyppWUIphhTHv0nseCsS6GwfEL Jb6eG3815Js9Phpry3SsF1Mr79a3PD8FnJHeQuKtCx2j+kEKsAOHT6VYEAmt6XJ3xqGZ9jaKI/D8 OTYdTs8sQAoLlLjAqsqTc8AMfmvNdA5A47m5lM5xcSZxZq1xrdxcu6FJYOyD70SaAwcdYsTpAmt9 pqJLHC9q39zOu1fs5jKEKp941IXNJZY5S+/PvH//8+x+AgAA//8DAFBLAwQUAAYACAAAACEAOOew 3t4AAAAJAQAADwAAAGRycy9kb3ducmV2LnhtbEyPwU7DMBBE70j8g7VI3KidFlUhxKkoohVqudCW +yZektDYjmK3DX/PcoLbrGY0+yZfjLYTZxpC652GZKJAkKu8aV2t4bBf3aUgQkRnsPOONHxTgEVx fZVjZvzFvdN5F2vBJS5kqKGJsc+kDFVDFsPE9+TY+/SDxcjnUEsz4IXLbSenSs2lxdbxhwZ7em6o Ou5OVsPm3q+Ob+tQLl+2y4/1F24S9Ypa396MT48gIo3xLwy/+IwOBTOV/uRMEJ2G6UMy4ygbKU/g wCxRLEoW8xRkkcv/C4ofAAAA//8DAFBLAQItABQABgAIAAAAIQC2gziS/gAAAOEBAAATAAAAAAAA AAAAAAAAAAAAAABbQ29udGVudF9UeXBlc10ueG1sUEsBAi0AFAAGAAgAAAAhADj9If/WAAAAlAEA AAsAAAAAAAAAAAAAAAAALwEAAF9yZWxzLy5yZWxzUEsBAi0AFAAGAAgAAAAhAMlVPTnQAQAAhAMA AA4AAAAAAAAAAAAAAAAALgIAAGRycy9lMm9Eb2MueG1sUEsBAi0AFAAGAAgAAAAhADjnsN7eAAAA CQEAAA8AAAAAAAAAAAAAAAAAKgQAAGRycy9kb3ducmV2LnhtbFBLBQYAAAAABAAEAPMAAAA1BQAA AAA= "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24960" behindDoc="0" locked="0" layoutInCell="1" allowOverlap="1" wp14:anchorId="2F476900" wp14:editId="6193E6C9">
                      <wp:simplePos x="0" y="0"/>
                      <wp:positionH relativeFrom="column">
                        <wp:posOffset>1535430</wp:posOffset>
                      </wp:positionH>
                      <wp:positionV relativeFrom="paragraph">
                        <wp:posOffset>119380</wp:posOffset>
                      </wp:positionV>
                      <wp:extent cx="161925" cy="0"/>
                      <wp:effectExtent l="0" t="4445" r="0" b="5080"/>
                      <wp:wrapNone/>
                      <wp:docPr id="58" name="Straight Connector 58"/>
                      <wp:cNvGraphicFramePr/>
                      <a:graphic xmlns:a="http://schemas.openxmlformats.org/drawingml/2006/main">
                        <a:graphicData uri="http://schemas.microsoft.com/office/word/2010/wordprocessingShape">
                          <wps:wsp>
                            <wps:cNvCnPr/>
                            <wps:spPr>
                              <a:xfrm>
                                <a:off x="0" y="0"/>
                                <a:ext cx="1619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AB680E" id="Straight Connector 58"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120.9pt,9.4pt" to="133.65pt,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wrasgEAAFgDAAAOAAAAZHJzL2Uyb0RvYy54bWysU8tuGzEMvBfIPwi6x7IdxEgXXucQI70U TYCmH8DosStAL4iK1/77ULLjuO2t6B60lCgOOeRofb/3ju10RhtDzxezOWc6yKhsGHr+6+Xx+o4z LBAUuBh0zw8a+f3m6st6Sp1exjE6pTMjkIDdlHo+lpI6IVCO2gPOYtKBnCZmD4W2eRAqw0To3onl fL4SU8wq5Sg1Ip1uj06+afjGaFmejEFdmOs51Vbamtv6WlexWUM3ZEijlacy4B+q8GADJT1DbaEA e8v2LyhvZY4YTZnJ6EU0xkrdOBCbxfwPNj9HSLpxoeZgOrcJ/x+s/LF7CM+Z2jAl7DA958pib7Kv f6qP7VuzDudm6X1hkg4Xq8XX5S1n8sMlPuNSxvJNR8+q0XNnQ6UBHey+Y6FcdPXjSj0O8dE610bh Apt6vrq5pWFJIEEYB4VMn1TPMQycgRtIabLkhojRWVWjKw4e8MFltgMaNmlExemFquXMARZyEIX2 1aFTBb+F1nK2gOMxuLmO2vC2kECd9T2/u4x2oWbUTWInUp8drNZrVIfWWFF3NL6W9CS1qo/LPdmX D2LzDgAA//8DAFBLAwQUAAYACAAAACEA2WBt8t4AAAAJAQAADwAAAGRycy9kb3ducmV2LnhtbEyP zU7DMBCE70h9B2srcaNOE9RWIU6FinrgVtJW4ujGmx+I11HstOHtWcQBTqvdGc1+k20n24krDr51 pGC5iEAglc60VCs4HfcPGxA+aDK6c4QKvtDDNp/dZTo17kZveC1CLTiEfKoVNCH0qZS+bNBqv3A9 EmuVG6wOvA61NIO+cbjtZBxFK2l1S/yh0T3uGiw/i9EqGA+7Kmr3yfTxnhRyfF0fzi9VrdT9fHp+ AhFwCn9m+MFndMiZ6eJGMl50CuLHJaMHFjY82RCv1gmIy+9B5pn83yD/BgAA//8DAFBLAQItABQA BgAIAAAAIQC2gziS/gAAAOEBAAATAAAAAAAAAAAAAAAAAAAAAABbQ29udGVudF9UeXBlc10ueG1s UEsBAi0AFAAGAAgAAAAhADj9If/WAAAAlAEAAAsAAAAAAAAAAAAAAAAALwEAAF9yZWxzLy5yZWxz UEsBAi0AFAAGAAgAAAAhAE4LCtqyAQAAWAMAAA4AAAAAAAAAAAAAAAAALgIAAGRycy9lMm9Eb2Mu eG1sUEsBAi0AFAAGAAgAAAAhANlgbfLeAAAACQEAAA8AAAAAAAAAAAAAAAAADAQAAGRycy9kb3du cmV2LnhtbFBLBQYAAAAABAAEAPMAAAAXBQAAAAA= " strokecolor="windowText" strokeweight=".5pt">
                      <v:stroke joinstyle="miter"/>
                    </v:line>
                  </w:pict>
                </mc:Fallback>
              </mc:AlternateContent>
            </w:r>
            <w:r w:rsidRPr="00753CFE">
              <w:rPr>
                <w:rFonts w:cs="Times New Roman"/>
                <w:noProof/>
              </w:rPr>
              <mc:AlternateContent>
                <mc:Choice Requires="wps">
                  <w:drawing>
                    <wp:anchor distT="0" distB="0" distL="114300" distR="114300" simplePos="0" relativeHeight="251620864" behindDoc="0" locked="0" layoutInCell="1" allowOverlap="1" wp14:anchorId="0209994C" wp14:editId="454A97C8">
                      <wp:simplePos x="0" y="0"/>
                      <wp:positionH relativeFrom="column">
                        <wp:posOffset>1535430</wp:posOffset>
                      </wp:positionH>
                      <wp:positionV relativeFrom="paragraph">
                        <wp:posOffset>71755</wp:posOffset>
                      </wp:positionV>
                      <wp:extent cx="161925" cy="0"/>
                      <wp:effectExtent l="0" t="4445" r="0" b="5080"/>
                      <wp:wrapNone/>
                      <wp:docPr id="11" name="Straight Connector 11"/>
                      <wp:cNvGraphicFramePr/>
                      <a:graphic xmlns:a="http://schemas.openxmlformats.org/drawingml/2006/main">
                        <a:graphicData uri="http://schemas.microsoft.com/office/word/2010/wordprocessingShape">
                          <wps:wsp>
                            <wps:cNvCnPr/>
                            <wps:spPr>
                              <a:xfrm>
                                <a:off x="0" y="0"/>
                                <a:ext cx="1619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3860A9" id="Straight Connector 11"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120.9pt,5.65pt" to="133.65pt,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wrasgEAAFgDAAAOAAAAZHJzL2Uyb0RvYy54bWysU8tuGzEMvBfIPwi6x7IdxEgXXucQI70U TYCmH8DosStAL4iK1/77ULLjuO2t6B60lCgOOeRofb/3ju10RhtDzxezOWc6yKhsGHr+6+Xx+o4z LBAUuBh0zw8a+f3m6st6Sp1exjE6pTMjkIDdlHo+lpI6IVCO2gPOYtKBnCZmD4W2eRAqw0To3onl fL4SU8wq5Sg1Ip1uj06+afjGaFmejEFdmOs51Vbamtv6WlexWUM3ZEijlacy4B+q8GADJT1DbaEA e8v2LyhvZY4YTZnJ6EU0xkrdOBCbxfwPNj9HSLpxoeZgOrcJ/x+s/LF7CM+Z2jAl7DA958pib7Kv f6qP7VuzDudm6X1hkg4Xq8XX5S1n8sMlPuNSxvJNR8+q0XNnQ6UBHey+Y6FcdPXjSj0O8dE610bh Apt6vrq5pWFJIEEYB4VMn1TPMQycgRtIabLkhojRWVWjKw4e8MFltgMaNmlExemFquXMARZyEIX2 1aFTBb+F1nK2gOMxuLmO2vC2kECd9T2/u4x2oWbUTWInUp8drNZrVIfWWFF3NL6W9CS1qo/LPdmX D2LzDgAA//8DAFBLAwQUAAYACAAAACEAsGYw6N0AAAAJAQAADwAAAGRycy9kb3ducmV2LnhtbEyP S0/DMBCE70j9D9ZW4kadB2pRiFNVrXrgVgJIHN1484B4HcVOG/49izjAbXdnNPtNvp1tLy44+s6R gngVgUCqnOmoUfD6crx7AOGDJqN7R6jgCz1si8VNrjPjrvSMlzI0gkPIZ1pBG8KQSemrFq32Kzcg sVa70erA69hIM+orh9teJlG0llZ3xB9aPeC+xeqznKyC6bSvo+6Yzh/vaSmnp83p7VA3St0u590j iIBz+DPDDz6jQ8FMZzeR8aJXkNzHjB5YiFMQbEjWGx7OvwdZ5PJ/g+IbAAD//wMAUEsBAi0AFAAG AAgAAAAhALaDOJL+AAAA4QEAABMAAAAAAAAAAAAAAAAAAAAAAFtDb250ZW50X1R5cGVzXS54bWxQ SwECLQAUAAYACAAAACEAOP0h/9YAAACUAQAACwAAAAAAAAAAAAAAAAAvAQAAX3JlbHMvLnJlbHNQ SwECLQAUAAYACAAAACEATgsK2rIBAABYAwAADgAAAAAAAAAAAAAAAAAuAgAAZHJzL2Uyb0RvYy54 bWxQSwECLQAUAAYACAAAACEAsGYw6N0AAAAJAQAADwAAAAAAAAAAAAAAAAAMBAAAZHJzL2Rvd25y ZXYueG1sUEsFBgAAAAAEAAQA8wAAABYFAAAAAA== " strokecolor="windowText" strokeweight=".5pt">
                      <v:stroke joinstyle="miter"/>
                    </v:line>
                  </w:pict>
                </mc:Fallback>
              </mc:AlternateContent>
            </w:r>
            <w:r w:rsidRPr="00753CFE">
              <w:rPr>
                <w:rFonts w:eastAsia="Symbol" w:cs="Times New Roman"/>
              </w:rPr>
              <w:t>Công th</w:t>
            </w:r>
            <w:r w:rsidRPr="00753CFE">
              <w:rPr>
                <w:rFonts w:eastAsia="Symbol" w:cs="Times New Roman"/>
              </w:rPr>
              <w:t>ứ</w:t>
            </w:r>
            <w:r w:rsidRPr="00753CFE">
              <w:rPr>
                <w:rFonts w:eastAsia="Symbol" w:cs="Times New Roman"/>
              </w:rPr>
              <w:t>c c</w:t>
            </w:r>
            <w:r w:rsidRPr="00753CFE">
              <w:rPr>
                <w:rFonts w:eastAsia="Symbol" w:cs="Times New Roman"/>
              </w:rPr>
              <w:t>ấ</w:t>
            </w:r>
            <w:r w:rsidRPr="00753CFE">
              <w:rPr>
                <w:rFonts w:eastAsia="Symbol" w:cs="Times New Roman"/>
              </w:rPr>
              <w:t>u t</w:t>
            </w:r>
            <w:r w:rsidRPr="00753CFE">
              <w:rPr>
                <w:rFonts w:eastAsia="Symbol" w:cs="Times New Roman"/>
              </w:rPr>
              <w:t>ạ</w:t>
            </w:r>
            <w:r w:rsidRPr="00753CFE">
              <w:rPr>
                <w:rFonts w:eastAsia="Symbol" w:cs="Times New Roman"/>
              </w:rPr>
              <w:t>o:    O        S</w:t>
            </w:r>
          </w:p>
          <w:p w:rsidR="00BA1E73" w:rsidRPr="00753CFE" w:rsidRDefault="002C52F8">
            <w:pPr>
              <w:pStyle w:val="NormalWeb"/>
              <w:tabs>
                <w:tab w:val="left" w:pos="2790"/>
              </w:tabs>
              <w:contextualSpacing/>
              <w:jc w:val="both"/>
              <w:rPr>
                <w:rFonts w:cs="Times New Roman"/>
              </w:rPr>
            </w:pPr>
            <w:r w:rsidRPr="00753CFE">
              <w:rPr>
                <w:rFonts w:eastAsia="Symbol" w:cs="Times New Roman"/>
              </w:rPr>
              <w:tab/>
              <w:t xml:space="preserve">      </w:t>
            </w:r>
            <w:r w:rsidRPr="00753CFE">
              <w:rPr>
                <w:rFonts w:cs="Times New Roman"/>
              </w:rPr>
              <w:t>O</w:t>
            </w:r>
          </w:p>
          <w:p w:rsidR="00BA1E73" w:rsidRPr="00753CFE" w:rsidRDefault="002C52F8">
            <w:pPr>
              <w:pStyle w:val="NormalWeb"/>
              <w:tabs>
                <w:tab w:val="center" w:pos="4680"/>
              </w:tabs>
              <w:spacing w:line="240" w:lineRule="auto"/>
              <w:contextualSpacing/>
              <w:jc w:val="both"/>
              <w:rPr>
                <w:rFonts w:eastAsia="Symbol" w:cs="Times New Roman"/>
              </w:rPr>
            </w:pPr>
            <w:r w:rsidRPr="00753CFE">
              <w:rPr>
                <w:rFonts w:eastAsia="Symbol" w:cs="Times New Roman"/>
              </w:rPr>
              <w:t>- H</w:t>
            </w:r>
            <w:r w:rsidRPr="00753CFE">
              <w:rPr>
                <w:rFonts w:eastAsia="Symbol" w:cs="Times New Roman"/>
                <w:vertAlign w:val="subscript"/>
              </w:rPr>
              <w:t>2</w:t>
            </w:r>
            <w:r w:rsidRPr="00753CFE">
              <w:rPr>
                <w:rFonts w:eastAsia="Symbol" w:cs="Times New Roman"/>
              </w:rPr>
              <w:t>SO</w:t>
            </w:r>
            <w:r w:rsidRPr="00753CFE">
              <w:rPr>
                <w:rFonts w:eastAsia="Symbol" w:cs="Times New Roman"/>
                <w:vertAlign w:val="subscript"/>
              </w:rPr>
              <w:t xml:space="preserve">4 </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41344" behindDoc="0" locked="0" layoutInCell="1" allowOverlap="1" wp14:anchorId="59AD9CB6" wp14:editId="7461E6C7">
                      <wp:simplePos x="0" y="0"/>
                      <wp:positionH relativeFrom="column">
                        <wp:posOffset>2087880</wp:posOffset>
                      </wp:positionH>
                      <wp:positionV relativeFrom="paragraph">
                        <wp:posOffset>116840</wp:posOffset>
                      </wp:positionV>
                      <wp:extent cx="190500" cy="104775"/>
                      <wp:effectExtent l="2540" t="2540" r="5080" b="14605"/>
                      <wp:wrapNone/>
                      <wp:docPr id="13" name="Straight Arrow Connector 13"/>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4E999" id="Straight Arrow Connector 13" o:spid="_x0000_s1026" type="#_x0000_t32" style="position:absolute;margin-left:164.4pt;margin-top:9.2pt;width:15pt;height:8.25pt;flip:y;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rgR0wEAAI4DAAAOAAAAZHJzL2Uyb0RvYy54bWysU02P0zAQvSPxHyzfadKF7i5R0z20LBcE K+3CfdYfiSV/yWOa5t8zdkpZ4IbIwbI9muf33rxs707OsqNKaILv+XrVcqa8CNL4oedfn+7f3HKG GbwEG7zq+ayQ3+1ev9pOsVNXYQxWqsQIxGM3xZ6POceuaVCMygGuQlSeijokB5mOaWhkgonQnW2u 2va6mUKSMQWhEOn2sBT5ruJrrUT+ojWqzGzPiVuua6rrc1mb3Ra6IUEcjTjTgH9g4cB4evQCdYAM 7Hsyf0E5I1LAoPNKBNcErY1QVQOpWbd/qHkcIaqqhczBeLEJ/x+s+Hzc+4dENkwRO4wPqag46eSY tiZ+o5lWXcSUnapt88U2dcpM0OX6fbtpyVxBpXX77uZmU2xtFpgCFxPmjyo4VjY9x5zADGPeB+9p QCEtT8DxE+al8WdDafbh3lhb52Q9m3p+/XZTHgNKi7aQaeuiJFQ/cAZ2oBiKnCppDNbI0l1wcMa9 TewIlAQKkAzTEwngzAJmKpCq+p2p/9Za6BwAx6W5lpbgOJMpvda4nt9euqHLYOwHL1meI0UeUgrT Gdb6QkXVYJ7V/vK97J6DnOs4mnKioVcjzwEtqXp5pv3L32j3AwAA//8DAFBLAwQUAAYACAAAACEA 4L6RitwAAAAJAQAADwAAAGRycy9kb3ducmV2LnhtbEyPwU7DMBBE70j8g7WVuCDq0KYohDhVRIU4 t+UD3HhJotrrKHaalK9ne4Lb7s5o9k2xnZ0VFxxC50nB8zIBgVR701Gj4Ov48ZSBCFGT0dYTKrhi gG15f1fo3PiJ9ng5xEZwCIVcK2hj7HMpQ92i02HpeyTWvv3gdOR1aKQZ9MThzspVkrxIpzviD63u 8b3F+nwYnYL9sa926eQ/mx/rZvNoxymtUKmHxVy9gYg4xz8z3PAZHUpmOvmRTBBWwXqVMXpkIUtB sGG9uR1OPKSvIMtC/m9Q/gIAAP//AwBQSwECLQAUAAYACAAAACEAtoM4kv4AAADhAQAAEwAAAAAA AAAAAAAAAAAAAAAAW0NvbnRlbnRfVHlwZXNdLnhtbFBLAQItABQABgAIAAAAIQA4/SH/1gAAAJQB AAALAAAAAAAAAAAAAAAAAC8BAABfcmVscy8ucmVsc1BLAQItABQABgAIAAAAIQCoPrgR0wEAAI4D AAAOAAAAAAAAAAAAAAAAAC4CAABkcnMvZTJvRG9jLnhtbFBLAQItABQABgAIAAAAIQDgvpGK3AAA AAkBAAAPAAAAAAAAAAAAAAAAAC0EAABkcnMvZG93bnJldi54bWxQSwUGAAAAAAQABADzAAAANgUA AAAA "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29056" behindDoc="0" locked="0" layoutInCell="1" allowOverlap="1" wp14:anchorId="6ADF5960" wp14:editId="1574A619">
                      <wp:simplePos x="0" y="0"/>
                      <wp:positionH relativeFrom="column">
                        <wp:posOffset>1802130</wp:posOffset>
                      </wp:positionH>
                      <wp:positionV relativeFrom="paragraph">
                        <wp:posOffset>126365</wp:posOffset>
                      </wp:positionV>
                      <wp:extent cx="104775" cy="95250"/>
                      <wp:effectExtent l="3175" t="3810" r="13970" b="7620"/>
                      <wp:wrapNone/>
                      <wp:docPr id="42" name="Straight Connector 42"/>
                      <wp:cNvGraphicFramePr/>
                      <a:graphic xmlns:a="http://schemas.openxmlformats.org/drawingml/2006/main">
                        <a:graphicData uri="http://schemas.microsoft.com/office/word/2010/wordprocessingShape">
                          <wps:wsp>
                            <wps:cNvCnPr/>
                            <wps:spPr>
                              <a:xfrm>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1EAD3" id="Straight Connector 42"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141.9pt,9.95pt" to="150.15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iX7VuAEAAFwDAAAOAAAAZHJzL2Uyb0RvYy54bWysU02P0zAQvSPxHyzfqdNCd5eo7h62Wi4I VmL5AbOOnVjylzymaf89Y7d0C9wQOThjT+bNvOeXzf3BO7bXGW0Mki8XHWc6qDjYMEr+/fnx3R1n WCAM4GLQkh818vvt2zebOfV6FafoBp0ZgQTs5yT5VErqhUA1aQ+4iEkHSpqYPRTa5lEMGWZC906s uu5GzDEPKUelEel0d0rybcM3Rqvy1RjUhTnJabbS1tzWl7qK7Qb6MUOarDqPAf8whQcbqOkFagcF 2I9s/4LyVuWI0ZSFil5EY6zSjQOxWXZ/sPk2QdKNC4mD6SIT/j9Y9WX/EJ4yyTAn7DE95criYLKv b5qPHZpYx4tY+lCYosNl9+H2ds2ZotTH9WrdtBSvtSlj+aSjZzWQ3NlQqUAP+89YqB99+uuTehzi o3WuXYcLbJb85j1BMgVkCuOgUOjTIDmGkTNwI7lNldwQMTo71OqKg0d8cJntgS6cfDLE+Zkm5swB FkoQjfbUi6cJfiut4+wAp1NxS5384W0hkzrrJb+7rnahdtTNZmdSryrW6CUOxyauqDu6wtb0bLfq kes9xdc/xfYnAAAA//8DAFBLAwQUAAYACAAAACEAkTFRXt4AAAAJAQAADwAAAGRycy9kb3ducmV2 LnhtbEyPzU7DMBCE70i8g7VI3KhNg6BJ41SoqAduJYDUoxtvfiBeR7HThrdnOdHbrGY0822+mV0v TjiGzpOG+4UCgVR521Gj4eN9d7cCEaIha3pPqOEHA2yK66vcZNaf6Q1PZWwEl1DIjIY2xiGTMlQt OhMWfkBir/ajM5HPsZF2NGcud71cKvUonemIF1oz4LbF6rucnIZpv61Vt0vmr0NSyun1af/5Ujda 397Mz2sQEef4H4Y/fEaHgpmOfiIbRK9huUoYPbKRpiA4kCiVgDiyeEhBFrm8/KD4BQAA//8DAFBL AQItABQABgAIAAAAIQC2gziS/gAAAOEBAAATAAAAAAAAAAAAAAAAAAAAAABbQ29udGVudF9UeXBl c10ueG1sUEsBAi0AFAAGAAgAAAAhADj9If/WAAAAlAEAAAsAAAAAAAAAAAAAAAAALwEAAF9yZWxz Ly5yZWxzUEsBAi0AFAAGAAgAAAAhABCJftW4AQAAXAMAAA4AAAAAAAAAAAAAAAAALgIAAGRycy9l Mm9Eb2MueG1sUEsBAi0AFAAGAAgAAAAhAJExUV7eAAAACQEAAA8AAAAAAAAAAAAAAAAAEgQAAGRy cy9kb3ducmV2LnhtbFBLBQYAAAAABAAEAPMAAAAdBQAAAAA= " strokecolor="windowText" strokeweight=".5pt">
                      <v:stroke joinstyle="miter"/>
                    </v:line>
                  </w:pict>
                </mc:Fallback>
              </mc:AlternateContent>
            </w:r>
            <w:r w:rsidRPr="00753CFE">
              <w:rPr>
                <w:rFonts w:eastAsia="Symbol" w:cs="Times New Roman"/>
              </w:rPr>
              <w:t>Công th</w:t>
            </w:r>
            <w:r w:rsidRPr="00753CFE">
              <w:rPr>
                <w:rFonts w:eastAsia="Symbol" w:cs="Times New Roman"/>
              </w:rPr>
              <w:t>ứ</w:t>
            </w:r>
            <w:r w:rsidRPr="00753CFE">
              <w:rPr>
                <w:rFonts w:eastAsia="Symbol" w:cs="Times New Roman"/>
              </w:rPr>
              <w:t>c c</w:t>
            </w:r>
            <w:r w:rsidRPr="00753CFE">
              <w:rPr>
                <w:rFonts w:eastAsia="Symbol" w:cs="Times New Roman"/>
              </w:rPr>
              <w:t>ấ</w:t>
            </w:r>
            <w:r w:rsidRPr="00753CFE">
              <w:rPr>
                <w:rFonts w:eastAsia="Symbol" w:cs="Times New Roman"/>
              </w:rPr>
              <w:t>u t</w:t>
            </w:r>
            <w:r w:rsidRPr="00753CFE">
              <w:rPr>
                <w:rFonts w:eastAsia="Symbol" w:cs="Times New Roman"/>
              </w:rPr>
              <w:t>ạ</w:t>
            </w:r>
            <w:r w:rsidRPr="00753CFE">
              <w:rPr>
                <w:rFonts w:eastAsia="Symbol" w:cs="Times New Roman"/>
              </w:rPr>
              <w:t>o:    H –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37248" behindDoc="0" locked="0" layoutInCell="1" allowOverlap="1" wp14:anchorId="3714C80D" wp14:editId="334B72B1">
                      <wp:simplePos x="0" y="0"/>
                      <wp:positionH relativeFrom="column">
                        <wp:posOffset>2087880</wp:posOffset>
                      </wp:positionH>
                      <wp:positionV relativeFrom="paragraph">
                        <wp:posOffset>146050</wp:posOffset>
                      </wp:positionV>
                      <wp:extent cx="123825" cy="114300"/>
                      <wp:effectExtent l="3175" t="3810" r="10160" b="3810"/>
                      <wp:wrapNone/>
                      <wp:docPr id="12" name="Straight Arrow Connector 12"/>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3BD7A" id="Straight Arrow Connector 12" o:spid="_x0000_s1026" type="#_x0000_t32" style="position:absolute;margin-left:164.4pt;margin-top:11.5pt;width:9.75pt;height:9pt;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VT050AEAAIQDAAAOAAAAZHJzL2Uyb0RvYy54bWysU0Fu2zAQvBfoHwjeY1l2ExiC5RzspJei DdDkARuKkgiQXILLWtbvu6RdJ21vRXWgSC12ODM72t6fnBVHHcmgb2W9WEqhvcLO+KGVL8+PNxsp KIHvwKLXrZw1yfvdxw/bKTR6hSPaTkfBIJ6aKbRyTCk0VUVq1A5ogUF7LvYYHSQ+xqHqIkyM7my1 Wi7vqgljFyIqTcRfD+ei3BX8vtcqfet70knYVjK3VNZY1te8VrstNEOEMBp1oQH/wMKB8XzpFeoA CcSPaP6CckZFJOzTQqGrsO+N0kUDq6mXf6j5PkLQRQubQ+FqE/0/WPX1uPdPkW2YAjUUnmJWceqj y2/mJ07FrPlqlj4lofhjvVpvVrdSKC7V9af1sphZvTWHSOmzRifyppWUIphhTHv0nseCsS6GwfEL Jb6eG3815Js9Phpry3SsF1Mr79a3PD8FnJHeQuKtCx2j+kEKsAOHT6VYEAmt6XJ3xqGZ9jaKI/D8 OTYdTs8sQAoLlLjAqsqTc8AMfmvNdA5A47m5lM5xcSZxZq1xrdxcu6FJYOyD70SaAwcdYsTpAmt9 pqJLHC9q39zOu1fs5jKEKp941IXNJZY5S+/PvH//8+x+AgAA//8DAFBLAwQUAAYACAAAACEAo9JY Rt4AAAAJAQAADwAAAGRycy9kb3ducmV2LnhtbEyPzU7DMBCE70i8g7VI3KjzJxSFbCqKaIUKF0p7 38QmCY3XUey24e0xJziOZjTzTbmczSDOenK9ZYR4EYHQ3FjVc4uw/1jf5SCcJ1Y0WNYI39rBsrq+ KqlQ9sLv+rzzrQgl7ApC6LwfCyld02lDbmFHzcH7tJMhH+TUSjXRJZSbQSZRdC8N9RwWOhr1U6eb 4+5kELaZXR/fNq5ePb+uDpsv2sbRCyHe3syPDyC8nv1fGH7xAzpUgam2J1ZODAhpkgd0j5Ck4VMI pFmegqgRsjgCWZXy/4PqBwAA//8DAFBLAQItABQABgAIAAAAIQC2gziS/gAAAOEBAAATAAAAAAAA AAAAAAAAAAAAAABbQ29udGVudF9UeXBlc10ueG1sUEsBAi0AFAAGAAgAAAAhADj9If/WAAAAlAEA AAsAAAAAAAAAAAAAAAAALwEAAF9yZWxzLy5yZWxzUEsBAi0AFAAGAAgAAAAhAMlVPTnQAQAAhAMA AA4AAAAAAAAAAAAAAAAALgIAAGRycy9lMm9Eb2MueG1sUEsBAi0AFAAGAAgAAAAhAKPSWEbeAAAA CQEAAA8AAAAAAAAAAAAAAAAAKgQAAGRycy9kb3ducmV2LnhtbFBLBQYAAAAABAAEAPMAAAA1BQAA AAA= "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33152" behindDoc="0" locked="0" layoutInCell="1" allowOverlap="1" wp14:anchorId="707BAD37" wp14:editId="53B10AAB">
                      <wp:simplePos x="0" y="0"/>
                      <wp:positionH relativeFrom="column">
                        <wp:posOffset>1802130</wp:posOffset>
                      </wp:positionH>
                      <wp:positionV relativeFrom="paragraph">
                        <wp:posOffset>165100</wp:posOffset>
                      </wp:positionV>
                      <wp:extent cx="104775" cy="95250"/>
                      <wp:effectExtent l="3175" t="3810" r="13970" b="7620"/>
                      <wp:wrapNone/>
                      <wp:docPr id="51" name="Straight Connector 51"/>
                      <wp:cNvGraphicFramePr/>
                      <a:graphic xmlns:a="http://schemas.openxmlformats.org/drawingml/2006/main">
                        <a:graphicData uri="http://schemas.microsoft.com/office/word/2010/wordprocessingShape">
                          <wps:wsp>
                            <wps:cNvCnPr/>
                            <wps:spPr>
                              <a:xfrm flipH="1">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813DF" id="Straight Connector 51" o:spid="_x0000_s1026" style="position:absolute;flip:x;z-index:251633152;visibility:visible;mso-wrap-style:square;mso-wrap-distance-left:9pt;mso-wrap-distance-top:0;mso-wrap-distance-right:9pt;mso-wrap-distance-bottom:0;mso-position-horizontal:absolute;mso-position-horizontal-relative:text;mso-position-vertical:absolute;mso-position-vertical-relative:text" from="141.9pt,13pt" to="150.15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JqavwEAAGYDAAAOAAAAZHJzL2Uyb0RvYy54bWysU8uOEzEQvCPxD5bvZCaB7C6jOHvYaOGA YCWWD+j1Y8aSX3KbTPL3tJ0QAtwQc7Bst7u6q7pmc3/wju11RhuD4MtFz5kOMiobRsG/PT++ueMM CwQFLgYt+FEjv9++frWZ06BXcYpO6cwIJOAwJ8GnUtLQdSgn7QEXMelAQROzh0LHPHYqw0zo3nWr vr/p5phVylFqRLrdnYJ82/CN0bJ8MQZ1YU5w6q20Nbf1pa7ddgPDmCFNVp7bgH/owoMNVPQCtYMC 7Hu2f0F5K3PEaMpCRt9FY6zUjQOxWfZ/sPk6QdKNC4mD6SIT/j9Y+Xn/EJ4yyTAnHDA95criYLJn xtn0kWbaeFGn7NBkO15k04fCJF0u+3e3t2vOJIXer1frpmp3QqloKWP5oKNndSO4s6GSggH2n7BQ ZXr680m9DvHROtcG4wKbBb95S5BMAtnDOCi09UkJjmHkDNxIvpMlN0SMzqqaXXHwiA8usz3Q6Mkx Ks7P1DFnDrBQgGi0r1qAOvgttbazA5xOyS10coq3hezqrBf87jrbhVpRN8OdSf3Ss+5eojo2mbt6 omG2omfjVbdcn2l//XtsfwAAAP//AwBQSwMEFAAGAAgAAAAhADiDS73gAAAACQEAAA8AAABkcnMv ZG93bnJldi54bWxMj81OwzAQhO9IvIO1SNyonQZVVRqnQiDUG4iUInpz420c4Z8odtqUp2c5wW1W M5r9plxPzrITDrELXkI2E8DQN0F3vpXwvn2+WwKLSXmtbPAo4YIR1tX1VakKHc7+DU91ahmV+Fgo CSalvuA8NgadirPQoyfvGAanEp1Dy/WgzlTuLJ8LseBOdZ4+GNXjo8Hmqx6dhP2L2WzUftxNrx+X 7PuT27p72kl5ezM9rIAlnNJfGH7xCR0qYjqE0evIrIT5Mif0RGJBmyiQC5EDO0i4zwTwquT/F1Q/ AAAA//8DAFBLAQItABQABgAIAAAAIQC2gziS/gAAAOEBAAATAAAAAAAAAAAAAAAAAAAAAABbQ29u dGVudF9UeXBlc10ueG1sUEsBAi0AFAAGAAgAAAAhADj9If/WAAAAlAEAAAsAAAAAAAAAAAAAAAAA LwEAAF9yZWxzLy5yZWxzUEsBAi0AFAAGAAgAAAAhAB3Umpq/AQAAZgMAAA4AAAAAAAAAAAAAAAAA LgIAAGRycy9lMm9Eb2MueG1sUEsBAi0AFAAGAAgAAAAhADiDS73gAAAACQEAAA8AAAAAAAAAAAAA AAAAGQQAAGRycy9kb3ducmV2LnhtbFBLBQYAAAAABAAEAPMAAAAmBQAAAAA= " strokecolor="windowText" strokeweight=".5pt">
                      <v:stroke joinstyle="miter"/>
                    </v:line>
                  </w:pict>
                </mc:Fallback>
              </mc:AlternateContent>
            </w:r>
            <w:r w:rsidRPr="00753CFE">
              <w:rPr>
                <w:rFonts w:eastAsia="Symbol" w:cs="Times New Roman"/>
              </w:rPr>
              <w:t xml:space="preserve">                                                   S </w:t>
            </w:r>
          </w:p>
          <w:p w:rsidR="00BA1E73" w:rsidRPr="00753CFE" w:rsidRDefault="002C52F8">
            <w:pPr>
              <w:pStyle w:val="NormalWeb"/>
              <w:tabs>
                <w:tab w:val="left" w:pos="2790"/>
              </w:tabs>
              <w:contextualSpacing/>
              <w:jc w:val="both"/>
              <w:rPr>
                <w:rFonts w:eastAsia="Symbol" w:cs="Times New Roman"/>
                <w:b/>
              </w:rPr>
            </w:pPr>
            <w:r w:rsidRPr="00753CFE">
              <w:rPr>
                <w:rFonts w:eastAsia="Symbol" w:cs="Times New Roman"/>
              </w:rPr>
              <w:t xml:space="preserve">                                     H – O            O</w:t>
            </w:r>
          </w:p>
          <w:p w:rsidR="00BA1E73" w:rsidRPr="00753CFE" w:rsidRDefault="002C52F8">
            <w:pPr>
              <w:pStyle w:val="NormalWeb"/>
              <w:tabs>
                <w:tab w:val="center" w:pos="4680"/>
              </w:tabs>
              <w:spacing w:line="240" w:lineRule="auto"/>
              <w:contextualSpacing/>
              <w:jc w:val="both"/>
              <w:rPr>
                <w:rFonts w:eastAsia="Symbol" w:cs="Times New Roman"/>
              </w:rPr>
            </w:pPr>
            <w:r w:rsidRPr="00753CFE">
              <w:rPr>
                <w:rFonts w:eastAsia="Symbol" w:cs="Times New Roman"/>
              </w:rPr>
              <w:t>- Al</w:t>
            </w:r>
            <w:r w:rsidRPr="00753CFE">
              <w:rPr>
                <w:rFonts w:eastAsia="Symbol" w:cs="Times New Roman"/>
                <w:vertAlign w:val="subscript"/>
              </w:rPr>
              <w:t>2</w:t>
            </w:r>
            <w:r w:rsidRPr="00753CFE">
              <w:rPr>
                <w:rFonts w:eastAsia="Symbol" w:cs="Times New Roman"/>
              </w:rPr>
              <w:t>(SO</w:t>
            </w:r>
            <w:r w:rsidRPr="00753CFE">
              <w:rPr>
                <w:rFonts w:eastAsia="Symbol" w:cs="Times New Roman"/>
                <w:vertAlign w:val="subscript"/>
              </w:rPr>
              <w:t>4</w:t>
            </w:r>
            <w:r w:rsidRPr="00753CFE">
              <w:rPr>
                <w:rFonts w:eastAsia="Symbol" w:cs="Times New Roman"/>
              </w:rPr>
              <w:t>)</w:t>
            </w:r>
            <w:r w:rsidRPr="00753CFE">
              <w:rPr>
                <w:rFonts w:eastAsia="Symbol" w:cs="Times New Roman"/>
                <w:vertAlign w:val="subscript"/>
              </w:rPr>
              <w:t xml:space="preserve">3 </w:t>
            </w:r>
          </w:p>
          <w:p w:rsidR="00BA1E73" w:rsidRPr="00753CFE" w:rsidRDefault="002C52F8">
            <w:pPr>
              <w:jc w:val="both"/>
              <w:rPr>
                <w:rFonts w:eastAsia="Symbol" w:cs="Times New Roman"/>
                <w:sz w:val="24"/>
                <w:szCs w:val="24"/>
              </w:rPr>
            </w:pPr>
            <w:r w:rsidRPr="00753CFE">
              <w:rPr>
                <w:rFonts w:eastAsia="Symbol" w:cs="Times New Roman"/>
                <w:sz w:val="24"/>
                <w:szCs w:val="24"/>
              </w:rPr>
              <w:t>Công th</w:t>
            </w:r>
            <w:r w:rsidRPr="00753CFE">
              <w:rPr>
                <w:rFonts w:eastAsia="Symbol" w:cs="Times New Roman"/>
                <w:sz w:val="24"/>
                <w:szCs w:val="24"/>
              </w:rPr>
              <w:t>ứ</w:t>
            </w:r>
            <w:r w:rsidRPr="00753CFE">
              <w:rPr>
                <w:rFonts w:eastAsia="Symbol" w:cs="Times New Roman"/>
                <w:sz w:val="24"/>
                <w:szCs w:val="24"/>
              </w:rPr>
              <w:t>c c</w:t>
            </w:r>
            <w:r w:rsidRPr="00753CFE">
              <w:rPr>
                <w:rFonts w:eastAsia="Symbol" w:cs="Times New Roman"/>
                <w:sz w:val="24"/>
                <w:szCs w:val="24"/>
              </w:rPr>
              <w:t>ấ</w:t>
            </w:r>
            <w:r w:rsidRPr="00753CFE">
              <w:rPr>
                <w:rFonts w:eastAsia="Symbol" w:cs="Times New Roman"/>
                <w:sz w:val="24"/>
                <w:szCs w:val="24"/>
              </w:rPr>
              <w:t>u t</w:t>
            </w:r>
            <w:r w:rsidRPr="00753CFE">
              <w:rPr>
                <w:rFonts w:eastAsia="Symbol" w:cs="Times New Roman"/>
                <w:sz w:val="24"/>
                <w:szCs w:val="24"/>
              </w:rPr>
              <w:t>ạ</w:t>
            </w:r>
            <w:r w:rsidRPr="00753CFE">
              <w:rPr>
                <w:rFonts w:eastAsia="Symbol" w:cs="Times New Roman"/>
                <w:sz w:val="24"/>
                <w:szCs w:val="24"/>
              </w:rPr>
              <w:t xml:space="preserve">o:   </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94592" behindDoc="0" locked="0" layoutInCell="1" allowOverlap="1" wp14:anchorId="49F32D58" wp14:editId="111F600A">
                      <wp:simplePos x="0" y="0"/>
                      <wp:positionH relativeFrom="column">
                        <wp:posOffset>1487805</wp:posOffset>
                      </wp:positionH>
                      <wp:positionV relativeFrom="paragraph">
                        <wp:posOffset>120650</wp:posOffset>
                      </wp:positionV>
                      <wp:extent cx="209550" cy="114300"/>
                      <wp:effectExtent l="2540" t="4445" r="16510" b="18415"/>
                      <wp:wrapNone/>
                      <wp:docPr id="48" name="Straight Connector 48"/>
                      <wp:cNvGraphicFramePr/>
                      <a:graphic xmlns:a="http://schemas.openxmlformats.org/drawingml/2006/main">
                        <a:graphicData uri="http://schemas.microsoft.com/office/word/2010/wordprocessingShape">
                          <wps:wsp>
                            <wps:cNvCnPr/>
                            <wps:spPr>
                              <a:xfrm flipH="1">
                                <a:off x="0" y="0"/>
                                <a:ext cx="2095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6CE1E" id="Straight Connector 48" o:spid="_x0000_s1026" style="position:absolute;flip:x;z-index:251694592;visibility:visible;mso-wrap-style:square;mso-wrap-distance-left:9pt;mso-wrap-distance-top:0;mso-wrap-distance-right:9pt;mso-wrap-distance-bottom:0;mso-position-horizontal:absolute;mso-position-horizontal-relative:text;mso-position-vertical:absolute;mso-position-vertical-relative:text" from="117.15pt,9.5pt" to="133.65pt,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UFvOvwEAAGcDAAAOAAAAZHJzL2Uyb0RvYy54bWysU01vEzEQvSPxHyzfG29SWpVVNj00KhwQ VKL8gKk/di35Sx6TTf49YyekAW6oe7Bsj+fNvDdv1/d779hOZ7QxDHy56DjTQUZlwzjwH8+PV3ec YYGgwMWgB37QyO8379+t59TrVZyiUzozAgnYz2ngUympFwLlpD3gIiYdKGhi9lDomEehMsyE7p1Y dd2tmGNWKUepEel2ewzyTcM3RsvyzRjUhbmBU2+lrbmtL3UVmzX0Y4Y0WXlqA/6jCw82UNEz1BYK sJ/Z/gPlrcwRoykLGb2IxlipGwdis+z+YvN9gqQbFxIH01kmfDtY+XX3EJ4yyTAn7DE95cpib7Jn xtn0mWbaeFGnbN9kO5xl0/vCJF2uuo83NySupNBy+eG6a7KKI0yFSxnLJx09q5uBOxsqK+hh9wUL laanv5/U6xAfrXNtMi6weeC31w0eyB/GQaFKPqmBYxg5AzeS8WTJDRGjs6pmVxw84IPLbAc0e7KM ivMztcyZAywUIB7tqx6gDv5Ire1sAadjcgsdreJtIb866wd+d5ntQq2om+NOpF4FrbuXqA5NZ1FP NM1W9OS8apfLM+0v/4/NLwAAAP//AwBQSwMEFAAGAAgAAAAhAI+4R7zfAAAACQEAAA8AAABkcnMv ZG93bnJldi54bWxMj8FOwzAQRO9I/IO1SNyo0wS1EOJUCIR6AzVQRG/b2CQR9jqKnTbl61lOcNyZ p9mZYjU5Kw5mCJ0nBfNZAsJQ7XVHjYK316erGxAhImm0noyCkwmwKs/PCsy1P9LGHKrYCA6hkKOC NsY+lzLUrXEYZr43xN6nHxxGPodG6gGPHO6sTJNkIR12xB9a7M1Da+qvanQKds/teo27cTu9vJ/m 3x/SVt3jVqnLi+n+DkQ0U/yD4bc+V4eSO+39SDoIqyDNrjNG2bjlTQykiyULewXZMgFZFvL/gvIH AAD//wMAUEsBAi0AFAAGAAgAAAAhALaDOJL+AAAA4QEAABMAAAAAAAAAAAAAAAAAAAAAAFtDb250 ZW50X1R5cGVzXS54bWxQSwECLQAUAAYACAAAACEAOP0h/9YAAACUAQAACwAAAAAAAAAAAAAAAAAv AQAAX3JlbHMvLnJlbHNQSwECLQAUAAYACAAAACEAHVBbzr8BAABnAwAADgAAAAAAAAAAAAAAAAAu AgAAZHJzL2Uyb0RvYy54bWxQSwECLQAUAAYACAAAACEAj7hHvN8AAAAJAQAADwAAAAAAAAAAAAAA AAAZBAAAZHJzL2Rvd25yZXYueG1sUEsFBgAAAAAEAAQA8wAAACUFAAAAAA== " strokecolor="windowText" strokeweight=".5pt">
                      <v:stroke joinstyle="miter"/>
                    </v:line>
                  </w:pict>
                </mc:Fallback>
              </mc:AlternateContent>
            </w:r>
            <w:r w:rsidRPr="00753CFE">
              <w:rPr>
                <w:rFonts w:cs="Times New Roman"/>
                <w:noProof/>
              </w:rPr>
              <mc:AlternateContent>
                <mc:Choice Requires="wps">
                  <w:drawing>
                    <wp:anchor distT="0" distB="0" distL="114300" distR="114300" simplePos="0" relativeHeight="251657728" behindDoc="0" locked="0" layoutInCell="1" allowOverlap="1" wp14:anchorId="7BB415A7" wp14:editId="46AFA672">
                      <wp:simplePos x="0" y="0"/>
                      <wp:positionH relativeFrom="column">
                        <wp:posOffset>2087880</wp:posOffset>
                      </wp:positionH>
                      <wp:positionV relativeFrom="paragraph">
                        <wp:posOffset>127635</wp:posOffset>
                      </wp:positionV>
                      <wp:extent cx="190500" cy="104775"/>
                      <wp:effectExtent l="2540" t="2540" r="5080" b="14605"/>
                      <wp:wrapNone/>
                      <wp:docPr id="36" name="Straight Arrow Connector 36"/>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6E9C2" id="Straight Arrow Connector 36" o:spid="_x0000_s1026" type="#_x0000_t32" style="position:absolute;margin-left:164.4pt;margin-top:10.05pt;width:15pt;height:8.25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VhfwgEAAHsDAAAOAAAAZHJzL2Uyb0RvYy54bWysU0uPEzEMviPxH6Lc6UwryrKjTvfQslwQ rMTC3c1jJlJeckKn/fc4mdLyOiHmEDmx/dn+/M3m4eQsOypMJvieLxctZ8qLII0fev7l+fHVW85S Bi/BBq96flaJP2xfvthMsVOrMAYrFTIC8ambYs/HnGPXNEmMykFahKg8OXVAB5muODQSYSJ0Z5tV 275ppoAyYhAqJXrdz06+rfhaK5E/aZ1UZrbn1FuuJ9bzUM5mu4FuQIijEZc24B+6cGA8Fb1C7SED +4bmDyhnBIYUdF6I4JqgtRGqzkDTLNvfpvk8QlR1FiInxStN6f/Bio/HnX9ComGKqUvxCcsUJ42O aWviV9ppnYs6ZadK2/lKmzplJuhxed+uWyJXkGvZvr67WxdamxmmwEVM+b0KjhWj5ykjmGHMu+A9 LSjgXAKOH1KeE38klGTr2dTz+/VqTRWAJKItZDJdlATlh9peCtbIR2NtyUg4HHYW2RHK0su3vDT0 S1gpsoc0znHVNcthVCDfecnyOZJiPemWlxackpxZRTIvVhVOBmNvkYAYpr+HEhnWEyc3kot1CPJc ua/vtOHK2kWNRUI/32v27Z/ZfgcAAP//AwBQSwMEFAAGAAgAAAAhAMiUgSjeAAAACQEAAA8AAABk cnMvZG93bnJldi54bWxMj8FOwzAQRO9I/IO1SNyo0xSiKMSpEAIOiAMNfIATL04gXofYbUK/nu0J bruzo5m35XZxgzjgFHpPCtarBARS601PVsH72+NVDiJETUYPnlDBDwbYVudnpS6Mn2mHhzpawSEU Cq2gi3EspAxth06HlR+R+PbhJ6cjr5OVZtIzh7tBpkmSSad74oZOj3jfYftV750CqueHz+YYnhL7 +n193NmX5TnNlbq8WO5uQURc4p8ZTviMDhUzNX5PJohBwSbNGT0qSJM1CDZsbk5Cw0OWgaxK+f+D 6hcAAP//AwBQSwECLQAUAAYACAAAACEAtoM4kv4AAADhAQAAEwAAAAAAAAAAAAAAAAAAAAAAW0Nv bnRlbnRfVHlwZXNdLnhtbFBLAQItABQABgAIAAAAIQA4/SH/1gAAAJQBAAALAAAAAAAAAAAAAAAA AC8BAABfcmVscy8ucmVsc1BLAQItABQABgAIAAAAIQCxLVhfwgEAAHsDAAAOAAAAAAAAAAAAAAAA AC4CAABkcnMvZTJvRG9jLnhtbFBLAQItABQABgAIAAAAIQDIlIEo3gAAAAkBAAAPAAAAAAAAAAAA AAAAABwEAABkcnMvZG93bnJldi54bWxQSwUGAAAAAAQABADzAAAAJwUAAAAA " strokecolor="#000001">
                      <v:stroke endarrow="open"/>
                    </v:shape>
                  </w:pict>
                </mc:Fallback>
              </mc:AlternateContent>
            </w:r>
            <w:r w:rsidRPr="00753CFE">
              <w:rPr>
                <w:rFonts w:cs="Times New Roman"/>
                <w:noProof/>
              </w:rPr>
              <mc:AlternateContent>
                <mc:Choice Requires="wps">
                  <w:drawing>
                    <wp:anchor distT="0" distB="0" distL="114300" distR="114300" simplePos="0" relativeHeight="251653632" behindDoc="0" locked="0" layoutInCell="1" allowOverlap="1" wp14:anchorId="5B914A24" wp14:editId="6FD6220A">
                      <wp:simplePos x="0" y="0"/>
                      <wp:positionH relativeFrom="column">
                        <wp:posOffset>1802130</wp:posOffset>
                      </wp:positionH>
                      <wp:positionV relativeFrom="paragraph">
                        <wp:posOffset>118110</wp:posOffset>
                      </wp:positionV>
                      <wp:extent cx="104775" cy="95250"/>
                      <wp:effectExtent l="3175" t="3810" r="13970" b="7620"/>
                      <wp:wrapNone/>
                      <wp:docPr id="52" name="Straight Connector 52"/>
                      <wp:cNvGraphicFramePr/>
                      <a:graphic xmlns:a="http://schemas.openxmlformats.org/drawingml/2006/main">
                        <a:graphicData uri="http://schemas.microsoft.com/office/word/2010/wordprocessingShape">
                          <wps:wsp>
                            <wps:cNvCnPr/>
                            <wps:spPr>
                              <a:xfrm>
                                <a:off x="0" y="0"/>
                                <a:ext cx="104775" cy="952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6E381C" id="Straight Connector 5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41.9pt,9.3pt" to="150.15pt,1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51LrrQEAAGEDAAAOAAAAZHJzL2Uyb0RvYy54bWysU0tv2zAMvg/ofxB0X+wES7sacXpo2l2K rcDaH8DoYQvQC6IWJ/++lNIlW3cZivogU3x8JD9Sq5u9s2ynEprgez6ftZwpL4I0fuj589P956+c YQYvwQaven5QyG/WF59WU+zUIozBSpUYgXjsptjzMefYNQ2KUTnAWYjKk1GH5CDTNQ2NTDARurPN om0vmykkGVMQCpG0m6ORryu+1krkH1qjysz2nGrL9Uz13JazWa+gGxLE0YjXMuAdVTgwnpKeoDaQ gf1K5h8oZ0QKGHSeieCaoLURqvZA3czbN938HCGq2guRg/FEE34crPi+u/WPiWiYInYYH1PpYq+T K3+qj+0rWYcTWWqfmSDlvP1ydbXkTJDperlYVi6bc2xMmL+p4FgRem6NL61AB7sHzJSPXH+7FLX1 bDoCESTQJmgLmUQXZc/RDzUWgzXy3lhbIjAN21ub2A7KbMs3L+Mk3L/cSpIN4Hj0q6bj1EcF8s5L lg+RFtPTevJSglOSM6tom4tU9yODsf/jSamtpwrOVBZpG+ShMlz1NMda4+vOlUX5816jzy9j/QIA AP//AwBQSwMEFAAGAAgAAAAhAMJjaArdAAAACQEAAA8AAABkcnMvZG93bnJldi54bWxMj09LxDAQ xe+C3yGM4M1NbSCU2nQR/4CXZbF68JhtxrZsMylNdlu//Y4nvb3hPd77TbVd/SjOOMchkIH7TQYC qQ1uoM7A58frXQEiJkvOjoHQwA9G2NbXV5UtXVjoHc9N6gSXUCytgT6lqZQytj16GzdhQmLvO8ze Jj7nTrrZLlzuR5lnmZbeDsQLvZ3wqcf22Jy8geFtt19U+nJ5fH5RjdbUHvdkzO3N+vgAIuGa/sLw i8/oUDPTIZzIRTEayAvF6ImNQoPggMoyBeLAQmmQdSX/f1BfAAAA//8DAFBLAQItABQABgAIAAAA IQC2gziS/gAAAOEBAAATAAAAAAAAAAAAAAAAAAAAAABbQ29udGVudF9UeXBlc10ueG1sUEsBAi0A FAAGAAgAAAAhADj9If/WAAAAlAEAAAsAAAAAAAAAAAAAAAAALwEAAF9yZWxzLy5yZWxzUEsBAi0A FAAGAAgAAAAhAKjnUuutAQAAYQMAAA4AAAAAAAAAAAAAAAAALgIAAGRycy9lMm9Eb2MueG1sUEsB Ai0AFAAGAAgAAAAhAMJjaArdAAAACQEAAA8AAAAAAAAAAAAAAAAABwQAAGRycy9kb3ducmV2Lnht bFBLBQYAAAAABAAEAPMAAAARBQAAAAA= " strokecolor="#000001"/>
                  </w:pict>
                </mc:Fallback>
              </mc:AlternateContent>
            </w: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w:lastRenderedPageBreak/>
              <mc:AlternateContent>
                <mc:Choice Requires="wps">
                  <w:drawing>
                    <wp:anchor distT="0" distB="0" distL="114300" distR="114300" simplePos="0" relativeHeight="251715072" behindDoc="0" locked="0" layoutInCell="1" allowOverlap="1" wp14:anchorId="04E4C71B" wp14:editId="57B718D2">
                      <wp:simplePos x="0" y="0"/>
                      <wp:positionH relativeFrom="column">
                        <wp:posOffset>1440180</wp:posOffset>
                      </wp:positionH>
                      <wp:positionV relativeFrom="paragraph">
                        <wp:posOffset>140335</wp:posOffset>
                      </wp:positionV>
                      <wp:extent cx="238125" cy="266700"/>
                      <wp:effectExtent l="3810" t="3175" r="17145" b="4445"/>
                      <wp:wrapNone/>
                      <wp:docPr id="53" name="Straight Connector 53"/>
                      <wp:cNvGraphicFramePr/>
                      <a:graphic xmlns:a="http://schemas.openxmlformats.org/drawingml/2006/main">
                        <a:graphicData uri="http://schemas.microsoft.com/office/word/2010/wordprocessingShape">
                          <wps:wsp>
                            <wps:cNvCnPr/>
                            <wps:spPr>
                              <a:xfrm flipH="1" flipV="1">
                                <a:off x="0" y="0"/>
                                <a:ext cx="238125" cy="26670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C8A780" id="Straight Connector 53" o:spid="_x0000_s1026" style="position:absolute;flip:x y;z-index:251715072;visibility:visible;mso-wrap-style:square;mso-wrap-distance-left:9pt;mso-wrap-distance-top:0;mso-wrap-distance-right:9pt;mso-wrap-distance-bottom:0;mso-position-horizontal:absolute;mso-position-horizontal-relative:text;mso-position-vertical:absolute;mso-position-vertical-relative:text" from="113.4pt,11.05pt" to="132.15pt,3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3jXTvAEAAHYDAAAOAAAAZHJzL2Uyb0RvYy54bWysU0tvEzEQviP1P1i+k90saiirbHpoWjgg qAT0PvFj15Jf8phs8u8ZO23awgUh9mCN5/F55ptv19cHZ9leJTTBD3y5aDlTXgRp/DjwH9/v3l5x hhm8BBu8GvhRIb/eXLxZz7FXXZiClSoxAvHYz3HgU86xbxoUk3KAixCVp6AOyUGmaxobmWAmdGeb rm1XzRySjCkIhUje7SnINxVfayXyV61RZWYHTr3leqZ67srZbNbQjwniZMRjG/APXTgwnh49Q20h A/uZzB9QzogUMOi8EME1QWsjVJ2Bplm2v03zbYKo6ixEDsYzTfj/YMWX/Y2/T0TDHLHHeJ/KFAed HNPWxE+0U16th2KVGPXMDpXA45lAdchMkLN7d7XsLjkTFOpWq/dtJbg5AZbimDB/VMGxYgzcGl/m gx72nzFTE5T6lFLc1rN54B8uKyaQPLSFTPAuyoGjH2stBmvknbG2VGAadzc2sT2UhZdvWXZMuK/S yiNbwOmUV0MnKUwK5K2XLB8jqdWTZnlpwSnJmVUk8WJV0WQw9m8y6WnrqYNnfou1C/JYaa9+Wm7t 8VGIRT0v77X6+XfZ/AIAAP//AwBQSwMEFAAGAAgAAAAhAKxgZZ3fAAAACQEAAA8AAABkcnMvZG93 bnJldi54bWxMj0FPwzAMhe9I/IfISFwmlraUCpWmEwxN4sKBDYlr1nhNReNUTdqVf493gpuf/Pze 52qzuF7MOIbOk4J0nYBAarzpqFXwedjdPYIIUZPRvSdU8IMBNvX1VaVL48/0gfM+toJDKJRagY1x KKUMjUWnw9oPSLw7+dHpyHJspRn1mcNdL7MkKaTTHXGD1QNuLTbf+8kxxqo5vfapfHl/202H+WFr V1/5otTtzfL8BCLiEv/McMHnG6iZ6egnMkH0CrKsYPR4GVIQbMiK/B7EUUGRpyDrSv7/oP4FAAD/ /wMAUEsBAi0AFAAGAAgAAAAhALaDOJL+AAAA4QEAABMAAAAAAAAAAAAAAAAAAAAAAFtDb250ZW50 X1R5cGVzXS54bWxQSwECLQAUAAYACAAAACEAOP0h/9YAAACUAQAACwAAAAAAAAAAAAAAAAAvAQAA X3JlbHMvLnJlbHNQSwECLQAUAAYACAAAACEA3N4107wBAAB2AwAADgAAAAAAAAAAAAAAAAAuAgAA ZHJzL2Uyb0RvYy54bWxQSwECLQAUAAYACAAAACEArGBlnd8AAAAJAQAADwAAAAAAAAAAAAAAAAAW BAAAZHJzL2Rvd25yZXYueG1sUEsFBgAAAAAEAAQA8wAAACIFAAAAAA== " strokecolor="#000001"/>
                  </w:pict>
                </mc:Fallback>
              </mc:AlternateContent>
            </w:r>
            <w:r w:rsidRPr="00753CFE">
              <w:rPr>
                <w:rFonts w:cs="Times New Roman"/>
                <w:noProof/>
              </w:rPr>
              <mc:AlternateContent>
                <mc:Choice Requires="wps">
                  <w:drawing>
                    <wp:anchor distT="0" distB="0" distL="114300" distR="114300" simplePos="0" relativeHeight="251710976" behindDoc="0" locked="0" layoutInCell="1" allowOverlap="1" wp14:anchorId="26400B1B" wp14:editId="01F6C3FC">
                      <wp:simplePos x="0" y="0"/>
                      <wp:positionH relativeFrom="column">
                        <wp:posOffset>1440180</wp:posOffset>
                      </wp:positionH>
                      <wp:positionV relativeFrom="paragraph">
                        <wp:posOffset>121285</wp:posOffset>
                      </wp:positionV>
                      <wp:extent cx="257175" cy="95250"/>
                      <wp:effectExtent l="1905" t="4445" r="15240" b="6985"/>
                      <wp:wrapNone/>
                      <wp:docPr id="59" name="Straight Connector 59"/>
                      <wp:cNvGraphicFramePr/>
                      <a:graphic xmlns:a="http://schemas.openxmlformats.org/drawingml/2006/main">
                        <a:graphicData uri="http://schemas.microsoft.com/office/word/2010/wordprocessingShape">
                          <wps:wsp>
                            <wps:cNvCnPr/>
                            <wps:spPr>
                              <a:xfrm flipH="1" flipV="1">
                                <a:off x="0" y="0"/>
                                <a:ext cx="257175" cy="952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C2B309" id="Straight Connector 59" o:spid="_x0000_s1026" style="position:absolute;flip:x y;z-index:251710976;visibility:visible;mso-wrap-style:square;mso-wrap-distance-left:9pt;mso-wrap-distance-top:0;mso-wrap-distance-right:9pt;mso-wrap-distance-bottom:0;mso-position-horizontal:absolute;mso-position-horizontal-relative:text;mso-position-vertical:absolute;mso-position-vertical-relative:text" from="113.4pt,9.55pt" to="133.65pt,1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Nkn2uQEAAHUDAAAOAAAAZHJzL2Uyb0RvYy54bWysU8mOEzEQvSPxD5bvpJNIYaCVzhwmDBwQ jMRyr9jltCVvcpl08veU3UOG5YIQfbDKtTxXvXq9vT17J06YycYwyNViKQUGFbUNx0F++Xz/4pUU VCBocDHgIC9I8nb3/Nl2Sj2u4xidxiwYJFA/pUGOpaS+60iN6IEWMWHgoInZQ+FrPnY6w8To3nXr 5fJlN8WsU44Kidi7n4Ny1/CNQVU+GkNYhBsk91bamdt5qGe320J/zJBGqx7bgH/owoMN/OgVag8F xLds/4DyVuVI0ZSFir6LxliFbQaeZrX8bZpPIyRsszA5lK400f+DVR9Od+EhMw1Top7SQ65TnE32 wjib3vFOZbO+VqvGuGdxbgRergTiuQjFzvXmZnWzkUJx6PVmvWn8djNerU2ZyluMXlRjkM6GOh70 cHpPhXvg1B8p1e2CmGYghgRWh3FQ2PRJD5LCsdVSdFbfW+dqBeXj4c5lcYK67/qt6ooZ95e0+sge aJzzWmhWwoig3wQtyiWxWANLVtYWPGopHLLCq9U0U8C6v8nkp13gDp7ordYh6ktjvfl5t63HRx1W 8fx8b9VPf8vuOwAAAP//AwBQSwMEFAAGAAgAAAAhANdyt9ngAAAACQEAAA8AAABkcnMvZG93bnJl di54bWxMj8FOwzAQRO9I/IO1SFwq6iQtAUKcCooqceFAi8TVjbdxRLyOYicNf89yguNoZmfelpvZ dWLCIbSeFKTLBARS7U1LjYKPw+7mHkSImozuPKGCbwywqS4vSl0Yf6Z3nPaxEVxCodAKbIx9IWWo LTodlr5HYu/kB6cjy6GRZtBnLnedzJIkl063xAtW97i1WH/tR8cYi/r00qXy+e11Nx6m261dfK5n pa6v5qdHEBHn+BeGX3y+gYqZjn4kE0SnIMtyRo9sPKQgOJDldysQRwWrdQqyKuX/D6ofAAAA//8D AFBLAQItABQABgAIAAAAIQC2gziS/gAAAOEBAAATAAAAAAAAAAAAAAAAAAAAAABbQ29udGVudF9U eXBlc10ueG1sUEsBAi0AFAAGAAgAAAAhADj9If/WAAAAlAEAAAsAAAAAAAAAAAAAAAAALwEAAF9y ZWxzLy5yZWxzUEsBAi0AFAAGAAgAAAAhAEg2Sfa5AQAAdQMAAA4AAAAAAAAAAAAAAAAALgIAAGRy cy9lMm9Eb2MueG1sUEsBAi0AFAAGAAgAAAAhANdyt9ngAAAACQEAAA8AAAAAAAAAAAAAAAAAEwQA AGRycy9kb3ducmV2LnhtbFBLBQYAAAAABAAEAPMAAAAgBQAAAAA= " strokecolor="#000001"/>
                  </w:pict>
                </mc:Fallback>
              </mc:AlternateContent>
            </w:r>
            <w:r w:rsidRPr="00753CFE">
              <w:rPr>
                <w:rFonts w:cs="Times New Roman"/>
                <w:noProof/>
              </w:rPr>
              <mc:AlternateContent>
                <mc:Choice Requires="wps">
                  <w:drawing>
                    <wp:anchor distT="0" distB="0" distL="114300" distR="114300" simplePos="0" relativeHeight="251649536" behindDoc="0" locked="0" layoutInCell="1" allowOverlap="1" wp14:anchorId="72C93E5C" wp14:editId="2D6A48E2">
                      <wp:simplePos x="0" y="0"/>
                      <wp:positionH relativeFrom="column">
                        <wp:posOffset>2087880</wp:posOffset>
                      </wp:positionH>
                      <wp:positionV relativeFrom="paragraph">
                        <wp:posOffset>146050</wp:posOffset>
                      </wp:positionV>
                      <wp:extent cx="123825" cy="114300"/>
                      <wp:effectExtent l="3175" t="3810" r="10160" b="3810"/>
                      <wp:wrapNone/>
                      <wp:docPr id="54" name="Straight Arrow Connector 54"/>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D809D" id="Straight Arrow Connector 54" o:spid="_x0000_s1026" type="#_x0000_t32" style="position:absolute;margin-left:164.4pt;margin-top:11.5pt;width:9.75pt;height:9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VT050AEAAIQDAAAOAAAAZHJzL2Uyb0RvYy54bWysU0Fu2zAQvBfoHwjeY1l2ExiC5RzspJei DdDkARuKkgiQXILLWtbvu6RdJ21vRXWgSC12ODM72t6fnBVHHcmgb2W9WEqhvcLO+KGVL8+PNxsp KIHvwKLXrZw1yfvdxw/bKTR6hSPaTkfBIJ6aKbRyTCk0VUVq1A5ogUF7LvYYHSQ+xqHqIkyM7my1 Wi7vqgljFyIqTcRfD+ei3BX8vtcqfet70knYVjK3VNZY1te8VrstNEOEMBp1oQH/wMKB8XzpFeoA CcSPaP6CckZFJOzTQqGrsO+N0kUDq6mXf6j5PkLQRQubQ+FqE/0/WPX1uPdPkW2YAjUUnmJWceqj y2/mJ07FrPlqlj4lofhjvVpvVrdSKC7V9af1sphZvTWHSOmzRifyppWUIphhTHv0nseCsS6GwfEL Jb6eG3815Js9Phpry3SsF1Mr79a3PD8FnJHeQuKtCx2j+kEKsAOHT6VYEAmt6XJ3xqGZ9jaKI/D8 OTYdTs8sQAoLlLjAqsqTc8AMfmvNdA5A47m5lM5xcSZxZq1xrdxcu6FJYOyD70SaAwcdYsTpAmt9 pqJLHC9q39zOu1fs5jKEKp941IXNJZY5S+/PvH//8+x+AgAA//8DAFBLAwQUAAYACAAAACEAo9JY Rt4AAAAJAQAADwAAAGRycy9kb3ducmV2LnhtbEyPzU7DMBCE70i8g7VI3KjzJxSFbCqKaIUKF0p7 38QmCY3XUey24e0xJziOZjTzTbmczSDOenK9ZYR4EYHQ3FjVc4uw/1jf5SCcJ1Y0WNYI39rBsrq+ KqlQ9sLv+rzzrQgl7ApC6LwfCyld02lDbmFHzcH7tJMhH+TUSjXRJZSbQSZRdC8N9RwWOhr1U6eb 4+5kELaZXR/fNq5ePb+uDpsv2sbRCyHe3syPDyC8nv1fGH7xAzpUgam2J1ZODAhpkgd0j5Ck4VMI pFmegqgRsjgCWZXy/4PqBwAA//8DAFBLAQItABQABgAIAAAAIQC2gziS/gAAAOEBAAATAAAAAAAA AAAAAAAAAAAAAABbQ29udGVudF9UeXBlc10ueG1sUEsBAi0AFAAGAAgAAAAhADj9If/WAAAAlAEA AAsAAAAAAAAAAAAAAAAALwEAAF9yZWxzLy5yZWxzUEsBAi0AFAAGAAgAAAAhAMlVPTnQAQAAhAMA AA4AAAAAAAAAAAAAAAAALgIAAGRycy9lMm9Eb2MueG1sUEsBAi0AFAAGAAgAAAAhAKPSWEbeAAAA CQEAAA8AAAAAAAAAAAAAAAAAKgQAAGRycy9kb3ducmV2LnhtbFBLBQYAAAAABAAEAPMAAAA1BQAA AAA= "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45440" behindDoc="0" locked="0" layoutInCell="1" allowOverlap="1" wp14:anchorId="617AE170" wp14:editId="42276FA3">
                      <wp:simplePos x="0" y="0"/>
                      <wp:positionH relativeFrom="column">
                        <wp:posOffset>1802130</wp:posOffset>
                      </wp:positionH>
                      <wp:positionV relativeFrom="paragraph">
                        <wp:posOffset>165100</wp:posOffset>
                      </wp:positionV>
                      <wp:extent cx="104775" cy="95250"/>
                      <wp:effectExtent l="3175" t="3810" r="13970" b="7620"/>
                      <wp:wrapNone/>
                      <wp:docPr id="41" name="Straight Connector 41"/>
                      <wp:cNvGraphicFramePr/>
                      <a:graphic xmlns:a="http://schemas.openxmlformats.org/drawingml/2006/main">
                        <a:graphicData uri="http://schemas.microsoft.com/office/word/2010/wordprocessingShape">
                          <wps:wsp>
                            <wps:cNvCnPr/>
                            <wps:spPr>
                              <a:xfrm flipH="1">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CD7900" id="Straight Connector 41" o:spid="_x0000_s1026" style="position:absolute;flip:x;z-index:251645440;visibility:visible;mso-wrap-style:square;mso-wrap-distance-left:9pt;mso-wrap-distance-top:0;mso-wrap-distance-right:9pt;mso-wrap-distance-bottom:0;mso-position-horizontal:absolute;mso-position-horizontal-relative:text;mso-position-vertical:absolute;mso-position-vertical-relative:text" from="141.9pt,13pt" to="150.15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JqavwEAAGYDAAAOAAAAZHJzL2Uyb0RvYy54bWysU8uOEzEQvCPxD5bvZCaB7C6jOHvYaOGA YCWWD+j1Y8aSX3KbTPL3tJ0QAtwQc7Bst7u6q7pmc3/wju11RhuD4MtFz5kOMiobRsG/PT++ueMM CwQFLgYt+FEjv9++frWZ06BXcYpO6cwIJOAwJ8GnUtLQdSgn7QEXMelAQROzh0LHPHYqw0zo3nWr vr/p5phVylFqRLrdnYJ82/CN0bJ8MQZ1YU5w6q20Nbf1pa7ddgPDmCFNVp7bgH/owoMNVPQCtYMC 7Hu2f0F5K3PEaMpCRt9FY6zUjQOxWfZ/sPk6QdKNC4mD6SIT/j9Y+Xn/EJ4yyTAnHDA95criYLJn xtn0kWbaeFGn7NBkO15k04fCJF0u+3e3t2vOJIXer1frpmp3QqloKWP5oKNndSO4s6GSggH2n7BQ ZXr680m9DvHROtcG4wKbBb95S5BMAtnDOCi09UkJjmHkDNxIvpMlN0SMzqqaXXHwiA8usz3Q6Mkx Ks7P1DFnDrBQgGi0r1qAOvgttbazA5xOyS10coq3hezqrBf87jrbhVpRN8OdSf3Ss+5eojo2mbt6 omG2omfjVbdcn2l//XtsfwAAAP//AwBQSwMEFAAGAAgAAAAhADiDS73gAAAACQEAAA8AAABkcnMv ZG93bnJldi54bWxMj81OwzAQhO9IvIO1SNyonQZVVRqnQiDUG4iUInpz420c4Z8odtqUp2c5wW1W M5r9plxPzrITDrELXkI2E8DQN0F3vpXwvn2+WwKLSXmtbPAo4YIR1tX1VakKHc7+DU91ahmV+Fgo CSalvuA8NgadirPQoyfvGAanEp1Dy/WgzlTuLJ8LseBOdZ4+GNXjo8Hmqx6dhP2L2WzUftxNrx+X 7PuT27p72kl5ezM9rIAlnNJfGH7xCR0qYjqE0evIrIT5Mif0RGJBmyiQC5EDO0i4zwTwquT/F1Q/ AAAA//8DAFBLAQItABQABgAIAAAAIQC2gziS/gAAAOEBAAATAAAAAAAAAAAAAAAAAAAAAABbQ29u dGVudF9UeXBlc10ueG1sUEsBAi0AFAAGAAgAAAAhADj9If/WAAAAlAEAAAsAAAAAAAAAAAAAAAAA LwEAAF9yZWxzLy5yZWxzUEsBAi0AFAAGAAgAAAAhAB3Umpq/AQAAZgMAAA4AAAAAAAAAAAAAAAAA LgIAAGRycy9lMm9Eb2MueG1sUEsBAi0AFAAGAAgAAAAhADiDS73gAAAACQEAAA8AAAAAAAAAAAAA AAAAGQQAAGRycy9kb3ducmV2LnhtbFBLBQYAAAAABAAEAPMAAAAmBQAAAAA= " strokecolor="windowText" strokeweight=".5pt">
                      <v:stroke joinstyle="miter"/>
                    </v:line>
                  </w:pict>
                </mc:Fallback>
              </mc:AlternateContent>
            </w:r>
            <w:r w:rsidRPr="00753CFE">
              <w:rPr>
                <w:rFonts w:eastAsia="Symbol" w:cs="Times New Roman"/>
              </w:rPr>
              <w:t xml:space="preserve">                                 Al              S </w:t>
            </w:r>
          </w:p>
          <w:p w:rsidR="00BA1E73" w:rsidRPr="00753CFE" w:rsidRDefault="002C52F8">
            <w:pPr>
              <w:pStyle w:val="NormalWeb"/>
              <w:tabs>
                <w:tab w:val="left" w:pos="2790"/>
              </w:tabs>
              <w:contextualSpacing/>
              <w:jc w:val="both"/>
              <w:rPr>
                <w:rFonts w:eastAsia="Symbol" w:cs="Times New Roman"/>
              </w:rPr>
            </w:pP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74112" behindDoc="0" locked="0" layoutInCell="1" allowOverlap="1" wp14:anchorId="7DF293E8" wp14:editId="5E21275C">
                      <wp:simplePos x="0" y="0"/>
                      <wp:positionH relativeFrom="column">
                        <wp:posOffset>1802130</wp:posOffset>
                      </wp:positionH>
                      <wp:positionV relativeFrom="paragraph">
                        <wp:posOffset>120015</wp:posOffset>
                      </wp:positionV>
                      <wp:extent cx="104775" cy="95250"/>
                      <wp:effectExtent l="3175" t="3810" r="13970" b="7620"/>
                      <wp:wrapNone/>
                      <wp:docPr id="47" name="Straight Connector 47"/>
                      <wp:cNvGraphicFramePr/>
                      <a:graphic xmlns:a="http://schemas.openxmlformats.org/drawingml/2006/main">
                        <a:graphicData uri="http://schemas.microsoft.com/office/word/2010/wordprocessingShape">
                          <wps:wsp>
                            <wps:cNvCnPr/>
                            <wps:spPr>
                              <a:xfrm>
                                <a:off x="0" y="0"/>
                                <a:ext cx="104775" cy="952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2DFF40" id="Straight Connector 47"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41.9pt,9.45pt" to="150.15pt,1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51LrrQEAAGEDAAAOAAAAZHJzL2Uyb0RvYy54bWysU0tv2zAMvg/ofxB0X+wES7sacXpo2l2K rcDaH8DoYQvQC6IWJ/++lNIlW3cZivogU3x8JD9Sq5u9s2ynEprgez6ftZwpL4I0fuj589P956+c YQYvwQaven5QyG/WF59WU+zUIozBSpUYgXjsptjzMefYNQ2KUTnAWYjKk1GH5CDTNQ2NTDARurPN om0vmykkGVMQCpG0m6ORryu+1krkH1qjysz2nGrL9Uz13JazWa+gGxLE0YjXMuAdVTgwnpKeoDaQ gf1K5h8oZ0QKGHSeieCaoLURqvZA3czbN938HCGq2guRg/FEE34crPi+u/WPiWiYInYYH1PpYq+T K3+qj+0rWYcTWWqfmSDlvP1ydbXkTJDperlYVi6bc2xMmL+p4FgRem6NL61AB7sHzJSPXH+7FLX1 bDoCESTQJmgLmUQXZc/RDzUWgzXy3lhbIjAN21ub2A7KbMs3L+Mk3L/cSpIN4Hj0q6bj1EcF8s5L lg+RFtPTevJSglOSM6tom4tU9yODsf/jSamtpwrOVBZpG+ShMlz1NMda4+vOlUX5816jzy9j/QIA AP//AwBQSwMEFAAGAAgAAAAhAEtn52XdAAAACQEAAA8AAABkcnMvZG93bnJldi54bWxMj09LxDAQ xe+C3yGM4M1NbKB0a9NF/ANeZLF68JhtxrZsMylNdlu/veNJb294j/d+U+1WP4ozznEIZOB2o0Ag tcEN1Bn4eH++KUDEZMnZMRAa+MYIu/ryorKlCwu94blJneASiqU10Kc0lVLGtkdv4yZMSOx9hdnb xOfcSTfbhcv9KDOlcuntQLzQ2wkfemyPzckbGF5e94tOny6Lj0+6yXNqj3sy5vpqvb8DkXBNf2H4 xWd0qJnpEE7kohgNZIVm9MRGsQXBAa2UBnFgobcg60r+/6D+AQAA//8DAFBLAQItABQABgAIAAAA IQC2gziS/gAAAOEBAAATAAAAAAAAAAAAAAAAAAAAAABbQ29udGVudF9UeXBlc10ueG1sUEsBAi0A FAAGAAgAAAAhADj9If/WAAAAlAEAAAsAAAAAAAAAAAAAAAAALwEAAF9yZWxzLy5yZWxzUEsBAi0A FAAGAAgAAAAhAKjnUuutAQAAYQMAAA4AAAAAAAAAAAAAAAAALgIAAGRycy9lMm9Eb2MueG1sUEsB Ai0AFAAGAAgAAAAhAEtn52XdAAAACQEAAA8AAAAAAAAAAAAAAAAABwQAAGRycy9kb3ducmV2Lnht bFBLBQYAAAAABAAEAPMAAAARBQAAAAA= " strokecolor="#000001"/>
                  </w:pict>
                </mc:Fallback>
              </mc:AlternateContent>
            </w:r>
            <w:r w:rsidRPr="00753CFE">
              <w:rPr>
                <w:rFonts w:cs="Times New Roman"/>
                <w:noProof/>
              </w:rPr>
              <mc:AlternateContent>
                <mc:Choice Requires="wps">
                  <w:drawing>
                    <wp:anchor distT="0" distB="0" distL="114300" distR="114300" simplePos="0" relativeHeight="251670016" behindDoc="0" locked="0" layoutInCell="1" allowOverlap="1" wp14:anchorId="38EFECD5" wp14:editId="675D7D3F">
                      <wp:simplePos x="0" y="0"/>
                      <wp:positionH relativeFrom="column">
                        <wp:posOffset>2087880</wp:posOffset>
                      </wp:positionH>
                      <wp:positionV relativeFrom="paragraph">
                        <wp:posOffset>120015</wp:posOffset>
                      </wp:positionV>
                      <wp:extent cx="190500" cy="104775"/>
                      <wp:effectExtent l="2540" t="2540" r="5080" b="14605"/>
                      <wp:wrapNone/>
                      <wp:docPr id="55" name="Straight Arrow Connector 55"/>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AAE94" id="Straight Arrow Connector 55" o:spid="_x0000_s1026" type="#_x0000_t32" style="position:absolute;margin-left:164.4pt;margin-top:9.45pt;width:15pt;height:8.2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VhfwgEAAHsDAAAOAAAAZHJzL2Uyb0RvYy54bWysU0uPEzEMviPxH6Lc6UwryrKjTvfQslwQ rMTC3c1jJlJeckKn/fc4mdLyOiHmEDmx/dn+/M3m4eQsOypMJvieLxctZ8qLII0fev7l+fHVW85S Bi/BBq96flaJP2xfvthMsVOrMAYrFTIC8ambYs/HnGPXNEmMykFahKg8OXVAB5muODQSYSJ0Z5tV 275ppoAyYhAqJXrdz06+rfhaK5E/aZ1UZrbn1FuuJ9bzUM5mu4FuQIijEZc24B+6cGA8Fb1C7SED +4bmDyhnBIYUdF6I4JqgtRGqzkDTLNvfpvk8QlR1FiInxStN6f/Bio/HnX9ComGKqUvxCcsUJ42O aWviV9ppnYs6ZadK2/lKmzplJuhxed+uWyJXkGvZvr67WxdamxmmwEVM+b0KjhWj5ykjmGHMu+A9 LSjgXAKOH1KeE38klGTr2dTz+/VqTRWAJKItZDJdlATlh9peCtbIR2NtyUg4HHYW2RHK0su3vDT0 S1gpsoc0znHVNcthVCDfecnyOZJiPemWlxackpxZRTIvVhVOBmNvkYAYpr+HEhnWEyc3kot1CPJc ua/vtOHK2kWNRUI/32v27Z/ZfgcAAP//AwBQSwMEFAAGAAgAAAAhAMTDchLdAAAACQEAAA8AAABk cnMvZG93bnJldi54bWxMj0FPhDAQhe8m/odmTLy5RXY1iJSNMerBeHDRH1DoWFA6RdpdcH+9w0lv M/Ne3nyv2M6uFwccQ+dJweUqAYHUeNORVfD+9niRgQhRk9G9J1TwgwG25elJoXPjJ9rhoYpWcAiF XCtoYxxyKUPTotNh5Qck1j786HTkdbTSjHricNfLNEmupdMd8YdWD3jfYvNV7Z0CqqaHz/oYnhL7 +r057uzL/JxmSp2fzXe3ICLO8c8MCz6jQ8lMtd+TCaJXsE4zRo8sZDcg2LC+Wg71MmxAloX836D8 BQAA//8DAFBLAQItABQABgAIAAAAIQC2gziS/gAAAOEBAAATAAAAAAAAAAAAAAAAAAAAAABbQ29u dGVudF9UeXBlc10ueG1sUEsBAi0AFAAGAAgAAAAhADj9If/WAAAAlAEAAAsAAAAAAAAAAAAAAAAA LwEAAF9yZWxzLy5yZWxzUEsBAi0AFAAGAAgAAAAhALEtWF/CAQAAewMAAA4AAAAAAAAAAAAAAAAA LgIAAGRycy9lMm9Eb2MueG1sUEsBAi0AFAAGAAgAAAAhAMTDchLdAAAACQEAAA8AAAAAAAAAAAAA AAAAHAQAAGRycy9kb3ducmV2LnhtbFBLBQYAAAAABAAEAPMAAAAmBQAAAAA= " strokecolor="#000001">
                      <v:stroke endarrow="open"/>
                    </v:shape>
                  </w:pict>
                </mc:Fallback>
              </mc:AlternateContent>
            </w: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65920" behindDoc="0" locked="0" layoutInCell="1" allowOverlap="1" wp14:anchorId="089AB9E0" wp14:editId="32D96DA3">
                      <wp:simplePos x="0" y="0"/>
                      <wp:positionH relativeFrom="column">
                        <wp:posOffset>2087880</wp:posOffset>
                      </wp:positionH>
                      <wp:positionV relativeFrom="paragraph">
                        <wp:posOffset>146050</wp:posOffset>
                      </wp:positionV>
                      <wp:extent cx="123825" cy="114300"/>
                      <wp:effectExtent l="3175" t="3810" r="10160" b="3810"/>
                      <wp:wrapNone/>
                      <wp:docPr id="43" name="Straight Arrow Connector 43"/>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7DB49" id="Straight Arrow Connector 43" o:spid="_x0000_s1026" type="#_x0000_t32" style="position:absolute;margin-left:164.4pt;margin-top:11.5pt;width:9.75pt;height:9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VT050AEAAIQDAAAOAAAAZHJzL2Uyb0RvYy54bWysU0Fu2zAQvBfoHwjeY1l2ExiC5RzspJei DdDkARuKkgiQXILLWtbvu6RdJ21vRXWgSC12ODM72t6fnBVHHcmgb2W9WEqhvcLO+KGVL8+PNxsp KIHvwKLXrZw1yfvdxw/bKTR6hSPaTkfBIJ6aKbRyTCk0VUVq1A5ogUF7LvYYHSQ+xqHqIkyM7my1 Wi7vqgljFyIqTcRfD+ei3BX8vtcqfet70knYVjK3VNZY1te8VrstNEOEMBp1oQH/wMKB8XzpFeoA CcSPaP6CckZFJOzTQqGrsO+N0kUDq6mXf6j5PkLQRQubQ+FqE/0/WPX1uPdPkW2YAjUUnmJWceqj y2/mJ07FrPlqlj4lofhjvVpvVrdSKC7V9af1sphZvTWHSOmzRifyppWUIphhTHv0nseCsS6GwfEL Jb6eG3815Js9Phpry3SsF1Mr79a3PD8FnJHeQuKtCx2j+kEKsAOHT6VYEAmt6XJ3xqGZ9jaKI/D8 OTYdTs8sQAoLlLjAqsqTc8AMfmvNdA5A47m5lM5xcSZxZq1xrdxcu6FJYOyD70SaAwcdYsTpAmt9 pqJLHC9q39zOu1fs5jKEKp941IXNJZY5S+/PvH//8+x+AgAA//8DAFBLAwQUAAYACAAAACEAo9JY Rt4AAAAJAQAADwAAAGRycy9kb3ducmV2LnhtbEyPzU7DMBCE70i8g7VI3KjzJxSFbCqKaIUKF0p7 38QmCY3XUey24e0xJziOZjTzTbmczSDOenK9ZYR4EYHQ3FjVc4uw/1jf5SCcJ1Y0WNYI39rBsrq+ KqlQ9sLv+rzzrQgl7ApC6LwfCyld02lDbmFHzcH7tJMhH+TUSjXRJZSbQSZRdC8N9RwWOhr1U6eb 4+5kELaZXR/fNq5ePb+uDpsv2sbRCyHe3syPDyC8nv1fGH7xAzpUgam2J1ZODAhpkgd0j5Ck4VMI pFmegqgRsjgCWZXy/4PqBwAA//8DAFBLAQItABQABgAIAAAAIQC2gziS/gAAAOEBAAATAAAAAAAA AAAAAAAAAAAAAABbQ29udGVudF9UeXBlc10ueG1sUEsBAi0AFAAGAAgAAAAhADj9If/WAAAAlAEA AAsAAAAAAAAAAAAAAAAALwEAAF9yZWxzLy5yZWxzUEsBAi0AFAAGAAgAAAAhAMlVPTnQAQAAhAMA AA4AAAAAAAAAAAAAAAAALgIAAGRycy9lMm9Eb2MueG1sUEsBAi0AFAAGAAgAAAAhAKPSWEbeAAAA CQEAAA8AAAAAAAAAAAAAAAAAKgQAAGRycy9kb3ducmV2LnhtbFBLBQYAAAAABAAEAPMAAAA1BQAA AAA= "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61824" behindDoc="0" locked="0" layoutInCell="1" allowOverlap="1" wp14:anchorId="5A4FE6F2" wp14:editId="465BBEDC">
                      <wp:simplePos x="0" y="0"/>
                      <wp:positionH relativeFrom="column">
                        <wp:posOffset>1802130</wp:posOffset>
                      </wp:positionH>
                      <wp:positionV relativeFrom="paragraph">
                        <wp:posOffset>165100</wp:posOffset>
                      </wp:positionV>
                      <wp:extent cx="104775" cy="95250"/>
                      <wp:effectExtent l="3175" t="3810" r="13970" b="7620"/>
                      <wp:wrapNone/>
                      <wp:docPr id="56" name="Straight Connector 56"/>
                      <wp:cNvGraphicFramePr/>
                      <a:graphic xmlns:a="http://schemas.openxmlformats.org/drawingml/2006/main">
                        <a:graphicData uri="http://schemas.microsoft.com/office/word/2010/wordprocessingShape">
                          <wps:wsp>
                            <wps:cNvCnPr/>
                            <wps:spPr>
                              <a:xfrm flipH="1">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158F11" id="Straight Connector 56"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141.9pt,13pt" to="150.15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JqavwEAAGYDAAAOAAAAZHJzL2Uyb0RvYy54bWysU8uOEzEQvCPxD5bvZCaB7C6jOHvYaOGA YCWWD+j1Y8aSX3KbTPL3tJ0QAtwQc7Bst7u6q7pmc3/wju11RhuD4MtFz5kOMiobRsG/PT++ueMM CwQFLgYt+FEjv9++frWZ06BXcYpO6cwIJOAwJ8GnUtLQdSgn7QEXMelAQROzh0LHPHYqw0zo3nWr vr/p5phVylFqRLrdnYJ82/CN0bJ8MQZ1YU5w6q20Nbf1pa7ddgPDmCFNVp7bgH/owoMNVPQCtYMC 7Hu2f0F5K3PEaMpCRt9FY6zUjQOxWfZ/sPk6QdKNC4mD6SIT/j9Y+Xn/EJ4yyTAnHDA95criYLJn xtn0kWbaeFGn7NBkO15k04fCJF0u+3e3t2vOJIXer1frpmp3QqloKWP5oKNndSO4s6GSggH2n7BQ ZXr680m9DvHROtcG4wKbBb95S5BMAtnDOCi09UkJjmHkDNxIvpMlN0SMzqqaXXHwiA8usz3Q6Mkx Ks7P1DFnDrBQgGi0r1qAOvgttbazA5xOyS10coq3hezqrBf87jrbhVpRN8OdSf3Ss+5eojo2mbt6 omG2omfjVbdcn2l//XtsfwAAAP//AwBQSwMEFAAGAAgAAAAhADiDS73gAAAACQEAAA8AAABkcnMv ZG93bnJldi54bWxMj81OwzAQhO9IvIO1SNyonQZVVRqnQiDUG4iUInpz420c4Z8odtqUp2c5wW1W M5r9plxPzrITDrELXkI2E8DQN0F3vpXwvn2+WwKLSXmtbPAo4YIR1tX1VakKHc7+DU91ahmV+Fgo CSalvuA8NgadirPQoyfvGAanEp1Dy/WgzlTuLJ8LseBOdZ4+GNXjo8Hmqx6dhP2L2WzUftxNrx+X 7PuT27p72kl5ezM9rIAlnNJfGH7xCR0qYjqE0evIrIT5Mif0RGJBmyiQC5EDO0i4zwTwquT/F1Q/ AAAA//8DAFBLAQItABQABgAIAAAAIQC2gziS/gAAAOEBAAATAAAAAAAAAAAAAAAAAAAAAABbQ29u dGVudF9UeXBlc10ueG1sUEsBAi0AFAAGAAgAAAAhADj9If/WAAAAlAEAAAsAAAAAAAAAAAAAAAAA LwEAAF9yZWxzLy5yZWxzUEsBAi0AFAAGAAgAAAAhAB3Umpq/AQAAZgMAAA4AAAAAAAAAAAAAAAAA LgIAAGRycy9lMm9Eb2MueG1sUEsBAi0AFAAGAAgAAAAhADiDS73gAAAACQEAAA8AAAAAAAAAAAAA AAAAGQQAAGRycy9kb3ducmV2LnhtbFBLBQYAAAAABAAEAPMAAAAmBQAAAAA= " strokecolor="windowText" strokeweight=".5pt">
                      <v:stroke joinstyle="miter"/>
                    </v:line>
                  </w:pict>
                </mc:Fallback>
              </mc:AlternateContent>
            </w:r>
            <w:r w:rsidRPr="00753CFE">
              <w:rPr>
                <w:rFonts w:eastAsia="Symbol" w:cs="Times New Roman"/>
              </w:rPr>
              <w:t xml:space="preserve">                                                   S </w:t>
            </w:r>
          </w:p>
          <w:p w:rsidR="00BA1E73" w:rsidRPr="00753CFE" w:rsidRDefault="002C52F8">
            <w:pPr>
              <w:pStyle w:val="NormalWeb"/>
              <w:tabs>
                <w:tab w:val="left" w:pos="2790"/>
              </w:tabs>
              <w:contextualSpacing/>
              <w:jc w:val="both"/>
              <w:rPr>
                <w:rFonts w:eastAsia="Symbol" w:cs="Times New Roman"/>
                <w:b/>
              </w:rPr>
            </w:pPr>
            <w:r w:rsidRPr="00753CFE">
              <w:rPr>
                <w:rFonts w:cs="Times New Roman"/>
                <w:noProof/>
              </w:rPr>
              <mc:AlternateContent>
                <mc:Choice Requires="wps">
                  <w:drawing>
                    <wp:anchor distT="0" distB="0" distL="114300" distR="114300" simplePos="0" relativeHeight="251702784" behindDoc="0" locked="0" layoutInCell="1" allowOverlap="1" wp14:anchorId="48B5DBCF" wp14:editId="03BE5E88">
                      <wp:simplePos x="0" y="0"/>
                      <wp:positionH relativeFrom="column">
                        <wp:posOffset>1440180</wp:posOffset>
                      </wp:positionH>
                      <wp:positionV relativeFrom="paragraph">
                        <wp:posOffset>133350</wp:posOffset>
                      </wp:positionV>
                      <wp:extent cx="257175" cy="276225"/>
                      <wp:effectExtent l="3175" t="3175" r="13970" b="10160"/>
                      <wp:wrapNone/>
                      <wp:docPr id="37" name="Straight Connector 37"/>
                      <wp:cNvGraphicFramePr/>
                      <a:graphic xmlns:a="http://schemas.openxmlformats.org/drawingml/2006/main">
                        <a:graphicData uri="http://schemas.microsoft.com/office/word/2010/wordprocessingShape">
                          <wps:wsp>
                            <wps:cNvCnPr/>
                            <wps:spPr>
                              <a:xfrm flipH="1">
                                <a:off x="0" y="0"/>
                                <a:ext cx="257175" cy="276225"/>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02B466" id="Straight Connector 37" o:spid="_x0000_s1026" style="position:absolute;flip:x;z-index:251702784;visibility:visible;mso-wrap-style:square;mso-wrap-distance-left:9pt;mso-wrap-distance-top:0;mso-wrap-distance-right:9pt;mso-wrap-distance-bottom:0;mso-position-horizontal:absolute;mso-position-horizontal-relative:text;mso-position-vertical:absolute;mso-position-vertical-relative:text" from="113.4pt,10.5pt" to="133.65pt,3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GsaotwEAAGwDAAAOAAAAZHJzL2Uyb0RvYy54bWysU02P0zAQvSPxHyzfadpI3ULUdA9blj2s YCXgB0z9kVjylzzepv33jJ3SXeCCEDlY45nx87znl+3tyVl2VAlN8D1fLZacKS+CNH7o+fdv9+/e c4YZvAQbvOr5WSG/3b19s51ip9owBitVYgTisZtiz8ecY9c0KEblABchKk9FHZKDTNs0NDLBROjO Nu1yedNMIcmYglCIlN3PRb6r+Forkb9ojSoz23OaLdc11fVQ1ma3hW5IEEcjLmPAP0zhwHi69Aq1 hwzsOZk/oJwRKWDQeSGCa4LWRqjKgdislr+x+TpCVJULiYPxKhP+P1jx+XjnnxLJMEXsMD6lwuKk k2PamvhAb1p50aTsVGU7X2VTp8wEJdv1ZrVZcyao1G5u2nZdZG1mmAIXE+ZPKjhWgp5b4wsr6OD4 iHlu/dlS0tazqecf1oTDBJAptIVMoYuy5+iHehaDNfLeWFtOYBoOdzaxI5RnLt/qMsIvbeWSPeA4 99XSbIBRgfzoJcvnSB715FReRnBKcmYVGbtE1SoZjP2bTmJvPYnwomqJDkGeq9g1T09aZbrYr3jm 9b6efvlJdj8AAAD//wMAUEsDBBQABgAIAAAAIQBD0XkJ3QAAAAkBAAAPAAAAZHJzL2Rvd25yZXYu eG1sTI/BTsMwEETvSPyDtUjcqNMAoUrjVAHEobc2oJ7deJtEje3I3jbh71lOcJvVjGbfFJvZDuKK IfbeKVguEhDoGm961yr4+vx4WIGIpJ3Rg3eo4BsjbMrbm0Lnxk9uj9eaWsElLuZaQUc05lLGpkOr 48KP6Ng7+WA18RlaaYKeuNwOMk2STFrdO/7Q6RHfOmzO9cUq2MttfN16Ok27VUW793CosToodX83 V2sQhDP9heEXn9GhZKajvzgTxaAgTTNGJxZL3sSBNHt5BHFUkD09gywL+X9B+QMAAP//AwBQSwEC LQAUAAYACAAAACEAtoM4kv4AAADhAQAAEwAAAAAAAAAAAAAAAAAAAAAAW0NvbnRlbnRfVHlwZXNd LnhtbFBLAQItABQABgAIAAAAIQA4/SH/1gAAAJQBAAALAAAAAAAAAAAAAAAAAC8BAABfcmVscy8u cmVsc1BLAQItABQABgAIAAAAIQAnGsaotwEAAGwDAAAOAAAAAAAAAAAAAAAAAC4CAABkcnMvZTJv RG9jLnhtbFBLAQItABQABgAIAAAAIQBD0XkJ3QAAAAkBAAAPAAAAAAAAAAAAAAAAABEEAABkcnMv ZG93bnJldi54bWxQSwUGAAAAAAQABADzAAAAGwUAAAAA " strokecolor="#000001"/>
                  </w:pict>
                </mc:Fallback>
              </mc:AlternateContent>
            </w: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98688" behindDoc="0" locked="0" layoutInCell="1" allowOverlap="1" wp14:anchorId="393D4213" wp14:editId="7E1CB55B">
                      <wp:simplePos x="0" y="0"/>
                      <wp:positionH relativeFrom="column">
                        <wp:posOffset>1487805</wp:posOffset>
                      </wp:positionH>
                      <wp:positionV relativeFrom="paragraph">
                        <wp:posOffset>105410</wp:posOffset>
                      </wp:positionV>
                      <wp:extent cx="209550" cy="114300"/>
                      <wp:effectExtent l="2540" t="4445" r="16510" b="18415"/>
                      <wp:wrapNone/>
                      <wp:docPr id="57" name="Straight Connector 57"/>
                      <wp:cNvGraphicFramePr/>
                      <a:graphic xmlns:a="http://schemas.openxmlformats.org/drawingml/2006/main">
                        <a:graphicData uri="http://schemas.microsoft.com/office/word/2010/wordprocessingShape">
                          <wps:wsp>
                            <wps:cNvCnPr/>
                            <wps:spPr>
                              <a:xfrm flipH="1">
                                <a:off x="0" y="0"/>
                                <a:ext cx="2095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A0C799" id="Straight Connector 57" o:spid="_x0000_s1026" style="position:absolute;flip:x;z-index:251698688;visibility:visible;mso-wrap-style:square;mso-wrap-distance-left:9pt;mso-wrap-distance-top:0;mso-wrap-distance-right:9pt;mso-wrap-distance-bottom:0;mso-position-horizontal:absolute;mso-position-horizontal-relative:text;mso-position-vertical:absolute;mso-position-vertical-relative:text" from="117.15pt,8.3pt" to="133.65pt,1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UFvOvwEAAGcDAAAOAAAAZHJzL2Uyb0RvYy54bWysU01vEzEQvSPxHyzfG29SWpVVNj00KhwQ VKL8gKk/di35Sx6TTf49YyekAW6oe7Bsj+fNvDdv1/d779hOZ7QxDHy56DjTQUZlwzjwH8+PV3ec YYGgwMWgB37QyO8379+t59TrVZyiUzozAgnYz2ngUympFwLlpD3gIiYdKGhi9lDomEehMsyE7p1Y dd2tmGNWKUepEel2ewzyTcM3RsvyzRjUhbmBU2+lrbmtL3UVmzX0Y4Y0WXlqA/6jCw82UNEz1BYK sJ/Z/gPlrcwRoykLGb2IxlipGwdis+z+YvN9gqQbFxIH01kmfDtY+XX3EJ4yyTAn7DE95cpib7Jn xtn0mWbaeFGnbN9kO5xl0/vCJF2uuo83NySupNBy+eG6a7KKI0yFSxnLJx09q5uBOxsqK+hh9wUL laanv5/U6xAfrXNtMi6weeC31w0eyB/GQaFKPqmBYxg5AzeS8WTJDRGjs6pmVxw84IPLbAc0e7KM ivMztcyZAywUIB7tqx6gDv5Ire1sAadjcgsdreJtIb866wd+d5ntQq2om+NOpF4FrbuXqA5NZ1FP NM1W9OS8apfLM+0v/4/NLwAAAP//AwBQSwMEFAAGAAgAAAAhAAvNZq/fAAAACQEAAA8AAABkcnMv ZG93bnJldi54bWxMj8tOwzAQRfdI/IM1SOyo06QyKMSpEAh1ByJQRHfT2MQRfkSx06Z8PcMKljP3 6M6Zaj07yw56jH3wEpaLDJj2bVC97yS8vT5e3QCLCb1CG7yWcNIR1vX5WYWlCkf/og9N6hiV+Fii BJPSUHIeW6MdxkUYtKfsM4wOE41jx9WIRyp3ludZJrjD3tMFg4O+N7r9aiYnYfdkNhvcTdv5+f20 /P7gtukftlJeXsx3t8CSntMfDL/6pA41Oe3D5FVkVkJerApCKRACGAG5uKbFXkKxEsDriv//oP4B AAD//wMAUEsBAi0AFAAGAAgAAAAhALaDOJL+AAAA4QEAABMAAAAAAAAAAAAAAAAAAAAAAFtDb250 ZW50X1R5cGVzXS54bWxQSwECLQAUAAYACAAAACEAOP0h/9YAAACUAQAACwAAAAAAAAAAAAAAAAAv AQAAX3JlbHMvLnJlbHNQSwECLQAUAAYACAAAACEAHVBbzr8BAABnAwAADgAAAAAAAAAAAAAAAAAu AgAAZHJzL2Uyb0RvYy54bWxQSwECLQAUAAYACAAAACEAC81mr98AAAAJAQAADwAAAAAAAAAAAAAA AAAZBAAAZHJzL2Rvd25yZXYueG1sUEsFBgAAAAAEAAQA8wAAACUFAAAAAA== " strokecolor="windowText" strokeweight=".5pt">
                      <v:stroke joinstyle="miter"/>
                    </v:line>
                  </w:pict>
                </mc:Fallback>
              </mc:AlternateContent>
            </w:r>
            <w:r w:rsidRPr="00753CFE">
              <w:rPr>
                <w:rFonts w:cs="Times New Roman"/>
                <w:noProof/>
              </w:rPr>
              <mc:AlternateContent>
                <mc:Choice Requires="wps">
                  <w:drawing>
                    <wp:anchor distT="0" distB="0" distL="114300" distR="114300" simplePos="0" relativeHeight="251690496" behindDoc="0" locked="0" layoutInCell="1" allowOverlap="1" wp14:anchorId="2E6657D3" wp14:editId="2744058E">
                      <wp:simplePos x="0" y="0"/>
                      <wp:positionH relativeFrom="column">
                        <wp:posOffset>1802130</wp:posOffset>
                      </wp:positionH>
                      <wp:positionV relativeFrom="paragraph">
                        <wp:posOffset>120015</wp:posOffset>
                      </wp:positionV>
                      <wp:extent cx="104775" cy="95250"/>
                      <wp:effectExtent l="3175" t="3810" r="13970" b="7620"/>
                      <wp:wrapNone/>
                      <wp:docPr id="60" name="Straight Connector 60"/>
                      <wp:cNvGraphicFramePr/>
                      <a:graphic xmlns:a="http://schemas.openxmlformats.org/drawingml/2006/main">
                        <a:graphicData uri="http://schemas.microsoft.com/office/word/2010/wordprocessingShape">
                          <wps:wsp>
                            <wps:cNvCnPr/>
                            <wps:spPr>
                              <a:xfrm>
                                <a:off x="0" y="0"/>
                                <a:ext cx="104775" cy="952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BDCEB3" id="Straight Connector 60"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141.9pt,9.45pt" to="150.15pt,1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51LrrQEAAGEDAAAOAAAAZHJzL2Uyb0RvYy54bWysU0tv2zAMvg/ofxB0X+wES7sacXpo2l2K rcDaH8DoYQvQC6IWJ/++lNIlW3cZivogU3x8JD9Sq5u9s2ynEprgez6ftZwpL4I0fuj589P956+c YQYvwQaven5QyG/WF59WU+zUIozBSpUYgXjsptjzMefYNQ2KUTnAWYjKk1GH5CDTNQ2NTDARurPN om0vmykkGVMQCpG0m6ORryu+1krkH1qjysz2nGrL9Uz13JazWa+gGxLE0YjXMuAdVTgwnpKeoDaQ gf1K5h8oZ0QKGHSeieCaoLURqvZA3czbN938HCGq2guRg/FEE34crPi+u/WPiWiYInYYH1PpYq+T K3+qj+0rWYcTWWqfmSDlvP1ydbXkTJDperlYVi6bc2xMmL+p4FgRem6NL61AB7sHzJSPXH+7FLX1 bDoCESTQJmgLmUQXZc/RDzUWgzXy3lhbIjAN21ub2A7KbMs3L+Mk3L/cSpIN4Hj0q6bj1EcF8s5L lg+RFtPTevJSglOSM6tom4tU9yODsf/jSamtpwrOVBZpG+ShMlz1NMda4+vOlUX5816jzy9j/QIA AP//AwBQSwMEFAAGAAgAAAAhAEtn52XdAAAACQEAAA8AAABkcnMvZG93bnJldi54bWxMj09LxDAQ xe+C3yGM4M1NbKB0a9NF/ANeZLF68JhtxrZsMylNdlu/veNJb294j/d+U+1WP4ozznEIZOB2o0Ag tcEN1Bn4eH++KUDEZMnZMRAa+MYIu/ryorKlCwu94blJneASiqU10Kc0lVLGtkdv4yZMSOx9hdnb xOfcSTfbhcv9KDOlcuntQLzQ2wkfemyPzckbGF5e94tOny6Lj0+6yXNqj3sy5vpqvb8DkXBNf2H4 xWd0qJnpEE7kohgNZIVm9MRGsQXBAa2UBnFgobcg60r+/6D+AQAA//8DAFBLAQItABQABgAIAAAA IQC2gziS/gAAAOEBAAATAAAAAAAAAAAAAAAAAAAAAABbQ29udGVudF9UeXBlc10ueG1sUEsBAi0A FAAGAAgAAAAhADj9If/WAAAAlAEAAAsAAAAAAAAAAAAAAAAALwEAAF9yZWxzLy5yZWxzUEsBAi0A FAAGAAgAAAAhAKjnUuutAQAAYQMAAA4AAAAAAAAAAAAAAAAALgIAAGRycy9lMm9Eb2MueG1sUEsB Ai0AFAAGAAgAAAAhAEtn52XdAAAACQEAAA8AAAAAAAAAAAAAAAAABwQAAGRycy9kb3ducmV2Lnht bFBLBQYAAAAABAAEAPMAAAARBQAAAAA= " strokecolor="#000001"/>
                  </w:pict>
                </mc:Fallback>
              </mc:AlternateContent>
            </w:r>
            <w:r w:rsidRPr="00753CFE">
              <w:rPr>
                <w:rFonts w:cs="Times New Roman"/>
                <w:noProof/>
              </w:rPr>
              <mc:AlternateContent>
                <mc:Choice Requires="wps">
                  <w:drawing>
                    <wp:anchor distT="0" distB="0" distL="114300" distR="114300" simplePos="0" relativeHeight="251686400" behindDoc="0" locked="0" layoutInCell="1" allowOverlap="1" wp14:anchorId="7795F27F" wp14:editId="4E84F124">
                      <wp:simplePos x="0" y="0"/>
                      <wp:positionH relativeFrom="column">
                        <wp:posOffset>2087880</wp:posOffset>
                      </wp:positionH>
                      <wp:positionV relativeFrom="paragraph">
                        <wp:posOffset>120015</wp:posOffset>
                      </wp:positionV>
                      <wp:extent cx="190500" cy="104775"/>
                      <wp:effectExtent l="2540" t="2540" r="5080" b="14605"/>
                      <wp:wrapNone/>
                      <wp:docPr id="46" name="Straight Arrow Connector 46"/>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1814A" id="Straight Arrow Connector 46" o:spid="_x0000_s1026" type="#_x0000_t32" style="position:absolute;margin-left:164.4pt;margin-top:9.45pt;width:15pt;height:8.25pt;flip:y;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VhfwgEAAHsDAAAOAAAAZHJzL2Uyb0RvYy54bWysU0uPEzEMviPxH6Lc6UwryrKjTvfQslwQ rMTC3c1jJlJeckKn/fc4mdLyOiHmEDmx/dn+/M3m4eQsOypMJvieLxctZ8qLII0fev7l+fHVW85S Bi/BBq96flaJP2xfvthMsVOrMAYrFTIC8ambYs/HnGPXNEmMykFahKg8OXVAB5muODQSYSJ0Z5tV 275ppoAyYhAqJXrdz06+rfhaK5E/aZ1UZrbn1FuuJ9bzUM5mu4FuQIijEZc24B+6cGA8Fb1C7SED +4bmDyhnBIYUdF6I4JqgtRGqzkDTLNvfpvk8QlR1FiInxStN6f/Bio/HnX9ComGKqUvxCcsUJ42O aWviV9ppnYs6ZadK2/lKmzplJuhxed+uWyJXkGvZvr67WxdamxmmwEVM+b0KjhWj5ykjmGHMu+A9 LSjgXAKOH1KeE38klGTr2dTz+/VqTRWAJKItZDJdlATlh9peCtbIR2NtyUg4HHYW2RHK0su3vDT0 S1gpsoc0znHVNcthVCDfecnyOZJiPemWlxackpxZRTIvVhVOBmNvkYAYpr+HEhnWEyc3kot1CPJc ua/vtOHK2kWNRUI/32v27Z/ZfgcAAP//AwBQSwMEFAAGAAgAAAAhAMTDchLdAAAACQEAAA8AAABk cnMvZG93bnJldi54bWxMj0FPhDAQhe8m/odmTLy5RXY1iJSNMerBeHDRH1DoWFA6RdpdcH+9w0lv M/Ne3nyv2M6uFwccQ+dJweUqAYHUeNORVfD+9niRgQhRk9G9J1TwgwG25elJoXPjJ9rhoYpWcAiF XCtoYxxyKUPTotNh5Qck1j786HTkdbTSjHricNfLNEmupdMd8YdWD3jfYvNV7Z0CqqaHz/oYnhL7 +r057uzL/JxmSp2fzXe3ICLO8c8MCz6jQ8lMtd+TCaJXsE4zRo8sZDcg2LC+Wg71MmxAloX836D8 BQAA//8DAFBLAQItABQABgAIAAAAIQC2gziS/gAAAOEBAAATAAAAAAAAAAAAAAAAAAAAAABbQ29u dGVudF9UeXBlc10ueG1sUEsBAi0AFAAGAAgAAAAhADj9If/WAAAAlAEAAAsAAAAAAAAAAAAAAAAA LwEAAF9yZWxzLy5yZWxzUEsBAi0AFAAGAAgAAAAhALEtWF/CAQAAewMAAA4AAAAAAAAAAAAAAAAA LgIAAGRycy9lMm9Eb2MueG1sUEsBAi0AFAAGAAgAAAAhAMTDchLdAAAACQEAAA8AAAAAAAAAAAAA AAAAHAQAAGRycy9kb3ducmV2LnhtbFBLBQYAAAAABAAEAPMAAAAmBQAAAAA= " strokecolor="#000001">
                      <v:stroke endarrow="open"/>
                    </v:shape>
                  </w:pict>
                </mc:Fallback>
              </mc:AlternateContent>
            </w:r>
            <w:r w:rsidRPr="00753CFE">
              <w:rPr>
                <w:rFonts w:eastAsia="Symbol" w:cs="Times New Roman"/>
              </w:rPr>
              <w:t xml:space="preserve">                 </w:t>
            </w: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706880" behindDoc="0" locked="0" layoutInCell="1" allowOverlap="1" wp14:anchorId="5D23C76C" wp14:editId="40A64FCE">
                      <wp:simplePos x="0" y="0"/>
                      <wp:positionH relativeFrom="column">
                        <wp:posOffset>1440180</wp:posOffset>
                      </wp:positionH>
                      <wp:positionV relativeFrom="paragraph">
                        <wp:posOffset>96520</wp:posOffset>
                      </wp:positionV>
                      <wp:extent cx="257175" cy="171450"/>
                      <wp:effectExtent l="2540" t="3810" r="14605" b="7620"/>
                      <wp:wrapNone/>
                      <wp:docPr id="49" name="Straight Connector 49"/>
                      <wp:cNvGraphicFramePr/>
                      <a:graphic xmlns:a="http://schemas.openxmlformats.org/drawingml/2006/main">
                        <a:graphicData uri="http://schemas.microsoft.com/office/word/2010/wordprocessingShape">
                          <wps:wsp>
                            <wps:cNvCnPr/>
                            <wps:spPr>
                              <a:xfrm flipH="1" flipV="1">
                                <a:off x="0" y="0"/>
                                <a:ext cx="257175" cy="1714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024D02" id="Straight Connector 49" o:spid="_x0000_s1026" style="position:absolute;flip:x y;z-index:251706880;visibility:visible;mso-wrap-style:square;mso-wrap-distance-left:9pt;mso-wrap-distance-top:0;mso-wrap-distance-right:9pt;mso-wrap-distance-bottom:0;mso-position-horizontal:absolute;mso-position-horizontal-relative:text;mso-position-vertical:absolute;mso-position-vertical-relative:text" from="113.4pt,7.6pt" to="133.65pt,2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QYTJvQEAAHYDAAAOAAAAZHJzL2Uyb0RvYy54bWysU0tvEzEQvlfiP1i+k81GhJRVNj00FA6o rVTKfeLHriW/5DHZ5N8zdtoU6AVV7MEaz+PzzDffrq8OzrK9SmiC73k7m3OmvAjS+KHnj99v3l9y hhm8BBu86vlRIb/avLtYT7FTizAGK1ViBOKxm2LPx5xj1zQoRuUAZyEqT0EdkoNM1zQ0MsFE6M42 i/n8YzOFJGMKQiGSd3sK8k3F11qJfKc1qsxsz6m3XM9Uz105m80auiFBHI14agPe0IUD4+nRM9QW MrCfybyCckakgEHnmQiuCVoboeoMNE07/2uahxGiqrMQORjPNOH/gxW3+2t/n4iGKWKH8T6VKQ46 OaatiV9pp7xaP4pVYtQzO1QCj2cC1SEzQc7FctWulpwJCrWr9sOyEtycAEtxTJi/qOBYMXpujS/z QQf7b5ipCUp9Tilu69nU80/LRcEEkoe2kMl0UfYc/VBrMVgjb4y1pQLTsLu2ie2hLLx8bdkx4f6R Vh7ZAo6nvBo6SWFUID97yfIxklo9aZaXFpySnFlFEi9WFU0GY/8lk562njp44bdYuyCPlfbqp+XW Hp+EWNTz+71Wv/wum18AAAD//wMAUEsDBBQABgAIAAAAIQDMbzBB3wAAAAkBAAAPAAAAZHJzL2Rv d25yZXYueG1sTI/NTsMwEITvSLyDtUhcKurUtGkV4lRQVIlLD7RIXN14G0f4J4qdNLw9ywmOo5md +bbcTs6yEfvYBi9hMc+Aoa+Dbn0j4eO0f9gAi0l5rWzwKOEbI2yr25tSFTpc/TuOx9QwKvGxUBJM Sl3BeawNOhXnoUNP3iX0TiWSfcN1r65U7iwXWZZzp1pPC0Z1uDNYfx0HRxiz+vJqF/zl8LYfTuNq Z2afy0nK+7vp+QlYwin9heEXn26gIqZzGLyOzEoQIif0RMZKAKOAyNePwM4SlkIAr0r+/4PqBwAA //8DAFBLAQItABQABgAIAAAAIQC2gziS/gAAAOEBAAATAAAAAAAAAAAAAAAAAAAAAABbQ29udGVu dF9UeXBlc10ueG1sUEsBAi0AFAAGAAgAAAAhADj9If/WAAAAlAEAAAsAAAAAAAAAAAAAAAAALwEA AF9yZWxzLy5yZWxzUEsBAi0AFAAGAAgAAAAhAHVBhMm9AQAAdgMAAA4AAAAAAAAAAAAAAAAALgIA AGRycy9lMm9Eb2MueG1sUEsBAi0AFAAGAAgAAAAhAMxvMEHfAAAACQEAAA8AAAAAAAAAAAAAAAAA FwQAAGRycy9kb3ducmV2LnhtbFBLBQYAAAAABAAEAPMAAAAjBQAAAAA= " strokecolor="#000001"/>
                  </w:pict>
                </mc:Fallback>
              </mc:AlternateContent>
            </w:r>
            <w:r w:rsidRPr="00753CFE">
              <w:rPr>
                <w:rFonts w:cs="Times New Roman"/>
                <w:noProof/>
              </w:rPr>
              <mc:AlternateContent>
                <mc:Choice Requires="wps">
                  <w:drawing>
                    <wp:anchor distT="0" distB="0" distL="114300" distR="114300" simplePos="0" relativeHeight="251682304" behindDoc="0" locked="0" layoutInCell="1" allowOverlap="1" wp14:anchorId="475055F2" wp14:editId="6FFE0305">
                      <wp:simplePos x="0" y="0"/>
                      <wp:positionH relativeFrom="column">
                        <wp:posOffset>2087880</wp:posOffset>
                      </wp:positionH>
                      <wp:positionV relativeFrom="paragraph">
                        <wp:posOffset>146050</wp:posOffset>
                      </wp:positionV>
                      <wp:extent cx="123825" cy="114300"/>
                      <wp:effectExtent l="3175" t="3810" r="10160" b="3810"/>
                      <wp:wrapNone/>
                      <wp:docPr id="45" name="Straight Arrow Connector 45"/>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0C1F8" id="Straight Arrow Connector 45" o:spid="_x0000_s1026" type="#_x0000_t32" style="position:absolute;margin-left:164.4pt;margin-top:11.5pt;width:9.75pt;height:9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VT050AEAAIQDAAAOAAAAZHJzL2Uyb0RvYy54bWysU0Fu2zAQvBfoHwjeY1l2ExiC5RzspJei DdDkARuKkgiQXILLWtbvu6RdJ21vRXWgSC12ODM72t6fnBVHHcmgb2W9WEqhvcLO+KGVL8+PNxsp KIHvwKLXrZw1yfvdxw/bKTR6hSPaTkfBIJ6aKbRyTCk0VUVq1A5ogUF7LvYYHSQ+xqHqIkyM7my1 Wi7vqgljFyIqTcRfD+ei3BX8vtcqfet70knYVjK3VNZY1te8VrstNEOEMBp1oQH/wMKB8XzpFeoA CcSPaP6CckZFJOzTQqGrsO+N0kUDq6mXf6j5PkLQRQubQ+FqE/0/WPX1uPdPkW2YAjUUnmJWceqj y2/mJ07FrPlqlj4lofhjvVpvVrdSKC7V9af1sphZvTWHSOmzRifyppWUIphhTHv0nseCsS6GwfEL Jb6eG3815Js9Phpry3SsF1Mr79a3PD8FnJHeQuKtCx2j+kEKsAOHT6VYEAmt6XJ3xqGZ9jaKI/D8 OTYdTs8sQAoLlLjAqsqTc8AMfmvNdA5A47m5lM5xcSZxZq1xrdxcu6FJYOyD70SaAwcdYsTpAmt9 pqJLHC9q39zOu1fs5jKEKp941IXNJZY5S+/PvH//8+x+AgAA//8DAFBLAwQUAAYACAAAACEAo9JY Rt4AAAAJAQAADwAAAGRycy9kb3ducmV2LnhtbEyPzU7DMBCE70i8g7VI3KjzJxSFbCqKaIUKF0p7 38QmCY3XUey24e0xJziOZjTzTbmczSDOenK9ZYR4EYHQ3FjVc4uw/1jf5SCcJ1Y0WNYI39rBsrq+ KqlQ9sLv+rzzrQgl7ApC6LwfCyld02lDbmFHzcH7tJMhH+TUSjXRJZSbQSZRdC8N9RwWOhr1U6eb 4+5kELaZXR/fNq5ePb+uDpsv2sbRCyHe3syPDyC8nv1fGH7xAzpUgam2J1ZODAhpkgd0j5Ck4VMI pFmegqgRsjgCWZXy/4PqBwAA//8DAFBLAQItABQABgAIAAAAIQC2gziS/gAAAOEBAAATAAAAAAAA AAAAAAAAAAAAAABbQ29udGVudF9UeXBlc10ueG1sUEsBAi0AFAAGAAgAAAAhADj9If/WAAAAlAEA AAsAAAAAAAAAAAAAAAAALwEAAF9yZWxzLy5yZWxzUEsBAi0AFAAGAAgAAAAhAMlVPTnQAQAAhAMA AA4AAAAAAAAAAAAAAAAALgIAAGRycy9lMm9Eb2MueG1sUEsBAi0AFAAGAAgAAAAhAKPSWEbeAAAA CQEAAA8AAAAAAAAAAAAAAAAAKgQAAGRycy9kb3ducmV2LnhtbFBLBQYAAAAABAAEAPMAAAA1BQAA AAA= "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78208" behindDoc="0" locked="0" layoutInCell="1" allowOverlap="1" wp14:anchorId="7EC6DC69" wp14:editId="2E02A341">
                      <wp:simplePos x="0" y="0"/>
                      <wp:positionH relativeFrom="column">
                        <wp:posOffset>1802130</wp:posOffset>
                      </wp:positionH>
                      <wp:positionV relativeFrom="paragraph">
                        <wp:posOffset>165100</wp:posOffset>
                      </wp:positionV>
                      <wp:extent cx="104775" cy="95250"/>
                      <wp:effectExtent l="3175" t="3810" r="13970" b="7620"/>
                      <wp:wrapNone/>
                      <wp:docPr id="38" name="Straight Connector 38"/>
                      <wp:cNvGraphicFramePr/>
                      <a:graphic xmlns:a="http://schemas.openxmlformats.org/drawingml/2006/main">
                        <a:graphicData uri="http://schemas.microsoft.com/office/word/2010/wordprocessingShape">
                          <wps:wsp>
                            <wps:cNvCnPr/>
                            <wps:spPr>
                              <a:xfrm flipH="1">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E14953" id="Straight Connector 38" o:spid="_x0000_s1026" style="position:absolute;flip:x;z-index:251678208;visibility:visible;mso-wrap-style:square;mso-wrap-distance-left:9pt;mso-wrap-distance-top:0;mso-wrap-distance-right:9pt;mso-wrap-distance-bottom:0;mso-position-horizontal:absolute;mso-position-horizontal-relative:text;mso-position-vertical:absolute;mso-position-vertical-relative:text" from="141.9pt,13pt" to="150.15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JqavwEAAGYDAAAOAAAAZHJzL2Uyb0RvYy54bWysU8uOEzEQvCPxD5bvZCaB7C6jOHvYaOGA YCWWD+j1Y8aSX3KbTPL3tJ0QAtwQc7Bst7u6q7pmc3/wju11RhuD4MtFz5kOMiobRsG/PT++ueMM CwQFLgYt+FEjv9++frWZ06BXcYpO6cwIJOAwJ8GnUtLQdSgn7QEXMelAQROzh0LHPHYqw0zo3nWr vr/p5phVylFqRLrdnYJ82/CN0bJ8MQZ1YU5w6q20Nbf1pa7ddgPDmCFNVp7bgH/owoMNVPQCtYMC 7Hu2f0F5K3PEaMpCRt9FY6zUjQOxWfZ/sPk6QdKNC4mD6SIT/j9Y+Xn/EJ4yyTAnHDA95criYLJn xtn0kWbaeFGn7NBkO15k04fCJF0u+3e3t2vOJIXer1frpmp3QqloKWP5oKNndSO4s6GSggH2n7BQ ZXr680m9DvHROtcG4wKbBb95S5BMAtnDOCi09UkJjmHkDNxIvpMlN0SMzqqaXXHwiA8usz3Q6Mkx Ks7P1DFnDrBQgGi0r1qAOvgttbazA5xOyS10coq3hezqrBf87jrbhVpRN8OdSf3Ss+5eojo2mbt6 omG2omfjVbdcn2l//XtsfwAAAP//AwBQSwMEFAAGAAgAAAAhADiDS73gAAAACQEAAA8AAABkcnMv ZG93bnJldi54bWxMj81OwzAQhO9IvIO1SNyonQZVVRqnQiDUG4iUInpz420c4Z8odtqUp2c5wW1W M5r9plxPzrITDrELXkI2E8DQN0F3vpXwvn2+WwKLSXmtbPAo4YIR1tX1VakKHc7+DU91ahmV+Fgo CSalvuA8NgadirPQoyfvGAanEp1Dy/WgzlTuLJ8LseBOdZ4+GNXjo8Hmqx6dhP2L2WzUftxNrx+X 7PuT27p72kl5ezM9rIAlnNJfGH7xCR0qYjqE0evIrIT5Mif0RGJBmyiQC5EDO0i4zwTwquT/F1Q/ AAAA//8DAFBLAQItABQABgAIAAAAIQC2gziS/gAAAOEBAAATAAAAAAAAAAAAAAAAAAAAAABbQ29u dGVudF9UeXBlc10ueG1sUEsBAi0AFAAGAAgAAAAhADj9If/WAAAAlAEAAAsAAAAAAAAAAAAAAAAA LwEAAF9yZWxzLy5yZWxzUEsBAi0AFAAGAAgAAAAhAB3Umpq/AQAAZgMAAA4AAAAAAAAAAAAAAAAA LgIAAGRycy9lMm9Eb2MueG1sUEsBAi0AFAAGAAgAAAAhADiDS73gAAAACQEAAA8AAAAAAAAAAAAA AAAAGQQAAGRycy9kb3ducmV2LnhtbFBLBQYAAAAABAAEAPMAAAAmBQAAAAA= " strokecolor="windowText" strokeweight=".5pt">
                      <v:stroke joinstyle="miter"/>
                    </v:line>
                  </w:pict>
                </mc:Fallback>
              </mc:AlternateContent>
            </w:r>
            <w:r w:rsidRPr="00753CFE">
              <w:rPr>
                <w:rFonts w:eastAsia="Symbol" w:cs="Times New Roman"/>
              </w:rPr>
              <w:t xml:space="preserve">                                 Al              S </w:t>
            </w:r>
          </w:p>
          <w:p w:rsidR="00BA1E73" w:rsidRPr="00753CFE" w:rsidRDefault="002C52F8">
            <w:pPr>
              <w:tabs>
                <w:tab w:val="center" w:pos="3040"/>
                <w:tab w:val="right" w:pos="6080"/>
              </w:tabs>
              <w:jc w:val="both"/>
              <w:rPr>
                <w:rFonts w:cs="Times New Roman"/>
                <w:sz w:val="24"/>
                <w:szCs w:val="24"/>
              </w:rPr>
            </w:pPr>
            <w:r w:rsidRPr="00753CFE">
              <w:rPr>
                <w:rFonts w:eastAsia="Symbol" w:cs="Times New Roman"/>
                <w:sz w:val="24"/>
                <w:szCs w:val="24"/>
              </w:rPr>
              <w:t xml:space="preserve">                                            O            O</w:t>
            </w:r>
          </w:p>
        </w:tc>
        <w:tc>
          <w:tcPr>
            <w:tcW w:w="878" w:type="dxa"/>
          </w:tcPr>
          <w:p w:rsidR="00BA1E73" w:rsidRPr="00753CFE" w:rsidRDefault="00BA1E73">
            <w:pPr>
              <w:jc w:val="center"/>
              <w:rPr>
                <w:rFonts w:cs="Times New Roman"/>
                <w:b/>
                <w:sz w:val="24"/>
                <w:szCs w:val="24"/>
              </w:rPr>
            </w:pPr>
          </w:p>
          <w:p w:rsidR="00BA1E73" w:rsidRPr="00753CFE" w:rsidRDefault="002C52F8">
            <w:pPr>
              <w:jc w:val="center"/>
              <w:rPr>
                <w:rFonts w:cs="Times New Roman"/>
                <w:b/>
                <w:sz w:val="24"/>
                <w:szCs w:val="24"/>
              </w:rPr>
            </w:pPr>
            <w:r w:rsidRPr="00753CFE">
              <w:rPr>
                <w:rFonts w:cs="Times New Roman"/>
                <w:b/>
                <w:sz w:val="24"/>
                <w:szCs w:val="24"/>
              </w:rPr>
              <w:t>0,25</w:t>
            </w: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2C52F8">
            <w:pPr>
              <w:jc w:val="center"/>
              <w:rPr>
                <w:rFonts w:cs="Times New Roman"/>
                <w:b/>
                <w:sz w:val="24"/>
                <w:szCs w:val="24"/>
              </w:rPr>
            </w:pPr>
            <w:r w:rsidRPr="00753CFE">
              <w:rPr>
                <w:rFonts w:cs="Times New Roman"/>
                <w:b/>
                <w:sz w:val="24"/>
                <w:szCs w:val="24"/>
              </w:rPr>
              <w:t>0,25</w:t>
            </w: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2C52F8">
            <w:pPr>
              <w:jc w:val="center"/>
              <w:rPr>
                <w:rFonts w:cs="Times New Roman"/>
                <w:b/>
                <w:sz w:val="24"/>
                <w:szCs w:val="24"/>
              </w:rPr>
            </w:pPr>
            <w:r w:rsidRPr="00753CFE">
              <w:rPr>
                <w:rFonts w:cs="Times New Roman"/>
                <w:b/>
                <w:sz w:val="24"/>
                <w:szCs w:val="24"/>
              </w:rPr>
              <w:t>0,25</w:t>
            </w: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2C52F8">
            <w:pPr>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lastRenderedPageBreak/>
              <w:t>IV</w:t>
            </w:r>
          </w:p>
          <w:p w:rsidR="00BA1E73" w:rsidRPr="00753CFE" w:rsidRDefault="002C52F8">
            <w:pPr>
              <w:spacing w:line="276" w:lineRule="auto"/>
              <w:jc w:val="center"/>
              <w:rPr>
                <w:rFonts w:cs="Times New Roman"/>
                <w:b/>
                <w:sz w:val="24"/>
                <w:szCs w:val="24"/>
              </w:rPr>
            </w:pPr>
            <w:r w:rsidRPr="00753CFE">
              <w:rPr>
                <w:rFonts w:cs="Times New Roman"/>
                <w:b/>
                <w:sz w:val="24"/>
                <w:szCs w:val="24"/>
              </w:rPr>
              <w:t>(2,5đ)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line="276" w:lineRule="auto"/>
              <w:jc w:val="both"/>
              <w:rPr>
                <w:rFonts w:cs="Times New Roman"/>
                <w:sz w:val="24"/>
                <w:szCs w:val="24"/>
                <w:lang w:val="fr-FR"/>
              </w:rPr>
            </w:pPr>
            <w:r w:rsidRPr="00753CFE">
              <w:rPr>
                <w:rFonts w:cs="Times New Roman"/>
                <w:sz w:val="24"/>
                <w:szCs w:val="24"/>
                <w:lang w:val="fr-FR"/>
              </w:rPr>
              <w:t xml:space="preserve">- </w:t>
            </w:r>
            <w:r w:rsidRPr="00753CFE">
              <w:rPr>
                <w:rFonts w:cs="Times New Roman"/>
                <w:sz w:val="24"/>
                <w:szCs w:val="24"/>
              </w:rPr>
              <w:t xml:space="preserve">Sulfur dioxide </w:t>
            </w:r>
            <w:r w:rsidRPr="00753CFE">
              <w:rPr>
                <w:rFonts w:cs="Times New Roman"/>
                <w:sz w:val="24"/>
                <w:szCs w:val="24"/>
                <w:lang w:val="fr-FR"/>
              </w:rPr>
              <w:t>tác d</w:t>
            </w:r>
            <w:r w:rsidRPr="00753CFE">
              <w:rPr>
                <w:rFonts w:cs="Times New Roman"/>
                <w:sz w:val="24"/>
                <w:szCs w:val="24"/>
                <w:lang w:val="fr-FR"/>
              </w:rPr>
              <w:t>ụ</w:t>
            </w:r>
            <w:r w:rsidRPr="00753CFE">
              <w:rPr>
                <w:rFonts w:cs="Times New Roman"/>
                <w:sz w:val="24"/>
                <w:szCs w:val="24"/>
                <w:lang w:val="fr-FR"/>
              </w:rPr>
              <w:t>ng v</w:t>
            </w:r>
            <w:r w:rsidRPr="00753CFE">
              <w:rPr>
                <w:rFonts w:cs="Times New Roman"/>
                <w:sz w:val="24"/>
                <w:szCs w:val="24"/>
                <w:lang w:val="fr-FR"/>
              </w:rPr>
              <w:t>ớ</w:t>
            </w:r>
            <w:r w:rsidRPr="00753CFE">
              <w:rPr>
                <w:rFonts w:cs="Times New Roman"/>
                <w:sz w:val="24"/>
                <w:szCs w:val="24"/>
                <w:lang w:val="fr-FR"/>
              </w:rPr>
              <w:t>i khí oxygen và hơi</w:t>
            </w:r>
            <w:r w:rsidRPr="00753CFE">
              <w:rPr>
                <w:rFonts w:cs="Times New Roman"/>
                <w:sz w:val="24"/>
                <w:szCs w:val="24"/>
                <w:lang w:val="fr-FR"/>
              </w:rPr>
              <w:t xml:space="preserve"> nư</w:t>
            </w:r>
            <w:r w:rsidRPr="00753CFE">
              <w:rPr>
                <w:rFonts w:cs="Times New Roman"/>
                <w:sz w:val="24"/>
                <w:szCs w:val="24"/>
                <w:lang w:val="fr-FR"/>
              </w:rPr>
              <w:t>ớ</w:t>
            </w:r>
            <w:r w:rsidRPr="00753CFE">
              <w:rPr>
                <w:rFonts w:cs="Times New Roman"/>
                <w:sz w:val="24"/>
                <w:szCs w:val="24"/>
                <w:lang w:val="fr-FR"/>
              </w:rPr>
              <w:t>c trong không khí t</w:t>
            </w:r>
            <w:r w:rsidRPr="00753CFE">
              <w:rPr>
                <w:rFonts w:cs="Times New Roman"/>
                <w:sz w:val="24"/>
                <w:szCs w:val="24"/>
                <w:lang w:val="fr-FR"/>
              </w:rPr>
              <w:t>ạ</w:t>
            </w:r>
            <w:r w:rsidRPr="00753CFE">
              <w:rPr>
                <w:rFonts w:cs="Times New Roman"/>
                <w:sz w:val="24"/>
                <w:szCs w:val="24"/>
                <w:lang w:val="fr-FR"/>
              </w:rPr>
              <w:t>o ra sulfuric acid (xúc tác là oxide kim lo</w:t>
            </w:r>
            <w:r w:rsidRPr="00753CFE">
              <w:rPr>
                <w:rFonts w:cs="Times New Roman"/>
                <w:sz w:val="24"/>
                <w:szCs w:val="24"/>
                <w:lang w:val="fr-FR"/>
              </w:rPr>
              <w:t>ạ</w:t>
            </w:r>
            <w:r w:rsidRPr="00753CFE">
              <w:rPr>
                <w:rFonts w:cs="Times New Roman"/>
                <w:sz w:val="24"/>
                <w:szCs w:val="24"/>
                <w:lang w:val="fr-FR"/>
              </w:rPr>
              <w:t>i có trong khói, b</w:t>
            </w:r>
            <w:r w:rsidRPr="00753CFE">
              <w:rPr>
                <w:rFonts w:cs="Times New Roman"/>
                <w:sz w:val="24"/>
                <w:szCs w:val="24"/>
                <w:lang w:val="fr-FR"/>
              </w:rPr>
              <w:t>ụ</w:t>
            </w:r>
            <w:r w:rsidRPr="00753CFE">
              <w:rPr>
                <w:rFonts w:cs="Times New Roman"/>
                <w:sz w:val="24"/>
                <w:szCs w:val="24"/>
                <w:lang w:val="fr-FR"/>
              </w:rPr>
              <w:t>i ho</w:t>
            </w:r>
            <w:r w:rsidRPr="00753CFE">
              <w:rPr>
                <w:rFonts w:cs="Times New Roman"/>
                <w:sz w:val="24"/>
                <w:szCs w:val="24"/>
                <w:lang w:val="fr-FR"/>
              </w:rPr>
              <w:t>ặ</w:t>
            </w:r>
            <w:r w:rsidRPr="00753CFE">
              <w:rPr>
                <w:rFonts w:cs="Times New Roman"/>
                <w:sz w:val="24"/>
                <w:szCs w:val="24"/>
                <w:lang w:val="fr-FR"/>
              </w:rPr>
              <w:t>c ozone): 2SO</w:t>
            </w:r>
            <w:r w:rsidRPr="00753CFE">
              <w:rPr>
                <w:rFonts w:cs="Times New Roman"/>
                <w:sz w:val="24"/>
                <w:szCs w:val="24"/>
                <w:vertAlign w:val="subscript"/>
                <w:lang w:val="fr-FR"/>
              </w:rPr>
              <w:t>2</w:t>
            </w:r>
            <w:r w:rsidRPr="00753CFE">
              <w:rPr>
                <w:rFonts w:cs="Times New Roman"/>
                <w:sz w:val="24"/>
                <w:szCs w:val="24"/>
                <w:lang w:val="fr-FR"/>
              </w:rPr>
              <w:t xml:space="preserve"> + O</w:t>
            </w:r>
            <w:r w:rsidRPr="00753CFE">
              <w:rPr>
                <w:rFonts w:cs="Times New Roman"/>
                <w:sz w:val="24"/>
                <w:szCs w:val="24"/>
                <w:vertAlign w:val="subscript"/>
                <w:lang w:val="fr-FR"/>
              </w:rPr>
              <w:t>2</w:t>
            </w:r>
            <w:r w:rsidRPr="00753CFE">
              <w:rPr>
                <w:rFonts w:cs="Times New Roman"/>
                <w:sz w:val="24"/>
                <w:szCs w:val="24"/>
                <w:lang w:val="fr-FR"/>
              </w:rPr>
              <w:t xml:space="preserve"> + 2H</w:t>
            </w:r>
            <w:r w:rsidRPr="00753CFE">
              <w:rPr>
                <w:rFonts w:cs="Times New Roman"/>
                <w:sz w:val="24"/>
                <w:szCs w:val="24"/>
                <w:vertAlign w:val="subscript"/>
                <w:lang w:val="fr-FR"/>
              </w:rPr>
              <w:t>2</w:t>
            </w:r>
            <w:r w:rsidRPr="00753CFE">
              <w:rPr>
                <w:rFonts w:cs="Times New Roman"/>
                <w:sz w:val="24"/>
                <w:szCs w:val="24"/>
                <w:lang w:val="fr-FR"/>
              </w:rPr>
              <w:t>O → 2H</w:t>
            </w:r>
            <w:r w:rsidRPr="00753CFE">
              <w:rPr>
                <w:rFonts w:cs="Times New Roman"/>
                <w:sz w:val="24"/>
                <w:szCs w:val="24"/>
                <w:vertAlign w:val="subscript"/>
                <w:lang w:val="fr-FR"/>
              </w:rPr>
              <w:t>2</w:t>
            </w:r>
            <w:r w:rsidRPr="00753CFE">
              <w:rPr>
                <w:rFonts w:cs="Times New Roman"/>
                <w:sz w:val="24"/>
                <w:szCs w:val="24"/>
                <w:lang w:val="fr-FR"/>
              </w:rPr>
              <w:t>SO</w:t>
            </w:r>
            <w:r w:rsidRPr="00753CFE">
              <w:rPr>
                <w:rFonts w:cs="Times New Roman"/>
                <w:sz w:val="24"/>
                <w:szCs w:val="24"/>
                <w:vertAlign w:val="subscript"/>
                <w:lang w:val="fr-FR"/>
              </w:rPr>
              <w:t>4</w:t>
            </w:r>
          </w:p>
          <w:p w:rsidR="00BA1E73" w:rsidRPr="00753CFE" w:rsidRDefault="002C52F8">
            <w:pPr>
              <w:spacing w:line="276" w:lineRule="auto"/>
              <w:jc w:val="both"/>
              <w:rPr>
                <w:rFonts w:cs="Times New Roman"/>
                <w:sz w:val="24"/>
                <w:szCs w:val="24"/>
                <w:lang w:val="pl-PL"/>
              </w:rPr>
            </w:pPr>
            <w:r w:rsidRPr="00753CFE">
              <w:rPr>
                <w:rFonts w:cs="Times New Roman"/>
                <w:sz w:val="24"/>
                <w:szCs w:val="24"/>
                <w:lang w:val="fr-FR"/>
              </w:rPr>
              <w:t>Acid H</w:t>
            </w:r>
            <w:r w:rsidRPr="00753CFE">
              <w:rPr>
                <w:rFonts w:cs="Times New Roman"/>
                <w:sz w:val="24"/>
                <w:szCs w:val="24"/>
                <w:vertAlign w:val="subscript"/>
                <w:lang w:val="fr-FR"/>
              </w:rPr>
              <w:t>2</w:t>
            </w:r>
            <w:r w:rsidRPr="00753CFE">
              <w:rPr>
                <w:rFonts w:cs="Times New Roman"/>
                <w:sz w:val="24"/>
                <w:szCs w:val="24"/>
                <w:lang w:val="fr-FR"/>
              </w:rPr>
              <w:t>SO</w:t>
            </w:r>
            <w:r w:rsidRPr="00753CFE">
              <w:rPr>
                <w:rFonts w:cs="Times New Roman"/>
                <w:sz w:val="24"/>
                <w:szCs w:val="24"/>
                <w:vertAlign w:val="subscript"/>
                <w:lang w:val="fr-FR"/>
              </w:rPr>
              <w:t>4</w:t>
            </w:r>
            <w:r w:rsidRPr="00753CFE">
              <w:rPr>
                <w:rFonts w:cs="Times New Roman"/>
                <w:sz w:val="24"/>
                <w:szCs w:val="24"/>
                <w:lang w:val="fr-FR"/>
              </w:rPr>
              <w:t xml:space="preserve"> tan vào nư</w:t>
            </w:r>
            <w:r w:rsidRPr="00753CFE">
              <w:rPr>
                <w:rFonts w:cs="Times New Roman"/>
                <w:sz w:val="24"/>
                <w:szCs w:val="24"/>
                <w:lang w:val="fr-FR"/>
              </w:rPr>
              <w:t>ớ</w:t>
            </w:r>
            <w:r w:rsidRPr="00753CFE">
              <w:rPr>
                <w:rFonts w:cs="Times New Roman"/>
                <w:sz w:val="24"/>
                <w:szCs w:val="24"/>
                <w:lang w:val="fr-FR"/>
              </w:rPr>
              <w:t>c mưa t</w:t>
            </w:r>
            <w:r w:rsidRPr="00753CFE">
              <w:rPr>
                <w:rFonts w:cs="Times New Roman"/>
                <w:sz w:val="24"/>
                <w:szCs w:val="24"/>
                <w:lang w:val="fr-FR"/>
              </w:rPr>
              <w:t>ạ</w:t>
            </w:r>
            <w:r w:rsidRPr="00753CFE">
              <w:rPr>
                <w:rFonts w:cs="Times New Roman"/>
                <w:sz w:val="24"/>
                <w:szCs w:val="24"/>
                <w:lang w:val="fr-FR"/>
              </w:rPr>
              <w:t>o thành mưa acid.</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pt-BR"/>
              </w:rPr>
            </w:pPr>
            <w:r w:rsidRPr="00753CFE">
              <w:rPr>
                <w:rFonts w:cs="Times New Roman"/>
                <w:sz w:val="24"/>
                <w:szCs w:val="24"/>
                <w:lang w:val="pt-BR"/>
              </w:rPr>
              <w:t>- Mưa acid phá h</w:t>
            </w:r>
            <w:r w:rsidRPr="00753CFE">
              <w:rPr>
                <w:rFonts w:cs="Times New Roman"/>
                <w:sz w:val="24"/>
                <w:szCs w:val="24"/>
                <w:lang w:val="pt-BR"/>
              </w:rPr>
              <w:t>ủ</w:t>
            </w:r>
            <w:r w:rsidRPr="00753CFE">
              <w:rPr>
                <w:rFonts w:cs="Times New Roman"/>
                <w:sz w:val="24"/>
                <w:szCs w:val="24"/>
                <w:lang w:val="pt-BR"/>
              </w:rPr>
              <w:t>y các công trình, tư</w:t>
            </w:r>
            <w:r w:rsidRPr="00753CFE">
              <w:rPr>
                <w:rFonts w:cs="Times New Roman"/>
                <w:sz w:val="24"/>
                <w:szCs w:val="24"/>
                <w:lang w:val="pt-BR"/>
              </w:rPr>
              <w:t>ợ</w:t>
            </w:r>
            <w:r w:rsidRPr="00753CFE">
              <w:rPr>
                <w:rFonts w:cs="Times New Roman"/>
                <w:sz w:val="24"/>
                <w:szCs w:val="24"/>
                <w:lang w:val="pt-BR"/>
              </w:rPr>
              <w:t>ng đài b</w:t>
            </w:r>
            <w:r w:rsidRPr="00753CFE">
              <w:rPr>
                <w:rFonts w:cs="Times New Roman"/>
                <w:sz w:val="24"/>
                <w:szCs w:val="24"/>
                <w:lang w:val="pt-BR"/>
              </w:rPr>
              <w:t>ằ</w:t>
            </w:r>
            <w:r w:rsidRPr="00753CFE">
              <w:rPr>
                <w:rFonts w:cs="Times New Roman"/>
                <w:sz w:val="24"/>
                <w:szCs w:val="24"/>
                <w:lang w:val="pt-BR"/>
              </w:rPr>
              <w:t>ng đá, thép:</w:t>
            </w:r>
          </w:p>
          <w:p w:rsidR="00BA1E73" w:rsidRPr="00753CFE" w:rsidRDefault="002C52F8">
            <w:pPr>
              <w:spacing w:line="276" w:lineRule="auto"/>
              <w:jc w:val="center"/>
              <w:rPr>
                <w:rFonts w:cs="Times New Roman"/>
                <w:sz w:val="24"/>
                <w:szCs w:val="24"/>
              </w:rPr>
            </w:pP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 CaCO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sz w:val="24"/>
                <w:szCs w:val="24"/>
              </w:rPr>
              <w:t>→ CaSO</w:t>
            </w:r>
            <w:r w:rsidRPr="00753CFE">
              <w:rPr>
                <w:rFonts w:cs="Times New Roman"/>
                <w:sz w:val="24"/>
                <w:szCs w:val="24"/>
                <w:vertAlign w:val="subscript"/>
              </w:rPr>
              <w:t>4</w:t>
            </w:r>
            <w:r w:rsidRPr="00753CFE">
              <w:rPr>
                <w:rFonts w:cs="Times New Roman"/>
                <w:sz w:val="24"/>
                <w:szCs w:val="24"/>
              </w:rPr>
              <w:t xml:space="preserve"> + CO</w:t>
            </w:r>
            <w:r w:rsidRPr="00753CFE">
              <w:rPr>
                <w:rFonts w:cs="Times New Roman"/>
                <w:sz w:val="24"/>
                <w:szCs w:val="24"/>
                <w:vertAlign w:val="subscript"/>
              </w:rPr>
              <w:t>2</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O</w:t>
            </w:r>
          </w:p>
          <w:p w:rsidR="00BA1E73" w:rsidRPr="00753CFE" w:rsidRDefault="002C52F8">
            <w:pPr>
              <w:spacing w:line="276" w:lineRule="auto"/>
              <w:jc w:val="center"/>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 Fe → FeSO</w:t>
            </w:r>
            <w:r w:rsidRPr="00753CFE">
              <w:rPr>
                <w:rFonts w:cs="Times New Roman"/>
                <w:sz w:val="24"/>
                <w:szCs w:val="24"/>
                <w:vertAlign w:val="subscript"/>
              </w:rPr>
              <w:t>4</w:t>
            </w:r>
            <w:r w:rsidRPr="00753CFE">
              <w:rPr>
                <w:rFonts w:cs="Times New Roman"/>
                <w:sz w:val="24"/>
                <w:szCs w:val="24"/>
              </w:rPr>
              <w:t xml:space="preserve"> + H</w:t>
            </w:r>
            <w:r w:rsidRPr="00753CFE">
              <w:rPr>
                <w:rFonts w:cs="Times New Roman"/>
                <w:sz w:val="24"/>
                <w:szCs w:val="24"/>
                <w:vertAlign w:val="subscript"/>
              </w:rPr>
              <w:t>2</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spacing w:line="276" w:lineRule="auto"/>
              <w:jc w:val="both"/>
              <w:rPr>
                <w:rFonts w:cs="Times New Roman"/>
                <w:sz w:val="24"/>
                <w:szCs w:val="24"/>
                <w:lang w:val="pl-PL"/>
              </w:rPr>
            </w:pPr>
            <w:r w:rsidRPr="00753CFE">
              <w:rPr>
                <w:rFonts w:cs="Times New Roman"/>
                <w:sz w:val="24"/>
                <w:szCs w:val="24"/>
                <w:lang w:val="pl-PL"/>
              </w:rPr>
              <w:t>A + B có k</w:t>
            </w:r>
            <w:r w:rsidRPr="00753CFE">
              <w:rPr>
                <w:rFonts w:cs="Times New Roman"/>
                <w:sz w:val="24"/>
                <w:szCs w:val="24"/>
                <w:lang w:val="pl-PL"/>
              </w:rPr>
              <w:t>ế</w:t>
            </w:r>
            <w:r w:rsidRPr="00753CFE">
              <w:rPr>
                <w:rFonts w:cs="Times New Roman"/>
                <w:sz w:val="24"/>
                <w:szCs w:val="24"/>
                <w:lang w:val="pl-PL"/>
              </w:rPr>
              <w:t>t t</w:t>
            </w:r>
            <w:r w:rsidRPr="00753CFE">
              <w:rPr>
                <w:rFonts w:cs="Times New Roman"/>
                <w:sz w:val="24"/>
                <w:szCs w:val="24"/>
                <w:lang w:val="pl-PL"/>
              </w:rPr>
              <w:t>ủ</w:t>
            </w:r>
            <w:r w:rsidRPr="00753CFE">
              <w:rPr>
                <w:rFonts w:cs="Times New Roman"/>
                <w:sz w:val="24"/>
                <w:szCs w:val="24"/>
                <w:lang w:val="pl-PL"/>
              </w:rPr>
              <w:t xml:space="preserve">a </w:t>
            </w:r>
            <w:r w:rsidRPr="00753CFE">
              <w:rPr>
                <w:rFonts w:cs="Times New Roman"/>
                <w:noProof/>
                <w:position w:val="-6"/>
                <w:sz w:val="24"/>
                <w:szCs w:val="24"/>
              </w:rPr>
              <w:drawing>
                <wp:inline distT="0" distB="0" distL="114300" distR="114300" wp14:anchorId="363DB8E0" wp14:editId="78EA2F0E">
                  <wp:extent cx="190500" cy="152400"/>
                  <wp:effectExtent l="0" t="0" r="0" b="0"/>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3"/>
                          <pic:cNvPicPr>
                            <a:picLocks noChangeAspect="1"/>
                          </pic:cNvPicPr>
                        </pic:nvPicPr>
                        <pic:blipFill>
                          <a:blip r:embed="rId32"/>
                          <a:stretch>
                            <a:fillRect/>
                          </a:stretch>
                        </pic:blipFill>
                        <pic:spPr>
                          <a:xfrm>
                            <a:off x="0" y="0"/>
                            <a:ext cx="190500" cy="152400"/>
                          </a:xfrm>
                          <a:prstGeom prst="rect">
                            <a:avLst/>
                          </a:prstGeom>
                          <a:noFill/>
                          <a:ln>
                            <a:noFill/>
                          </a:ln>
                        </pic:spPr>
                      </pic:pic>
                    </a:graphicData>
                  </a:graphic>
                </wp:inline>
              </w:drawing>
            </w:r>
            <w:r w:rsidRPr="00753CFE">
              <w:rPr>
                <w:rFonts w:cs="Times New Roman"/>
                <w:sz w:val="24"/>
                <w:szCs w:val="24"/>
                <w:lang w:val="pl-PL"/>
              </w:rPr>
              <w:t xml:space="preserve"> A ho</w:t>
            </w:r>
            <w:r w:rsidRPr="00753CFE">
              <w:rPr>
                <w:rFonts w:cs="Times New Roman"/>
                <w:sz w:val="24"/>
                <w:szCs w:val="24"/>
                <w:lang w:val="pl-PL"/>
              </w:rPr>
              <w:t>ặ</w:t>
            </w:r>
            <w:r w:rsidRPr="00753CFE">
              <w:rPr>
                <w:rFonts w:cs="Times New Roman"/>
                <w:sz w:val="24"/>
                <w:szCs w:val="24"/>
                <w:lang w:val="pl-PL"/>
              </w:rPr>
              <w:t>c B có th</w:t>
            </w:r>
            <w:r w:rsidRPr="00753CFE">
              <w:rPr>
                <w:rFonts w:cs="Times New Roman"/>
                <w:sz w:val="24"/>
                <w:szCs w:val="24"/>
                <w:lang w:val="pl-PL"/>
              </w:rPr>
              <w:t>ể</w:t>
            </w:r>
            <w:r w:rsidRPr="00753CFE">
              <w:rPr>
                <w:rFonts w:cs="Times New Roman"/>
                <w:sz w:val="24"/>
                <w:szCs w:val="24"/>
                <w:lang w:val="pl-PL"/>
              </w:rPr>
              <w:t xml:space="preserve"> là NaHSO</w:t>
            </w:r>
            <w:r w:rsidRPr="00753CFE">
              <w:rPr>
                <w:rFonts w:cs="Times New Roman"/>
                <w:sz w:val="24"/>
                <w:szCs w:val="24"/>
                <w:vertAlign w:val="subscript"/>
                <w:lang w:val="pl-PL"/>
              </w:rPr>
              <w:t>4</w:t>
            </w:r>
            <w:r w:rsidRPr="00753CFE">
              <w:rPr>
                <w:rFonts w:cs="Times New Roman"/>
                <w:sz w:val="24"/>
                <w:szCs w:val="24"/>
                <w:lang w:val="pl-PL"/>
              </w:rPr>
              <w:t xml:space="preserve"> ho</w:t>
            </w:r>
            <w:r w:rsidRPr="00753CFE">
              <w:rPr>
                <w:rFonts w:cs="Times New Roman"/>
                <w:sz w:val="24"/>
                <w:szCs w:val="24"/>
                <w:lang w:val="pl-PL"/>
              </w:rPr>
              <w:t>ặ</w:t>
            </w:r>
            <w:r w:rsidRPr="00753CFE">
              <w:rPr>
                <w:rFonts w:cs="Times New Roman"/>
                <w:sz w:val="24"/>
                <w:szCs w:val="24"/>
                <w:lang w:val="pl-PL"/>
              </w:rPr>
              <w:t>c BaCl</w:t>
            </w:r>
            <w:r w:rsidRPr="00753CFE">
              <w:rPr>
                <w:rFonts w:cs="Times New Roman"/>
                <w:sz w:val="24"/>
                <w:szCs w:val="24"/>
                <w:vertAlign w:val="subscript"/>
                <w:lang w:val="pl-PL"/>
              </w:rPr>
              <w:t>2</w:t>
            </w:r>
          </w:p>
          <w:p w:rsidR="00BA1E73" w:rsidRPr="00753CFE" w:rsidRDefault="002C52F8">
            <w:pPr>
              <w:spacing w:line="276" w:lineRule="auto"/>
              <w:jc w:val="both"/>
              <w:rPr>
                <w:rFonts w:cs="Times New Roman"/>
                <w:sz w:val="24"/>
                <w:szCs w:val="24"/>
                <w:lang w:val="pl-PL"/>
              </w:rPr>
            </w:pPr>
            <w:r w:rsidRPr="00753CFE">
              <w:rPr>
                <w:rFonts w:cs="Times New Roman"/>
                <w:sz w:val="24"/>
                <w:szCs w:val="24"/>
                <w:lang w:val="pl-PL"/>
              </w:rPr>
              <w:t>B + C hay D + C đ</w:t>
            </w:r>
            <w:r w:rsidRPr="00753CFE">
              <w:rPr>
                <w:rFonts w:cs="Times New Roman"/>
                <w:sz w:val="24"/>
                <w:szCs w:val="24"/>
                <w:lang w:val="pl-PL"/>
              </w:rPr>
              <w:t>ề</w:t>
            </w:r>
            <w:r w:rsidRPr="00753CFE">
              <w:rPr>
                <w:rFonts w:cs="Times New Roman"/>
                <w:sz w:val="24"/>
                <w:szCs w:val="24"/>
                <w:lang w:val="pl-PL"/>
              </w:rPr>
              <w:t>u gi</w:t>
            </w:r>
            <w:r w:rsidRPr="00753CFE">
              <w:rPr>
                <w:rFonts w:cs="Times New Roman"/>
                <w:sz w:val="24"/>
                <w:szCs w:val="24"/>
                <w:lang w:val="pl-PL"/>
              </w:rPr>
              <w:t>ả</w:t>
            </w:r>
            <w:r w:rsidRPr="00753CFE">
              <w:rPr>
                <w:rFonts w:cs="Times New Roman"/>
                <w:sz w:val="24"/>
                <w:szCs w:val="24"/>
                <w:lang w:val="pl-PL"/>
              </w:rPr>
              <w:t>i phóng khí không màu, mùi h</w:t>
            </w:r>
            <w:r w:rsidRPr="00753CFE">
              <w:rPr>
                <w:rFonts w:cs="Times New Roman"/>
                <w:sz w:val="24"/>
                <w:szCs w:val="24"/>
                <w:lang w:val="pl-PL"/>
              </w:rPr>
              <w:t>ắ</w:t>
            </w:r>
            <w:r w:rsidRPr="00753CFE">
              <w:rPr>
                <w:rFonts w:cs="Times New Roman"/>
                <w:sz w:val="24"/>
                <w:szCs w:val="24"/>
                <w:lang w:val="pl-PL"/>
              </w:rPr>
              <w:t xml:space="preserve">c </w:t>
            </w:r>
          </w:p>
          <w:p w:rsidR="00BA1E73" w:rsidRPr="00753CFE" w:rsidRDefault="002C52F8">
            <w:pPr>
              <w:spacing w:line="276" w:lineRule="auto"/>
              <w:jc w:val="both"/>
              <w:rPr>
                <w:rFonts w:cs="Times New Roman"/>
                <w:sz w:val="24"/>
                <w:szCs w:val="24"/>
                <w:lang w:val="pl-PL"/>
              </w:rPr>
            </w:pPr>
            <w:r w:rsidRPr="00753CFE">
              <w:rPr>
                <w:rFonts w:cs="Times New Roman"/>
                <w:b/>
                <w:noProof/>
                <w:position w:val="-6"/>
                <w:sz w:val="24"/>
                <w:szCs w:val="24"/>
              </w:rPr>
              <w:drawing>
                <wp:inline distT="0" distB="0" distL="114300" distR="114300" wp14:anchorId="4B1C2971" wp14:editId="126EA98C">
                  <wp:extent cx="190500" cy="152400"/>
                  <wp:effectExtent l="0" t="0" r="0" b="0"/>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4"/>
                          <pic:cNvPicPr>
                            <a:picLocks noChangeAspect="1"/>
                          </pic:cNvPicPr>
                        </pic:nvPicPr>
                        <pic:blipFill>
                          <a:blip r:embed="rId32"/>
                          <a:stretch>
                            <a:fillRect/>
                          </a:stretch>
                        </pic:blipFill>
                        <pic:spPr>
                          <a:xfrm>
                            <a:off x="0" y="0"/>
                            <a:ext cx="190500" cy="152400"/>
                          </a:xfrm>
                          <a:prstGeom prst="rect">
                            <a:avLst/>
                          </a:prstGeom>
                          <a:noFill/>
                          <a:ln>
                            <a:noFill/>
                          </a:ln>
                        </pic:spPr>
                      </pic:pic>
                    </a:graphicData>
                  </a:graphic>
                </wp:inline>
              </w:drawing>
            </w:r>
            <w:r w:rsidRPr="00753CFE">
              <w:rPr>
                <w:rFonts w:cs="Times New Roman"/>
                <w:b/>
                <w:sz w:val="24"/>
                <w:szCs w:val="24"/>
                <w:lang w:val="pl-PL"/>
              </w:rPr>
              <w:t xml:space="preserve"> </w:t>
            </w:r>
            <w:r w:rsidRPr="00753CFE">
              <w:rPr>
                <w:rFonts w:cs="Times New Roman"/>
                <w:sz w:val="24"/>
                <w:szCs w:val="24"/>
                <w:lang w:val="pl-PL"/>
              </w:rPr>
              <w:t>C ph</w:t>
            </w:r>
            <w:r w:rsidRPr="00753CFE">
              <w:rPr>
                <w:rFonts w:cs="Times New Roman"/>
                <w:sz w:val="24"/>
                <w:szCs w:val="24"/>
                <w:lang w:val="pl-PL"/>
              </w:rPr>
              <w:t>ả</w:t>
            </w:r>
            <w:r w:rsidRPr="00753CFE">
              <w:rPr>
                <w:rFonts w:cs="Times New Roman"/>
                <w:sz w:val="24"/>
                <w:szCs w:val="24"/>
                <w:lang w:val="pl-PL"/>
              </w:rPr>
              <w:t>i là NaHSO</w:t>
            </w:r>
            <w:r w:rsidRPr="00753CFE">
              <w:rPr>
                <w:rFonts w:cs="Times New Roman"/>
                <w:sz w:val="24"/>
                <w:szCs w:val="24"/>
                <w:vertAlign w:val="subscript"/>
                <w:lang w:val="pl-PL"/>
              </w:rPr>
              <w:t>3</w:t>
            </w:r>
            <w:r w:rsidRPr="00753CFE">
              <w:rPr>
                <w:rFonts w:cs="Times New Roman"/>
                <w:sz w:val="24"/>
                <w:szCs w:val="24"/>
                <w:lang w:val="pl-PL"/>
              </w:rPr>
              <w:t xml:space="preserve"> </w:t>
            </w:r>
          </w:p>
          <w:p w:rsidR="00BA1E73" w:rsidRPr="00753CFE" w:rsidRDefault="002C52F8">
            <w:pPr>
              <w:spacing w:line="276" w:lineRule="auto"/>
              <w:jc w:val="both"/>
              <w:rPr>
                <w:rFonts w:cs="Times New Roman"/>
                <w:sz w:val="24"/>
                <w:szCs w:val="24"/>
                <w:lang w:val="pl-PL"/>
              </w:rPr>
            </w:pPr>
            <w:r w:rsidRPr="00753CFE">
              <w:rPr>
                <w:rFonts w:cs="Times New Roman"/>
                <w:sz w:val="24"/>
                <w:szCs w:val="24"/>
                <w:lang w:val="pl-PL"/>
              </w:rPr>
              <w:t>B ho</w:t>
            </w:r>
            <w:r w:rsidRPr="00753CFE">
              <w:rPr>
                <w:rFonts w:cs="Times New Roman"/>
                <w:sz w:val="24"/>
                <w:szCs w:val="24"/>
                <w:lang w:val="pl-PL"/>
              </w:rPr>
              <w:t>ặ</w:t>
            </w:r>
            <w:r w:rsidRPr="00753CFE">
              <w:rPr>
                <w:rFonts w:cs="Times New Roman"/>
                <w:sz w:val="24"/>
                <w:szCs w:val="24"/>
                <w:lang w:val="pl-PL"/>
              </w:rPr>
              <w:t>c D có th</w:t>
            </w:r>
            <w:r w:rsidRPr="00753CFE">
              <w:rPr>
                <w:rFonts w:cs="Times New Roman"/>
                <w:sz w:val="24"/>
                <w:szCs w:val="24"/>
                <w:lang w:val="pl-PL"/>
              </w:rPr>
              <w:t>ể</w:t>
            </w:r>
            <w:r w:rsidRPr="00753CFE">
              <w:rPr>
                <w:rFonts w:cs="Times New Roman"/>
                <w:sz w:val="24"/>
                <w:szCs w:val="24"/>
                <w:lang w:val="pl-PL"/>
              </w:rPr>
              <w:t xml:space="preserve"> là HCl ho</w:t>
            </w:r>
            <w:r w:rsidRPr="00753CFE">
              <w:rPr>
                <w:rFonts w:cs="Times New Roman"/>
                <w:sz w:val="24"/>
                <w:szCs w:val="24"/>
                <w:lang w:val="pl-PL"/>
              </w:rPr>
              <w:t>ặ</w:t>
            </w:r>
            <w:r w:rsidRPr="00753CFE">
              <w:rPr>
                <w:rFonts w:cs="Times New Roman"/>
                <w:sz w:val="24"/>
                <w:szCs w:val="24"/>
                <w:lang w:val="pl-PL"/>
              </w:rPr>
              <w:t>c NaHSO</w:t>
            </w:r>
            <w:r w:rsidRPr="00753CFE">
              <w:rPr>
                <w:rFonts w:cs="Times New Roman"/>
                <w:sz w:val="24"/>
                <w:szCs w:val="24"/>
                <w:vertAlign w:val="subscript"/>
                <w:lang w:val="pl-PL"/>
              </w:rPr>
              <w:t>4</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pl-PL"/>
              </w:rPr>
            </w:pPr>
            <w:r w:rsidRPr="00753CFE">
              <w:rPr>
                <w:rFonts w:cs="Times New Roman"/>
                <w:sz w:val="24"/>
                <w:szCs w:val="24"/>
                <w:lang w:val="pl-PL"/>
              </w:rPr>
              <w:t xml:space="preserve">=&gt; B là </w:t>
            </w:r>
            <w:r w:rsidRPr="00753CFE">
              <w:rPr>
                <w:rFonts w:cs="Times New Roman"/>
                <w:sz w:val="24"/>
                <w:szCs w:val="24"/>
                <w:lang w:val="pl-PL"/>
              </w:rPr>
              <w:t>NaHSO</w:t>
            </w:r>
            <w:r w:rsidRPr="00753CFE">
              <w:rPr>
                <w:rFonts w:cs="Times New Roman"/>
                <w:sz w:val="24"/>
                <w:szCs w:val="24"/>
                <w:vertAlign w:val="subscript"/>
                <w:lang w:val="pl-PL"/>
              </w:rPr>
              <w:t>4</w:t>
            </w:r>
            <w:r w:rsidRPr="00753CFE">
              <w:rPr>
                <w:rFonts w:cs="Times New Roman"/>
                <w:sz w:val="24"/>
                <w:szCs w:val="24"/>
                <w:lang w:val="pl-PL"/>
              </w:rPr>
              <w:t>; D là HCl =&gt; A là BaCl</w:t>
            </w:r>
            <w:r w:rsidRPr="00753CFE">
              <w:rPr>
                <w:rFonts w:cs="Times New Roman"/>
                <w:sz w:val="24"/>
                <w:szCs w:val="24"/>
                <w:vertAlign w:val="subscript"/>
                <w:lang w:val="pl-PL"/>
              </w:rPr>
              <w:t>2</w:t>
            </w:r>
            <w:r w:rsidRPr="00753CFE">
              <w:rPr>
                <w:rFonts w:cs="Times New Roman"/>
                <w:sz w:val="24"/>
                <w:szCs w:val="24"/>
                <w:lang w:val="pl-PL"/>
              </w:rPr>
              <w:t xml:space="preserve"> </w:t>
            </w:r>
          </w:p>
          <w:p w:rsidR="00BA1E73" w:rsidRPr="00753CFE" w:rsidRDefault="002C52F8">
            <w:pPr>
              <w:spacing w:line="276" w:lineRule="auto"/>
              <w:rPr>
                <w:rFonts w:cs="Times New Roman"/>
                <w:sz w:val="24"/>
                <w:szCs w:val="24"/>
              </w:rPr>
            </w:pPr>
            <w:r w:rsidRPr="00753CFE">
              <w:rPr>
                <w:rFonts w:cs="Times New Roman"/>
                <w:sz w:val="24"/>
                <w:szCs w:val="24"/>
                <w:lang w:val="pl-PL"/>
              </w:rPr>
              <w:t>A + D không có hi</w:t>
            </w:r>
            <w:r w:rsidRPr="00753CFE">
              <w:rPr>
                <w:rFonts w:cs="Times New Roman"/>
                <w:sz w:val="24"/>
                <w:szCs w:val="24"/>
                <w:lang w:val="pl-PL"/>
              </w:rPr>
              <w:t>ệ</w:t>
            </w:r>
            <w:r w:rsidRPr="00753CFE">
              <w:rPr>
                <w:rFonts w:cs="Times New Roman"/>
                <w:sz w:val="24"/>
                <w:szCs w:val="24"/>
                <w:lang w:val="pl-PL"/>
              </w:rPr>
              <w:t>n tư</w:t>
            </w:r>
            <w:r w:rsidRPr="00753CFE">
              <w:rPr>
                <w:rFonts w:cs="Times New Roman"/>
                <w:sz w:val="24"/>
                <w:szCs w:val="24"/>
                <w:lang w:val="pl-PL"/>
              </w:rPr>
              <w:t>ợ</w:t>
            </w:r>
            <w:r w:rsidRPr="00753CFE">
              <w:rPr>
                <w:rFonts w:cs="Times New Roman"/>
                <w:sz w:val="24"/>
                <w:szCs w:val="24"/>
                <w:lang w:val="pl-PL"/>
              </w:rPr>
              <w:t xml:space="preserve">ng gì </w:t>
            </w:r>
            <w:r w:rsidRPr="00753CFE">
              <w:rPr>
                <w:rFonts w:cs="Times New Roman"/>
                <w:b/>
                <w:noProof/>
                <w:position w:val="-6"/>
                <w:sz w:val="24"/>
                <w:szCs w:val="24"/>
              </w:rPr>
              <w:drawing>
                <wp:inline distT="0" distB="0" distL="114300" distR="114300" wp14:anchorId="3A6B1D00" wp14:editId="3A446B3B">
                  <wp:extent cx="190500" cy="152400"/>
                  <wp:effectExtent l="0" t="0" r="0" b="0"/>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5"/>
                          <pic:cNvPicPr>
                            <a:picLocks noChangeAspect="1"/>
                          </pic:cNvPicPr>
                        </pic:nvPicPr>
                        <pic:blipFill>
                          <a:blip r:embed="rId32"/>
                          <a:stretch>
                            <a:fillRect/>
                          </a:stretch>
                        </pic:blipFill>
                        <pic:spPr>
                          <a:xfrm>
                            <a:off x="0" y="0"/>
                            <a:ext cx="190500" cy="152400"/>
                          </a:xfrm>
                          <a:prstGeom prst="rect">
                            <a:avLst/>
                          </a:prstGeom>
                          <a:noFill/>
                          <a:ln>
                            <a:noFill/>
                          </a:ln>
                        </pic:spPr>
                      </pic:pic>
                    </a:graphicData>
                  </a:graphic>
                </wp:inline>
              </w:drawing>
            </w:r>
            <w:r w:rsidRPr="00753CFE">
              <w:rPr>
                <w:rFonts w:cs="Times New Roman"/>
                <w:sz w:val="24"/>
                <w:szCs w:val="24"/>
                <w:lang w:val="pl-PL"/>
              </w:rPr>
              <w:t xml:space="preserve"> BaCl</w:t>
            </w:r>
            <w:r w:rsidRPr="00753CFE">
              <w:rPr>
                <w:rFonts w:cs="Times New Roman"/>
                <w:sz w:val="24"/>
                <w:szCs w:val="24"/>
                <w:vertAlign w:val="subscript"/>
                <w:lang w:val="pl-PL"/>
              </w:rPr>
              <w:t xml:space="preserve">2 </w:t>
            </w:r>
            <w:r w:rsidRPr="00753CFE">
              <w:rPr>
                <w:rFonts w:cs="Times New Roman"/>
                <w:sz w:val="24"/>
                <w:szCs w:val="24"/>
                <w:lang w:val="pl-PL"/>
              </w:rPr>
              <w:t>không tác d</w:t>
            </w:r>
            <w:r w:rsidRPr="00753CFE">
              <w:rPr>
                <w:rFonts w:cs="Times New Roman"/>
                <w:sz w:val="24"/>
                <w:szCs w:val="24"/>
                <w:lang w:val="pl-PL"/>
              </w:rPr>
              <w:t>ụ</w:t>
            </w:r>
            <w:r w:rsidRPr="00753CFE">
              <w:rPr>
                <w:rFonts w:cs="Times New Roman"/>
                <w:sz w:val="24"/>
                <w:szCs w:val="24"/>
                <w:lang w:val="pl-PL"/>
              </w:rPr>
              <w:t>ng v</w:t>
            </w:r>
            <w:r w:rsidRPr="00753CFE">
              <w:rPr>
                <w:rFonts w:cs="Times New Roman"/>
                <w:sz w:val="24"/>
                <w:szCs w:val="24"/>
                <w:lang w:val="pl-PL"/>
              </w:rPr>
              <w:t>ớ</w:t>
            </w:r>
            <w:r w:rsidRPr="00753CFE">
              <w:rPr>
                <w:rFonts w:cs="Times New Roman"/>
                <w:sz w:val="24"/>
                <w:szCs w:val="24"/>
                <w:lang w:val="pl-PL"/>
              </w:rPr>
              <w:t>i HCl (t/m).</w:t>
            </w:r>
          </w:p>
        </w:tc>
        <w:tc>
          <w:tcPr>
            <w:tcW w:w="878" w:type="dxa"/>
          </w:tcPr>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0, 25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fr-FR"/>
              </w:rPr>
            </w:pPr>
            <w:r w:rsidRPr="00753CFE">
              <w:rPr>
                <w:rFonts w:cs="Times New Roman"/>
                <w:sz w:val="24"/>
                <w:szCs w:val="24"/>
                <w:lang w:val="fr-FR"/>
              </w:rPr>
              <w:t>Phương trình hóa h</w:t>
            </w:r>
            <w:r w:rsidRPr="00753CFE">
              <w:rPr>
                <w:rFonts w:cs="Times New Roman"/>
                <w:sz w:val="24"/>
                <w:szCs w:val="24"/>
                <w:lang w:val="fr-FR"/>
              </w:rPr>
              <w:t>ọ</w:t>
            </w:r>
            <w:r w:rsidRPr="00753CFE">
              <w:rPr>
                <w:rFonts w:cs="Times New Roman"/>
                <w:sz w:val="24"/>
                <w:szCs w:val="24"/>
                <w:lang w:val="fr-FR"/>
              </w:rPr>
              <w:t>c:</w:t>
            </w:r>
          </w:p>
          <w:p w:rsidR="00BA1E73" w:rsidRPr="00753CFE" w:rsidRDefault="002C52F8">
            <w:pPr>
              <w:spacing w:line="276" w:lineRule="auto"/>
              <w:jc w:val="center"/>
              <w:rPr>
                <w:rFonts w:cs="Times New Roman"/>
                <w:sz w:val="24"/>
                <w:szCs w:val="24"/>
                <w:lang w:val="fr-FR"/>
              </w:rPr>
            </w:pPr>
            <w:r w:rsidRPr="00753CFE">
              <w:rPr>
                <w:rFonts w:cs="Times New Roman"/>
                <w:sz w:val="24"/>
                <w:szCs w:val="24"/>
                <w:lang w:val="fr-FR"/>
              </w:rPr>
              <w:t>BaCl</w:t>
            </w:r>
            <w:r w:rsidRPr="00753CFE">
              <w:rPr>
                <w:rFonts w:cs="Times New Roman"/>
                <w:sz w:val="24"/>
                <w:szCs w:val="24"/>
                <w:vertAlign w:val="subscript"/>
                <w:lang w:val="fr-FR"/>
              </w:rPr>
              <w:t>2</w:t>
            </w:r>
            <w:r w:rsidRPr="00753CFE">
              <w:rPr>
                <w:rFonts w:cs="Times New Roman"/>
                <w:sz w:val="24"/>
                <w:szCs w:val="24"/>
                <w:lang w:val="fr-FR"/>
              </w:rPr>
              <w:t xml:space="preserve"> + NaHSO</w:t>
            </w:r>
            <w:r w:rsidRPr="00753CFE">
              <w:rPr>
                <w:rFonts w:cs="Times New Roman"/>
                <w:sz w:val="24"/>
                <w:szCs w:val="24"/>
                <w:vertAlign w:val="subscript"/>
                <w:lang w:val="fr-FR"/>
              </w:rPr>
              <w:t>4</w:t>
            </w:r>
            <w:r w:rsidRPr="00753CFE">
              <w:rPr>
                <w:rFonts w:cs="Times New Roman"/>
                <w:sz w:val="24"/>
                <w:szCs w:val="24"/>
                <w:lang w:val="fr-FR"/>
              </w:rPr>
              <w:t xml:space="preserve"> → BaSO</w:t>
            </w:r>
            <w:r w:rsidRPr="00753CFE">
              <w:rPr>
                <w:rFonts w:cs="Times New Roman"/>
                <w:sz w:val="24"/>
                <w:szCs w:val="24"/>
                <w:vertAlign w:val="subscript"/>
                <w:lang w:val="fr-FR"/>
              </w:rPr>
              <w:t>4</w:t>
            </w:r>
            <w:r w:rsidRPr="00753CFE">
              <w:rPr>
                <w:rFonts w:cs="Times New Roman"/>
                <w:sz w:val="24"/>
                <w:szCs w:val="24"/>
                <w:lang w:val="fr-FR"/>
              </w:rPr>
              <w:t xml:space="preserve"> </w:t>
            </w:r>
            <w:r w:rsidRPr="00753CFE">
              <w:rPr>
                <w:rFonts w:cs="Times New Roman"/>
                <w:sz w:val="24"/>
                <w:szCs w:val="24"/>
                <w:lang w:val="fr-FR"/>
              </w:rPr>
              <w:fldChar w:fldCharType="begin"/>
            </w:r>
            <w:r w:rsidRPr="00753CFE">
              <w:rPr>
                <w:rFonts w:cs="Times New Roman"/>
                <w:sz w:val="24"/>
                <w:szCs w:val="24"/>
                <w:lang w:val="fr-FR"/>
              </w:rPr>
              <w:instrText xml:space="preserve"> QUOTE </w:instrText>
            </w:r>
            <w:r w:rsidR="00356D9D" w:rsidRPr="00753CFE">
              <w:rPr>
                <w:rFonts w:cs="Times New Roman"/>
                <w:position w:val="-6"/>
                <w:sz w:val="24"/>
                <w:szCs w:val="24"/>
              </w:rPr>
              <w:pict>
                <v:shape id="_x0000_i1026" type="#_x0000_t75" style="width:6.1pt;height:14.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496C&quot;/&gt;&lt;wsp:rsid wsp:val=&quot;0000079C&quot;/&gt;&lt;wsp:rsid wsp:val=&quot;00001953&quot;/&gt;&lt;wsp:rsid wsp:val=&quot;00002562&quot;/&gt;&lt;wsp:rsid wsp:val=&quot;00004B3F&quot;/&gt;&lt;wsp:rsid wsp:val=&quot;0003107C&quot;/&gt;&lt;wsp:rsid wsp:val=&quot;00034111&quot;/&gt;&lt;wsp:rsid wsp:val=&quot;00035E78&quot;/&gt;&lt;wsp:rsid wsp:val=&quot;000425A1&quot;/&gt;&lt;wsp:rsid wsp:val=&quot;0008591C&quot;/&gt;&lt;wsp:rsid wsp:val=&quot;000910FC&quot;/&gt;&lt;wsp:rsid wsp:val=&quot;000F23CD&quot;/&gt;&lt;wsp:rsid wsp:val=&quot;000F547E&quot;/&gt;&lt;wsp:rsid wsp:val=&quot;000F56B1&quot;/&gt;&lt;wsp:rsid wsp:val=&quot;00103E85&quot;/&gt;&lt;wsp:rsid wsp:val=&quot;0011119D&quot;/&gt;&lt;wsp:rsid wsp:val=&quot;00114FF1&quot;/&gt;&lt;wsp:rsid wsp:val=&quot;00115B2F&quot;/&gt;&lt;wsp:rsid wsp:val=&quot;001278D9&quot;/&gt;&lt;wsp:rsid wsp:val=&quot;00133243&quot;/&gt;&lt;wsp:rsid wsp:val=&quot;00133C1E&quot;/&gt;&lt;wsp:rsid wsp:val=&quot;0013691A&quot;/&gt;&lt;wsp:rsid wsp:val=&quot;00150A58&quot;/&gt;&lt;wsp:rsid wsp:val=&quot;00172998&quot;/&gt;&lt;wsp:rsid wsp:val=&quot;00173885&quot;/&gt;&lt;wsp:rsid wsp:val=&quot;00181F08&quot;/&gt;&lt;wsp:rsid wsp:val=&quot;001A2F1F&quot;/&gt;&lt;wsp:rsid wsp:val=&quot;001A385B&quot;/&gt;&lt;wsp:rsid wsp:val=&quot;001C536F&quot;/&gt;&lt;wsp:rsid wsp:val=&quot;001F41F5&quot;/&gt;&lt;wsp:rsid wsp:val=&quot;00202550&quot;/&gt;&lt;wsp:rsid wsp:val=&quot;00211CB6&quot;/&gt;&lt;wsp:rsid wsp:val=&quot;00220658&quot;/&gt;&lt;wsp:rsid wsp:val=&quot;00225872&quot;/&gt;&lt;wsp:rsid wsp:val=&quot;002334C2&quot;/&gt;&lt;wsp:rsid wsp:val=&quot;002452FC&quot;/&gt;&lt;wsp:rsid wsp:val=&quot;00250ED8&quot;/&gt;&lt;wsp:rsid wsp:val=&quot;00260F5D&quot;/&gt;&lt;wsp:rsid wsp:val=&quot;0026691E&quot;/&gt;&lt;wsp:rsid wsp:val=&quot;00266D46&quot;/&gt;&lt;wsp:rsid wsp:val=&quot;00275D0B&quot;/&gt;&lt;wsp:rsid wsp:val=&quot;002850B8&quot;/&gt;&lt;wsp:rsid wsp:val=&quot;00287651&quot;/&gt;&lt;wsp:rsid wsp:val=&quot;002911BA&quot;/&gt;&lt;wsp:rsid wsp:val=&quot;002A487E&quot;/&gt;&lt;wsp:rsid wsp:val=&quot;002B19F6&quot;/&gt;&lt;wsp:rsid wsp:val=&quot;002C184B&quot;/&gt;&lt;wsp:rsid wsp:val=&quot;002C4A1C&quot;/&gt;&lt;wsp:rsid wsp:val=&quot;002D713E&quot;/&gt;&lt;wsp:rsid wsp:val=&quot;002E19CE&quot;/&gt;&lt;wsp:rsid wsp:val=&quot;002E57BA&quot;/&gt;&lt;wsp:rsid wsp:val=&quot;003063A7&quot;/&gt;&lt;wsp:rsid wsp:val=&quot;00311A14&quot;/&gt;&lt;wsp:rsid wsp:val=&quot;00330AF5&quot;/&gt;&lt;wsp:rsid wsp:val=&quot;003319D5&quot;/&gt;&lt;wsp:rsid wsp:val=&quot;00331D38&quot;/&gt;&lt;wsp:rsid wsp:val=&quot;00344B64&quot;/&gt;&lt;wsp:rsid wsp:val=&quot;00386927&quot;/&gt;&lt;wsp:rsid wsp:val=&quot;00391FD1&quot;/&gt;&lt;wsp:rsid wsp:val=&quot;003A53D2&quot;/&gt;&lt;wsp:rsid wsp:val=&quot;003B027F&quot;/&gt;&lt;wsp:rsid wsp:val=&quot;003B14FF&quot;/&gt;&lt;wsp:rsid wsp:val=&quot;003C5E79&quot;/&gt;&lt;wsp:rsid wsp:val=&quot;003E1D15&quot;/&gt;&lt;wsp:rsid wsp:val=&quot;003E2B87&quot;/&gt;&lt;wsp:rsid wsp:val=&quot;003F31F4&quot;/&gt;&lt;wsp:rsid wsp:val=&quot;004123B9&quot;/&gt;&lt;wsp:rsid wsp:val=&quot;0041440A&quot;/&gt;&lt;wsp:rsid wsp:val=&quot;00414462&quot;/&gt;&lt;wsp:rsid wsp:val=&quot;004221E1&quot;/&gt;&lt;wsp:rsid wsp:val=&quot;004230C3&quot;/&gt;&lt;wsp:rsid wsp:val=&quot;00425043&quot;/&gt;&lt;wsp:rsid wsp:val=&quot;00426D3C&quot;/&gt;&lt;wsp:rsid wsp:val=&quot;00431763&quot;/&gt;&lt;wsp:rsid wsp:val=&quot;00433ABD&quot;/&gt;&lt;wsp:rsid wsp:val=&quot;00434EAB&quot;/&gt;&lt;wsp:rsid wsp:val=&quot;00435797&quot;/&gt;&lt;wsp:rsid wsp:val=&quot;00443821&quot;/&gt;&lt;wsp:rsid wsp:val=&quot;0044481F&quot;/&gt;&lt;wsp:rsid wsp:val=&quot;004637D6&quot;/&gt;&lt;wsp:rsid wsp:val=&quot;0046680D&quot;/&gt;&lt;wsp:rsid wsp:val=&quot;004712CE&quot;/&gt;&lt;wsp:rsid wsp:val=&quot;004753C1&quot;/&gt;&lt;wsp:rsid wsp:val=&quot;00477D89&quot;/&gt;&lt;wsp:rsid wsp:val=&quot;004A5A76&quot;/&gt;&lt;wsp:rsid wsp:val=&quot;004B4213&quot;/&gt;&lt;wsp:rsid wsp:val=&quot;004B5656&quot;/&gt;&lt;wsp:rsid wsp:val=&quot;004D565B&quot;/&gt;&lt;wsp:rsid wsp:val=&quot;004E67E5&quot;/&gt;&lt;wsp:rsid wsp:val=&quot;004E762B&quot;/&gt;&lt;wsp:rsid wsp:val=&quot;004F1B73&quot;/&gt;&lt;wsp:rsid wsp:val=&quot;005045CD&quot;/&gt;&lt;wsp:rsid wsp:val=&quot;005107B9&quot;/&gt;&lt;wsp:rsid wsp:val=&quot;00521D0E&quot;/&gt;&lt;wsp:rsid wsp:val=&quot;00532097&quot;/&gt;&lt;wsp:rsid wsp:val=&quot;00540DA1&quot;/&gt;&lt;wsp:rsid wsp:val=&quot;0054169C&quot;/&gt;&lt;wsp:rsid wsp:val=&quot;00542E37&quot;/&gt;&lt;wsp:rsid wsp:val=&quot;00542FD3&quot;/&gt;&lt;wsp:rsid wsp:val=&quot;00546461&quot;/&gt;&lt;wsp:rsid wsp:val=&quot;00554A53&quot;/&gt;&lt;wsp:rsid wsp:val=&quot;00560F79&quot;/&gt;&lt;wsp:rsid wsp:val=&quot;0056419D&quot;/&gt;&lt;wsp:rsid wsp:val=&quot;0056653C&quot;/&gt;&lt;wsp:rsid wsp:val=&quot;0057322A&quot;/&gt;&lt;wsp:rsid wsp:val=&quot;005A506C&quot;/&gt;&lt;wsp:rsid wsp:val=&quot;005B1F31&quot;/&gt;&lt;wsp:rsid wsp:val=&quot;005B30B4&quot;/&gt;&lt;wsp:rsid wsp:val=&quot;005B64E9&quot;/&gt;&lt;wsp:rsid wsp:val=&quot;005C3318&quot;/&gt;&lt;wsp:rsid wsp:val=&quot;005D580D&quot;/&gt;&lt;wsp:rsid wsp:val=&quot;00611105&quot;/&gt;&lt;wsp:rsid wsp:val=&quot;00613C41&quot;/&gt;&lt;wsp:rsid wsp:val=&quot;00617DD3&quot;/&gt;&lt;wsp:rsid wsp:val=&quot;006244C5&quot;/&gt;&lt;wsp:rsid wsp:val=&quot;00626FD5&quot;/&gt;&lt;wsp:rsid wsp:val=&quot;00631FB5&quot;/&gt;&lt;wsp:rsid wsp:val=&quot;006322E9&quot;/&gt;&lt;wsp:rsid wsp:val=&quot;006364CC&quot;/&gt;&lt;wsp:rsid wsp:val=&quot;00640417&quot;/&gt;&lt;wsp:rsid wsp:val=&quot;006405AF&quot;/&gt;&lt;wsp:rsid wsp:val=&quot;00656E0F&quot;/&gt;&lt;wsp:rsid wsp:val=&quot;006778B8&quot;/&gt;&lt;wsp:rsid wsp:val=&quot;00682F13&quot;/&gt;&lt;wsp:rsid wsp:val=&quot;00695B89&quot;/&gt;&lt;wsp:rsid wsp:val=&quot;00697D56&quot;/&gt;&lt;wsp:rsid wsp:val=&quot;006A1922&quot;/&gt;&lt;wsp:rsid wsp:val=&quot;006A7F20&quot;/&gt;&lt;wsp:rsid wsp:val=&quot;006B2C35&quot;/&gt;&lt;wsp:rsid wsp:val=&quot;006B3EAC&quot;/&gt;&lt;wsp:rsid wsp:val=&quot;006C4388&quot;/&gt;&lt;wsp:rsid wsp:val=&quot;006C659D&quot;/&gt;&lt;wsp:rsid wsp:val=&quot;006D60A3&quot;/&gt;&lt;wsp:rsid wsp:val=&quot;006E186E&quot;/&gt;&lt;wsp:rsid wsp:val=&quot;006E4633&quot;/&gt;&lt;wsp:rsid wsp:val=&quot;006E5B0F&quot;/&gt;&lt;wsp:rsid wsp:val=&quot;006F2D0A&quot;/&gt;&lt;wsp:rsid wsp:val=&quot;00701EC9&quot;/&gt;&lt;wsp:rsid wsp:val=&quot;00703AC1&quot;/&gt;&lt;wsp:rsid wsp:val=&quot;00741D61&quot;/&gt;&lt;wsp:rsid wsp:val=&quot;0074633A&quot;/&gt;&lt;wsp:rsid wsp:val=&quot;007560CC&quot;/&gt;&lt;wsp:rsid wsp:val=&quot;00760263&quot;/&gt;&lt;wsp:rsid wsp:val=&quot;00773BCC&quot;/&gt;&lt;wsp:rsid wsp:val=&quot;00786BA0&quot;/&gt;&lt;wsp:rsid wsp:val=&quot;007B0A06&quot;/&gt;&lt;wsp:rsid wsp:val=&quot;007B30EB&quot;/&gt;&lt;wsp:rsid wsp:val=&quot;007B7484&quot;/&gt;&lt;wsp:rsid wsp:val=&quot;007C0317&quot;/&gt;&lt;wsp:rsid wsp:val=&quot;007F0821&quot;/&gt;&lt;wsp:rsid wsp:val=&quot;007F7B10&quot;/&gt;&lt;wsp:rsid wsp:val=&quot;0080076A&quot;/&gt;&lt;wsp:rsid wsp:val=&quot;00805EA8&quot;/&gt;&lt;wsp:rsid wsp:val=&quot;00817902&quot;/&gt;&lt;wsp:rsid wsp:val=&quot;00817F2D&quot;/&gt;&lt;wsp:rsid wsp:val=&quot;008201E9&quot;/&gt;&lt;wsp:rsid wsp:val=&quot;00821D45&quot;/&gt;&lt;wsp:rsid wsp:val=&quot;008336A5&quot;/&gt;&lt;wsp:rsid wsp:val=&quot;00835AFB&quot;/&gt;&lt;wsp:rsid wsp:val=&quot;00841395&quot;/&gt;&lt;wsp:rsid wsp:val=&quot;008455F9&quot;/&gt;&lt;wsp:rsid wsp:val=&quot;008516B1&quot;/&gt;&lt;wsp:rsid wsp:val=&quot;008523C9&quot;/&gt;&lt;wsp:rsid wsp:val=&quot;0088071A&quot;/&gt;&lt;wsp:rsid wsp:val=&quot;00880E74&quot;/&gt;&lt;wsp:rsid wsp:val=&quot;00895CAC&quot;/&gt;&lt;wsp:rsid wsp:val=&quot;008B5419&quot;/&gt;&lt;wsp:rsid wsp:val=&quot;008B6B56&quot;/&gt;&lt;wsp:rsid wsp:val=&quot;008D352D&quot;/&gt;&lt;wsp:rsid wsp:val=&quot;008D3915&quot;/&gt;&lt;wsp:rsid wsp:val=&quot;008F1685&quot;/&gt;&lt;wsp:rsid wsp:val=&quot;008F4936&quot;/&gt;&lt;wsp:rsid wsp:val=&quot;008F6FD3&quot;/&gt;&lt;wsp:rsid wsp:val=&quot;008F7914&quot;/&gt;&lt;wsp:rsid wsp:val=&quot;00903C25&quot;/&gt;&lt;wsp:rsid wsp:val=&quot;009160A9&quot;/&gt;&lt;wsp:rsid wsp:val=&quot;00925075&quot;/&gt;&lt;wsp:rsid wsp:val=&quot;00940DEA&quot;/&gt;&lt;wsp:rsid wsp:val=&quot;00951055&quot;/&gt;&lt;wsp:rsid wsp:val=&quot;00951696&quot;/&gt;&lt;wsp:rsid wsp:val=&quot;00952ACE&quot;/&gt;&lt;wsp:rsid wsp:val=&quot;00966492&quot;/&gt;&lt;wsp:rsid wsp:val=&quot;009862FC&quot;/&gt;&lt;wsp:rsid wsp:val=&quot;009952BE&quot;/&gt;&lt;wsp:rsid wsp:val=&quot;009A2E93&quot;/&gt;&lt;wsp:rsid wsp:val=&quot;009A6207&quot;/&gt;&lt;wsp:rsid wsp:val=&quot;009E12F8&quot;/&gt;&lt;wsp:rsid wsp:val=&quot;009E18A0&quot;/&gt;&lt;wsp:rsid wsp:val=&quot;009E233E&quot;/&gt;&lt;wsp:rsid wsp:val=&quot;009F7D87&quot;/&gt;&lt;wsp:rsid wsp:val=&quot;00A037D2&quot;/&gt;&lt;wsp:rsid wsp:val=&quot;00A046BE&quot;/&gt;&lt;wsp:rsid wsp:val=&quot;00A27C85&quot;/&gt;&lt;wsp:rsid wsp:val=&quot;00A3759E&quot;/&gt;&lt;wsp:rsid wsp:val=&quot;00A41F30&quot;/&gt;&lt;wsp:rsid wsp:val=&quot;00A4496C&quot;/&gt;&lt;wsp:rsid wsp:val=&quot;00A64204&quot;/&gt;&lt;wsp:rsid wsp:val=&quot;00A704A6&quot;/&gt;&lt;wsp:rsid wsp:val=&quot;00A732D8&quot;/&gt;&lt;wsp:rsid wsp:val=&quot;00A7563E&quot;/&gt;&lt;wsp:rsid wsp:val=&quot;00A804DA&quot;/&gt;&lt;wsp:rsid wsp:val=&quot;00AB2537&quot;/&gt;&lt;wsp:rsid wsp:val=&quot;00AB31E4&quot;/&gt;&lt;wsp:rsid wsp:val=&quot;00AC2250&quot;/&gt;&lt;wsp:rsid wsp:val=&quot;00AD6493&quot;/&gt;&lt;wsp:rsid wsp:val=&quot;00AF066E&quot;/&gt;&lt;wsp:rsid wsp:val=&quot;00AF5B5B&quot;/&gt;&lt;wsp:rsid wsp:val=&quot;00B04F1F&quot;/&gt;&lt;wsp:rsid wsp:val=&quot;00B05DDB&quot;/&gt;&lt;wsp:rsid wsp:val=&quot;00B11EC8&quot;/&gt;&lt;wsp:rsid wsp:val=&quot;00B22956&quot;/&gt;&lt;wsp:rsid wsp:val=&quot;00B27FFA&quot;/&gt;&lt;wsp:rsid wsp:val=&quot;00B54B85&quot;/&gt;&lt;wsp:rsid wsp:val=&quot;00B6085F&quot;/&gt;&lt;wsp:rsid wsp:val=&quot;00B722AD&quot;/&gt;&lt;wsp:rsid wsp:val=&quot;00BA734B&quot;/&gt;&lt;wsp:rsid wsp:val=&quot;00BB6A15&quot;/&gt;&lt;wsp:rsid wsp:val=&quot;00BC61DA&quot;/&gt;&lt;wsp:rsid wsp:val=&quot;00BC6F9C&quot;/&gt;&lt;wsp:rsid wsp:val=&quot;00BE4280&quot;/&gt;&lt;wsp:rsid wsp:val=&quot;00BE781F&quot;/&gt;&lt;wsp:rsid wsp:val=&quot;00BF192E&quot;/&gt;&lt;wsp:rsid wsp:val=&quot;00C04AFE&quot;/&gt;&lt;wsp:rsid wsp:val=&quot;00C21915&quot;/&gt;&lt;wsp:rsid wsp:val=&quot;00C25208&quot;/&gt;&lt;wsp:rsid wsp:val=&quot;00C50647&quot;/&gt;&lt;wsp:rsid wsp:val=&quot;00C560C1&quot;/&gt;&lt;wsp:rsid wsp:val=&quot;00C62720&quot;/&gt;&lt;wsp:rsid wsp:val=&quot;00C658E8&quot;/&gt;&lt;wsp:rsid wsp:val=&quot;00C66AC9&quot;/&gt;&lt;wsp:rsid wsp:val=&quot;00C72620&quot;/&gt;&lt;wsp:rsid wsp:val=&quot;00C92CED&quot;/&gt;&lt;wsp:rsid wsp:val=&quot;00C952F8&quot;/&gt;&lt;wsp:rsid wsp:val=&quot;00C96B6D&quot;/&gt;&lt;wsp:rsid wsp:val=&quot;00CA65C9&quot;/&gt;&lt;wsp:rsid wsp:val=&quot;00CC2796&quot;/&gt;&lt;wsp:rsid wsp:val=&quot;00CC686F&quot;/&gt;&lt;wsp:rsid wsp:val=&quot;00CD13F7&quot;/&gt;&lt;wsp:rsid wsp:val=&quot;00CD70DE&quot;/&gt;&lt;wsp:rsid wsp:val=&quot;00CF2FF0&quot;/&gt;&lt;wsp:rsid wsp:val=&quot;00D0566A&quot;/&gt;&lt;wsp:rsid wsp:val=&quot;00D1153D&quot;/&gt;&lt;wsp:rsid wsp:val=&quot;00D2316E&quot;/&gt;&lt;wsp:rsid wsp:val=&quot;00D2611B&quot;/&gt;&lt;wsp:rsid wsp:val=&quot;00D26A5F&quot;/&gt;&lt;wsp:rsid wsp:val=&quot;00D57442&quot;/&gt;&lt;wsp:rsid wsp:val=&quot;00D60F20&quot;/&gt;&lt;wsp:rsid wsp:val=&quot;00D80E2B&quot;/&gt;&lt;wsp:rsid wsp:val=&quot;00DB453C&quot;/&gt;&lt;wsp:rsid wsp:val=&quot;00DC41AF&quot;/&gt;&lt;wsp:rsid wsp:val=&quot;00DD057E&quot;/&gt;&lt;wsp:rsid wsp:val=&quot;00DD126A&quot;/&gt;&lt;wsp:rsid wsp:val=&quot;00E01F82&quot;/&gt;&lt;wsp:rsid wsp:val=&quot;00E12BAC&quot;/&gt;&lt;wsp:rsid wsp:val=&quot;00E148A0&quot;/&gt;&lt;wsp:rsid wsp:val=&quot;00E306B0&quot;/&gt;&lt;wsp:rsid wsp:val=&quot;00E317EA&quot;/&gt;&lt;wsp:rsid wsp:val=&quot;00E32945&quot;/&gt;&lt;wsp:rsid wsp:val=&quot;00E33B57&quot;/&gt;&lt;wsp:rsid wsp:val=&quot;00E34D53&quot;/&gt;&lt;wsp:rsid wsp:val=&quot;00E4548C&quot;/&gt;&lt;wsp:rsid wsp:val=&quot;00E46A6D&quot;/&gt;&lt;wsp:rsid wsp:val=&quot;00E478B7&quot;/&gt;&lt;wsp:rsid wsp:val=&quot;00E63976&quot;/&gt;&lt;wsp:rsid wsp:val=&quot;00E86520&quot;/&gt;&lt;wsp:rsid wsp:val=&quot;00EB65FC&quot;/&gt;&lt;wsp:rsid wsp:val=&quot;00EC0A14&quot;/&gt;&lt;wsp:rsid wsp:val=&quot;00EC35BE&quot;/&gt;&lt;wsp:rsid wsp:val=&quot;00ED12C3&quot;/&gt;&lt;wsp:rsid wsp:val=&quot;00ED5AF8&quot;/&gt;&lt;wsp:rsid wsp:val=&quot;00EF006C&quot;/&gt;&lt;wsp:rsid wsp:val=&quot;00EF2C76&quot;/&gt;&lt;wsp:rsid wsp:val=&quot;00F3465C&quot;/&gt;&lt;wsp:rsid wsp:val=&quot;00F516FC&quot;/&gt;&lt;wsp:rsid wsp:val=&quot;00F52012&quot;/&gt;&lt;wsp:rsid wsp:val=&quot;00F5778F&quot;/&gt;&lt;wsp:rsid wsp:val=&quot;00F80A99&quot;/&gt;&lt;wsp:rsid wsp:val=&quot;00F87E2F&quot;/&gt;&lt;wsp:rsid wsp:val=&quot;00F90764&quot;/&gt;&lt;wsp:rsid wsp:val=&quot;00F94392&quot;/&gt;&lt;wsp:rsid wsp:val=&quot;00FA1DA2&quot;/&gt;&lt;wsp:rsid wsp:val=&quot;00FA7AB6&quot;/&gt;&lt;wsp:rsid wsp:val=&quot;00FB0E5E&quot;/&gt;&lt;wsp:rsid wsp:val=&quot;00FC47F2&quot;/&gt;&lt;wsp:rsid wsp:val=&quot;00FC5BD3&quot;/&gt;&lt;wsp:rsid wsp:val=&quot;00FD3305&quot;/&gt;&lt;wsp:rsid wsp:val=&quot;00FE0CCC&quot;/&gt;&lt;wsp:rsid wsp:val=&quot;00FF1BE1&quot;/&gt;&lt;wsp:rsid wsp:val=&quot;00FF569E&quot;/&gt;&lt;/wsp:rsids&gt;&lt;/w:docPr&gt;&lt;w:body&gt;&lt;wx:sect&gt;&lt;w:p wsp:rsidR=&quot;00000000&quot; wsp:rsidRDefault=&quot;006E186E&quot; wsp:rsidP=&quot;006E186E&quot;&gt;&lt;m:oMathPara&gt;&lt;m:oMath&gt;&lt;m:r&gt;&lt;w:rPr&gt;&lt;w:rFonts w:ascii=&quot;Cambria Math&quot; w:h-ansi=&quot;Cambria Math&quot;/&gt;&lt;wx:font wx:val=&quot;Cambria Math&quot;/&gt;&lt;w:i/&gt;&lt;w:sz w:val=&quot;26&quot;/&gt;&lt;w:sz-cs w:val=&quot;2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753CFE">
              <w:rPr>
                <w:rFonts w:cs="Times New Roman"/>
                <w:sz w:val="24"/>
                <w:szCs w:val="24"/>
                <w:lang w:val="fr-FR"/>
              </w:rPr>
              <w:instrText xml:space="preserve"> </w:instrText>
            </w:r>
            <w:r w:rsidRPr="00753CFE">
              <w:rPr>
                <w:rFonts w:cs="Times New Roman"/>
                <w:sz w:val="24"/>
                <w:szCs w:val="24"/>
                <w:lang w:val="fr-FR"/>
              </w:rPr>
              <w:fldChar w:fldCharType="separate"/>
            </w:r>
            <w:r w:rsidR="00356D9D" w:rsidRPr="00753CFE">
              <w:rPr>
                <w:rFonts w:cs="Times New Roman"/>
                <w:position w:val="-6"/>
                <w:sz w:val="24"/>
                <w:szCs w:val="24"/>
              </w:rPr>
              <w:pict>
                <v:shape id="_x0000_i1027" type="#_x0000_t75" style="width:6.1pt;height:14.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496C&quot;/&gt;&lt;wsp:rsid wsp:val=&quot;0000079C&quot;/&gt;&lt;wsp:rsid wsp:val=&quot;00001953&quot;/&gt;&lt;wsp:rsid wsp:val=&quot;00002562&quot;/&gt;&lt;wsp:rsid wsp:val=&quot;00004B3F&quot;/&gt;&lt;wsp:rsid wsp:val=&quot;0003107C&quot;/&gt;&lt;wsp:rsid wsp:val=&quot;00034111&quot;/&gt;&lt;wsp:rsid wsp:val=&quot;00035E78&quot;/&gt;&lt;wsp:rsid wsp:val=&quot;000425A1&quot;/&gt;&lt;wsp:rsid wsp:val=&quot;0008591C&quot;/&gt;&lt;wsp:rsid wsp:val=&quot;000910FC&quot;/&gt;&lt;wsp:rsid wsp:val=&quot;000F23CD&quot;/&gt;&lt;wsp:rsid wsp:val=&quot;000F547E&quot;/&gt;&lt;wsp:rsid wsp:val=&quot;000F56B1&quot;/&gt;&lt;wsp:rsid wsp:val=&quot;00103E85&quot;/&gt;&lt;wsp:rsid wsp:val=&quot;0011119D&quot;/&gt;&lt;wsp:rsid wsp:val=&quot;00114FF1&quot;/&gt;&lt;wsp:rsid wsp:val=&quot;00115B2F&quot;/&gt;&lt;wsp:rsid wsp:val=&quot;001278D9&quot;/&gt;&lt;wsp:rsid wsp:val=&quot;00133243&quot;/&gt;&lt;wsp:rsid wsp:val=&quot;00133C1E&quot;/&gt;&lt;wsp:rsid wsp:val=&quot;0013691A&quot;/&gt;&lt;wsp:rsid wsp:val=&quot;00150A58&quot;/&gt;&lt;wsp:rsid wsp:val=&quot;00172998&quot;/&gt;&lt;wsp:rsid wsp:val=&quot;00173885&quot;/&gt;&lt;wsp:rsid wsp:val=&quot;00181F08&quot;/&gt;&lt;wsp:rsid wsp:val=&quot;001A2F1F&quot;/&gt;&lt;wsp:rsid wsp:val=&quot;001A385B&quot;/&gt;&lt;wsp:rsid wsp:val=&quot;001C536F&quot;/&gt;&lt;wsp:rsid wsp:val=&quot;001F41F5&quot;/&gt;&lt;wsp:rsid wsp:val=&quot;00202550&quot;/&gt;&lt;wsp:rsid wsp:val=&quot;00211CB6&quot;/&gt;&lt;wsp:rsid wsp:val=&quot;00220658&quot;/&gt;&lt;wsp:rsid wsp:val=&quot;00225872&quot;/&gt;&lt;wsp:rsid wsp:val=&quot;002334C2&quot;/&gt;&lt;wsp:rsid wsp:val=&quot;002452FC&quot;/&gt;&lt;wsp:rsid wsp:val=&quot;00250ED8&quot;/&gt;&lt;wsp:rsid wsp:val=&quot;00260F5D&quot;/&gt;&lt;wsp:rsid wsp:val=&quot;0026691E&quot;/&gt;&lt;wsp:rsid wsp:val=&quot;00266D46&quot;/&gt;&lt;wsp:rsid wsp:val=&quot;00275D0B&quot;/&gt;&lt;wsp:rsid wsp:val=&quot;002850B8&quot;/&gt;&lt;wsp:rsid wsp:val=&quot;00287651&quot;/&gt;&lt;wsp:rsid wsp:val=&quot;002911BA&quot;/&gt;&lt;wsp:rsid wsp:val=&quot;002A487E&quot;/&gt;&lt;wsp:rsid wsp:val=&quot;002B19F6&quot;/&gt;&lt;wsp:rsid wsp:val=&quot;002C184B&quot;/&gt;&lt;wsp:rsid wsp:val=&quot;002C4A1C&quot;/&gt;&lt;wsp:rsid wsp:val=&quot;002D713E&quot;/&gt;&lt;wsp:rsid wsp:val=&quot;002E19CE&quot;/&gt;&lt;wsp:rsid wsp:val=&quot;002E57BA&quot;/&gt;&lt;wsp:rsid wsp:val=&quot;003063A7&quot;/&gt;&lt;wsp:rsid wsp:val=&quot;00311A14&quot;/&gt;&lt;wsp:rsid wsp:val=&quot;00330AF5&quot;/&gt;&lt;wsp:rsid wsp:val=&quot;003319D5&quot;/&gt;&lt;wsp:rsid wsp:val=&quot;00331D38&quot;/&gt;&lt;wsp:rsid wsp:val=&quot;00344B64&quot;/&gt;&lt;wsp:rsid wsp:val=&quot;00386927&quot;/&gt;&lt;wsp:rsid wsp:val=&quot;00391FD1&quot;/&gt;&lt;wsp:rsid wsp:val=&quot;003A53D2&quot;/&gt;&lt;wsp:rsid wsp:val=&quot;003B027F&quot;/&gt;&lt;wsp:rsid wsp:val=&quot;003B14FF&quot;/&gt;&lt;wsp:rsid wsp:val=&quot;003C5E79&quot;/&gt;&lt;wsp:rsid wsp:val=&quot;003E1D15&quot;/&gt;&lt;wsp:rsid wsp:val=&quot;003E2B87&quot;/&gt;&lt;wsp:rsid wsp:val=&quot;003F31F4&quot;/&gt;&lt;wsp:rsid wsp:val=&quot;004123B9&quot;/&gt;&lt;wsp:rsid wsp:val=&quot;0041440A&quot;/&gt;&lt;wsp:rsid wsp:val=&quot;00414462&quot;/&gt;&lt;wsp:rsid wsp:val=&quot;004221E1&quot;/&gt;&lt;wsp:rsid wsp:val=&quot;004230C3&quot;/&gt;&lt;wsp:rsid wsp:val=&quot;00425043&quot;/&gt;&lt;wsp:rsid wsp:val=&quot;00426D3C&quot;/&gt;&lt;wsp:rsid wsp:val=&quot;00431763&quot;/&gt;&lt;wsp:rsid wsp:val=&quot;00433ABD&quot;/&gt;&lt;wsp:rsid wsp:val=&quot;00434EAB&quot;/&gt;&lt;wsp:rsid wsp:val=&quot;00435797&quot;/&gt;&lt;wsp:rsid wsp:val=&quot;00443821&quot;/&gt;&lt;wsp:rsid wsp:val=&quot;0044481F&quot;/&gt;&lt;wsp:rsid wsp:val=&quot;004637D6&quot;/&gt;&lt;wsp:rsid wsp:val=&quot;0046680D&quot;/&gt;&lt;wsp:rsid wsp:val=&quot;004712CE&quot;/&gt;&lt;wsp:rsid wsp:val=&quot;004753C1&quot;/&gt;&lt;wsp:rsid wsp:val=&quot;00477D89&quot;/&gt;&lt;wsp:rsid wsp:val=&quot;004A5A76&quot;/&gt;&lt;wsp:rsid wsp:val=&quot;004B4213&quot;/&gt;&lt;wsp:rsid wsp:val=&quot;004B5656&quot;/&gt;&lt;wsp:rsid wsp:val=&quot;004D565B&quot;/&gt;&lt;wsp:rsid wsp:val=&quot;004E67E5&quot;/&gt;&lt;wsp:rsid wsp:val=&quot;004E762B&quot;/&gt;&lt;wsp:rsid wsp:val=&quot;004F1B73&quot;/&gt;&lt;wsp:rsid wsp:val=&quot;005045CD&quot;/&gt;&lt;wsp:rsid wsp:val=&quot;005107B9&quot;/&gt;&lt;wsp:rsid wsp:val=&quot;00521D0E&quot;/&gt;&lt;wsp:rsid wsp:val=&quot;00532097&quot;/&gt;&lt;wsp:rsid wsp:val=&quot;00540DA1&quot;/&gt;&lt;wsp:rsid wsp:val=&quot;0054169C&quot;/&gt;&lt;wsp:rsid wsp:val=&quot;00542E37&quot;/&gt;&lt;wsp:rsid wsp:val=&quot;00542FD3&quot;/&gt;&lt;wsp:rsid wsp:val=&quot;00546461&quot;/&gt;&lt;wsp:rsid wsp:val=&quot;00554A53&quot;/&gt;&lt;wsp:rsid wsp:val=&quot;00560F79&quot;/&gt;&lt;wsp:rsid wsp:val=&quot;0056419D&quot;/&gt;&lt;wsp:rsid wsp:val=&quot;0056653C&quot;/&gt;&lt;wsp:rsid wsp:val=&quot;0057322A&quot;/&gt;&lt;wsp:rsid wsp:val=&quot;005A506C&quot;/&gt;&lt;wsp:rsid wsp:val=&quot;005B1F31&quot;/&gt;&lt;wsp:rsid wsp:val=&quot;005B30B4&quot;/&gt;&lt;wsp:rsid wsp:val=&quot;005B64E9&quot;/&gt;&lt;wsp:rsid wsp:val=&quot;005C3318&quot;/&gt;&lt;wsp:rsid wsp:val=&quot;005D580D&quot;/&gt;&lt;wsp:rsid wsp:val=&quot;00611105&quot;/&gt;&lt;wsp:rsid wsp:val=&quot;00613C41&quot;/&gt;&lt;wsp:rsid wsp:val=&quot;00617DD3&quot;/&gt;&lt;wsp:rsid wsp:val=&quot;006244C5&quot;/&gt;&lt;wsp:rsid wsp:val=&quot;00626FD5&quot;/&gt;&lt;wsp:rsid wsp:val=&quot;00631FB5&quot;/&gt;&lt;wsp:rsid wsp:val=&quot;006322E9&quot;/&gt;&lt;wsp:rsid wsp:val=&quot;006364CC&quot;/&gt;&lt;wsp:rsid wsp:val=&quot;00640417&quot;/&gt;&lt;wsp:rsid wsp:val=&quot;006405AF&quot;/&gt;&lt;wsp:rsid wsp:val=&quot;00656E0F&quot;/&gt;&lt;wsp:rsid wsp:val=&quot;006778B8&quot;/&gt;&lt;wsp:rsid wsp:val=&quot;00682F13&quot;/&gt;&lt;wsp:rsid wsp:val=&quot;00695B89&quot;/&gt;&lt;wsp:rsid wsp:val=&quot;00697D56&quot;/&gt;&lt;wsp:rsid wsp:val=&quot;006A1922&quot;/&gt;&lt;wsp:rsid wsp:val=&quot;006A7F20&quot;/&gt;&lt;wsp:rsid wsp:val=&quot;006B2C35&quot;/&gt;&lt;wsp:rsid wsp:val=&quot;006B3EAC&quot;/&gt;&lt;wsp:rsid wsp:val=&quot;006C4388&quot;/&gt;&lt;wsp:rsid wsp:val=&quot;006C659D&quot;/&gt;&lt;wsp:rsid wsp:val=&quot;006D60A3&quot;/&gt;&lt;wsp:rsid wsp:val=&quot;006E186E&quot;/&gt;&lt;wsp:rsid wsp:val=&quot;006E4633&quot;/&gt;&lt;wsp:rsid wsp:val=&quot;006E5B0F&quot;/&gt;&lt;wsp:rsid wsp:val=&quot;006F2D0A&quot;/&gt;&lt;wsp:rsid wsp:val=&quot;00701EC9&quot;/&gt;&lt;wsp:rsid wsp:val=&quot;00703AC1&quot;/&gt;&lt;wsp:rsid wsp:val=&quot;00741D61&quot;/&gt;&lt;wsp:rsid wsp:val=&quot;0074633A&quot;/&gt;&lt;wsp:rsid wsp:val=&quot;007560CC&quot;/&gt;&lt;wsp:rsid wsp:val=&quot;00760263&quot;/&gt;&lt;wsp:rsid wsp:val=&quot;00773BCC&quot;/&gt;&lt;wsp:rsid wsp:val=&quot;00786BA0&quot;/&gt;&lt;wsp:rsid wsp:val=&quot;007B0A06&quot;/&gt;&lt;wsp:rsid wsp:val=&quot;007B30EB&quot;/&gt;&lt;wsp:rsid wsp:val=&quot;007B7484&quot;/&gt;&lt;wsp:rsid wsp:val=&quot;007C0317&quot;/&gt;&lt;wsp:rsid wsp:val=&quot;007F0821&quot;/&gt;&lt;wsp:rsid wsp:val=&quot;007F7B10&quot;/&gt;&lt;wsp:rsid wsp:val=&quot;0080076A&quot;/&gt;&lt;wsp:rsid wsp:val=&quot;00805EA8&quot;/&gt;&lt;wsp:rsid wsp:val=&quot;00817902&quot;/&gt;&lt;wsp:rsid wsp:val=&quot;00817F2D&quot;/&gt;&lt;wsp:rsid wsp:val=&quot;008201E9&quot;/&gt;&lt;wsp:rsid wsp:val=&quot;00821D45&quot;/&gt;&lt;wsp:rsid wsp:val=&quot;008336A5&quot;/&gt;&lt;wsp:rsid wsp:val=&quot;00835AFB&quot;/&gt;&lt;wsp:rsid wsp:val=&quot;00841395&quot;/&gt;&lt;wsp:rsid wsp:val=&quot;008455F9&quot;/&gt;&lt;wsp:rsid wsp:val=&quot;008516B1&quot;/&gt;&lt;wsp:rsid wsp:val=&quot;008523C9&quot;/&gt;&lt;wsp:rsid wsp:val=&quot;0088071A&quot;/&gt;&lt;wsp:rsid wsp:val=&quot;00880E74&quot;/&gt;&lt;wsp:rsid wsp:val=&quot;00895CAC&quot;/&gt;&lt;wsp:rsid wsp:val=&quot;008B5419&quot;/&gt;&lt;wsp:rsid wsp:val=&quot;008B6B56&quot;/&gt;&lt;wsp:rsid wsp:val=&quot;008D352D&quot;/&gt;&lt;wsp:rsid wsp:val=&quot;008D3915&quot;/&gt;&lt;wsp:rsid wsp:val=&quot;008F1685&quot;/&gt;&lt;wsp:rsid wsp:val=&quot;008F4936&quot;/&gt;&lt;wsp:rsid wsp:val=&quot;008F6FD3&quot;/&gt;&lt;wsp:rsid wsp:val=&quot;008F7914&quot;/&gt;&lt;wsp:rsid wsp:val=&quot;00903C25&quot;/&gt;&lt;wsp:rsid wsp:val=&quot;009160A9&quot;/&gt;&lt;wsp:rsid wsp:val=&quot;00925075&quot;/&gt;&lt;wsp:rsid wsp:val=&quot;00940DEA&quot;/&gt;&lt;wsp:rsid wsp:val=&quot;00951055&quot;/&gt;&lt;wsp:rsid wsp:val=&quot;00951696&quot;/&gt;&lt;wsp:rsid wsp:val=&quot;00952ACE&quot;/&gt;&lt;wsp:rsid wsp:val=&quot;00966492&quot;/&gt;&lt;wsp:rsid wsp:val=&quot;009862FC&quot;/&gt;&lt;wsp:rsid wsp:val=&quot;009952BE&quot;/&gt;&lt;wsp:rsid wsp:val=&quot;009A2E93&quot;/&gt;&lt;wsp:rsid wsp:val=&quot;009A6207&quot;/&gt;&lt;wsp:rsid wsp:val=&quot;009E12F8&quot;/&gt;&lt;wsp:rsid wsp:val=&quot;009E18A0&quot;/&gt;&lt;wsp:rsid wsp:val=&quot;009E233E&quot;/&gt;&lt;wsp:rsid wsp:val=&quot;009F7D87&quot;/&gt;&lt;wsp:rsid wsp:val=&quot;00A037D2&quot;/&gt;&lt;wsp:rsid wsp:val=&quot;00A046BE&quot;/&gt;&lt;wsp:rsid wsp:val=&quot;00A27C85&quot;/&gt;&lt;wsp:rsid wsp:val=&quot;00A3759E&quot;/&gt;&lt;wsp:rsid wsp:val=&quot;00A41F30&quot;/&gt;&lt;wsp:rsid wsp:val=&quot;00A4496C&quot;/&gt;&lt;wsp:rsid wsp:val=&quot;00A64204&quot;/&gt;&lt;wsp:rsid wsp:val=&quot;00A704A6&quot;/&gt;&lt;wsp:rsid wsp:val=&quot;00A732D8&quot;/&gt;&lt;wsp:rsid wsp:val=&quot;00A7563E&quot;/&gt;&lt;wsp:rsid wsp:val=&quot;00A804DA&quot;/&gt;&lt;wsp:rsid wsp:val=&quot;00AB2537&quot;/&gt;&lt;wsp:rsid wsp:val=&quot;00AB31E4&quot;/&gt;&lt;wsp:rsid wsp:val=&quot;00AC2250&quot;/&gt;&lt;wsp:rsid wsp:val=&quot;00AD6493&quot;/&gt;&lt;wsp:rsid wsp:val=&quot;00AF066E&quot;/&gt;&lt;wsp:rsid wsp:val=&quot;00AF5B5B&quot;/&gt;&lt;wsp:rsid wsp:val=&quot;00B04F1F&quot;/&gt;&lt;wsp:rsid wsp:val=&quot;00B05DDB&quot;/&gt;&lt;wsp:rsid wsp:val=&quot;00B11EC8&quot;/&gt;&lt;wsp:rsid wsp:val=&quot;00B22956&quot;/&gt;&lt;wsp:rsid wsp:val=&quot;00B27FFA&quot;/&gt;&lt;wsp:rsid wsp:val=&quot;00B54B85&quot;/&gt;&lt;wsp:rsid wsp:val=&quot;00B6085F&quot;/&gt;&lt;wsp:rsid wsp:val=&quot;00B722AD&quot;/&gt;&lt;wsp:rsid wsp:val=&quot;00BA734B&quot;/&gt;&lt;wsp:rsid wsp:val=&quot;00BB6A15&quot;/&gt;&lt;wsp:rsid wsp:val=&quot;00BC61DA&quot;/&gt;&lt;wsp:rsid wsp:val=&quot;00BC6F9C&quot;/&gt;&lt;wsp:rsid wsp:val=&quot;00BE4280&quot;/&gt;&lt;wsp:rsid wsp:val=&quot;00BE781F&quot;/&gt;&lt;wsp:rsid wsp:val=&quot;00BF192E&quot;/&gt;&lt;wsp:rsid wsp:val=&quot;00C04AFE&quot;/&gt;&lt;wsp:rsid wsp:val=&quot;00C21915&quot;/&gt;&lt;wsp:rsid wsp:val=&quot;00C25208&quot;/&gt;&lt;wsp:rsid wsp:val=&quot;00C50647&quot;/&gt;&lt;wsp:rsid wsp:val=&quot;00C560C1&quot;/&gt;&lt;wsp:rsid wsp:val=&quot;00C62720&quot;/&gt;&lt;wsp:rsid wsp:val=&quot;00C658E8&quot;/&gt;&lt;wsp:rsid wsp:val=&quot;00C66AC9&quot;/&gt;&lt;wsp:rsid wsp:val=&quot;00C72620&quot;/&gt;&lt;wsp:rsid wsp:val=&quot;00C92CED&quot;/&gt;&lt;wsp:rsid wsp:val=&quot;00C952F8&quot;/&gt;&lt;wsp:rsid wsp:val=&quot;00C96B6D&quot;/&gt;&lt;wsp:rsid wsp:val=&quot;00CA65C9&quot;/&gt;&lt;wsp:rsid wsp:val=&quot;00CC2796&quot;/&gt;&lt;wsp:rsid wsp:val=&quot;00CC686F&quot;/&gt;&lt;wsp:rsid wsp:val=&quot;00CD13F7&quot;/&gt;&lt;wsp:rsid wsp:val=&quot;00CD70DE&quot;/&gt;&lt;wsp:rsid wsp:val=&quot;00CF2FF0&quot;/&gt;&lt;wsp:rsid wsp:val=&quot;00D0566A&quot;/&gt;&lt;wsp:rsid wsp:val=&quot;00D1153D&quot;/&gt;&lt;wsp:rsid wsp:val=&quot;00D2316E&quot;/&gt;&lt;wsp:rsid wsp:val=&quot;00D2611B&quot;/&gt;&lt;wsp:rsid wsp:val=&quot;00D26A5F&quot;/&gt;&lt;wsp:rsid wsp:val=&quot;00D57442&quot;/&gt;&lt;wsp:rsid wsp:val=&quot;00D60F20&quot;/&gt;&lt;wsp:rsid wsp:val=&quot;00D80E2B&quot;/&gt;&lt;wsp:rsid wsp:val=&quot;00DB453C&quot;/&gt;&lt;wsp:rsid wsp:val=&quot;00DC41AF&quot;/&gt;&lt;wsp:rsid wsp:val=&quot;00DD057E&quot;/&gt;&lt;wsp:rsid wsp:val=&quot;00DD126A&quot;/&gt;&lt;wsp:rsid wsp:val=&quot;00E01F82&quot;/&gt;&lt;wsp:rsid wsp:val=&quot;00E12BAC&quot;/&gt;&lt;wsp:rsid wsp:val=&quot;00E148A0&quot;/&gt;&lt;wsp:rsid wsp:val=&quot;00E306B0&quot;/&gt;&lt;wsp:rsid wsp:val=&quot;00E317EA&quot;/&gt;&lt;wsp:rsid wsp:val=&quot;00E32945&quot;/&gt;&lt;wsp:rsid wsp:val=&quot;00E33B57&quot;/&gt;&lt;wsp:rsid wsp:val=&quot;00E34D53&quot;/&gt;&lt;wsp:rsid wsp:val=&quot;00E4548C&quot;/&gt;&lt;wsp:rsid wsp:val=&quot;00E46A6D&quot;/&gt;&lt;wsp:rsid wsp:val=&quot;00E478B7&quot;/&gt;&lt;wsp:rsid wsp:val=&quot;00E63976&quot;/&gt;&lt;wsp:rsid wsp:val=&quot;00E86520&quot;/&gt;&lt;wsp:rsid wsp:val=&quot;00EB65FC&quot;/&gt;&lt;wsp:rsid wsp:val=&quot;00EC0A14&quot;/&gt;&lt;wsp:rsid wsp:val=&quot;00EC35BE&quot;/&gt;&lt;wsp:rsid wsp:val=&quot;00ED12C3&quot;/&gt;&lt;wsp:rsid wsp:val=&quot;00ED5AF8&quot;/&gt;&lt;wsp:rsid wsp:val=&quot;00EF006C&quot;/&gt;&lt;wsp:rsid wsp:val=&quot;00EF2C76&quot;/&gt;&lt;wsp:rsid wsp:val=&quot;00F3465C&quot;/&gt;&lt;wsp:rsid wsp:val=&quot;00F516FC&quot;/&gt;&lt;wsp:rsid wsp:val=&quot;00F52012&quot;/&gt;&lt;wsp:rsid wsp:val=&quot;00F5778F&quot;/&gt;&lt;wsp:rsid wsp:val=&quot;00F80A99&quot;/&gt;&lt;wsp:rsid wsp:val=&quot;00F87E2F&quot;/&gt;&lt;wsp:rsid wsp:val=&quot;00F90764&quot;/&gt;&lt;wsp:rsid wsp:val=&quot;00F94392&quot;/&gt;&lt;wsp:rsid wsp:val=&quot;00FA1DA2&quot;/&gt;&lt;wsp:rsid wsp:val=&quot;00FA7AB6&quot;/&gt;&lt;wsp:rsid wsp:val=&quot;00FB0E5E&quot;/&gt;&lt;wsp:rsid wsp:val=&quot;00FC47F2&quot;/&gt;&lt;wsp:rsid wsp:val=&quot;00FC5BD3&quot;/&gt;&lt;wsp:rsid wsp:val=&quot;00FD3305&quot;/&gt;&lt;wsp:rsid wsp:val=&quot;00FE0CCC&quot;/&gt;&lt;wsp:rsid wsp:val=&quot;00FF1BE1&quot;/&gt;&lt;wsp:rsid wsp:val=&quot;00FF569E&quot;/&gt;&lt;/wsp:rsids&gt;&lt;/w:docPr&gt;&lt;w:body&gt;&lt;wx:sect&gt;&lt;w:p wsp:rsidR=&quot;00000000&quot; wsp:rsidRDefault=&quot;006E186E&quot; wsp:rsidP=&quot;006E186E&quot;&gt;&lt;m:oMathPara&gt;&lt;m:oMath&gt;&lt;m:r&gt;&lt;w:rPr&gt;&lt;w:rFonts w:ascii=&quot;Cambria Math&quot; w:h-ansi=&quot;Cambria Math&quot;/&gt;&lt;wx:font wx:val=&quot;Cambria Math&quot;/&gt;&lt;w:i/&gt;&lt;w:sz w:val=&quot;26&quot;/&gt;&lt;w:sz-cs w:val=&quot;2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753CFE">
              <w:rPr>
                <w:rFonts w:cs="Times New Roman"/>
                <w:sz w:val="24"/>
                <w:szCs w:val="24"/>
                <w:lang w:val="fr-FR"/>
              </w:rPr>
              <w:fldChar w:fldCharType="end"/>
            </w:r>
            <w:r w:rsidRPr="00753CFE">
              <w:rPr>
                <w:rFonts w:cs="Times New Roman"/>
                <w:sz w:val="24"/>
                <w:szCs w:val="24"/>
                <w:lang w:val="fr-FR"/>
              </w:rPr>
              <w:t>+ NaCl + HCl</w:t>
            </w:r>
          </w:p>
          <w:p w:rsidR="00BA1E73" w:rsidRPr="00753CFE" w:rsidRDefault="002C52F8">
            <w:pPr>
              <w:spacing w:line="276" w:lineRule="auto"/>
              <w:jc w:val="center"/>
              <w:rPr>
                <w:rFonts w:cs="Times New Roman"/>
                <w:sz w:val="24"/>
                <w:szCs w:val="24"/>
                <w:lang w:val="pt-BR"/>
              </w:rPr>
            </w:pPr>
            <w:r w:rsidRPr="00753CFE">
              <w:rPr>
                <w:rFonts w:cs="Times New Roman"/>
                <w:sz w:val="24"/>
                <w:szCs w:val="24"/>
                <w:lang w:val="pt-BR"/>
              </w:rPr>
              <w:t>NaHSO</w:t>
            </w:r>
            <w:r w:rsidRPr="00753CFE">
              <w:rPr>
                <w:rFonts w:cs="Times New Roman"/>
                <w:sz w:val="24"/>
                <w:szCs w:val="24"/>
                <w:vertAlign w:val="subscript"/>
                <w:lang w:val="pt-BR"/>
              </w:rPr>
              <w:t xml:space="preserve">4 </w:t>
            </w:r>
            <w:r w:rsidRPr="00753CFE">
              <w:rPr>
                <w:rFonts w:cs="Times New Roman"/>
                <w:sz w:val="24"/>
                <w:szCs w:val="24"/>
                <w:lang w:val="pt-BR"/>
              </w:rPr>
              <w:t>+ NaHSO</w:t>
            </w:r>
            <w:r w:rsidRPr="00753CFE">
              <w:rPr>
                <w:rFonts w:cs="Times New Roman"/>
                <w:sz w:val="24"/>
                <w:szCs w:val="24"/>
                <w:vertAlign w:val="subscript"/>
                <w:lang w:val="pt-BR"/>
              </w:rPr>
              <w:t>3</w:t>
            </w:r>
            <w:r w:rsidRPr="00753CFE">
              <w:rPr>
                <w:rFonts w:cs="Times New Roman"/>
                <w:sz w:val="24"/>
                <w:szCs w:val="24"/>
                <w:lang w:val="pt-BR"/>
              </w:rPr>
              <w:t xml:space="preserve"> → Na</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 xml:space="preserve">4 </w:t>
            </w:r>
            <w:r w:rsidRPr="00753CFE">
              <w:rPr>
                <w:rFonts w:cs="Times New Roman"/>
                <w:sz w:val="24"/>
                <w:szCs w:val="24"/>
                <w:lang w:val="pt-BR"/>
              </w:rPr>
              <w:t>+ SO</w:t>
            </w:r>
            <w:r w:rsidRPr="00753CFE">
              <w:rPr>
                <w:rFonts w:cs="Times New Roman"/>
                <w:sz w:val="24"/>
                <w:szCs w:val="24"/>
                <w:vertAlign w:val="subscript"/>
                <w:lang w:val="pt-BR"/>
              </w:rPr>
              <w:t>2</w:t>
            </w:r>
            <w:r w:rsidRPr="00753CFE">
              <w:rPr>
                <w:rFonts w:cs="Times New Roman"/>
                <w:sz w:val="24"/>
                <w:szCs w:val="24"/>
                <w:lang w:val="pt-BR"/>
              </w:rPr>
              <w:fldChar w:fldCharType="begin"/>
            </w:r>
            <w:r w:rsidRPr="00753CFE">
              <w:rPr>
                <w:rFonts w:cs="Times New Roman"/>
                <w:sz w:val="24"/>
                <w:szCs w:val="24"/>
                <w:lang w:val="pt-BR"/>
              </w:rPr>
              <w:instrText xml:space="preserve"> QUOTE </w:instrText>
            </w:r>
            <w:r w:rsidR="00356D9D" w:rsidRPr="00753CFE">
              <w:rPr>
                <w:rFonts w:cs="Times New Roman"/>
                <w:position w:val="-6"/>
                <w:sz w:val="24"/>
                <w:szCs w:val="24"/>
              </w:rPr>
              <w:pict>
                <v:shape id="_x0000_i1028" type="#_x0000_t75" style="width:6.1pt;height:14.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496C&quot;/&gt;&lt;wsp:rsid wsp:val=&quot;0000079C&quot;/&gt;&lt;wsp:rsid wsp:val=&quot;00001953&quot;/&gt;&lt;wsp:rsid wsp:val=&quot;00002562&quot;/&gt;&lt;wsp:rsid wsp:val=&quot;00004B3F&quot;/&gt;&lt;wsp:rsid wsp:val=&quot;0003107C&quot;/&gt;&lt;wsp:rsid wsp:val=&quot;00034111&quot;/&gt;&lt;wsp:rsid wsp:val=&quot;00035E78&quot;/&gt;&lt;wsp:rsid wsp:val=&quot;000425A1&quot;/&gt;&lt;wsp:rsid wsp:val=&quot;0008591C&quot;/&gt;&lt;wsp:rsid wsp:val=&quot;000910FC&quot;/&gt;&lt;wsp:rsid wsp:val=&quot;000F23CD&quot;/&gt;&lt;wsp:rsid wsp:val=&quot;000F547E&quot;/&gt;&lt;wsp:rsid wsp:val=&quot;000F56B1&quot;/&gt;&lt;wsp:rsid wsp:val=&quot;00103E85&quot;/&gt;&lt;wsp:rsid wsp:val=&quot;0011119D&quot;/&gt;&lt;wsp:rsid wsp:val=&quot;00114FF1&quot;/&gt;&lt;wsp:rsid wsp:val=&quot;00115B2F&quot;/&gt;&lt;wsp:rsid wsp:val=&quot;001278D9&quot;/&gt;&lt;wsp:rsid wsp:val=&quot;00133243&quot;/&gt;&lt;wsp:rsid wsp:val=&quot;00133C1E&quot;/&gt;&lt;wsp:rsid wsp:val=&quot;0013691A&quot;/&gt;&lt;wsp:rsid wsp:val=&quot;00150A58&quot;/&gt;&lt;wsp:rsid wsp:val=&quot;00172998&quot;/&gt;&lt;wsp:rsid wsp:val=&quot;00173885&quot;/&gt;&lt;wsp:rsid wsp:val=&quot;00181F08&quot;/&gt;&lt;wsp:rsid wsp:val=&quot;001A2F1F&quot;/&gt;&lt;wsp:rsid wsp:val=&quot;001A385B&quot;/&gt;&lt;wsp:rsid wsp:val=&quot;001C536F&quot;/&gt;&lt;wsp:rsid wsp:val=&quot;001F41F5&quot;/&gt;&lt;wsp:rsid wsp:val=&quot;00202550&quot;/&gt;&lt;wsp:rsid wsp:val=&quot;00211CB6&quot;/&gt;&lt;wsp:rsid wsp:val=&quot;00220658&quot;/&gt;&lt;wsp:rsid wsp:val=&quot;00225872&quot;/&gt;&lt;wsp:rsid wsp:val=&quot;002334C2&quot;/&gt;&lt;wsp:rsid wsp:val=&quot;002452FC&quot;/&gt;&lt;wsp:rsid wsp:val=&quot;00250ED8&quot;/&gt;&lt;wsp:rsid wsp:val=&quot;00260F5D&quot;/&gt;&lt;wsp:rsid wsp:val=&quot;0026691E&quot;/&gt;&lt;wsp:rsid wsp:val=&quot;00266D46&quot;/&gt;&lt;wsp:rsid wsp:val=&quot;00275D0B&quot;/&gt;&lt;wsp:rsid wsp:val=&quot;002850B8&quot;/&gt;&lt;wsp:rsid wsp:val=&quot;00287651&quot;/&gt;&lt;wsp:rsid wsp:val=&quot;002911BA&quot;/&gt;&lt;wsp:rsid wsp:val=&quot;002A487E&quot;/&gt;&lt;wsp:rsid wsp:val=&quot;002B19F6&quot;/&gt;&lt;wsp:rsid wsp:val=&quot;002C184B&quot;/&gt;&lt;wsp:rsid wsp:val=&quot;002C4A1C&quot;/&gt;&lt;wsp:rsid wsp:val=&quot;002D713E&quot;/&gt;&lt;wsp:rsid wsp:val=&quot;002E19CE&quot;/&gt;&lt;wsp:rsid wsp:val=&quot;002E57BA&quot;/&gt;&lt;wsp:rsid wsp:val=&quot;003063A7&quot;/&gt;&lt;wsp:rsid wsp:val=&quot;00311A14&quot;/&gt;&lt;wsp:rsid wsp:val=&quot;00330AF5&quot;/&gt;&lt;wsp:rsid wsp:val=&quot;003319D5&quot;/&gt;&lt;wsp:rsid wsp:val=&quot;00331D38&quot;/&gt;&lt;wsp:rsid wsp:val=&quot;00344B64&quot;/&gt;&lt;wsp:rsid wsp:val=&quot;00386927&quot;/&gt;&lt;wsp:rsid wsp:val=&quot;00391FD1&quot;/&gt;&lt;wsp:rsid wsp:val=&quot;003A53D2&quot;/&gt;&lt;wsp:rsid wsp:val=&quot;003B027F&quot;/&gt;&lt;wsp:rsid wsp:val=&quot;003B14FF&quot;/&gt;&lt;wsp:rsid wsp:val=&quot;003C5E79&quot;/&gt;&lt;wsp:rsid wsp:val=&quot;003E1D15&quot;/&gt;&lt;wsp:rsid wsp:val=&quot;003E2B87&quot;/&gt;&lt;wsp:rsid wsp:val=&quot;003F31F4&quot;/&gt;&lt;wsp:rsid wsp:val=&quot;004123B9&quot;/&gt;&lt;wsp:rsid wsp:val=&quot;0041440A&quot;/&gt;&lt;wsp:rsid wsp:val=&quot;00414462&quot;/&gt;&lt;wsp:rsid wsp:val=&quot;004221E1&quot;/&gt;&lt;wsp:rsid wsp:val=&quot;004230C3&quot;/&gt;&lt;wsp:rsid wsp:val=&quot;00425043&quot;/&gt;&lt;wsp:rsid wsp:val=&quot;00426D3C&quot;/&gt;&lt;wsp:rsid wsp:val=&quot;00431763&quot;/&gt;&lt;wsp:rsid wsp:val=&quot;00433ABD&quot;/&gt;&lt;wsp:rsid wsp:val=&quot;00434EAB&quot;/&gt;&lt;wsp:rsid wsp:val=&quot;00435797&quot;/&gt;&lt;wsp:rsid wsp:val=&quot;00443821&quot;/&gt;&lt;wsp:rsid wsp:val=&quot;0044481F&quot;/&gt;&lt;wsp:rsid wsp:val=&quot;004637D6&quot;/&gt;&lt;wsp:rsid wsp:val=&quot;0046680D&quot;/&gt;&lt;wsp:rsid wsp:val=&quot;004712CE&quot;/&gt;&lt;wsp:rsid wsp:val=&quot;004753C1&quot;/&gt;&lt;wsp:rsid wsp:val=&quot;00477D89&quot;/&gt;&lt;wsp:rsid wsp:val=&quot;004A5A76&quot;/&gt;&lt;wsp:rsid wsp:val=&quot;004B4213&quot;/&gt;&lt;wsp:rsid wsp:val=&quot;004B5656&quot;/&gt;&lt;wsp:rsid wsp:val=&quot;004D565B&quot;/&gt;&lt;wsp:rsid wsp:val=&quot;004E67E5&quot;/&gt;&lt;wsp:rsid wsp:val=&quot;004E762B&quot;/&gt;&lt;wsp:rsid wsp:val=&quot;004F1B73&quot;/&gt;&lt;wsp:rsid wsp:val=&quot;005045CD&quot;/&gt;&lt;wsp:rsid wsp:val=&quot;005107B9&quot;/&gt;&lt;wsp:rsid wsp:val=&quot;00521D0E&quot;/&gt;&lt;wsp:rsid wsp:val=&quot;00532097&quot;/&gt;&lt;wsp:rsid wsp:val=&quot;00540DA1&quot;/&gt;&lt;wsp:rsid wsp:val=&quot;0054169C&quot;/&gt;&lt;wsp:rsid wsp:val=&quot;00542E37&quot;/&gt;&lt;wsp:rsid wsp:val=&quot;00542FD3&quot;/&gt;&lt;wsp:rsid wsp:val=&quot;00546461&quot;/&gt;&lt;wsp:rsid wsp:val=&quot;00554A53&quot;/&gt;&lt;wsp:rsid wsp:val=&quot;00560F79&quot;/&gt;&lt;wsp:rsid wsp:val=&quot;0056419D&quot;/&gt;&lt;wsp:rsid wsp:val=&quot;0056653C&quot;/&gt;&lt;wsp:rsid wsp:val=&quot;0057322A&quot;/&gt;&lt;wsp:rsid wsp:val=&quot;005A506C&quot;/&gt;&lt;wsp:rsid wsp:val=&quot;005B1F31&quot;/&gt;&lt;wsp:rsid wsp:val=&quot;005B30B4&quot;/&gt;&lt;wsp:rsid wsp:val=&quot;005B64E9&quot;/&gt;&lt;wsp:rsid wsp:val=&quot;005C3318&quot;/&gt;&lt;wsp:rsid wsp:val=&quot;005D580D&quot;/&gt;&lt;wsp:rsid wsp:val=&quot;00611105&quot;/&gt;&lt;wsp:rsid wsp:val=&quot;00613C41&quot;/&gt;&lt;wsp:rsid wsp:val=&quot;00617DD3&quot;/&gt;&lt;wsp:rsid wsp:val=&quot;006244C5&quot;/&gt;&lt;wsp:rsid wsp:val=&quot;00626FD5&quot;/&gt;&lt;wsp:rsid wsp:val=&quot;00631FB5&quot;/&gt;&lt;wsp:rsid wsp:val=&quot;006322E9&quot;/&gt;&lt;wsp:rsid wsp:val=&quot;006364CC&quot;/&gt;&lt;wsp:rsid wsp:val=&quot;00640417&quot;/&gt;&lt;wsp:rsid wsp:val=&quot;006405AF&quot;/&gt;&lt;wsp:rsid wsp:val=&quot;00656E0F&quot;/&gt;&lt;wsp:rsid wsp:val=&quot;006778B8&quot;/&gt;&lt;wsp:rsid wsp:val=&quot;00682F13&quot;/&gt;&lt;wsp:rsid wsp:val=&quot;00695B89&quot;/&gt;&lt;wsp:rsid wsp:val=&quot;00697D56&quot;/&gt;&lt;wsp:rsid wsp:val=&quot;006A1922&quot;/&gt;&lt;wsp:rsid wsp:val=&quot;006A7F20&quot;/&gt;&lt;wsp:rsid wsp:val=&quot;006B2C35&quot;/&gt;&lt;wsp:rsid wsp:val=&quot;006B3EAC&quot;/&gt;&lt;wsp:rsid wsp:val=&quot;006C4388&quot;/&gt;&lt;wsp:rsid wsp:val=&quot;006C659D&quot;/&gt;&lt;wsp:rsid wsp:val=&quot;006D60A3&quot;/&gt;&lt;wsp:rsid wsp:val=&quot;006E4633&quot;/&gt;&lt;wsp:rsid wsp:val=&quot;006E5B0F&quot;/&gt;&lt;wsp:rsid wsp:val=&quot;006F2D0A&quot;/&gt;&lt;wsp:rsid wsp:val=&quot;00701EC9&quot;/&gt;&lt;wsp:rsid wsp:val=&quot;00703AC1&quot;/&gt;&lt;wsp:rsid wsp:val=&quot;00741D61&quot;/&gt;&lt;wsp:rsid wsp:val=&quot;0074633A&quot;/&gt;&lt;wsp:rsid wsp:val=&quot;007560CC&quot;/&gt;&lt;wsp:rsid wsp:val=&quot;00760263&quot;/&gt;&lt;wsp:rsid wsp:val=&quot;00773BCC&quot;/&gt;&lt;wsp:rsid wsp:val=&quot;00786BA0&quot;/&gt;&lt;wsp:rsid wsp:val=&quot;007B0A06&quot;/&gt;&lt;wsp:rsid wsp:val=&quot;007B30EB&quot;/&gt;&lt;wsp:rsid wsp:val=&quot;007B7484&quot;/&gt;&lt;wsp:rsid wsp:val=&quot;007C0317&quot;/&gt;&lt;wsp:rsid wsp:val=&quot;007F0821&quot;/&gt;&lt;wsp:rsid wsp:val=&quot;007F7B10&quot;/&gt;&lt;wsp:rsid wsp:val=&quot;0080076A&quot;/&gt;&lt;wsp:rsid wsp:val=&quot;00805A9B&quot;/&gt;&lt;wsp:rsid wsp:val=&quot;00805EA8&quot;/&gt;&lt;wsp:rsid wsp:val=&quot;00817902&quot;/&gt;&lt;wsp:rsid wsp:val=&quot;00817F2D&quot;/&gt;&lt;wsp:rsid wsp:val=&quot;008201E9&quot;/&gt;&lt;wsp:rsid wsp:val=&quot;00821D45&quot;/&gt;&lt;wsp:rsid wsp:val=&quot;008336A5&quot;/&gt;&lt;wsp:rsid wsp:val=&quot;00835AFB&quot;/&gt;&lt;wsp:rsid wsp:val=&quot;00841395&quot;/&gt;&lt;wsp:rsid wsp:val=&quot;008455F9&quot;/&gt;&lt;wsp:rsid wsp:val=&quot;008516B1&quot;/&gt;&lt;wsp:rsid wsp:val=&quot;008523C9&quot;/&gt;&lt;wsp:rsid wsp:val=&quot;0088071A&quot;/&gt;&lt;wsp:rsid wsp:val=&quot;00880E74&quot;/&gt;&lt;wsp:rsid wsp:val=&quot;00895CAC&quot;/&gt;&lt;wsp:rsid wsp:val=&quot;008B5419&quot;/&gt;&lt;wsp:rsid wsp:val=&quot;008B6B56&quot;/&gt;&lt;wsp:rsid wsp:val=&quot;008D352D&quot;/&gt;&lt;wsp:rsid wsp:val=&quot;008D3915&quot;/&gt;&lt;wsp:rsid wsp:val=&quot;008F1685&quot;/&gt;&lt;wsp:rsid wsp:val=&quot;008F4936&quot;/&gt;&lt;wsp:rsid wsp:val=&quot;008F6FD3&quot;/&gt;&lt;wsp:rsid wsp:val=&quot;008F7914&quot;/&gt;&lt;wsp:rsid wsp:val=&quot;00903C25&quot;/&gt;&lt;wsp:rsid wsp:val=&quot;009160A9&quot;/&gt;&lt;wsp:rsid wsp:val=&quot;00925075&quot;/&gt;&lt;wsp:rsid wsp:val=&quot;00940DEA&quot;/&gt;&lt;wsp:rsid wsp:val=&quot;00951055&quot;/&gt;&lt;wsp:rsid wsp:val=&quot;00951696&quot;/&gt;&lt;wsp:rsid wsp:val=&quot;00952ACE&quot;/&gt;&lt;wsp:rsid wsp:val=&quot;00966492&quot;/&gt;&lt;wsp:rsid wsp:val=&quot;009862FC&quot;/&gt;&lt;wsp:rsid wsp:val=&quot;009952BE&quot;/&gt;&lt;wsp:rsid wsp:val=&quot;009A2E93&quot;/&gt;&lt;wsp:rsid wsp:val=&quot;009A6207&quot;/&gt;&lt;wsp:rsid wsp:val=&quot;009E12F8&quot;/&gt;&lt;wsp:rsid wsp:val=&quot;009E18A0&quot;/&gt;&lt;wsp:rsid wsp:val=&quot;009E233E&quot;/&gt;&lt;wsp:rsid wsp:val=&quot;009F7D87&quot;/&gt;&lt;wsp:rsid wsp:val=&quot;00A037D2&quot;/&gt;&lt;wsp:rsid wsp:val=&quot;00A046BE&quot;/&gt;&lt;wsp:rsid wsp:val=&quot;00A27C85&quot;/&gt;&lt;wsp:rsid wsp:val=&quot;00A3759E&quot;/&gt;&lt;wsp:rsid wsp:val=&quot;00A41F30&quot;/&gt;&lt;wsp:rsid wsp:val=&quot;00A4496C&quot;/&gt;&lt;wsp:rsid wsp:val=&quot;00A64204&quot;/&gt;&lt;wsp:rsid wsp:val=&quot;00A704A6&quot;/&gt;&lt;wsp:rsid wsp:val=&quot;00A732D8&quot;/&gt;&lt;wsp:rsid wsp:val=&quot;00A7563E&quot;/&gt;&lt;wsp:rsid wsp:val=&quot;00A804DA&quot;/&gt;&lt;wsp:rsid wsp:val=&quot;00AB2537&quot;/&gt;&lt;wsp:rsid wsp:val=&quot;00AB31E4&quot;/&gt;&lt;wsp:rsid wsp:val=&quot;00AC2250&quot;/&gt;&lt;wsp:rsid wsp:val=&quot;00AD6493&quot;/&gt;&lt;wsp:rsid wsp:val=&quot;00AF066E&quot;/&gt;&lt;wsp:rsid wsp:val=&quot;00AF5B5B&quot;/&gt;&lt;wsp:rsid wsp:val=&quot;00B04F1F&quot;/&gt;&lt;wsp:rsid wsp:val=&quot;00B05DDB&quot;/&gt;&lt;wsp:rsid wsp:val=&quot;00B11EC8&quot;/&gt;&lt;wsp:rsid wsp:val=&quot;00B22956&quot;/&gt;&lt;wsp:rsid wsp:val=&quot;00B27FFA&quot;/&gt;&lt;wsp:rsid wsp:val=&quot;00B54B85&quot;/&gt;&lt;wsp:rsid wsp:val=&quot;00B6085F&quot;/&gt;&lt;wsp:rsid wsp:val=&quot;00B722AD&quot;/&gt;&lt;wsp:rsid wsp:val=&quot;00BA734B&quot;/&gt;&lt;wsp:rsid wsp:val=&quot;00BB6A15&quot;/&gt;&lt;wsp:rsid wsp:val=&quot;00BC61DA&quot;/&gt;&lt;wsp:rsid wsp:val=&quot;00BC6F9C&quot;/&gt;&lt;wsp:rsid wsp:val=&quot;00BE4280&quot;/&gt;&lt;wsp:rsid wsp:val=&quot;00BE781F&quot;/&gt;&lt;wsp:rsid wsp:val=&quot;00BF192E&quot;/&gt;&lt;wsp:rsid wsp:val=&quot;00C04AFE&quot;/&gt;&lt;wsp:rsid wsp:val=&quot;00C21915&quot;/&gt;&lt;wsp:rsid wsp:val=&quot;00C25208&quot;/&gt;&lt;wsp:rsid wsp:val=&quot;00C50647&quot;/&gt;&lt;wsp:rsid wsp:val=&quot;00C560C1&quot;/&gt;&lt;wsp:rsid wsp:val=&quot;00C62720&quot;/&gt;&lt;wsp:rsid wsp:val=&quot;00C658E8&quot;/&gt;&lt;wsp:rsid wsp:val=&quot;00C66AC9&quot;/&gt;&lt;wsp:rsid wsp:val=&quot;00C72620&quot;/&gt;&lt;wsp:rsid wsp:val=&quot;00C92CED&quot;/&gt;&lt;wsp:rsid wsp:val=&quot;00C952F8&quot;/&gt;&lt;wsp:rsid wsp:val=&quot;00C96B6D&quot;/&gt;&lt;wsp:rsid wsp:val=&quot;00CA65C9&quot;/&gt;&lt;wsp:rsid wsp:val=&quot;00CC2796&quot;/&gt;&lt;wsp:rsid wsp:val=&quot;00CC686F&quot;/&gt;&lt;wsp:rsid wsp:val=&quot;00CD13F7&quot;/&gt;&lt;wsp:rsid wsp:val=&quot;00CD70DE&quot;/&gt;&lt;wsp:rsid wsp:val=&quot;00CF2FF0&quot;/&gt;&lt;wsp:rsid wsp:val=&quot;00D0566A&quot;/&gt;&lt;wsp:rsid wsp:val=&quot;00D1153D&quot;/&gt;&lt;wsp:rsid wsp:val=&quot;00D2316E&quot;/&gt;&lt;wsp:rsid wsp:val=&quot;00D2611B&quot;/&gt;&lt;wsp:rsid wsp:val=&quot;00D26A5F&quot;/&gt;&lt;wsp:rsid wsp:val=&quot;00D57442&quot;/&gt;&lt;wsp:rsid wsp:val=&quot;00D60F20&quot;/&gt;&lt;wsp:rsid wsp:val=&quot;00D80E2B&quot;/&gt;&lt;wsp:rsid wsp:val=&quot;00DB453C&quot;/&gt;&lt;wsp:rsid wsp:val=&quot;00DC41AF&quot;/&gt;&lt;wsp:rsid wsp:val=&quot;00DD057E&quot;/&gt;&lt;wsp:rsid wsp:val=&quot;00DD126A&quot;/&gt;&lt;wsp:rsid wsp:val=&quot;00E01F82&quot;/&gt;&lt;wsp:rsid wsp:val=&quot;00E12BAC&quot;/&gt;&lt;wsp:rsid wsp:val=&quot;00E148A0&quot;/&gt;&lt;wsp:rsid wsp:val=&quot;00E306B0&quot;/&gt;&lt;wsp:rsid wsp:val=&quot;00E317EA&quot;/&gt;&lt;wsp:rsid wsp:val=&quot;00E32945&quot;/&gt;&lt;wsp:rsid wsp:val=&quot;00E33B57&quot;/&gt;&lt;wsp:rsid wsp:val=&quot;00E34D53&quot;/&gt;&lt;wsp:rsid wsp:val=&quot;00E4548C&quot;/&gt;&lt;wsp:rsid wsp:val=&quot;00E46A6D&quot;/&gt;&lt;wsp:rsid wsp:val=&quot;00E478B7&quot;/&gt;&lt;wsp:rsid wsp:val=&quot;00E63976&quot;/&gt;&lt;wsp:rsid wsp:val=&quot;00E86520&quot;/&gt;&lt;wsp:rsid wsp:val=&quot;00EB65FC&quot;/&gt;&lt;wsp:rsid wsp:val=&quot;00EC0A14&quot;/&gt;&lt;wsp:rsid wsp:val=&quot;00EC35BE&quot;/&gt;&lt;wsp:rsid wsp:val=&quot;00ED12C3&quot;/&gt;&lt;wsp:rsid wsp:val=&quot;00ED5AF8&quot;/&gt;&lt;wsp:rsid wsp:val=&quot;00EF006C&quot;/&gt;&lt;wsp:rsid wsp:val=&quot;00EF2C76&quot;/&gt;&lt;wsp:rsid wsp:val=&quot;00F3465C&quot;/&gt;&lt;wsp:rsid wsp:val=&quot;00F516FC&quot;/&gt;&lt;wsp:rsid wsp:val=&quot;00F52012&quot;/&gt;&lt;wsp:rsid wsp:val=&quot;00F5778F&quot;/&gt;&lt;wsp:rsid wsp:val=&quot;00F80A99&quot;/&gt;&lt;wsp:rsid wsp:val=&quot;00F87E2F&quot;/&gt;&lt;wsp:rsid wsp:val=&quot;00F90764&quot;/&gt;&lt;wsp:rsid wsp:val=&quot;00F94392&quot;/&gt;&lt;wsp:rsid wsp:val=&quot;00FA1DA2&quot;/&gt;&lt;wsp:rsid wsp:val=&quot;00FA7AB6&quot;/&gt;&lt;wsp:rsid wsp:val=&quot;00FB0E5E&quot;/&gt;&lt;wsp:rsid wsp:val=&quot;00FC47F2&quot;/&gt;&lt;wsp:rsid wsp:val=&quot;00FC5BD3&quot;/&gt;&lt;wsp:rsid wsp:val=&quot;00FD3305&quot;/&gt;&lt;wsp:rsid wsp:val=&quot;00FE0CCC&quot;/&gt;&lt;wsp:rsid wsp:val=&quot;00FF1BE1&quot;/&gt;&lt;wsp:rsid wsp:val=&quot;00FF569E&quot;/&gt;&lt;/wsp:rsids&gt;&lt;/w:docPr&gt;&lt;w:body&gt;&lt;wx:sect&gt;&lt;w:p wsp:rsidR=&quot;00000000&quot; wsp:rsidRDefault=&quot;00805A9B&quot; wsp:rsidP=&quot;00805A9B&quot;&gt;&lt;m:oMathPara&gt;&lt;m:oMath&gt;&lt;m:r&gt;&lt;w:rPr&gt;&lt;w:rFonts w:ascii=&quot;Cambria Math&quot; w:h-ansi=&quot;Cambria Math&quot;/&gt;&lt;wx:font wx:val=&quot;Cambria Math&quot;/&gt;&lt;w:i/&gt;&lt;w:sz w:val=&quot;26&quot;/&gt;&lt;w:sz-cs w:val=&quot;26&quot;/&gt;&lt;w:vertAlign w:val=&quot;subscript&quot;/&gt;&lt;w:lang w:val=&quot;PT-B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753CFE">
              <w:rPr>
                <w:rFonts w:cs="Times New Roman"/>
                <w:sz w:val="24"/>
                <w:szCs w:val="24"/>
                <w:lang w:val="pt-BR"/>
              </w:rPr>
              <w:instrText xml:space="preserve"> </w:instrText>
            </w:r>
            <w:r w:rsidRPr="00753CFE">
              <w:rPr>
                <w:rFonts w:cs="Times New Roman"/>
                <w:sz w:val="24"/>
                <w:szCs w:val="24"/>
                <w:lang w:val="pt-BR"/>
              </w:rPr>
              <w:fldChar w:fldCharType="separate"/>
            </w:r>
            <w:r w:rsidRPr="00753CFE">
              <w:rPr>
                <w:rFonts w:cs="Times New Roman"/>
                <w:position w:val="-6"/>
                <w:sz w:val="24"/>
                <w:szCs w:val="24"/>
              </w:rPr>
              <w:pict>
                <v:shape id="_x0000_i1029" type="#_x0000_t75" style="width:6.1pt;height:14.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496C&quot;/&gt;&lt;wsp:rsid wsp:val=&quot;0000079C&quot;/&gt;&lt;wsp:rsid wsp:val=&quot;00001953&quot;/&gt;&lt;wsp:rsid wsp:val=&quot;00002562&quot;/&gt;&lt;wsp:rsid wsp:val=&quot;00004B3F&quot;/&gt;&lt;wsp:rsid wsp:val=&quot;0003107C&quot;/&gt;&lt;wsp:rsid wsp:val=&quot;00034111&quot;/&gt;&lt;wsp:rsid wsp:val=&quot;00035E78&quot;/&gt;&lt;wsp:rsid wsp:val=&quot;000425A1&quot;/&gt;&lt;wsp:rsid wsp:val=&quot;0008591C&quot;/&gt;&lt;wsp:rsid wsp:val=&quot;000910FC&quot;/&gt;&lt;wsp:rsid wsp:val=&quot;000F23CD&quot;/&gt;&lt;wsp:rsid wsp:val=&quot;000F547E&quot;/&gt;&lt;wsp:rsid wsp:val=&quot;000F56B1&quot;/&gt;&lt;wsp:rsid wsp:val=&quot;00103E85&quot;/&gt;&lt;wsp:rsid wsp:val=&quot;0011119D&quot;/&gt;&lt;wsp:rsid wsp:val=&quot;00114FF1&quot;/&gt;&lt;wsp:rsid wsp:val=&quot;00115B2F&quot;/&gt;&lt;wsp:rsid wsp:val=&quot;001278D9&quot;/&gt;&lt;wsp:rsid wsp:val=&quot;00133243&quot;/&gt;&lt;wsp:rsid wsp:val=&quot;00133C1E&quot;/&gt;&lt;wsp:rsid wsp:val=&quot;0013691A&quot;/&gt;&lt;wsp:rsid wsp:val=&quot;00150A58&quot;/&gt;&lt;wsp:rsid wsp:val=&quot;00172998&quot;/&gt;&lt;wsp:rsid wsp:val=&quot;00173885&quot;/&gt;&lt;wsp:rsid wsp:val=&quot;00181F08&quot;/&gt;&lt;wsp:rsid wsp:val=&quot;001A2F1F&quot;/&gt;&lt;wsp:rsid wsp:val=&quot;001A385B&quot;/&gt;&lt;wsp:rsid wsp:val=&quot;001C536F&quot;/&gt;&lt;wsp:rsid wsp:val=&quot;001F41F5&quot;/&gt;&lt;wsp:rsid wsp:val=&quot;00202550&quot;/&gt;&lt;wsp:rsid wsp:val=&quot;00211CB6&quot;/&gt;&lt;wsp:rsid wsp:val=&quot;00220658&quot;/&gt;&lt;wsp:rsid wsp:val=&quot;00225872&quot;/&gt;&lt;wsp:rsid wsp:val=&quot;002334C2&quot;/&gt;&lt;wsp:rsid wsp:val=&quot;002452FC&quot;/&gt;&lt;wsp:rsid wsp:val=&quot;00250ED8&quot;/&gt;&lt;wsp:rsid wsp:val=&quot;00260F5D&quot;/&gt;&lt;wsp:rsid wsp:val=&quot;0026691E&quot;/&gt;&lt;wsp:rsid wsp:val=&quot;00266D46&quot;/&gt;&lt;wsp:rsid wsp:val=&quot;00275D0B&quot;/&gt;&lt;wsp:rsid wsp:val=&quot;002850B8&quot;/&gt;&lt;wsp:rsid wsp:val=&quot;00287651&quot;/&gt;&lt;wsp:rsid wsp:val=&quot;002911BA&quot;/&gt;&lt;wsp:rsid wsp:val=&quot;002A487E&quot;/&gt;&lt;wsp:rsid wsp:val=&quot;002B19F6&quot;/&gt;&lt;wsp:rsid wsp:val=&quot;002C184B&quot;/&gt;&lt;wsp:rsid wsp:val=&quot;002C4A1C&quot;/&gt;&lt;wsp:rsid wsp:val=&quot;002D713E&quot;/&gt;&lt;wsp:rsid wsp:val=&quot;002E19CE&quot;/&gt;&lt;wsp:rsid wsp:val=&quot;002E57BA&quot;/&gt;&lt;wsp:rsid wsp:val=&quot;003063A7&quot;/&gt;&lt;wsp:rsid wsp:val=&quot;00311A14&quot;/&gt;&lt;wsp:rsid wsp:val=&quot;00330AF5&quot;/&gt;&lt;wsp:rsid wsp:val=&quot;003319D5&quot;/&gt;&lt;wsp:rsid wsp:val=&quot;00331D38&quot;/&gt;&lt;wsp:rsid wsp:val=&quot;00344B64&quot;/&gt;&lt;wsp:rsid wsp:val=&quot;00386927&quot;/&gt;&lt;wsp:rsid wsp:val=&quot;00391FD1&quot;/&gt;&lt;wsp:rsid wsp:val=&quot;003A53D2&quot;/&gt;&lt;wsp:rsid wsp:val=&quot;003B027F&quot;/&gt;&lt;wsp:rsid wsp:val=&quot;003B14FF&quot;/&gt;&lt;wsp:rsid wsp:val=&quot;003C5E79&quot;/&gt;&lt;wsp:rsid wsp:val=&quot;003E1D15&quot;/&gt;&lt;wsp:rsid wsp:val=&quot;003E2B87&quot;/&gt;&lt;wsp:rsid wsp:val=&quot;003F31F4&quot;/&gt;&lt;wsp:rsid wsp:val=&quot;004123B9&quot;/&gt;&lt;wsp:rsid wsp:val=&quot;0041440A&quot;/&gt;&lt;wsp:rsid wsp:val=&quot;00414462&quot;/&gt;&lt;wsp:rsid wsp:val=&quot;004221E1&quot;/&gt;&lt;wsp:rsid wsp:val=&quot;004230C3&quot;/&gt;&lt;wsp:rsid wsp:val=&quot;00425043&quot;/&gt;&lt;wsp:rsid wsp:val=&quot;00426D3C&quot;/&gt;&lt;wsp:rsid wsp:val=&quot;00431763&quot;/&gt;&lt;wsp:rsid wsp:val=&quot;00433ABD&quot;/&gt;&lt;wsp:rsid wsp:val=&quot;00434EAB&quot;/&gt;&lt;wsp:rsid wsp:val=&quot;00435797&quot;/&gt;&lt;wsp:rsid wsp:val=&quot;00443821&quot;/&gt;&lt;wsp:rsid wsp:val=&quot;0044481F&quot;/&gt;&lt;wsp:rsid wsp:val=&quot;004637D6&quot;/&gt;&lt;wsp:rsid wsp:val=&quot;0046680D&quot;/&gt;&lt;wsp:rsid wsp:val=&quot;004712CE&quot;/&gt;&lt;wsp:rsid wsp:val=&quot;004753C1&quot;/&gt;&lt;wsp:rsid wsp:val=&quot;00477D89&quot;/&gt;&lt;wsp:rsid wsp:val=&quot;004A5A76&quot;/&gt;&lt;wsp:rsid wsp:val=&quot;004B4213&quot;/&gt;&lt;wsp:rsid wsp:val=&quot;004B5656&quot;/&gt;&lt;wsp:rsid wsp:val=&quot;004D565B&quot;/&gt;&lt;wsp:rsid wsp:val=&quot;004E67E5&quot;/&gt;&lt;wsp:rsid wsp:val=&quot;004E762B&quot;/&gt;&lt;wsp:rsid wsp:val=&quot;004F1B73&quot;/&gt;&lt;wsp:rsid wsp:val=&quot;005045CD&quot;/&gt;&lt;wsp:rsid wsp:val=&quot;005107B9&quot;/&gt;&lt;wsp:rsid wsp:val=&quot;00521D0E&quot;/&gt;&lt;wsp:rsid wsp:val=&quot;00532097&quot;/&gt;&lt;wsp:rsid wsp:val=&quot;00540DA1&quot;/&gt;&lt;wsp:rsid wsp:val=&quot;0054169C&quot;/&gt;&lt;wsp:rsid wsp:val=&quot;00542E37&quot;/&gt;&lt;wsp:rsid wsp:val=&quot;00542FD3&quot;/&gt;&lt;wsp:rsid wsp:val=&quot;00546461&quot;/&gt;&lt;wsp:rsid wsp:val=&quot;00554A53&quot;/&gt;&lt;wsp:rsid wsp:val=&quot;00560F79&quot;/&gt;&lt;wsp:rsid wsp:val=&quot;0056419D&quot;/&gt;&lt;wsp:rsid wsp:val=&quot;0056653C&quot;/&gt;&lt;wsp:rsid wsp:val=&quot;0057322A&quot;/&gt;&lt;wsp:rsid wsp:val=&quot;005A506C&quot;/&gt;&lt;wsp:rsid wsp:val=&quot;005B1F31&quot;/&gt;&lt;wsp:rsid wsp:val=&quot;005B30B4&quot;/&gt;&lt;wsp:rsid wsp:val=&quot;005B64E9&quot;/&gt;&lt;wsp:rsid wsp:val=&quot;005C3318&quot;/&gt;&lt;wsp:rsid wsp:val=&quot;005D580D&quot;/&gt;&lt;wsp:rsid wsp:val=&quot;00611105&quot;/&gt;&lt;wsp:rsid wsp:val=&quot;00613C41&quot;/&gt;&lt;wsp:rsid wsp:val=&quot;00617DD3&quot;/&gt;&lt;wsp:rsid wsp:val=&quot;006244C5&quot;/&gt;&lt;wsp:rsid wsp:val=&quot;00626FD5&quot;/&gt;&lt;wsp:rsid wsp:val=&quot;00631FB5&quot;/&gt;&lt;wsp:rsid wsp:val=&quot;006322E9&quot;/&gt;&lt;wsp:rsid wsp:val=&quot;006364CC&quot;/&gt;&lt;wsp:rsid wsp:val=&quot;00640417&quot;/&gt;&lt;wsp:rsid wsp:val=&quot;006405AF&quot;/&gt;&lt;wsp:rsid wsp:val=&quot;00656E0F&quot;/&gt;&lt;wsp:rsid wsp:val=&quot;006778B8&quot;/&gt;&lt;wsp:rsid wsp:val=&quot;00682F13&quot;/&gt;&lt;wsp:rsid wsp:val=&quot;00695B89&quot;/&gt;&lt;wsp:rsid wsp:val=&quot;00697D56&quot;/&gt;&lt;wsp:rsid wsp:val=&quot;006A1922&quot;/&gt;&lt;wsp:rsid wsp:val=&quot;006A7F20&quot;/&gt;&lt;wsp:rsid wsp:val=&quot;006B2C35&quot;/&gt;&lt;wsp:rsid wsp:val=&quot;006B3EAC&quot;/&gt;&lt;wsp:rsid wsp:val=&quot;006C4388&quot;/&gt;&lt;wsp:rsid wsp:val=&quot;006C659D&quot;/&gt;&lt;wsp:rsid wsp:val=&quot;006D60A3&quot;/&gt;&lt;wsp:rsid wsp:val=&quot;006E4633&quot;/&gt;&lt;wsp:rsid wsp:val=&quot;006E5B0F&quot;/&gt;&lt;wsp:rsid wsp:val=&quot;006F2D0A&quot;/&gt;&lt;wsp:rsid wsp:val=&quot;00701EC9&quot;/&gt;&lt;wsp:rsid wsp:val=&quot;00703AC1&quot;/&gt;&lt;wsp:rsid wsp:val=&quot;00741D61&quot;/&gt;&lt;wsp:rsid wsp:val=&quot;0074633A&quot;/&gt;&lt;wsp:rsid wsp:val=&quot;007560CC&quot;/&gt;&lt;wsp:rsid wsp:val=&quot;00760263&quot;/&gt;&lt;wsp:rsid wsp:val=&quot;00773BCC&quot;/&gt;&lt;wsp:rsid wsp:val=&quot;00786BA0&quot;/&gt;&lt;wsp:rsid wsp:val=&quot;007B0A06&quot;/&gt;&lt;wsp:rsid wsp:val=&quot;007B30EB&quot;/&gt;&lt;wsp:rsid wsp:val=&quot;007B7484&quot;/&gt;&lt;wsp:rsid wsp:val=&quot;007C0317&quot;/&gt;&lt;wsp:rsid wsp:val=&quot;007F0821&quot;/&gt;&lt;wsp:rsid wsp:val=&quot;007F7B10&quot;/&gt;&lt;wsp:rsid wsp:val=&quot;0080076A&quot;/&gt;&lt;wsp:rsid wsp:val=&quot;00805A9B&quot;/&gt;&lt;wsp:rsid wsp:val=&quot;00805EA8&quot;/&gt;&lt;wsp:rsid wsp:val=&quot;00817902&quot;/&gt;&lt;wsp:rsid wsp:val=&quot;00817F2D&quot;/&gt;&lt;wsp:rsid wsp:val=&quot;008201E9&quot;/&gt;&lt;wsp:rsid wsp:val=&quot;00821D45&quot;/&gt;&lt;wsp:rsid wsp:val=&quot;008336A5&quot;/&gt;&lt;wsp:rsid wsp:val=&quot;00835AFB&quot;/&gt;&lt;wsp:rsid wsp:val=&quot;00841395&quot;/&gt;&lt;wsp:rsid wsp:val=&quot;008455F9&quot;/&gt;&lt;wsp:rsid wsp:val=&quot;008516B1&quot;/&gt;&lt;wsp:rsid wsp:val=&quot;008523C9&quot;/&gt;&lt;wsp:rsid wsp:val=&quot;0088071A&quot;/&gt;&lt;wsp:rsid wsp:val=&quot;00880E74&quot;/&gt;&lt;wsp:rsid wsp:val=&quot;00895CAC&quot;/&gt;&lt;wsp:rsid wsp:val=&quot;008B5419&quot;/&gt;&lt;wsp:rsid wsp:val=&quot;008B6B56&quot;/&gt;&lt;wsp:rsid wsp:val=&quot;008D352D&quot;/&gt;&lt;wsp:rsid wsp:val=&quot;008D3915&quot;/&gt;&lt;wsp:rsid wsp:val=&quot;008F1685&quot;/&gt;&lt;wsp:rsid wsp:val=&quot;008F4936&quot;/&gt;&lt;wsp:rsid wsp:val=&quot;008F6FD3&quot;/&gt;&lt;wsp:rsid wsp:val=&quot;008F7914&quot;/&gt;&lt;wsp:rsid wsp:val=&quot;00903C25&quot;/&gt;&lt;wsp:rsid wsp:val=&quot;009160A9&quot;/&gt;&lt;wsp:rsid wsp:val=&quot;00925075&quot;/&gt;&lt;wsp:rsid wsp:val=&quot;00940DEA&quot;/&gt;&lt;wsp:rsid wsp:val=&quot;00951055&quot;/&gt;&lt;wsp:rsid wsp:val=&quot;00951696&quot;/&gt;&lt;wsp:rsid wsp:val=&quot;00952ACE&quot;/&gt;&lt;wsp:rsid wsp:val=&quot;00966492&quot;/&gt;&lt;wsp:rsid wsp:val=&quot;009862FC&quot;/&gt;&lt;wsp:rsid wsp:val=&quot;009952BE&quot;/&gt;&lt;wsp:rsid wsp:val=&quot;009A2E93&quot;/&gt;&lt;wsp:rsid wsp:val=&quot;009A6207&quot;/&gt;&lt;wsp:rsid wsp:val=&quot;009E12F8&quot;/&gt;&lt;wsp:rsid wsp:val=&quot;009E18A0&quot;/&gt;&lt;wsp:rsid wsp:val=&quot;009E233E&quot;/&gt;&lt;wsp:rsid wsp:val=&quot;009F7D87&quot;/&gt;&lt;wsp:rsid wsp:val=&quot;00A037D2&quot;/&gt;&lt;wsp:rsid wsp:val=&quot;00A046BE&quot;/&gt;&lt;wsp:rsid wsp:val=&quot;00A27C85&quot;/&gt;&lt;wsp:rsid wsp:val=&quot;00A3759E&quot;/&gt;&lt;wsp:rsid wsp:val=&quot;00A41F30&quot;/&gt;&lt;wsp:rsid wsp:val=&quot;00A4496C&quot;/&gt;&lt;wsp:rsid wsp:val=&quot;00A64204&quot;/&gt;&lt;wsp:rsid wsp:val=&quot;00A704A6&quot;/&gt;&lt;wsp:rsid wsp:val=&quot;00A732D8&quot;/&gt;&lt;wsp:rsid wsp:val=&quot;00A7563E&quot;/&gt;&lt;wsp:rsid wsp:val=&quot;00A804DA&quot;/&gt;&lt;wsp:rsid wsp:val=&quot;00AB2537&quot;/&gt;&lt;wsp:rsid wsp:val=&quot;00AB31E4&quot;/&gt;&lt;wsp:rsid wsp:val=&quot;00AC2250&quot;/&gt;&lt;wsp:rsid wsp:val=&quot;00AD6493&quot;/&gt;&lt;wsp:rsid wsp:val=&quot;00AF066E&quot;/&gt;&lt;wsp:rsid wsp:val=&quot;00AF5B5B&quot;/&gt;&lt;wsp:rsid wsp:val=&quot;00B04F1F&quot;/&gt;&lt;wsp:rsid wsp:val=&quot;00B05DDB&quot;/&gt;&lt;wsp:rsid wsp:val=&quot;00B11EC8&quot;/&gt;&lt;wsp:rsid wsp:val=&quot;00B22956&quot;/&gt;&lt;wsp:rsid wsp:val=&quot;00B27FFA&quot;/&gt;&lt;wsp:rsid wsp:val=&quot;00B54B85&quot;/&gt;&lt;wsp:rsid wsp:val=&quot;00B6085F&quot;/&gt;&lt;wsp:rsid wsp:val=&quot;00B722AD&quot;/&gt;&lt;wsp:rsid wsp:val=&quot;00BA734B&quot;/&gt;&lt;wsp:rsid wsp:val=&quot;00BB6A15&quot;/&gt;&lt;wsp:rsid wsp:val=&quot;00BC61DA&quot;/&gt;&lt;wsp:rsid wsp:val=&quot;00BC6F9C&quot;/&gt;&lt;wsp:rsid wsp:val=&quot;00BE4280&quot;/&gt;&lt;wsp:rsid wsp:val=&quot;00BE781F&quot;/&gt;&lt;wsp:rsid wsp:val=&quot;00BF192E&quot;/&gt;&lt;wsp:rsid wsp:val=&quot;00C04AFE&quot;/&gt;&lt;wsp:rsid wsp:val=&quot;00C21915&quot;/&gt;&lt;wsp:rsid wsp:val=&quot;00C25208&quot;/&gt;&lt;wsp:rsid wsp:val=&quot;00C50647&quot;/&gt;&lt;wsp:rsid wsp:val=&quot;00C560C1&quot;/&gt;&lt;wsp:rsid wsp:val=&quot;00C62720&quot;/&gt;&lt;wsp:rsid wsp:val=&quot;00C658E8&quot;/&gt;&lt;wsp:rsid wsp:val=&quot;00C66AC9&quot;/&gt;&lt;wsp:rsid wsp:val=&quot;00C72620&quot;/&gt;&lt;wsp:rsid wsp:val=&quot;00C92CED&quot;/&gt;&lt;wsp:rsid wsp:val=&quot;00C952F8&quot;/&gt;&lt;wsp:rsid wsp:val=&quot;00C96B6D&quot;/&gt;&lt;wsp:rsid wsp:val=&quot;00CA65C9&quot;/&gt;&lt;wsp:rsid wsp:val=&quot;00CC2796&quot;/&gt;&lt;wsp:rsid wsp:val=&quot;00CC686F&quot;/&gt;&lt;wsp:rsid wsp:val=&quot;00CD13F7&quot;/&gt;&lt;wsp:rsid wsp:val=&quot;00CD70DE&quot;/&gt;&lt;wsp:rsid wsp:val=&quot;00CF2FF0&quot;/&gt;&lt;wsp:rsid wsp:val=&quot;00D0566A&quot;/&gt;&lt;wsp:rsid wsp:val=&quot;00D1153D&quot;/&gt;&lt;wsp:rsid wsp:val=&quot;00D2316E&quot;/&gt;&lt;wsp:rsid wsp:val=&quot;00D2611B&quot;/&gt;&lt;wsp:rsid wsp:val=&quot;00D26A5F&quot;/&gt;&lt;wsp:rsid wsp:val=&quot;00D57442&quot;/&gt;&lt;wsp:rsid wsp:val=&quot;00D60F20&quot;/&gt;&lt;wsp:rsid wsp:val=&quot;00D80E2B&quot;/&gt;&lt;wsp:rsid wsp:val=&quot;00DB453C&quot;/&gt;&lt;wsp:rsid wsp:val=&quot;00DC41AF&quot;/&gt;&lt;wsp:rsid wsp:val=&quot;00DD057E&quot;/&gt;&lt;wsp:rsid wsp:val=&quot;00DD126A&quot;/&gt;&lt;wsp:rsid wsp:val=&quot;00E01F82&quot;/&gt;&lt;wsp:rsid wsp:val=&quot;00E12BAC&quot;/&gt;&lt;wsp:rsid wsp:val=&quot;00E148A0&quot;/&gt;&lt;wsp:rsid wsp:val=&quot;00E306B0&quot;/&gt;&lt;wsp:rsid wsp:val=&quot;00E317EA&quot;/&gt;&lt;wsp:rsid wsp:val=&quot;00E32945&quot;/&gt;&lt;wsp:rsid wsp:val=&quot;00E33B57&quot;/&gt;&lt;wsp:rsid wsp:val=&quot;00E34D53&quot;/&gt;&lt;wsp:rsid wsp:val=&quot;00E4548C&quot;/&gt;&lt;wsp:rsid wsp:val=&quot;00E46A6D&quot;/&gt;&lt;wsp:rsid wsp:val=&quot;00E478B7&quot;/&gt;&lt;wsp:rsid wsp:val=&quot;00E63976&quot;/&gt;&lt;wsp:rsid wsp:val=&quot;00E86520&quot;/&gt;&lt;wsp:rsid wsp:val=&quot;00EB65FC&quot;/&gt;&lt;wsp:rsid wsp:val=&quot;00EC0A14&quot;/&gt;&lt;wsp:rsid wsp:val=&quot;00EC35BE&quot;/&gt;&lt;wsp:rsid wsp:val=&quot;00ED12C3&quot;/&gt;&lt;wsp:rsid wsp:val=&quot;00ED5AF8&quot;/&gt;&lt;wsp:rsid wsp:val=&quot;00EF006C&quot;/&gt;&lt;wsp:rsid wsp:val=&quot;00EF2C76&quot;/&gt;&lt;wsp:rsid wsp:val=&quot;00F3465C&quot;/&gt;&lt;wsp:rsid wsp:val=&quot;00F516FC&quot;/&gt;&lt;wsp:rsid wsp:val=&quot;00F52012&quot;/&gt;&lt;wsp:rsid wsp:val=&quot;00F5778F&quot;/&gt;&lt;wsp:rsid wsp:val=&quot;00F80A99&quot;/&gt;&lt;wsp:rsid wsp:val=&quot;00F87E2F&quot;/&gt;&lt;wsp:rsid wsp:val=&quot;00F90764&quot;/&gt;&lt;wsp:rsid wsp:val=&quot;00F94392&quot;/&gt;&lt;wsp:rsid wsp:val=&quot;00FA1DA2&quot;/&gt;&lt;wsp:rsid wsp:val=&quot;00FA7AB6&quot;/&gt;&lt;wsp:rsid wsp:val=&quot;00FB0E5E&quot;/&gt;&lt;wsp:rsid wsp:val=&quot;00FC47F2&quot;/&gt;&lt;wsp:rsid wsp:val=&quot;00FC5BD3&quot;/&gt;&lt;wsp:rsid wsp:val=&quot;00FD3305&quot;/&gt;&lt;wsp:rsid wsp:val=&quot;00FE0CCC&quot;/&gt;&lt;wsp:rsid wsp:val=&quot;00FF1BE1&quot;/&gt;&lt;wsp:rsid wsp:val=&quot;00FF569E&quot;/&gt;&lt;/wsp:rsids&gt;&lt;/w:docPr&gt;&lt;w:body&gt;&lt;wx:sect&gt;&lt;w:p wsp:rsidR=&quot;00000000&quot; wsp:rsidRDefault=&quot;00805A9B&quot; wsp:rsidP=&quot;00805A9B&quot;&gt;&lt;m:oMathPara&gt;&lt;m:oMath&gt;&lt;m:r&gt;&lt;w:rPr&gt;&lt;w:rFonts w:ascii=&quot;Cambria Math&quot; w:h-ansi=&quot;Cambria Math&quot;/&gt;&lt;wx:font wx:val=&quot;Cambria Math&quot;/&gt;&lt;w:i/&gt;&lt;w:sz w:val=&quot;26&quot;/&gt;&lt;w:sz-cs w:val=&quot;26&quot;/&gt;&lt;w:vertAlign w:val=&quot;subscript&quot;/&gt;&lt;w:lang w:val=&quot;PT-B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753CFE">
              <w:rPr>
                <w:rFonts w:cs="Times New Roman"/>
                <w:sz w:val="24"/>
                <w:szCs w:val="24"/>
                <w:lang w:val="pt-BR"/>
              </w:rPr>
              <w:fldChar w:fldCharType="end"/>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p w:rsidR="00BA1E73" w:rsidRPr="00753CFE" w:rsidRDefault="002C52F8">
            <w:pPr>
              <w:spacing w:line="276" w:lineRule="auto"/>
              <w:jc w:val="center"/>
              <w:rPr>
                <w:rFonts w:cs="Times New Roman"/>
                <w:sz w:val="24"/>
                <w:szCs w:val="24"/>
                <w:lang w:val="pt-BR"/>
              </w:rPr>
            </w:pPr>
            <w:r w:rsidRPr="00753CFE">
              <w:rPr>
                <w:rFonts w:cs="Times New Roman"/>
                <w:sz w:val="24"/>
                <w:szCs w:val="24"/>
                <w:lang w:val="pt-BR"/>
              </w:rPr>
              <w:t>HCl + NaHSO</w:t>
            </w:r>
            <w:r w:rsidRPr="00753CFE">
              <w:rPr>
                <w:rFonts w:cs="Times New Roman"/>
                <w:sz w:val="24"/>
                <w:szCs w:val="24"/>
                <w:vertAlign w:val="subscript"/>
                <w:lang w:val="pt-BR"/>
              </w:rPr>
              <w:t>3</w:t>
            </w:r>
            <w:r w:rsidRPr="00753CFE">
              <w:rPr>
                <w:rFonts w:cs="Times New Roman"/>
                <w:sz w:val="24"/>
                <w:szCs w:val="24"/>
                <w:lang w:val="pt-BR"/>
              </w:rPr>
              <w:t xml:space="preserve"> → NaCl + SO</w:t>
            </w:r>
            <w:r w:rsidRPr="00753CFE">
              <w:rPr>
                <w:rFonts w:cs="Times New Roman"/>
                <w:sz w:val="24"/>
                <w:szCs w:val="24"/>
                <w:vertAlign w:val="subscript"/>
                <w:lang w:val="pt-BR"/>
              </w:rPr>
              <w:t>2</w:t>
            </w:r>
            <w:r w:rsidRPr="00753CFE">
              <w:rPr>
                <w:rFonts w:cs="Times New Roman"/>
                <w:sz w:val="24"/>
                <w:szCs w:val="24"/>
                <w:lang w:val="pt-BR"/>
              </w:rPr>
              <w:t>↑</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3</w:t>
            </w:r>
          </w:p>
        </w:tc>
        <w:tc>
          <w:tcPr>
            <w:tcW w:w="7812" w:type="dxa"/>
          </w:tcPr>
          <w:p w:rsidR="00BA1E73" w:rsidRPr="00753CFE" w:rsidRDefault="002C52F8">
            <w:pPr>
              <w:spacing w:line="276" w:lineRule="auto"/>
              <w:jc w:val="both"/>
              <w:rPr>
                <w:rFonts w:cs="Times New Roman"/>
                <w:sz w:val="24"/>
                <w:szCs w:val="24"/>
              </w:rPr>
            </w:pPr>
            <w:r w:rsidRPr="00753CFE">
              <w:rPr>
                <w:rFonts w:cs="Times New Roman"/>
                <w:b/>
                <w:sz w:val="24"/>
                <w:szCs w:val="24"/>
              </w:rPr>
              <w:t>a)</w:t>
            </w:r>
            <w:r w:rsidRPr="00753CFE">
              <w:rPr>
                <w:rFonts w:cs="Times New Roman"/>
                <w:sz w:val="24"/>
                <w:szCs w:val="24"/>
              </w:rPr>
              <w:t xml:space="preserve"> S</w:t>
            </w:r>
            <w:r w:rsidRPr="00753CFE">
              <w:rPr>
                <w:rFonts w:cs="Times New Roman"/>
                <w:sz w:val="24"/>
                <w:szCs w:val="24"/>
              </w:rPr>
              <w:t>ụ</w:t>
            </w:r>
            <w:r w:rsidRPr="00753CFE">
              <w:rPr>
                <w:rFonts w:cs="Times New Roman"/>
                <w:sz w:val="24"/>
                <w:szCs w:val="24"/>
              </w:rPr>
              <w:t>c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qua dung d</w:t>
            </w:r>
            <w:r w:rsidRPr="00753CFE">
              <w:rPr>
                <w:rFonts w:cs="Times New Roman"/>
                <w:sz w:val="24"/>
                <w:szCs w:val="24"/>
              </w:rPr>
              <w:t>ị</w:t>
            </w:r>
            <w:r w:rsidRPr="00753CFE">
              <w:rPr>
                <w:rFonts w:cs="Times New Roman"/>
                <w:sz w:val="24"/>
                <w:szCs w:val="24"/>
              </w:rPr>
              <w:t>ch Cu(NO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 xml:space="preserve"> dư trong HCl đ</w:t>
            </w:r>
            <w:r w:rsidRPr="00753CFE">
              <w:rPr>
                <w:rFonts w:cs="Times New Roman"/>
                <w:sz w:val="24"/>
                <w:szCs w:val="24"/>
              </w:rPr>
              <w:t>ặ</w:t>
            </w:r>
            <w:r w:rsidRPr="00753CFE">
              <w:rPr>
                <w:rFonts w:cs="Times New Roman"/>
                <w:sz w:val="24"/>
                <w:szCs w:val="24"/>
              </w:rPr>
              <w:t>c H</w:t>
            </w:r>
            <w:r w:rsidRPr="00753CFE">
              <w:rPr>
                <w:rFonts w:cs="Times New Roman"/>
                <w:sz w:val="24"/>
                <w:szCs w:val="24"/>
                <w:vertAlign w:val="subscript"/>
              </w:rPr>
              <w:t>2</w:t>
            </w:r>
            <w:r w:rsidRPr="00753CFE">
              <w:rPr>
                <w:rFonts w:cs="Times New Roman"/>
                <w:sz w:val="24"/>
                <w:szCs w:val="24"/>
              </w:rPr>
              <w:t>S b</w:t>
            </w:r>
            <w:r w:rsidRPr="00753CFE">
              <w:rPr>
                <w:rFonts w:cs="Times New Roman"/>
                <w:sz w:val="24"/>
                <w:szCs w:val="24"/>
              </w:rPr>
              <w:t>ị</w:t>
            </w:r>
            <w:r w:rsidRPr="00753CFE">
              <w:rPr>
                <w:rFonts w:cs="Times New Roman"/>
                <w:sz w:val="24"/>
                <w:szCs w:val="24"/>
              </w:rPr>
              <w:t xml:space="preserve"> gi</w:t>
            </w:r>
            <w:r w:rsidRPr="00753CFE">
              <w:rPr>
                <w:rFonts w:cs="Times New Roman"/>
                <w:sz w:val="24"/>
                <w:szCs w:val="24"/>
              </w:rPr>
              <w:t>ữ</w:t>
            </w:r>
            <w:r w:rsidRPr="00753CFE">
              <w:rPr>
                <w:rFonts w:cs="Times New Roman"/>
                <w:sz w:val="24"/>
                <w:szCs w:val="24"/>
              </w:rPr>
              <w:t xml:space="preserve"> l</w:t>
            </w:r>
            <w:r w:rsidRPr="00753CFE">
              <w:rPr>
                <w:rFonts w:cs="Times New Roman"/>
                <w:sz w:val="24"/>
                <w:szCs w:val="24"/>
              </w:rPr>
              <w:t>ạ</w:t>
            </w:r>
            <w:r w:rsidRPr="00753CFE">
              <w:rPr>
                <w:rFonts w:cs="Times New Roman"/>
                <w:sz w:val="24"/>
                <w:szCs w:val="24"/>
              </w:rPr>
              <w:t>i</w:t>
            </w:r>
          </w:p>
          <w:p w:rsidR="00BA1E73" w:rsidRPr="00753CFE" w:rsidRDefault="002C52F8">
            <w:pPr>
              <w:spacing w:line="276" w:lineRule="auto"/>
              <w:jc w:val="center"/>
              <w:rPr>
                <w:rFonts w:cs="Times New Roman"/>
                <w:sz w:val="24"/>
                <w:szCs w:val="24"/>
              </w:rPr>
            </w:pPr>
            <w:r w:rsidRPr="00753CFE">
              <w:rPr>
                <w:rFonts w:cs="Times New Roman"/>
                <w:sz w:val="24"/>
                <w:szCs w:val="24"/>
              </w:rPr>
              <w:t>Cu(NO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 xml:space="preserve">S </w:t>
            </w:r>
            <w:r w:rsidRPr="00753CFE">
              <w:rPr>
                <w:rFonts w:cs="Times New Roman"/>
                <w:noProof/>
                <w:sz w:val="24"/>
                <w:szCs w:val="24"/>
              </w:rPr>
              <mc:AlternateContent>
                <mc:Choice Requires="wps">
                  <w:drawing>
                    <wp:inline distT="0" distB="0" distL="114300" distR="114300" wp14:anchorId="6DD2954A" wp14:editId="42B63670">
                      <wp:extent cx="182880" cy="0"/>
                      <wp:effectExtent l="0" t="25400" r="0" b="35560"/>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Rot="1" noChangeShapeType="1"/>
                            </wps:cNvCnPr>
                            <wps:spPr bwMode="auto">
                              <a:xfrm>
                                <a:off x="0" y="0"/>
                                <a:ext cx="182880" cy="0"/>
                              </a:xfrm>
                              <a:prstGeom prst="line">
                                <a:avLst/>
                              </a:prstGeom>
                              <a:noFill/>
                              <a:ln w="6350">
                                <a:solidFill>
                                  <a:srgbClr val="000000"/>
                                </a:solidFill>
                                <a:round/>
                                <a:tailEnd type="stealth" w="sm" len="sm"/>
                              </a:ln>
                              <a:effectLst/>
                            </wps:spPr>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F4F09" id="Straight Connector 114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zNFXxwEAAHIDAAAOAAAAZHJzL2Uyb0RvYy54bWysU8Fu2zAMvQ/YPwi6L7YzrAiMOD2k6y7d FqzdBzCSbAuVREFUYufvJ6lJWmy3oT4Iokg9vfdIr29na9hRBdLoOt4sas6UEyi1Gzr+++n+04oz iuAkGHSq4ydF/Hbz8cN68q1a4ohGqsASiKN28h0fY/RtVZEYlQVaoFcuJXsMFmIKw1DJAFNCt6Za 1vVNNWGQPqBQROn07iXJNwW/75WIP/ueVGSm44lbLGso6z6v1WYN7RDAj1qcacB/sLCgXXr0CnUH Edgh6H+grBYBCfu4EGgr7HstVNGQ1DT1X2oeR/CqaEnmkL/aRO8HK34ct24XMnUxu0f/gOKZmMNf mKxqeNptR3CDKlSeTj61sMmmVZOn9no5B+R3ge2n7yhTDRwiFj/mPtgMnpSyudh+utqu5shEOmxW y9UqNUdcUhW0l3s+UPym0LK86bjRLhsCLRwfKGYe0F5K8rHDe21MaapxbOr4zecvdblAaLTMyVxG YdhvTWBHyGNRviIqZd6WBTw4WcAiaPPVSRaLAxQVmDjy/ABZzoxKs582L3yMy0+oMnxnkhd/8lhS u0d52oVcnKPU2CLjPIR5ct7Gper1V9n8AQAA//8DAFBLAwQUAAYACAAAACEAOGISttgAAAABAQAA DwAAAGRycy9kb3ducmV2LnhtbEyPT0vDQBDF74LfYRnBm920Qikxm1IEhR4UbfXgbZqd/MHsbNjd tPHbO/ViLwOP93jze8V6cr06UoidZwPzWQaKuPK248bAx/7pbgUqJmSLvWcy8EMR1uX1VYG59Sd+ p+MuNUpKOOZooE1pyLWOVUsO48wPxOLVPjhMIkOjbcCTlLteL7JsqR12LB9aHOixpep7NzoDafPy VW/rEO/3OLw9L+fjdvx8Neb2Zto8gEo0pf8wnPEFHUphOviRbVS9ARmS/q54i5WsOJyVLgt9SV7+ AgAA//8DAFBLAQItABQABgAIAAAAIQC2gziS/gAAAOEBAAATAAAAAAAAAAAAAAAAAAAAAABbQ29u dGVudF9UeXBlc10ueG1sUEsBAi0AFAAGAAgAAAAhADj9If/WAAAAlAEAAAsAAAAAAAAAAAAAAAAA LwEAAF9yZWxzLy5yZWxzUEsBAi0AFAAGAAgAAAAhAPzM0VfHAQAAcgMAAA4AAAAAAAAAAAAAAAAA LgIAAGRycy9lMm9Eb2MueG1sUEsBAi0AFAAGAAgAAAAhADhiErbYAAAAAQEAAA8AAAAAAAAAAAAA AAAAIQQAAGRycy9kb3ducmV2LnhtbFBLBQYAAAAABAAEAPMAAAAmBQAAAAA= " strokeweight=".5pt">
                      <v:stroke endarrow="classic" endarrowwidth="narrow" endarrowlength="short"/>
                      <o:lock v:ext="edit" rotation="t"/>
                      <w10:anchorlock/>
                    </v:line>
                  </w:pict>
                </mc:Fallback>
              </mc:AlternateContent>
            </w:r>
            <w:r w:rsidRPr="00753CFE">
              <w:rPr>
                <w:rFonts w:cs="Times New Roman"/>
                <w:sz w:val="24"/>
                <w:szCs w:val="24"/>
              </w:rPr>
              <w:t xml:space="preserve"> CuS + 2HNO</w:t>
            </w:r>
            <w:r w:rsidRPr="00753CFE">
              <w:rPr>
                <w:rFonts w:cs="Times New Roman"/>
                <w:sz w:val="24"/>
                <w:szCs w:val="24"/>
                <w:vertAlign w:val="subscript"/>
              </w:rPr>
              <w:t>3</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rPr>
            </w:pPr>
            <w:r w:rsidRPr="00753CFE">
              <w:rPr>
                <w:rFonts w:cs="Times New Roman"/>
                <w:b/>
                <w:sz w:val="24"/>
                <w:szCs w:val="24"/>
              </w:rPr>
              <w:t>b)</w:t>
            </w:r>
            <w:r w:rsidRPr="00753CFE">
              <w:rPr>
                <w:rFonts w:cs="Times New Roman"/>
                <w:sz w:val="24"/>
                <w:szCs w:val="24"/>
              </w:rPr>
              <w:t xml:space="preserve"> S</w:t>
            </w:r>
            <w:r w:rsidRPr="00753CFE">
              <w:rPr>
                <w:rFonts w:cs="Times New Roman"/>
                <w:sz w:val="24"/>
                <w:szCs w:val="24"/>
              </w:rPr>
              <w:t>ụ</w:t>
            </w:r>
            <w:r w:rsidRPr="00753CFE">
              <w:rPr>
                <w:rFonts w:cs="Times New Roman"/>
                <w:sz w:val="24"/>
                <w:szCs w:val="24"/>
              </w:rPr>
              <w:t>c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qua nư</w:t>
            </w:r>
            <w:r w:rsidRPr="00753CFE">
              <w:rPr>
                <w:rFonts w:cs="Times New Roman"/>
                <w:sz w:val="24"/>
                <w:szCs w:val="24"/>
              </w:rPr>
              <w:t>ớ</w:t>
            </w:r>
            <w:r w:rsidRPr="00753CFE">
              <w:rPr>
                <w:rFonts w:cs="Times New Roman"/>
                <w:sz w:val="24"/>
                <w:szCs w:val="24"/>
              </w:rPr>
              <w:t>c ho</w:t>
            </w:r>
            <w:r w:rsidRPr="00753CFE">
              <w:rPr>
                <w:rFonts w:cs="Times New Roman"/>
                <w:sz w:val="24"/>
                <w:szCs w:val="24"/>
              </w:rPr>
              <w:t>ặ</w:t>
            </w:r>
            <w:r w:rsidRPr="00753CFE">
              <w:rPr>
                <w:rFonts w:cs="Times New Roman"/>
                <w:sz w:val="24"/>
                <w:szCs w:val="24"/>
              </w:rPr>
              <w:t>c dung d</w:t>
            </w:r>
            <w:r w:rsidRPr="00753CFE">
              <w:rPr>
                <w:rFonts w:cs="Times New Roman"/>
                <w:sz w:val="24"/>
                <w:szCs w:val="24"/>
              </w:rPr>
              <w:t>ị</w:t>
            </w:r>
            <w:r w:rsidRPr="00753CFE">
              <w:rPr>
                <w:rFonts w:cs="Times New Roman"/>
                <w:sz w:val="24"/>
                <w:szCs w:val="24"/>
              </w:rPr>
              <w:t>ch axit (HCl,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loãng...) dư HCl b</w:t>
            </w:r>
            <w:r w:rsidRPr="00753CFE">
              <w:rPr>
                <w:rFonts w:cs="Times New Roman"/>
                <w:sz w:val="24"/>
                <w:szCs w:val="24"/>
              </w:rPr>
              <w:t>ị</w:t>
            </w:r>
            <w:r w:rsidRPr="00753CFE">
              <w:rPr>
                <w:rFonts w:cs="Times New Roman"/>
                <w:sz w:val="24"/>
                <w:szCs w:val="24"/>
              </w:rPr>
              <w:t xml:space="preserve"> hòa tan, H</w:t>
            </w:r>
            <w:r w:rsidRPr="00753CFE">
              <w:rPr>
                <w:rFonts w:cs="Times New Roman"/>
                <w:sz w:val="24"/>
                <w:szCs w:val="24"/>
                <w:vertAlign w:val="subscript"/>
              </w:rPr>
              <w:t>2</w:t>
            </w:r>
            <w:r w:rsidRPr="00753CFE">
              <w:rPr>
                <w:rFonts w:cs="Times New Roman"/>
                <w:sz w:val="24"/>
                <w:szCs w:val="24"/>
              </w:rPr>
              <w:t>S bay lên</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rPr>
            </w:pPr>
            <w:r w:rsidRPr="00753CFE">
              <w:rPr>
                <w:rFonts w:cs="Times New Roman"/>
                <w:b/>
                <w:sz w:val="24"/>
                <w:szCs w:val="24"/>
              </w:rPr>
              <w:t>c)</w:t>
            </w:r>
            <w:r w:rsidRPr="00753CFE">
              <w:rPr>
                <w:rFonts w:cs="Times New Roman"/>
                <w:sz w:val="24"/>
                <w:szCs w:val="24"/>
              </w:rPr>
              <w:t xml:space="preserve"> S</w:t>
            </w:r>
            <w:r w:rsidRPr="00753CFE">
              <w:rPr>
                <w:rFonts w:cs="Times New Roman"/>
                <w:sz w:val="24"/>
                <w:szCs w:val="24"/>
              </w:rPr>
              <w:t>ụ</w:t>
            </w:r>
            <w:r w:rsidRPr="00753CFE">
              <w:rPr>
                <w:rFonts w:cs="Times New Roman"/>
                <w:sz w:val="24"/>
                <w:szCs w:val="24"/>
              </w:rPr>
              <w:t>c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qua dung d</w:t>
            </w:r>
            <w:r w:rsidRPr="00753CFE">
              <w:rPr>
                <w:rFonts w:cs="Times New Roman"/>
                <w:sz w:val="24"/>
                <w:szCs w:val="24"/>
              </w:rPr>
              <w:t>ị</w:t>
            </w:r>
            <w:r w:rsidRPr="00753CFE">
              <w:rPr>
                <w:rFonts w:cs="Times New Roman"/>
                <w:sz w:val="24"/>
                <w:szCs w:val="24"/>
              </w:rPr>
              <w:t>ch ch</w:t>
            </w:r>
            <w:r w:rsidRPr="00753CFE">
              <w:rPr>
                <w:rFonts w:cs="Times New Roman"/>
                <w:sz w:val="24"/>
                <w:szCs w:val="24"/>
              </w:rPr>
              <w:t>ấ</w:t>
            </w:r>
            <w:r w:rsidRPr="00753CFE">
              <w:rPr>
                <w:rFonts w:cs="Times New Roman"/>
                <w:sz w:val="24"/>
                <w:szCs w:val="24"/>
              </w:rPr>
              <w:t>t oxi hóa m</w:t>
            </w:r>
            <w:r w:rsidRPr="00753CFE">
              <w:rPr>
                <w:rFonts w:cs="Times New Roman"/>
                <w:sz w:val="24"/>
                <w:szCs w:val="24"/>
              </w:rPr>
              <w:t>ạ</w:t>
            </w:r>
            <w:r w:rsidRPr="00753CFE">
              <w:rPr>
                <w:rFonts w:cs="Times New Roman"/>
                <w:sz w:val="24"/>
                <w:szCs w:val="24"/>
              </w:rPr>
              <w:t>nh (KMnO</w:t>
            </w:r>
            <w:r w:rsidRPr="00753CFE">
              <w:rPr>
                <w:rFonts w:cs="Times New Roman"/>
                <w:sz w:val="24"/>
                <w:szCs w:val="24"/>
                <w:vertAlign w:val="subscript"/>
              </w:rPr>
              <w:t>4</w:t>
            </w:r>
            <w:r w:rsidRPr="00753CFE">
              <w:rPr>
                <w:rFonts w:cs="Times New Roman"/>
                <w:sz w:val="24"/>
                <w:szCs w:val="24"/>
              </w:rPr>
              <w:t>, Br</w:t>
            </w:r>
            <w:r w:rsidRPr="00753CFE">
              <w:rPr>
                <w:rFonts w:cs="Times New Roman"/>
                <w:sz w:val="24"/>
                <w:szCs w:val="24"/>
                <w:vertAlign w:val="subscript"/>
              </w:rPr>
              <w:t>2</w:t>
            </w:r>
            <w:r w:rsidRPr="00753CFE">
              <w:rPr>
                <w:rFonts w:cs="Times New Roman"/>
                <w:sz w:val="24"/>
                <w:szCs w:val="24"/>
              </w:rPr>
              <w:t>...) SO</w:t>
            </w:r>
            <w:r w:rsidRPr="00753CFE">
              <w:rPr>
                <w:rFonts w:cs="Times New Roman"/>
                <w:sz w:val="24"/>
                <w:szCs w:val="24"/>
                <w:vertAlign w:val="subscript"/>
              </w:rPr>
              <w:t>2</w:t>
            </w:r>
            <w:r w:rsidRPr="00753CFE">
              <w:rPr>
                <w:rFonts w:cs="Times New Roman"/>
                <w:sz w:val="24"/>
                <w:szCs w:val="24"/>
              </w:rPr>
              <w:t xml:space="preserve"> b</w:t>
            </w:r>
            <w:r w:rsidRPr="00753CFE">
              <w:rPr>
                <w:rFonts w:cs="Times New Roman"/>
                <w:sz w:val="24"/>
                <w:szCs w:val="24"/>
              </w:rPr>
              <w:t>ị</w:t>
            </w:r>
            <w:r w:rsidRPr="00753CFE">
              <w:rPr>
                <w:rFonts w:cs="Times New Roman"/>
                <w:sz w:val="24"/>
                <w:szCs w:val="24"/>
              </w:rPr>
              <w:t xml:space="preserve"> gi</w:t>
            </w:r>
            <w:r w:rsidRPr="00753CFE">
              <w:rPr>
                <w:rFonts w:cs="Times New Roman"/>
                <w:sz w:val="24"/>
                <w:szCs w:val="24"/>
              </w:rPr>
              <w:t>ữ</w:t>
            </w:r>
            <w:r w:rsidRPr="00753CFE">
              <w:rPr>
                <w:rFonts w:cs="Times New Roman"/>
                <w:sz w:val="24"/>
                <w:szCs w:val="24"/>
              </w:rPr>
              <w:t xml:space="preserve"> l</w:t>
            </w:r>
            <w:r w:rsidRPr="00753CFE">
              <w:rPr>
                <w:rFonts w:cs="Times New Roman"/>
                <w:sz w:val="24"/>
                <w:szCs w:val="24"/>
              </w:rPr>
              <w:t>ạ</w:t>
            </w:r>
            <w:r w:rsidRPr="00753CFE">
              <w:rPr>
                <w:rFonts w:cs="Times New Roman"/>
                <w:sz w:val="24"/>
                <w:szCs w:val="24"/>
              </w:rPr>
              <w:t>i</w:t>
            </w:r>
          </w:p>
          <w:p w:rsidR="00BA1E73" w:rsidRPr="00753CFE" w:rsidRDefault="002C52F8">
            <w:pPr>
              <w:spacing w:line="276" w:lineRule="auto"/>
              <w:jc w:val="center"/>
              <w:rPr>
                <w:rFonts w:cs="Times New Roman"/>
                <w:sz w:val="24"/>
                <w:szCs w:val="24"/>
              </w:rPr>
            </w:pPr>
            <w:r w:rsidRPr="00753CFE">
              <w:rPr>
                <w:rFonts w:cs="Times New Roman"/>
                <w:sz w:val="24"/>
                <w:szCs w:val="24"/>
              </w:rPr>
              <w:t>SO</w:t>
            </w:r>
            <w:r w:rsidRPr="00753CFE">
              <w:rPr>
                <w:rFonts w:cs="Times New Roman"/>
                <w:sz w:val="24"/>
                <w:szCs w:val="24"/>
                <w:vertAlign w:val="subscript"/>
              </w:rPr>
              <w:t>2</w:t>
            </w:r>
            <w:r w:rsidRPr="00753CFE">
              <w:rPr>
                <w:rFonts w:cs="Times New Roman"/>
                <w:sz w:val="24"/>
                <w:szCs w:val="24"/>
              </w:rPr>
              <w:t xml:space="preserve"> + Br</w:t>
            </w:r>
            <w:r w:rsidRPr="00753CFE">
              <w:rPr>
                <w:rFonts w:cs="Times New Roman"/>
                <w:sz w:val="24"/>
                <w:szCs w:val="24"/>
                <w:vertAlign w:val="subscript"/>
              </w:rPr>
              <w:t>2</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 xml:space="preserve">O </w:t>
            </w:r>
            <w:r w:rsidRPr="00753CFE">
              <w:rPr>
                <w:rFonts w:cs="Times New Roman"/>
                <w:noProof/>
                <w:sz w:val="24"/>
                <w:szCs w:val="24"/>
              </w:rPr>
              <mc:AlternateContent>
                <mc:Choice Requires="wps">
                  <w:drawing>
                    <wp:inline distT="0" distB="0" distL="114300" distR="114300" wp14:anchorId="63533895" wp14:editId="0AAE9A6D">
                      <wp:extent cx="182880" cy="0"/>
                      <wp:effectExtent l="0" t="25400" r="0" b="35560"/>
                      <wp:docPr id="1145"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Rot="1" noChangeShapeType="1"/>
                            </wps:cNvCnPr>
                            <wps:spPr bwMode="auto">
                              <a:xfrm>
                                <a:off x="0" y="0"/>
                                <a:ext cx="182880" cy="0"/>
                              </a:xfrm>
                              <a:prstGeom prst="line">
                                <a:avLst/>
                              </a:prstGeom>
                              <a:noFill/>
                              <a:ln w="6350">
                                <a:solidFill>
                                  <a:srgbClr val="000000"/>
                                </a:solidFill>
                                <a:round/>
                                <a:tailEnd type="stealth" w="sm" len="sm"/>
                              </a:ln>
                              <a:effectLst/>
                            </wps:spPr>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57E7E" id="Straight Connector 114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zNFXxwEAAHIDAAAOAAAAZHJzL2Uyb0RvYy54bWysU8Fu2zAMvQ/YPwi6L7YzrAiMOD2k6y7d FqzdBzCSbAuVREFUYufvJ6lJWmy3oT4Iokg9vfdIr29na9hRBdLoOt4sas6UEyi1Gzr+++n+04oz iuAkGHSq4ydF/Hbz8cN68q1a4ohGqsASiKN28h0fY/RtVZEYlQVaoFcuJXsMFmIKw1DJAFNCt6Za 1vVNNWGQPqBQROn07iXJNwW/75WIP/ueVGSm44lbLGso6z6v1WYN7RDAj1qcacB/sLCgXXr0CnUH Edgh6H+grBYBCfu4EGgr7HstVNGQ1DT1X2oeR/CqaEnmkL/aRO8HK34ct24XMnUxu0f/gOKZmMNf mKxqeNptR3CDKlSeTj61sMmmVZOn9no5B+R3ge2n7yhTDRwiFj/mPtgMnpSyudh+utqu5shEOmxW y9UqNUdcUhW0l3s+UPym0LK86bjRLhsCLRwfKGYe0F5K8rHDe21MaapxbOr4zecvdblAaLTMyVxG YdhvTWBHyGNRviIqZd6WBTw4WcAiaPPVSRaLAxQVmDjy/ABZzoxKs582L3yMy0+oMnxnkhd/8lhS u0d52oVcnKPU2CLjPIR5ct7Gper1V9n8AQAA//8DAFBLAwQUAAYACAAAACEAOGISttgAAAABAQAA DwAAAGRycy9kb3ducmV2LnhtbEyPT0vDQBDF74LfYRnBm920Qikxm1IEhR4UbfXgbZqd/MHsbNjd tPHbO/ViLwOP93jze8V6cr06UoidZwPzWQaKuPK248bAx/7pbgUqJmSLvWcy8EMR1uX1VYG59Sd+ p+MuNUpKOOZooE1pyLWOVUsO48wPxOLVPjhMIkOjbcCTlLteL7JsqR12LB9aHOixpep7NzoDafPy VW/rEO/3OLw9L+fjdvx8Neb2Zto8gEo0pf8wnPEFHUphOviRbVS9ARmS/q54i5WsOJyVLgt9SV7+ AgAA//8DAFBLAQItABQABgAIAAAAIQC2gziS/gAAAOEBAAATAAAAAAAAAAAAAAAAAAAAAABbQ29u dGVudF9UeXBlc10ueG1sUEsBAi0AFAAGAAgAAAAhADj9If/WAAAAlAEAAAsAAAAAAAAAAAAAAAAA LwEAAF9yZWxzLy5yZWxzUEsBAi0AFAAGAAgAAAAhAPzM0VfHAQAAcgMAAA4AAAAAAAAAAAAAAAAA LgIAAGRycy9lMm9Eb2MueG1sUEsBAi0AFAAGAAgAAAAhADhiErbYAAAAAQEAAA8AAAAAAAAAAAAA AAAAIQQAAGRycy9kb3ducmV2LnhtbFBLBQYAAAAABAAEAPMAAAAmBQAAAAA= " strokeweight=".5pt">
                      <v:stroke endarrow="classic" endarrowwidth="narrow" endarrowlength="short"/>
                      <o:lock v:ext="edit" rotation="t"/>
                      <w10:anchorlock/>
                    </v:line>
                  </w:pict>
                </mc:Fallback>
              </mc:AlternateContent>
            </w:r>
            <w:r w:rsidRPr="00753CFE">
              <w:rPr>
                <w:rFonts w:cs="Times New Roman"/>
                <w:sz w:val="24"/>
                <w:szCs w:val="24"/>
              </w:rPr>
              <w:t xml:space="preserve"> 2HBr +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rPr>
            </w:pPr>
            <w:r w:rsidRPr="00753CFE">
              <w:rPr>
                <w:rFonts w:cs="Times New Roman"/>
                <w:b/>
                <w:sz w:val="24"/>
                <w:szCs w:val="24"/>
              </w:rPr>
              <w:t>d)</w:t>
            </w:r>
            <w:r w:rsidRPr="00753CFE">
              <w:rPr>
                <w:rFonts w:cs="Times New Roman"/>
                <w:sz w:val="24"/>
                <w:szCs w:val="24"/>
              </w:rPr>
              <w:t xml:space="preserve"> Cho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qua oxide kim lo</w:t>
            </w:r>
            <w:r w:rsidRPr="00753CFE">
              <w:rPr>
                <w:rFonts w:cs="Times New Roman"/>
                <w:sz w:val="24"/>
                <w:szCs w:val="24"/>
              </w:rPr>
              <w:t>ạ</w:t>
            </w:r>
            <w:r w:rsidRPr="00753CFE">
              <w:rPr>
                <w:rFonts w:cs="Times New Roman"/>
                <w:sz w:val="24"/>
                <w:szCs w:val="24"/>
              </w:rPr>
              <w:t>i y</w:t>
            </w:r>
            <w:r w:rsidRPr="00753CFE">
              <w:rPr>
                <w:rFonts w:cs="Times New Roman"/>
                <w:sz w:val="24"/>
                <w:szCs w:val="24"/>
              </w:rPr>
              <w:t>ế</w:t>
            </w:r>
            <w:r w:rsidRPr="00753CFE">
              <w:rPr>
                <w:rFonts w:cs="Times New Roman"/>
                <w:sz w:val="24"/>
                <w:szCs w:val="24"/>
              </w:rPr>
              <w:t>u ho</w:t>
            </w:r>
            <w:r w:rsidRPr="00753CFE">
              <w:rPr>
                <w:rFonts w:cs="Times New Roman"/>
                <w:sz w:val="24"/>
                <w:szCs w:val="24"/>
              </w:rPr>
              <w:t>ặ</w:t>
            </w:r>
            <w:r w:rsidRPr="00753CFE">
              <w:rPr>
                <w:rFonts w:cs="Times New Roman"/>
                <w:sz w:val="24"/>
                <w:szCs w:val="24"/>
              </w:rPr>
              <w:t>c trung bình nung nóng (CuO, FeO...) CO b</w:t>
            </w:r>
            <w:r w:rsidRPr="00753CFE">
              <w:rPr>
                <w:rFonts w:cs="Times New Roman"/>
                <w:sz w:val="24"/>
                <w:szCs w:val="24"/>
              </w:rPr>
              <w:t>ị</w:t>
            </w:r>
            <w:r w:rsidRPr="00753CFE">
              <w:rPr>
                <w:rFonts w:cs="Times New Roman"/>
                <w:sz w:val="24"/>
                <w:szCs w:val="24"/>
              </w:rPr>
              <w:t xml:space="preserve"> chuy</w:t>
            </w:r>
            <w:r w:rsidRPr="00753CFE">
              <w:rPr>
                <w:rFonts w:cs="Times New Roman"/>
                <w:sz w:val="24"/>
                <w:szCs w:val="24"/>
              </w:rPr>
              <w:t>ể</w:t>
            </w:r>
            <w:r w:rsidRPr="00753CFE">
              <w:rPr>
                <w:rFonts w:cs="Times New Roman"/>
                <w:sz w:val="24"/>
                <w:szCs w:val="24"/>
              </w:rPr>
              <w:t>n thành CO</w:t>
            </w:r>
            <w:r w:rsidRPr="00753CFE">
              <w:rPr>
                <w:rFonts w:cs="Times New Roman"/>
                <w:sz w:val="24"/>
                <w:szCs w:val="24"/>
                <w:vertAlign w:val="subscript"/>
              </w:rPr>
              <w:t>2</w:t>
            </w:r>
          </w:p>
          <w:p w:rsidR="00BA1E73" w:rsidRPr="00753CFE" w:rsidRDefault="002C52F8">
            <w:pPr>
              <w:spacing w:line="276" w:lineRule="auto"/>
              <w:jc w:val="center"/>
              <w:rPr>
                <w:rFonts w:cs="Times New Roman"/>
                <w:sz w:val="24"/>
                <w:szCs w:val="24"/>
              </w:rPr>
            </w:pPr>
            <w:r w:rsidRPr="00753CFE">
              <w:rPr>
                <w:rFonts w:cs="Times New Roman"/>
                <w:sz w:val="24"/>
                <w:szCs w:val="24"/>
              </w:rPr>
              <w:t xml:space="preserve">CO + CuO </w:t>
            </w:r>
            <w:r w:rsidRPr="00753CFE">
              <w:rPr>
                <w:rFonts w:cs="Times New Roman"/>
                <w:noProof/>
                <w:sz w:val="24"/>
                <w:szCs w:val="24"/>
              </w:rPr>
              <mc:AlternateContent>
                <mc:Choice Requires="wpg">
                  <w:drawing>
                    <wp:inline distT="0" distB="0" distL="114300" distR="114300" wp14:anchorId="67670975" wp14:editId="76E2C0BE">
                      <wp:extent cx="757555" cy="122555"/>
                      <wp:effectExtent l="0" t="0" r="4445" b="29845"/>
                      <wp:docPr id="114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757555" cy="122555"/>
                                <a:chOff x="1354" y="4922"/>
                                <a:chExt cx="1193" cy="193"/>
                              </a:xfrm>
                              <a:effectLst/>
                            </wpg:grpSpPr>
                            <wps:wsp>
                              <wps:cNvPr id="1143" name="Line 168"/>
                              <wps:cNvCnPr/>
                              <wps:spPr bwMode="auto">
                                <a:xfrm>
                                  <a:off x="1354" y="5115"/>
                                  <a:ext cx="1193" cy="0"/>
                                </a:xfrm>
                                <a:prstGeom prst="line">
                                  <a:avLst/>
                                </a:prstGeom>
                                <a:noFill/>
                                <a:ln w="9525">
                                  <a:solidFill>
                                    <a:srgbClr val="000000"/>
                                  </a:solidFill>
                                  <a:round/>
                                  <a:tailEnd type="stealth" w="sm" len="med"/>
                                </a:ln>
                                <a:effectLst/>
                              </wps:spPr>
                              <wps:bodyPr/>
                            </wps:wsp>
                            <wps:wsp>
                              <wps:cNvPr id="1144" name="Text Box 169"/>
                              <wps:cNvSpPr txBox="1">
                                <a:spLocks noChangeArrowheads="1"/>
                              </wps:cNvSpPr>
                              <wps:spPr bwMode="auto">
                                <a:xfrm>
                                  <a:off x="1376" y="4922"/>
                                  <a:ext cx="1096" cy="161"/>
                                </a:xfrm>
                                <a:prstGeom prst="rect">
                                  <a:avLst/>
                                </a:prstGeom>
                                <a:solidFill>
                                  <a:srgbClr val="FFFFFF"/>
                                </a:solidFill>
                                <a:ln>
                                  <a:noFill/>
                                </a:ln>
                                <a:effectLst/>
                              </wps:spPr>
                              <wps:txbx>
                                <w:txbxContent>
                                  <w:p w:rsidR="00BA1E73" w:rsidRDefault="002C52F8">
                                    <w:pPr>
                                      <w:jc w:val="center"/>
                                      <w:rPr>
                                        <w:sz w:val="14"/>
                                        <w:vertAlign w:val="superscript"/>
                                      </w:rPr>
                                    </w:pPr>
                                    <w:r>
                                      <w:rPr>
                                        <w:sz w:val="14"/>
                                      </w:rPr>
                                      <w:t>t</w:t>
                                    </w:r>
                                    <w:r>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1142" o:spid="_x0000_s1026" style="width:59.65pt;height:9.65pt;mso-position-horizontal-relative:char;mso-position-vertical-relative:line" coordorigin="1354,4922" coordsize="1193,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77Yn/AIAADUHAAAOAAAAZHJzL2Uyb0RvYy54bWy8Vdtu1DAQfUfiHyy/02zSZtuNmq3K9iKk AhUtH+B1nItwbGN7N9l+PWM7ybYLAlQk8hBNMvZ45pwz4/OLvuVoy7RppMhxfDTDiAkqi0ZUOf76 ePPuDCNjiSgIl4LleMcMvli+fXPeqYwlspa8YBpBEGGyTuW4tlZlUWRozVpijqRiApyl1C2x8Kmr qNCkg+gtj5LZbB51UhdKS8qMgb9XwYmXPn5ZMmo/l6VhFvEcQ27Wv7V/r907Wp6TrNJE1Q0d0iCv yKIljYBDp1BXxBK00c1PodqGamlkaY+obCNZlg1lvgaoJp4dVHOr5Ub5Wqqsq9QEE0B7gNOrw9JP 23uNmgK4i08SjARpgSV/MPJ/AKBOVRmsu9XqQd3rUCWYd5J+M0jILxJQjR2S0eFK913tt/Wlbt12 KBv1noPdxAHrLaLw8zQ9TdMUIwquOEmc7TmiNRDpdsXH6QlG4D1ZJMnoux52x/HieNgLhkuJZOOp zMvhztgx0ymzToH4zB5f82/4PtREMU+bcbjt8YXUAr53jWAonp+5DN3hsGol7vXwZQBltO4+ygKo IBsrvbLGMgbwJhjSOB4gGiHcg+D1/QwCpY29ZbJFzsgxhzR8bLIdYCHZuMTxJORNwzlkRTIuUJfj RZqkfoORvCmc0/mMrtYrrtGWuCbzzwD9i2UgZlH4YJY0/FoUyO4UVGgsI9zW2B1gWow4g0nSsmKI wYU744A8kzmQAnhrWew8diA/z2P4/T8IBSEGQh8d9u9lD6QunpHq+gXZHhyuQzxWU9usaiIqdqm1 7GpGCtDc2ENeD6HVXEV/KYfT+UFXTHKYLcDl+2kejtj3xMj2IAgN8/J3gnjB5wvab/zzK9oDf5OU QI1/ZNT26z7MpAnMQDLSbtbAHIcbB4xa6ieQDUxvUM73DdEM1PNBAJRu1I+GHo31aBBBYWuOLUbB XNlwJWyUbqrajzNHlpCX0H1lM0wMk4Us/KAblOZHHsxmP2mGe8QN/+fffv3+tlv+AAAA//8DAFBL AwQUAAYACAAAACEAJi3mYtoAAAAEAQAADwAAAGRycy9kb3ducmV2LnhtbEyPT0vDQBDF74LfYRnB m93EomjMppSinopgK4i3aXaahGZnQ3abpN/eqRd7mT+84b3f5IvJtWqgPjSeDaSzBBRx6W3DlYGv 7dvdE6gQkS22nsnAiQIsiuurHDPrR/6kYRMrJSYcMjRQx9hlWoeyJodh5jti0fa+dxhl7SttexzF 3LX6PkketcOGJaHGjlY1lYfN0Rl4H3FcztPXYX3Yr04/24eP73VKxtzeTMsXUJGm+H8MZ3xBh0KY dv7INqjWgDwS/+pZS5/noHYySNdFri/hi18AAAD//wMAUEsBAi0AFAAGAAgAAAAhALaDOJL+AAAA 4QEAABMAAAAAAAAAAAAAAAAAAAAAAFtDb250ZW50X1R5cGVzXS54bWxQSwECLQAUAAYACAAAACEA OP0h/9YAAACUAQAACwAAAAAAAAAAAAAAAAAvAQAAX3JlbHMvLnJlbHNQSwECLQAUAAYACAAAACEA NO+2J/wCAAA1BwAADgAAAAAAAAAAAAAAAAAuAgAAZHJzL2Uyb0RvYy54bWxQSwECLQAUAAYACAAA ACEAJi3mYtoAAAAEAQAADwAAAAAAAAAAAAAAAABWBQAAZHJzL2Rvd25yZXYueG1sUEsFBgAAAAAE AAQA8wAAAF0GAAAAAA== ">
                      <o:lock v:ext="edit" rotation="t"/>
                      <v:line id="Line 168" o:spid="_x0000_s1027" style="position:absolute;visibility:visible;mso-wrap-style:square" from="1354,5115" to="2547,51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k44cQAAADdAAAADwAAAGRycy9kb3ducmV2LnhtbERPTWsCMRC9F/ofwhS8FM3aFtGtUaSw 0EMRqh70NmzGzdbNZE2iu/33plDwNo/3OfNlbxtxJR9qxwrGowwEcel0zZWC3bYYTkGEiKyxcUwK finAcvH4MMdcu46/6bqJlUghHHJUYGJscylDachiGLmWOHFH5y3GBH0ltccuhdtGvmTZRFqsOTUY bOnDUHnaXKwC72OoT8Xs0O3PP5NiXXz1z6ZUavDUr95BROrjXfzv/tRp/vjtFf6+SSf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aTjhxAAAAN0AAAAPAAAAAAAAAAAA AAAAAKECAABkcnMvZG93bnJldi54bWxQSwUGAAAAAAQABAD5AAAAkgMAAAAA ">
                        <v:stroke endarrow="classic" endarrowwidth="narrow"/>
                      </v:line>
                      <v:shapetype id="_x0000_t202" coordsize="21600,21600" o:spt="202" path="m,l,21600r21600,l21600,xe">
                        <v:stroke joinstyle="miter"/>
                        <v:path gradientshapeok="t" o:connecttype="rect"/>
                      </v:shapetype>
                      <v:shape id="Text Box 169" o:spid="_x0000_s1028" type="#_x0000_t202" style="position:absolute;left:1376;top:4922;width:1096;height:1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d+C+8QA AADdAAAADwAAAGRycy9kb3ducmV2LnhtbERPS2vCQBC+F/wPywi9lLpRQiipq/io0IM9aMXzkJ0m odnZsLt5+O/dgtDbfHzPWa5H04ienK8tK5jPEhDEhdU1lwou34fXNxA+IGtsLJOCG3lYryZPS8y1 HfhE/TmUIoawz1FBFUKbS+mLigz6mW2JI/djncEQoSuldjjEcNPIRZJk0mDNsaHClnYVFb/nzijI 9q4bTrx72V8+jvjVlovr9nZV6nk6bt5BBBrDv/jh/tRx/jxN4e+beIJc3QEAAP//AwBQSwECLQAU AAYACAAAACEA8PeKu/0AAADiAQAAEwAAAAAAAAAAAAAAAAAAAAAAW0NvbnRlbnRfVHlwZXNdLnht bFBLAQItABQABgAIAAAAIQAx3V9h0gAAAI8BAAALAAAAAAAAAAAAAAAAAC4BAABfcmVscy8ucmVs c1BLAQItABQABgAIAAAAIQAzLwWeQQAAADkAAAAQAAAAAAAAAAAAAAAAACkCAABkcnMvc2hhcGV4 bWwueG1sUEsBAi0AFAAGAAgAAAAhAOHfgvvEAAAA3QAAAA8AAAAAAAAAAAAAAAAAmAIAAGRycy9k b3ducmV2LnhtbFBLBQYAAAAABAAEAPUAAACJAwAAAAA= " stroked="f">
                        <v:textbox inset="0,0,0,0">
                          <w:txbxContent>
                            <w:p w:rsidR="00BA1E73" w:rsidRDefault="002C52F8">
                              <w:pPr>
                                <w:jc w:val="center"/>
                                <w:rPr>
                                  <w:sz w:val="14"/>
                                  <w:vertAlign w:val="superscript"/>
                                </w:rPr>
                              </w:pPr>
                              <w:r>
                                <w:rPr>
                                  <w:sz w:val="14"/>
                                </w:rPr>
                                <w:t>t</w:t>
                              </w:r>
                              <w:r>
                                <w:rPr>
                                  <w:sz w:val="14"/>
                                  <w:vertAlign w:val="superscript"/>
                                </w:rPr>
                                <w:t>0</w:t>
                              </w:r>
                            </w:p>
                          </w:txbxContent>
                        </v:textbox>
                      </v:shape>
                      <w10:anchorlock/>
                    </v:group>
                  </w:pict>
                </mc:Fallback>
              </mc:AlternateContent>
            </w:r>
            <w:r w:rsidRPr="00753CFE">
              <w:rPr>
                <w:rFonts w:cs="Times New Roman"/>
                <w:sz w:val="24"/>
                <w:szCs w:val="24"/>
              </w:rPr>
              <w:t xml:space="preserve"> Cu + CO</w:t>
            </w:r>
            <w:r w:rsidRPr="00753CFE">
              <w:rPr>
                <w:rFonts w:cs="Times New Roman"/>
                <w:sz w:val="24"/>
                <w:szCs w:val="24"/>
                <w:vertAlign w:val="subscript"/>
              </w:rPr>
              <w:t>2</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 xml:space="preserve">V </w:t>
            </w:r>
          </w:p>
          <w:p w:rsidR="00BA1E73" w:rsidRPr="00753CFE" w:rsidRDefault="002C52F8">
            <w:pPr>
              <w:spacing w:line="276" w:lineRule="auto"/>
              <w:jc w:val="center"/>
              <w:rPr>
                <w:rFonts w:cs="Times New Roman"/>
                <w:b/>
                <w:sz w:val="24"/>
                <w:szCs w:val="24"/>
              </w:rPr>
            </w:pPr>
            <w:r w:rsidRPr="00753CFE">
              <w:rPr>
                <w:rFonts w:cs="Times New Roman"/>
                <w:b/>
                <w:sz w:val="24"/>
                <w:szCs w:val="24"/>
              </w:rPr>
              <w:t>(2đ)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Trong 3,2 gam X có n Cu = 2,56/64 = 0,04 mol</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m S = 3,2 - 2,56 = 0,64 gam =&gt; n S = 0,02 mol</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 xml:space="preserve">=&gt; n Cu : n S = 0,04 : 0,02 = 2:1 </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=&gt; CTĐG nh</w:t>
            </w:r>
            <w:r w:rsidRPr="00753CFE">
              <w:rPr>
                <w:rFonts w:eastAsia="Calibri" w:cs="Times New Roman"/>
                <w:bCs/>
                <w:sz w:val="24"/>
                <w:szCs w:val="24"/>
              </w:rPr>
              <w:t>ấ</w:t>
            </w:r>
            <w:r w:rsidRPr="00753CFE">
              <w:rPr>
                <w:rFonts w:eastAsia="Calibri" w:cs="Times New Roman"/>
                <w:bCs/>
                <w:sz w:val="24"/>
                <w:szCs w:val="24"/>
              </w:rPr>
              <w:t>t c</w:t>
            </w:r>
            <w:r w:rsidRPr="00753CFE">
              <w:rPr>
                <w:rFonts w:eastAsia="Calibri" w:cs="Times New Roman"/>
                <w:bCs/>
                <w:sz w:val="24"/>
                <w:szCs w:val="24"/>
              </w:rPr>
              <w:t>ủ</w:t>
            </w:r>
            <w:r w:rsidRPr="00753CFE">
              <w:rPr>
                <w:rFonts w:eastAsia="Calibri" w:cs="Times New Roman"/>
                <w:bCs/>
                <w:sz w:val="24"/>
                <w:szCs w:val="24"/>
              </w:rPr>
              <w:t>a X là Cu</w:t>
            </w:r>
            <w:r w:rsidRPr="00753CFE">
              <w:rPr>
                <w:rFonts w:eastAsia="Calibri" w:cs="Times New Roman"/>
                <w:bCs/>
                <w:sz w:val="24"/>
                <w:szCs w:val="24"/>
                <w:vertAlign w:val="subscript"/>
              </w:rPr>
              <w:t>2</w:t>
            </w:r>
            <w:r w:rsidRPr="00753CFE">
              <w:rPr>
                <w:rFonts w:eastAsia="Calibri" w:cs="Times New Roman"/>
                <w:bCs/>
                <w:sz w:val="24"/>
                <w:szCs w:val="24"/>
              </w:rPr>
              <w:t>S =&gt; CTPT c</w:t>
            </w:r>
            <w:r w:rsidRPr="00753CFE">
              <w:rPr>
                <w:rFonts w:eastAsia="Calibri" w:cs="Times New Roman"/>
                <w:bCs/>
                <w:sz w:val="24"/>
                <w:szCs w:val="24"/>
              </w:rPr>
              <w:t>ủ</w:t>
            </w:r>
            <w:r w:rsidRPr="00753CFE">
              <w:rPr>
                <w:rFonts w:eastAsia="Calibri" w:cs="Times New Roman"/>
                <w:bCs/>
                <w:sz w:val="24"/>
                <w:szCs w:val="24"/>
              </w:rPr>
              <w:t>a X là (Cu</w:t>
            </w:r>
            <w:r w:rsidRPr="00753CFE">
              <w:rPr>
                <w:rFonts w:eastAsia="Calibri" w:cs="Times New Roman"/>
                <w:bCs/>
                <w:sz w:val="24"/>
                <w:szCs w:val="24"/>
                <w:vertAlign w:val="subscript"/>
              </w:rPr>
              <w:t>2</w:t>
            </w:r>
            <w:r w:rsidRPr="00753CFE">
              <w:rPr>
                <w:rFonts w:eastAsia="Calibri" w:cs="Times New Roman"/>
                <w:bCs/>
                <w:sz w:val="24"/>
                <w:szCs w:val="24"/>
              </w:rPr>
              <w:t>S)</w:t>
            </w:r>
            <w:r w:rsidRPr="00753CFE">
              <w:rPr>
                <w:rFonts w:eastAsia="Calibri" w:cs="Times New Roman"/>
                <w:bCs/>
                <w:sz w:val="24"/>
                <w:szCs w:val="24"/>
                <w:vertAlign w:val="subscript"/>
              </w:rPr>
              <w:t>n</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 xml:space="preserve">+ Vì KLPT = 160 amu =&gt; 160 n = 160 =&gt; n = 1. </w:t>
            </w:r>
          </w:p>
          <w:p w:rsidR="00BA1E73" w:rsidRPr="00753CFE" w:rsidRDefault="002C52F8">
            <w:pPr>
              <w:spacing w:line="276" w:lineRule="auto"/>
              <w:jc w:val="both"/>
              <w:rPr>
                <w:rFonts w:cs="Times New Roman"/>
                <w:b/>
                <w:sz w:val="24"/>
                <w:szCs w:val="24"/>
              </w:rPr>
            </w:pPr>
            <w:r w:rsidRPr="00753CFE">
              <w:rPr>
                <w:rFonts w:eastAsia="Calibri" w:cs="Times New Roman"/>
                <w:bCs/>
                <w:sz w:val="24"/>
                <w:szCs w:val="24"/>
              </w:rPr>
              <w:t>=&gt; CTPT c</w:t>
            </w:r>
            <w:r w:rsidRPr="00753CFE">
              <w:rPr>
                <w:rFonts w:eastAsia="Calibri" w:cs="Times New Roman"/>
                <w:bCs/>
                <w:sz w:val="24"/>
                <w:szCs w:val="24"/>
              </w:rPr>
              <w:t>ủ</w:t>
            </w:r>
            <w:r w:rsidRPr="00753CFE">
              <w:rPr>
                <w:rFonts w:eastAsia="Calibri" w:cs="Times New Roman"/>
                <w:bCs/>
                <w:sz w:val="24"/>
                <w:szCs w:val="24"/>
              </w:rPr>
              <w:t xml:space="preserve">a X </w:t>
            </w:r>
            <w:r w:rsidRPr="00753CFE">
              <w:rPr>
                <w:rFonts w:eastAsia="Calibri" w:cs="Times New Roman"/>
                <w:bCs/>
                <w:sz w:val="24"/>
                <w:szCs w:val="24"/>
              </w:rPr>
              <w:t>là Cu</w:t>
            </w:r>
            <w:r w:rsidRPr="00753CFE">
              <w:rPr>
                <w:rFonts w:eastAsia="Calibri" w:cs="Times New Roman"/>
                <w:bCs/>
                <w:sz w:val="24"/>
                <w:szCs w:val="24"/>
                <w:vertAlign w:val="subscript"/>
              </w:rPr>
              <w:t>2</w:t>
            </w:r>
            <w:r w:rsidRPr="00753CFE">
              <w:rPr>
                <w:rFonts w:eastAsia="Calibri" w:cs="Times New Roman"/>
                <w:bCs/>
                <w:sz w:val="24"/>
                <w:szCs w:val="24"/>
              </w:rPr>
              <w:t>S.</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spacing w:line="276" w:lineRule="auto"/>
              <w:rPr>
                <w:rFonts w:eastAsia="Calibri" w:cs="Times New Roman"/>
                <w:bCs/>
                <w:sz w:val="24"/>
                <w:szCs w:val="24"/>
              </w:rPr>
            </w:pPr>
            <w:r w:rsidRPr="00753CFE">
              <w:rPr>
                <w:rFonts w:eastAsia="Calibri" w:cs="Times New Roman"/>
                <w:b/>
                <w:bCs/>
                <w:sz w:val="24"/>
                <w:szCs w:val="24"/>
              </w:rPr>
              <w:t>a)</w:t>
            </w:r>
            <w:r w:rsidRPr="00753CFE">
              <w:rPr>
                <w:rFonts w:eastAsia="Calibri" w:cs="Times New Roman"/>
                <w:bCs/>
                <w:sz w:val="24"/>
                <w:szCs w:val="24"/>
              </w:rPr>
              <w:t xml:space="preserve"> Trong 1,0 t</w:t>
            </w:r>
            <w:r w:rsidRPr="00753CFE">
              <w:rPr>
                <w:rFonts w:eastAsia="Calibri" w:cs="Times New Roman"/>
                <w:bCs/>
                <w:sz w:val="24"/>
                <w:szCs w:val="24"/>
              </w:rPr>
              <w:t>ấ</w:t>
            </w:r>
            <w:r w:rsidRPr="00753CFE">
              <w:rPr>
                <w:rFonts w:eastAsia="Calibri" w:cs="Times New Roman"/>
                <w:bCs/>
                <w:sz w:val="24"/>
                <w:szCs w:val="24"/>
              </w:rPr>
              <w:t>n nguyên li</w:t>
            </w:r>
            <w:r w:rsidRPr="00753CFE">
              <w:rPr>
                <w:rFonts w:eastAsia="Calibri" w:cs="Times New Roman"/>
                <w:bCs/>
                <w:sz w:val="24"/>
                <w:szCs w:val="24"/>
              </w:rPr>
              <w:t>ệ</w:t>
            </w:r>
            <w:r w:rsidRPr="00753CFE">
              <w:rPr>
                <w:rFonts w:eastAsia="Calibri" w:cs="Times New Roman"/>
                <w:bCs/>
                <w:sz w:val="24"/>
                <w:szCs w:val="24"/>
              </w:rPr>
              <w:t>u có m Cu</w:t>
            </w:r>
            <w:r w:rsidRPr="00753CFE">
              <w:rPr>
                <w:rFonts w:eastAsia="Calibri" w:cs="Times New Roman"/>
                <w:bCs/>
                <w:sz w:val="24"/>
                <w:szCs w:val="24"/>
                <w:vertAlign w:val="subscript"/>
              </w:rPr>
              <w:t>2</w:t>
            </w:r>
            <w:r w:rsidRPr="00753CFE">
              <w:rPr>
                <w:rFonts w:eastAsia="Calibri" w:cs="Times New Roman"/>
                <w:bCs/>
                <w:sz w:val="24"/>
                <w:szCs w:val="24"/>
              </w:rPr>
              <w:t>S = 0,96.10</w:t>
            </w:r>
            <w:r w:rsidRPr="00753CFE">
              <w:rPr>
                <w:rFonts w:eastAsia="Calibri" w:cs="Times New Roman"/>
                <w:bCs/>
                <w:sz w:val="24"/>
                <w:szCs w:val="24"/>
                <w:vertAlign w:val="superscript"/>
              </w:rPr>
              <w:t>6</w:t>
            </w:r>
            <w:r w:rsidRPr="00753CFE">
              <w:rPr>
                <w:rFonts w:eastAsia="Calibri" w:cs="Times New Roman"/>
                <w:bCs/>
                <w:sz w:val="24"/>
                <w:szCs w:val="24"/>
              </w:rPr>
              <w:t xml:space="preserve"> gam</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=&gt; n Cu</w:t>
            </w:r>
            <w:r w:rsidRPr="00753CFE">
              <w:rPr>
                <w:rFonts w:eastAsia="Calibri" w:cs="Times New Roman"/>
                <w:bCs/>
                <w:sz w:val="24"/>
                <w:szCs w:val="24"/>
                <w:vertAlign w:val="subscript"/>
              </w:rPr>
              <w:t>2</w:t>
            </w:r>
            <w:r w:rsidRPr="00753CFE">
              <w:rPr>
                <w:rFonts w:eastAsia="Calibri" w:cs="Times New Roman"/>
                <w:bCs/>
                <w:sz w:val="24"/>
                <w:szCs w:val="24"/>
              </w:rPr>
              <w:t>S = 0,96.10</w:t>
            </w:r>
            <w:r w:rsidRPr="00753CFE">
              <w:rPr>
                <w:rFonts w:eastAsia="Calibri" w:cs="Times New Roman"/>
                <w:bCs/>
                <w:sz w:val="24"/>
                <w:szCs w:val="24"/>
                <w:vertAlign w:val="superscript"/>
              </w:rPr>
              <w:t>6</w:t>
            </w:r>
            <w:r w:rsidRPr="00753CFE">
              <w:rPr>
                <w:rFonts w:eastAsia="Calibri" w:cs="Times New Roman"/>
                <w:bCs/>
                <w:sz w:val="24"/>
                <w:szCs w:val="24"/>
              </w:rPr>
              <w:t xml:space="preserve"> / 160 = 6000 mol. </w:t>
            </w:r>
          </w:p>
          <w:p w:rsidR="00BA1E73" w:rsidRPr="00753CFE" w:rsidRDefault="002C52F8">
            <w:pPr>
              <w:spacing w:line="276" w:lineRule="auto"/>
              <w:rPr>
                <w:rFonts w:eastAsia="Calibri" w:cs="Times New Roman"/>
                <w:sz w:val="24"/>
                <w:szCs w:val="24"/>
              </w:rPr>
            </w:pPr>
            <w:r w:rsidRPr="00753CFE">
              <w:rPr>
                <w:rFonts w:eastAsia="Calibri" w:cs="Times New Roman"/>
                <w:sz w:val="24"/>
                <w:szCs w:val="24"/>
              </w:rPr>
              <w:t>GS H = 100% =&gt; n CuSO</w:t>
            </w:r>
            <w:r w:rsidRPr="00753CFE">
              <w:rPr>
                <w:rFonts w:eastAsia="Calibri" w:cs="Times New Roman"/>
                <w:sz w:val="24"/>
                <w:szCs w:val="24"/>
                <w:vertAlign w:val="subscript"/>
              </w:rPr>
              <w:t>4</w:t>
            </w:r>
            <w:r w:rsidRPr="00753CFE">
              <w:rPr>
                <w:rFonts w:eastAsia="Calibri" w:cs="Times New Roman"/>
                <w:sz w:val="24"/>
                <w:szCs w:val="24"/>
              </w:rPr>
              <w:t>.5H</w:t>
            </w:r>
            <w:r w:rsidRPr="00753CFE">
              <w:rPr>
                <w:rFonts w:eastAsia="Calibri" w:cs="Times New Roman"/>
                <w:sz w:val="24"/>
                <w:szCs w:val="24"/>
                <w:vertAlign w:val="subscript"/>
              </w:rPr>
              <w:t>2</w:t>
            </w:r>
            <w:r w:rsidRPr="00753CFE">
              <w:rPr>
                <w:rFonts w:eastAsia="Calibri" w:cs="Times New Roman"/>
                <w:sz w:val="24"/>
                <w:szCs w:val="24"/>
              </w:rPr>
              <w:t xml:space="preserve">O = 12 000 mol. </w:t>
            </w:r>
          </w:p>
          <w:p w:rsidR="00BA1E73" w:rsidRPr="00753CFE" w:rsidRDefault="002C52F8">
            <w:pPr>
              <w:spacing w:line="276" w:lineRule="auto"/>
              <w:rPr>
                <w:rFonts w:eastAsia="Calibri" w:cs="Times New Roman"/>
                <w:sz w:val="24"/>
                <w:szCs w:val="24"/>
              </w:rPr>
            </w:pPr>
            <w:r w:rsidRPr="00753CFE">
              <w:rPr>
                <w:rFonts w:eastAsia="Calibri" w:cs="Times New Roman"/>
                <w:sz w:val="24"/>
                <w:szCs w:val="24"/>
              </w:rPr>
              <w:t>Vì H = 85% =&gt; n CuSO</w:t>
            </w:r>
            <w:r w:rsidRPr="00753CFE">
              <w:rPr>
                <w:rFonts w:eastAsia="Calibri" w:cs="Times New Roman"/>
                <w:sz w:val="24"/>
                <w:szCs w:val="24"/>
                <w:vertAlign w:val="subscript"/>
              </w:rPr>
              <w:t>4</w:t>
            </w:r>
            <w:r w:rsidRPr="00753CFE">
              <w:rPr>
                <w:rFonts w:eastAsia="Calibri" w:cs="Times New Roman"/>
                <w:sz w:val="24"/>
                <w:szCs w:val="24"/>
              </w:rPr>
              <w:t>.5H</w:t>
            </w:r>
            <w:r w:rsidRPr="00753CFE">
              <w:rPr>
                <w:rFonts w:eastAsia="Calibri" w:cs="Times New Roman"/>
                <w:sz w:val="24"/>
                <w:szCs w:val="24"/>
                <w:vertAlign w:val="subscript"/>
              </w:rPr>
              <w:t>2</w:t>
            </w:r>
            <w:r w:rsidRPr="00753CFE">
              <w:rPr>
                <w:rFonts w:eastAsia="Calibri" w:cs="Times New Roman"/>
                <w:sz w:val="24"/>
                <w:szCs w:val="24"/>
              </w:rPr>
              <w:t>O = 12 000.0,85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eastAsia="Calibri" w:cs="Times New Roman"/>
                <w:b/>
                <w:bCs/>
                <w:sz w:val="24"/>
                <w:szCs w:val="24"/>
              </w:rPr>
            </w:pPr>
            <w:r w:rsidRPr="00753CFE">
              <w:rPr>
                <w:rFonts w:eastAsia="Calibri" w:cs="Times New Roman"/>
                <w:sz w:val="24"/>
                <w:szCs w:val="24"/>
              </w:rPr>
              <w:t>=&gt; m tinh th</w:t>
            </w:r>
            <w:r w:rsidRPr="00753CFE">
              <w:rPr>
                <w:rFonts w:eastAsia="Calibri" w:cs="Times New Roman"/>
                <w:sz w:val="24"/>
                <w:szCs w:val="24"/>
              </w:rPr>
              <w:t>ể</w:t>
            </w:r>
            <w:r w:rsidRPr="00753CFE">
              <w:rPr>
                <w:rFonts w:eastAsia="Calibri" w:cs="Times New Roman"/>
                <w:sz w:val="24"/>
                <w:szCs w:val="24"/>
              </w:rPr>
              <w:t xml:space="preserve"> CuSO</w:t>
            </w:r>
            <w:r w:rsidRPr="00753CFE">
              <w:rPr>
                <w:rFonts w:eastAsia="Calibri" w:cs="Times New Roman"/>
                <w:sz w:val="24"/>
                <w:szCs w:val="24"/>
                <w:vertAlign w:val="subscript"/>
              </w:rPr>
              <w:t>4</w:t>
            </w:r>
            <w:r w:rsidRPr="00753CFE">
              <w:rPr>
                <w:rFonts w:eastAsia="Calibri" w:cs="Times New Roman"/>
                <w:sz w:val="24"/>
                <w:szCs w:val="24"/>
              </w:rPr>
              <w:t>.5H</w:t>
            </w:r>
            <w:r w:rsidRPr="00753CFE">
              <w:rPr>
                <w:rFonts w:eastAsia="Calibri" w:cs="Times New Roman"/>
                <w:sz w:val="24"/>
                <w:szCs w:val="24"/>
                <w:vertAlign w:val="subscript"/>
              </w:rPr>
              <w:t>2</w:t>
            </w:r>
            <w:r w:rsidRPr="00753CFE">
              <w:rPr>
                <w:rFonts w:eastAsia="Calibri" w:cs="Times New Roman"/>
                <w:sz w:val="24"/>
                <w:szCs w:val="24"/>
              </w:rPr>
              <w:t xml:space="preserve">O = 250.12 000.0,85 </w:t>
            </w:r>
            <w:r w:rsidRPr="00753CFE">
              <w:rPr>
                <w:rFonts w:eastAsia="Calibri" w:cs="Times New Roman"/>
                <w:sz w:val="24"/>
                <w:szCs w:val="24"/>
              </w:rPr>
              <w:t>= 2 550 000 gam = 2 550 kg.</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lastRenderedPageBreak/>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eastAsia="Calibri" w:cs="Times New Roman"/>
                <w:sz w:val="24"/>
                <w:szCs w:val="24"/>
              </w:rPr>
            </w:pPr>
            <w:r w:rsidRPr="00753CFE">
              <w:rPr>
                <w:rFonts w:eastAsia="Calibri" w:cs="Times New Roman"/>
                <w:b/>
                <w:bCs/>
                <w:sz w:val="24"/>
                <w:szCs w:val="24"/>
              </w:rPr>
              <w:t>b)</w:t>
            </w:r>
            <w:r w:rsidRPr="00753CFE">
              <w:rPr>
                <w:rFonts w:eastAsia="Calibri" w:cs="Times New Roman"/>
                <w:bCs/>
                <w:sz w:val="24"/>
                <w:szCs w:val="24"/>
              </w:rPr>
              <w:t xml:space="preserve"> </w:t>
            </w:r>
            <w:r w:rsidRPr="00753CFE">
              <w:rPr>
                <w:rFonts w:eastAsia="Calibri" w:cs="Times New Roman"/>
                <w:sz w:val="24"/>
                <w:szCs w:val="24"/>
              </w:rPr>
              <w:t>Th</w:t>
            </w:r>
            <w:r w:rsidRPr="00753CFE">
              <w:rPr>
                <w:rFonts w:eastAsia="Calibri" w:cs="Times New Roman"/>
                <w:sz w:val="24"/>
                <w:szCs w:val="24"/>
              </w:rPr>
              <w:t>ể</w:t>
            </w:r>
            <w:r w:rsidRPr="00753CFE">
              <w:rPr>
                <w:rFonts w:eastAsia="Calibri" w:cs="Times New Roman"/>
                <w:sz w:val="24"/>
                <w:szCs w:val="24"/>
              </w:rPr>
              <w:t xml:space="preserve"> tích ao là 2000 . 0,7 = 1 400 m</w:t>
            </w:r>
            <w:r w:rsidRPr="00753CFE">
              <w:rPr>
                <w:rFonts w:eastAsia="Calibri" w:cs="Times New Roman"/>
                <w:sz w:val="24"/>
                <w:szCs w:val="24"/>
                <w:vertAlign w:val="superscript"/>
              </w:rPr>
              <w:t>3</w:t>
            </w:r>
            <w:r w:rsidRPr="00753CFE">
              <w:rPr>
                <w:rFonts w:eastAsia="Calibri" w:cs="Times New Roman"/>
                <w:sz w:val="24"/>
                <w:szCs w:val="24"/>
              </w:rPr>
              <w:t xml:space="preserve">. </w:t>
            </w:r>
          </w:p>
          <w:p w:rsidR="00BA1E73" w:rsidRPr="00753CFE" w:rsidRDefault="002C52F8">
            <w:pPr>
              <w:spacing w:line="276" w:lineRule="auto"/>
              <w:rPr>
                <w:rFonts w:eastAsia="Calibri" w:cs="Times New Roman"/>
                <w:b/>
                <w:bCs/>
                <w:sz w:val="24"/>
                <w:szCs w:val="24"/>
              </w:rPr>
            </w:pPr>
            <w:r w:rsidRPr="00753CFE">
              <w:rPr>
                <w:rFonts w:eastAsia="Calibri" w:cs="Times New Roman"/>
                <w:sz w:val="24"/>
                <w:szCs w:val="24"/>
              </w:rPr>
              <w:t>=&gt; m CuSO</w:t>
            </w:r>
            <w:r w:rsidRPr="00753CFE">
              <w:rPr>
                <w:rFonts w:eastAsia="Calibri" w:cs="Times New Roman"/>
                <w:sz w:val="24"/>
                <w:szCs w:val="24"/>
                <w:vertAlign w:val="subscript"/>
              </w:rPr>
              <w:t>4</w:t>
            </w:r>
            <w:r w:rsidRPr="00753CFE">
              <w:rPr>
                <w:rFonts w:eastAsia="Calibri" w:cs="Times New Roman"/>
                <w:sz w:val="24"/>
                <w:szCs w:val="24"/>
              </w:rPr>
              <w:t>.5H</w:t>
            </w:r>
            <w:r w:rsidRPr="00753CFE">
              <w:rPr>
                <w:rFonts w:eastAsia="Calibri" w:cs="Times New Roman"/>
                <w:sz w:val="24"/>
                <w:szCs w:val="24"/>
                <w:vertAlign w:val="subscript"/>
              </w:rPr>
              <w:t>2</w:t>
            </w:r>
            <w:r w:rsidRPr="00753CFE">
              <w:rPr>
                <w:rFonts w:eastAsia="Calibri" w:cs="Times New Roman"/>
                <w:sz w:val="24"/>
                <w:szCs w:val="24"/>
              </w:rPr>
              <w:t>O = 0,25. 1 400. 3 = 1 050 gam = 1,050 kg.</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b/>
                <w:sz w:val="24"/>
                <w:szCs w:val="24"/>
              </w:rPr>
            </w:pPr>
            <w:r w:rsidRPr="00753CFE">
              <w:rPr>
                <w:rFonts w:cs="Times New Roman"/>
                <w:b/>
                <w:bCs/>
                <w:sz w:val="24"/>
                <w:szCs w:val="24"/>
              </w:rPr>
              <w:t>c)</w:t>
            </w:r>
            <w:r w:rsidRPr="00753CFE">
              <w:rPr>
                <w:rFonts w:cs="Times New Roman"/>
                <w:bCs/>
                <w:sz w:val="24"/>
                <w:szCs w:val="24"/>
              </w:rPr>
              <w:t xml:space="preserve"> </w:t>
            </w:r>
            <w:r w:rsidRPr="00753CFE">
              <w:rPr>
                <w:rFonts w:cs="Times New Roman"/>
                <w:sz w:val="24"/>
                <w:szCs w:val="24"/>
              </w:rPr>
              <w:t>n CuSO</w:t>
            </w:r>
            <w:r w:rsidRPr="00753CFE">
              <w:rPr>
                <w:rFonts w:cs="Times New Roman"/>
                <w:sz w:val="24"/>
                <w:szCs w:val="24"/>
                <w:vertAlign w:val="subscript"/>
              </w:rPr>
              <w:t>4</w:t>
            </w:r>
            <w:r w:rsidRPr="00753CFE">
              <w:rPr>
                <w:rFonts w:cs="Times New Roman"/>
                <w:sz w:val="24"/>
                <w:szCs w:val="24"/>
              </w:rPr>
              <w:t xml:space="preserve"> = 10</w:t>
            </w:r>
            <w:r w:rsidRPr="00753CFE">
              <w:rPr>
                <w:rFonts w:cs="Times New Roman"/>
                <w:sz w:val="24"/>
                <w:szCs w:val="24"/>
                <w:vertAlign w:val="superscript"/>
              </w:rPr>
              <w:t>-4</w:t>
            </w:r>
            <w:r w:rsidRPr="00753CFE">
              <w:rPr>
                <w:rFonts w:cs="Times New Roman"/>
                <w:sz w:val="24"/>
                <w:szCs w:val="24"/>
              </w:rPr>
              <w:t xml:space="preserve"> .1 = 10</w:t>
            </w:r>
            <w:r w:rsidRPr="00753CFE">
              <w:rPr>
                <w:rFonts w:cs="Times New Roman"/>
                <w:sz w:val="24"/>
                <w:szCs w:val="24"/>
                <w:vertAlign w:val="superscript"/>
              </w:rPr>
              <w:t>-4</w:t>
            </w:r>
            <w:r w:rsidRPr="00753CFE">
              <w:rPr>
                <w:rFonts w:cs="Times New Roman"/>
                <w:sz w:val="24"/>
                <w:szCs w:val="24"/>
              </w:rPr>
              <w:t> mol =&gt; m CuSO</w:t>
            </w:r>
            <w:r w:rsidRPr="00753CFE">
              <w:rPr>
                <w:rFonts w:cs="Times New Roman"/>
                <w:sz w:val="24"/>
                <w:szCs w:val="24"/>
                <w:vertAlign w:val="subscript"/>
              </w:rPr>
              <w:t>4</w:t>
            </w:r>
            <w:r w:rsidRPr="00753CFE">
              <w:rPr>
                <w:rFonts w:cs="Times New Roman"/>
                <w:sz w:val="24"/>
                <w:szCs w:val="24"/>
              </w:rPr>
              <w:t>.5H</w:t>
            </w:r>
            <w:r w:rsidRPr="00753CFE">
              <w:rPr>
                <w:rFonts w:cs="Times New Roman"/>
                <w:sz w:val="24"/>
                <w:szCs w:val="24"/>
                <w:vertAlign w:val="subscript"/>
              </w:rPr>
              <w:t>2</w:t>
            </w:r>
            <w:r w:rsidRPr="00753CFE">
              <w:rPr>
                <w:rFonts w:cs="Times New Roman"/>
                <w:sz w:val="24"/>
                <w:szCs w:val="24"/>
              </w:rPr>
              <w:t>O = 250 . 10</w:t>
            </w:r>
            <w:r w:rsidRPr="00753CFE">
              <w:rPr>
                <w:rFonts w:cs="Times New Roman"/>
                <w:sz w:val="24"/>
                <w:szCs w:val="24"/>
                <w:vertAlign w:val="superscript"/>
              </w:rPr>
              <w:t>-4</w:t>
            </w:r>
            <w:r w:rsidRPr="00753CFE">
              <w:rPr>
                <w:rFonts w:cs="Times New Roman"/>
                <w:sz w:val="24"/>
                <w:szCs w:val="24"/>
              </w:rPr>
              <w:t xml:space="preserve"> = 0,025 gam = 25,0 mg.</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VI</w:t>
            </w:r>
          </w:p>
          <w:p w:rsidR="00BA1E73" w:rsidRPr="00753CFE" w:rsidRDefault="002C52F8">
            <w:pPr>
              <w:spacing w:line="276" w:lineRule="auto"/>
              <w:jc w:val="center"/>
              <w:rPr>
                <w:rFonts w:cs="Times New Roman"/>
                <w:b/>
                <w:sz w:val="24"/>
                <w:szCs w:val="24"/>
              </w:rPr>
            </w:pPr>
            <w:r w:rsidRPr="00753CFE">
              <w:rPr>
                <w:rFonts w:cs="Times New Roman"/>
                <w:b/>
                <w:sz w:val="24"/>
                <w:szCs w:val="24"/>
              </w:rPr>
              <w:t>(2đ)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line="276" w:lineRule="auto"/>
              <w:jc w:val="both"/>
              <w:rPr>
                <w:rFonts w:cs="Times New Roman"/>
                <w:b/>
                <w:bCs/>
                <w:sz w:val="24"/>
                <w:szCs w:val="24"/>
              </w:rPr>
            </w:pPr>
            <w:r w:rsidRPr="00753CFE">
              <w:rPr>
                <w:rFonts w:cs="Times New Roman"/>
                <w:b/>
                <w:sz w:val="24"/>
                <w:szCs w:val="24"/>
                <w:shd w:val="clear" w:color="auto" w:fill="F9F9F9"/>
              </w:rPr>
              <w:t>a)</w:t>
            </w:r>
            <w:r w:rsidRPr="00753CFE">
              <w:rPr>
                <w:rFonts w:cs="Times New Roman"/>
                <w:sz w:val="24"/>
                <w:szCs w:val="24"/>
                <w:shd w:val="clear" w:color="auto" w:fill="F9F9F9"/>
              </w:rPr>
              <w:t xml:space="preserve"> P</w:t>
            </w:r>
            <w:r w:rsidRPr="00753CFE">
              <w:rPr>
                <w:rFonts w:cs="Times New Roman"/>
                <w:spacing w:val="3"/>
                <w:sz w:val="24"/>
                <w:szCs w:val="24"/>
              </w:rPr>
              <w:t xml:space="preserve">hương </w:t>
            </w:r>
            <w:r w:rsidRPr="00753CFE">
              <w:rPr>
                <w:rFonts w:cs="Times New Roman"/>
                <w:spacing w:val="3"/>
                <w:sz w:val="24"/>
                <w:szCs w:val="24"/>
              </w:rPr>
              <w:t>pháp tách bi</w:t>
            </w:r>
            <w:r w:rsidRPr="00753CFE">
              <w:rPr>
                <w:rFonts w:cs="Times New Roman"/>
                <w:spacing w:val="3"/>
                <w:sz w:val="24"/>
                <w:szCs w:val="24"/>
              </w:rPr>
              <w:t>ệ</w:t>
            </w:r>
            <w:r w:rsidRPr="00753CFE">
              <w:rPr>
                <w:rFonts w:cs="Times New Roman"/>
                <w:spacing w:val="3"/>
                <w:sz w:val="24"/>
                <w:szCs w:val="24"/>
              </w:rPr>
              <w:t>t và tinh ch</w:t>
            </w:r>
            <w:r w:rsidRPr="00753CFE">
              <w:rPr>
                <w:rFonts w:cs="Times New Roman"/>
                <w:spacing w:val="3"/>
                <w:sz w:val="24"/>
                <w:szCs w:val="24"/>
              </w:rPr>
              <w:t>ế</w:t>
            </w:r>
            <w:r w:rsidRPr="00753CFE">
              <w:rPr>
                <w:rFonts w:cs="Times New Roman"/>
                <w:spacing w:val="3"/>
                <w:sz w:val="24"/>
                <w:szCs w:val="24"/>
              </w:rPr>
              <w:t>: Chi</w:t>
            </w:r>
            <w:r w:rsidRPr="00753CFE">
              <w:rPr>
                <w:rFonts w:cs="Times New Roman"/>
                <w:spacing w:val="3"/>
                <w:sz w:val="24"/>
                <w:szCs w:val="24"/>
              </w:rPr>
              <w:t>ế</w:t>
            </w:r>
            <w:r w:rsidRPr="00753CFE">
              <w:rPr>
                <w:rFonts w:cs="Times New Roman"/>
                <w:spacing w:val="3"/>
                <w:sz w:val="24"/>
                <w:szCs w:val="24"/>
              </w:rPr>
              <w:t>t l</w:t>
            </w:r>
            <w:r w:rsidRPr="00753CFE">
              <w:rPr>
                <w:rFonts w:cs="Times New Roman"/>
                <w:spacing w:val="3"/>
                <w:sz w:val="24"/>
                <w:szCs w:val="24"/>
              </w:rPr>
              <w:t>ỏ</w:t>
            </w:r>
            <w:r w:rsidRPr="00753CFE">
              <w:rPr>
                <w:rFonts w:cs="Times New Roman"/>
                <w:spacing w:val="3"/>
                <w:sz w:val="24"/>
                <w:szCs w:val="24"/>
              </w:rPr>
              <w:t>ng- r</w:t>
            </w:r>
            <w:r w:rsidRPr="00753CFE">
              <w:rPr>
                <w:rFonts w:cs="Times New Roman"/>
                <w:spacing w:val="3"/>
                <w:sz w:val="24"/>
                <w:szCs w:val="24"/>
              </w:rPr>
              <w:t>ắ</w:t>
            </w:r>
            <w:r w:rsidRPr="00753CFE">
              <w:rPr>
                <w:rFonts w:cs="Times New Roman"/>
                <w:spacing w:val="3"/>
                <w:sz w:val="24"/>
                <w:szCs w:val="24"/>
              </w:rPr>
              <w:t>n và s</w:t>
            </w:r>
            <w:r w:rsidRPr="00753CFE">
              <w:rPr>
                <w:rFonts w:cs="Times New Roman"/>
                <w:spacing w:val="3"/>
                <w:sz w:val="24"/>
                <w:szCs w:val="24"/>
              </w:rPr>
              <w:t>ắ</w:t>
            </w:r>
            <w:r w:rsidRPr="00753CFE">
              <w:rPr>
                <w:rFonts w:cs="Times New Roman"/>
                <w:spacing w:val="3"/>
                <w:sz w:val="24"/>
                <w:szCs w:val="24"/>
              </w:rPr>
              <w:t>c kí.</w:t>
            </w:r>
          </w:p>
        </w:tc>
        <w:tc>
          <w:tcPr>
            <w:tcW w:w="878"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cs="Times New Roman"/>
                <w:sz w:val="24"/>
                <w:szCs w:val="24"/>
                <w:shd w:val="clear" w:color="auto" w:fill="FFFFFF"/>
              </w:rPr>
            </w:pPr>
            <w:r w:rsidRPr="00753CFE">
              <w:rPr>
                <w:rFonts w:cs="Times New Roman"/>
                <w:b/>
                <w:sz w:val="24"/>
                <w:szCs w:val="24"/>
                <w:lang w:val="pt-BR"/>
              </w:rPr>
              <w:t>b)</w:t>
            </w:r>
            <w:r w:rsidRPr="00753CFE">
              <w:rPr>
                <w:rFonts w:cs="Times New Roman"/>
                <w:bCs/>
                <w:sz w:val="24"/>
                <w:szCs w:val="24"/>
              </w:rPr>
              <w:t xml:space="preserve">  Trong curcumin có % m O = 100% - </w:t>
            </w:r>
            <w:r w:rsidRPr="00753CFE">
              <w:rPr>
                <w:rFonts w:cs="Times New Roman"/>
                <w:sz w:val="24"/>
                <w:szCs w:val="24"/>
                <w:shd w:val="clear" w:color="auto" w:fill="FFFFFF"/>
              </w:rPr>
              <w:t xml:space="preserve">68,48% - 5,43% = 26,09%. </w:t>
            </w:r>
          </w:p>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 xml:space="preserve">=&gt; n C : n H : n O = </w:t>
            </w:r>
            <w:r w:rsidRPr="00753CFE">
              <w:rPr>
                <w:rFonts w:cs="Times New Roman"/>
                <w:position w:val="-24"/>
                <w:sz w:val="24"/>
                <w:szCs w:val="24"/>
                <w:shd w:val="clear" w:color="auto" w:fill="FFFFFF"/>
              </w:rPr>
              <w:object w:dxaOrig="6200" w:dyaOrig="620">
                <v:shape id="_x0000_i1030" type="#_x0000_t75" style="width:309.75pt;height:31.25pt" o:ole="">
                  <v:imagedata r:id="rId35" o:title=""/>
                </v:shape>
                <o:OLEObject Type="Embed" ProgID="Equation.3" ShapeID="_x0000_i1030" DrawAspect="Content" ObjectID="_1831896699" r:id="rId36"/>
              </w:objec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=&gt; CTĐG nh</w:t>
            </w:r>
            <w:r w:rsidRPr="00753CFE">
              <w:rPr>
                <w:rFonts w:cs="Times New Roman"/>
                <w:sz w:val="24"/>
                <w:szCs w:val="24"/>
                <w:shd w:val="clear" w:color="auto" w:fill="FFFFFF"/>
              </w:rPr>
              <w:t>ấ</w:t>
            </w:r>
            <w:r w:rsidRPr="00753CFE">
              <w:rPr>
                <w:rFonts w:cs="Times New Roman"/>
                <w:sz w:val="24"/>
                <w:szCs w:val="24"/>
                <w:shd w:val="clear" w:color="auto" w:fill="FFFFFF"/>
              </w:rPr>
              <w:t>t c</w:t>
            </w:r>
            <w:r w:rsidRPr="00753CFE">
              <w:rPr>
                <w:rFonts w:cs="Times New Roman"/>
                <w:sz w:val="24"/>
                <w:szCs w:val="24"/>
                <w:shd w:val="clear" w:color="auto" w:fill="FFFFFF"/>
              </w:rPr>
              <w:t>ủ</w:t>
            </w:r>
            <w:r w:rsidRPr="00753CFE">
              <w:rPr>
                <w:rFonts w:cs="Times New Roman"/>
                <w:sz w:val="24"/>
                <w:szCs w:val="24"/>
                <w:shd w:val="clear" w:color="auto" w:fill="FFFFFF"/>
              </w:rPr>
              <w:t>a curcumin là C</w:t>
            </w:r>
            <w:r w:rsidRPr="00753CFE">
              <w:rPr>
                <w:rFonts w:cs="Times New Roman"/>
                <w:sz w:val="24"/>
                <w:szCs w:val="24"/>
                <w:shd w:val="clear" w:color="auto" w:fill="FFFFFF"/>
                <w:vertAlign w:val="subscript"/>
              </w:rPr>
              <w:t>21</w:t>
            </w:r>
            <w:r w:rsidRPr="00753CFE">
              <w:rPr>
                <w:rFonts w:cs="Times New Roman"/>
                <w:sz w:val="24"/>
                <w:szCs w:val="24"/>
                <w:shd w:val="clear" w:color="auto" w:fill="FFFFFF"/>
              </w:rPr>
              <w:t>H</w:t>
            </w:r>
            <w:r w:rsidRPr="00753CFE">
              <w:rPr>
                <w:rFonts w:cs="Times New Roman"/>
                <w:sz w:val="24"/>
                <w:szCs w:val="24"/>
                <w:shd w:val="clear" w:color="auto" w:fill="FFFFFF"/>
                <w:vertAlign w:val="subscript"/>
              </w:rPr>
              <w:t>20</w:t>
            </w:r>
            <w:r w:rsidRPr="00753CFE">
              <w:rPr>
                <w:rFonts w:cs="Times New Roman"/>
                <w:sz w:val="24"/>
                <w:szCs w:val="24"/>
                <w:shd w:val="clear" w:color="auto" w:fill="FFFFFF"/>
              </w:rPr>
              <w:t>O</w:t>
            </w:r>
            <w:r w:rsidRPr="00753CFE">
              <w:rPr>
                <w:rFonts w:cs="Times New Roman"/>
                <w:sz w:val="24"/>
                <w:szCs w:val="24"/>
                <w:shd w:val="clear" w:color="auto" w:fill="FFFFFF"/>
                <w:vertAlign w:val="subscript"/>
              </w:rPr>
              <w:t>6</w:t>
            </w:r>
          </w:p>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=&gt; CTPT c</w:t>
            </w:r>
            <w:r w:rsidRPr="00753CFE">
              <w:rPr>
                <w:rFonts w:cs="Times New Roman"/>
                <w:sz w:val="24"/>
                <w:szCs w:val="24"/>
                <w:shd w:val="clear" w:color="auto" w:fill="FFFFFF"/>
              </w:rPr>
              <w:t>ủ</w:t>
            </w:r>
            <w:r w:rsidRPr="00753CFE">
              <w:rPr>
                <w:rFonts w:cs="Times New Roman"/>
                <w:sz w:val="24"/>
                <w:szCs w:val="24"/>
                <w:shd w:val="clear" w:color="auto" w:fill="FFFFFF"/>
              </w:rPr>
              <w:t>a curcumin là (C</w:t>
            </w:r>
            <w:r w:rsidRPr="00753CFE">
              <w:rPr>
                <w:rFonts w:cs="Times New Roman"/>
                <w:sz w:val="24"/>
                <w:szCs w:val="24"/>
                <w:shd w:val="clear" w:color="auto" w:fill="FFFFFF"/>
                <w:vertAlign w:val="subscript"/>
              </w:rPr>
              <w:t>21</w:t>
            </w:r>
            <w:r w:rsidRPr="00753CFE">
              <w:rPr>
                <w:rFonts w:cs="Times New Roman"/>
                <w:sz w:val="24"/>
                <w:szCs w:val="24"/>
                <w:shd w:val="clear" w:color="auto" w:fill="FFFFFF"/>
              </w:rPr>
              <w:t>H</w:t>
            </w:r>
            <w:r w:rsidRPr="00753CFE">
              <w:rPr>
                <w:rFonts w:cs="Times New Roman"/>
                <w:sz w:val="24"/>
                <w:szCs w:val="24"/>
                <w:shd w:val="clear" w:color="auto" w:fill="FFFFFF"/>
                <w:vertAlign w:val="subscript"/>
              </w:rPr>
              <w:t>20</w:t>
            </w:r>
            <w:r w:rsidRPr="00753CFE">
              <w:rPr>
                <w:rFonts w:cs="Times New Roman"/>
                <w:sz w:val="24"/>
                <w:szCs w:val="24"/>
                <w:shd w:val="clear" w:color="auto" w:fill="FFFFFF"/>
              </w:rPr>
              <w:t>O</w:t>
            </w:r>
            <w:r w:rsidRPr="00753CFE">
              <w:rPr>
                <w:rFonts w:cs="Times New Roman"/>
                <w:sz w:val="24"/>
                <w:szCs w:val="24"/>
                <w:shd w:val="clear" w:color="auto" w:fill="FFFFFF"/>
                <w:vertAlign w:val="subscript"/>
              </w:rPr>
              <w:t>6</w:t>
            </w:r>
            <w:r w:rsidRPr="00753CFE">
              <w:rPr>
                <w:rFonts w:cs="Times New Roman"/>
                <w:sz w:val="24"/>
                <w:szCs w:val="24"/>
                <w:shd w:val="clear" w:color="auto" w:fill="FFFFFF"/>
              </w:rPr>
              <w:t>)</w:t>
            </w:r>
            <w:r w:rsidRPr="00753CFE">
              <w:rPr>
                <w:rFonts w:cs="Times New Roman"/>
                <w:sz w:val="24"/>
                <w:szCs w:val="24"/>
                <w:shd w:val="clear" w:color="auto" w:fill="FFFFFF"/>
                <w:vertAlign w:val="subscript"/>
              </w:rPr>
              <w:t>n</w:t>
            </w:r>
            <w:r w:rsidRPr="00753CFE">
              <w:rPr>
                <w:rFonts w:cs="Times New Roman"/>
                <w:sz w:val="24"/>
                <w:szCs w:val="24"/>
                <w:shd w:val="clear" w:color="auto" w:fill="FFFFFF"/>
              </w:rPr>
              <w:t xml:space="preserve">. </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 D</w:t>
            </w:r>
            <w:r w:rsidRPr="00753CFE">
              <w:rPr>
                <w:rFonts w:cs="Times New Roman"/>
                <w:sz w:val="24"/>
                <w:szCs w:val="24"/>
                <w:shd w:val="clear" w:color="auto" w:fill="FFFFFF"/>
              </w:rPr>
              <w:t>ự</w:t>
            </w:r>
            <w:r w:rsidRPr="00753CFE">
              <w:rPr>
                <w:rFonts w:cs="Times New Roman"/>
                <w:sz w:val="24"/>
                <w:szCs w:val="24"/>
                <w:shd w:val="clear" w:color="auto" w:fill="FFFFFF"/>
              </w:rPr>
              <w:t>a vào ph</w:t>
            </w:r>
            <w:r w:rsidRPr="00753CFE">
              <w:rPr>
                <w:rFonts w:cs="Times New Roman"/>
                <w:sz w:val="24"/>
                <w:szCs w:val="24"/>
                <w:shd w:val="clear" w:color="auto" w:fill="FFFFFF"/>
              </w:rPr>
              <w:t>ổ</w:t>
            </w:r>
            <w:r w:rsidRPr="00753CFE">
              <w:rPr>
                <w:rFonts w:cs="Times New Roman"/>
                <w:sz w:val="24"/>
                <w:szCs w:val="24"/>
                <w:shd w:val="clear" w:color="auto" w:fill="FFFFFF"/>
              </w:rPr>
              <w:t xml:space="preserve"> kh</w:t>
            </w:r>
            <w:r w:rsidRPr="00753CFE">
              <w:rPr>
                <w:rFonts w:cs="Times New Roman"/>
                <w:sz w:val="24"/>
                <w:szCs w:val="24"/>
                <w:shd w:val="clear" w:color="auto" w:fill="FFFFFF"/>
              </w:rPr>
              <w:t>ố</w:t>
            </w:r>
            <w:r w:rsidRPr="00753CFE">
              <w:rPr>
                <w:rFonts w:cs="Times New Roman"/>
                <w:sz w:val="24"/>
                <w:szCs w:val="24"/>
                <w:shd w:val="clear" w:color="auto" w:fill="FFFFFF"/>
              </w:rPr>
              <w:t>i lư</w:t>
            </w:r>
            <w:r w:rsidRPr="00753CFE">
              <w:rPr>
                <w:rFonts w:cs="Times New Roman"/>
                <w:sz w:val="24"/>
                <w:szCs w:val="24"/>
                <w:shd w:val="clear" w:color="auto" w:fill="FFFFFF"/>
              </w:rPr>
              <w:t>ợ</w:t>
            </w:r>
            <w:r w:rsidRPr="00753CFE">
              <w:rPr>
                <w:rFonts w:cs="Times New Roman"/>
                <w:sz w:val="24"/>
                <w:szCs w:val="24"/>
                <w:shd w:val="clear" w:color="auto" w:fill="FFFFFF"/>
              </w:rPr>
              <w:t>ng =&gt; KLPT c</w:t>
            </w:r>
            <w:r w:rsidRPr="00753CFE">
              <w:rPr>
                <w:rFonts w:cs="Times New Roman"/>
                <w:sz w:val="24"/>
                <w:szCs w:val="24"/>
                <w:shd w:val="clear" w:color="auto" w:fill="FFFFFF"/>
              </w:rPr>
              <w:t>ủ</w:t>
            </w:r>
            <w:r w:rsidRPr="00753CFE">
              <w:rPr>
                <w:rFonts w:cs="Times New Roman"/>
                <w:sz w:val="24"/>
                <w:szCs w:val="24"/>
                <w:shd w:val="clear" w:color="auto" w:fill="FFFFFF"/>
              </w:rPr>
              <w:t>a curcumin = 368 amu</w:t>
            </w:r>
          </w:p>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 xml:space="preserve">=&gt; 368n = 368 =&gt; n = 1. </w:t>
            </w:r>
          </w:p>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9F9F9"/>
              </w:rPr>
              <w:t>=&gt; CTPT c</w:t>
            </w:r>
            <w:r w:rsidRPr="00753CFE">
              <w:rPr>
                <w:rFonts w:cs="Times New Roman"/>
                <w:sz w:val="24"/>
                <w:szCs w:val="24"/>
                <w:shd w:val="clear" w:color="auto" w:fill="F9F9F9"/>
              </w:rPr>
              <w:t>ủ</w:t>
            </w:r>
            <w:r w:rsidRPr="00753CFE">
              <w:rPr>
                <w:rFonts w:cs="Times New Roman"/>
                <w:sz w:val="24"/>
                <w:szCs w:val="24"/>
                <w:shd w:val="clear" w:color="auto" w:fill="F9F9F9"/>
              </w:rPr>
              <w:t>a curcumin là C</w:t>
            </w:r>
            <w:r w:rsidRPr="00753CFE">
              <w:rPr>
                <w:rFonts w:cs="Times New Roman"/>
                <w:sz w:val="24"/>
                <w:szCs w:val="24"/>
                <w:shd w:val="clear" w:color="auto" w:fill="F9F9F9"/>
                <w:vertAlign w:val="subscript"/>
              </w:rPr>
              <w:t>21</w:t>
            </w:r>
            <w:r w:rsidRPr="00753CFE">
              <w:rPr>
                <w:rFonts w:cs="Times New Roman"/>
                <w:sz w:val="24"/>
                <w:szCs w:val="24"/>
                <w:shd w:val="clear" w:color="auto" w:fill="F9F9F9"/>
              </w:rPr>
              <w:t>H</w:t>
            </w:r>
            <w:r w:rsidRPr="00753CFE">
              <w:rPr>
                <w:rFonts w:cs="Times New Roman"/>
                <w:sz w:val="24"/>
                <w:szCs w:val="24"/>
                <w:shd w:val="clear" w:color="auto" w:fill="F9F9F9"/>
                <w:vertAlign w:val="subscript"/>
              </w:rPr>
              <w:t>20</w:t>
            </w:r>
            <w:r w:rsidRPr="00753CFE">
              <w:rPr>
                <w:rFonts w:cs="Times New Roman"/>
                <w:sz w:val="24"/>
                <w:szCs w:val="24"/>
                <w:shd w:val="clear" w:color="auto" w:fill="F9F9F9"/>
              </w:rPr>
              <w:t>O</w:t>
            </w:r>
            <w:r w:rsidRPr="00753CFE">
              <w:rPr>
                <w:rFonts w:cs="Times New Roman"/>
                <w:sz w:val="24"/>
                <w:szCs w:val="24"/>
                <w:shd w:val="clear" w:color="auto" w:fill="F9F9F9"/>
                <w:vertAlign w:val="subscript"/>
              </w:rPr>
              <w:t>6.</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spacing w:line="276" w:lineRule="auto"/>
              <w:rPr>
                <w:rFonts w:eastAsia="Calibri" w:cs="Times New Roman"/>
                <w:bCs/>
                <w:sz w:val="24"/>
                <w:szCs w:val="24"/>
              </w:rPr>
            </w:pPr>
            <w:r w:rsidRPr="00753CFE">
              <w:rPr>
                <w:rFonts w:eastAsia="Calibri" w:cs="Times New Roman"/>
                <w:b/>
                <w:bCs/>
                <w:sz w:val="24"/>
                <w:szCs w:val="24"/>
              </w:rPr>
              <w:t>a)</w:t>
            </w:r>
            <w:r w:rsidRPr="00753CFE">
              <w:rPr>
                <w:rFonts w:eastAsia="Calibri" w:cs="Times New Roman"/>
                <w:bCs/>
                <w:sz w:val="24"/>
                <w:szCs w:val="24"/>
              </w:rPr>
              <w:t xml:space="preserve"> X có 2 nguyên t</w:t>
            </w:r>
            <w:r w:rsidRPr="00753CFE">
              <w:rPr>
                <w:rFonts w:eastAsia="Calibri" w:cs="Times New Roman"/>
                <w:bCs/>
                <w:sz w:val="24"/>
                <w:szCs w:val="24"/>
              </w:rPr>
              <w:t>ử</w:t>
            </w:r>
            <w:r w:rsidRPr="00753CFE">
              <w:rPr>
                <w:rFonts w:eastAsia="Calibri" w:cs="Times New Roman"/>
                <w:bCs/>
                <w:sz w:val="24"/>
                <w:szCs w:val="24"/>
              </w:rPr>
              <w:t xml:space="preserve"> O, mà ta th</w:t>
            </w:r>
            <w:r w:rsidRPr="00753CFE">
              <w:rPr>
                <w:rFonts w:eastAsia="Calibri" w:cs="Times New Roman"/>
                <w:bCs/>
                <w:sz w:val="24"/>
                <w:szCs w:val="24"/>
              </w:rPr>
              <w:t>ấ</w:t>
            </w:r>
            <w:r w:rsidRPr="00753CFE">
              <w:rPr>
                <w:rFonts w:eastAsia="Calibri" w:cs="Times New Roman"/>
                <w:bCs/>
                <w:sz w:val="24"/>
                <w:szCs w:val="24"/>
              </w:rPr>
              <w:t>y trên ph</w:t>
            </w:r>
            <w:r w:rsidRPr="00753CFE">
              <w:rPr>
                <w:rFonts w:eastAsia="Calibri" w:cs="Times New Roman"/>
                <w:bCs/>
                <w:sz w:val="24"/>
                <w:szCs w:val="24"/>
              </w:rPr>
              <w:t>ổ</w:t>
            </w:r>
            <w:r w:rsidRPr="00753CFE">
              <w:rPr>
                <w:rFonts w:eastAsia="Calibri" w:cs="Times New Roman"/>
                <w:bCs/>
                <w:sz w:val="24"/>
                <w:szCs w:val="24"/>
              </w:rPr>
              <w:t xml:space="preserve"> h</w:t>
            </w:r>
            <w:r w:rsidRPr="00753CFE">
              <w:rPr>
                <w:rFonts w:eastAsia="Calibri" w:cs="Times New Roman"/>
                <w:bCs/>
                <w:sz w:val="24"/>
                <w:szCs w:val="24"/>
              </w:rPr>
              <w:t>ồ</w:t>
            </w:r>
            <w:r w:rsidRPr="00753CFE">
              <w:rPr>
                <w:rFonts w:eastAsia="Calibri" w:cs="Times New Roman"/>
                <w:bCs/>
                <w:sz w:val="24"/>
                <w:szCs w:val="24"/>
              </w:rPr>
              <w:t>ng ngo</w:t>
            </w:r>
            <w:r w:rsidRPr="00753CFE">
              <w:rPr>
                <w:rFonts w:eastAsia="Calibri" w:cs="Times New Roman"/>
                <w:bCs/>
                <w:sz w:val="24"/>
                <w:szCs w:val="24"/>
              </w:rPr>
              <w:t>ạ</w:t>
            </w:r>
            <w:r w:rsidRPr="00753CFE">
              <w:rPr>
                <w:rFonts w:eastAsia="Calibri" w:cs="Times New Roman"/>
                <w:bCs/>
                <w:sz w:val="24"/>
                <w:szCs w:val="24"/>
              </w:rPr>
              <w:t>i có các tín hi</w:t>
            </w:r>
            <w:r w:rsidRPr="00753CFE">
              <w:rPr>
                <w:rFonts w:eastAsia="Calibri" w:cs="Times New Roman"/>
                <w:bCs/>
                <w:sz w:val="24"/>
                <w:szCs w:val="24"/>
              </w:rPr>
              <w:t>ệ</w:t>
            </w:r>
            <w:r w:rsidRPr="00753CFE">
              <w:rPr>
                <w:rFonts w:eastAsia="Calibri" w:cs="Times New Roman"/>
                <w:bCs/>
                <w:sz w:val="24"/>
                <w:szCs w:val="24"/>
              </w:rPr>
              <w:t>u vùng kho</w:t>
            </w:r>
            <w:r w:rsidRPr="00753CFE">
              <w:rPr>
                <w:rFonts w:eastAsia="Calibri" w:cs="Times New Roman"/>
                <w:bCs/>
                <w:sz w:val="24"/>
                <w:szCs w:val="24"/>
              </w:rPr>
              <w:t>ả</w:t>
            </w:r>
            <w:r w:rsidRPr="00753CFE">
              <w:rPr>
                <w:rFonts w:eastAsia="Calibri" w:cs="Times New Roman"/>
                <w:bCs/>
                <w:sz w:val="24"/>
                <w:szCs w:val="24"/>
              </w:rPr>
              <w:t>ng 3000 và 1700 cm</w:t>
            </w:r>
            <w:r w:rsidRPr="00753CFE">
              <w:rPr>
                <w:rFonts w:eastAsia="Calibri" w:cs="Times New Roman"/>
                <w:bCs/>
                <w:sz w:val="24"/>
                <w:szCs w:val="24"/>
                <w:vertAlign w:val="superscript"/>
              </w:rPr>
              <w:t>-1</w:t>
            </w:r>
            <w:r w:rsidRPr="00753CFE">
              <w:rPr>
                <w:rFonts w:eastAsia="Calibri" w:cs="Times New Roman"/>
                <w:bCs/>
                <w:sz w:val="24"/>
                <w:szCs w:val="24"/>
              </w:rPr>
              <w:t xml:space="preserve"> </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 xml:space="preserve"> =&gt;</w:t>
            </w:r>
            <w:r w:rsidRPr="00753CFE">
              <w:rPr>
                <w:rFonts w:eastAsia="Calibri" w:cs="Times New Roman"/>
                <w:bCs/>
                <w:sz w:val="24"/>
                <w:szCs w:val="24"/>
              </w:rPr>
              <w:t xml:space="preserve"> Các tín hi</w:t>
            </w:r>
            <w:r w:rsidRPr="00753CFE">
              <w:rPr>
                <w:rFonts w:eastAsia="Calibri" w:cs="Times New Roman"/>
                <w:bCs/>
                <w:sz w:val="24"/>
                <w:szCs w:val="24"/>
              </w:rPr>
              <w:t>ệ</w:t>
            </w:r>
            <w:r w:rsidRPr="00753CFE">
              <w:rPr>
                <w:rFonts w:eastAsia="Calibri" w:cs="Times New Roman"/>
                <w:bCs/>
                <w:sz w:val="24"/>
                <w:szCs w:val="24"/>
              </w:rPr>
              <w:t xml:space="preserve">u trên tương </w:t>
            </w:r>
            <w:r w:rsidRPr="00753CFE">
              <w:rPr>
                <w:rFonts w:eastAsia="Calibri" w:cs="Times New Roman"/>
                <w:bCs/>
                <w:sz w:val="24"/>
                <w:szCs w:val="24"/>
              </w:rPr>
              <w:t>ứ</w:t>
            </w:r>
            <w:r w:rsidRPr="00753CFE">
              <w:rPr>
                <w:rFonts w:eastAsia="Calibri" w:cs="Times New Roman"/>
                <w:bCs/>
                <w:sz w:val="24"/>
                <w:szCs w:val="24"/>
              </w:rPr>
              <w:t>ng v</w:t>
            </w:r>
            <w:r w:rsidRPr="00753CFE">
              <w:rPr>
                <w:rFonts w:eastAsia="Calibri" w:cs="Times New Roman"/>
                <w:bCs/>
                <w:sz w:val="24"/>
                <w:szCs w:val="24"/>
              </w:rPr>
              <w:t>ớ</w:t>
            </w:r>
            <w:r w:rsidRPr="00753CFE">
              <w:rPr>
                <w:rFonts w:eastAsia="Calibri" w:cs="Times New Roman"/>
                <w:bCs/>
                <w:sz w:val="24"/>
                <w:szCs w:val="24"/>
              </w:rPr>
              <w:t xml:space="preserve">i các nhóm -OH và C=O trong carboxylic acid. </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=&gt; X có nhóm ch</w:t>
            </w:r>
            <w:r w:rsidRPr="00753CFE">
              <w:rPr>
                <w:rFonts w:eastAsia="Calibri" w:cs="Times New Roman"/>
                <w:bCs/>
                <w:sz w:val="24"/>
                <w:szCs w:val="24"/>
              </w:rPr>
              <w:t>ứ</w:t>
            </w:r>
            <w:r w:rsidRPr="00753CFE">
              <w:rPr>
                <w:rFonts w:eastAsia="Calibri" w:cs="Times New Roman"/>
                <w:bCs/>
                <w:sz w:val="24"/>
                <w:szCs w:val="24"/>
              </w:rPr>
              <w:t>c –COOH, có m</w:t>
            </w:r>
            <w:r w:rsidRPr="00753CFE">
              <w:rPr>
                <w:rFonts w:eastAsia="Calibri" w:cs="Times New Roman"/>
                <w:bCs/>
                <w:sz w:val="24"/>
                <w:szCs w:val="24"/>
              </w:rPr>
              <w:t>ạ</w:t>
            </w:r>
            <w:r w:rsidRPr="00753CFE">
              <w:rPr>
                <w:rFonts w:eastAsia="Calibri" w:cs="Times New Roman"/>
                <w:bCs/>
                <w:sz w:val="24"/>
                <w:szCs w:val="24"/>
              </w:rPr>
              <w:t>ch không phân nhánh</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b/>
                <w:bCs/>
                <w:sz w:val="24"/>
                <w:szCs w:val="24"/>
              </w:rPr>
            </w:pPr>
            <w:r w:rsidRPr="00753CFE">
              <w:rPr>
                <w:rFonts w:cs="Times New Roman"/>
                <w:bCs/>
                <w:sz w:val="24"/>
                <w:szCs w:val="24"/>
              </w:rPr>
              <w:t>=&gt; CTCT c</w:t>
            </w:r>
            <w:r w:rsidRPr="00753CFE">
              <w:rPr>
                <w:rFonts w:cs="Times New Roman"/>
                <w:bCs/>
                <w:sz w:val="24"/>
                <w:szCs w:val="24"/>
              </w:rPr>
              <w:t>ủ</w:t>
            </w:r>
            <w:r w:rsidRPr="00753CFE">
              <w:rPr>
                <w:rFonts w:cs="Times New Roman"/>
                <w:bCs/>
                <w:sz w:val="24"/>
                <w:szCs w:val="24"/>
              </w:rPr>
              <w:t>a X là 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w:t>
            </w:r>
          </w:p>
        </w:tc>
        <w:tc>
          <w:tcPr>
            <w:tcW w:w="878"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cs="Times New Roman"/>
                <w:bCs/>
                <w:sz w:val="24"/>
                <w:szCs w:val="24"/>
              </w:rPr>
            </w:pPr>
            <w:r w:rsidRPr="00753CFE">
              <w:rPr>
                <w:rFonts w:cs="Times New Roman"/>
                <w:b/>
                <w:bCs/>
                <w:sz w:val="24"/>
                <w:szCs w:val="24"/>
              </w:rPr>
              <w:t>b)</w:t>
            </w:r>
            <w:r w:rsidRPr="00753CFE">
              <w:rPr>
                <w:rFonts w:cs="Times New Roman"/>
                <w:bCs/>
                <w:sz w:val="24"/>
                <w:szCs w:val="24"/>
              </w:rPr>
              <w:t xml:space="preserve"> X tác d</w:t>
            </w:r>
            <w:r w:rsidRPr="00753CFE">
              <w:rPr>
                <w:rFonts w:cs="Times New Roman"/>
                <w:bCs/>
                <w:sz w:val="24"/>
                <w:szCs w:val="24"/>
              </w:rPr>
              <w:t>ụ</w:t>
            </w:r>
            <w:r w:rsidRPr="00753CFE">
              <w:rPr>
                <w:rFonts w:cs="Times New Roman"/>
                <w:bCs/>
                <w:sz w:val="24"/>
                <w:szCs w:val="24"/>
              </w:rPr>
              <w:t>ng v</w:t>
            </w:r>
            <w:r w:rsidRPr="00753CFE">
              <w:rPr>
                <w:rFonts w:cs="Times New Roman"/>
                <w:bCs/>
                <w:sz w:val="24"/>
                <w:szCs w:val="24"/>
              </w:rPr>
              <w:t>ớ</w:t>
            </w:r>
            <w:r w:rsidRPr="00753CFE">
              <w:rPr>
                <w:rFonts w:cs="Times New Roman"/>
                <w:bCs/>
                <w:sz w:val="24"/>
                <w:szCs w:val="24"/>
              </w:rPr>
              <w:t>i các ch</w:t>
            </w:r>
            <w:r w:rsidRPr="00753CFE">
              <w:rPr>
                <w:rFonts w:cs="Times New Roman"/>
                <w:bCs/>
                <w:sz w:val="24"/>
                <w:szCs w:val="24"/>
              </w:rPr>
              <w:t>ấ</w:t>
            </w:r>
            <w:r w:rsidRPr="00753CFE">
              <w:rPr>
                <w:rFonts w:cs="Times New Roman"/>
                <w:bCs/>
                <w:sz w:val="24"/>
                <w:szCs w:val="24"/>
              </w:rPr>
              <w:t>t Na,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5</w:t>
            </w:r>
            <w:r w:rsidRPr="00753CFE">
              <w:rPr>
                <w:rFonts w:cs="Times New Roman"/>
                <w:bCs/>
                <w:sz w:val="24"/>
                <w:szCs w:val="24"/>
              </w:rPr>
              <w:t xml:space="preserve">ONa. Phương trình: </w:t>
            </w:r>
          </w:p>
          <w:p w:rsidR="00BA1E73" w:rsidRPr="00753CFE" w:rsidRDefault="002C52F8">
            <w:pPr>
              <w:spacing w:line="276" w:lineRule="auto"/>
              <w:rPr>
                <w:rFonts w:cs="Times New Roman"/>
                <w:bCs/>
                <w:sz w:val="24"/>
                <w:szCs w:val="24"/>
                <w:vertAlign w:val="subscript"/>
              </w:rPr>
            </w:pPr>
            <w:r w:rsidRPr="00753CFE">
              <w:rPr>
                <w:rFonts w:cs="Times New Roman"/>
                <w:bCs/>
                <w:sz w:val="24"/>
                <w:szCs w:val="24"/>
              </w:rPr>
              <w:t>2CH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 + 2Na → 2CH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-COONa + H</w:t>
            </w:r>
            <w:r w:rsidRPr="00753CFE">
              <w:rPr>
                <w:rFonts w:cs="Times New Roman"/>
                <w:bCs/>
                <w:sz w:val="24"/>
                <w:szCs w:val="24"/>
                <w:vertAlign w:val="subscript"/>
              </w:rPr>
              <w:t>2</w:t>
            </w:r>
          </w:p>
          <w:p w:rsidR="00BA1E73" w:rsidRPr="00753CFE" w:rsidRDefault="002C52F8">
            <w:pPr>
              <w:spacing w:line="276" w:lineRule="auto"/>
              <w:jc w:val="both"/>
              <w:rPr>
                <w:rFonts w:cs="Times New Roman"/>
                <w:b/>
                <w:bCs/>
                <w:sz w:val="24"/>
                <w:szCs w:val="24"/>
              </w:rPr>
            </w:pPr>
            <w:r w:rsidRPr="00753CFE">
              <w:rPr>
                <w:rFonts w:cs="Times New Roman"/>
                <w:bCs/>
                <w:sz w:val="24"/>
                <w:szCs w:val="24"/>
              </w:rPr>
              <w:t>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 +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5</w:t>
            </w:r>
            <w:r w:rsidRPr="00753CFE">
              <w:rPr>
                <w:rFonts w:cs="Times New Roman"/>
                <w:bCs/>
                <w:sz w:val="24"/>
                <w:szCs w:val="24"/>
              </w:rPr>
              <w:t>Ona →  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-COONa +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5</w:t>
            </w:r>
            <w:r w:rsidRPr="00753CFE">
              <w:rPr>
                <w:rFonts w:cs="Times New Roman"/>
                <w:bCs/>
                <w:sz w:val="24"/>
                <w:szCs w:val="24"/>
              </w:rPr>
              <w:t>OH</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73"/>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VII</w:t>
            </w:r>
          </w:p>
          <w:p w:rsidR="00BA1E73" w:rsidRPr="00753CFE" w:rsidRDefault="002C52F8">
            <w:pPr>
              <w:spacing w:line="276" w:lineRule="auto"/>
              <w:jc w:val="center"/>
              <w:rPr>
                <w:rFonts w:cs="Times New Roman"/>
                <w:b/>
                <w:sz w:val="24"/>
                <w:szCs w:val="24"/>
              </w:rPr>
            </w:pPr>
            <w:r w:rsidRPr="00753CFE">
              <w:rPr>
                <w:rFonts w:cs="Times New Roman"/>
                <w:b/>
                <w:sz w:val="24"/>
                <w:szCs w:val="24"/>
              </w:rPr>
              <w:t>(1,5đ)</w:t>
            </w: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before="60" w:line="276" w:lineRule="auto"/>
              <w:ind w:left="265" w:hanging="265"/>
              <w:jc w:val="both"/>
              <w:rPr>
                <w:rFonts w:cs="Times New Roman"/>
                <w:sz w:val="24"/>
                <w:szCs w:val="24"/>
              </w:rPr>
            </w:pPr>
            <w:r w:rsidRPr="00753CFE">
              <w:rPr>
                <w:rFonts w:cs="Times New Roman"/>
                <w:sz w:val="24"/>
                <w:szCs w:val="24"/>
              </w:rPr>
              <w:t>Các ch</w:t>
            </w:r>
            <w:r w:rsidRPr="00753CFE">
              <w:rPr>
                <w:rFonts w:cs="Times New Roman"/>
                <w:sz w:val="24"/>
                <w:szCs w:val="24"/>
              </w:rPr>
              <w:t>ấ</w:t>
            </w:r>
            <w:r w:rsidRPr="00753CFE">
              <w:rPr>
                <w:rFonts w:cs="Times New Roman"/>
                <w:sz w:val="24"/>
                <w:szCs w:val="24"/>
              </w:rPr>
              <w:t xml:space="preserve">t </w:t>
            </w:r>
            <w:r w:rsidRPr="00753CFE">
              <w:rPr>
                <w:rFonts w:cs="Times New Roman"/>
                <w:sz w:val="24"/>
                <w:szCs w:val="24"/>
              </w:rPr>
              <w:t>ứ</w:t>
            </w:r>
            <w:r w:rsidRPr="00753CFE">
              <w:rPr>
                <w:rFonts w:cs="Times New Roman"/>
                <w:sz w:val="24"/>
                <w:szCs w:val="24"/>
              </w:rPr>
              <w:t>ng v</w:t>
            </w:r>
            <w:r w:rsidRPr="00753CFE">
              <w:rPr>
                <w:rFonts w:cs="Times New Roman"/>
                <w:sz w:val="24"/>
                <w:szCs w:val="24"/>
              </w:rPr>
              <w:t>ớ</w:t>
            </w:r>
            <w:r w:rsidRPr="00753CFE">
              <w:rPr>
                <w:rFonts w:cs="Times New Roman"/>
                <w:sz w:val="24"/>
                <w:szCs w:val="24"/>
              </w:rPr>
              <w:t>i các kí hi</w:t>
            </w:r>
            <w:r w:rsidRPr="00753CFE">
              <w:rPr>
                <w:rFonts w:cs="Times New Roman"/>
                <w:sz w:val="24"/>
                <w:szCs w:val="24"/>
              </w:rPr>
              <w:t>ệ</w:t>
            </w:r>
            <w:r w:rsidRPr="00753CFE">
              <w:rPr>
                <w:rFonts w:cs="Times New Roman"/>
                <w:sz w:val="24"/>
                <w:szCs w:val="24"/>
              </w:rPr>
              <w:t>u:</w:t>
            </w:r>
          </w:p>
          <w:p w:rsidR="00BA1E73" w:rsidRPr="00753CFE" w:rsidRDefault="002C52F8">
            <w:pPr>
              <w:spacing w:before="60" w:line="276" w:lineRule="auto"/>
              <w:ind w:left="265" w:hanging="265"/>
              <w:jc w:val="both"/>
              <w:rPr>
                <w:rFonts w:cs="Times New Roman"/>
                <w:sz w:val="24"/>
                <w:szCs w:val="24"/>
                <w:lang w:val="pt-BR"/>
              </w:rPr>
            </w:pPr>
            <w:r w:rsidRPr="00753CFE">
              <w:rPr>
                <w:rFonts w:cs="Times New Roman"/>
                <w:sz w:val="24"/>
                <w:szCs w:val="24"/>
              </w:rPr>
              <w:t xml:space="preserve"> </w:t>
            </w:r>
            <w:r w:rsidRPr="00753CFE">
              <w:rPr>
                <w:rFonts w:cs="Times New Roman"/>
                <w:sz w:val="24"/>
                <w:szCs w:val="24"/>
                <w:lang w:val="pt-BR"/>
              </w:rPr>
              <w:t>A:  O</w:t>
            </w:r>
            <w:r w:rsidRPr="00753CFE">
              <w:rPr>
                <w:rFonts w:cs="Times New Roman"/>
                <w:sz w:val="24"/>
                <w:szCs w:val="24"/>
                <w:vertAlign w:val="subscript"/>
                <w:lang w:val="pt-BR"/>
              </w:rPr>
              <w:t>2</w:t>
            </w:r>
            <w:r w:rsidRPr="00753CFE">
              <w:rPr>
                <w:rFonts w:cs="Times New Roman"/>
                <w:sz w:val="24"/>
                <w:szCs w:val="24"/>
                <w:lang w:val="pt-BR"/>
              </w:rPr>
              <w:t xml:space="preserve">             B:  Fe</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vertAlign w:val="subscript"/>
                <w:lang w:val="pt-BR"/>
              </w:rPr>
              <w:t xml:space="preserve">3        </w:t>
            </w:r>
            <w:r w:rsidRPr="00753CFE">
              <w:rPr>
                <w:rFonts w:cs="Times New Roman"/>
                <w:sz w:val="24"/>
                <w:szCs w:val="24"/>
                <w:lang w:val="pt-BR"/>
              </w:rPr>
              <w:t xml:space="preserve">      D: SO</w:t>
            </w:r>
            <w:r w:rsidRPr="00753CFE">
              <w:rPr>
                <w:rFonts w:cs="Times New Roman"/>
                <w:sz w:val="24"/>
                <w:szCs w:val="24"/>
                <w:vertAlign w:val="subscript"/>
                <w:lang w:val="pt-BR"/>
              </w:rPr>
              <w:t>2</w:t>
            </w:r>
            <w:r w:rsidRPr="00753CFE">
              <w:rPr>
                <w:rFonts w:cs="Times New Roman"/>
                <w:sz w:val="24"/>
                <w:szCs w:val="24"/>
                <w:lang w:val="pt-BR"/>
              </w:rPr>
              <w:t xml:space="preserve">              E: H</w:t>
            </w:r>
            <w:r w:rsidRPr="00753CFE">
              <w:rPr>
                <w:rFonts w:cs="Times New Roman"/>
                <w:sz w:val="24"/>
                <w:szCs w:val="24"/>
                <w:vertAlign w:val="subscript"/>
                <w:lang w:val="pt-BR"/>
              </w:rPr>
              <w:t>2</w:t>
            </w:r>
            <w:r w:rsidRPr="00753CFE">
              <w:rPr>
                <w:rFonts w:cs="Times New Roman"/>
                <w:sz w:val="24"/>
                <w:szCs w:val="24"/>
                <w:lang w:val="pt-BR"/>
              </w:rPr>
              <w:t>S              F: S</w:t>
            </w:r>
          </w:p>
          <w:p w:rsidR="00BA1E73" w:rsidRPr="00753CFE" w:rsidRDefault="002C52F8">
            <w:pPr>
              <w:spacing w:before="40" w:line="276" w:lineRule="auto"/>
              <w:jc w:val="both"/>
              <w:rPr>
                <w:rFonts w:cs="Times New Roman"/>
                <w:sz w:val="24"/>
                <w:szCs w:val="24"/>
                <w:lang w:val="pt-BR"/>
              </w:rPr>
            </w:pPr>
            <w:r w:rsidRPr="00753CFE">
              <w:rPr>
                <w:rFonts w:cs="Times New Roman"/>
                <w:sz w:val="24"/>
                <w:szCs w:val="24"/>
                <w:lang w:val="pt-BR"/>
              </w:rPr>
              <w:t xml:space="preserve"> G: NaHS        H: Na</w:t>
            </w:r>
            <w:r w:rsidRPr="00753CFE">
              <w:rPr>
                <w:rFonts w:cs="Times New Roman"/>
                <w:sz w:val="24"/>
                <w:szCs w:val="24"/>
                <w:vertAlign w:val="subscript"/>
                <w:lang w:val="pt-BR"/>
              </w:rPr>
              <w:t>2</w:t>
            </w:r>
            <w:r w:rsidRPr="00753CFE">
              <w:rPr>
                <w:rFonts w:cs="Times New Roman"/>
                <w:sz w:val="24"/>
                <w:szCs w:val="24"/>
                <w:lang w:val="pt-BR"/>
              </w:rPr>
              <w:t>S              I: FeCl</w:t>
            </w:r>
            <w:r w:rsidRPr="00753CFE">
              <w:rPr>
                <w:rFonts w:cs="Times New Roman"/>
                <w:sz w:val="24"/>
                <w:szCs w:val="24"/>
                <w:vertAlign w:val="subscript"/>
                <w:lang w:val="pt-BR"/>
              </w:rPr>
              <w:t>2</w:t>
            </w:r>
            <w:r w:rsidRPr="00753CFE">
              <w:rPr>
                <w:rFonts w:cs="Times New Roman"/>
                <w:sz w:val="24"/>
                <w:szCs w:val="24"/>
                <w:lang w:val="pt-BR"/>
              </w:rPr>
              <w:t xml:space="preserve">             K: FeS              L: NaCl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3675"/>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before="40" w:line="276" w:lineRule="auto"/>
              <w:ind w:left="265" w:hanging="265"/>
              <w:jc w:val="both"/>
              <w:rPr>
                <w:rFonts w:cs="Times New Roman"/>
                <w:sz w:val="24"/>
                <w:szCs w:val="24"/>
                <w:lang w:val="es-ES"/>
              </w:rPr>
            </w:pPr>
            <w:r w:rsidRPr="00753CFE">
              <w:rPr>
                <w:rFonts w:cs="Times New Roman"/>
                <w:sz w:val="24"/>
                <w:szCs w:val="24"/>
                <w:lang w:val="es-ES"/>
              </w:rPr>
              <w:t>Các phương trình:</w:t>
            </w:r>
          </w:p>
          <w:p w:rsidR="00BA1E73" w:rsidRPr="00753CFE" w:rsidRDefault="002C52F8">
            <w:pPr>
              <w:numPr>
                <w:ilvl w:val="0"/>
                <w:numId w:val="11"/>
              </w:numPr>
              <w:spacing w:before="40" w:line="276" w:lineRule="auto"/>
              <w:jc w:val="both"/>
              <w:rPr>
                <w:rFonts w:cs="Times New Roman"/>
                <w:spacing w:val="-6"/>
                <w:sz w:val="24"/>
                <w:szCs w:val="24"/>
              </w:rPr>
            </w:pPr>
            <w:r w:rsidRPr="00753CFE">
              <w:rPr>
                <w:rFonts w:cs="Times New Roman"/>
                <w:sz w:val="24"/>
                <w:szCs w:val="24"/>
                <w:lang w:val="es-ES"/>
              </w:rPr>
              <w:t>4FeS</w:t>
            </w:r>
            <w:r w:rsidRPr="00753CFE">
              <w:rPr>
                <w:rFonts w:cs="Times New Roman"/>
                <w:sz w:val="24"/>
                <w:szCs w:val="24"/>
                <w:vertAlign w:val="subscript"/>
                <w:lang w:val="es-ES"/>
              </w:rPr>
              <w:t>2</w:t>
            </w:r>
            <w:r w:rsidRPr="00753CFE">
              <w:rPr>
                <w:rFonts w:cs="Times New Roman"/>
                <w:sz w:val="24"/>
                <w:szCs w:val="24"/>
                <w:lang w:val="es-ES"/>
              </w:rPr>
              <w:t xml:space="preserve">  +  11O</w:t>
            </w:r>
            <w:r w:rsidRPr="00753CFE">
              <w:rPr>
                <w:rFonts w:cs="Times New Roman"/>
                <w:sz w:val="24"/>
                <w:szCs w:val="24"/>
                <w:vertAlign w:val="subscript"/>
                <w:lang w:val="es-ES"/>
              </w:rPr>
              <w:t>2</w:t>
            </w:r>
            <w:r w:rsidRPr="00753CFE">
              <w:rPr>
                <w:rFonts w:cs="Times New Roman"/>
                <w:sz w:val="24"/>
                <w:szCs w:val="24"/>
                <w:lang w:val="es-ES"/>
              </w:rPr>
              <w:t xml:space="preserve">  </w:t>
            </w:r>
            <w:r w:rsidRPr="00753CFE">
              <w:rPr>
                <w:rFonts w:cs="Times New Roman"/>
                <w:spacing w:val="-6"/>
                <w:sz w:val="24"/>
                <w:szCs w:val="24"/>
              </w:rPr>
              <w:sym w:font="Symbol" w:char="F0AE"/>
            </w:r>
            <w:r w:rsidRPr="00753CFE">
              <w:rPr>
                <w:rFonts w:cs="Times New Roman"/>
                <w:spacing w:val="-6"/>
                <w:sz w:val="24"/>
                <w:szCs w:val="24"/>
              </w:rPr>
              <w:t xml:space="preserve">  2 Fe</w:t>
            </w:r>
            <w:r w:rsidRPr="00753CFE">
              <w:rPr>
                <w:rFonts w:cs="Times New Roman"/>
                <w:spacing w:val="-6"/>
                <w:sz w:val="24"/>
                <w:szCs w:val="24"/>
                <w:vertAlign w:val="subscript"/>
              </w:rPr>
              <w:t>2</w:t>
            </w:r>
            <w:r w:rsidRPr="00753CFE">
              <w:rPr>
                <w:rFonts w:cs="Times New Roman"/>
                <w:spacing w:val="-6"/>
                <w:sz w:val="24"/>
                <w:szCs w:val="24"/>
              </w:rPr>
              <w:t>O</w:t>
            </w:r>
            <w:r w:rsidRPr="00753CFE">
              <w:rPr>
                <w:rFonts w:cs="Times New Roman"/>
                <w:spacing w:val="-6"/>
                <w:sz w:val="24"/>
                <w:szCs w:val="24"/>
                <w:vertAlign w:val="subscript"/>
              </w:rPr>
              <w:t>3</w:t>
            </w:r>
            <w:r w:rsidRPr="00753CFE">
              <w:rPr>
                <w:rFonts w:cs="Times New Roman"/>
                <w:spacing w:val="-6"/>
                <w:sz w:val="24"/>
                <w:szCs w:val="24"/>
              </w:rPr>
              <w:t xml:space="preserve">  +  8SO</w:t>
            </w:r>
            <w:r w:rsidRPr="00753CFE">
              <w:rPr>
                <w:rFonts w:cs="Times New Roman"/>
                <w:spacing w:val="-6"/>
                <w:sz w:val="24"/>
                <w:szCs w:val="24"/>
                <w:vertAlign w:val="subscript"/>
              </w:rPr>
              <w:t>2</w:t>
            </w:r>
            <w:r w:rsidRPr="00753CFE">
              <w:rPr>
                <w:rFonts w:cs="Times New Roman"/>
                <w:spacing w:val="-6"/>
                <w:sz w:val="24"/>
                <w:szCs w:val="24"/>
              </w:rPr>
              <w:t xml:space="preserve">  </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SO</w:t>
            </w:r>
            <w:r w:rsidRPr="00753CFE">
              <w:rPr>
                <w:rFonts w:cs="Times New Roman"/>
                <w:spacing w:val="-6"/>
                <w:sz w:val="24"/>
                <w:szCs w:val="24"/>
                <w:vertAlign w:val="subscript"/>
              </w:rPr>
              <w:t>2</w:t>
            </w:r>
            <w:r w:rsidRPr="00753CFE">
              <w:rPr>
                <w:rFonts w:cs="Times New Roman"/>
                <w:spacing w:val="-6"/>
                <w:sz w:val="24"/>
                <w:szCs w:val="24"/>
              </w:rPr>
              <w:t xml:space="preserve">  +  2H</w:t>
            </w:r>
            <w:r w:rsidRPr="00753CFE">
              <w:rPr>
                <w:rFonts w:cs="Times New Roman"/>
                <w:spacing w:val="-6"/>
                <w:sz w:val="24"/>
                <w:szCs w:val="24"/>
                <w:vertAlign w:val="subscript"/>
              </w:rPr>
              <w:t>2</w:t>
            </w:r>
            <w:r w:rsidRPr="00753CFE">
              <w:rPr>
                <w:rFonts w:cs="Times New Roman"/>
                <w:spacing w:val="-6"/>
                <w:sz w:val="24"/>
                <w:szCs w:val="24"/>
              </w:rPr>
              <w:t xml:space="preserve">S  </w:t>
            </w:r>
            <w:r w:rsidRPr="00753CFE">
              <w:rPr>
                <w:rFonts w:cs="Times New Roman"/>
                <w:spacing w:val="-6"/>
                <w:sz w:val="24"/>
                <w:szCs w:val="24"/>
              </w:rPr>
              <w:sym w:font="Symbol" w:char="F0AE"/>
            </w:r>
            <w:r w:rsidRPr="00753CFE">
              <w:rPr>
                <w:rFonts w:cs="Times New Roman"/>
                <w:spacing w:val="-6"/>
                <w:sz w:val="24"/>
                <w:szCs w:val="24"/>
              </w:rPr>
              <w:t xml:space="preserve">  3S  +  2H</w:t>
            </w:r>
            <w:r w:rsidRPr="00753CFE">
              <w:rPr>
                <w:rFonts w:cs="Times New Roman"/>
                <w:spacing w:val="-6"/>
                <w:sz w:val="24"/>
                <w:szCs w:val="24"/>
                <w:vertAlign w:val="subscript"/>
              </w:rPr>
              <w:t>2</w:t>
            </w:r>
            <w:r w:rsidRPr="00753CFE">
              <w:rPr>
                <w:rFonts w:cs="Times New Roman"/>
                <w:spacing w:val="-6"/>
                <w:sz w:val="24"/>
                <w:szCs w:val="24"/>
              </w:rPr>
              <w:t>O</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S  +  O</w:t>
            </w:r>
            <w:r w:rsidRPr="00753CFE">
              <w:rPr>
                <w:rFonts w:cs="Times New Roman"/>
                <w:spacing w:val="-6"/>
                <w:sz w:val="24"/>
                <w:szCs w:val="24"/>
                <w:vertAlign w:val="subscript"/>
              </w:rPr>
              <w:t>2</w:t>
            </w:r>
            <w:r w:rsidRPr="00753CFE">
              <w:rPr>
                <w:rFonts w:cs="Times New Roman"/>
                <w:spacing w:val="-6"/>
                <w:sz w:val="24"/>
                <w:szCs w:val="24"/>
              </w:rPr>
              <w:t xml:space="preserve">  </w:t>
            </w:r>
            <w:r w:rsidRPr="00753CFE">
              <w:rPr>
                <w:rFonts w:cs="Times New Roman"/>
                <w:spacing w:val="-6"/>
                <w:sz w:val="24"/>
                <w:szCs w:val="24"/>
              </w:rPr>
              <w:sym w:font="Symbol" w:char="F0AE"/>
            </w:r>
            <w:r w:rsidRPr="00753CFE">
              <w:rPr>
                <w:rFonts w:cs="Times New Roman"/>
                <w:spacing w:val="-6"/>
                <w:sz w:val="24"/>
                <w:szCs w:val="24"/>
              </w:rPr>
              <w:t xml:space="preserve">  SO</w:t>
            </w:r>
            <w:r w:rsidRPr="00753CFE">
              <w:rPr>
                <w:rFonts w:cs="Times New Roman"/>
                <w:spacing w:val="-6"/>
                <w:sz w:val="24"/>
                <w:szCs w:val="24"/>
                <w:vertAlign w:val="subscript"/>
              </w:rPr>
              <w:t>2</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H</w:t>
            </w:r>
            <w:r w:rsidRPr="00753CFE">
              <w:rPr>
                <w:rFonts w:cs="Times New Roman"/>
                <w:spacing w:val="-6"/>
                <w:sz w:val="24"/>
                <w:szCs w:val="24"/>
                <w:vertAlign w:val="subscript"/>
              </w:rPr>
              <w:t>2</w:t>
            </w:r>
            <w:r w:rsidRPr="00753CFE">
              <w:rPr>
                <w:rFonts w:cs="Times New Roman"/>
                <w:spacing w:val="-6"/>
                <w:sz w:val="24"/>
                <w:szCs w:val="24"/>
              </w:rPr>
              <w:t xml:space="preserve">S  +  NaOH  </w:t>
            </w:r>
            <w:r w:rsidRPr="00753CFE">
              <w:rPr>
                <w:rFonts w:cs="Times New Roman"/>
                <w:spacing w:val="-6"/>
                <w:sz w:val="24"/>
                <w:szCs w:val="24"/>
              </w:rPr>
              <w:sym w:font="Symbol" w:char="F0AE"/>
            </w:r>
            <w:r w:rsidRPr="00753CFE">
              <w:rPr>
                <w:rFonts w:cs="Times New Roman"/>
                <w:spacing w:val="-6"/>
                <w:sz w:val="24"/>
                <w:szCs w:val="24"/>
              </w:rPr>
              <w:t xml:space="preserve">   NaHS  +  H</w:t>
            </w:r>
            <w:r w:rsidRPr="00753CFE">
              <w:rPr>
                <w:rFonts w:cs="Times New Roman"/>
                <w:spacing w:val="-6"/>
                <w:sz w:val="24"/>
                <w:szCs w:val="24"/>
                <w:vertAlign w:val="subscript"/>
              </w:rPr>
              <w:t>2</w:t>
            </w:r>
            <w:r w:rsidRPr="00753CFE">
              <w:rPr>
                <w:rFonts w:cs="Times New Roman"/>
                <w:spacing w:val="-6"/>
                <w:sz w:val="24"/>
                <w:szCs w:val="24"/>
              </w:rPr>
              <w:t>O</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 xml:space="preserve">NaHS  +  NaOH  </w:t>
            </w:r>
            <w:r w:rsidRPr="00753CFE">
              <w:rPr>
                <w:rFonts w:cs="Times New Roman"/>
                <w:spacing w:val="-6"/>
                <w:sz w:val="24"/>
                <w:szCs w:val="24"/>
              </w:rPr>
              <w:sym w:font="Symbol" w:char="F0AE"/>
            </w:r>
            <w:r w:rsidRPr="00753CFE">
              <w:rPr>
                <w:rFonts w:cs="Times New Roman"/>
                <w:spacing w:val="-6"/>
                <w:sz w:val="24"/>
                <w:szCs w:val="24"/>
              </w:rPr>
              <w:t xml:space="preserve">   Na</w:t>
            </w:r>
            <w:r w:rsidRPr="00753CFE">
              <w:rPr>
                <w:rFonts w:cs="Times New Roman"/>
                <w:spacing w:val="-6"/>
                <w:sz w:val="24"/>
                <w:szCs w:val="24"/>
                <w:vertAlign w:val="subscript"/>
              </w:rPr>
              <w:t>2</w:t>
            </w:r>
            <w:r w:rsidRPr="00753CFE">
              <w:rPr>
                <w:rFonts w:cs="Times New Roman"/>
                <w:spacing w:val="-6"/>
                <w:sz w:val="24"/>
                <w:szCs w:val="24"/>
              </w:rPr>
              <w:t xml:space="preserve">S  +  </w:t>
            </w:r>
            <w:r w:rsidRPr="00753CFE">
              <w:rPr>
                <w:rFonts w:cs="Times New Roman"/>
                <w:spacing w:val="-6"/>
                <w:sz w:val="24"/>
                <w:szCs w:val="24"/>
              </w:rPr>
              <w:t>H</w:t>
            </w:r>
            <w:r w:rsidRPr="00753CFE">
              <w:rPr>
                <w:rFonts w:cs="Times New Roman"/>
                <w:spacing w:val="-6"/>
                <w:sz w:val="24"/>
                <w:szCs w:val="24"/>
                <w:vertAlign w:val="subscript"/>
              </w:rPr>
              <w:t>2</w:t>
            </w:r>
            <w:r w:rsidRPr="00753CFE">
              <w:rPr>
                <w:rFonts w:cs="Times New Roman"/>
                <w:spacing w:val="-6"/>
                <w:sz w:val="24"/>
                <w:szCs w:val="24"/>
              </w:rPr>
              <w:t>O</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Na</w:t>
            </w:r>
            <w:r w:rsidRPr="00753CFE">
              <w:rPr>
                <w:rFonts w:cs="Times New Roman"/>
                <w:spacing w:val="-6"/>
                <w:sz w:val="24"/>
                <w:szCs w:val="24"/>
                <w:vertAlign w:val="subscript"/>
              </w:rPr>
              <w:t>2</w:t>
            </w:r>
            <w:r w:rsidRPr="00753CFE">
              <w:rPr>
                <w:rFonts w:cs="Times New Roman"/>
                <w:spacing w:val="-6"/>
                <w:sz w:val="24"/>
                <w:szCs w:val="24"/>
              </w:rPr>
              <w:t>S  +  FeCl</w:t>
            </w:r>
            <w:r w:rsidRPr="00753CFE">
              <w:rPr>
                <w:rFonts w:cs="Times New Roman"/>
                <w:spacing w:val="-6"/>
                <w:sz w:val="24"/>
                <w:szCs w:val="24"/>
                <w:vertAlign w:val="subscript"/>
              </w:rPr>
              <w:t>2</w:t>
            </w:r>
            <w:r w:rsidRPr="00753CFE">
              <w:rPr>
                <w:rFonts w:cs="Times New Roman"/>
                <w:spacing w:val="-6"/>
                <w:sz w:val="24"/>
                <w:szCs w:val="24"/>
              </w:rPr>
              <w:t xml:space="preserve">  </w:t>
            </w:r>
            <w:r w:rsidRPr="00753CFE">
              <w:rPr>
                <w:rFonts w:cs="Times New Roman"/>
                <w:spacing w:val="-6"/>
                <w:sz w:val="24"/>
                <w:szCs w:val="24"/>
              </w:rPr>
              <w:sym w:font="Symbol" w:char="F0AE"/>
            </w:r>
            <w:r w:rsidRPr="00753CFE">
              <w:rPr>
                <w:rFonts w:cs="Times New Roman"/>
                <w:spacing w:val="-6"/>
                <w:sz w:val="24"/>
                <w:szCs w:val="24"/>
              </w:rPr>
              <w:t xml:space="preserve">   FeS  +  2NaCl</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 xml:space="preserve">FeS  +  2 HCl  </w:t>
            </w:r>
            <w:r w:rsidRPr="00753CFE">
              <w:rPr>
                <w:rFonts w:cs="Times New Roman"/>
                <w:spacing w:val="-6"/>
                <w:sz w:val="24"/>
                <w:szCs w:val="24"/>
              </w:rPr>
              <w:sym w:font="Symbol" w:char="F0AE"/>
            </w:r>
            <w:r w:rsidRPr="00753CFE">
              <w:rPr>
                <w:rFonts w:cs="Times New Roman"/>
                <w:spacing w:val="-6"/>
                <w:sz w:val="24"/>
                <w:szCs w:val="24"/>
              </w:rPr>
              <w:t xml:space="preserve">   FeCl</w:t>
            </w:r>
            <w:r w:rsidRPr="00753CFE">
              <w:rPr>
                <w:rFonts w:cs="Times New Roman"/>
                <w:spacing w:val="-6"/>
                <w:sz w:val="24"/>
                <w:szCs w:val="24"/>
                <w:vertAlign w:val="subscript"/>
              </w:rPr>
              <w:t>2</w:t>
            </w:r>
            <w:r w:rsidRPr="00753CFE">
              <w:rPr>
                <w:rFonts w:cs="Times New Roman"/>
                <w:spacing w:val="-6"/>
                <w:sz w:val="24"/>
                <w:szCs w:val="24"/>
              </w:rPr>
              <w:t xml:space="preserve">  +  H</w:t>
            </w:r>
            <w:r w:rsidRPr="00753CFE">
              <w:rPr>
                <w:rFonts w:cs="Times New Roman"/>
                <w:spacing w:val="-6"/>
                <w:sz w:val="24"/>
                <w:szCs w:val="24"/>
                <w:vertAlign w:val="subscript"/>
              </w:rPr>
              <w:t>2</w:t>
            </w:r>
            <w:r w:rsidRPr="00753CFE">
              <w:rPr>
                <w:rFonts w:cs="Times New Roman"/>
                <w:spacing w:val="-6"/>
                <w:sz w:val="24"/>
                <w:szCs w:val="24"/>
              </w:rPr>
              <w:t>S</w:t>
            </w:r>
          </w:p>
          <w:p w:rsidR="00BA1E73" w:rsidRPr="00753CFE" w:rsidRDefault="002C52F8">
            <w:pPr>
              <w:numPr>
                <w:ilvl w:val="0"/>
                <w:numId w:val="11"/>
              </w:numPr>
              <w:spacing w:line="276" w:lineRule="auto"/>
              <w:jc w:val="both"/>
              <w:rPr>
                <w:rFonts w:cs="Times New Roman"/>
                <w:sz w:val="24"/>
                <w:szCs w:val="24"/>
                <w:lang w:val="pt-BR"/>
              </w:rPr>
            </w:pPr>
            <w:r w:rsidRPr="00753CFE">
              <w:rPr>
                <w:rFonts w:cs="Times New Roman"/>
                <w:spacing w:val="-6"/>
                <w:sz w:val="24"/>
                <w:szCs w:val="24"/>
                <w:lang w:val="pt-BR"/>
              </w:rPr>
              <w:t>H</w:t>
            </w:r>
            <w:r w:rsidRPr="00753CFE">
              <w:rPr>
                <w:rFonts w:cs="Times New Roman"/>
                <w:spacing w:val="-6"/>
                <w:sz w:val="24"/>
                <w:szCs w:val="24"/>
                <w:vertAlign w:val="subscript"/>
                <w:lang w:val="pt-BR"/>
              </w:rPr>
              <w:t>2</w:t>
            </w:r>
            <w:r w:rsidRPr="00753CFE">
              <w:rPr>
                <w:rFonts w:cs="Times New Roman"/>
                <w:spacing w:val="-6"/>
                <w:sz w:val="24"/>
                <w:szCs w:val="24"/>
                <w:lang w:val="pt-BR"/>
              </w:rPr>
              <w:t>S  +  4Cl</w:t>
            </w:r>
            <w:r w:rsidRPr="00753CFE">
              <w:rPr>
                <w:rFonts w:cs="Times New Roman"/>
                <w:spacing w:val="-6"/>
                <w:sz w:val="24"/>
                <w:szCs w:val="24"/>
                <w:vertAlign w:val="subscript"/>
                <w:lang w:val="pt-BR"/>
              </w:rPr>
              <w:t>2</w:t>
            </w:r>
            <w:r w:rsidRPr="00753CFE">
              <w:rPr>
                <w:rFonts w:cs="Times New Roman"/>
                <w:spacing w:val="-6"/>
                <w:sz w:val="24"/>
                <w:szCs w:val="24"/>
                <w:lang w:val="pt-BR"/>
              </w:rPr>
              <w:t xml:space="preserve">  +  4H</w:t>
            </w:r>
            <w:r w:rsidRPr="00753CFE">
              <w:rPr>
                <w:rFonts w:cs="Times New Roman"/>
                <w:spacing w:val="-6"/>
                <w:sz w:val="24"/>
                <w:szCs w:val="24"/>
                <w:vertAlign w:val="subscript"/>
                <w:lang w:val="pt-BR"/>
              </w:rPr>
              <w:t>2</w:t>
            </w:r>
            <w:r w:rsidRPr="00753CFE">
              <w:rPr>
                <w:rFonts w:cs="Times New Roman"/>
                <w:spacing w:val="-6"/>
                <w:sz w:val="24"/>
                <w:szCs w:val="24"/>
                <w:lang w:val="pt-BR"/>
              </w:rPr>
              <w:t xml:space="preserve">O  </w:t>
            </w:r>
            <w:r w:rsidRPr="00753CFE">
              <w:rPr>
                <w:rFonts w:cs="Times New Roman"/>
                <w:spacing w:val="-6"/>
                <w:sz w:val="24"/>
                <w:szCs w:val="24"/>
              </w:rPr>
              <w:sym w:font="Symbol" w:char="F0AE"/>
            </w:r>
            <w:r w:rsidRPr="00753CFE">
              <w:rPr>
                <w:rFonts w:cs="Times New Roman"/>
                <w:spacing w:val="-6"/>
                <w:sz w:val="24"/>
                <w:szCs w:val="24"/>
                <w:lang w:val="pt-BR"/>
              </w:rPr>
              <w:t xml:space="preserve">  H</w:t>
            </w:r>
            <w:r w:rsidRPr="00753CFE">
              <w:rPr>
                <w:rFonts w:cs="Times New Roman"/>
                <w:spacing w:val="-6"/>
                <w:sz w:val="24"/>
                <w:szCs w:val="24"/>
                <w:vertAlign w:val="subscript"/>
                <w:lang w:val="pt-BR"/>
              </w:rPr>
              <w:t>2</w:t>
            </w:r>
            <w:r w:rsidRPr="00753CFE">
              <w:rPr>
                <w:rFonts w:cs="Times New Roman"/>
                <w:spacing w:val="-6"/>
                <w:sz w:val="24"/>
                <w:szCs w:val="24"/>
                <w:lang w:val="pt-BR"/>
              </w:rPr>
              <w:t>SO</w:t>
            </w:r>
            <w:r w:rsidRPr="00753CFE">
              <w:rPr>
                <w:rFonts w:cs="Times New Roman"/>
                <w:spacing w:val="-6"/>
                <w:sz w:val="24"/>
                <w:szCs w:val="24"/>
                <w:vertAlign w:val="subscript"/>
                <w:lang w:val="pt-BR"/>
              </w:rPr>
              <w:t>4</w:t>
            </w:r>
            <w:r w:rsidRPr="00753CFE">
              <w:rPr>
                <w:rFonts w:cs="Times New Roman"/>
                <w:spacing w:val="-6"/>
                <w:sz w:val="24"/>
                <w:szCs w:val="24"/>
                <w:lang w:val="pt-BR"/>
              </w:rPr>
              <w:t xml:space="preserve">  +  8HCl</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360" w:lineRule="auto"/>
              <w:jc w:val="center"/>
              <w:rPr>
                <w:rFonts w:cs="Times New Roman"/>
                <w:b/>
                <w:sz w:val="24"/>
                <w:szCs w:val="24"/>
              </w:rPr>
            </w:pPr>
          </w:p>
          <w:p w:rsidR="00BA1E73" w:rsidRPr="00753CFE" w:rsidRDefault="00BA1E73">
            <w:pPr>
              <w:spacing w:line="360" w:lineRule="auto"/>
              <w:jc w:val="center"/>
              <w:rPr>
                <w:rFonts w:cs="Times New Roman"/>
                <w:b/>
                <w:sz w:val="24"/>
                <w:szCs w:val="24"/>
              </w:rPr>
            </w:pPr>
          </w:p>
          <w:p w:rsidR="00BA1E73" w:rsidRPr="00753CFE" w:rsidRDefault="00BA1E73">
            <w:pPr>
              <w:spacing w:line="360" w:lineRule="auto"/>
              <w:jc w:val="center"/>
              <w:rPr>
                <w:rFonts w:cs="Times New Roman"/>
                <w:b/>
                <w:sz w:val="24"/>
                <w:szCs w:val="24"/>
              </w:rPr>
            </w:pPr>
          </w:p>
          <w:p w:rsidR="00BA1E73" w:rsidRPr="00753CFE" w:rsidRDefault="002C52F8">
            <w:pPr>
              <w:spacing w:line="360" w:lineRule="auto"/>
              <w:jc w:val="center"/>
              <w:rPr>
                <w:rFonts w:cs="Times New Roman"/>
                <w:b/>
                <w:sz w:val="24"/>
                <w:szCs w:val="24"/>
              </w:rPr>
            </w:pPr>
            <w:r w:rsidRPr="00753CFE">
              <w:rPr>
                <w:rFonts w:cs="Times New Roman"/>
                <w:b/>
                <w:sz w:val="24"/>
                <w:szCs w:val="24"/>
              </w:rPr>
              <w:t>0, 5</w:t>
            </w:r>
          </w:p>
          <w:p w:rsidR="00BA1E73" w:rsidRPr="00753CFE" w:rsidRDefault="00BA1E73">
            <w:pPr>
              <w:spacing w:line="360" w:lineRule="auto"/>
              <w:jc w:val="center"/>
              <w:rPr>
                <w:rFonts w:cs="Times New Roman"/>
                <w:b/>
                <w:sz w:val="24"/>
                <w:szCs w:val="24"/>
              </w:rPr>
            </w:pPr>
          </w:p>
          <w:p w:rsidR="00BA1E73" w:rsidRPr="00753CFE" w:rsidRDefault="00BA1E73">
            <w:pPr>
              <w:spacing w:line="360" w:lineRule="auto"/>
              <w:jc w:val="center"/>
              <w:rPr>
                <w:rFonts w:cs="Times New Roman"/>
                <w:b/>
                <w:sz w:val="24"/>
                <w:szCs w:val="24"/>
              </w:rPr>
            </w:pPr>
          </w:p>
          <w:p w:rsidR="00BA1E73" w:rsidRPr="00753CFE" w:rsidRDefault="002C52F8">
            <w:pPr>
              <w:spacing w:line="360" w:lineRule="auto"/>
              <w:jc w:val="center"/>
              <w:rPr>
                <w:rFonts w:cs="Times New Roman"/>
                <w:b/>
                <w:sz w:val="24"/>
                <w:szCs w:val="24"/>
              </w:rPr>
            </w:pPr>
            <w:r w:rsidRPr="00753CFE">
              <w:rPr>
                <w:rFonts w:cs="Times New Roman"/>
                <w:b/>
                <w:sz w:val="24"/>
                <w:szCs w:val="24"/>
              </w:rPr>
              <w:t>0, 5</w:t>
            </w:r>
          </w:p>
        </w:tc>
      </w:tr>
      <w:tr w:rsidR="00B475AA" w:rsidRPr="00753CFE">
        <w:trPr>
          <w:trHeight w:val="7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VIII</w:t>
            </w:r>
          </w:p>
          <w:p w:rsidR="00BA1E73" w:rsidRPr="00753CFE" w:rsidRDefault="002C52F8">
            <w:pPr>
              <w:spacing w:line="276" w:lineRule="auto"/>
              <w:jc w:val="center"/>
              <w:rPr>
                <w:rFonts w:cs="Times New Roman"/>
                <w:b/>
                <w:sz w:val="24"/>
                <w:szCs w:val="24"/>
              </w:rPr>
            </w:pPr>
            <w:r w:rsidRPr="00753CFE">
              <w:rPr>
                <w:rFonts w:cs="Times New Roman"/>
                <w:b/>
                <w:sz w:val="24"/>
                <w:szCs w:val="24"/>
              </w:rPr>
              <w:t>(1,5đ)</w:t>
            </w: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rPr>
                <w:rFonts w:cs="Times New Roman"/>
                <w:sz w:val="24"/>
                <w:szCs w:val="24"/>
              </w:rPr>
            </w:pPr>
            <w:r w:rsidRPr="00753CFE">
              <w:rPr>
                <w:rFonts w:cs="Times New Roman"/>
                <w:sz w:val="24"/>
                <w:szCs w:val="24"/>
              </w:rPr>
              <w:t>A có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CH</w:t>
            </w:r>
            <w:r w:rsidRPr="00753CFE">
              <w:rPr>
                <w:rFonts w:cs="Times New Roman"/>
                <w:sz w:val="24"/>
                <w:szCs w:val="24"/>
                <w:vertAlign w:val="subscript"/>
              </w:rPr>
              <w:t>2</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ch</w:t>
            </w:r>
            <w:r w:rsidRPr="00753CFE">
              <w:rPr>
                <w:rFonts w:cs="Times New Roman"/>
                <w:sz w:val="24"/>
                <w:szCs w:val="24"/>
              </w:rPr>
              <w:t>ỉ</w:t>
            </w:r>
            <w:r w:rsidRPr="00753CFE">
              <w:rPr>
                <w:rFonts w:cs="Times New Roman"/>
                <w:sz w:val="24"/>
                <w:szCs w:val="24"/>
              </w:rPr>
              <w:t xml:space="preserve"> có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là HCOOH, formic acid.</w:t>
            </w:r>
          </w:p>
          <w:p w:rsidR="00BA1E73" w:rsidRPr="00753CFE" w:rsidRDefault="002C52F8">
            <w:pPr>
              <w:spacing w:before="40" w:line="276" w:lineRule="auto"/>
              <w:ind w:left="265" w:hanging="265"/>
              <w:jc w:val="both"/>
              <w:rPr>
                <w:rFonts w:cs="Times New Roman"/>
                <w:sz w:val="24"/>
                <w:szCs w:val="24"/>
                <w:lang w:val="es-ES"/>
              </w:rPr>
            </w:pPr>
            <w:r w:rsidRPr="00753CFE">
              <w:rPr>
                <w:rFonts w:cs="Times New Roman"/>
                <w:sz w:val="24"/>
                <w:szCs w:val="24"/>
              </w:rPr>
              <w:t>=&gt; B và C cũng là acid.</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rPr>
                <w:rFonts w:cs="Times New Roman"/>
                <w:sz w:val="24"/>
                <w:szCs w:val="24"/>
              </w:rPr>
            </w:pPr>
            <w:r w:rsidRPr="00753CFE">
              <w:rPr>
                <w:rFonts w:cs="Times New Roman"/>
                <w:sz w:val="24"/>
                <w:szCs w:val="24"/>
              </w:rPr>
              <w:t>B</w:t>
            </w:r>
            <w:r w:rsidRPr="00753CFE">
              <w:rPr>
                <w:rFonts w:cs="Times New Roman"/>
                <w:sz w:val="24"/>
                <w:szCs w:val="24"/>
              </w:rPr>
              <w:t xml:space="preserve"> có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là CH</w:t>
            </w:r>
            <w:r w:rsidRPr="00753CFE">
              <w:rPr>
                <w:rFonts w:cs="Times New Roman"/>
                <w:sz w:val="24"/>
                <w:szCs w:val="24"/>
                <w:vertAlign w:val="subscript"/>
              </w:rPr>
              <w:t>3</w:t>
            </w:r>
            <w:r w:rsidRPr="00753CFE">
              <w:rPr>
                <w:rFonts w:cs="Times New Roman"/>
                <w:sz w:val="24"/>
                <w:szCs w:val="24"/>
              </w:rPr>
              <w:t>COOH, acetic acid.</w:t>
            </w:r>
          </w:p>
          <w:p w:rsidR="00BA1E73" w:rsidRPr="00753CFE" w:rsidRDefault="002C52F8">
            <w:pPr>
              <w:spacing w:before="40" w:line="276" w:lineRule="auto"/>
              <w:ind w:left="265" w:hanging="265"/>
              <w:jc w:val="both"/>
              <w:rPr>
                <w:rFonts w:cs="Times New Roman"/>
                <w:sz w:val="24"/>
                <w:szCs w:val="24"/>
                <w:lang w:val="es-ES"/>
              </w:rPr>
            </w:pPr>
            <w:r w:rsidRPr="00753CFE">
              <w:rPr>
                <w:rFonts w:cs="Times New Roman"/>
                <w:sz w:val="24"/>
                <w:szCs w:val="24"/>
              </w:rPr>
              <w:t>C có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là CH</w:t>
            </w:r>
            <w:r w:rsidRPr="00753CFE">
              <w:rPr>
                <w:rFonts w:cs="Times New Roman"/>
                <w:sz w:val="24"/>
                <w:szCs w:val="24"/>
                <w:vertAlign w:val="subscript"/>
              </w:rPr>
              <w:t>2</w:t>
            </w:r>
            <w:r w:rsidRPr="00753CFE">
              <w:rPr>
                <w:rFonts w:cs="Times New Roman"/>
                <w:sz w:val="24"/>
                <w:szCs w:val="24"/>
              </w:rPr>
              <w:t>=CH-COOH, acrylic acid.</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rPr>
                <w:rFonts w:cs="Times New Roman"/>
                <w:sz w:val="24"/>
                <w:szCs w:val="24"/>
              </w:rPr>
            </w:pPr>
            <w:r w:rsidRPr="00753CFE">
              <w:rPr>
                <w:rFonts w:cs="Times New Roman"/>
                <w:sz w:val="24"/>
                <w:szCs w:val="24"/>
              </w:rPr>
              <w:t>Tính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CH</w:t>
            </w:r>
            <w:r w:rsidRPr="00753CFE">
              <w:rPr>
                <w:rFonts w:cs="Times New Roman"/>
                <w:sz w:val="24"/>
                <w:szCs w:val="24"/>
                <w:vertAlign w:val="subscript"/>
              </w:rPr>
              <w:t>3</w:t>
            </w:r>
            <w:r w:rsidRPr="00753CFE">
              <w:rPr>
                <w:rFonts w:cs="Times New Roman"/>
                <w:sz w:val="24"/>
                <w:szCs w:val="24"/>
              </w:rPr>
              <w:t>COOH trong dung d</w:t>
            </w:r>
            <w:r w:rsidRPr="00753CFE">
              <w:rPr>
                <w:rFonts w:cs="Times New Roman"/>
                <w:sz w:val="24"/>
                <w:szCs w:val="24"/>
              </w:rPr>
              <w:t>ị</w:t>
            </w:r>
            <w:r w:rsidRPr="00753CFE">
              <w:rPr>
                <w:rFonts w:cs="Times New Roman"/>
                <w:sz w:val="24"/>
                <w:szCs w:val="24"/>
              </w:rPr>
              <w:t>ch</w:t>
            </w:r>
          </w:p>
          <w:p w:rsidR="00BA1E73" w:rsidRPr="00753CFE" w:rsidRDefault="002C52F8">
            <w:pPr>
              <w:rPr>
                <w:rFonts w:cs="Times New Roman"/>
                <w:sz w:val="24"/>
                <w:szCs w:val="24"/>
              </w:rPr>
            </w:pPr>
            <w:r w:rsidRPr="00753CFE">
              <w:rPr>
                <w:rFonts w:cs="Times New Roman"/>
                <w:sz w:val="24"/>
                <w:szCs w:val="24"/>
              </w:rPr>
              <w:t>1 lít ethyl alcohol 9,2</w:t>
            </w:r>
            <w:r w:rsidRPr="00753CFE">
              <w:rPr>
                <w:rFonts w:cs="Times New Roman"/>
                <w:sz w:val="24"/>
                <w:szCs w:val="24"/>
                <w:vertAlign w:val="superscript"/>
              </w:rPr>
              <w:t>o</w:t>
            </w:r>
            <w:r w:rsidRPr="00753CFE">
              <w:rPr>
                <w:rFonts w:cs="Times New Roman"/>
                <w:sz w:val="24"/>
                <w:szCs w:val="24"/>
              </w:rPr>
              <w:t xml:space="preserve"> có 92 ml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w:t>
            </w:r>
          </w:p>
          <w:p w:rsidR="00BA1E73" w:rsidRPr="00753CFE" w:rsidRDefault="002C52F8">
            <w:pPr>
              <w:spacing w:before="40" w:line="276" w:lineRule="auto"/>
              <w:ind w:left="265" w:hanging="265"/>
              <w:jc w:val="both"/>
              <w:rPr>
                <w:rFonts w:cs="Times New Roman"/>
                <w:sz w:val="24"/>
                <w:szCs w:val="24"/>
                <w:lang w:val="es-ES"/>
              </w:rPr>
            </w:pPr>
            <w:r w:rsidRPr="00753CFE">
              <w:rPr>
                <w:rFonts w:cs="Times New Roman"/>
                <w:sz w:val="24"/>
                <w:szCs w:val="24"/>
              </w:rPr>
              <w:lastRenderedPageBreak/>
              <w:t xml:space="preserve">=&gt; </w:t>
            </w:r>
            <w:r w:rsidRPr="00753CFE">
              <w:rPr>
                <w:rFonts w:cs="Times New Roman"/>
                <w:position w:val="-24"/>
                <w:sz w:val="24"/>
                <w:szCs w:val="24"/>
              </w:rPr>
              <w:object w:dxaOrig="3370" w:dyaOrig="723">
                <v:shape id="_x0000_i1031" type="#_x0000_t75" style="width:168.45pt;height:36pt" o:ole="">
                  <v:imagedata r:id="rId37" o:title=""/>
                </v:shape>
                <o:OLEObject Type="Embed" ProgID="Equation.DSMT4" ShapeID="_x0000_i1031" DrawAspect="Content" ObjectID="_1831896700" r:id="rId38"/>
              </w:objec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lastRenderedPageBreak/>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rPr>
                <w:rFonts w:cs="Times New Roman"/>
                <w:sz w:val="24"/>
                <w:szCs w:val="24"/>
              </w:rPr>
            </w:pP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 + O</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position w:val="-6"/>
                <w:sz w:val="24"/>
                <w:szCs w:val="24"/>
              </w:rPr>
              <w:object w:dxaOrig="1120" w:dyaOrig="320">
                <v:shape id="_x0000_i1032" type="#_x0000_t75" style="width:55.7pt;height:16.3pt" o:ole="">
                  <v:imagedata r:id="rId39" o:title=""/>
                </v:shape>
                <o:OLEObject Type="Embed" ProgID="Equation.DSMT4" ShapeID="_x0000_i1032" DrawAspect="Content" ObjectID="_1831896701" r:id="rId40"/>
              </w:objec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COOH + H</w:t>
            </w:r>
            <w:r w:rsidRPr="00753CFE">
              <w:rPr>
                <w:rFonts w:cs="Times New Roman"/>
                <w:sz w:val="24"/>
                <w:szCs w:val="24"/>
                <w:vertAlign w:val="subscript"/>
              </w:rPr>
              <w:t>2</w:t>
            </w:r>
            <w:r w:rsidRPr="00753CFE">
              <w:rPr>
                <w:rFonts w:cs="Times New Roman"/>
                <w:sz w:val="24"/>
                <w:szCs w:val="24"/>
              </w:rPr>
              <w:t>O</w:t>
            </w:r>
          </w:p>
          <w:p w:rsidR="00BA1E73" w:rsidRPr="00753CFE" w:rsidRDefault="002C52F8">
            <w:pPr>
              <w:rPr>
                <w:rFonts w:cs="Times New Roman"/>
                <w:sz w:val="24"/>
                <w:szCs w:val="24"/>
              </w:rPr>
            </w:pPr>
            <w:r w:rsidRPr="00753CFE">
              <w:rPr>
                <w:rFonts w:cs="Times New Roman"/>
                <w:sz w:val="24"/>
                <w:szCs w:val="24"/>
              </w:rPr>
              <w:t>=&gt;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CH</w:t>
            </w:r>
            <w:r w:rsidRPr="00753CFE">
              <w:rPr>
                <w:rFonts w:cs="Times New Roman"/>
                <w:sz w:val="24"/>
                <w:szCs w:val="24"/>
                <w:vertAlign w:val="subscript"/>
              </w:rPr>
              <w:t>3</w:t>
            </w:r>
            <w:r w:rsidRPr="00753CFE">
              <w:rPr>
                <w:rFonts w:cs="Times New Roman"/>
                <w:sz w:val="24"/>
                <w:szCs w:val="24"/>
              </w:rPr>
              <w:t>COOH = 1,6.60.80/100 = 76,8 (gam)</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IX</w:t>
            </w:r>
          </w:p>
          <w:p w:rsidR="00BA1E73" w:rsidRPr="00753CFE" w:rsidRDefault="002C52F8">
            <w:pPr>
              <w:spacing w:line="276" w:lineRule="auto"/>
              <w:jc w:val="center"/>
              <w:rPr>
                <w:rFonts w:cs="Times New Roman"/>
                <w:b/>
                <w:sz w:val="24"/>
                <w:szCs w:val="24"/>
              </w:rPr>
            </w:pPr>
            <w:r w:rsidRPr="00753CFE">
              <w:rPr>
                <w:rFonts w:cs="Times New Roman"/>
                <w:b/>
                <w:sz w:val="24"/>
                <w:szCs w:val="24"/>
              </w:rPr>
              <w:t>(2,5đ)</w:t>
            </w: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Xác đ</w:t>
            </w:r>
            <w:r w:rsidRPr="00753CFE">
              <w:rPr>
                <w:rFonts w:cs="Times New Roman"/>
                <w:sz w:val="24"/>
                <w:szCs w:val="24"/>
              </w:rPr>
              <w:t>ị</w:t>
            </w:r>
            <w:r w:rsidRPr="00753CFE">
              <w:rPr>
                <w:rFonts w:cs="Times New Roman"/>
                <w:sz w:val="24"/>
                <w:szCs w:val="24"/>
              </w:rPr>
              <w:t>nh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 xml:space="preserve">o alcohol C: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H</w:t>
            </w:r>
            <w:r w:rsidRPr="00753CFE">
              <w:rPr>
                <w:rFonts w:cs="Times New Roman"/>
                <w:sz w:val="24"/>
                <w:szCs w:val="24"/>
              </w:rPr>
              <w:t>ợ</w:t>
            </w:r>
            <w:r w:rsidRPr="00753CFE">
              <w:rPr>
                <w:rFonts w:cs="Times New Roman"/>
                <w:sz w:val="24"/>
                <w:szCs w:val="24"/>
              </w:rPr>
              <w:t>p ch</w:t>
            </w:r>
            <w:r w:rsidRPr="00753CFE">
              <w:rPr>
                <w:rFonts w:cs="Times New Roman"/>
                <w:sz w:val="24"/>
                <w:szCs w:val="24"/>
              </w:rPr>
              <w:t>ấ</w:t>
            </w:r>
            <w:r w:rsidRPr="00753CFE">
              <w:rPr>
                <w:rFonts w:cs="Times New Roman"/>
                <w:sz w:val="24"/>
                <w:szCs w:val="24"/>
              </w:rPr>
              <w:t>t h</w:t>
            </w:r>
            <w:r w:rsidRPr="00753CFE">
              <w:rPr>
                <w:rFonts w:cs="Times New Roman"/>
                <w:sz w:val="24"/>
                <w:szCs w:val="24"/>
              </w:rPr>
              <w:t>ữ</w:t>
            </w:r>
            <w:r w:rsidRPr="00753CFE">
              <w:rPr>
                <w:rFonts w:cs="Times New Roman"/>
                <w:sz w:val="24"/>
                <w:szCs w:val="24"/>
              </w:rPr>
              <w:t>u cơ đơn ch</w:t>
            </w:r>
            <w:r w:rsidRPr="00753CFE">
              <w:rPr>
                <w:rFonts w:cs="Times New Roman"/>
                <w:sz w:val="24"/>
                <w:szCs w:val="24"/>
              </w:rPr>
              <w:t>ứ</w:t>
            </w:r>
            <w:r w:rsidRPr="00753CFE">
              <w:rPr>
                <w:rFonts w:cs="Times New Roman"/>
                <w:sz w:val="24"/>
                <w:szCs w:val="24"/>
              </w:rPr>
              <w:t>c A ch</w:t>
            </w:r>
            <w:r w:rsidRPr="00753CFE">
              <w:rPr>
                <w:rFonts w:cs="Times New Roman"/>
                <w:sz w:val="24"/>
                <w:szCs w:val="24"/>
              </w:rPr>
              <w:t>ứ</w:t>
            </w:r>
            <w:r w:rsidRPr="00753CFE">
              <w:rPr>
                <w:rFonts w:cs="Times New Roman"/>
                <w:sz w:val="24"/>
                <w:szCs w:val="24"/>
              </w:rPr>
              <w:t>a C, H, O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ch KOH cho alcohol C, suy ra A là ester đơn ch</w:t>
            </w:r>
            <w:r w:rsidRPr="00753CFE">
              <w:rPr>
                <w:rFonts w:cs="Times New Roman"/>
                <w:sz w:val="24"/>
                <w:szCs w:val="24"/>
              </w:rPr>
              <w:t>ứ</w:t>
            </w:r>
            <w:r w:rsidRPr="00753CFE">
              <w:rPr>
                <w:rFonts w:cs="Times New Roman"/>
                <w:sz w:val="24"/>
                <w:szCs w:val="24"/>
              </w:rPr>
              <w:t>c. Đun nóng alcohol C v</w:t>
            </w:r>
            <w:r w:rsidRPr="00753CFE">
              <w:rPr>
                <w:rFonts w:cs="Times New Roman"/>
                <w:sz w:val="24"/>
                <w:szCs w:val="24"/>
              </w:rPr>
              <w:t>ớ</w:t>
            </w:r>
            <w:r w:rsidRPr="00753CFE">
              <w:rPr>
                <w:rFonts w:cs="Times New Roman"/>
                <w:sz w:val="24"/>
                <w:szCs w:val="24"/>
              </w:rPr>
              <w:t>i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position w:val="-6"/>
                <w:sz w:val="24"/>
                <w:szCs w:val="24"/>
                <w:vertAlign w:val="subscript"/>
              </w:rPr>
              <w:t xml:space="preserve"> </w:t>
            </w:r>
            <w:r w:rsidRPr="00753CFE">
              <w:rPr>
                <w:rFonts w:cs="Times New Roman"/>
                <w:sz w:val="24"/>
                <w:szCs w:val="24"/>
              </w:rPr>
              <w:t>đ</w:t>
            </w:r>
            <w:r w:rsidRPr="00753CFE">
              <w:rPr>
                <w:rFonts w:cs="Times New Roman"/>
                <w:sz w:val="24"/>
                <w:szCs w:val="24"/>
              </w:rPr>
              <w:t>ặ</w:t>
            </w:r>
            <w:r w:rsidRPr="00753CFE">
              <w:rPr>
                <w:rFonts w:cs="Times New Roman"/>
                <w:sz w:val="24"/>
                <w:szCs w:val="24"/>
              </w:rPr>
              <w:t xml:space="preserve">c </w:t>
            </w:r>
            <w:r w:rsidRPr="00753CFE">
              <w:rPr>
                <w:rFonts w:cs="Times New Roman"/>
                <w:sz w:val="24"/>
                <w:szCs w:val="24"/>
              </w:rPr>
              <w:t>ở</w:t>
            </w:r>
            <w:r w:rsidRPr="00753CFE">
              <w:rPr>
                <w:rFonts w:cs="Times New Roman"/>
                <w:sz w:val="24"/>
                <w:szCs w:val="24"/>
              </w:rPr>
              <w:t xml:space="preserve"> 170</w:t>
            </w:r>
            <w:r w:rsidRPr="00753CFE">
              <w:rPr>
                <w:rFonts w:cs="Times New Roman"/>
                <w:sz w:val="24"/>
                <w:szCs w:val="24"/>
                <w:vertAlign w:val="superscript"/>
              </w:rPr>
              <w:t>0</w:t>
            </w:r>
            <w:r w:rsidRPr="00753CFE">
              <w:rPr>
                <w:rFonts w:cs="Times New Roman"/>
                <w:sz w:val="24"/>
                <w:szCs w:val="24"/>
              </w:rPr>
              <w:t>C đư</w:t>
            </w:r>
            <w:r w:rsidRPr="00753CFE">
              <w:rPr>
                <w:rFonts w:cs="Times New Roman"/>
                <w:sz w:val="24"/>
                <w:szCs w:val="24"/>
              </w:rPr>
              <w:t>ợ</w:t>
            </w:r>
            <w:r w:rsidRPr="00753CFE">
              <w:rPr>
                <w:rFonts w:cs="Times New Roman"/>
                <w:sz w:val="24"/>
                <w:szCs w:val="24"/>
              </w:rPr>
              <w:t>c alkene, ch</w:t>
            </w:r>
            <w:r w:rsidRPr="00753CFE">
              <w:rPr>
                <w:rFonts w:cs="Times New Roman"/>
                <w:sz w:val="24"/>
                <w:szCs w:val="24"/>
              </w:rPr>
              <w:t>ứ</w:t>
            </w:r>
            <w:r w:rsidRPr="00753CFE">
              <w:rPr>
                <w:rFonts w:cs="Times New Roman"/>
                <w:sz w:val="24"/>
                <w:szCs w:val="24"/>
              </w:rPr>
              <w:t>ng t</w:t>
            </w:r>
            <w:r w:rsidRPr="00753CFE">
              <w:rPr>
                <w:rFonts w:cs="Times New Roman"/>
                <w:sz w:val="24"/>
                <w:szCs w:val="24"/>
              </w:rPr>
              <w:t>ỏ</w:t>
            </w:r>
            <w:r w:rsidRPr="00753CFE">
              <w:rPr>
                <w:rFonts w:cs="Times New Roman"/>
                <w:sz w:val="24"/>
                <w:szCs w:val="24"/>
              </w:rPr>
              <w:t xml:space="preserve"> alcohol C là alcohol no đơn ch</w:t>
            </w:r>
            <w:r w:rsidRPr="00753CFE">
              <w:rPr>
                <w:rFonts w:cs="Times New Roman"/>
                <w:sz w:val="24"/>
                <w:szCs w:val="24"/>
              </w:rPr>
              <w:t>ứ</w:t>
            </w:r>
            <w:r w:rsidRPr="00753CFE">
              <w:rPr>
                <w:rFonts w:cs="Times New Roman"/>
                <w:sz w:val="24"/>
                <w:szCs w:val="24"/>
              </w:rPr>
              <w:t>c, m</w:t>
            </w:r>
            <w:r w:rsidRPr="00753CFE">
              <w:rPr>
                <w:rFonts w:cs="Times New Roman"/>
                <w:sz w:val="24"/>
                <w:szCs w:val="24"/>
              </w:rPr>
              <w:t>ạ</w:t>
            </w:r>
            <w:r w:rsidRPr="00753CFE">
              <w:rPr>
                <w:rFonts w:cs="Times New Roman"/>
                <w:sz w:val="24"/>
                <w:szCs w:val="24"/>
              </w:rPr>
              <w:t>ch h</w:t>
            </w:r>
            <w:r w:rsidRPr="00753CFE">
              <w:rPr>
                <w:rFonts w:cs="Times New Roman"/>
                <w:sz w:val="24"/>
                <w:szCs w:val="24"/>
              </w:rPr>
              <w:t>ở</w:t>
            </w:r>
            <w:r w:rsidRPr="00753CFE">
              <w:rPr>
                <w:rFonts w:cs="Times New Roman"/>
                <w:sz w:val="24"/>
                <w:szCs w:val="24"/>
              </w:rPr>
              <w:t xml:space="preserve"> và có s</w:t>
            </w:r>
            <w:r w:rsidRPr="00753CFE">
              <w:rPr>
                <w:rFonts w:cs="Times New Roman"/>
                <w:sz w:val="24"/>
                <w:szCs w:val="24"/>
              </w:rPr>
              <w:t>ố</w:t>
            </w:r>
            <w:r w:rsidRPr="00753CFE">
              <w:rPr>
                <w:rFonts w:cs="Times New Roman"/>
                <w:sz w:val="24"/>
                <w:szCs w:val="24"/>
              </w:rPr>
              <w:t xml:space="preserve"> nguyên t</w:t>
            </w:r>
            <w:r w:rsidRPr="00753CFE">
              <w:rPr>
                <w:rFonts w:cs="Times New Roman"/>
                <w:sz w:val="24"/>
                <w:szCs w:val="24"/>
              </w:rPr>
              <w:t>ử</w:t>
            </w:r>
            <w:r w:rsidRPr="00753CFE">
              <w:rPr>
                <w:rFonts w:cs="Times New Roman"/>
                <w:sz w:val="24"/>
                <w:szCs w:val="24"/>
              </w:rPr>
              <w:t xml:space="preserve"> C l</w:t>
            </w:r>
            <w:r w:rsidRPr="00753CFE">
              <w:rPr>
                <w:rFonts w:cs="Times New Roman"/>
                <w:sz w:val="24"/>
                <w:szCs w:val="24"/>
              </w:rPr>
              <w:t>ớ</w:t>
            </w:r>
            <w:r w:rsidRPr="00753CFE">
              <w:rPr>
                <w:rFonts w:cs="Times New Roman"/>
                <w:sz w:val="24"/>
                <w:szCs w:val="24"/>
              </w:rPr>
              <w:t>n hơn ho</w:t>
            </w:r>
            <w:r w:rsidRPr="00753CFE">
              <w:rPr>
                <w:rFonts w:cs="Times New Roman"/>
                <w:sz w:val="24"/>
                <w:szCs w:val="24"/>
              </w:rPr>
              <w:t>ặ</w:t>
            </w:r>
            <w:r w:rsidRPr="00753CFE">
              <w:rPr>
                <w:rFonts w:cs="Times New Roman"/>
                <w:sz w:val="24"/>
                <w:szCs w:val="24"/>
              </w:rPr>
              <w:t>c b</w:t>
            </w:r>
            <w:r w:rsidRPr="00753CFE">
              <w:rPr>
                <w:rFonts w:cs="Times New Roman"/>
                <w:sz w:val="24"/>
                <w:szCs w:val="24"/>
              </w:rPr>
              <w:t>ằ</w:t>
            </w:r>
            <w:r w:rsidRPr="00753CFE">
              <w:rPr>
                <w:rFonts w:cs="Times New Roman"/>
                <w:sz w:val="24"/>
                <w:szCs w:val="24"/>
              </w:rPr>
              <w:t xml:space="preserve">ng 2. </w:t>
            </w:r>
          </w:p>
          <w:p w:rsidR="00BA1E73" w:rsidRPr="00753CFE" w:rsidRDefault="002C52F8">
            <w:pPr>
              <w:rPr>
                <w:rFonts w:cs="Times New Roman"/>
                <w:sz w:val="24"/>
                <w:szCs w:val="24"/>
              </w:rPr>
            </w:pPr>
            <w:r w:rsidRPr="00753CFE">
              <w:rPr>
                <w:rFonts w:cs="Times New Roman"/>
                <w:sz w:val="24"/>
                <w:szCs w:val="24"/>
              </w:rPr>
              <w:t>Oxi hóa alcohol C đư</w:t>
            </w:r>
            <w:r w:rsidRPr="00753CFE">
              <w:rPr>
                <w:rFonts w:cs="Times New Roman"/>
                <w:sz w:val="24"/>
                <w:szCs w:val="24"/>
              </w:rPr>
              <w:t>ợ</w:t>
            </w:r>
            <w:r w:rsidRPr="00753CFE">
              <w:rPr>
                <w:rFonts w:cs="Times New Roman"/>
                <w:sz w:val="24"/>
                <w:szCs w:val="24"/>
              </w:rPr>
              <w:t>c s</w:t>
            </w:r>
            <w:r w:rsidRPr="00753CFE">
              <w:rPr>
                <w:rFonts w:cs="Times New Roman"/>
                <w:sz w:val="24"/>
                <w:szCs w:val="24"/>
              </w:rPr>
              <w:t>ả</w:t>
            </w:r>
            <w:r w:rsidRPr="00753CFE">
              <w:rPr>
                <w:rFonts w:cs="Times New Roman"/>
                <w:sz w:val="24"/>
                <w:szCs w:val="24"/>
              </w:rPr>
              <w:t>n ph</w:t>
            </w:r>
            <w:r w:rsidRPr="00753CFE">
              <w:rPr>
                <w:rFonts w:cs="Times New Roman"/>
                <w:sz w:val="24"/>
                <w:szCs w:val="24"/>
              </w:rPr>
              <w:t>ẩ</w:t>
            </w:r>
            <w:r w:rsidRPr="00753CFE">
              <w:rPr>
                <w:rFonts w:cs="Times New Roman"/>
                <w:sz w:val="24"/>
                <w:szCs w:val="24"/>
              </w:rPr>
              <w:t>m tham gia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tráng gương, suy ra C là alcohol b</w:t>
            </w:r>
            <w:r w:rsidRPr="00753CFE">
              <w:rPr>
                <w:rFonts w:cs="Times New Roman"/>
                <w:sz w:val="24"/>
                <w:szCs w:val="24"/>
              </w:rPr>
              <w:t>ậ</w:t>
            </w:r>
            <w:r w:rsidRPr="00753CFE">
              <w:rPr>
                <w:rFonts w:cs="Times New Roman"/>
                <w:sz w:val="24"/>
                <w:szCs w:val="24"/>
              </w:rPr>
              <w:t>c m</w:t>
            </w:r>
            <w:r w:rsidRPr="00753CFE">
              <w:rPr>
                <w:rFonts w:cs="Times New Roman"/>
                <w:sz w:val="24"/>
                <w:szCs w:val="24"/>
              </w:rPr>
              <w:t>ộ</w:t>
            </w:r>
            <w:r w:rsidRPr="00753CFE">
              <w:rPr>
                <w:rFonts w:cs="Times New Roman"/>
                <w:sz w:val="24"/>
                <w:szCs w:val="24"/>
              </w:rPr>
              <w:t>t. V</w:t>
            </w:r>
            <w:r w:rsidRPr="00753CFE">
              <w:rPr>
                <w:rFonts w:cs="Times New Roman"/>
                <w:sz w:val="24"/>
                <w:szCs w:val="24"/>
              </w:rPr>
              <w:t>ậ</w:t>
            </w:r>
            <w:r w:rsidRPr="00753CFE">
              <w:rPr>
                <w:rFonts w:cs="Times New Roman"/>
                <w:sz w:val="24"/>
                <w:szCs w:val="24"/>
              </w:rPr>
              <w:t>y A có công th</w:t>
            </w:r>
            <w:r w:rsidRPr="00753CFE">
              <w:rPr>
                <w:rFonts w:cs="Times New Roman"/>
                <w:sz w:val="24"/>
                <w:szCs w:val="24"/>
              </w:rPr>
              <w:t>ứ</w:t>
            </w:r>
            <w:r w:rsidRPr="00753CFE">
              <w:rPr>
                <w:rFonts w:cs="Times New Roman"/>
                <w:sz w:val="24"/>
                <w:szCs w:val="24"/>
              </w:rPr>
              <w:t>c t</w:t>
            </w:r>
            <w:r w:rsidRPr="00753CFE">
              <w:rPr>
                <w:rFonts w:cs="Times New Roman"/>
                <w:sz w:val="24"/>
                <w:szCs w:val="24"/>
              </w:rPr>
              <w:t>ổ</w:t>
            </w:r>
            <w:r w:rsidRPr="00753CFE">
              <w:rPr>
                <w:rFonts w:cs="Times New Roman"/>
                <w:sz w:val="24"/>
                <w:szCs w:val="24"/>
              </w:rPr>
              <w:t>ng quát là: RCOOCH</w:t>
            </w:r>
            <w:r w:rsidRPr="00753CFE">
              <w:rPr>
                <w:rFonts w:cs="Times New Roman"/>
                <w:sz w:val="24"/>
                <w:szCs w:val="24"/>
                <w:vertAlign w:val="subscript"/>
              </w:rPr>
              <w:t>2</w:t>
            </w:r>
            <w:r w:rsidRPr="00753CFE">
              <w:rPr>
                <w:rFonts w:cs="Times New Roman"/>
                <w:sz w:val="24"/>
                <w:szCs w:val="24"/>
              </w:rPr>
              <w:t xml:space="preserve">R’ </w:t>
            </w:r>
            <w:r w:rsidRPr="00753CFE">
              <w:rPr>
                <w:rFonts w:cs="Times New Roman"/>
                <w:sz w:val="24"/>
                <w:szCs w:val="24"/>
              </w:rPr>
              <w:t>(v</w:t>
            </w:r>
            <w:r w:rsidRPr="00753CFE">
              <w:rPr>
                <w:rFonts w:cs="Times New Roman"/>
                <w:sz w:val="24"/>
                <w:szCs w:val="24"/>
              </w:rPr>
              <w:t>ớ</w:t>
            </w:r>
            <w:r w:rsidRPr="00753CFE">
              <w:rPr>
                <w:rFonts w:cs="Times New Roman"/>
                <w:sz w:val="24"/>
                <w:szCs w:val="24"/>
              </w:rPr>
              <w:t>i R' khác H).</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c</w:t>
            </w:r>
            <w:r w:rsidRPr="00753CFE">
              <w:rPr>
                <w:rFonts w:cs="Times New Roman"/>
                <w:sz w:val="24"/>
                <w:szCs w:val="24"/>
              </w:rPr>
              <w:t>ủ</w:t>
            </w:r>
            <w:r w:rsidRPr="00753CFE">
              <w:rPr>
                <w:rFonts w:cs="Times New Roman"/>
                <w:sz w:val="24"/>
                <w:szCs w:val="24"/>
              </w:rPr>
              <w:t>a A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 xml:space="preserve">ch KOH: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RCOOCH</w:t>
            </w:r>
            <w:r w:rsidRPr="00753CFE">
              <w:rPr>
                <w:rFonts w:cs="Times New Roman"/>
                <w:sz w:val="24"/>
                <w:szCs w:val="24"/>
                <w:vertAlign w:val="subscript"/>
              </w:rPr>
              <w:t>2</w:t>
            </w:r>
            <w:r w:rsidRPr="00753CFE">
              <w:rPr>
                <w:rFonts w:cs="Times New Roman"/>
                <w:sz w:val="24"/>
                <w:szCs w:val="24"/>
              </w:rPr>
              <w:t xml:space="preserve">R’ + KOH </w:t>
            </w:r>
            <w:r w:rsidRPr="00753CFE">
              <w:rPr>
                <w:rFonts w:cs="Times New Roman"/>
                <w:position w:val="-6"/>
                <w:sz w:val="24"/>
                <w:szCs w:val="24"/>
              </w:rPr>
              <w:object w:dxaOrig="620" w:dyaOrig="320">
                <v:shape id="_x0000_i1033" type="#_x0000_t75" style="width:31.25pt;height:16.3pt" o:ole="">
                  <v:imagedata r:id="rId41" o:title=""/>
                </v:shape>
                <o:OLEObject Type="Embed" ProgID="Equation.DSMT4" ShapeID="_x0000_i1033" DrawAspect="Content" ObjectID="_1831896702" r:id="rId42"/>
              </w:object>
            </w:r>
            <w:r w:rsidRPr="00753CFE">
              <w:rPr>
                <w:rFonts w:cs="Times New Roman"/>
                <w:sz w:val="24"/>
                <w:szCs w:val="24"/>
              </w:rPr>
              <w:t xml:space="preserve"> RCOOK +R’CH</w:t>
            </w:r>
            <w:r w:rsidRPr="00753CFE">
              <w:rPr>
                <w:rFonts w:cs="Times New Roman"/>
                <w:sz w:val="24"/>
                <w:szCs w:val="24"/>
                <w:vertAlign w:val="subscript"/>
              </w:rPr>
              <w:t>2</w:t>
            </w:r>
            <w:r w:rsidRPr="00753CFE">
              <w:rPr>
                <w:rFonts w:cs="Times New Roman"/>
                <w:sz w:val="24"/>
                <w:szCs w:val="24"/>
              </w:rPr>
              <w:t xml:space="preserve">OH                   (1)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 xml:space="preserve">ng oxi hóa m gam alcohol C :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2R’CH</w:t>
            </w:r>
            <w:r w:rsidRPr="00753CFE">
              <w:rPr>
                <w:rFonts w:cs="Times New Roman"/>
                <w:sz w:val="24"/>
                <w:szCs w:val="24"/>
                <w:vertAlign w:val="subscript"/>
              </w:rPr>
              <w:t>2</w:t>
            </w:r>
            <w:r w:rsidRPr="00753CFE">
              <w:rPr>
                <w:rFonts w:cs="Times New Roman"/>
                <w:sz w:val="24"/>
                <w:szCs w:val="24"/>
              </w:rPr>
              <w:t>OH + O</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xml:space="preserve">  </w:t>
            </w:r>
            <w:r w:rsidRPr="00753CFE">
              <w:rPr>
                <w:rFonts w:cs="Times New Roman"/>
                <w:position w:val="-6"/>
                <w:sz w:val="24"/>
                <w:szCs w:val="24"/>
              </w:rPr>
              <w:object w:dxaOrig="720" w:dyaOrig="340">
                <v:shape id="_x0000_i1034" type="#_x0000_t75" style="width:36pt;height:17pt" o:ole="">
                  <v:imagedata r:id="rId43" o:title=""/>
                </v:shape>
                <o:OLEObject Type="Embed" ProgID="Equation.DSMT4" ShapeID="_x0000_i1034" DrawAspect="Content" ObjectID="_1831896703" r:id="rId44"/>
              </w:object>
            </w:r>
            <w:r w:rsidRPr="00753CFE">
              <w:rPr>
                <w:rFonts w:cs="Times New Roman"/>
                <w:sz w:val="24"/>
                <w:szCs w:val="24"/>
              </w:rPr>
              <w:t xml:space="preserve"> 2R’CHO + 2H</w:t>
            </w:r>
            <w:r w:rsidRPr="00753CFE">
              <w:rPr>
                <w:rFonts w:cs="Times New Roman"/>
                <w:sz w:val="24"/>
                <w:szCs w:val="24"/>
                <w:vertAlign w:val="subscript"/>
              </w:rPr>
              <w:t>2</w:t>
            </w:r>
            <w:r w:rsidRPr="00753CFE">
              <w:rPr>
                <w:rFonts w:cs="Times New Roman"/>
                <w:sz w:val="24"/>
                <w:szCs w:val="24"/>
              </w:rPr>
              <w:t xml:space="preserve">O                              (2)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R’CH</w:t>
            </w:r>
            <w:r w:rsidRPr="00753CFE">
              <w:rPr>
                <w:rFonts w:cs="Times New Roman"/>
                <w:sz w:val="24"/>
                <w:szCs w:val="24"/>
                <w:vertAlign w:val="subscript"/>
              </w:rPr>
              <w:t>2</w:t>
            </w:r>
            <w:r w:rsidRPr="00753CFE">
              <w:rPr>
                <w:rFonts w:cs="Times New Roman"/>
                <w:sz w:val="24"/>
                <w:szCs w:val="24"/>
              </w:rPr>
              <w:t>OH + O</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position w:val="-6"/>
                <w:sz w:val="24"/>
                <w:szCs w:val="24"/>
              </w:rPr>
              <w:t xml:space="preserve"> </w:t>
            </w:r>
            <w:r w:rsidRPr="00753CFE">
              <w:rPr>
                <w:rFonts w:cs="Times New Roman"/>
                <w:sz w:val="24"/>
                <w:szCs w:val="24"/>
              </w:rPr>
              <w:t xml:space="preserve"> </w:t>
            </w:r>
            <w:r w:rsidRPr="00753CFE">
              <w:rPr>
                <w:rFonts w:cs="Times New Roman"/>
                <w:position w:val="-6"/>
                <w:sz w:val="24"/>
                <w:szCs w:val="24"/>
              </w:rPr>
              <w:object w:dxaOrig="720" w:dyaOrig="340">
                <v:shape id="_x0000_i1035" type="#_x0000_t75" style="width:36pt;height:17pt" o:ole="">
                  <v:imagedata r:id="rId45" o:title=""/>
                </v:shape>
                <o:OLEObject Type="Embed" ProgID="Equation.DSMT4" ShapeID="_x0000_i1035" DrawAspect="Content" ObjectID="_1831896704" r:id="rId46"/>
              </w:object>
            </w:r>
            <w:r w:rsidRPr="00753CFE">
              <w:rPr>
                <w:rFonts w:cs="Times New Roman"/>
                <w:sz w:val="24"/>
                <w:szCs w:val="24"/>
              </w:rPr>
              <w:t xml:space="preserve"> R’COOH + H</w:t>
            </w:r>
            <w:r w:rsidRPr="00753CFE">
              <w:rPr>
                <w:rFonts w:cs="Times New Roman"/>
                <w:sz w:val="24"/>
                <w:szCs w:val="24"/>
                <w:vertAlign w:val="subscript"/>
              </w:rPr>
              <w:t>2</w:t>
            </w:r>
            <w:r w:rsidRPr="00753CFE">
              <w:rPr>
                <w:rFonts w:cs="Times New Roman"/>
                <w:sz w:val="24"/>
                <w:szCs w:val="24"/>
              </w:rPr>
              <w:t xml:space="preserve">O                                 (3) </w:t>
            </w:r>
          </w:p>
          <w:p w:rsidR="00BA1E73" w:rsidRPr="00753CFE" w:rsidRDefault="002C52F8">
            <w:pPr>
              <w:tabs>
                <w:tab w:val="center" w:pos="1400"/>
                <w:tab w:val="center" w:pos="7280"/>
              </w:tabs>
              <w:rPr>
                <w:rFonts w:cs="Times New Roman"/>
                <w:sz w:val="24"/>
                <w:szCs w:val="24"/>
              </w:rPr>
            </w:pPr>
            <w:r w:rsidRPr="00753CFE">
              <w:rPr>
                <w:rFonts w:cs="Times New Roman"/>
                <w:sz w:val="24"/>
                <w:szCs w:val="24"/>
              </w:rPr>
              <w:t>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X g</w:t>
            </w:r>
            <w:r w:rsidRPr="00753CFE">
              <w:rPr>
                <w:rFonts w:cs="Times New Roman"/>
                <w:sz w:val="24"/>
                <w:szCs w:val="24"/>
              </w:rPr>
              <w:t>ồ</w:t>
            </w:r>
            <w:r w:rsidRPr="00753CFE">
              <w:rPr>
                <w:rFonts w:cs="Times New Roman"/>
                <w:sz w:val="24"/>
                <w:szCs w:val="24"/>
              </w:rPr>
              <w:t>m R’CHO, R’COOH, H</w:t>
            </w:r>
            <w:r w:rsidRPr="00753CFE">
              <w:rPr>
                <w:rFonts w:cs="Times New Roman"/>
                <w:sz w:val="24"/>
                <w:szCs w:val="24"/>
                <w:vertAlign w:val="subscript"/>
              </w:rPr>
              <w:t>2</w:t>
            </w:r>
            <w:r w:rsidRPr="00753CFE">
              <w:rPr>
                <w:rFonts w:cs="Times New Roman"/>
                <w:sz w:val="24"/>
                <w:szCs w:val="24"/>
              </w:rPr>
              <w:t>O và R’CH</w:t>
            </w:r>
            <w:r w:rsidRPr="00753CFE">
              <w:rPr>
                <w:rFonts w:cs="Times New Roman"/>
                <w:sz w:val="24"/>
                <w:szCs w:val="24"/>
                <w:vertAlign w:val="subscript"/>
              </w:rPr>
              <w:t>2</w:t>
            </w:r>
            <w:r w:rsidRPr="00753CFE">
              <w:rPr>
                <w:rFonts w:cs="Times New Roman"/>
                <w:sz w:val="24"/>
                <w:szCs w:val="24"/>
              </w:rPr>
              <w:t xml:space="preserve">OH dư.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G</w:t>
            </w:r>
            <w:r w:rsidRPr="00753CFE">
              <w:rPr>
                <w:rFonts w:cs="Times New Roman"/>
                <w:sz w:val="24"/>
                <w:szCs w:val="24"/>
              </w:rPr>
              <w:t>ọ</w:t>
            </w:r>
            <w:r w:rsidRPr="00753CFE">
              <w:rPr>
                <w:rFonts w:cs="Times New Roman"/>
                <w:sz w:val="24"/>
                <w:szCs w:val="24"/>
              </w:rPr>
              <w:t>i s</w:t>
            </w:r>
            <w:r w:rsidRPr="00753CFE">
              <w:rPr>
                <w:rFonts w:cs="Times New Roman"/>
                <w:sz w:val="24"/>
                <w:szCs w:val="24"/>
              </w:rPr>
              <w:t>ố</w:t>
            </w:r>
            <w:r w:rsidRPr="00753CFE">
              <w:rPr>
                <w:rFonts w:cs="Times New Roman"/>
                <w:sz w:val="24"/>
                <w:szCs w:val="24"/>
              </w:rPr>
              <w:t xml:space="preserve"> mol R'CH</w:t>
            </w:r>
            <w:r w:rsidRPr="00753CFE">
              <w:rPr>
                <w:rFonts w:cs="Times New Roman"/>
                <w:sz w:val="24"/>
                <w:szCs w:val="24"/>
                <w:vertAlign w:val="subscript"/>
              </w:rPr>
              <w:t>2</w:t>
            </w:r>
            <w:r w:rsidRPr="00753CFE">
              <w:rPr>
                <w:rFonts w:cs="Times New Roman"/>
                <w:sz w:val="24"/>
                <w:szCs w:val="24"/>
              </w:rPr>
              <w:t>OH, R'CHO, R'COOH trong 1/3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X l</w:t>
            </w:r>
            <w:r w:rsidRPr="00753CFE">
              <w:rPr>
                <w:rFonts w:cs="Times New Roman"/>
                <w:sz w:val="24"/>
                <w:szCs w:val="24"/>
              </w:rPr>
              <w:t>ầ</w:t>
            </w:r>
            <w:r w:rsidRPr="00753CFE">
              <w:rPr>
                <w:rFonts w:cs="Times New Roman"/>
                <w:sz w:val="24"/>
                <w:szCs w:val="24"/>
              </w:rPr>
              <w:t>n lư</w:t>
            </w:r>
            <w:r w:rsidRPr="00753CFE">
              <w:rPr>
                <w:rFonts w:cs="Times New Roman"/>
                <w:sz w:val="24"/>
                <w:szCs w:val="24"/>
              </w:rPr>
              <w:t>ợ</w:t>
            </w:r>
            <w:r w:rsidRPr="00753CFE">
              <w:rPr>
                <w:rFonts w:cs="Times New Roman"/>
                <w:sz w:val="24"/>
                <w:szCs w:val="24"/>
              </w:rPr>
              <w:t xml:space="preserve">t là x, y, z mol. </w:t>
            </w:r>
          </w:p>
          <w:p w:rsidR="00BA1E73" w:rsidRPr="00753CFE" w:rsidRDefault="002C52F8">
            <w:pPr>
              <w:rPr>
                <w:rFonts w:cs="Times New Roman"/>
                <w:sz w:val="24"/>
                <w:szCs w:val="24"/>
              </w:rPr>
            </w:pPr>
            <w:r w:rsidRPr="00753CFE">
              <w:rPr>
                <w:rFonts w:cs="Times New Roman"/>
                <w:sz w:val="24"/>
                <w:szCs w:val="24"/>
              </w:rPr>
              <w:t>=&gt; s</w:t>
            </w:r>
            <w:r w:rsidRPr="00753CFE">
              <w:rPr>
                <w:rFonts w:cs="Times New Roman"/>
                <w:sz w:val="24"/>
                <w:szCs w:val="24"/>
              </w:rPr>
              <w:t>ố</w:t>
            </w:r>
            <w:r w:rsidRPr="00753CFE">
              <w:rPr>
                <w:rFonts w:cs="Times New Roman"/>
                <w:sz w:val="24"/>
                <w:szCs w:val="24"/>
              </w:rPr>
              <w:t xml:space="preserve"> mol H</w:t>
            </w:r>
            <w:r w:rsidRPr="00753CFE">
              <w:rPr>
                <w:rFonts w:cs="Times New Roman"/>
                <w:sz w:val="24"/>
                <w:szCs w:val="24"/>
                <w:vertAlign w:val="subscript"/>
              </w:rPr>
              <w:t>2</w:t>
            </w:r>
            <w:r w:rsidRPr="00753CFE">
              <w:rPr>
                <w:rFonts w:cs="Times New Roman"/>
                <w:sz w:val="24"/>
                <w:szCs w:val="24"/>
              </w:rPr>
              <w:t>O trong 1/3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X là (y + z)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Ph</w:t>
            </w:r>
            <w:r w:rsidRPr="00753CFE">
              <w:rPr>
                <w:rFonts w:cs="Times New Roman"/>
                <w:sz w:val="24"/>
                <w:szCs w:val="24"/>
              </w:rPr>
              <w:t>ầ</w:t>
            </w:r>
            <w:r w:rsidRPr="00753CFE">
              <w:rPr>
                <w:rFonts w:cs="Times New Roman"/>
                <w:sz w:val="24"/>
                <w:szCs w:val="24"/>
              </w:rPr>
              <w:t>n m</w:t>
            </w:r>
            <w:r w:rsidRPr="00753CFE">
              <w:rPr>
                <w:rFonts w:cs="Times New Roman"/>
                <w:sz w:val="24"/>
                <w:szCs w:val="24"/>
              </w:rPr>
              <w:t>ộ</w:t>
            </w:r>
            <w:r w:rsidRPr="00753CFE">
              <w:rPr>
                <w:rFonts w:cs="Times New Roman"/>
                <w:sz w:val="24"/>
                <w:szCs w:val="24"/>
              </w:rPr>
              <w:t xml:space="preserve">t: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R’CHO + 2AgNO</w:t>
            </w:r>
            <w:r w:rsidRPr="00753CFE">
              <w:rPr>
                <w:rFonts w:cs="Times New Roman"/>
                <w:sz w:val="24"/>
                <w:szCs w:val="24"/>
                <w:vertAlign w:val="subscript"/>
              </w:rPr>
              <w:t>3</w:t>
            </w:r>
            <w:r w:rsidRPr="00753CFE">
              <w:rPr>
                <w:rFonts w:cs="Times New Roman"/>
                <w:sz w:val="24"/>
                <w:szCs w:val="24"/>
              </w:rPr>
              <w:t xml:space="preserve"> + 3NH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position w:val="-6"/>
                <w:sz w:val="24"/>
                <w:szCs w:val="24"/>
              </w:rPr>
              <w:object w:dxaOrig="720" w:dyaOrig="360">
                <v:shape id="_x0000_i1036" type="#_x0000_t75" style="width:36pt;height:18.35pt" o:ole="">
                  <v:imagedata r:id="rId47" o:title=""/>
                </v:shape>
                <o:OLEObject Type="Embed" ProgID="Equation.DSMT4" ShapeID="_x0000_i1036" DrawAspect="Content" ObjectID="_1831896705" r:id="rId48"/>
              </w:object>
            </w:r>
            <w:r w:rsidRPr="00753CFE">
              <w:rPr>
                <w:rFonts w:cs="Times New Roman"/>
                <w:sz w:val="24"/>
                <w:szCs w:val="24"/>
              </w:rPr>
              <w:t xml:space="preserve"> R’COONH</w:t>
            </w:r>
            <w:r w:rsidRPr="00753CFE">
              <w:rPr>
                <w:rFonts w:cs="Times New Roman"/>
                <w:sz w:val="24"/>
                <w:szCs w:val="24"/>
                <w:vertAlign w:val="subscript"/>
              </w:rPr>
              <w:t>4</w:t>
            </w:r>
            <w:r w:rsidRPr="00753CFE">
              <w:rPr>
                <w:rFonts w:cs="Times New Roman"/>
                <w:sz w:val="24"/>
                <w:szCs w:val="24"/>
              </w:rPr>
              <w:t xml:space="preserve"> + 2Ag</w:t>
            </w:r>
            <w:r w:rsidRPr="00753CFE">
              <w:rPr>
                <w:rFonts w:cs="Times New Roman"/>
                <w:sz w:val="24"/>
                <w:szCs w:val="24"/>
              </w:rPr>
              <w:sym w:font="Symbol" w:char="F0AF"/>
            </w:r>
            <w:r w:rsidRPr="00753CFE">
              <w:rPr>
                <w:rFonts w:cs="Times New Roman"/>
                <w:sz w:val="24"/>
                <w:szCs w:val="24"/>
              </w:rPr>
              <w:t xml:space="preserve"> + 2NH</w:t>
            </w:r>
            <w:r w:rsidRPr="00753CFE">
              <w:rPr>
                <w:rFonts w:cs="Times New Roman"/>
                <w:sz w:val="24"/>
                <w:szCs w:val="24"/>
                <w:vertAlign w:val="subscript"/>
              </w:rPr>
              <w:t>4</w:t>
            </w:r>
            <w:r w:rsidRPr="00753CFE">
              <w:rPr>
                <w:rFonts w:cs="Times New Roman"/>
                <w:sz w:val="24"/>
                <w:szCs w:val="24"/>
              </w:rPr>
              <w:t>NO</w:t>
            </w:r>
            <w:r w:rsidRPr="00753CFE">
              <w:rPr>
                <w:rFonts w:cs="Times New Roman"/>
                <w:sz w:val="24"/>
                <w:szCs w:val="24"/>
                <w:vertAlign w:val="subscript"/>
              </w:rPr>
              <w:t>3</w:t>
            </w:r>
            <w:r w:rsidRPr="00753CFE">
              <w:rPr>
                <w:rFonts w:cs="Times New Roman"/>
                <w:sz w:val="24"/>
                <w:szCs w:val="24"/>
              </w:rPr>
              <w:t xml:space="preserve"> (4)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xml:space="preserve">      y                                                                   2y                    (mol)</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S</w:t>
            </w:r>
            <w:r w:rsidRPr="00753CFE">
              <w:rPr>
                <w:rFonts w:cs="Times New Roman"/>
                <w:sz w:val="24"/>
                <w:szCs w:val="24"/>
              </w:rPr>
              <w:t>ố</w:t>
            </w:r>
            <w:r w:rsidRPr="00753CFE">
              <w:rPr>
                <w:rFonts w:cs="Times New Roman"/>
                <w:sz w:val="24"/>
                <w:szCs w:val="24"/>
              </w:rPr>
              <w:t xml:space="preserve"> mol Ag = 2y = 21,6:108 = 0,2 =&gt; y = 0,1 (mol)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Ph</w:t>
            </w:r>
            <w:r w:rsidRPr="00753CFE">
              <w:rPr>
                <w:rFonts w:cs="Times New Roman"/>
                <w:sz w:val="24"/>
                <w:szCs w:val="24"/>
              </w:rPr>
              <w:t>ầ</w:t>
            </w:r>
            <w:r w:rsidRPr="00753CFE">
              <w:rPr>
                <w:rFonts w:cs="Times New Roman"/>
                <w:sz w:val="24"/>
                <w:szCs w:val="24"/>
              </w:rPr>
              <w:t xml:space="preserve">n hai: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R’COOH + NaHCO</w:t>
            </w:r>
            <w:r w:rsidRPr="00753CFE">
              <w:rPr>
                <w:rFonts w:cs="Times New Roman"/>
                <w:sz w:val="24"/>
                <w:szCs w:val="24"/>
                <w:vertAlign w:val="subscript"/>
              </w:rPr>
              <w:t>3</w:t>
            </w:r>
            <w:r w:rsidRPr="00753CFE">
              <w:rPr>
                <w:rFonts w:cs="Times New Roman"/>
                <w:position w:val="-6"/>
                <w:sz w:val="24"/>
                <w:szCs w:val="24"/>
                <w:vertAlign w:val="subscript"/>
              </w:rPr>
              <w:t xml:space="preserve"> </w:t>
            </w:r>
            <w:r w:rsidRPr="00753CFE">
              <w:rPr>
                <w:rFonts w:cs="Times New Roman"/>
                <w:sz w:val="24"/>
                <w:szCs w:val="24"/>
              </w:rPr>
              <w:t xml:space="preserve"> </w:t>
            </w:r>
            <w:r w:rsidRPr="00753CFE">
              <w:rPr>
                <w:rFonts w:cs="Times New Roman"/>
                <w:position w:val="-6"/>
                <w:sz w:val="24"/>
                <w:szCs w:val="24"/>
              </w:rPr>
              <w:object w:dxaOrig="620" w:dyaOrig="320">
                <v:shape id="_x0000_i1037" type="#_x0000_t75" style="width:31.25pt;height:16.3pt" o:ole="">
                  <v:imagedata r:id="rId41" o:title=""/>
                </v:shape>
                <o:OLEObject Type="Embed" ProgID="Equation.DSMT4" ShapeID="_x0000_i1037" DrawAspect="Content" ObjectID="_1831896706" r:id="rId49"/>
              </w:object>
            </w:r>
            <w:r w:rsidRPr="00753CFE">
              <w:rPr>
                <w:rFonts w:cs="Times New Roman"/>
                <w:sz w:val="24"/>
                <w:szCs w:val="24"/>
              </w:rPr>
              <w:t xml:space="preserve"> R’COONa + H</w:t>
            </w:r>
            <w:r w:rsidRPr="00753CFE">
              <w:rPr>
                <w:rFonts w:cs="Times New Roman"/>
                <w:sz w:val="24"/>
                <w:szCs w:val="24"/>
                <w:vertAlign w:val="subscript"/>
              </w:rPr>
              <w:t>2</w:t>
            </w:r>
            <w:r w:rsidRPr="00753CFE">
              <w:rPr>
                <w:rFonts w:cs="Times New Roman"/>
                <w:sz w:val="24"/>
                <w:szCs w:val="24"/>
              </w:rPr>
              <w:t>O + CO</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xml:space="preserve">↑              (5)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xml:space="preserve">      </w:t>
            </w:r>
            <w:r w:rsidRPr="00753CFE">
              <w:rPr>
                <w:rFonts w:cs="Times New Roman"/>
                <w:sz w:val="24"/>
                <w:szCs w:val="24"/>
              </w:rPr>
              <w:t>z                                                                        z              (mol)</w:t>
            </w:r>
          </w:p>
          <w:p w:rsidR="00BA1E73" w:rsidRPr="00753CFE" w:rsidRDefault="002C52F8">
            <w:pPr>
              <w:rPr>
                <w:rFonts w:cs="Times New Roman"/>
                <w:sz w:val="24"/>
                <w:szCs w:val="24"/>
              </w:rPr>
            </w:pPr>
            <w:r w:rsidRPr="00753CFE">
              <w:rPr>
                <w:rFonts w:cs="Times New Roman"/>
                <w:sz w:val="24"/>
                <w:szCs w:val="24"/>
              </w:rPr>
              <w:t>S</w:t>
            </w:r>
            <w:r w:rsidRPr="00753CFE">
              <w:rPr>
                <w:rFonts w:cs="Times New Roman"/>
                <w:sz w:val="24"/>
                <w:szCs w:val="24"/>
              </w:rPr>
              <w:t>ố</w:t>
            </w:r>
            <w:r w:rsidRPr="00753CFE">
              <w:rPr>
                <w:rFonts w:cs="Times New Roman"/>
                <w:sz w:val="24"/>
                <w:szCs w:val="24"/>
              </w:rPr>
              <w:t xml:space="preserve"> mol CO</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z = 2,24:22,4 = 0,1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Ph</w:t>
            </w:r>
            <w:r w:rsidRPr="00753CFE">
              <w:rPr>
                <w:rFonts w:cs="Times New Roman"/>
                <w:sz w:val="24"/>
                <w:szCs w:val="24"/>
              </w:rPr>
              <w:t>ầ</w:t>
            </w:r>
            <w:r w:rsidRPr="00753CFE">
              <w:rPr>
                <w:rFonts w:cs="Times New Roman"/>
                <w:sz w:val="24"/>
                <w:szCs w:val="24"/>
              </w:rPr>
              <w:t xml:space="preserve">n ba: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xml:space="preserve">2R’COOH + 2Na </w:t>
            </w:r>
            <w:r w:rsidRPr="00753CFE">
              <w:rPr>
                <w:rFonts w:cs="Times New Roman"/>
                <w:position w:val="-6"/>
                <w:sz w:val="24"/>
                <w:szCs w:val="24"/>
              </w:rPr>
              <w:object w:dxaOrig="620" w:dyaOrig="320">
                <v:shape id="_x0000_i1038" type="#_x0000_t75" style="width:31.25pt;height:16.3pt" o:ole="">
                  <v:imagedata r:id="rId41" o:title=""/>
                </v:shape>
                <o:OLEObject Type="Embed" ProgID="Equation.DSMT4" ShapeID="_x0000_i1038" DrawAspect="Content" ObjectID="_1831896707" r:id="rId50"/>
              </w:object>
            </w:r>
            <w:r w:rsidRPr="00753CFE">
              <w:rPr>
                <w:rFonts w:cs="Times New Roman"/>
                <w:sz w:val="24"/>
                <w:szCs w:val="24"/>
              </w:rPr>
              <w:t xml:space="preserve"> 2R’COONa + 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xml:space="preserve">↑                           (6)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rPr>
              <w:t xml:space="preserve">   </w:t>
            </w:r>
            <w:r w:rsidRPr="00753CFE">
              <w:rPr>
                <w:rFonts w:cs="Times New Roman"/>
                <w:sz w:val="24"/>
                <w:szCs w:val="24"/>
                <w:lang w:val="nl-NL"/>
              </w:rPr>
              <w:t xml:space="preserve">z                                           z             0,5 z            (mol)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2R’CH</w:t>
            </w:r>
            <w:r w:rsidRPr="00753CFE">
              <w:rPr>
                <w:rFonts w:cs="Times New Roman"/>
                <w:sz w:val="24"/>
                <w:szCs w:val="24"/>
                <w:vertAlign w:val="subscript"/>
              </w:rPr>
              <w:t>2</w:t>
            </w:r>
            <w:r w:rsidRPr="00753CFE">
              <w:rPr>
                <w:rFonts w:cs="Times New Roman"/>
                <w:sz w:val="24"/>
                <w:szCs w:val="24"/>
                <w:lang w:val="nl-NL"/>
              </w:rPr>
              <w:t xml:space="preserve">OH + 2Na </w:t>
            </w:r>
            <w:r w:rsidRPr="00753CFE">
              <w:rPr>
                <w:rFonts w:cs="Times New Roman"/>
                <w:position w:val="-6"/>
                <w:sz w:val="24"/>
                <w:szCs w:val="24"/>
              </w:rPr>
              <w:object w:dxaOrig="620" w:dyaOrig="320">
                <v:shape id="_x0000_i1039" type="#_x0000_t75" style="width:31.25pt;height:16.3pt" o:ole="">
                  <v:imagedata r:id="rId41" o:title=""/>
                </v:shape>
                <o:OLEObject Type="Embed" ProgID="Equation.DSMT4" ShapeID="_x0000_i1039" DrawAspect="Content" ObjectID="_1831896708" r:id="rId51"/>
              </w:object>
            </w:r>
            <w:r w:rsidRPr="00753CFE">
              <w:rPr>
                <w:rFonts w:cs="Times New Roman"/>
                <w:sz w:val="24"/>
                <w:szCs w:val="24"/>
                <w:lang w:val="nl-NL"/>
              </w:rPr>
              <w:t xml:space="preserve"> 2R’CH</w:t>
            </w:r>
            <w:r w:rsidRPr="00753CFE">
              <w:rPr>
                <w:rFonts w:cs="Times New Roman"/>
                <w:sz w:val="24"/>
                <w:szCs w:val="24"/>
                <w:vertAlign w:val="subscript"/>
              </w:rPr>
              <w:t>2</w:t>
            </w:r>
            <w:r w:rsidRPr="00753CFE">
              <w:rPr>
                <w:rFonts w:cs="Times New Roman"/>
                <w:sz w:val="24"/>
                <w:szCs w:val="24"/>
                <w:lang w:val="nl-NL"/>
              </w:rPr>
              <w:t>ONa + H</w:t>
            </w:r>
            <w:r w:rsidRPr="00753CFE">
              <w:rPr>
                <w:rFonts w:cs="Times New Roman"/>
                <w:position w:val="-6"/>
                <w:sz w:val="24"/>
                <w:szCs w:val="24"/>
                <w:vertAlign w:val="subscript"/>
                <w:lang w:val="nl-NL"/>
              </w:rPr>
              <w:t xml:space="preserve">2 </w:t>
            </w:r>
            <w:r w:rsidRPr="00753CFE">
              <w:rPr>
                <w:rFonts w:cs="Times New Roman"/>
                <w:sz w:val="24"/>
                <w:szCs w:val="24"/>
                <w:lang w:val="nl-NL"/>
              </w:rPr>
              <w:t xml:space="preserve">↑                        (7)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 xml:space="preserve">      x                                         x            0,5x             (mol)</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2H</w:t>
            </w:r>
            <w:r w:rsidRPr="00753CFE">
              <w:rPr>
                <w:rFonts w:cs="Times New Roman"/>
                <w:sz w:val="24"/>
                <w:szCs w:val="24"/>
                <w:vertAlign w:val="subscript"/>
              </w:rPr>
              <w:t>2</w:t>
            </w:r>
            <w:r w:rsidRPr="00753CFE">
              <w:rPr>
                <w:rFonts w:cs="Times New Roman"/>
                <w:sz w:val="24"/>
                <w:szCs w:val="24"/>
                <w:lang w:val="nl-NL"/>
              </w:rPr>
              <w:t xml:space="preserve">O + 2Na </w:t>
            </w:r>
            <w:r w:rsidRPr="00753CFE">
              <w:rPr>
                <w:rFonts w:cs="Times New Roman"/>
                <w:position w:val="-6"/>
                <w:sz w:val="24"/>
                <w:szCs w:val="24"/>
              </w:rPr>
              <w:object w:dxaOrig="620" w:dyaOrig="320">
                <v:shape id="_x0000_i1040" type="#_x0000_t75" style="width:31.25pt;height:16.3pt" o:ole="">
                  <v:imagedata r:id="rId41" o:title=""/>
                </v:shape>
                <o:OLEObject Type="Embed" ProgID="Equation.DSMT4" ShapeID="_x0000_i1040" DrawAspect="Content" ObjectID="_1831896709" r:id="rId52"/>
              </w:object>
            </w:r>
            <w:r w:rsidRPr="00753CFE">
              <w:rPr>
                <w:rFonts w:cs="Times New Roman"/>
                <w:sz w:val="24"/>
                <w:szCs w:val="24"/>
                <w:lang w:val="nl-NL"/>
              </w:rPr>
              <w:t xml:space="preserve"> 2NaOH + H</w:t>
            </w:r>
            <w:r w:rsidRPr="00753CFE">
              <w:rPr>
                <w:rFonts w:cs="Times New Roman"/>
                <w:sz w:val="24"/>
                <w:szCs w:val="24"/>
                <w:vertAlign w:val="subscript"/>
              </w:rPr>
              <w:t>2</w:t>
            </w:r>
            <w:r w:rsidRPr="00753CFE">
              <w:rPr>
                <w:rFonts w:cs="Times New Roman"/>
                <w:sz w:val="24"/>
                <w:szCs w:val="24"/>
                <w:lang w:val="nl-NL"/>
              </w:rPr>
              <w:t xml:space="preserve">↑                                          (8)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 xml:space="preserve"> (y + z)                  (y + z)    0,5(y + z)                      (mol)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S</w:t>
            </w:r>
            <w:r w:rsidRPr="00753CFE">
              <w:rPr>
                <w:rFonts w:cs="Times New Roman"/>
                <w:sz w:val="24"/>
                <w:szCs w:val="24"/>
                <w:lang w:val="nl-NL"/>
              </w:rPr>
              <w:t>ố</w:t>
            </w:r>
            <w:r w:rsidRPr="00753CFE">
              <w:rPr>
                <w:rFonts w:cs="Times New Roman"/>
                <w:sz w:val="24"/>
                <w:szCs w:val="24"/>
                <w:lang w:val="nl-NL"/>
              </w:rPr>
              <w:t xml:space="preserve"> mol H</w:t>
            </w:r>
            <w:r w:rsidRPr="00753CFE">
              <w:rPr>
                <w:rFonts w:cs="Times New Roman"/>
                <w:sz w:val="24"/>
                <w:szCs w:val="24"/>
                <w:vertAlign w:val="subscript"/>
                <w:lang w:val="nl-NL"/>
              </w:rPr>
              <w:t>2</w:t>
            </w:r>
            <w:r w:rsidRPr="00753CFE">
              <w:rPr>
                <w:rFonts w:cs="Times New Roman"/>
                <w:sz w:val="24"/>
                <w:szCs w:val="24"/>
                <w:lang w:val="nl-NL"/>
              </w:rPr>
              <w:t xml:space="preserve">: 0,5z + 0,5x + 0,5(y + z) = 4,48 : 22,4 = 0,2 (mol)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rPr>
              <w:t>=&gt;</w:t>
            </w:r>
            <w:r w:rsidRPr="00753CFE">
              <w:rPr>
                <w:rFonts w:cs="Times New Roman"/>
                <w:sz w:val="24"/>
                <w:szCs w:val="24"/>
                <w:lang w:val="nl-NL"/>
              </w:rPr>
              <w:t xml:space="preserve"> x + y + 2z = 0,4                                                                 (*)</w:t>
            </w:r>
          </w:p>
          <w:p w:rsidR="00BA1E73" w:rsidRPr="00753CFE" w:rsidRDefault="002C52F8">
            <w:pPr>
              <w:rPr>
                <w:rFonts w:cs="Times New Roman"/>
                <w:sz w:val="24"/>
                <w:szCs w:val="24"/>
              </w:rPr>
            </w:pPr>
            <w:r w:rsidRPr="00753CFE">
              <w:rPr>
                <w:rFonts w:cs="Times New Roman"/>
                <w:sz w:val="24"/>
                <w:szCs w:val="24"/>
              </w:rPr>
              <w:t>Thay y = 0,1; z = 0,1 vào (*) đư</w:t>
            </w:r>
            <w:r w:rsidRPr="00753CFE">
              <w:rPr>
                <w:rFonts w:cs="Times New Roman"/>
                <w:sz w:val="24"/>
                <w:szCs w:val="24"/>
              </w:rPr>
              <w:t>ợ</w:t>
            </w:r>
            <w:r w:rsidRPr="00753CFE">
              <w:rPr>
                <w:rFonts w:cs="Times New Roman"/>
                <w:sz w:val="24"/>
                <w:szCs w:val="24"/>
              </w:rPr>
              <w:t>c x = 0,1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khan thu đư</w:t>
            </w:r>
            <w:r w:rsidRPr="00753CFE">
              <w:rPr>
                <w:rFonts w:cs="Times New Roman"/>
                <w:sz w:val="24"/>
                <w:szCs w:val="24"/>
              </w:rPr>
              <w:t>ợ</w:t>
            </w:r>
            <w:r w:rsidRPr="00753CFE">
              <w:rPr>
                <w:rFonts w:cs="Times New Roman"/>
                <w:sz w:val="24"/>
                <w:szCs w:val="24"/>
              </w:rPr>
              <w:t>c sau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 xml:space="preserve">ng </w:t>
            </w:r>
            <w:r w:rsidRPr="00753CFE">
              <w:rPr>
                <w:rFonts w:cs="Times New Roman"/>
                <w:sz w:val="24"/>
                <w:szCs w:val="24"/>
              </w:rPr>
              <w:t>ở</w:t>
            </w:r>
            <w:r w:rsidRPr="00753CFE">
              <w:rPr>
                <w:rFonts w:cs="Times New Roman"/>
                <w:sz w:val="24"/>
                <w:szCs w:val="24"/>
              </w:rPr>
              <w:t xml:space="preserve"> ph</w:t>
            </w:r>
            <w:r w:rsidRPr="00753CFE">
              <w:rPr>
                <w:rFonts w:cs="Times New Roman"/>
                <w:sz w:val="24"/>
                <w:szCs w:val="24"/>
              </w:rPr>
              <w:t>ầ</w:t>
            </w:r>
            <w:r w:rsidRPr="00753CFE">
              <w:rPr>
                <w:rFonts w:cs="Times New Roman"/>
                <w:sz w:val="24"/>
                <w:szCs w:val="24"/>
              </w:rPr>
              <w:t>n III g</w:t>
            </w:r>
            <w:r w:rsidRPr="00753CFE">
              <w:rPr>
                <w:rFonts w:cs="Times New Roman"/>
                <w:sz w:val="24"/>
                <w:szCs w:val="24"/>
              </w:rPr>
              <w:t>ồ</w:t>
            </w:r>
            <w:r w:rsidRPr="00753CFE">
              <w:rPr>
                <w:rFonts w:cs="Times New Roman"/>
                <w:sz w:val="24"/>
                <w:szCs w:val="24"/>
              </w:rPr>
              <w:t xml:space="preserve">m: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0,1 (mol) R’COONa; 0,1 (mol) R’CH</w:t>
            </w:r>
            <w:r w:rsidRPr="00753CFE">
              <w:rPr>
                <w:rFonts w:cs="Times New Roman"/>
                <w:sz w:val="24"/>
                <w:szCs w:val="24"/>
                <w:vertAlign w:val="subscript"/>
              </w:rPr>
              <w:t>2</w:t>
            </w:r>
            <w:r w:rsidRPr="00753CFE">
              <w:rPr>
                <w:rFonts w:cs="Times New Roman"/>
                <w:sz w:val="24"/>
                <w:szCs w:val="24"/>
              </w:rPr>
              <w:t xml:space="preserve">ONa và 0,2 (mol) NaOH.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S</w:t>
            </w:r>
            <w:r w:rsidRPr="00753CFE">
              <w:rPr>
                <w:rFonts w:cs="Times New Roman"/>
                <w:sz w:val="24"/>
                <w:szCs w:val="24"/>
              </w:rPr>
              <w:t>ố</w:t>
            </w:r>
            <w:r w:rsidRPr="00753CFE">
              <w:rPr>
                <w:rFonts w:cs="Times New Roman"/>
                <w:sz w:val="24"/>
                <w:szCs w:val="24"/>
              </w:rPr>
              <w:t xml:space="preserve"> gam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 xml:space="preserve">n khan: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(R’+ 67).0,1 + (R’ + 53).0,1 + 40.0,2 = 25,8 (gam)</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=&gt; M</w:t>
            </w:r>
            <w:r w:rsidRPr="00753CFE">
              <w:rPr>
                <w:rFonts w:cs="Times New Roman"/>
                <w:sz w:val="24"/>
                <w:szCs w:val="24"/>
                <w:vertAlign w:val="subscript"/>
              </w:rPr>
              <w:t>R’</w:t>
            </w:r>
            <w:r w:rsidRPr="00753CFE">
              <w:rPr>
                <w:rFonts w:cs="Times New Roman"/>
                <w:sz w:val="24"/>
                <w:szCs w:val="24"/>
              </w:rPr>
              <w:t xml:space="preserve"> = 29 =&gt; R’ là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position w:val="-6"/>
                <w:sz w:val="24"/>
                <w:szCs w:val="24"/>
                <w:vertAlign w:val="subscript"/>
              </w:rPr>
              <w:t xml:space="preserve"> </w:t>
            </w:r>
            <w:r w:rsidRPr="00753CFE">
              <w:rPr>
                <w:rFonts w:cs="Times New Roman"/>
                <w:sz w:val="24"/>
                <w:szCs w:val="24"/>
              </w:rPr>
              <w:t xml:space="preserve">–  </w:t>
            </w:r>
          </w:p>
          <w:p w:rsidR="00BA1E73" w:rsidRPr="00753CFE" w:rsidRDefault="002C52F8">
            <w:pPr>
              <w:rPr>
                <w:rFonts w:cs="Times New Roman"/>
                <w:sz w:val="24"/>
                <w:szCs w:val="24"/>
              </w:rPr>
            </w:pPr>
            <w:r w:rsidRPr="00753CFE">
              <w:rPr>
                <w:rFonts w:cs="Times New Roman"/>
                <w:sz w:val="24"/>
                <w:szCs w:val="24"/>
              </w:rPr>
              <w:t>V</w:t>
            </w:r>
            <w:r w:rsidRPr="00753CFE">
              <w:rPr>
                <w:rFonts w:cs="Times New Roman"/>
                <w:sz w:val="24"/>
                <w:szCs w:val="24"/>
              </w:rPr>
              <w:t>ậ</w:t>
            </w:r>
            <w:r w:rsidRPr="00753CFE">
              <w:rPr>
                <w:rFonts w:cs="Times New Roman"/>
                <w:sz w:val="24"/>
                <w:szCs w:val="24"/>
              </w:rPr>
              <w:t>y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c</w:t>
            </w:r>
            <w:r w:rsidRPr="00753CFE">
              <w:rPr>
                <w:rFonts w:cs="Times New Roman"/>
                <w:sz w:val="24"/>
                <w:szCs w:val="24"/>
              </w:rPr>
              <w:t>ủ</w:t>
            </w:r>
            <w:r w:rsidRPr="00753CFE">
              <w:rPr>
                <w:rFonts w:cs="Times New Roman"/>
                <w:sz w:val="24"/>
                <w:szCs w:val="24"/>
              </w:rPr>
              <w:t>a alcohol C: CH</w:t>
            </w:r>
            <w:r w:rsidRPr="00753CFE">
              <w:rPr>
                <w:rFonts w:cs="Times New Roman"/>
                <w:sz w:val="24"/>
                <w:szCs w:val="24"/>
                <w:vertAlign w:val="subscript"/>
              </w:rPr>
              <w:t xml:space="preserve">3 </w:t>
            </w:r>
            <w:r w:rsidRPr="00753CFE">
              <w:rPr>
                <w:rFonts w:cs="Times New Roman"/>
                <w:sz w:val="24"/>
                <w:szCs w:val="24"/>
              </w:rPr>
              <w:t>– CH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CH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OH.</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Tính ph</w:t>
            </w:r>
            <w:r w:rsidRPr="00753CFE">
              <w:rPr>
                <w:rFonts w:cs="Times New Roman"/>
                <w:sz w:val="24"/>
                <w:szCs w:val="24"/>
              </w:rPr>
              <w:t>ầ</w:t>
            </w:r>
            <w:r w:rsidRPr="00753CFE">
              <w:rPr>
                <w:rFonts w:cs="Times New Roman"/>
                <w:sz w:val="24"/>
                <w:szCs w:val="24"/>
              </w:rPr>
              <w:t>n trăm s</w:t>
            </w:r>
            <w:r w:rsidRPr="00753CFE">
              <w:rPr>
                <w:rFonts w:cs="Times New Roman"/>
                <w:sz w:val="24"/>
                <w:szCs w:val="24"/>
              </w:rPr>
              <w:t>ố</w:t>
            </w:r>
            <w:r w:rsidRPr="00753CFE">
              <w:rPr>
                <w:rFonts w:cs="Times New Roman"/>
                <w:sz w:val="24"/>
                <w:szCs w:val="24"/>
              </w:rPr>
              <w:t xml:space="preserve"> mol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7</w:t>
            </w:r>
            <w:r w:rsidRPr="00753CFE">
              <w:rPr>
                <w:rFonts w:cs="Times New Roman"/>
                <w:sz w:val="24"/>
                <w:szCs w:val="24"/>
              </w:rPr>
              <w:t>OH b</w:t>
            </w:r>
            <w:r w:rsidRPr="00753CFE">
              <w:rPr>
                <w:rFonts w:cs="Times New Roman"/>
                <w:sz w:val="24"/>
                <w:szCs w:val="24"/>
              </w:rPr>
              <w:t>ị</w:t>
            </w:r>
            <w:r w:rsidRPr="00753CFE">
              <w:rPr>
                <w:rFonts w:cs="Times New Roman"/>
                <w:sz w:val="24"/>
                <w:szCs w:val="24"/>
              </w:rPr>
              <w:t xml:space="preserve"> oxi hóa: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T</w:t>
            </w:r>
            <w:r w:rsidRPr="00753CFE">
              <w:rPr>
                <w:rFonts w:cs="Times New Roman"/>
                <w:sz w:val="24"/>
                <w:szCs w:val="24"/>
              </w:rPr>
              <w:t>ổ</w:t>
            </w:r>
            <w:r w:rsidRPr="00753CFE">
              <w:rPr>
                <w:rFonts w:cs="Times New Roman"/>
                <w:sz w:val="24"/>
                <w:szCs w:val="24"/>
              </w:rPr>
              <w:t>ng s</w:t>
            </w:r>
            <w:r w:rsidRPr="00753CFE">
              <w:rPr>
                <w:rFonts w:cs="Times New Roman"/>
                <w:sz w:val="24"/>
                <w:szCs w:val="24"/>
              </w:rPr>
              <w:t>ố</w:t>
            </w:r>
            <w:r w:rsidRPr="00753CFE">
              <w:rPr>
                <w:rFonts w:cs="Times New Roman"/>
                <w:sz w:val="24"/>
                <w:szCs w:val="24"/>
              </w:rPr>
              <w:t xml:space="preserve"> mol alcohol đã b</w:t>
            </w:r>
            <w:r w:rsidRPr="00753CFE">
              <w:rPr>
                <w:rFonts w:cs="Times New Roman"/>
                <w:sz w:val="24"/>
                <w:szCs w:val="24"/>
              </w:rPr>
              <w:t>ị</w:t>
            </w:r>
            <w:r w:rsidRPr="00753CFE">
              <w:rPr>
                <w:rFonts w:cs="Times New Roman"/>
                <w:sz w:val="24"/>
                <w:szCs w:val="24"/>
              </w:rPr>
              <w:t xml:space="preserve"> oxi hóa: 3(y + z) = 3.0,2 = 0,6 (mol).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S</w:t>
            </w:r>
            <w:r w:rsidRPr="00753CFE">
              <w:rPr>
                <w:rFonts w:cs="Times New Roman"/>
                <w:sz w:val="24"/>
                <w:szCs w:val="24"/>
              </w:rPr>
              <w:t>ố</w:t>
            </w:r>
            <w:r w:rsidRPr="00753CFE">
              <w:rPr>
                <w:rFonts w:cs="Times New Roman"/>
                <w:sz w:val="24"/>
                <w:szCs w:val="24"/>
              </w:rPr>
              <w:t xml:space="preserve"> mol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7</w:t>
            </w:r>
            <w:r w:rsidRPr="00753CFE">
              <w:rPr>
                <w:rFonts w:cs="Times New Roman"/>
                <w:sz w:val="24"/>
                <w:szCs w:val="24"/>
              </w:rPr>
              <w:t xml:space="preserve">OH có trong m gam là: 3(x + y + z) = 3.0,3 = 0,9(mol) </w:t>
            </w:r>
          </w:p>
          <w:p w:rsidR="00BA1E73" w:rsidRPr="00753CFE" w:rsidRDefault="002C52F8">
            <w:pPr>
              <w:rPr>
                <w:rFonts w:cs="Times New Roman"/>
                <w:sz w:val="24"/>
                <w:szCs w:val="24"/>
              </w:rPr>
            </w:pPr>
            <w:r w:rsidRPr="00753CFE">
              <w:rPr>
                <w:rFonts w:cs="Times New Roman"/>
                <w:sz w:val="24"/>
                <w:szCs w:val="24"/>
              </w:rPr>
              <w:t>% s</w:t>
            </w:r>
            <w:r w:rsidRPr="00753CFE">
              <w:rPr>
                <w:rFonts w:cs="Times New Roman"/>
                <w:sz w:val="24"/>
                <w:szCs w:val="24"/>
              </w:rPr>
              <w:t>ố</w:t>
            </w:r>
            <w:r w:rsidRPr="00753CFE">
              <w:rPr>
                <w:rFonts w:cs="Times New Roman"/>
                <w:sz w:val="24"/>
                <w:szCs w:val="24"/>
              </w:rPr>
              <w:t xml:space="preserve"> mol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7</w:t>
            </w:r>
            <w:r w:rsidRPr="00753CFE">
              <w:rPr>
                <w:rFonts w:cs="Times New Roman"/>
                <w:sz w:val="24"/>
                <w:szCs w:val="24"/>
              </w:rPr>
              <w:t>OH đã b</w:t>
            </w:r>
            <w:r w:rsidRPr="00753CFE">
              <w:rPr>
                <w:rFonts w:cs="Times New Roman"/>
                <w:sz w:val="24"/>
                <w:szCs w:val="24"/>
              </w:rPr>
              <w:t>ị</w:t>
            </w:r>
            <w:r w:rsidRPr="00753CFE">
              <w:rPr>
                <w:rFonts w:cs="Times New Roman"/>
                <w:sz w:val="24"/>
                <w:szCs w:val="24"/>
              </w:rPr>
              <w:t xml:space="preserve"> oxi hóa là: (0,6:0,9).100 = 66,67 (%).</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Xác đ</w:t>
            </w:r>
            <w:r w:rsidRPr="00753CFE">
              <w:rPr>
                <w:rFonts w:cs="Times New Roman"/>
                <w:sz w:val="24"/>
                <w:szCs w:val="24"/>
              </w:rPr>
              <w:t>ị</w:t>
            </w:r>
            <w:r w:rsidRPr="00753CFE">
              <w:rPr>
                <w:rFonts w:cs="Times New Roman"/>
                <w:sz w:val="24"/>
                <w:szCs w:val="24"/>
              </w:rPr>
              <w:t>nh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c</w:t>
            </w:r>
            <w:r w:rsidRPr="00753CFE">
              <w:rPr>
                <w:rFonts w:cs="Times New Roman"/>
                <w:sz w:val="24"/>
                <w:szCs w:val="24"/>
              </w:rPr>
              <w:t>ủ</w:t>
            </w:r>
            <w:r w:rsidRPr="00753CFE">
              <w:rPr>
                <w:rFonts w:cs="Times New Roman"/>
                <w:sz w:val="24"/>
                <w:szCs w:val="24"/>
              </w:rPr>
              <w:t xml:space="preserve">a A: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Theo (1), n</w:t>
            </w:r>
            <w:r w:rsidRPr="00753CFE">
              <w:rPr>
                <w:rFonts w:cs="Times New Roman"/>
                <w:position w:val="-6"/>
                <w:sz w:val="24"/>
                <w:szCs w:val="24"/>
                <w:vertAlign w:val="subscript"/>
              </w:rPr>
              <w:t>KOH ph</w:t>
            </w:r>
            <w:r w:rsidRPr="00753CFE">
              <w:rPr>
                <w:rFonts w:cs="Times New Roman"/>
                <w:position w:val="-6"/>
                <w:sz w:val="24"/>
                <w:szCs w:val="24"/>
                <w:vertAlign w:val="subscript"/>
              </w:rPr>
              <w:t>ả</w:t>
            </w:r>
            <w:r w:rsidRPr="00753CFE">
              <w:rPr>
                <w:rFonts w:cs="Times New Roman"/>
                <w:position w:val="-6"/>
                <w:sz w:val="24"/>
                <w:szCs w:val="24"/>
                <w:vertAlign w:val="subscript"/>
              </w:rPr>
              <w:t xml:space="preserve">n </w:t>
            </w:r>
            <w:r w:rsidRPr="00753CFE">
              <w:rPr>
                <w:rFonts w:cs="Times New Roman"/>
                <w:position w:val="-6"/>
                <w:sz w:val="24"/>
                <w:szCs w:val="24"/>
                <w:vertAlign w:val="subscript"/>
              </w:rPr>
              <w:t>ứ</w:t>
            </w:r>
            <w:r w:rsidRPr="00753CFE">
              <w:rPr>
                <w:rFonts w:cs="Times New Roman"/>
                <w:position w:val="-6"/>
                <w:sz w:val="24"/>
                <w:szCs w:val="24"/>
                <w:vertAlign w:val="subscript"/>
              </w:rPr>
              <w:t xml:space="preserve">ng </w:t>
            </w:r>
            <w:r w:rsidRPr="00753CFE">
              <w:rPr>
                <w:rFonts w:cs="Times New Roman"/>
                <w:sz w:val="24"/>
                <w:szCs w:val="24"/>
              </w:rPr>
              <w:t>= n</w:t>
            </w:r>
            <w:r w:rsidRPr="00753CFE">
              <w:rPr>
                <w:rFonts w:cs="Times New Roman"/>
                <w:position w:val="-6"/>
                <w:sz w:val="24"/>
                <w:szCs w:val="24"/>
                <w:vertAlign w:val="subscript"/>
              </w:rPr>
              <w:t>mu</w:t>
            </w:r>
            <w:r w:rsidRPr="00753CFE">
              <w:rPr>
                <w:rFonts w:cs="Times New Roman"/>
                <w:position w:val="-6"/>
                <w:sz w:val="24"/>
                <w:szCs w:val="24"/>
                <w:vertAlign w:val="subscript"/>
              </w:rPr>
              <w:t>ố</w:t>
            </w:r>
            <w:r w:rsidRPr="00753CFE">
              <w:rPr>
                <w:rFonts w:cs="Times New Roman"/>
                <w:position w:val="-6"/>
                <w:sz w:val="24"/>
                <w:szCs w:val="24"/>
                <w:vertAlign w:val="subscript"/>
              </w:rPr>
              <w:t xml:space="preserve">i </w:t>
            </w:r>
            <w:r w:rsidRPr="00753CFE">
              <w:rPr>
                <w:rFonts w:cs="Times New Roman"/>
                <w:sz w:val="24"/>
                <w:szCs w:val="24"/>
              </w:rPr>
              <w:t>= n</w:t>
            </w:r>
            <w:r w:rsidRPr="00753CFE">
              <w:rPr>
                <w:rFonts w:cs="Times New Roman"/>
                <w:position w:val="-6"/>
                <w:sz w:val="24"/>
                <w:szCs w:val="24"/>
                <w:vertAlign w:val="subscript"/>
              </w:rPr>
              <w:t xml:space="preserve">C </w:t>
            </w:r>
            <w:r w:rsidRPr="00753CFE">
              <w:rPr>
                <w:rFonts w:cs="Times New Roman"/>
                <w:sz w:val="24"/>
                <w:szCs w:val="24"/>
              </w:rPr>
              <w:t xml:space="preserve">= 0,9 (mol)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lang w:val="nl-NL"/>
              </w:rPr>
              <w:t>S</w:t>
            </w:r>
            <w:r w:rsidRPr="00753CFE">
              <w:rPr>
                <w:rFonts w:cs="Times New Roman"/>
                <w:sz w:val="24"/>
                <w:szCs w:val="24"/>
                <w:lang w:val="nl-NL"/>
              </w:rPr>
              <w:t>ố</w:t>
            </w:r>
            <w:r w:rsidRPr="00753CFE">
              <w:rPr>
                <w:rFonts w:cs="Times New Roman"/>
                <w:sz w:val="24"/>
                <w:szCs w:val="24"/>
                <w:lang w:val="nl-NL"/>
              </w:rPr>
              <w:t xml:space="preserve"> mol KOH dư = 0,5.2,4 – 0,9 = 0,3 (mol).</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khan B g</w:t>
            </w:r>
            <w:r w:rsidRPr="00753CFE">
              <w:rPr>
                <w:rFonts w:cs="Times New Roman"/>
                <w:sz w:val="24"/>
                <w:szCs w:val="24"/>
              </w:rPr>
              <w:t>ồ</w:t>
            </w:r>
            <w:r w:rsidRPr="00753CFE">
              <w:rPr>
                <w:rFonts w:cs="Times New Roman"/>
                <w:sz w:val="24"/>
                <w:szCs w:val="24"/>
              </w:rPr>
              <w:t>m 0,9 (mol) RCOOK và 0,3 (mol) KOH dư</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 xml:space="preserve">n khan B: (R + 83).0,9 + 56.0,3 = 105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=&gt; M</w:t>
            </w:r>
            <w:r w:rsidRPr="00753CFE">
              <w:rPr>
                <w:rFonts w:cs="Times New Roman"/>
                <w:sz w:val="24"/>
                <w:szCs w:val="24"/>
                <w:vertAlign w:val="subscript"/>
              </w:rPr>
              <w:t>R</w:t>
            </w:r>
            <w:r w:rsidRPr="00753CFE">
              <w:rPr>
                <w:rFonts w:cs="Times New Roman"/>
                <w:sz w:val="24"/>
                <w:szCs w:val="24"/>
              </w:rPr>
              <w:t xml:space="preserve"> = 15 =&gt; R là CH</w:t>
            </w:r>
            <w:r w:rsidRPr="00753CFE">
              <w:rPr>
                <w:rFonts w:cs="Times New Roman"/>
                <w:sz w:val="24"/>
                <w:szCs w:val="24"/>
                <w:vertAlign w:val="subscript"/>
              </w:rPr>
              <w:t>3</w:t>
            </w:r>
            <w:r w:rsidRPr="00753CFE">
              <w:rPr>
                <w:rFonts w:cs="Times New Roman"/>
                <w:position w:val="-6"/>
                <w:sz w:val="24"/>
                <w:szCs w:val="24"/>
                <w:vertAlign w:val="subscript"/>
              </w:rPr>
              <w:t xml:space="preserve"> </w:t>
            </w:r>
            <w:r w:rsidRPr="00753CFE">
              <w:rPr>
                <w:rFonts w:cs="Times New Roman"/>
                <w:sz w:val="24"/>
                <w:szCs w:val="24"/>
              </w:rPr>
              <w:t xml:space="preserve">–     </w:t>
            </w:r>
          </w:p>
          <w:p w:rsidR="00BA1E73" w:rsidRPr="00753CFE" w:rsidRDefault="002C52F8">
            <w:pPr>
              <w:rPr>
                <w:rFonts w:cs="Times New Roman"/>
                <w:sz w:val="24"/>
                <w:szCs w:val="24"/>
              </w:rPr>
            </w:pPr>
            <w:r w:rsidRPr="00753CFE">
              <w:rPr>
                <w:rFonts w:cs="Times New Roman"/>
                <w:sz w:val="24"/>
                <w:szCs w:val="24"/>
              </w:rPr>
              <w:t>V</w:t>
            </w:r>
            <w:r w:rsidRPr="00753CFE">
              <w:rPr>
                <w:rFonts w:cs="Times New Roman"/>
                <w:sz w:val="24"/>
                <w:szCs w:val="24"/>
              </w:rPr>
              <w:t>ậ</w:t>
            </w:r>
            <w:r w:rsidRPr="00753CFE">
              <w:rPr>
                <w:rFonts w:cs="Times New Roman"/>
                <w:sz w:val="24"/>
                <w:szCs w:val="24"/>
              </w:rPr>
              <w:t>y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c</w:t>
            </w:r>
            <w:r w:rsidRPr="00753CFE">
              <w:rPr>
                <w:rFonts w:cs="Times New Roman"/>
                <w:sz w:val="24"/>
                <w:szCs w:val="24"/>
              </w:rPr>
              <w:t>ủ</w:t>
            </w:r>
            <w:r w:rsidRPr="00753CFE">
              <w:rPr>
                <w:rFonts w:cs="Times New Roman"/>
                <w:sz w:val="24"/>
                <w:szCs w:val="24"/>
              </w:rPr>
              <w:t>a A là:</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position w:val="-6"/>
                <w:sz w:val="24"/>
                <w:szCs w:val="24"/>
                <w:vertAlign w:val="subscript"/>
              </w:rPr>
              <w:t xml:space="preserve"> </w:t>
            </w:r>
            <w:r w:rsidRPr="00753CFE">
              <w:rPr>
                <w:rFonts w:cs="Times New Roman"/>
                <w:sz w:val="24"/>
                <w:szCs w:val="24"/>
              </w:rPr>
              <w:t>– COO – CH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CH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CH</w:t>
            </w:r>
            <w:r w:rsidRPr="00753CFE">
              <w:rPr>
                <w:rFonts w:cs="Times New Roman"/>
                <w:sz w:val="24"/>
                <w:szCs w:val="24"/>
                <w:vertAlign w:val="subscript"/>
              </w:rPr>
              <w:t>3</w:t>
            </w:r>
            <w:r w:rsidRPr="00753CFE">
              <w:rPr>
                <w:rFonts w:cs="Times New Roman"/>
                <w:position w:val="-6"/>
                <w:sz w:val="24"/>
                <w:szCs w:val="24"/>
              </w:rPr>
              <w:t>.</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X</w:t>
            </w:r>
          </w:p>
          <w:p w:rsidR="00BA1E73" w:rsidRPr="00753CFE" w:rsidRDefault="002C52F8">
            <w:pPr>
              <w:spacing w:line="276" w:lineRule="auto"/>
              <w:jc w:val="center"/>
              <w:rPr>
                <w:rFonts w:cs="Times New Roman"/>
                <w:b/>
                <w:sz w:val="24"/>
                <w:szCs w:val="24"/>
              </w:rPr>
            </w:pPr>
            <w:r w:rsidRPr="00753CFE">
              <w:rPr>
                <w:rFonts w:cs="Times New Roman"/>
                <w:b/>
                <w:sz w:val="24"/>
                <w:szCs w:val="24"/>
              </w:rPr>
              <w:t>(1,5đ)</w:t>
            </w: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rPr>
                <w:rFonts w:cs="Times New Roman"/>
                <w:sz w:val="24"/>
                <w:szCs w:val="24"/>
              </w:rPr>
            </w:pPr>
            <w:r w:rsidRPr="00753CFE">
              <w:rPr>
                <w:rFonts w:cs="Times New Roman"/>
                <w:bCs/>
                <w:sz w:val="24"/>
                <w:szCs w:val="24"/>
              </w:rPr>
              <w:t>+ PTHH các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w:t>
            </w:r>
          </w:p>
          <w:p w:rsidR="00BA1E73" w:rsidRPr="00753CFE" w:rsidRDefault="002C52F8">
            <w:pPr>
              <w:autoSpaceDE w:val="0"/>
              <w:autoSpaceDN w:val="0"/>
              <w:adjustRightInd w:val="0"/>
              <w:rPr>
                <w:rFonts w:cs="Times New Roman"/>
                <w:sz w:val="24"/>
                <w:szCs w:val="24"/>
              </w:rPr>
            </w:pPr>
            <w:r w:rsidRPr="00753CFE">
              <w:rPr>
                <w:rFonts w:cs="Times New Roman"/>
                <w:sz w:val="24"/>
                <w:szCs w:val="24"/>
              </w:rPr>
              <w:t>2Cu(NO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position w:val="-6"/>
                <w:sz w:val="24"/>
                <w:szCs w:val="24"/>
              </w:rPr>
              <w:object w:dxaOrig="620" w:dyaOrig="320">
                <v:shape id="_x0000_i1041" type="#_x0000_t75" style="width:31.25pt;height:16.3pt" o:ole="">
                  <v:imagedata r:id="rId41" o:title=""/>
                </v:shape>
                <o:OLEObject Type="Embed" ProgID="Equation.DSMT4" ShapeID="_x0000_i1041" DrawAspect="Content" ObjectID="_1831896710" r:id="rId53"/>
              </w:object>
            </w:r>
            <w:r w:rsidRPr="00753CFE">
              <w:rPr>
                <w:rFonts w:cs="Times New Roman"/>
                <w:sz w:val="24"/>
                <w:szCs w:val="24"/>
              </w:rPr>
              <w:t xml:space="preserve"> 2CuO + 4NO</w:t>
            </w:r>
            <w:r w:rsidRPr="00753CFE">
              <w:rPr>
                <w:rFonts w:cs="Times New Roman"/>
                <w:sz w:val="24"/>
                <w:szCs w:val="24"/>
                <w:vertAlign w:val="subscript"/>
              </w:rPr>
              <w:t>2</w:t>
            </w:r>
            <w:r w:rsidRPr="00753CFE">
              <w:rPr>
                <w:rFonts w:cs="Times New Roman"/>
                <w:sz w:val="24"/>
                <w:szCs w:val="24"/>
              </w:rPr>
              <w:t xml:space="preserve"> + O</w:t>
            </w:r>
            <w:r w:rsidRPr="00753CFE">
              <w:rPr>
                <w:rFonts w:cs="Times New Roman"/>
                <w:sz w:val="24"/>
                <w:szCs w:val="24"/>
                <w:vertAlign w:val="subscript"/>
              </w:rPr>
              <w:t>2</w:t>
            </w:r>
          </w:p>
          <w:p w:rsidR="00BA1E73" w:rsidRPr="00753CFE" w:rsidRDefault="002C52F8">
            <w:pPr>
              <w:rPr>
                <w:rFonts w:cs="Times New Roman"/>
                <w:sz w:val="24"/>
                <w:szCs w:val="24"/>
              </w:rPr>
            </w:pPr>
            <w:r w:rsidRPr="00753CFE">
              <w:rPr>
                <w:rFonts w:cs="Times New Roman"/>
                <w:sz w:val="24"/>
                <w:szCs w:val="24"/>
              </w:rPr>
              <w:t>4NO</w:t>
            </w:r>
            <w:r w:rsidRPr="00753CFE">
              <w:rPr>
                <w:rFonts w:cs="Times New Roman"/>
                <w:sz w:val="24"/>
                <w:szCs w:val="24"/>
                <w:vertAlign w:val="subscript"/>
              </w:rPr>
              <w:t>2</w:t>
            </w:r>
            <w:r w:rsidRPr="00753CFE">
              <w:rPr>
                <w:rFonts w:cs="Times New Roman"/>
                <w:sz w:val="24"/>
                <w:szCs w:val="24"/>
              </w:rPr>
              <w:t xml:space="preserve"> + O</w:t>
            </w:r>
            <w:r w:rsidRPr="00753CFE">
              <w:rPr>
                <w:rFonts w:cs="Times New Roman"/>
                <w:sz w:val="24"/>
                <w:szCs w:val="24"/>
                <w:vertAlign w:val="subscript"/>
              </w:rPr>
              <w:t>2</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 xml:space="preserve">O </w:t>
            </w:r>
            <w:r w:rsidRPr="00753CFE">
              <w:rPr>
                <w:rFonts w:cs="Times New Roman"/>
                <w:position w:val="-6"/>
                <w:sz w:val="24"/>
                <w:szCs w:val="24"/>
              </w:rPr>
              <w:object w:dxaOrig="620" w:dyaOrig="320">
                <v:shape id="_x0000_i1042" type="#_x0000_t75" style="width:31.25pt;height:16.3pt" o:ole="">
                  <v:imagedata r:id="rId41" o:title=""/>
                </v:shape>
                <o:OLEObject Type="Embed" ProgID="Equation.DSMT4" ShapeID="_x0000_i1042" DrawAspect="Content" ObjectID="_1831896711" r:id="rId54"/>
              </w:object>
            </w:r>
            <w:r w:rsidRPr="00753CFE">
              <w:rPr>
                <w:rFonts w:cs="Times New Roman"/>
                <w:sz w:val="24"/>
                <w:szCs w:val="24"/>
              </w:rPr>
              <w:t xml:space="preserve"> 4HNO</w:t>
            </w:r>
            <w:r w:rsidRPr="00753CFE">
              <w:rPr>
                <w:rFonts w:cs="Times New Roman"/>
                <w:sz w:val="24"/>
                <w:szCs w:val="24"/>
                <w:vertAlign w:val="subscript"/>
              </w:rPr>
              <w:t>3</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 Tính pH c</w:t>
            </w:r>
            <w:r w:rsidRPr="00753CFE">
              <w:rPr>
                <w:rFonts w:cs="Times New Roman"/>
                <w:bCs/>
                <w:sz w:val="24"/>
                <w:szCs w:val="24"/>
              </w:rPr>
              <w:t>ủ</w:t>
            </w:r>
            <w:r w:rsidRPr="00753CFE">
              <w:rPr>
                <w:rFonts w:cs="Times New Roman"/>
                <w:bCs/>
                <w:sz w:val="24"/>
                <w:szCs w:val="24"/>
              </w:rPr>
              <w:t>a dung d</w:t>
            </w:r>
            <w:r w:rsidRPr="00753CFE">
              <w:rPr>
                <w:rFonts w:cs="Times New Roman"/>
                <w:bCs/>
                <w:sz w:val="24"/>
                <w:szCs w:val="24"/>
              </w:rPr>
              <w:t>ị</w:t>
            </w:r>
            <w:r w:rsidRPr="00753CFE">
              <w:rPr>
                <w:rFonts w:cs="Times New Roman"/>
                <w:bCs/>
                <w:sz w:val="24"/>
                <w:szCs w:val="24"/>
              </w:rPr>
              <w:t>ch Y (HNO</w:t>
            </w:r>
            <w:r w:rsidRPr="00753CFE">
              <w:rPr>
                <w:rFonts w:cs="Times New Roman"/>
                <w:bCs/>
                <w:sz w:val="24"/>
                <w:szCs w:val="24"/>
                <w:vertAlign w:val="subscript"/>
              </w:rPr>
              <w:t>3</w:t>
            </w:r>
            <w:r w:rsidRPr="00753CFE">
              <w:rPr>
                <w:rFonts w:cs="Times New Roman"/>
                <w:bCs/>
                <w:sz w:val="24"/>
                <w:szCs w:val="24"/>
              </w:rPr>
              <w:t>)</w:t>
            </w:r>
          </w:p>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S</w:t>
            </w:r>
            <w:r w:rsidRPr="00753CFE">
              <w:rPr>
                <w:rFonts w:cs="Times New Roman"/>
                <w:bCs/>
                <w:sz w:val="24"/>
                <w:szCs w:val="24"/>
              </w:rPr>
              <w:t>ố</w:t>
            </w:r>
            <w:r w:rsidRPr="00753CFE">
              <w:rPr>
                <w:rFonts w:cs="Times New Roman"/>
                <w:bCs/>
                <w:sz w:val="24"/>
                <w:szCs w:val="24"/>
              </w:rPr>
              <w:t xml:space="preserve"> mol Cu(NO</w:t>
            </w:r>
            <w:r w:rsidRPr="00753CFE">
              <w:rPr>
                <w:rFonts w:cs="Times New Roman"/>
                <w:bCs/>
                <w:sz w:val="24"/>
                <w:szCs w:val="24"/>
                <w:vertAlign w:val="subscript"/>
              </w:rPr>
              <w:t>3</w:t>
            </w:r>
            <w:r w:rsidRPr="00753CFE">
              <w:rPr>
                <w:rFonts w:cs="Times New Roman"/>
                <w:bCs/>
                <w:sz w:val="24"/>
                <w:szCs w:val="24"/>
              </w:rPr>
              <w:t>)</w:t>
            </w:r>
            <w:r w:rsidRPr="00753CFE">
              <w:rPr>
                <w:rFonts w:cs="Times New Roman"/>
                <w:bCs/>
                <w:sz w:val="24"/>
                <w:szCs w:val="24"/>
                <w:vertAlign w:val="subscript"/>
              </w:rPr>
              <w:t>2</w:t>
            </w:r>
            <w:r w:rsidRPr="00753CFE">
              <w:rPr>
                <w:rFonts w:cs="Times New Roman"/>
                <w:bCs/>
                <w:sz w:val="24"/>
                <w:szCs w:val="24"/>
              </w:rPr>
              <w:t xml:space="preserve"> = 0,035 (mol)</w:t>
            </w:r>
          </w:p>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G</w:t>
            </w:r>
            <w:r w:rsidRPr="00753CFE">
              <w:rPr>
                <w:rFonts w:cs="Times New Roman"/>
                <w:bCs/>
                <w:sz w:val="24"/>
                <w:szCs w:val="24"/>
              </w:rPr>
              <w:t>ọ</w:t>
            </w:r>
            <w:r w:rsidRPr="00753CFE">
              <w:rPr>
                <w:rFonts w:cs="Times New Roman"/>
                <w:bCs/>
                <w:sz w:val="24"/>
                <w:szCs w:val="24"/>
              </w:rPr>
              <w:t>i s</w:t>
            </w:r>
            <w:r w:rsidRPr="00753CFE">
              <w:rPr>
                <w:rFonts w:cs="Times New Roman"/>
                <w:bCs/>
                <w:sz w:val="24"/>
                <w:szCs w:val="24"/>
              </w:rPr>
              <w:t>ố</w:t>
            </w:r>
            <w:r w:rsidRPr="00753CFE">
              <w:rPr>
                <w:rFonts w:cs="Times New Roman"/>
                <w:bCs/>
                <w:sz w:val="24"/>
                <w:szCs w:val="24"/>
              </w:rPr>
              <w:t xml:space="preserve"> </w:t>
            </w:r>
            <w:r w:rsidRPr="00753CFE">
              <w:rPr>
                <w:rFonts w:cs="Times New Roman"/>
                <w:bCs/>
                <w:sz w:val="24"/>
                <w:szCs w:val="24"/>
              </w:rPr>
              <w:t>mol Cu(NO</w:t>
            </w:r>
            <w:r w:rsidRPr="00753CFE">
              <w:rPr>
                <w:rFonts w:cs="Times New Roman"/>
                <w:bCs/>
                <w:sz w:val="24"/>
                <w:szCs w:val="24"/>
                <w:vertAlign w:val="subscript"/>
              </w:rPr>
              <w:t>3</w:t>
            </w:r>
            <w:r w:rsidRPr="00753CFE">
              <w:rPr>
                <w:rFonts w:cs="Times New Roman"/>
                <w:bCs/>
                <w:sz w:val="24"/>
                <w:szCs w:val="24"/>
              </w:rPr>
              <w:t>)</w:t>
            </w:r>
            <w:r w:rsidRPr="00753CFE">
              <w:rPr>
                <w:rFonts w:cs="Times New Roman"/>
                <w:bCs/>
                <w:sz w:val="24"/>
                <w:szCs w:val="24"/>
                <w:vertAlign w:val="subscript"/>
              </w:rPr>
              <w:t>2</w:t>
            </w:r>
            <w:r w:rsidRPr="00753CFE">
              <w:rPr>
                <w:rFonts w:cs="Times New Roman"/>
                <w:bCs/>
                <w:sz w:val="24"/>
                <w:szCs w:val="24"/>
              </w:rPr>
              <w:t xml:space="preserve"> b</w:t>
            </w:r>
            <w:r w:rsidRPr="00753CFE">
              <w:rPr>
                <w:rFonts w:cs="Times New Roman"/>
                <w:bCs/>
                <w:sz w:val="24"/>
                <w:szCs w:val="24"/>
              </w:rPr>
              <w:t>ị</w:t>
            </w:r>
            <w:r w:rsidRPr="00753CFE">
              <w:rPr>
                <w:rFonts w:cs="Times New Roman"/>
                <w:bCs/>
                <w:sz w:val="24"/>
                <w:szCs w:val="24"/>
              </w:rPr>
              <w:t xml:space="preserve"> nhi</w:t>
            </w:r>
            <w:r w:rsidRPr="00753CFE">
              <w:rPr>
                <w:rFonts w:cs="Times New Roman"/>
                <w:bCs/>
                <w:sz w:val="24"/>
                <w:szCs w:val="24"/>
              </w:rPr>
              <w:t>ệ</w:t>
            </w:r>
            <w:r w:rsidRPr="00753CFE">
              <w:rPr>
                <w:rFonts w:cs="Times New Roman"/>
                <w:bCs/>
                <w:sz w:val="24"/>
                <w:szCs w:val="24"/>
              </w:rPr>
              <w:t>t phân là a, ta có:</w:t>
            </w:r>
          </w:p>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Kh</w:t>
            </w:r>
            <w:r w:rsidRPr="00753CFE">
              <w:rPr>
                <w:rFonts w:cs="Times New Roman"/>
                <w:bCs/>
                <w:sz w:val="24"/>
                <w:szCs w:val="24"/>
              </w:rPr>
              <w:t>ố</w:t>
            </w:r>
            <w:r w:rsidRPr="00753CFE">
              <w:rPr>
                <w:rFonts w:cs="Times New Roman"/>
                <w:bCs/>
                <w:sz w:val="24"/>
                <w:szCs w:val="24"/>
              </w:rPr>
              <w:t>i lư</w:t>
            </w:r>
            <w:r w:rsidRPr="00753CFE">
              <w:rPr>
                <w:rFonts w:cs="Times New Roman"/>
                <w:bCs/>
                <w:sz w:val="24"/>
                <w:szCs w:val="24"/>
              </w:rPr>
              <w:t>ợ</w:t>
            </w:r>
            <w:r w:rsidRPr="00753CFE">
              <w:rPr>
                <w:rFonts w:cs="Times New Roman"/>
                <w:bCs/>
                <w:sz w:val="24"/>
                <w:szCs w:val="24"/>
              </w:rPr>
              <w:t>ng ch</w:t>
            </w:r>
            <w:r w:rsidRPr="00753CFE">
              <w:rPr>
                <w:rFonts w:cs="Times New Roman"/>
                <w:bCs/>
                <w:sz w:val="24"/>
                <w:szCs w:val="24"/>
              </w:rPr>
              <w:t>ấ</w:t>
            </w:r>
            <w:r w:rsidRPr="00753CFE">
              <w:rPr>
                <w:rFonts w:cs="Times New Roman"/>
                <w:bCs/>
                <w:sz w:val="24"/>
                <w:szCs w:val="24"/>
              </w:rPr>
              <w:t>t r</w:t>
            </w:r>
            <w:r w:rsidRPr="00753CFE">
              <w:rPr>
                <w:rFonts w:cs="Times New Roman"/>
                <w:bCs/>
                <w:sz w:val="24"/>
                <w:szCs w:val="24"/>
              </w:rPr>
              <w:t>ắ</w:t>
            </w:r>
            <w:r w:rsidRPr="00753CFE">
              <w:rPr>
                <w:rFonts w:cs="Times New Roman"/>
                <w:bCs/>
                <w:sz w:val="24"/>
                <w:szCs w:val="24"/>
              </w:rPr>
              <w:t>n: 80a + 188(0,035 – a) = 4,96 =&gt; a = 0,015 (mol)</w:t>
            </w:r>
          </w:p>
          <w:p w:rsidR="00BA1E73" w:rsidRPr="00753CFE" w:rsidRDefault="002C52F8">
            <w:pPr>
              <w:rPr>
                <w:rFonts w:cs="Times New Roman"/>
                <w:sz w:val="24"/>
                <w:szCs w:val="24"/>
              </w:rPr>
            </w:pPr>
            <w:r w:rsidRPr="00753CFE">
              <w:rPr>
                <w:rFonts w:cs="Times New Roman"/>
                <w:bCs/>
                <w:sz w:val="24"/>
                <w:szCs w:val="24"/>
              </w:rPr>
              <w:t>S</w:t>
            </w:r>
            <w:r w:rsidRPr="00753CFE">
              <w:rPr>
                <w:rFonts w:cs="Times New Roman"/>
                <w:bCs/>
                <w:sz w:val="24"/>
                <w:szCs w:val="24"/>
              </w:rPr>
              <w:t>ố</w:t>
            </w:r>
            <w:r w:rsidRPr="00753CFE">
              <w:rPr>
                <w:rFonts w:cs="Times New Roman"/>
                <w:bCs/>
                <w:sz w:val="24"/>
                <w:szCs w:val="24"/>
              </w:rPr>
              <w:t xml:space="preserve"> mol HNO</w:t>
            </w:r>
            <w:r w:rsidRPr="00753CFE">
              <w:rPr>
                <w:rFonts w:cs="Times New Roman"/>
                <w:bCs/>
                <w:sz w:val="24"/>
                <w:szCs w:val="24"/>
                <w:vertAlign w:val="subscript"/>
              </w:rPr>
              <w:t>3</w:t>
            </w:r>
            <w:r w:rsidRPr="00753CFE">
              <w:rPr>
                <w:rFonts w:cs="Times New Roman"/>
                <w:bCs/>
                <w:sz w:val="24"/>
                <w:szCs w:val="24"/>
              </w:rPr>
              <w:t xml:space="preserve"> = 2a = 0,03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Phương trình đi</w:t>
            </w:r>
            <w:r w:rsidRPr="00753CFE">
              <w:rPr>
                <w:rFonts w:cs="Times New Roman"/>
                <w:bCs/>
                <w:sz w:val="24"/>
                <w:szCs w:val="24"/>
              </w:rPr>
              <w:t>ệ</w:t>
            </w:r>
            <w:r w:rsidRPr="00753CFE">
              <w:rPr>
                <w:rFonts w:cs="Times New Roman"/>
                <w:bCs/>
                <w:sz w:val="24"/>
                <w:szCs w:val="24"/>
              </w:rPr>
              <w:t>n li:</w:t>
            </w:r>
          </w:p>
          <w:p w:rsidR="00BA1E73" w:rsidRPr="00753CFE" w:rsidRDefault="002C52F8">
            <w:pPr>
              <w:autoSpaceDE w:val="0"/>
              <w:autoSpaceDN w:val="0"/>
              <w:adjustRightInd w:val="0"/>
              <w:rPr>
                <w:rFonts w:cs="Times New Roman"/>
                <w:sz w:val="24"/>
                <w:szCs w:val="24"/>
              </w:rPr>
            </w:pPr>
            <w:r w:rsidRPr="00753CFE">
              <w:rPr>
                <w:rFonts w:cs="Times New Roman"/>
                <w:bCs/>
                <w:sz w:val="24"/>
                <w:szCs w:val="24"/>
              </w:rPr>
              <w:t>HNO</w:t>
            </w:r>
            <w:r w:rsidRPr="00753CFE">
              <w:rPr>
                <w:rFonts w:cs="Times New Roman"/>
                <w:bCs/>
                <w:sz w:val="24"/>
                <w:szCs w:val="24"/>
                <w:vertAlign w:val="subscript"/>
              </w:rPr>
              <w:t>3</w:t>
            </w:r>
            <w:r w:rsidRPr="00753CFE">
              <w:rPr>
                <w:rFonts w:cs="Times New Roman"/>
                <w:bCs/>
                <w:sz w:val="24"/>
                <w:szCs w:val="24"/>
              </w:rPr>
              <w:t xml:space="preserve"> </w:t>
            </w:r>
            <w:r w:rsidRPr="00753CFE">
              <w:rPr>
                <w:rFonts w:cs="Times New Roman"/>
                <w:position w:val="-6"/>
                <w:sz w:val="24"/>
                <w:szCs w:val="24"/>
              </w:rPr>
              <w:object w:dxaOrig="620" w:dyaOrig="320">
                <v:shape id="_x0000_i1043" type="#_x0000_t75" style="width:31.25pt;height:16.3pt" o:ole="">
                  <v:imagedata r:id="rId41" o:title=""/>
                </v:shape>
                <o:OLEObject Type="Embed" ProgID="Equation.DSMT4" ShapeID="_x0000_i1043" DrawAspect="Content" ObjectID="_1831896712" r:id="rId55"/>
              </w:object>
            </w:r>
            <w:r w:rsidRPr="00753CFE">
              <w:rPr>
                <w:rFonts w:cs="Times New Roman"/>
                <w:sz w:val="24"/>
                <w:szCs w:val="24"/>
              </w:rPr>
              <w:t xml:space="preserve"> H</w:t>
            </w:r>
            <w:r w:rsidRPr="00753CFE">
              <w:rPr>
                <w:rFonts w:cs="Times New Roman"/>
                <w:sz w:val="24"/>
                <w:szCs w:val="24"/>
                <w:vertAlign w:val="superscript"/>
              </w:rPr>
              <w:t>+</w:t>
            </w:r>
            <w:r w:rsidRPr="00753CFE">
              <w:rPr>
                <w:rFonts w:cs="Times New Roman"/>
                <w:sz w:val="24"/>
                <w:szCs w:val="24"/>
                <w:vertAlign w:val="subscript"/>
              </w:rPr>
              <w:t xml:space="preserve"> </w:t>
            </w:r>
            <w:r w:rsidRPr="00753CFE">
              <w:rPr>
                <w:rFonts w:cs="Times New Roman"/>
                <w:sz w:val="24"/>
                <w:szCs w:val="24"/>
              </w:rPr>
              <w:t>+ NO</w:t>
            </w:r>
            <w:r w:rsidRPr="00753CFE">
              <w:rPr>
                <w:rFonts w:cs="Times New Roman"/>
                <w:sz w:val="24"/>
                <w:szCs w:val="24"/>
                <w:vertAlign w:val="subscript"/>
              </w:rPr>
              <w:t>3</w:t>
            </w:r>
            <w:r w:rsidRPr="00753CFE">
              <w:rPr>
                <w:rFonts w:cs="Times New Roman"/>
                <w:sz w:val="24"/>
                <w:szCs w:val="24"/>
                <w:vertAlign w:val="superscript"/>
              </w:rPr>
              <w:t>-</w:t>
            </w:r>
          </w:p>
          <w:p w:rsidR="00BA1E73" w:rsidRPr="00753CFE" w:rsidRDefault="002C52F8">
            <w:pPr>
              <w:autoSpaceDE w:val="0"/>
              <w:autoSpaceDN w:val="0"/>
              <w:adjustRightInd w:val="0"/>
              <w:rPr>
                <w:rFonts w:cs="Times New Roman"/>
                <w:sz w:val="24"/>
                <w:szCs w:val="24"/>
              </w:rPr>
            </w:pPr>
            <w:r w:rsidRPr="00753CFE">
              <w:rPr>
                <w:rFonts w:cs="Times New Roman"/>
                <w:sz w:val="24"/>
                <w:szCs w:val="24"/>
              </w:rPr>
              <w:t xml:space="preserve">=&gt; </w:t>
            </w:r>
            <w:r w:rsidRPr="00753CFE">
              <w:rPr>
                <w:rFonts w:cs="Times New Roman"/>
                <w:position w:val="-14"/>
                <w:sz w:val="24"/>
                <w:szCs w:val="24"/>
              </w:rPr>
              <w:object w:dxaOrig="400" w:dyaOrig="380">
                <v:shape id="_x0000_i1044" type="#_x0000_t75" style="width:19.7pt;height:19pt" o:ole="">
                  <v:imagedata r:id="rId56" o:title=""/>
                </v:shape>
                <o:OLEObject Type="Embed" ProgID="Equation.DSMT4" ShapeID="_x0000_i1044" DrawAspect="Content" ObjectID="_1831896713" r:id="rId57"/>
              </w:object>
            </w:r>
            <w:r w:rsidRPr="00753CFE">
              <w:rPr>
                <w:rFonts w:cs="Times New Roman"/>
                <w:sz w:val="24"/>
                <w:szCs w:val="24"/>
              </w:rPr>
              <w:t>= 0,03 (mol)</w:t>
            </w:r>
          </w:p>
          <w:p w:rsidR="00BA1E73" w:rsidRPr="00753CFE" w:rsidRDefault="002C52F8">
            <w:pPr>
              <w:autoSpaceDE w:val="0"/>
              <w:autoSpaceDN w:val="0"/>
              <w:adjustRightInd w:val="0"/>
              <w:rPr>
                <w:rFonts w:cs="Times New Roman"/>
                <w:sz w:val="24"/>
                <w:szCs w:val="24"/>
              </w:rPr>
            </w:pPr>
            <w:r w:rsidRPr="00753CFE">
              <w:rPr>
                <w:rFonts w:cs="Times New Roman"/>
                <w:sz w:val="24"/>
                <w:szCs w:val="24"/>
              </w:rPr>
              <w:t>=</w:t>
            </w:r>
            <w:r w:rsidRPr="00753CFE">
              <w:rPr>
                <w:rFonts w:cs="Times New Roman"/>
                <w:sz w:val="24"/>
                <w:szCs w:val="24"/>
              </w:rPr>
              <w:t>&gt; [H</w:t>
            </w:r>
            <w:r w:rsidRPr="00753CFE">
              <w:rPr>
                <w:rFonts w:cs="Times New Roman"/>
                <w:sz w:val="24"/>
                <w:szCs w:val="24"/>
                <w:vertAlign w:val="superscript"/>
              </w:rPr>
              <w:t>+</w:t>
            </w:r>
            <w:r w:rsidRPr="00753CFE">
              <w:rPr>
                <w:rFonts w:cs="Times New Roman"/>
                <w:sz w:val="24"/>
                <w:szCs w:val="24"/>
              </w:rPr>
              <w:t xml:space="preserve">] = </w:t>
            </w:r>
            <w:r w:rsidRPr="00753CFE">
              <w:rPr>
                <w:rFonts w:cs="Times New Roman"/>
                <w:position w:val="-28"/>
                <w:sz w:val="24"/>
                <w:szCs w:val="24"/>
              </w:rPr>
              <w:object w:dxaOrig="540" w:dyaOrig="660">
                <v:shape id="_x0000_i1045" type="#_x0000_t75" style="width:27.15pt;height:33.3pt" o:ole="">
                  <v:imagedata r:id="rId58" o:title=""/>
                </v:shape>
                <o:OLEObject Type="Embed" ProgID="Equation.DSMT4" ShapeID="_x0000_i1045" DrawAspect="Content" ObjectID="_1831896714" r:id="rId59"/>
              </w:object>
            </w:r>
            <w:r w:rsidRPr="00753CFE">
              <w:rPr>
                <w:rFonts w:cs="Times New Roman"/>
                <w:sz w:val="24"/>
                <w:szCs w:val="24"/>
              </w:rPr>
              <w:t>= 0,1 (mol/lít)</w:t>
            </w:r>
          </w:p>
          <w:p w:rsidR="00BA1E73" w:rsidRPr="00753CFE" w:rsidRDefault="002C52F8">
            <w:pPr>
              <w:autoSpaceDE w:val="0"/>
              <w:autoSpaceDN w:val="0"/>
              <w:adjustRightInd w:val="0"/>
              <w:rPr>
                <w:rFonts w:cs="Times New Roman"/>
                <w:bCs/>
                <w:sz w:val="24"/>
                <w:szCs w:val="24"/>
              </w:rPr>
            </w:pPr>
            <w:r w:rsidRPr="00753CFE">
              <w:rPr>
                <w:rFonts w:cs="Times New Roman"/>
                <w:sz w:val="24"/>
                <w:szCs w:val="24"/>
              </w:rPr>
              <w:t>=&gt; pH = 1.</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bl>
    <w:p w:rsidR="00BA1E73" w:rsidRPr="00753CFE" w:rsidRDefault="00BA1E73">
      <w:pPr>
        <w:spacing w:line="276" w:lineRule="auto"/>
        <w:jc w:val="center"/>
        <w:rPr>
          <w:rFonts w:cs="Times New Roman"/>
          <w:sz w:val="24"/>
          <w:szCs w:val="24"/>
        </w:rPr>
      </w:pPr>
    </w:p>
    <w:p w:rsidR="00BA1E73" w:rsidRPr="00753CFE" w:rsidRDefault="002C52F8">
      <w:pPr>
        <w:jc w:val="center"/>
        <w:rPr>
          <w:rFonts w:cs="Times New Roman"/>
          <w:sz w:val="24"/>
          <w:szCs w:val="24"/>
        </w:rPr>
      </w:pPr>
      <w:r w:rsidRPr="00753CFE">
        <w:rPr>
          <w:rFonts w:cs="Times New Roman"/>
          <w:sz w:val="24"/>
          <w:szCs w:val="24"/>
        </w:rPr>
        <w:t>-------------------- H</w:t>
      </w:r>
      <w:r w:rsidRPr="00753CFE">
        <w:rPr>
          <w:rFonts w:cs="Times New Roman"/>
          <w:sz w:val="24"/>
          <w:szCs w:val="24"/>
        </w:rPr>
        <w:t>Ế</w:t>
      </w:r>
      <w:r w:rsidRPr="00753CFE">
        <w:rPr>
          <w:rFonts w:cs="Times New Roman"/>
          <w:sz w:val="24"/>
          <w:szCs w:val="24"/>
        </w:rPr>
        <w:t>T-----------------</w:t>
      </w:r>
    </w:p>
    <w:p w:rsidR="00753CFE" w:rsidRPr="00753CFE" w:rsidRDefault="00356D9D">
      <w:pPr>
        <w:rPr>
          <w:rFonts w:cs="Times New Roman"/>
          <w:sz w:val="24"/>
          <w:szCs w:val="24"/>
        </w:rPr>
      </w:pPr>
      <w:r w:rsidRPr="00753CFE">
        <w:rPr>
          <w:rFonts w:cs="Times New Roman"/>
          <w:sz w:val="24"/>
          <w:szCs w:val="24"/>
        </w:rPr>
        <w:br/>
      </w: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ĐỀ</w:t>
            </w:r>
            <w:r>
              <w:rPr>
                <w:rFonts w:eastAsia="Calibri" w:cs="Times New Roman"/>
                <w:b/>
                <w:color w:val="000000"/>
                <w:sz w:val="24"/>
                <w:szCs w:val="24"/>
                <w:highlight w:val="magenta"/>
                <w:lang w:val="nl-NL"/>
              </w:rPr>
              <w:t xml:space="preserve"> 02</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356D9D" w:rsidRPr="00753CFE" w:rsidRDefault="00356D9D">
      <w:pPr>
        <w:rPr>
          <w:rFonts w:cs="Times New Roman"/>
          <w:sz w:val="24"/>
          <w:szCs w:val="24"/>
        </w:rPr>
      </w:pPr>
    </w:p>
    <w:p w:rsidR="00356D9D" w:rsidRPr="00753CFE" w:rsidRDefault="00356D9D">
      <w:pPr>
        <w:rPr>
          <w:rFonts w:cs="Times New Roman"/>
          <w:b/>
          <w:bCs/>
          <w:sz w:val="24"/>
          <w:szCs w:val="24"/>
        </w:rPr>
      </w:pPr>
      <w:r w:rsidRPr="00753CFE">
        <w:rPr>
          <w:rFonts w:cs="Times New Roman"/>
          <w:b/>
          <w:bCs/>
          <w:sz w:val="24"/>
          <w:szCs w:val="24"/>
        </w:rPr>
        <w:tab/>
      </w: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83" w:lineRule="auto"/>
        <w:jc w:val="both"/>
        <w:rPr>
          <w:rFonts w:cs="Times New Roman"/>
          <w:b/>
          <w:i/>
          <w:sz w:val="24"/>
          <w:szCs w:val="24"/>
          <w:lang w:val="pt-BR"/>
        </w:rPr>
      </w:pPr>
      <w:r w:rsidRPr="00753CFE">
        <w:rPr>
          <w:rFonts w:cs="Times New Roman"/>
          <w:b/>
          <w:i/>
          <w:sz w:val="24"/>
          <w:szCs w:val="24"/>
          <w:u w:val="single"/>
          <w:lang w:val="pt-BR"/>
        </w:rPr>
        <w:t>Ghi chú</w:t>
      </w:r>
      <w:r w:rsidRPr="00753CFE">
        <w:rPr>
          <w:rFonts w:cs="Times New Roman"/>
          <w:b/>
          <w:i/>
          <w:sz w:val="24"/>
          <w:szCs w:val="24"/>
          <w:lang w:val="pt-BR"/>
        </w:rPr>
        <w:t xml:space="preserve">: </w:t>
      </w:r>
    </w:p>
    <w:p w:rsidR="00356D9D" w:rsidRPr="00753CFE" w:rsidRDefault="00356D9D">
      <w:pPr>
        <w:spacing w:line="283" w:lineRule="auto"/>
        <w:ind w:firstLine="720"/>
        <w:jc w:val="both"/>
        <w:rPr>
          <w:rFonts w:cs="Times New Roman"/>
          <w:i/>
          <w:sz w:val="24"/>
          <w:szCs w:val="24"/>
          <w:lang w:val="pt-BR"/>
        </w:rPr>
      </w:pPr>
      <w:r w:rsidRPr="00753CFE">
        <w:rPr>
          <w:rFonts w:cs="Times New Roman"/>
          <w:i/>
          <w:sz w:val="24"/>
          <w:szCs w:val="24"/>
          <w:lang w:val="pt-BR"/>
        </w:rPr>
        <w:t>- Thí sinh làm bài thi (cả phần trắc nghiệm khách quan và phần tự luận) trên tờ giấy thi (</w:t>
      </w:r>
      <w:r w:rsidRPr="00753CFE">
        <w:rPr>
          <w:rFonts w:cs="Times New Roman"/>
          <w:b/>
          <w:i/>
          <w:sz w:val="24"/>
          <w:szCs w:val="24"/>
          <w:lang w:val="pt-BR"/>
        </w:rPr>
        <w:t>không</w:t>
      </w:r>
      <w:r w:rsidRPr="00753CFE">
        <w:rPr>
          <w:rFonts w:cs="Times New Roman"/>
          <w:i/>
          <w:sz w:val="24"/>
          <w:szCs w:val="24"/>
          <w:lang w:val="pt-BR"/>
        </w:rPr>
        <w:t xml:space="preserve"> làm bài trên tờ đề thi).</w:t>
      </w:r>
    </w:p>
    <w:p w:rsidR="00356D9D" w:rsidRPr="00753CFE" w:rsidRDefault="00356D9D">
      <w:pPr>
        <w:spacing w:line="283" w:lineRule="auto"/>
        <w:jc w:val="both"/>
        <w:rPr>
          <w:rFonts w:cs="Times New Roman"/>
          <w:b/>
          <w:sz w:val="24"/>
          <w:szCs w:val="24"/>
          <w:lang w:val="pt-BR"/>
        </w:rPr>
      </w:pPr>
      <w:r w:rsidRPr="00753CFE">
        <w:rPr>
          <w:rFonts w:cs="Times New Roman"/>
          <w:b/>
          <w:sz w:val="24"/>
          <w:szCs w:val="24"/>
          <w:lang w:val="pt-BR"/>
        </w:rPr>
        <w:t>PHẦN I. TRẮC NGHIỆM (6,0 điểm)</w:t>
      </w:r>
    </w:p>
    <w:p w:rsidR="00356D9D" w:rsidRPr="00753CFE" w:rsidRDefault="00356D9D">
      <w:pPr>
        <w:autoSpaceDE w:val="0"/>
        <w:autoSpaceDN w:val="0"/>
        <w:adjustRightInd w:val="0"/>
        <w:spacing w:line="283" w:lineRule="auto"/>
        <w:jc w:val="both"/>
        <w:rPr>
          <w:rFonts w:cs="Times New Roman"/>
          <w:i/>
          <w:sz w:val="24"/>
          <w:szCs w:val="24"/>
          <w:lang w:val="pt-BR"/>
        </w:rPr>
      </w:pPr>
      <w:r w:rsidRPr="00753CFE">
        <w:rPr>
          <w:rFonts w:cs="Times New Roman"/>
          <w:b/>
          <w:sz w:val="24"/>
          <w:szCs w:val="24"/>
          <w:lang w:val="pt-BR"/>
        </w:rPr>
        <w:lastRenderedPageBreak/>
        <w:t xml:space="preserve">Phần I. Câu trắc nghiệm nhiều phương án lựa chọn. </w:t>
      </w:r>
      <w:r w:rsidRPr="00753CFE">
        <w:rPr>
          <w:rFonts w:cs="Times New Roman"/>
          <w:i/>
          <w:sz w:val="24"/>
          <w:szCs w:val="24"/>
          <w:lang w:val="pt-BR"/>
        </w:rPr>
        <w:t>Thí sinh trả lời từ câu 1 đến câu 12. Mỗi câu hỏi thí sinh chỉ chọn một phương án</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b/>
          <w:sz w:val="24"/>
          <w:szCs w:val="24"/>
          <w:lang w:val="pt-BR"/>
        </w:rPr>
        <w:t xml:space="preserve">Câu 1: </w:t>
      </w:r>
      <w:r w:rsidRPr="00753CFE">
        <w:rPr>
          <w:rFonts w:cs="Times New Roman"/>
          <w:sz w:val="24"/>
          <w:szCs w:val="24"/>
          <w:lang w:val="pt-BR"/>
        </w:rPr>
        <w:t>Trong những vật sau, vật nào không có thế năng (so với mặt đất)?</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A. Chiếc bàn đứng yên trên sàn nhà.</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B. Chiếc lá đang rơi.</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C. Một người đứng trên tầng ba của tòa nhà.</w:t>
      </w:r>
      <w:r w:rsidRPr="00753CFE">
        <w:rPr>
          <w:rFonts w:cs="Times New Roman"/>
          <w:sz w:val="24"/>
          <w:szCs w:val="24"/>
          <w:lang w:val="pt-BR"/>
        </w:rPr>
        <w:tab/>
      </w:r>
      <w:r w:rsidRPr="00753CFE">
        <w:rPr>
          <w:rFonts w:cs="Times New Roman"/>
          <w:sz w:val="24"/>
          <w:szCs w:val="24"/>
          <w:lang w:val="pt-BR"/>
        </w:rPr>
        <w:tab/>
        <w:t>D. Quả bóng đang bay trên cao.</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b/>
          <w:sz w:val="24"/>
          <w:szCs w:val="24"/>
          <w:lang w:val="pt-BR"/>
        </w:rPr>
        <w:t xml:space="preserve">Câu 2: </w:t>
      </w:r>
      <w:r w:rsidRPr="00753CFE">
        <w:rPr>
          <w:rFonts w:cs="Times New Roman"/>
          <w:sz w:val="24"/>
          <w:szCs w:val="24"/>
          <w:lang w:val="pt-BR"/>
        </w:rPr>
        <w:t>Hai vật có khối lượng m và 2m đặt ở hai độ cao lần lượt là 2h và h. Thế năng trọng trường của vật thứ nhất so với vật thứ hai là</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A. bằng hai lần vật thứ hai.</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B. Bằng một nửa vật thứ hai.</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C. bằng vật thứ hai.</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D. Bằng một phần tư vật thứ hai.</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b/>
          <w:sz w:val="24"/>
          <w:szCs w:val="24"/>
          <w:lang w:val="pt-BR"/>
        </w:rPr>
        <w:t>Câu 3:</w:t>
      </w:r>
      <w:r w:rsidRPr="00753CFE">
        <w:rPr>
          <w:rFonts w:cs="Times New Roman"/>
          <w:sz w:val="24"/>
          <w:szCs w:val="24"/>
          <w:lang w:val="pt-BR"/>
        </w:rPr>
        <w:t xml:space="preserve"> Cách nào sau đây không làm thay đổi nội năng của vật?</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A. Cọ xát vật lên mặt bàn.</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B. Đốt nóng vật.</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C. Làm lạnh vật.</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D. Đưa vật lên cao.</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b/>
          <w:sz w:val="24"/>
          <w:szCs w:val="24"/>
          <w:lang w:val="pt-BR"/>
        </w:rPr>
        <w:t>Câu 4:</w:t>
      </w:r>
      <w:r w:rsidRPr="00753CFE">
        <w:rPr>
          <w:rFonts w:cs="Times New Roman"/>
          <w:sz w:val="24"/>
          <w:szCs w:val="24"/>
          <w:lang w:val="pt-BR"/>
        </w:rPr>
        <w:t xml:space="preserve"> Các linh kiện trong thiết bị điện tử thường được gắn trên các miếng nhôm có diện tích tương đối lớn để</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A. các linh kiện nóng lên khi nó hoạt động.</w:t>
      </w:r>
      <w:r w:rsidRPr="00753CFE">
        <w:rPr>
          <w:rFonts w:cs="Times New Roman"/>
          <w:sz w:val="24"/>
          <w:szCs w:val="24"/>
          <w:lang w:val="pt-BR"/>
        </w:rPr>
        <w:tab/>
        <w:t xml:space="preserve">      B. các linh kiện nguội đi khi nó hoạt động.</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C. dòng điện có thể chạy giữa các linh kiện.</w:t>
      </w:r>
      <w:r w:rsidRPr="00753CFE">
        <w:rPr>
          <w:rFonts w:cs="Times New Roman"/>
          <w:sz w:val="24"/>
          <w:szCs w:val="24"/>
          <w:lang w:val="pt-BR"/>
        </w:rPr>
        <w:tab/>
        <w:t xml:space="preserve">      D. dòng điện không thể chạy giữa các linh kiện.</w:t>
      </w:r>
    </w:p>
    <w:p w:rsidR="00356D9D" w:rsidRPr="00753CFE" w:rsidRDefault="00356D9D">
      <w:pPr>
        <w:spacing w:after="120" w:line="22" w:lineRule="atLeast"/>
        <w:contextualSpacing/>
        <w:jc w:val="both"/>
        <w:rPr>
          <w:rFonts w:cs="Times New Roman"/>
          <w:b/>
          <w:sz w:val="24"/>
          <w:szCs w:val="24"/>
          <w:lang w:val="pt-BR"/>
        </w:rPr>
      </w:pPr>
      <w:r w:rsidRPr="00753CFE">
        <w:rPr>
          <w:rFonts w:cs="Times New Roman"/>
          <w:b/>
          <w:sz w:val="24"/>
          <w:szCs w:val="24"/>
          <w:lang w:val="pt-BR"/>
        </w:rPr>
        <w:t>Câu 5.</w:t>
      </w:r>
      <w:r w:rsidRPr="00753CFE">
        <w:rPr>
          <w:rFonts w:cs="Times New Roman"/>
          <w:sz w:val="24"/>
          <w:szCs w:val="24"/>
          <w:lang w:val="pt-BR"/>
        </w:rPr>
        <w:t xml:space="preserve"> Nhúng một thanh kim loại vào cốc thủy tinh có chứa dung dịch sulfuric acid thấy hiện tượng sủi bọt khí và thanh kim loại tan dần, thanh kim loại đó được làm từ kim loại nào sau đây? </w:t>
      </w:r>
    </w:p>
    <w:p w:rsidR="00356D9D" w:rsidRPr="00753CFE" w:rsidRDefault="00356D9D">
      <w:pPr>
        <w:tabs>
          <w:tab w:val="left" w:pos="283"/>
          <w:tab w:val="left" w:pos="2835"/>
          <w:tab w:val="left" w:pos="5387"/>
          <w:tab w:val="left" w:pos="7938"/>
        </w:tabs>
        <w:spacing w:after="120" w:line="22" w:lineRule="atLeast"/>
        <w:contextualSpacing/>
        <w:jc w:val="both"/>
        <w:rPr>
          <w:rFonts w:cs="Times New Roman"/>
          <w:sz w:val="24"/>
          <w:szCs w:val="24"/>
          <w:lang w:val="pt-BR"/>
        </w:rPr>
      </w:pPr>
      <w:r w:rsidRPr="00753CFE">
        <w:rPr>
          <w:rFonts w:cs="Times New Roman"/>
          <w:b/>
          <w:bCs/>
          <w:sz w:val="24"/>
          <w:szCs w:val="24"/>
          <w:lang w:val="pt-BR"/>
        </w:rPr>
        <w:t xml:space="preserve">       A.</w:t>
      </w:r>
      <w:r w:rsidRPr="00753CFE">
        <w:rPr>
          <w:rFonts w:cs="Times New Roman"/>
          <w:b/>
          <w:sz w:val="24"/>
          <w:szCs w:val="24"/>
          <w:lang w:val="pt-BR"/>
        </w:rPr>
        <w:t xml:space="preserve"> </w:t>
      </w:r>
      <w:r w:rsidRPr="00753CFE">
        <w:rPr>
          <w:rFonts w:cs="Times New Roman"/>
          <w:sz w:val="24"/>
          <w:szCs w:val="24"/>
          <w:lang w:val="pt-BR"/>
        </w:rPr>
        <w:t>Aluminium.</w:t>
      </w:r>
      <w:r w:rsidRPr="00753CFE">
        <w:rPr>
          <w:rFonts w:cs="Times New Roman"/>
          <w:b/>
          <w:sz w:val="24"/>
          <w:szCs w:val="24"/>
          <w:lang w:val="pt-BR"/>
        </w:rPr>
        <w:tab/>
      </w:r>
      <w:r w:rsidRPr="00753CFE">
        <w:rPr>
          <w:rFonts w:cs="Times New Roman"/>
          <w:b/>
          <w:bCs/>
          <w:sz w:val="24"/>
          <w:szCs w:val="24"/>
          <w:lang w:val="pt-BR"/>
        </w:rPr>
        <w:t>B.</w:t>
      </w:r>
      <w:r w:rsidRPr="00753CFE">
        <w:rPr>
          <w:rFonts w:cs="Times New Roman"/>
          <w:b/>
          <w:sz w:val="24"/>
          <w:szCs w:val="24"/>
          <w:lang w:val="pt-BR"/>
        </w:rPr>
        <w:t xml:space="preserve"> </w:t>
      </w:r>
      <w:r w:rsidRPr="00753CFE">
        <w:rPr>
          <w:rFonts w:cs="Times New Roman"/>
          <w:sz w:val="24"/>
          <w:szCs w:val="24"/>
          <w:lang w:val="pt-BR"/>
        </w:rPr>
        <w:t>Silver.</w:t>
      </w:r>
      <w:r w:rsidRPr="00753CFE">
        <w:rPr>
          <w:rFonts w:cs="Times New Roman"/>
          <w:b/>
          <w:sz w:val="24"/>
          <w:szCs w:val="24"/>
          <w:lang w:val="pt-BR"/>
        </w:rPr>
        <w:t xml:space="preserve">                          </w:t>
      </w:r>
      <w:r w:rsidRPr="00753CFE">
        <w:rPr>
          <w:rFonts w:cs="Times New Roman"/>
          <w:b/>
          <w:bCs/>
          <w:sz w:val="24"/>
          <w:szCs w:val="24"/>
          <w:lang w:val="pt-BR"/>
        </w:rPr>
        <w:t>C.</w:t>
      </w:r>
      <w:r w:rsidRPr="00753CFE">
        <w:rPr>
          <w:rFonts w:cs="Times New Roman"/>
          <w:b/>
          <w:sz w:val="24"/>
          <w:szCs w:val="24"/>
          <w:lang w:val="pt-BR"/>
        </w:rPr>
        <w:t xml:space="preserve"> </w:t>
      </w:r>
      <w:r w:rsidRPr="00753CFE">
        <w:rPr>
          <w:rFonts w:cs="Times New Roman"/>
          <w:sz w:val="24"/>
          <w:szCs w:val="24"/>
          <w:lang w:val="pt-BR"/>
        </w:rPr>
        <w:t>Copper.</w:t>
      </w:r>
      <w:r w:rsidRPr="00753CFE">
        <w:rPr>
          <w:rFonts w:cs="Times New Roman"/>
          <w:b/>
          <w:sz w:val="24"/>
          <w:szCs w:val="24"/>
          <w:lang w:val="pt-BR"/>
        </w:rPr>
        <w:t xml:space="preserve">                        </w:t>
      </w:r>
      <w:r w:rsidRPr="00753CFE">
        <w:rPr>
          <w:rFonts w:cs="Times New Roman"/>
          <w:b/>
          <w:bCs/>
          <w:sz w:val="24"/>
          <w:szCs w:val="24"/>
          <w:lang w:val="pt-BR"/>
        </w:rPr>
        <w:t>D.</w:t>
      </w:r>
      <w:r w:rsidRPr="00753CFE">
        <w:rPr>
          <w:rFonts w:cs="Times New Roman"/>
          <w:b/>
          <w:sz w:val="24"/>
          <w:szCs w:val="24"/>
          <w:lang w:val="pt-BR"/>
        </w:rPr>
        <w:t xml:space="preserve"> </w:t>
      </w:r>
      <w:r w:rsidRPr="00753CFE">
        <w:rPr>
          <w:rFonts w:cs="Times New Roman"/>
          <w:sz w:val="24"/>
          <w:szCs w:val="24"/>
          <w:lang w:val="pt-BR"/>
        </w:rPr>
        <w:t xml:space="preserve">Gold. </w:t>
      </w:r>
    </w:p>
    <w:p w:rsidR="00356D9D" w:rsidRPr="00753CFE" w:rsidRDefault="00356D9D">
      <w:pPr>
        <w:spacing w:after="147" w:line="22" w:lineRule="atLeast"/>
        <w:ind w:left="29" w:right="3"/>
        <w:rPr>
          <w:rFonts w:eastAsia="Times New Roman" w:cs="Times New Roman"/>
          <w:sz w:val="24"/>
          <w:szCs w:val="24"/>
          <w:lang w:val="pt-BR"/>
        </w:rPr>
      </w:pPr>
      <w:r w:rsidRPr="00753CFE">
        <w:rPr>
          <w:rFonts w:cs="Times New Roman"/>
          <w:b/>
          <w:sz w:val="24"/>
          <w:szCs w:val="24"/>
          <w:lang w:val="pt-BR"/>
        </w:rPr>
        <w:t>Câu 6.</w:t>
      </w:r>
      <w:r w:rsidRPr="00753CFE">
        <w:rPr>
          <w:rFonts w:cs="Times New Roman"/>
          <w:sz w:val="24"/>
          <w:szCs w:val="24"/>
          <w:lang w:val="pt-BR"/>
        </w:rPr>
        <w:t xml:space="preserve"> </w:t>
      </w:r>
      <w:r w:rsidRPr="00753CFE">
        <w:rPr>
          <w:rFonts w:eastAsia="Times New Roman" w:cs="Times New Roman"/>
          <w:sz w:val="24"/>
          <w:szCs w:val="24"/>
          <w:lang w:val="pt-BR"/>
        </w:rPr>
        <w:t xml:space="preserve">Khi hoà tan copper(II) oxide vào dung dịch sulfuric acid (loãng) thu được dung dịch có màu? </w:t>
      </w:r>
    </w:p>
    <w:p w:rsidR="00356D9D" w:rsidRPr="00753CFE" w:rsidRDefault="00356D9D">
      <w:pPr>
        <w:tabs>
          <w:tab w:val="left" w:pos="283"/>
          <w:tab w:val="left" w:pos="2835"/>
          <w:tab w:val="left" w:pos="5387"/>
          <w:tab w:val="left" w:pos="7938"/>
        </w:tabs>
        <w:spacing w:after="120" w:line="22" w:lineRule="atLeast"/>
        <w:contextualSpacing/>
        <w:rPr>
          <w:rFonts w:cs="Times New Roman"/>
          <w:b/>
          <w:sz w:val="24"/>
          <w:szCs w:val="24"/>
          <w:lang w:val="pt-BR"/>
        </w:rPr>
      </w:pPr>
      <w:r w:rsidRPr="00753CFE">
        <w:rPr>
          <w:rFonts w:cs="Times New Roman"/>
          <w:b/>
          <w:bCs/>
          <w:sz w:val="24"/>
          <w:szCs w:val="24"/>
          <w:lang w:val="pt-BR"/>
        </w:rPr>
        <w:t xml:space="preserve">       A.</w:t>
      </w:r>
      <w:r w:rsidRPr="00753CFE">
        <w:rPr>
          <w:rFonts w:cs="Times New Roman"/>
          <w:b/>
          <w:sz w:val="24"/>
          <w:szCs w:val="24"/>
          <w:lang w:val="pt-BR"/>
        </w:rPr>
        <w:t xml:space="preserve"> </w:t>
      </w:r>
      <w:r w:rsidRPr="00753CFE">
        <w:rPr>
          <w:rFonts w:cs="Times New Roman"/>
          <w:sz w:val="24"/>
          <w:szCs w:val="24"/>
          <w:lang w:val="pt-BR"/>
        </w:rPr>
        <w:t>Đen.</w:t>
      </w:r>
      <w:r w:rsidRPr="00753CFE">
        <w:rPr>
          <w:rFonts w:cs="Times New Roman"/>
          <w:b/>
          <w:sz w:val="24"/>
          <w:szCs w:val="24"/>
          <w:lang w:val="pt-BR"/>
        </w:rPr>
        <w:tab/>
      </w:r>
      <w:r w:rsidRPr="00753CFE">
        <w:rPr>
          <w:rFonts w:cs="Times New Roman"/>
          <w:b/>
          <w:bCs/>
          <w:sz w:val="24"/>
          <w:szCs w:val="24"/>
          <w:lang w:val="pt-BR"/>
        </w:rPr>
        <w:t>B.</w:t>
      </w:r>
      <w:r w:rsidRPr="00753CFE">
        <w:rPr>
          <w:rFonts w:cs="Times New Roman"/>
          <w:b/>
          <w:sz w:val="24"/>
          <w:szCs w:val="24"/>
          <w:lang w:val="pt-BR"/>
        </w:rPr>
        <w:t xml:space="preserve"> </w:t>
      </w:r>
      <w:r w:rsidRPr="00753CFE">
        <w:rPr>
          <w:rFonts w:cs="Times New Roman"/>
          <w:sz w:val="24"/>
          <w:szCs w:val="24"/>
          <w:lang w:val="pt-BR"/>
        </w:rPr>
        <w:t>Lục nhạt.</w:t>
      </w:r>
      <w:r w:rsidRPr="00753CFE">
        <w:rPr>
          <w:rFonts w:cs="Times New Roman"/>
          <w:b/>
          <w:sz w:val="24"/>
          <w:szCs w:val="24"/>
          <w:lang w:val="pt-BR"/>
        </w:rPr>
        <w:t xml:space="preserve">                      </w:t>
      </w:r>
      <w:r w:rsidRPr="00753CFE">
        <w:rPr>
          <w:rFonts w:cs="Times New Roman"/>
          <w:b/>
          <w:bCs/>
          <w:sz w:val="24"/>
          <w:szCs w:val="24"/>
          <w:lang w:val="pt-BR"/>
        </w:rPr>
        <w:t>C.</w:t>
      </w:r>
      <w:r w:rsidRPr="00753CFE">
        <w:rPr>
          <w:rFonts w:cs="Times New Roman"/>
          <w:b/>
          <w:sz w:val="24"/>
          <w:szCs w:val="24"/>
          <w:lang w:val="pt-BR"/>
        </w:rPr>
        <w:t xml:space="preserve"> </w:t>
      </w:r>
      <w:r w:rsidRPr="00753CFE">
        <w:rPr>
          <w:rFonts w:cs="Times New Roman"/>
          <w:sz w:val="24"/>
          <w:szCs w:val="24"/>
          <w:lang w:val="pt-BR"/>
        </w:rPr>
        <w:t>Vàng nâu.</w:t>
      </w:r>
      <w:r w:rsidRPr="00753CFE">
        <w:rPr>
          <w:rFonts w:cs="Times New Roman"/>
          <w:b/>
          <w:sz w:val="24"/>
          <w:szCs w:val="24"/>
          <w:lang w:val="pt-BR"/>
        </w:rPr>
        <w:t xml:space="preserve">                    </w:t>
      </w:r>
      <w:r w:rsidRPr="00753CFE">
        <w:rPr>
          <w:rFonts w:cs="Times New Roman"/>
          <w:b/>
          <w:bCs/>
          <w:sz w:val="24"/>
          <w:szCs w:val="24"/>
          <w:lang w:val="pt-BR"/>
        </w:rPr>
        <w:t>D.</w:t>
      </w:r>
      <w:r w:rsidRPr="00753CFE">
        <w:rPr>
          <w:rFonts w:cs="Times New Roman"/>
          <w:b/>
          <w:sz w:val="24"/>
          <w:szCs w:val="24"/>
          <w:lang w:val="pt-BR"/>
        </w:rPr>
        <w:t xml:space="preserve"> </w:t>
      </w:r>
      <w:r w:rsidRPr="00753CFE">
        <w:rPr>
          <w:rFonts w:cs="Times New Roman"/>
          <w:sz w:val="24"/>
          <w:szCs w:val="24"/>
          <w:lang w:val="pt-BR"/>
        </w:rPr>
        <w:t xml:space="preserve">Xanh lam. </w:t>
      </w:r>
    </w:p>
    <w:p w:rsidR="00356D9D" w:rsidRPr="00753CFE" w:rsidRDefault="00356D9D">
      <w:pPr>
        <w:spacing w:line="22" w:lineRule="atLeast"/>
        <w:rPr>
          <w:rFonts w:cs="Times New Roman"/>
          <w:bCs/>
          <w:sz w:val="24"/>
          <w:szCs w:val="24"/>
          <w:lang w:val="pt-BR"/>
        </w:rPr>
      </w:pPr>
      <w:r w:rsidRPr="00753CFE">
        <w:rPr>
          <w:rFonts w:cs="Times New Roman"/>
          <w:b/>
          <w:sz w:val="24"/>
          <w:szCs w:val="24"/>
          <w:lang w:val="pt-BR"/>
        </w:rPr>
        <w:t>Câu 7.</w:t>
      </w:r>
      <w:r w:rsidRPr="00753CFE">
        <w:rPr>
          <w:rFonts w:cs="Times New Roman"/>
          <w:sz w:val="24"/>
          <w:szCs w:val="24"/>
          <w:lang w:val="pt-BR"/>
        </w:rPr>
        <w:t xml:space="preserve"> </w:t>
      </w:r>
      <w:r w:rsidRPr="00753CFE">
        <w:rPr>
          <w:rFonts w:cs="Times New Roman"/>
          <w:bCs/>
          <w:sz w:val="24"/>
          <w:szCs w:val="24"/>
          <w:lang w:val="pt-BR"/>
        </w:rPr>
        <w:t>Cho các oxide có công thức hóa học như sau: SO</w:t>
      </w:r>
      <w:r w:rsidRPr="00753CFE">
        <w:rPr>
          <w:rFonts w:cs="Times New Roman"/>
          <w:bCs/>
          <w:sz w:val="24"/>
          <w:szCs w:val="24"/>
          <w:vertAlign w:val="subscript"/>
          <w:lang w:val="pt-BR"/>
        </w:rPr>
        <w:t>3</w:t>
      </w:r>
      <w:r w:rsidRPr="00753CFE">
        <w:rPr>
          <w:rFonts w:cs="Times New Roman"/>
          <w:bCs/>
          <w:sz w:val="24"/>
          <w:szCs w:val="24"/>
          <w:lang w:val="pt-BR"/>
        </w:rPr>
        <w:t xml:space="preserve"> (1), CO, (2), CO</w:t>
      </w:r>
      <w:r w:rsidRPr="00753CFE">
        <w:rPr>
          <w:rFonts w:cs="Times New Roman"/>
          <w:bCs/>
          <w:sz w:val="24"/>
          <w:szCs w:val="24"/>
          <w:vertAlign w:val="subscript"/>
          <w:lang w:val="pt-BR"/>
        </w:rPr>
        <w:t>2</w:t>
      </w:r>
      <w:r w:rsidRPr="00753CFE">
        <w:rPr>
          <w:rFonts w:cs="Times New Roman"/>
          <w:bCs/>
          <w:sz w:val="24"/>
          <w:szCs w:val="24"/>
          <w:lang w:val="pt-BR"/>
        </w:rPr>
        <w:t xml:space="preserve"> (3), Fe</w:t>
      </w:r>
      <w:r w:rsidRPr="00753CFE">
        <w:rPr>
          <w:rFonts w:cs="Times New Roman"/>
          <w:bCs/>
          <w:sz w:val="24"/>
          <w:szCs w:val="24"/>
          <w:vertAlign w:val="subscript"/>
          <w:lang w:val="pt-BR"/>
        </w:rPr>
        <w:t>2</w:t>
      </w:r>
      <w:r w:rsidRPr="00753CFE">
        <w:rPr>
          <w:rFonts w:cs="Times New Roman"/>
          <w:bCs/>
          <w:sz w:val="24"/>
          <w:szCs w:val="24"/>
          <w:lang w:val="pt-BR"/>
        </w:rPr>
        <w:t>O</w:t>
      </w:r>
      <w:r w:rsidRPr="00753CFE">
        <w:rPr>
          <w:rFonts w:cs="Times New Roman"/>
          <w:bCs/>
          <w:sz w:val="24"/>
          <w:szCs w:val="24"/>
          <w:vertAlign w:val="subscript"/>
          <w:lang w:val="pt-BR"/>
        </w:rPr>
        <w:t>3</w:t>
      </w:r>
      <w:r w:rsidRPr="00753CFE">
        <w:rPr>
          <w:rFonts w:cs="Times New Roman"/>
          <w:bCs/>
          <w:sz w:val="24"/>
          <w:szCs w:val="24"/>
          <w:lang w:val="pt-BR"/>
        </w:rPr>
        <w:t xml:space="preserve"> (4), CuO (5), CaO (6). Những oxide khi tác dụng với dung dịch Base tạo thành muối và nước là</w:t>
      </w:r>
    </w:p>
    <w:p w:rsidR="00356D9D" w:rsidRPr="00753CFE" w:rsidRDefault="00356D9D">
      <w:pPr>
        <w:spacing w:line="22" w:lineRule="atLeast"/>
        <w:ind w:firstLine="284"/>
        <w:jc w:val="both"/>
        <w:rPr>
          <w:rFonts w:cs="Times New Roman"/>
          <w:bCs/>
          <w:sz w:val="24"/>
          <w:szCs w:val="24"/>
          <w:lang w:val="vi-VN"/>
        </w:rPr>
      </w:pPr>
      <w:r w:rsidRPr="00753CFE">
        <w:rPr>
          <w:rFonts w:cs="Times New Roman"/>
          <w:b/>
          <w:sz w:val="24"/>
          <w:szCs w:val="24"/>
        </w:rPr>
        <w:t>Α</w:t>
      </w:r>
      <w:r w:rsidRPr="00753CFE">
        <w:rPr>
          <w:rFonts w:cs="Times New Roman"/>
          <w:b/>
          <w:sz w:val="24"/>
          <w:szCs w:val="24"/>
          <w:lang w:val="pt-BR"/>
        </w:rPr>
        <w:t xml:space="preserve">. </w:t>
      </w:r>
      <w:r w:rsidRPr="00753CFE">
        <w:rPr>
          <w:rFonts w:cs="Times New Roman"/>
          <w:bCs/>
          <w:sz w:val="24"/>
          <w:szCs w:val="24"/>
          <w:lang w:val="pt-BR"/>
        </w:rPr>
        <w:t>(2), (3)</w:t>
      </w:r>
      <w:r w:rsidRPr="00753CFE">
        <w:rPr>
          <w:rFonts w:cs="Times New Roman"/>
          <w:bCs/>
          <w:sz w:val="24"/>
          <w:szCs w:val="24"/>
          <w:lang w:val="pt-BR"/>
        </w:rPr>
        <w:tab/>
      </w:r>
      <w:r w:rsidRPr="00753CFE">
        <w:rPr>
          <w:rFonts w:cs="Times New Roman"/>
          <w:bCs/>
          <w:sz w:val="24"/>
          <w:szCs w:val="24"/>
          <w:lang w:val="pt-BR"/>
        </w:rPr>
        <w:tab/>
        <w:t xml:space="preserve">           </w:t>
      </w:r>
      <w:r w:rsidRPr="00753CFE">
        <w:rPr>
          <w:rFonts w:cs="Times New Roman"/>
          <w:b/>
          <w:sz w:val="24"/>
          <w:szCs w:val="24"/>
        </w:rPr>
        <w:t>Β</w:t>
      </w:r>
      <w:r w:rsidRPr="00753CFE">
        <w:rPr>
          <w:rFonts w:cs="Times New Roman"/>
          <w:b/>
          <w:sz w:val="24"/>
          <w:szCs w:val="24"/>
          <w:lang w:val="pt-BR"/>
        </w:rPr>
        <w:t xml:space="preserve">. </w:t>
      </w:r>
      <w:r w:rsidRPr="00753CFE">
        <w:rPr>
          <w:rFonts w:cs="Times New Roman"/>
          <w:bCs/>
          <w:sz w:val="24"/>
          <w:szCs w:val="24"/>
          <w:lang w:val="pt-BR"/>
        </w:rPr>
        <w:t>(4), (5), (6)</w:t>
      </w:r>
      <w:r w:rsidRPr="00753CFE">
        <w:rPr>
          <w:rFonts w:cs="Times New Roman"/>
          <w:bCs/>
          <w:sz w:val="24"/>
          <w:szCs w:val="24"/>
          <w:lang w:val="pt-BR"/>
        </w:rPr>
        <w:tab/>
      </w:r>
      <w:r w:rsidRPr="00753CFE">
        <w:rPr>
          <w:rFonts w:cs="Times New Roman"/>
          <w:bCs/>
          <w:sz w:val="24"/>
          <w:szCs w:val="24"/>
          <w:lang w:val="pt-BR"/>
        </w:rPr>
        <w:tab/>
        <w:t xml:space="preserve">     </w:t>
      </w:r>
      <w:r w:rsidRPr="00753CFE">
        <w:rPr>
          <w:rFonts w:cs="Times New Roman"/>
          <w:b/>
          <w:bCs/>
          <w:sz w:val="24"/>
          <w:szCs w:val="24"/>
          <w:lang w:val="pt-BR"/>
        </w:rPr>
        <w:t>C</w:t>
      </w:r>
      <w:r w:rsidRPr="00753CFE">
        <w:rPr>
          <w:rFonts w:cs="Times New Roman"/>
          <w:b/>
          <w:bCs/>
          <w:sz w:val="24"/>
          <w:szCs w:val="24"/>
          <w:lang w:val="vi-VN"/>
        </w:rPr>
        <w:t xml:space="preserve">. </w:t>
      </w:r>
      <w:r w:rsidRPr="00753CFE">
        <w:rPr>
          <w:rFonts w:cs="Times New Roman"/>
          <w:bCs/>
          <w:sz w:val="24"/>
          <w:szCs w:val="24"/>
          <w:lang w:val="pt-BR"/>
        </w:rPr>
        <w:t>(1), (3)</w:t>
      </w:r>
      <w:r w:rsidRPr="00753CFE">
        <w:rPr>
          <w:rFonts w:cs="Times New Roman"/>
          <w:b/>
          <w:bCs/>
          <w:sz w:val="24"/>
          <w:szCs w:val="24"/>
          <w:lang w:val="vi-VN"/>
        </w:rPr>
        <w:tab/>
      </w:r>
      <w:r w:rsidRPr="00753CFE">
        <w:rPr>
          <w:rFonts w:cs="Times New Roman"/>
          <w:b/>
          <w:bCs/>
          <w:sz w:val="24"/>
          <w:szCs w:val="24"/>
          <w:lang w:val="pt-BR"/>
        </w:rPr>
        <w:t xml:space="preserve">                      D</w:t>
      </w:r>
      <w:r w:rsidRPr="00753CFE">
        <w:rPr>
          <w:rFonts w:cs="Times New Roman"/>
          <w:b/>
          <w:bCs/>
          <w:sz w:val="24"/>
          <w:szCs w:val="24"/>
          <w:lang w:val="vi-VN"/>
        </w:rPr>
        <w:t xml:space="preserve">. </w:t>
      </w:r>
      <w:r w:rsidRPr="00753CFE">
        <w:rPr>
          <w:rFonts w:cs="Times New Roman"/>
          <w:sz w:val="24"/>
          <w:szCs w:val="24"/>
          <w:lang w:val="pt-BR"/>
        </w:rPr>
        <w:t>(</w:t>
      </w:r>
      <w:r w:rsidRPr="00753CFE">
        <w:rPr>
          <w:rFonts w:cs="Times New Roman"/>
          <w:bCs/>
          <w:sz w:val="24"/>
          <w:szCs w:val="24"/>
          <w:lang w:val="pt-BR"/>
        </w:rPr>
        <w:t>1), (2), (3)</w:t>
      </w:r>
    </w:p>
    <w:p w:rsidR="00356D9D" w:rsidRPr="00753CFE" w:rsidRDefault="00356D9D">
      <w:pPr>
        <w:spacing w:line="22" w:lineRule="atLeast"/>
        <w:jc w:val="both"/>
        <w:rPr>
          <w:rFonts w:cs="Times New Roman"/>
          <w:b/>
          <w:sz w:val="24"/>
          <w:szCs w:val="24"/>
          <w:lang w:val="fr-FR"/>
        </w:rPr>
      </w:pPr>
      <w:r w:rsidRPr="00753CFE">
        <w:rPr>
          <w:rFonts w:cs="Times New Roman"/>
          <w:b/>
          <w:sz w:val="24"/>
          <w:szCs w:val="24"/>
          <w:lang w:val="pt-BR"/>
        </w:rPr>
        <w:t>Câu 8.</w:t>
      </w:r>
      <w:r w:rsidRPr="00753CFE">
        <w:rPr>
          <w:rFonts w:cs="Times New Roman"/>
          <w:sz w:val="24"/>
          <w:szCs w:val="24"/>
          <w:lang w:val="pt-BR"/>
        </w:rPr>
        <w:t xml:space="preserve"> Khi nung nóng hỗn hợp bột gồm 9,6 gam sulfur và 22,4 gam iron trong ống nghiệm kín, không chứa không khí, sau khi phản ứng hoàn toàn thu được rắn Y. Thành phần của rắn Y là</w:t>
      </w:r>
    </w:p>
    <w:p w:rsidR="00356D9D" w:rsidRPr="00753CFE" w:rsidRDefault="00356D9D">
      <w:pPr>
        <w:tabs>
          <w:tab w:val="left" w:pos="283"/>
          <w:tab w:val="left" w:pos="2835"/>
          <w:tab w:val="left" w:pos="5386"/>
          <w:tab w:val="left" w:pos="7937"/>
        </w:tabs>
        <w:spacing w:line="22" w:lineRule="atLeast"/>
        <w:ind w:firstLine="283"/>
        <w:jc w:val="both"/>
        <w:rPr>
          <w:rFonts w:cs="Times New Roman"/>
          <w:b/>
          <w:sz w:val="24"/>
          <w:szCs w:val="24"/>
          <w:lang w:val="pt-BR"/>
        </w:rPr>
      </w:pPr>
      <w:r w:rsidRPr="00753CFE">
        <w:rPr>
          <w:rFonts w:cs="Times New Roman"/>
          <w:b/>
          <w:sz w:val="24"/>
          <w:szCs w:val="24"/>
          <w:lang w:val="pt-BR"/>
        </w:rPr>
        <w:t xml:space="preserve">A. </w:t>
      </w:r>
      <w:r w:rsidRPr="00753CFE">
        <w:rPr>
          <w:rFonts w:cs="Times New Roman"/>
          <w:sz w:val="24"/>
          <w:szCs w:val="24"/>
          <w:lang w:val="pt-BR"/>
        </w:rPr>
        <w:t>Fe.</w:t>
      </w:r>
      <w:r w:rsidRPr="00753CFE">
        <w:rPr>
          <w:rFonts w:cs="Times New Roman"/>
          <w:b/>
          <w:sz w:val="24"/>
          <w:szCs w:val="24"/>
          <w:lang w:val="pt-BR"/>
        </w:rPr>
        <w:t xml:space="preserve">                            B. </w:t>
      </w:r>
      <w:r w:rsidRPr="00753CFE">
        <w:rPr>
          <w:rFonts w:cs="Times New Roman"/>
          <w:sz w:val="24"/>
          <w:szCs w:val="24"/>
          <w:lang w:val="pt-BR"/>
        </w:rPr>
        <w:t>Fe và FeS.</w:t>
      </w:r>
      <w:r w:rsidRPr="00753CFE">
        <w:rPr>
          <w:rFonts w:cs="Times New Roman"/>
          <w:b/>
          <w:sz w:val="24"/>
          <w:szCs w:val="24"/>
          <w:lang w:val="pt-BR"/>
        </w:rPr>
        <w:t xml:space="preserve">                     C. </w:t>
      </w:r>
      <w:r w:rsidRPr="00753CFE">
        <w:rPr>
          <w:rFonts w:cs="Times New Roman"/>
          <w:sz w:val="24"/>
          <w:szCs w:val="24"/>
          <w:lang w:val="pt-BR"/>
        </w:rPr>
        <w:t>FeS.</w:t>
      </w:r>
      <w:r w:rsidRPr="00753CFE">
        <w:rPr>
          <w:rFonts w:cs="Times New Roman"/>
          <w:b/>
          <w:sz w:val="24"/>
          <w:szCs w:val="24"/>
          <w:lang w:val="pt-BR"/>
        </w:rPr>
        <w:t xml:space="preserve">                             D. </w:t>
      </w:r>
      <w:r w:rsidRPr="00753CFE">
        <w:rPr>
          <w:rFonts w:cs="Times New Roman"/>
          <w:sz w:val="24"/>
          <w:szCs w:val="24"/>
          <w:lang w:val="pt-BR"/>
        </w:rPr>
        <w:t>S và FeS.</w:t>
      </w:r>
    </w:p>
    <w:p w:rsidR="00356D9D" w:rsidRPr="00753CFE" w:rsidRDefault="00356D9D">
      <w:pPr>
        <w:jc w:val="both"/>
        <w:rPr>
          <w:rFonts w:eastAsia="Times New Roman" w:cs="Times New Roman"/>
          <w:b/>
          <w:sz w:val="24"/>
          <w:szCs w:val="24"/>
          <w:lang w:val="pt-BR"/>
        </w:rPr>
      </w:pPr>
    </w:p>
    <w:p w:rsidR="00356D9D" w:rsidRPr="00753CFE" w:rsidRDefault="00356D9D">
      <w:pPr>
        <w:jc w:val="both"/>
        <w:rPr>
          <w:rFonts w:eastAsia="Times New Roman" w:cs="Times New Roman"/>
          <w:sz w:val="24"/>
          <w:szCs w:val="24"/>
          <w:lang w:val="pt-BR"/>
        </w:rPr>
      </w:pPr>
      <w:r w:rsidRPr="00753CFE">
        <w:rPr>
          <w:rFonts w:eastAsia="Times New Roman" w:cs="Times New Roman"/>
          <w:b/>
          <w:sz w:val="24"/>
          <w:szCs w:val="24"/>
          <w:lang w:val="pt-BR"/>
        </w:rPr>
        <w:t xml:space="preserve">Câu 9. </w:t>
      </w:r>
      <w:r w:rsidRPr="00753CFE">
        <w:rPr>
          <w:rFonts w:eastAsia="Times New Roman" w:cs="Times New Roman"/>
          <w:sz w:val="24"/>
          <w:szCs w:val="24"/>
          <w:lang w:val="vi-VN"/>
        </w:rPr>
        <w:t>Khẳng định %A = %T, % A + %G = 50%N luôn đúng trong trường hợp nào sau đây?</w:t>
      </w:r>
    </w:p>
    <w:p w:rsidR="00356D9D" w:rsidRPr="00753CFE" w:rsidRDefault="00356D9D">
      <w:pPr>
        <w:tabs>
          <w:tab w:val="left" w:pos="283"/>
          <w:tab w:val="left" w:pos="2906"/>
          <w:tab w:val="left" w:pos="5528"/>
          <w:tab w:val="left" w:pos="8150"/>
        </w:tabs>
        <w:ind w:firstLine="630"/>
        <w:jc w:val="both"/>
        <w:rPr>
          <w:rStyle w:val="YoungMixChar"/>
          <w:rFonts w:cs="Times New Roman"/>
          <w:szCs w:val="24"/>
          <w:lang w:val="pt-BR"/>
        </w:rPr>
      </w:pPr>
      <w:r w:rsidRPr="00753CFE">
        <w:rPr>
          <w:rStyle w:val="YoungMixChar"/>
          <w:rFonts w:cs="Times New Roman"/>
          <w:b/>
          <w:bCs/>
          <w:szCs w:val="24"/>
          <w:lang w:val="pt-BR"/>
        </w:rPr>
        <w:t>A.</w:t>
      </w:r>
      <w:r w:rsidRPr="00753CFE">
        <w:rPr>
          <w:rStyle w:val="YoungMixChar"/>
          <w:rFonts w:cs="Times New Roman"/>
          <w:szCs w:val="24"/>
          <w:lang w:val="pt-BR"/>
        </w:rPr>
        <w:t xml:space="preserve"> </w:t>
      </w:r>
      <w:r w:rsidRPr="00753CFE">
        <w:rPr>
          <w:rFonts w:eastAsia="Times New Roman" w:cs="Times New Roman"/>
          <w:sz w:val="24"/>
          <w:szCs w:val="24"/>
          <w:lang w:val="pt-BR"/>
        </w:rPr>
        <w:t>DNA</w:t>
      </w:r>
      <w:r w:rsidRPr="00753CFE">
        <w:rPr>
          <w:rFonts w:eastAsia="Times New Roman" w:cs="Times New Roman"/>
          <w:sz w:val="24"/>
          <w:szCs w:val="24"/>
          <w:lang w:val="vi-VN"/>
        </w:rPr>
        <w:t xml:space="preserve"> mạch vòng</w:t>
      </w:r>
      <w:r w:rsidRPr="00753CFE">
        <w:rPr>
          <w:rStyle w:val="YoungMixChar"/>
          <w:rFonts w:cs="Times New Roman"/>
          <w:szCs w:val="24"/>
          <w:lang w:val="pt-BR"/>
        </w:rPr>
        <w:tab/>
      </w:r>
      <w:r w:rsidRPr="00753CFE">
        <w:rPr>
          <w:rStyle w:val="YoungMixChar"/>
          <w:rFonts w:cs="Times New Roman"/>
          <w:szCs w:val="24"/>
          <w:lang w:val="pt-BR"/>
        </w:rPr>
        <w:tab/>
      </w:r>
      <w:r w:rsidRPr="00753CFE">
        <w:rPr>
          <w:rStyle w:val="YoungMixChar"/>
          <w:rFonts w:cs="Times New Roman"/>
          <w:b/>
          <w:bCs/>
          <w:szCs w:val="24"/>
          <w:lang w:val="pt-BR"/>
        </w:rPr>
        <w:t>B.</w:t>
      </w:r>
      <w:r w:rsidRPr="00753CFE">
        <w:rPr>
          <w:rStyle w:val="YoungMixChar"/>
          <w:rFonts w:cs="Times New Roman"/>
          <w:szCs w:val="24"/>
          <w:lang w:val="pt-BR"/>
        </w:rPr>
        <w:t xml:space="preserve"> </w:t>
      </w:r>
      <w:r w:rsidRPr="00753CFE">
        <w:rPr>
          <w:rFonts w:eastAsia="Times New Roman" w:cs="Times New Roman"/>
          <w:sz w:val="24"/>
          <w:szCs w:val="24"/>
          <w:lang w:val="pt-BR"/>
        </w:rPr>
        <w:t>DNA</w:t>
      </w:r>
      <w:r w:rsidRPr="00753CFE">
        <w:rPr>
          <w:rFonts w:eastAsia="Times New Roman" w:cs="Times New Roman"/>
          <w:sz w:val="24"/>
          <w:szCs w:val="24"/>
          <w:lang w:val="vi-VN"/>
        </w:rPr>
        <w:t xml:space="preserve"> mạch kép</w:t>
      </w:r>
      <w:r w:rsidRPr="00753CFE">
        <w:rPr>
          <w:rStyle w:val="YoungMixChar"/>
          <w:rFonts w:cs="Times New Roman"/>
          <w:szCs w:val="24"/>
          <w:lang w:val="pt-BR"/>
        </w:rPr>
        <w:tab/>
      </w:r>
    </w:p>
    <w:p w:rsidR="00356D9D" w:rsidRPr="00753CFE" w:rsidRDefault="00356D9D">
      <w:pPr>
        <w:tabs>
          <w:tab w:val="left" w:pos="283"/>
          <w:tab w:val="left" w:pos="2906"/>
          <w:tab w:val="left" w:pos="5528"/>
          <w:tab w:val="left" w:pos="8150"/>
        </w:tabs>
        <w:ind w:firstLine="630"/>
        <w:jc w:val="both"/>
        <w:rPr>
          <w:rFonts w:cs="Times New Roman"/>
          <w:sz w:val="24"/>
          <w:szCs w:val="24"/>
          <w:lang w:val="pt-BR"/>
        </w:rPr>
      </w:pPr>
      <w:r w:rsidRPr="00753CFE">
        <w:rPr>
          <w:rStyle w:val="YoungMixChar"/>
          <w:rFonts w:cs="Times New Roman"/>
          <w:b/>
          <w:bCs/>
          <w:szCs w:val="24"/>
          <w:lang w:val="pt-BR"/>
        </w:rPr>
        <w:t>C.</w:t>
      </w:r>
      <w:r w:rsidRPr="00753CFE">
        <w:rPr>
          <w:rStyle w:val="YoungMixChar"/>
          <w:rFonts w:cs="Times New Roman"/>
          <w:szCs w:val="24"/>
          <w:lang w:val="pt-BR"/>
        </w:rPr>
        <w:t xml:space="preserve"> </w:t>
      </w:r>
      <w:r w:rsidRPr="00753CFE">
        <w:rPr>
          <w:rFonts w:eastAsia="Times New Roman" w:cs="Times New Roman"/>
          <w:sz w:val="24"/>
          <w:szCs w:val="24"/>
          <w:lang w:val="pt-BR"/>
        </w:rPr>
        <w:t>DNA</w:t>
      </w:r>
      <w:r w:rsidRPr="00753CFE">
        <w:rPr>
          <w:rFonts w:eastAsia="Times New Roman" w:cs="Times New Roman"/>
          <w:sz w:val="24"/>
          <w:szCs w:val="24"/>
          <w:lang w:val="vi-VN"/>
        </w:rPr>
        <w:t xml:space="preserve"> mạch thẳng</w:t>
      </w:r>
      <w:r w:rsidRPr="00753CFE">
        <w:rPr>
          <w:rStyle w:val="YoungMixChar"/>
          <w:rFonts w:cs="Times New Roman"/>
          <w:szCs w:val="24"/>
          <w:lang w:val="pt-BR"/>
        </w:rPr>
        <w:tab/>
      </w:r>
      <w:r w:rsidRPr="00753CFE">
        <w:rPr>
          <w:rStyle w:val="YoungMixChar"/>
          <w:rFonts w:cs="Times New Roman"/>
          <w:szCs w:val="24"/>
          <w:lang w:val="pt-BR"/>
        </w:rPr>
        <w:tab/>
      </w:r>
      <w:r w:rsidRPr="00753CFE">
        <w:rPr>
          <w:rStyle w:val="YoungMixChar"/>
          <w:rFonts w:cs="Times New Roman"/>
          <w:b/>
          <w:bCs/>
          <w:szCs w:val="24"/>
          <w:lang w:val="pt-BR"/>
        </w:rPr>
        <w:t>D.</w:t>
      </w:r>
      <w:r w:rsidRPr="00753CFE">
        <w:rPr>
          <w:rStyle w:val="YoungMixChar"/>
          <w:rFonts w:cs="Times New Roman"/>
          <w:szCs w:val="24"/>
          <w:lang w:val="pt-BR"/>
        </w:rPr>
        <w:t xml:space="preserve"> </w:t>
      </w:r>
      <w:r w:rsidRPr="00753CFE">
        <w:rPr>
          <w:rFonts w:eastAsia="Times New Roman" w:cs="Times New Roman"/>
          <w:sz w:val="24"/>
          <w:szCs w:val="24"/>
          <w:lang w:val="pt-BR"/>
        </w:rPr>
        <w:t>DNA</w:t>
      </w:r>
      <w:r w:rsidRPr="00753CFE">
        <w:rPr>
          <w:rFonts w:eastAsia="Times New Roman" w:cs="Times New Roman"/>
          <w:sz w:val="24"/>
          <w:szCs w:val="24"/>
          <w:lang w:val="vi-VN"/>
        </w:rPr>
        <w:t xml:space="preserve"> mạch đơn</w:t>
      </w:r>
    </w:p>
    <w:p w:rsidR="00356D9D" w:rsidRPr="00753CFE" w:rsidRDefault="00356D9D">
      <w:pPr>
        <w:tabs>
          <w:tab w:val="left" w:pos="284"/>
          <w:tab w:val="left" w:pos="2835"/>
          <w:tab w:val="left" w:pos="5387"/>
          <w:tab w:val="left" w:pos="7938"/>
        </w:tabs>
        <w:jc w:val="both"/>
        <w:rPr>
          <w:rFonts w:eastAsia="Times New Roman" w:cs="Times New Roman"/>
          <w:sz w:val="24"/>
          <w:szCs w:val="24"/>
          <w:lang w:val="pt-BR"/>
        </w:rPr>
      </w:pPr>
      <w:r w:rsidRPr="00753CFE">
        <w:rPr>
          <w:rFonts w:eastAsia="Times New Roman" w:cs="Times New Roman"/>
          <w:b/>
          <w:sz w:val="24"/>
          <w:szCs w:val="24"/>
          <w:lang w:val="pt-BR"/>
        </w:rPr>
        <w:t>Câu 10.</w:t>
      </w:r>
      <w:r w:rsidRPr="00753CFE">
        <w:rPr>
          <w:rFonts w:eastAsia="Times New Roman" w:cs="Times New Roman"/>
          <w:sz w:val="24"/>
          <w:szCs w:val="24"/>
          <w:lang w:val="pt-BR"/>
        </w:rPr>
        <w:t xml:space="preserve"> Phân tích vật chất di truyền của một chủng gây bệnh cúm ở gà thì thấy rằng vật chất di truyền của nó là một phân tử axit nuclêic được cấu tạo bởi 4 loại đơn phân với tỉ lệ mỗi loại là 23%A, 26%U, 25%G, 26%C. Loại vật chất di truyền của chủng gây bệnh này là</w:t>
      </w:r>
    </w:p>
    <w:p w:rsidR="00356D9D" w:rsidRPr="00753CFE" w:rsidRDefault="00356D9D">
      <w:pPr>
        <w:pStyle w:val="NormalWeb"/>
        <w:ind w:firstLine="720"/>
        <w:jc w:val="both"/>
        <w:rPr>
          <w:rFonts w:cs="Times New Roman"/>
          <w:lang w:val="pt-BR"/>
        </w:rPr>
      </w:pPr>
      <w:r w:rsidRPr="00753CFE">
        <w:rPr>
          <w:rFonts w:cs="Times New Roman"/>
          <w:b/>
          <w:lang w:val="pt-BR"/>
        </w:rPr>
        <w:t>A.</w:t>
      </w:r>
      <w:r w:rsidRPr="00753CFE">
        <w:rPr>
          <w:rFonts w:cs="Times New Roman"/>
          <w:lang w:val="pt-BR"/>
        </w:rPr>
        <w:t xml:space="preserve"> ARN mạch đơn.</w:t>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b/>
          <w:lang w:val="pt-BR"/>
        </w:rPr>
        <w:t>B.</w:t>
      </w:r>
      <w:r w:rsidRPr="00753CFE">
        <w:rPr>
          <w:rFonts w:cs="Times New Roman"/>
          <w:lang w:val="pt-BR"/>
        </w:rPr>
        <w:t xml:space="preserve"> ADN mạch kép.</w:t>
      </w:r>
      <w:r w:rsidRPr="00753CFE">
        <w:rPr>
          <w:rFonts w:cs="Times New Roman"/>
          <w:lang w:val="pt-BR"/>
        </w:rPr>
        <w:tab/>
      </w:r>
    </w:p>
    <w:p w:rsidR="00356D9D" w:rsidRPr="00753CFE" w:rsidRDefault="00356D9D">
      <w:pPr>
        <w:pStyle w:val="NormalWeb"/>
        <w:ind w:firstLine="720"/>
        <w:jc w:val="both"/>
        <w:rPr>
          <w:rFonts w:cs="Times New Roman"/>
          <w:lang w:val="pt-BR"/>
        </w:rPr>
      </w:pPr>
      <w:r w:rsidRPr="00753CFE">
        <w:rPr>
          <w:rFonts w:cs="Times New Roman"/>
          <w:b/>
          <w:lang w:val="pt-BR"/>
        </w:rPr>
        <w:t>C.</w:t>
      </w:r>
      <w:r w:rsidRPr="00753CFE">
        <w:rPr>
          <w:rFonts w:cs="Times New Roman"/>
          <w:lang w:val="pt-BR"/>
        </w:rPr>
        <w:t xml:space="preserve"> ARN mạch kép.</w:t>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b/>
          <w:lang w:val="pt-BR"/>
        </w:rPr>
        <w:t>D.</w:t>
      </w:r>
      <w:r w:rsidRPr="00753CFE">
        <w:rPr>
          <w:rFonts w:cs="Times New Roman"/>
          <w:lang w:val="pt-BR"/>
        </w:rPr>
        <w:t xml:space="preserve"> ADN mạch đơn.</w:t>
      </w:r>
    </w:p>
    <w:p w:rsidR="00356D9D" w:rsidRPr="00753CFE" w:rsidRDefault="00356D9D">
      <w:pPr>
        <w:jc w:val="both"/>
        <w:rPr>
          <w:rFonts w:cs="Times New Roman"/>
          <w:sz w:val="24"/>
          <w:szCs w:val="24"/>
          <w:lang w:val="pt-BR"/>
        </w:rPr>
      </w:pPr>
      <w:r w:rsidRPr="00753CFE">
        <w:rPr>
          <w:rFonts w:eastAsia="Times New Roman" w:cs="Times New Roman"/>
          <w:b/>
          <w:sz w:val="24"/>
          <w:szCs w:val="24"/>
          <w:lang w:val="vi-VN"/>
        </w:rPr>
        <w:t>Câu 11.</w:t>
      </w:r>
      <w:r w:rsidRPr="00753CFE">
        <w:rPr>
          <w:rFonts w:eastAsia="Times New Roman" w:cs="Times New Roman"/>
          <w:sz w:val="24"/>
          <w:szCs w:val="24"/>
          <w:lang w:val="vi-VN"/>
        </w:rPr>
        <w:t xml:space="preserve"> </w:t>
      </w:r>
      <w:r w:rsidRPr="00753CFE">
        <w:rPr>
          <w:rFonts w:cs="Times New Roman"/>
          <w:sz w:val="24"/>
          <w:szCs w:val="24"/>
          <w:lang w:val="pt-BR"/>
        </w:rPr>
        <w:t>Trong quá trình hình thành chuỗi pol</w:t>
      </w:r>
      <w:r w:rsidRPr="00753CFE">
        <w:rPr>
          <w:rFonts w:cs="Times New Roman"/>
          <w:sz w:val="24"/>
          <w:szCs w:val="24"/>
          <w:lang w:val="vi-VN"/>
        </w:rPr>
        <w:t>y</w:t>
      </w:r>
      <w:r w:rsidRPr="00753CFE">
        <w:rPr>
          <w:rFonts w:cs="Times New Roman"/>
          <w:sz w:val="24"/>
          <w:szCs w:val="24"/>
          <w:lang w:val="pt-BR"/>
        </w:rPr>
        <w:t>nucl</w:t>
      </w:r>
      <w:r w:rsidRPr="00753CFE">
        <w:rPr>
          <w:rFonts w:cs="Times New Roman"/>
          <w:sz w:val="24"/>
          <w:szCs w:val="24"/>
          <w:lang w:val="vi-VN"/>
        </w:rPr>
        <w:t>eotide</w:t>
      </w:r>
      <w:r w:rsidRPr="00753CFE">
        <w:rPr>
          <w:rFonts w:cs="Times New Roman"/>
          <w:sz w:val="24"/>
          <w:szCs w:val="24"/>
          <w:lang w:val="pt-BR"/>
        </w:rPr>
        <w:t>, nhóm pho</w:t>
      </w:r>
      <w:r w:rsidRPr="00753CFE">
        <w:rPr>
          <w:rFonts w:cs="Times New Roman"/>
          <w:sz w:val="24"/>
          <w:szCs w:val="24"/>
          <w:lang w:val="vi-VN"/>
        </w:rPr>
        <w:t>s</w:t>
      </w:r>
      <w:r w:rsidRPr="00753CFE">
        <w:rPr>
          <w:rFonts w:cs="Times New Roman"/>
          <w:sz w:val="24"/>
          <w:szCs w:val="24"/>
          <w:lang w:val="pt-BR"/>
        </w:rPr>
        <w:t>phat</w:t>
      </w:r>
      <w:r w:rsidRPr="00753CFE">
        <w:rPr>
          <w:rFonts w:cs="Times New Roman"/>
          <w:sz w:val="24"/>
          <w:szCs w:val="24"/>
          <w:lang w:val="vi-VN"/>
        </w:rPr>
        <w:t>e</w:t>
      </w:r>
      <w:r w:rsidRPr="00753CFE">
        <w:rPr>
          <w:rFonts w:cs="Times New Roman"/>
          <w:sz w:val="24"/>
          <w:szCs w:val="24"/>
          <w:lang w:val="pt-BR"/>
        </w:rPr>
        <w:t xml:space="preserve"> của nucleotide sau sẽ gắn vào nucleotide trước ở vị trí?</w:t>
      </w:r>
    </w:p>
    <w:p w:rsidR="00356D9D" w:rsidRPr="00753CFE" w:rsidRDefault="00356D9D">
      <w:pPr>
        <w:ind w:firstLine="720"/>
        <w:jc w:val="both"/>
        <w:rPr>
          <w:rFonts w:cs="Times New Roman"/>
          <w:sz w:val="24"/>
          <w:szCs w:val="24"/>
          <w:lang w:val="pt-BR"/>
        </w:rPr>
      </w:pPr>
      <w:r w:rsidRPr="00753CFE">
        <w:rPr>
          <w:rFonts w:cs="Times New Roman"/>
          <w:b/>
          <w:bCs/>
          <w:sz w:val="24"/>
          <w:szCs w:val="24"/>
          <w:lang w:val="pt-BR"/>
        </w:rPr>
        <w:t>A.</w:t>
      </w:r>
      <w:r w:rsidRPr="00753CFE">
        <w:rPr>
          <w:rFonts w:cs="Times New Roman"/>
          <w:sz w:val="24"/>
          <w:szCs w:val="24"/>
          <w:lang w:val="pt-BR"/>
        </w:rPr>
        <w:t xml:space="preserve"> Ca</w:t>
      </w:r>
      <w:r w:rsidRPr="00753CFE">
        <w:rPr>
          <w:rFonts w:cs="Times New Roman"/>
          <w:sz w:val="24"/>
          <w:szCs w:val="24"/>
          <w:lang w:val="vi-VN"/>
        </w:rPr>
        <w:t>r</w:t>
      </w:r>
      <w:r w:rsidRPr="00753CFE">
        <w:rPr>
          <w:rFonts w:cs="Times New Roman"/>
          <w:sz w:val="24"/>
          <w:szCs w:val="24"/>
          <w:lang w:val="pt-BR"/>
        </w:rPr>
        <w:t>bon số 3’ của đường.</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b/>
          <w:bCs/>
          <w:sz w:val="24"/>
          <w:szCs w:val="24"/>
          <w:lang w:val="pt-BR"/>
        </w:rPr>
        <w:t>B.</w:t>
      </w:r>
      <w:r w:rsidRPr="00753CFE">
        <w:rPr>
          <w:rFonts w:cs="Times New Roman"/>
          <w:sz w:val="24"/>
          <w:szCs w:val="24"/>
          <w:lang w:val="pt-BR"/>
        </w:rPr>
        <w:t xml:space="preserve"> Bất kì vị trí nào của đường.</w:t>
      </w:r>
    </w:p>
    <w:p w:rsidR="00356D9D" w:rsidRPr="00753CFE" w:rsidRDefault="00356D9D">
      <w:pPr>
        <w:ind w:firstLine="720"/>
        <w:jc w:val="both"/>
        <w:rPr>
          <w:rFonts w:cs="Times New Roman"/>
          <w:sz w:val="24"/>
          <w:szCs w:val="24"/>
          <w:lang w:val="pt-BR"/>
        </w:rPr>
      </w:pPr>
      <w:r w:rsidRPr="00753CFE">
        <w:rPr>
          <w:rFonts w:cs="Times New Roman"/>
          <w:b/>
          <w:bCs/>
          <w:sz w:val="24"/>
          <w:szCs w:val="24"/>
          <w:lang w:val="pt-BR"/>
        </w:rPr>
        <w:t>C.</w:t>
      </w:r>
      <w:r w:rsidRPr="00753CFE">
        <w:rPr>
          <w:rFonts w:cs="Times New Roman"/>
          <w:sz w:val="24"/>
          <w:szCs w:val="24"/>
          <w:lang w:val="pt-BR"/>
        </w:rPr>
        <w:t xml:space="preserve"> Ca</w:t>
      </w:r>
      <w:r w:rsidRPr="00753CFE">
        <w:rPr>
          <w:rFonts w:cs="Times New Roman"/>
          <w:sz w:val="24"/>
          <w:szCs w:val="24"/>
          <w:lang w:val="vi-VN"/>
        </w:rPr>
        <w:t>r</w:t>
      </w:r>
      <w:r w:rsidRPr="00753CFE">
        <w:rPr>
          <w:rFonts w:cs="Times New Roman"/>
          <w:sz w:val="24"/>
          <w:szCs w:val="24"/>
          <w:lang w:val="pt-BR"/>
        </w:rPr>
        <w:t>bon số 5’ của đường.</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b/>
          <w:bCs/>
          <w:sz w:val="24"/>
          <w:szCs w:val="24"/>
          <w:lang w:val="pt-BR"/>
        </w:rPr>
        <w:t>D.</w:t>
      </w:r>
      <w:r w:rsidRPr="00753CFE">
        <w:rPr>
          <w:rFonts w:cs="Times New Roman"/>
          <w:sz w:val="24"/>
          <w:szCs w:val="24"/>
          <w:lang w:val="pt-BR"/>
        </w:rPr>
        <w:t xml:space="preserve"> Ca</w:t>
      </w:r>
      <w:r w:rsidRPr="00753CFE">
        <w:rPr>
          <w:rFonts w:cs="Times New Roman"/>
          <w:sz w:val="24"/>
          <w:szCs w:val="24"/>
          <w:lang w:val="vi-VN"/>
        </w:rPr>
        <w:t>r</w:t>
      </w:r>
      <w:r w:rsidRPr="00753CFE">
        <w:rPr>
          <w:rFonts w:cs="Times New Roman"/>
          <w:sz w:val="24"/>
          <w:szCs w:val="24"/>
          <w:lang w:val="pt-BR"/>
        </w:rPr>
        <w:t>bon số 1’ của đường.</w:t>
      </w:r>
    </w:p>
    <w:p w:rsidR="00356D9D" w:rsidRPr="00753CFE" w:rsidRDefault="00356D9D">
      <w:pPr>
        <w:ind w:right="45"/>
        <w:jc w:val="both"/>
        <w:rPr>
          <w:rFonts w:cs="Times New Roman"/>
          <w:sz w:val="24"/>
          <w:szCs w:val="24"/>
          <w:lang w:val="vi-VN"/>
        </w:rPr>
      </w:pPr>
      <w:r w:rsidRPr="00753CFE">
        <w:rPr>
          <w:rFonts w:eastAsia="Times New Roman" w:cs="Times New Roman"/>
          <w:b/>
          <w:bCs/>
          <w:sz w:val="24"/>
          <w:szCs w:val="24"/>
          <w:lang w:val="vi-VN"/>
        </w:rPr>
        <w:t>Câu 12.</w:t>
      </w:r>
      <w:r w:rsidRPr="00753CFE">
        <w:rPr>
          <w:rFonts w:eastAsia="Times New Roman" w:cs="Times New Roman"/>
          <w:b/>
          <w:sz w:val="24"/>
          <w:szCs w:val="24"/>
          <w:lang w:val="vi-VN"/>
        </w:rPr>
        <w:t xml:space="preserve"> </w:t>
      </w:r>
      <w:r w:rsidRPr="00753CFE">
        <w:rPr>
          <w:rFonts w:eastAsia="Times New Roman" w:cs="Times New Roman"/>
          <w:sz w:val="24"/>
          <w:szCs w:val="24"/>
          <w:lang w:val="vi-VN"/>
        </w:rPr>
        <w:t>Thời gian tồn tại của các RNA phụ thuộc vào độ bền vững của phân tử được tạo ra bởi liên kết:</w:t>
      </w:r>
    </w:p>
    <w:p w:rsidR="00356D9D" w:rsidRPr="00753CFE" w:rsidRDefault="00356D9D">
      <w:pPr>
        <w:ind w:right="45" w:firstLine="720"/>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Liên kết cộng hóa trị.</w:t>
      </w:r>
      <w:r w:rsidRPr="00753CFE">
        <w:rPr>
          <w:rFonts w:eastAsia="Times New Roman" w:cs="Times New Roman"/>
          <w:sz w:val="24"/>
          <w:szCs w:val="24"/>
          <w:lang w:val="vi-VN"/>
        </w:rPr>
        <w:tab/>
        <w:t xml:space="preserve">  </w:t>
      </w:r>
      <w:r w:rsidRPr="00753CFE">
        <w:rPr>
          <w:rFonts w:eastAsia="Times New Roman" w:cs="Times New Roman"/>
          <w:sz w:val="24"/>
          <w:szCs w:val="24"/>
          <w:lang w:val="vi-VN"/>
        </w:rPr>
        <w:tab/>
      </w:r>
      <w:r w:rsidRPr="00753CFE">
        <w:rPr>
          <w:rFonts w:eastAsia="Times New Roman" w:cs="Times New Roman"/>
          <w:sz w:val="24"/>
          <w:szCs w:val="24"/>
          <w:lang w:val="vi-VN"/>
        </w:rPr>
        <w:tab/>
      </w:r>
      <w:r w:rsidRPr="00753CFE">
        <w:rPr>
          <w:rFonts w:eastAsia="Times New Roman" w:cs="Times New Roman"/>
          <w:sz w:val="24"/>
          <w:szCs w:val="24"/>
          <w:lang w:val="vi-VN"/>
        </w:rPr>
        <w:tab/>
      </w: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Liên kết ion.  </w:t>
      </w:r>
      <w:r w:rsidRPr="00753CFE">
        <w:rPr>
          <w:rFonts w:eastAsia="Times New Roman" w:cs="Times New Roman"/>
          <w:sz w:val="24"/>
          <w:szCs w:val="24"/>
          <w:lang w:val="vi-VN"/>
        </w:rPr>
        <w:tab/>
        <w:t xml:space="preserve">       </w:t>
      </w:r>
    </w:p>
    <w:p w:rsidR="00356D9D" w:rsidRPr="00753CFE" w:rsidRDefault="00356D9D">
      <w:pPr>
        <w:ind w:right="45" w:firstLine="720"/>
        <w:jc w:val="both"/>
        <w:rPr>
          <w:rFonts w:cs="Times New Roman"/>
          <w:sz w:val="24"/>
          <w:szCs w:val="24"/>
          <w:lang w:val="vi-VN"/>
        </w:rPr>
      </w:pPr>
      <w:r w:rsidRPr="00753CFE">
        <w:rPr>
          <w:rFonts w:eastAsia="Times New Roman" w:cs="Times New Roman"/>
          <w:b/>
          <w:bCs/>
          <w:sz w:val="24"/>
          <w:szCs w:val="24"/>
          <w:lang w:val="vi-VN"/>
        </w:rPr>
        <w:t>C.</w:t>
      </w:r>
      <w:r w:rsidRPr="00753CFE">
        <w:rPr>
          <w:rFonts w:eastAsia="Times New Roman" w:cs="Times New Roman"/>
          <w:sz w:val="24"/>
          <w:szCs w:val="24"/>
          <w:lang w:val="vi-VN"/>
        </w:rPr>
        <w:t xml:space="preserve"> Liên kết hydrogen.</w:t>
      </w:r>
      <w:r w:rsidRPr="00753CFE">
        <w:rPr>
          <w:rFonts w:eastAsia="Times New Roman" w:cs="Times New Roman"/>
          <w:sz w:val="24"/>
          <w:szCs w:val="24"/>
          <w:lang w:val="vi-VN"/>
        </w:rPr>
        <w:tab/>
        <w:t xml:space="preserve"> </w:t>
      </w:r>
      <w:r w:rsidRPr="00753CFE">
        <w:rPr>
          <w:rFonts w:eastAsia="Times New Roman" w:cs="Times New Roman"/>
          <w:sz w:val="24"/>
          <w:szCs w:val="24"/>
          <w:lang w:val="vi-VN"/>
        </w:rPr>
        <w:tab/>
      </w:r>
      <w:r w:rsidRPr="00753CFE">
        <w:rPr>
          <w:rFonts w:eastAsia="Times New Roman" w:cs="Times New Roman"/>
          <w:sz w:val="24"/>
          <w:szCs w:val="24"/>
          <w:lang w:val="vi-VN"/>
        </w:rPr>
        <w:tab/>
      </w:r>
      <w:r w:rsidRPr="00753CFE">
        <w:rPr>
          <w:rFonts w:eastAsia="Times New Roman" w:cs="Times New Roman"/>
          <w:sz w:val="24"/>
          <w:szCs w:val="24"/>
          <w:lang w:val="vi-VN"/>
        </w:rPr>
        <w:tab/>
      </w:r>
      <w:r w:rsidRPr="00753CFE">
        <w:rPr>
          <w:rFonts w:eastAsia="Times New Roman" w:cs="Times New Roman"/>
          <w:b/>
          <w:bCs/>
          <w:sz w:val="24"/>
          <w:szCs w:val="24"/>
          <w:lang w:val="vi-VN"/>
        </w:rPr>
        <w:t>D.</w:t>
      </w:r>
      <w:r w:rsidRPr="00753CFE">
        <w:rPr>
          <w:rFonts w:eastAsia="Times New Roman" w:cs="Times New Roman"/>
          <w:sz w:val="24"/>
          <w:szCs w:val="24"/>
          <w:lang w:val="vi-VN"/>
        </w:rPr>
        <w:t xml:space="preserve"> Liên kết phosphodiester.</w:t>
      </w:r>
    </w:p>
    <w:p w:rsidR="00356D9D" w:rsidRPr="00753CFE" w:rsidRDefault="00356D9D">
      <w:pPr>
        <w:autoSpaceDE w:val="0"/>
        <w:autoSpaceDN w:val="0"/>
        <w:adjustRightInd w:val="0"/>
        <w:spacing w:line="240" w:lineRule="auto"/>
        <w:ind w:firstLine="624"/>
        <w:jc w:val="both"/>
        <w:rPr>
          <w:rFonts w:cs="Times New Roman"/>
          <w:i/>
          <w:sz w:val="24"/>
          <w:szCs w:val="24"/>
        </w:rPr>
      </w:pPr>
      <w:r w:rsidRPr="00753CFE">
        <w:rPr>
          <w:rFonts w:cs="Times New Roman"/>
          <w:b/>
          <w:sz w:val="24"/>
          <w:szCs w:val="24"/>
        </w:rPr>
        <w:t xml:space="preserve">Phần II. Câu trắc nghiệm đúng sai. </w:t>
      </w:r>
      <w:r w:rsidRPr="00753CFE">
        <w:rPr>
          <w:rFonts w:cs="Times New Roman"/>
          <w:i/>
          <w:sz w:val="24"/>
          <w:szCs w:val="24"/>
        </w:rPr>
        <w:t>Thí sinh trả lời từ câu 1 đến câu 3. Trong mỗi ý</w:t>
      </w:r>
      <w:r w:rsidRPr="00753CFE">
        <w:rPr>
          <w:rFonts w:cs="Times New Roman"/>
          <w:b/>
          <w:sz w:val="24"/>
          <w:szCs w:val="24"/>
        </w:rPr>
        <w:t xml:space="preserve"> a), b), c), d) </w:t>
      </w:r>
      <w:r w:rsidRPr="00753CFE">
        <w:rPr>
          <w:rFonts w:cs="Times New Roman"/>
          <w:i/>
          <w:sz w:val="24"/>
          <w:szCs w:val="24"/>
        </w:rPr>
        <w:t>ở mỗi câu thí sinh chọn đúng hoặc sai(</w:t>
      </w:r>
      <w:r w:rsidRPr="00753CFE">
        <w:rPr>
          <w:rFonts w:cs="Times New Roman"/>
          <w:b/>
          <w:i/>
          <w:sz w:val="24"/>
          <w:szCs w:val="24"/>
        </w:rPr>
        <w:t>Đ - S</w:t>
      </w:r>
      <w:r w:rsidRPr="00753CFE">
        <w:rPr>
          <w:rFonts w:cs="Times New Roman"/>
          <w:i/>
          <w:sz w:val="24"/>
          <w:szCs w:val="24"/>
        </w:rPr>
        <w:t>)</w:t>
      </w:r>
    </w:p>
    <w:p w:rsidR="00356D9D" w:rsidRPr="00753CFE" w:rsidRDefault="00356D9D">
      <w:pPr>
        <w:autoSpaceDE w:val="0"/>
        <w:autoSpaceDN w:val="0"/>
        <w:adjustRightInd w:val="0"/>
        <w:spacing w:line="240" w:lineRule="auto"/>
        <w:ind w:firstLine="624"/>
        <w:jc w:val="both"/>
        <w:rPr>
          <w:rFonts w:cs="Times New Roman"/>
          <w:sz w:val="24"/>
          <w:szCs w:val="24"/>
        </w:rPr>
      </w:pPr>
      <w:r w:rsidRPr="00753CFE">
        <w:rPr>
          <w:rFonts w:cs="Times New Roman"/>
          <w:b/>
          <w:sz w:val="24"/>
          <w:szCs w:val="24"/>
        </w:rPr>
        <w:t xml:space="preserve">Câu 1: </w:t>
      </w:r>
      <w:r w:rsidRPr="00753CFE">
        <w:rPr>
          <w:rFonts w:cs="Times New Roman"/>
          <w:sz w:val="24"/>
          <w:szCs w:val="24"/>
        </w:rPr>
        <w:t>Một vận động viên đang chạy có động năng</w:t>
      </w:r>
    </w:p>
    <w:p w:rsidR="00356D9D" w:rsidRPr="00753CFE" w:rsidRDefault="00356D9D">
      <w:pPr>
        <w:autoSpaceDE w:val="0"/>
        <w:autoSpaceDN w:val="0"/>
        <w:adjustRightInd w:val="0"/>
        <w:spacing w:line="240" w:lineRule="auto"/>
        <w:ind w:firstLine="624"/>
        <w:jc w:val="both"/>
        <w:rPr>
          <w:rFonts w:eastAsia="Times New Roman" w:cs="Times New Roman"/>
          <w:sz w:val="24"/>
          <w:szCs w:val="24"/>
        </w:rPr>
      </w:pPr>
      <w:r w:rsidRPr="00753CFE">
        <w:rPr>
          <w:rFonts w:eastAsia="Times New Roman" w:cs="Times New Roman"/>
          <w:sz w:val="24"/>
          <w:szCs w:val="24"/>
        </w:rPr>
        <w:t>A. Động năng của vận động viên phụ thuộc vào tốc độ chạy.</w:t>
      </w:r>
    </w:p>
    <w:p w:rsidR="00356D9D" w:rsidRPr="00753CFE" w:rsidRDefault="00356D9D">
      <w:pPr>
        <w:autoSpaceDE w:val="0"/>
        <w:autoSpaceDN w:val="0"/>
        <w:adjustRightInd w:val="0"/>
        <w:spacing w:line="240" w:lineRule="auto"/>
        <w:ind w:firstLine="624"/>
        <w:jc w:val="both"/>
        <w:rPr>
          <w:rFonts w:eastAsia="Times New Roman" w:cs="Times New Roman"/>
          <w:sz w:val="24"/>
          <w:szCs w:val="24"/>
        </w:rPr>
      </w:pPr>
      <w:r w:rsidRPr="00753CFE">
        <w:rPr>
          <w:rFonts w:eastAsia="Times New Roman" w:cs="Times New Roman"/>
          <w:sz w:val="24"/>
          <w:szCs w:val="24"/>
        </w:rPr>
        <w:t>B. Khi vận động viên chạy nhanh hơn, động năng của họ sẽ giảm.</w:t>
      </w:r>
    </w:p>
    <w:p w:rsidR="00356D9D" w:rsidRPr="00753CFE" w:rsidRDefault="00356D9D">
      <w:pPr>
        <w:autoSpaceDE w:val="0"/>
        <w:autoSpaceDN w:val="0"/>
        <w:adjustRightInd w:val="0"/>
        <w:spacing w:line="240" w:lineRule="auto"/>
        <w:ind w:firstLine="624"/>
        <w:jc w:val="both"/>
        <w:rPr>
          <w:rFonts w:eastAsia="Times New Roman" w:cs="Times New Roman"/>
          <w:sz w:val="24"/>
          <w:szCs w:val="24"/>
        </w:rPr>
      </w:pPr>
      <w:r w:rsidRPr="00753CFE">
        <w:rPr>
          <w:rFonts w:eastAsia="Times New Roman" w:cs="Times New Roman"/>
          <w:sz w:val="24"/>
          <w:szCs w:val="24"/>
        </w:rPr>
        <w:t>C. Động năng của vận động viên đứng yên là bằng không.</w:t>
      </w:r>
    </w:p>
    <w:p w:rsidR="00356D9D" w:rsidRPr="00753CFE" w:rsidRDefault="00356D9D">
      <w:pPr>
        <w:autoSpaceDE w:val="0"/>
        <w:autoSpaceDN w:val="0"/>
        <w:adjustRightInd w:val="0"/>
        <w:spacing w:line="240" w:lineRule="auto"/>
        <w:ind w:firstLine="624"/>
        <w:jc w:val="both"/>
        <w:rPr>
          <w:rFonts w:eastAsia="Times New Roman" w:cs="Times New Roman"/>
          <w:sz w:val="24"/>
          <w:szCs w:val="24"/>
        </w:rPr>
      </w:pPr>
      <w:r w:rsidRPr="00753CFE">
        <w:rPr>
          <w:rFonts w:eastAsia="Times New Roman" w:cs="Times New Roman"/>
          <w:sz w:val="24"/>
          <w:szCs w:val="24"/>
        </w:rPr>
        <w:t>D. Để tăng động năng của vận động viên, họ có thể chạy nhanh hơn hoặc giảm khối lượng cơ thể.</w:t>
      </w:r>
    </w:p>
    <w:p w:rsidR="00356D9D" w:rsidRPr="00753CFE" w:rsidRDefault="00356D9D">
      <w:pPr>
        <w:shd w:val="clear" w:color="auto" w:fill="FFFFFF"/>
        <w:tabs>
          <w:tab w:val="left" w:pos="360"/>
          <w:tab w:val="left" w:pos="2880"/>
          <w:tab w:val="left" w:pos="5400"/>
          <w:tab w:val="left" w:pos="8080"/>
        </w:tabs>
        <w:spacing w:line="240" w:lineRule="auto"/>
        <w:ind w:firstLine="624"/>
        <w:jc w:val="both"/>
        <w:rPr>
          <w:rFonts w:cs="Times New Roman"/>
          <w:sz w:val="24"/>
          <w:szCs w:val="24"/>
          <w:lang w:val="vi-VN"/>
        </w:rPr>
      </w:pPr>
      <w:r w:rsidRPr="00753CFE">
        <w:rPr>
          <w:rFonts w:cs="Times New Roman"/>
          <w:b/>
          <w:sz w:val="24"/>
          <w:szCs w:val="24"/>
          <w:lang w:val="vi-VN"/>
        </w:rPr>
        <w:t>Câu 2.</w:t>
      </w:r>
      <w:r w:rsidRPr="00753CFE">
        <w:rPr>
          <w:rFonts w:cs="Times New Roman"/>
          <w:sz w:val="24"/>
          <w:szCs w:val="24"/>
          <w:lang w:val="vi-VN"/>
        </w:rPr>
        <w:t xml:space="preserve"> </w:t>
      </w:r>
      <w:r w:rsidRPr="00753CFE">
        <w:rPr>
          <w:rFonts w:eastAsia="Times New Roman" w:cs="Times New Roman"/>
          <w:sz w:val="24"/>
          <w:szCs w:val="24"/>
        </w:rPr>
        <w:t xml:space="preserve">Thực hiện thí nghiệm theo các bước sau: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i/>
          <w:iCs/>
          <w:sz w:val="24"/>
          <w:szCs w:val="24"/>
          <w:lang w:val="vi-VN"/>
        </w:rPr>
        <w:lastRenderedPageBreak/>
        <w:t>Bước 1:</w:t>
      </w:r>
      <w:r w:rsidRPr="00753CFE">
        <w:rPr>
          <w:rFonts w:eastAsia="Times New Roman" w:cs="Times New Roman"/>
          <w:sz w:val="24"/>
          <w:szCs w:val="24"/>
          <w:lang w:val="vi-VN"/>
        </w:rPr>
        <w:t xml:space="preserve"> Cho sợi dây đồng quẩn hình lò xo đã được nung nóng đỏ vào lọ đựng 1,2395 lít khí oxygen ( ở đkc) cho tới khi phản ứng xảy ra hoàn toàn.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i/>
          <w:iCs/>
          <w:sz w:val="24"/>
          <w:szCs w:val="24"/>
          <w:lang w:val="vi-VN"/>
        </w:rPr>
        <w:t>Bước 2:</w:t>
      </w:r>
      <w:r w:rsidRPr="00753CFE">
        <w:rPr>
          <w:rFonts w:eastAsia="Times New Roman" w:cs="Times New Roman"/>
          <w:sz w:val="24"/>
          <w:szCs w:val="24"/>
          <w:lang w:val="vi-VN"/>
        </w:rPr>
        <w:t xml:space="preserve"> Lấy sợi dây đồng ra, để nguội rồi cho vào cốc thủy tinh chứa 200 mL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1M.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i/>
          <w:iCs/>
          <w:sz w:val="24"/>
          <w:szCs w:val="24"/>
          <w:lang w:val="vi-VN"/>
        </w:rPr>
        <w:t>Bước 3:</w:t>
      </w:r>
      <w:r w:rsidRPr="00753CFE">
        <w:rPr>
          <w:rFonts w:eastAsia="Times New Roman" w:cs="Times New Roman"/>
          <w:sz w:val="24"/>
          <w:szCs w:val="24"/>
          <w:lang w:val="vi-VN"/>
        </w:rPr>
        <w:t xml:space="preserve"> Ngâm một đinh sắt đã được làm sạch vào dung dịch thu được ở bước 2 cho tới khi phản ứng xảy ra hoàn toàn thì nhấc đinh sắt lên.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 xml:space="preserve">a. </w:t>
      </w:r>
      <w:r w:rsidRPr="00753CFE">
        <w:rPr>
          <w:rFonts w:eastAsia="Times New Roman" w:cs="Times New Roman"/>
          <w:sz w:val="24"/>
          <w:szCs w:val="24"/>
          <w:lang w:val="vi-VN"/>
        </w:rPr>
        <w:t>Sau bước 1 xuất hiện lớp phủ màu đen trên bề mặt dây đồng.</w:t>
      </w:r>
    </w:p>
    <w:p w:rsidR="00356D9D" w:rsidRPr="00753CFE" w:rsidRDefault="00356D9D">
      <w:pPr>
        <w:spacing w:line="240" w:lineRule="auto"/>
        <w:ind w:firstLine="624"/>
        <w:jc w:val="both"/>
        <w:rPr>
          <w:rFonts w:eastAsia="Times New Roman" w:cs="Times New Roman"/>
          <w:b/>
          <w:bCs/>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Sau bước 2 dung dịch từ không màu chuyển thành màu xanh.</w:t>
      </w:r>
    </w:p>
    <w:p w:rsidR="00356D9D" w:rsidRPr="00753CFE" w:rsidRDefault="00356D9D">
      <w:pPr>
        <w:spacing w:line="240" w:lineRule="auto"/>
        <w:ind w:firstLine="624"/>
        <w:jc w:val="both"/>
        <w:rPr>
          <w:rFonts w:eastAsia="Times New Roman" w:cs="Times New Roman"/>
          <w:b/>
          <w:bCs/>
          <w:sz w:val="24"/>
          <w:szCs w:val="24"/>
          <w:lang w:val="vi-VN"/>
        </w:rPr>
      </w:pPr>
      <w:r w:rsidRPr="00753CFE">
        <w:rPr>
          <w:rFonts w:eastAsia="Times New Roman" w:cs="Times New Roman"/>
          <w:b/>
          <w:bCs/>
          <w:sz w:val="24"/>
          <w:szCs w:val="24"/>
          <w:lang w:val="vi-VN"/>
        </w:rPr>
        <w:t xml:space="preserve">c. </w:t>
      </w:r>
      <w:r w:rsidRPr="00753CFE">
        <w:rPr>
          <w:rFonts w:eastAsia="Times New Roman" w:cs="Times New Roman"/>
          <w:sz w:val="24"/>
          <w:szCs w:val="24"/>
          <w:lang w:val="vi-VN"/>
        </w:rPr>
        <w:t>Dung dịch thu được sau bước 3 chứa chất tan là Fe</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w:t>
      </w:r>
    </w:p>
    <w:p w:rsidR="00356D9D" w:rsidRPr="00753CFE" w:rsidRDefault="00356D9D">
      <w:pPr>
        <w:spacing w:line="240" w:lineRule="auto"/>
        <w:ind w:firstLine="624"/>
        <w:jc w:val="both"/>
        <w:rPr>
          <w:rFonts w:eastAsia="Times New Roman" w:cs="Times New Roman"/>
          <w:b/>
          <w:bCs/>
          <w:sz w:val="24"/>
          <w:szCs w:val="24"/>
          <w:lang w:val="vi-VN"/>
        </w:rPr>
      </w:pPr>
      <w:r w:rsidRPr="00753CFE">
        <w:rPr>
          <w:rFonts w:eastAsia="Times New Roman" w:cs="Times New Roman"/>
          <w:b/>
          <w:bCs/>
          <w:sz w:val="24"/>
          <w:szCs w:val="24"/>
          <w:lang w:val="vi-VN"/>
        </w:rPr>
        <w:t xml:space="preserve">d. </w:t>
      </w:r>
      <w:r w:rsidRPr="00753CFE">
        <w:rPr>
          <w:rFonts w:eastAsia="Times New Roman" w:cs="Times New Roman"/>
          <w:sz w:val="24"/>
          <w:szCs w:val="24"/>
          <w:lang w:val="vi-VN"/>
        </w:rPr>
        <w:t>Sau bước ba thu được 2,479 lít khí không màu, không mùi ( ở đkc).</w:t>
      </w:r>
    </w:p>
    <w:p w:rsidR="00356D9D" w:rsidRPr="00753CFE" w:rsidRDefault="00356D9D">
      <w:pPr>
        <w:jc w:val="both"/>
        <w:rPr>
          <w:rFonts w:cs="Times New Roman"/>
          <w:sz w:val="24"/>
          <w:szCs w:val="24"/>
          <w:lang w:val="vi-VN"/>
        </w:rPr>
      </w:pPr>
      <w:r w:rsidRPr="00753CFE">
        <w:rPr>
          <w:rFonts w:eastAsia="Times New Roman" w:cs="Times New Roman"/>
          <w:b/>
          <w:bCs/>
          <w:sz w:val="24"/>
          <w:szCs w:val="24"/>
          <w:lang w:val="vi-VN"/>
        </w:rPr>
        <w:t xml:space="preserve">Câu 3: </w:t>
      </w:r>
      <w:r w:rsidRPr="00753CFE">
        <w:rPr>
          <w:rFonts w:cs="Times New Roman"/>
          <w:sz w:val="24"/>
          <w:szCs w:val="24"/>
          <w:lang w:val="vi-VN"/>
        </w:rPr>
        <w:t>Khi nói về quy luật di truyền Menden, các phát biểu sau đây là đúng hay sai?</w:t>
      </w:r>
    </w:p>
    <w:p w:rsidR="00356D9D" w:rsidRPr="00753CFE" w:rsidRDefault="00356D9D">
      <w:pPr>
        <w:tabs>
          <w:tab w:val="left" w:pos="283"/>
        </w:tabs>
        <w:jc w:val="both"/>
        <w:rPr>
          <w:rFonts w:cs="Times New Roman"/>
          <w:sz w:val="24"/>
          <w:szCs w:val="24"/>
          <w:lang w:val="vi-VN"/>
        </w:rPr>
      </w:pPr>
      <w:r w:rsidRPr="00753CFE">
        <w:rPr>
          <w:rStyle w:val="YoungMixChar"/>
          <w:rFonts w:cs="Times New Roman"/>
          <w:b/>
          <w:szCs w:val="24"/>
          <w:lang w:val="vi-VN"/>
        </w:rPr>
        <w:tab/>
        <w:t xml:space="preserve">a) </w:t>
      </w:r>
      <w:r w:rsidRPr="00753CFE">
        <w:rPr>
          <w:rFonts w:cs="Times New Roman"/>
          <w:sz w:val="24"/>
          <w:szCs w:val="24"/>
          <w:lang w:val="vi-VN"/>
        </w:rPr>
        <w:t>Quy luật phân ly độc lập nói về sự phân ly cùng nhau của các allele trong quá trình giảm phân.</w:t>
      </w:r>
    </w:p>
    <w:p w:rsidR="00356D9D" w:rsidRPr="00753CFE" w:rsidRDefault="00356D9D">
      <w:pPr>
        <w:tabs>
          <w:tab w:val="left" w:pos="283"/>
        </w:tabs>
        <w:jc w:val="both"/>
        <w:rPr>
          <w:rFonts w:cs="Times New Roman"/>
          <w:sz w:val="24"/>
          <w:szCs w:val="24"/>
          <w:lang w:val="vi-VN"/>
        </w:rPr>
      </w:pPr>
      <w:r w:rsidRPr="00753CFE">
        <w:rPr>
          <w:rStyle w:val="YoungMixChar"/>
          <w:rFonts w:cs="Times New Roman"/>
          <w:b/>
          <w:szCs w:val="24"/>
          <w:lang w:val="vi-VN"/>
        </w:rPr>
        <w:tab/>
        <w:t xml:space="preserve">b) </w:t>
      </w:r>
      <w:r w:rsidRPr="00753CFE">
        <w:rPr>
          <w:rFonts w:cs="Times New Roman"/>
          <w:sz w:val="24"/>
          <w:szCs w:val="24"/>
          <w:lang w:val="vi-VN"/>
        </w:rPr>
        <w:t>Tỉ lệ hiểu hình 3 trội: 1 lặn  ở F2 có tỉ lệ kiểu gen là 1:2:1.</w:t>
      </w:r>
    </w:p>
    <w:p w:rsidR="00356D9D" w:rsidRPr="00753CFE" w:rsidRDefault="00356D9D">
      <w:pPr>
        <w:tabs>
          <w:tab w:val="left" w:pos="283"/>
        </w:tabs>
        <w:jc w:val="both"/>
        <w:rPr>
          <w:rFonts w:cs="Times New Roman"/>
          <w:sz w:val="24"/>
          <w:szCs w:val="24"/>
          <w:lang w:val="vi-VN"/>
        </w:rPr>
      </w:pPr>
      <w:r w:rsidRPr="00753CFE">
        <w:rPr>
          <w:rStyle w:val="YoungMixChar"/>
          <w:rFonts w:cs="Times New Roman"/>
          <w:b/>
          <w:szCs w:val="24"/>
          <w:lang w:val="vi-VN"/>
        </w:rPr>
        <w:tab/>
        <w:t xml:space="preserve">c) </w:t>
      </w:r>
      <w:r w:rsidRPr="00753CFE">
        <w:rPr>
          <w:rFonts w:cs="Times New Roman"/>
          <w:sz w:val="24"/>
          <w:szCs w:val="24"/>
          <w:lang w:val="vi-VN"/>
        </w:rPr>
        <w:t>Quy luật phân ly độc lập của Menden góp phần giải thích hiện tượng đa dạng của hàng tỉ người trên thế giới.</w:t>
      </w:r>
    </w:p>
    <w:p w:rsidR="00356D9D" w:rsidRPr="00753CFE" w:rsidRDefault="00356D9D">
      <w:pPr>
        <w:tabs>
          <w:tab w:val="left" w:pos="283"/>
        </w:tabs>
        <w:jc w:val="both"/>
        <w:rPr>
          <w:rFonts w:cs="Times New Roman"/>
          <w:sz w:val="24"/>
          <w:szCs w:val="24"/>
          <w:lang w:val="vi-VN"/>
        </w:rPr>
      </w:pPr>
      <w:r w:rsidRPr="00753CFE">
        <w:rPr>
          <w:rStyle w:val="YoungMixChar"/>
          <w:rFonts w:cs="Times New Roman"/>
          <w:b/>
          <w:szCs w:val="24"/>
          <w:lang w:val="vi-VN"/>
        </w:rPr>
        <w:tab/>
        <w:t xml:space="preserve">d) </w:t>
      </w:r>
      <w:r w:rsidRPr="00753CFE">
        <w:rPr>
          <w:rFonts w:cs="Times New Roman"/>
          <w:sz w:val="24"/>
          <w:szCs w:val="24"/>
          <w:lang w:val="vi-VN"/>
        </w:rPr>
        <w:t>Bản chất quy luật phân ly là sự phân ly độc lập của các allele trong cặp về các giao tử.</w:t>
      </w:r>
    </w:p>
    <w:p w:rsidR="00356D9D" w:rsidRPr="00753CFE" w:rsidRDefault="00356D9D">
      <w:pPr>
        <w:spacing w:line="240" w:lineRule="auto"/>
        <w:ind w:firstLine="624"/>
        <w:jc w:val="both"/>
        <w:rPr>
          <w:rFonts w:cs="Times New Roman"/>
          <w:b/>
          <w:sz w:val="24"/>
          <w:szCs w:val="24"/>
          <w:lang w:val="vi-VN"/>
        </w:rPr>
      </w:pPr>
      <w:r w:rsidRPr="00753CFE">
        <w:rPr>
          <w:rFonts w:cs="Times New Roman"/>
          <w:b/>
          <w:sz w:val="24"/>
          <w:szCs w:val="24"/>
          <w:lang w:val="vi-VN"/>
        </w:rPr>
        <w:t>PHẦN 2. TỰ LUẬN (14,0 điểm)</w:t>
      </w:r>
    </w:p>
    <w:p w:rsidR="00356D9D" w:rsidRPr="00753CFE" w:rsidRDefault="00356D9D">
      <w:pPr>
        <w:spacing w:line="240" w:lineRule="auto"/>
        <w:ind w:right="-1" w:firstLine="624"/>
        <w:jc w:val="both"/>
        <w:rPr>
          <w:rFonts w:cs="Times New Roman"/>
          <w:b/>
          <w:sz w:val="24"/>
          <w:szCs w:val="24"/>
        </w:rPr>
      </w:pPr>
      <w:r w:rsidRPr="00753CFE">
        <w:rPr>
          <w:rFonts w:cs="Times New Roman"/>
          <w:b/>
          <w:sz w:val="24"/>
          <w:szCs w:val="24"/>
        </w:rPr>
        <w:t>Câu 1. (2</w:t>
      </w:r>
      <w:r w:rsidRPr="00753CFE">
        <w:rPr>
          <w:rFonts w:cs="Times New Roman"/>
          <w:b/>
          <w:sz w:val="24"/>
          <w:szCs w:val="24"/>
          <w:lang w:val="vi-VN"/>
        </w:rPr>
        <w:t xml:space="preserve">,0 </w:t>
      </w:r>
      <w:r w:rsidRPr="00753CFE">
        <w:rPr>
          <w:rFonts w:cs="Times New Roman"/>
          <w:b/>
          <w:sz w:val="24"/>
          <w:szCs w:val="24"/>
        </w:rPr>
        <w:t>điểm)</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b/>
          <w:bCs/>
          <w:sz w:val="24"/>
          <w:szCs w:val="24"/>
        </w:rPr>
        <w:t>1</w:t>
      </w:r>
      <w:r w:rsidRPr="00753CFE">
        <w:rPr>
          <w:rFonts w:cs="Times New Roman"/>
          <w:b/>
          <w:bCs/>
          <w:sz w:val="24"/>
          <w:szCs w:val="24"/>
          <w:lang w:val="vi-VN"/>
        </w:rPr>
        <w:t>.</w:t>
      </w:r>
      <w:r w:rsidRPr="00753CFE">
        <w:rPr>
          <w:rFonts w:cs="Times New Roman"/>
          <w:sz w:val="24"/>
          <w:szCs w:val="24"/>
          <w:lang w:val="vi-VN"/>
        </w:rPr>
        <w:t xml:space="preserve"> </w:t>
      </w:r>
      <w:r w:rsidRPr="00753CFE">
        <w:rPr>
          <w:rFonts w:cs="Times New Roman"/>
          <w:sz w:val="24"/>
          <w:szCs w:val="24"/>
        </w:rPr>
        <w:t>Phú Thọ là một tỉnh miền núi phía Bắc có nhiều núi đá vôi. Nguồn nước được sử dụng trong đời sống sinh hoạt ở Phú Thọ thường chứa nhiều các muối của calcium và magnesium (gọi là nước cứng). Bạn Công lấy một mẫu nước cứng có chứa nhiều muối Ca(HCO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rPr>
        <w:softHyphen/>
      </w:r>
      <w:r w:rsidRPr="00753CFE">
        <w:rPr>
          <w:rFonts w:cs="Times New Roman"/>
          <w:sz w:val="24"/>
          <w:szCs w:val="24"/>
          <w:vertAlign w:val="subscript"/>
        </w:rPr>
        <w:t>2</w:t>
      </w:r>
      <w:r w:rsidRPr="00753CFE">
        <w:rPr>
          <w:rFonts w:cs="Times New Roman"/>
          <w:sz w:val="24"/>
          <w:szCs w:val="24"/>
        </w:rPr>
        <w:t xml:space="preserve"> và tiến hành các thí nghiệm sau:</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i/>
          <w:iCs/>
          <w:sz w:val="24"/>
          <w:szCs w:val="24"/>
        </w:rPr>
        <w:t>Thí nghiệm 1:</w:t>
      </w:r>
      <w:r w:rsidRPr="00753CFE">
        <w:rPr>
          <w:rFonts w:cs="Times New Roman"/>
          <w:sz w:val="24"/>
          <w:szCs w:val="24"/>
        </w:rPr>
        <w:t xml:space="preserve"> Đun sôi.</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i/>
          <w:iCs/>
          <w:sz w:val="24"/>
          <w:szCs w:val="24"/>
        </w:rPr>
        <w:t>Thí nghiệm 2:</w:t>
      </w:r>
      <w:r w:rsidRPr="00753CFE">
        <w:rPr>
          <w:rFonts w:cs="Times New Roman"/>
          <w:sz w:val="24"/>
          <w:szCs w:val="24"/>
        </w:rPr>
        <w:t xml:space="preserve"> Cho tác dụng với dung dịch Ca(OH)</w:t>
      </w:r>
      <w:r w:rsidRPr="00753CFE">
        <w:rPr>
          <w:rFonts w:cs="Times New Roman"/>
          <w:sz w:val="24"/>
          <w:szCs w:val="24"/>
          <w:vertAlign w:val="subscript"/>
        </w:rPr>
        <w:t>2</w:t>
      </w:r>
      <w:r w:rsidRPr="00753CFE">
        <w:rPr>
          <w:rFonts w:cs="Times New Roman"/>
          <w:sz w:val="24"/>
          <w:szCs w:val="24"/>
        </w:rPr>
        <w:t>.</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i/>
          <w:iCs/>
          <w:sz w:val="24"/>
          <w:szCs w:val="24"/>
        </w:rPr>
        <w:t>Thí nghiệm 3:</w:t>
      </w:r>
      <w:r w:rsidRPr="00753CFE">
        <w:rPr>
          <w:rFonts w:cs="Times New Roman"/>
          <w:sz w:val="24"/>
          <w:szCs w:val="24"/>
        </w:rPr>
        <w:t xml:space="preserve"> Cho tác dụng với dung dịch acid  HCl.</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b/>
          <w:bCs/>
          <w:sz w:val="24"/>
          <w:szCs w:val="24"/>
        </w:rPr>
        <w:t>a.</w:t>
      </w:r>
      <w:r w:rsidRPr="00753CFE">
        <w:rPr>
          <w:rFonts w:cs="Times New Roman"/>
          <w:sz w:val="24"/>
          <w:szCs w:val="24"/>
        </w:rPr>
        <w:t xml:space="preserve"> Viết các phương trình phản ứng xảy ra trong các thí nghiệm trên.</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pacing w:val="-6"/>
          <w:sz w:val="24"/>
          <w:szCs w:val="24"/>
          <w:lang w:val="pt-BR"/>
        </w:rPr>
      </w:pPr>
      <w:r w:rsidRPr="00753CFE">
        <w:rPr>
          <w:rFonts w:cs="Times New Roman"/>
          <w:b/>
          <w:bCs/>
          <w:spacing w:val="-6"/>
          <w:sz w:val="24"/>
          <w:szCs w:val="24"/>
        </w:rPr>
        <w:t>b.</w:t>
      </w:r>
      <w:r w:rsidRPr="00753CFE">
        <w:rPr>
          <w:rFonts w:cs="Times New Roman"/>
          <w:spacing w:val="-6"/>
          <w:sz w:val="24"/>
          <w:szCs w:val="24"/>
        </w:rPr>
        <w:t xml:space="preserve"> Nước cứng gây ra nhiều tác hại trong đời sống và sản xuất như: làm giảm tác dụng của xà phòng, làm hại quần áo, làm giảm hương vị của thực phẩm khi nấu, tạo cặn trong nồi hơi gây lãng phí nhiên liệu và không an toàn…Vì vậy việc làm mềm nước cứng trước khi dùng có ý nghĩa rất quan trọng. Một trong những nguyên tắc để làm mềm nước cứng là làm giảm nồng độ các muối </w:t>
      </w:r>
      <w:r w:rsidRPr="00753CFE">
        <w:rPr>
          <w:rFonts w:cs="Times New Roman"/>
          <w:sz w:val="24"/>
          <w:szCs w:val="24"/>
        </w:rPr>
        <w:t xml:space="preserve">calcium và magnesium </w:t>
      </w:r>
      <w:r w:rsidRPr="00753CFE">
        <w:rPr>
          <w:rFonts w:cs="Times New Roman"/>
          <w:spacing w:val="-6"/>
          <w:sz w:val="24"/>
          <w:szCs w:val="24"/>
        </w:rPr>
        <w:t xml:space="preserve">dưới dạng kết tủa. Vậy trong 3 thí nghiệm trên, thí nghiệm nào có thể làm mềm được mẫu nước cứng mà bạn Công đã dùng ? </w:t>
      </w:r>
      <w:r w:rsidRPr="00753CFE">
        <w:rPr>
          <w:rFonts w:cs="Times New Roman"/>
          <w:spacing w:val="-6"/>
          <w:sz w:val="24"/>
          <w:szCs w:val="24"/>
          <w:lang w:val="pt-BR"/>
        </w:rPr>
        <w:t>Tại sao?</w:t>
      </w:r>
    </w:p>
    <w:p w:rsidR="00356D9D" w:rsidRPr="00753CFE" w:rsidRDefault="00356D9D">
      <w:pPr>
        <w:spacing w:line="240" w:lineRule="auto"/>
        <w:ind w:right="-1" w:firstLine="624"/>
        <w:jc w:val="both"/>
        <w:rPr>
          <w:rFonts w:cs="Times New Roman"/>
          <w:b/>
          <w:sz w:val="24"/>
          <w:szCs w:val="24"/>
          <w:lang w:val="pt-BR"/>
        </w:rPr>
      </w:pPr>
      <w:r w:rsidRPr="00753CFE">
        <w:rPr>
          <w:rFonts w:cs="Times New Roman"/>
          <w:b/>
          <w:sz w:val="24"/>
          <w:szCs w:val="24"/>
          <w:lang w:val="vi-VN"/>
        </w:rPr>
        <w:t xml:space="preserve">2 </w:t>
      </w:r>
      <w:r w:rsidRPr="00753CFE">
        <w:rPr>
          <w:rFonts w:cs="Times New Roman"/>
          <w:b/>
          <w:sz w:val="24"/>
          <w:szCs w:val="24"/>
          <w:lang w:val="pt-BR"/>
        </w:rPr>
        <w:t xml:space="preserve">. </w:t>
      </w:r>
      <w:r w:rsidRPr="00753CFE">
        <w:rPr>
          <w:rFonts w:cs="Times New Roman"/>
          <w:sz w:val="24"/>
          <w:szCs w:val="24"/>
          <w:lang w:val="pt-BR"/>
        </w:rPr>
        <w:t>Cho các chất: Na</w:t>
      </w:r>
      <w:r w:rsidRPr="00753CFE">
        <w:rPr>
          <w:rFonts w:cs="Times New Roman"/>
          <w:sz w:val="24"/>
          <w:szCs w:val="24"/>
          <w:vertAlign w:val="subscript"/>
          <w:lang w:val="pt-BR"/>
        </w:rPr>
        <w:t>2</w:t>
      </w:r>
      <w:r w:rsidRPr="00753CFE">
        <w:rPr>
          <w:rFonts w:cs="Times New Roman"/>
          <w:sz w:val="24"/>
          <w:szCs w:val="24"/>
          <w:lang w:val="pt-BR"/>
        </w:rPr>
        <w:t>O, Na, NaOH, NaHCO</w:t>
      </w:r>
      <w:r w:rsidRPr="00753CFE">
        <w:rPr>
          <w:rFonts w:cs="Times New Roman"/>
          <w:sz w:val="24"/>
          <w:szCs w:val="24"/>
          <w:vertAlign w:val="subscript"/>
          <w:lang w:val="pt-BR"/>
        </w:rPr>
        <w:t>3</w:t>
      </w:r>
      <w:r w:rsidRPr="00753CFE">
        <w:rPr>
          <w:rFonts w:cs="Times New Roman"/>
          <w:sz w:val="24"/>
          <w:szCs w:val="24"/>
          <w:lang w:val="pt-BR"/>
        </w:rPr>
        <w:t>, Na</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NaCl,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Dựa vào mối quan hệ giữa các chất, hãy sắp xếp các chất trên thành một sơ đồ chuyển đổi không nhánh và viết các phương trình hóa học theo sơ đồ đã sắp xếp (ghi rõ điều kiện phản ứng nếu có).</w:t>
      </w:r>
    </w:p>
    <w:p w:rsidR="00356D9D" w:rsidRPr="00753CFE" w:rsidRDefault="00356D9D">
      <w:pPr>
        <w:spacing w:line="240" w:lineRule="auto"/>
        <w:ind w:right="-1" w:firstLine="624"/>
        <w:rPr>
          <w:rFonts w:cs="Times New Roman"/>
          <w:b/>
          <w:sz w:val="24"/>
          <w:szCs w:val="24"/>
          <w:lang w:val="pt-BR"/>
        </w:rPr>
      </w:pPr>
      <w:r w:rsidRPr="00753CFE">
        <w:rPr>
          <w:rFonts w:cs="Times New Roman"/>
          <w:b/>
          <w:sz w:val="24"/>
          <w:szCs w:val="24"/>
          <w:lang w:val="pt-BR"/>
        </w:rPr>
        <w:t>Câu 2 (2</w:t>
      </w:r>
      <w:r w:rsidRPr="00753CFE">
        <w:rPr>
          <w:rFonts w:cs="Times New Roman"/>
          <w:b/>
          <w:sz w:val="24"/>
          <w:szCs w:val="24"/>
          <w:lang w:val="vi-VN"/>
        </w:rPr>
        <w:t xml:space="preserve">,0 </w:t>
      </w:r>
      <w:r w:rsidRPr="00753CFE">
        <w:rPr>
          <w:rFonts w:cs="Times New Roman"/>
          <w:b/>
          <w:sz w:val="24"/>
          <w:szCs w:val="24"/>
          <w:lang w:val="pt-BR"/>
        </w:rPr>
        <w:t>điểm).</w:t>
      </w:r>
    </w:p>
    <w:p w:rsidR="00356D9D" w:rsidRPr="00753CFE" w:rsidRDefault="00356D9D">
      <w:pPr>
        <w:spacing w:line="240" w:lineRule="auto"/>
        <w:ind w:firstLine="624"/>
        <w:jc w:val="both"/>
        <w:rPr>
          <w:rFonts w:eastAsia="Times New Roman" w:cs="Times New Roman"/>
          <w:sz w:val="24"/>
          <w:szCs w:val="24"/>
          <w:lang w:val="pt-BR"/>
        </w:rPr>
      </w:pPr>
      <w:r w:rsidRPr="00753CFE">
        <w:rPr>
          <w:rFonts w:cs="Times New Roman"/>
          <w:b/>
          <w:bCs/>
          <w:sz w:val="24"/>
          <w:szCs w:val="24"/>
          <w:lang w:val="pt-BR"/>
        </w:rPr>
        <w:t>1</w:t>
      </w:r>
      <w:r w:rsidRPr="00753CFE">
        <w:rPr>
          <w:rFonts w:cs="Times New Roman"/>
          <w:b/>
          <w:bCs/>
          <w:sz w:val="24"/>
          <w:szCs w:val="24"/>
          <w:lang w:val="vi-VN"/>
        </w:rPr>
        <w:t xml:space="preserve">. </w:t>
      </w:r>
      <w:r w:rsidRPr="00753CFE">
        <w:rPr>
          <w:rFonts w:eastAsia="Arial" w:cs="Times New Roman"/>
          <w:sz w:val="24"/>
          <w:szCs w:val="24"/>
          <w:lang w:val="pt-BR"/>
        </w:rPr>
        <w:t xml:space="preserve">Có 5 lọ đựng dung </w:t>
      </w:r>
      <w:r w:rsidRPr="00753CFE">
        <w:rPr>
          <w:rFonts w:eastAsia="Times New Roman" w:cs="Times New Roman"/>
          <w:sz w:val="24"/>
          <w:szCs w:val="24"/>
          <w:lang w:val="pt-BR"/>
        </w:rPr>
        <w:t xml:space="preserve">dịch </w:t>
      </w:r>
      <w:r w:rsidRPr="00753CFE">
        <w:rPr>
          <w:rFonts w:eastAsia="Arial" w:cs="Times New Roman"/>
          <w:sz w:val="24"/>
          <w:szCs w:val="24"/>
          <w:lang w:val="pt-BR"/>
        </w:rPr>
        <w:t>không có màu</w:t>
      </w:r>
      <w:r w:rsidRPr="00753CFE">
        <w:rPr>
          <w:rFonts w:eastAsia="Times New Roman" w:cs="Times New Roman"/>
          <w:sz w:val="24"/>
          <w:szCs w:val="24"/>
          <w:lang w:val="pt-BR"/>
        </w:rPr>
        <w:t xml:space="preserve">, bị </w:t>
      </w:r>
      <w:r w:rsidRPr="00753CFE">
        <w:rPr>
          <w:rFonts w:eastAsia="Arial" w:cs="Times New Roman"/>
          <w:sz w:val="24"/>
          <w:szCs w:val="24"/>
          <w:lang w:val="pt-BR"/>
        </w:rPr>
        <w:t>mất nhãn, đánh số thứ tự ngẫu nhiên là (</w:t>
      </w:r>
      <w:r w:rsidRPr="00753CFE">
        <w:rPr>
          <w:rFonts w:eastAsia="Times New Roman" w:cs="Times New Roman"/>
          <w:sz w:val="24"/>
          <w:szCs w:val="24"/>
          <w:lang w:val="pt-BR"/>
        </w:rPr>
        <w:t>1), (</w:t>
      </w:r>
      <w:r w:rsidRPr="00753CFE">
        <w:rPr>
          <w:rFonts w:eastAsia="Arial" w:cs="Times New Roman"/>
          <w:sz w:val="24"/>
          <w:szCs w:val="24"/>
          <w:lang w:val="pt-BR"/>
        </w:rPr>
        <w:t>2), (</w:t>
      </w:r>
      <w:r w:rsidRPr="00753CFE">
        <w:rPr>
          <w:rFonts w:eastAsia="Times New Roman" w:cs="Times New Roman"/>
          <w:sz w:val="24"/>
          <w:szCs w:val="24"/>
          <w:lang w:val="pt-BR"/>
        </w:rPr>
        <w:t>3)</w:t>
      </w:r>
      <w:r w:rsidRPr="00753CFE">
        <w:rPr>
          <w:rFonts w:eastAsia="Arial" w:cs="Times New Roman"/>
          <w:sz w:val="24"/>
          <w:szCs w:val="24"/>
          <w:lang w:val="pt-BR"/>
        </w:rPr>
        <w:t xml:space="preserve">, </w:t>
      </w:r>
      <w:r w:rsidRPr="00753CFE">
        <w:rPr>
          <w:rFonts w:eastAsia="Times New Roman" w:cs="Times New Roman"/>
          <w:sz w:val="24"/>
          <w:szCs w:val="24"/>
          <w:lang w:val="pt-BR"/>
        </w:rPr>
        <w:t xml:space="preserve">(4), (5). Biết mỗi lọ dung dịch chỉ chứa một chất </w:t>
      </w:r>
      <w:r w:rsidRPr="00753CFE">
        <w:rPr>
          <w:rFonts w:eastAsia="Arial" w:cs="Times New Roman"/>
          <w:sz w:val="24"/>
          <w:szCs w:val="24"/>
          <w:lang w:val="pt-BR"/>
        </w:rPr>
        <w:t xml:space="preserve">tan </w:t>
      </w:r>
      <w:r w:rsidRPr="00753CFE">
        <w:rPr>
          <w:rFonts w:eastAsia="Times New Roman" w:cs="Times New Roman"/>
          <w:sz w:val="24"/>
          <w:szCs w:val="24"/>
          <w:lang w:val="pt-BR"/>
        </w:rPr>
        <w:t xml:space="preserve">trong các </w:t>
      </w:r>
      <w:r w:rsidRPr="00753CFE">
        <w:rPr>
          <w:rFonts w:eastAsia="Arial" w:cs="Times New Roman"/>
          <w:sz w:val="24"/>
          <w:szCs w:val="24"/>
          <w:lang w:val="pt-BR"/>
        </w:rPr>
        <w:t>chất sau: Ba(HCO</w:t>
      </w:r>
      <w:r w:rsidRPr="00753CFE">
        <w:rPr>
          <w:rFonts w:eastAsia="Arial" w:cs="Times New Roman"/>
          <w:sz w:val="24"/>
          <w:szCs w:val="24"/>
          <w:vertAlign w:val="subscript"/>
          <w:lang w:val="pt-BR"/>
        </w:rPr>
        <w:t>3</w:t>
      </w:r>
      <w:r w:rsidRPr="00753CFE">
        <w:rPr>
          <w:rFonts w:eastAsia="Times New Roman" w:cs="Times New Roman"/>
          <w:sz w:val="24"/>
          <w:szCs w:val="24"/>
          <w:lang w:val="pt-BR"/>
        </w:rPr>
        <w:t>)</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Ba(OH)</w:t>
      </w:r>
      <w:r w:rsidRPr="00753CFE">
        <w:rPr>
          <w:rFonts w:eastAsia="Times New Roman" w:cs="Times New Roman"/>
          <w:sz w:val="24"/>
          <w:szCs w:val="24"/>
          <w:vertAlign w:val="subscript"/>
          <w:lang w:val="pt-BR"/>
        </w:rPr>
        <w:t>2</w:t>
      </w:r>
      <w:r w:rsidRPr="00753CFE">
        <w:rPr>
          <w:rFonts w:eastAsia="Arial" w:cs="Times New Roman"/>
          <w:sz w:val="24"/>
          <w:szCs w:val="24"/>
          <w:lang w:val="pt-BR"/>
        </w:rPr>
        <w:t xml:space="preserve">, </w:t>
      </w:r>
      <w:r w:rsidRPr="00753CFE">
        <w:rPr>
          <w:rFonts w:eastAsia="Times New Roman" w:cs="Times New Roman"/>
          <w:sz w:val="24"/>
          <w:szCs w:val="24"/>
          <w:lang w:val="pt-BR"/>
        </w:rPr>
        <w:t>KHSO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NaHCO</w:t>
      </w:r>
      <w:r w:rsidRPr="00753CFE">
        <w:rPr>
          <w:rFonts w:eastAsia="Times New Roman" w:cs="Times New Roman"/>
          <w:sz w:val="24"/>
          <w:szCs w:val="24"/>
          <w:vertAlign w:val="subscript"/>
          <w:lang w:val="pt-BR"/>
        </w:rPr>
        <w:t>3</w:t>
      </w:r>
      <w:r w:rsidRPr="00753CFE">
        <w:rPr>
          <w:rFonts w:eastAsia="Arial" w:cs="Times New Roman"/>
          <w:sz w:val="24"/>
          <w:szCs w:val="24"/>
          <w:lang w:val="pt-BR"/>
        </w:rPr>
        <w:t>, K</w:t>
      </w:r>
      <w:r w:rsidRPr="00753CFE">
        <w:rPr>
          <w:rFonts w:eastAsia="Arial" w:cs="Times New Roman"/>
          <w:sz w:val="24"/>
          <w:szCs w:val="24"/>
          <w:vertAlign w:val="subscript"/>
          <w:lang w:val="pt-BR"/>
        </w:rPr>
        <w:t>2</w:t>
      </w:r>
      <w:r w:rsidRPr="00753CFE">
        <w:rPr>
          <w:rFonts w:eastAsia="Arial" w:cs="Times New Roman"/>
          <w:sz w:val="24"/>
          <w:szCs w:val="24"/>
          <w:lang w:val="pt-BR"/>
        </w:rPr>
        <w:t>SO</w:t>
      </w:r>
      <w:r w:rsidRPr="00753CFE">
        <w:rPr>
          <w:rFonts w:eastAsia="Arial" w:cs="Times New Roman"/>
          <w:sz w:val="24"/>
          <w:szCs w:val="24"/>
          <w:vertAlign w:val="subscript"/>
          <w:lang w:val="pt-BR"/>
        </w:rPr>
        <w:t>4</w:t>
      </w:r>
      <w:r w:rsidRPr="00753CFE">
        <w:rPr>
          <w:rFonts w:eastAsia="Arial" w:cs="Times New Roman"/>
          <w:sz w:val="24"/>
          <w:szCs w:val="24"/>
          <w:lang w:val="pt-BR"/>
        </w:rPr>
        <w:t xml:space="preserve">. Lấy mỗi </w:t>
      </w:r>
      <w:r w:rsidRPr="00753CFE">
        <w:rPr>
          <w:rFonts w:eastAsia="Times New Roman" w:cs="Times New Roman"/>
          <w:sz w:val="24"/>
          <w:szCs w:val="24"/>
          <w:lang w:val="pt-BR"/>
        </w:rPr>
        <w:t xml:space="preserve">lọ ra </w:t>
      </w:r>
      <w:r w:rsidRPr="00753CFE">
        <w:rPr>
          <w:rFonts w:eastAsia="Arial" w:cs="Times New Roman"/>
          <w:sz w:val="24"/>
          <w:szCs w:val="24"/>
          <w:lang w:val="pt-BR"/>
        </w:rPr>
        <w:t xml:space="preserve">một ít dung </w:t>
      </w:r>
      <w:r w:rsidRPr="00753CFE">
        <w:rPr>
          <w:rFonts w:eastAsia="Times New Roman" w:cs="Times New Roman"/>
          <w:sz w:val="24"/>
          <w:szCs w:val="24"/>
          <w:lang w:val="pt-BR"/>
        </w:rPr>
        <w:t>dịch</w:t>
      </w:r>
      <w:r w:rsidRPr="00753CFE">
        <w:rPr>
          <w:rFonts w:eastAsia="Arial" w:cs="Times New Roman"/>
          <w:sz w:val="24"/>
          <w:szCs w:val="24"/>
          <w:lang w:val="pt-BR"/>
        </w:rPr>
        <w:t xml:space="preserve">, tiến hành các thí nghiệm và quan sát thấy </w:t>
      </w:r>
      <w:r w:rsidRPr="00753CFE">
        <w:rPr>
          <w:rFonts w:eastAsia="Times New Roman" w:cs="Times New Roman"/>
          <w:sz w:val="24"/>
          <w:szCs w:val="24"/>
          <w:lang w:val="pt-BR"/>
        </w:rPr>
        <w:t xml:space="preserve">hiện </w:t>
      </w:r>
      <w:r w:rsidRPr="00753CFE">
        <w:rPr>
          <w:rFonts w:eastAsia="Arial" w:cs="Times New Roman"/>
          <w:sz w:val="24"/>
          <w:szCs w:val="24"/>
          <w:lang w:val="pt-BR"/>
        </w:rPr>
        <w:t>tượng như sau</w:t>
      </w:r>
      <w:r w:rsidRPr="00753CFE">
        <w:rPr>
          <w:rFonts w:eastAsia="Times New Roman" w:cs="Times New Roman"/>
          <w:sz w:val="24"/>
          <w:szCs w:val="24"/>
          <w:lang w:val="pt-BR"/>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4531"/>
      </w:tblGrid>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b/>
                <w:sz w:val="24"/>
                <w:szCs w:val="24"/>
              </w:rPr>
            </w:pPr>
            <w:r w:rsidRPr="00753CFE">
              <w:rPr>
                <w:rFonts w:eastAsia="Times New Roman" w:cs="Times New Roman"/>
                <w:b/>
                <w:sz w:val="24"/>
                <w:szCs w:val="24"/>
              </w:rPr>
              <w:t>Thí nghiệm</w:t>
            </w:r>
          </w:p>
        </w:tc>
        <w:tc>
          <w:tcPr>
            <w:tcW w:w="4531" w:type="dxa"/>
            <w:shd w:val="clear" w:color="auto" w:fill="auto"/>
          </w:tcPr>
          <w:p w:rsidR="00356D9D" w:rsidRPr="00753CFE" w:rsidRDefault="00356D9D">
            <w:pPr>
              <w:spacing w:line="240" w:lineRule="auto"/>
              <w:ind w:firstLine="624"/>
              <w:jc w:val="center"/>
              <w:rPr>
                <w:rFonts w:eastAsia="Times New Roman" w:cs="Times New Roman"/>
                <w:b/>
                <w:sz w:val="24"/>
                <w:szCs w:val="24"/>
              </w:rPr>
            </w:pPr>
            <w:r w:rsidRPr="00753CFE">
              <w:rPr>
                <w:rFonts w:eastAsia="Times New Roman" w:cs="Times New Roman"/>
                <w:b/>
                <w:sz w:val="24"/>
                <w:szCs w:val="24"/>
              </w:rPr>
              <w:t>Hiện tượng</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rPr>
            </w:pPr>
            <w:r w:rsidRPr="00753CFE">
              <w:rPr>
                <w:rFonts w:eastAsia="Times New Roman" w:cs="Times New Roman"/>
                <w:sz w:val="24"/>
                <w:szCs w:val="24"/>
              </w:rPr>
              <w:t>Trộn (1) với (2)</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rPr>
            </w:pPr>
            <w:r w:rsidRPr="00753CFE">
              <w:rPr>
                <w:rFonts w:eastAsia="Times New Roman" w:cs="Times New Roman"/>
                <w:sz w:val="24"/>
                <w:szCs w:val="24"/>
              </w:rPr>
              <w:t>Có kết tủa trắng và sủi bọt khí không màu.</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lang w:val="vi-VN"/>
              </w:rPr>
            </w:pPr>
            <w:r w:rsidRPr="00753CFE">
              <w:rPr>
                <w:rFonts w:eastAsia="Times New Roman" w:cs="Times New Roman"/>
                <w:sz w:val="24"/>
                <w:szCs w:val="24"/>
              </w:rPr>
              <w:t>Trộn (2) với (3)</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rPr>
            </w:pPr>
            <w:r w:rsidRPr="00753CFE">
              <w:rPr>
                <w:rFonts w:eastAsia="Times New Roman" w:cs="Times New Roman"/>
                <w:sz w:val="24"/>
                <w:szCs w:val="24"/>
              </w:rPr>
              <w:t>Có kết tủa.</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lang w:val="vi-VN"/>
              </w:rPr>
            </w:pPr>
            <w:r w:rsidRPr="00753CFE">
              <w:rPr>
                <w:rFonts w:eastAsia="Times New Roman" w:cs="Times New Roman"/>
                <w:sz w:val="24"/>
                <w:szCs w:val="24"/>
              </w:rPr>
              <w:t>Trộn (2) với (4)</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sz w:val="24"/>
                <w:szCs w:val="24"/>
              </w:rPr>
              <w:t>Có kết tủa.</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lang w:val="vi-VN"/>
              </w:rPr>
            </w:pPr>
            <w:r w:rsidRPr="00753CFE">
              <w:rPr>
                <w:rFonts w:eastAsia="Times New Roman" w:cs="Times New Roman"/>
                <w:sz w:val="24"/>
                <w:szCs w:val="24"/>
              </w:rPr>
              <w:t>Trộn (1) với (3)</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sz w:val="24"/>
                <w:szCs w:val="24"/>
              </w:rPr>
              <w:t>Có kết tủa.</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lang w:val="de-DE"/>
              </w:rPr>
            </w:pPr>
            <w:r w:rsidRPr="00753CFE">
              <w:rPr>
                <w:rFonts w:eastAsia="Times New Roman" w:cs="Times New Roman"/>
                <w:sz w:val="24"/>
                <w:szCs w:val="24"/>
                <w:lang w:val="de-DE"/>
              </w:rPr>
              <w:t>Đun nóng nhẹ dung dịch (5)</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sz w:val="24"/>
                <w:szCs w:val="24"/>
                <w:lang w:val="de-DE"/>
              </w:rPr>
              <w:t>Không có kết tủa, sủi bọt khí không màu.</w:t>
            </w:r>
          </w:p>
        </w:tc>
      </w:tr>
    </w:tbl>
    <w:p w:rsidR="00356D9D" w:rsidRPr="00753CFE" w:rsidRDefault="00356D9D">
      <w:pPr>
        <w:widowControl w:val="0"/>
        <w:spacing w:line="240" w:lineRule="auto"/>
        <w:ind w:right="-36" w:firstLine="624"/>
        <w:rPr>
          <w:rFonts w:eastAsia="Times New Roman" w:cs="Times New Roman"/>
          <w:sz w:val="24"/>
          <w:szCs w:val="24"/>
        </w:rPr>
      </w:pPr>
      <w:r w:rsidRPr="00753CFE">
        <w:rPr>
          <w:rFonts w:eastAsia="Times New Roman" w:cs="Times New Roman"/>
          <w:b/>
          <w:bCs/>
          <w:sz w:val="24"/>
          <w:szCs w:val="24"/>
        </w:rPr>
        <w:t>a.</w:t>
      </w:r>
      <w:r w:rsidRPr="00753CFE">
        <w:rPr>
          <w:rFonts w:eastAsia="Times New Roman" w:cs="Times New Roman"/>
          <w:sz w:val="24"/>
          <w:szCs w:val="24"/>
        </w:rPr>
        <w:t xml:space="preserve"> Xác </w:t>
      </w:r>
      <w:r w:rsidRPr="00753CFE">
        <w:rPr>
          <w:rFonts w:eastAsia="Arial" w:cs="Times New Roman"/>
          <w:sz w:val="24"/>
          <w:szCs w:val="24"/>
        </w:rPr>
        <w:t>định chất tan trong các lọ (1)</w:t>
      </w:r>
      <w:r w:rsidRPr="00753CFE">
        <w:rPr>
          <w:rFonts w:eastAsia="Times New Roman" w:cs="Times New Roman"/>
          <w:sz w:val="24"/>
          <w:szCs w:val="24"/>
        </w:rPr>
        <w:t xml:space="preserve">, (2), 3), (4), (5). </w:t>
      </w:r>
    </w:p>
    <w:p w:rsidR="00356D9D" w:rsidRPr="00753CFE" w:rsidRDefault="00356D9D">
      <w:pPr>
        <w:spacing w:line="240" w:lineRule="auto"/>
        <w:ind w:firstLine="624"/>
        <w:jc w:val="both"/>
        <w:rPr>
          <w:rFonts w:cs="Times New Roman"/>
          <w:sz w:val="24"/>
          <w:szCs w:val="24"/>
        </w:rPr>
      </w:pPr>
      <w:r w:rsidRPr="00753CFE">
        <w:rPr>
          <w:rFonts w:eastAsia="Times New Roman" w:cs="Times New Roman"/>
          <w:b/>
          <w:bCs/>
          <w:sz w:val="24"/>
          <w:szCs w:val="24"/>
        </w:rPr>
        <w:t>b.</w:t>
      </w:r>
      <w:r w:rsidRPr="00753CFE">
        <w:rPr>
          <w:rFonts w:eastAsia="Times New Roman" w:cs="Times New Roman"/>
          <w:sz w:val="24"/>
          <w:szCs w:val="24"/>
        </w:rPr>
        <w:t xml:space="preserve"> </w:t>
      </w:r>
      <w:r w:rsidRPr="00753CFE">
        <w:rPr>
          <w:rFonts w:eastAsia="Arial" w:cs="Times New Roman"/>
          <w:sz w:val="24"/>
          <w:szCs w:val="24"/>
        </w:rPr>
        <w:t xml:space="preserve">Viết phương trình hóa học của các phản ứng xảy ra trong các thí </w:t>
      </w:r>
      <w:r w:rsidRPr="00753CFE">
        <w:rPr>
          <w:rFonts w:eastAsia="Times New Roman" w:cs="Times New Roman"/>
          <w:sz w:val="24"/>
          <w:szCs w:val="24"/>
        </w:rPr>
        <w:t>nghiệm trên</w:t>
      </w:r>
      <w:r w:rsidRPr="00753CFE">
        <w:rPr>
          <w:rFonts w:eastAsia="Arial" w:cs="Times New Roman"/>
          <w:sz w:val="24"/>
          <w:szCs w:val="24"/>
        </w:rPr>
        <w:t>.</w:t>
      </w:r>
    </w:p>
    <w:p w:rsidR="00356D9D" w:rsidRPr="00753CFE" w:rsidRDefault="00356D9D">
      <w:pPr>
        <w:spacing w:line="240" w:lineRule="auto"/>
        <w:ind w:firstLine="624"/>
        <w:jc w:val="both"/>
        <w:rPr>
          <w:rFonts w:eastAsia="Times New Roman" w:cs="Times New Roman"/>
          <w:sz w:val="24"/>
          <w:szCs w:val="24"/>
          <w:lang w:val="vi-VN"/>
        </w:rPr>
      </w:pPr>
      <w:r w:rsidRPr="00753CFE">
        <w:rPr>
          <w:rFonts w:cs="Times New Roman"/>
          <w:b/>
          <w:sz w:val="24"/>
          <w:szCs w:val="24"/>
          <w:lang w:val="vi-VN"/>
        </w:rPr>
        <w:t>2.</w:t>
      </w:r>
      <w:r w:rsidRPr="00753CFE">
        <w:rPr>
          <w:rFonts w:cs="Times New Roman"/>
          <w:sz w:val="24"/>
          <w:szCs w:val="24"/>
          <w:lang w:val="vi-VN"/>
        </w:rPr>
        <w:t xml:space="preserve"> </w:t>
      </w:r>
      <w:r w:rsidRPr="00753CFE">
        <w:rPr>
          <w:rFonts w:eastAsia="Times New Roman" w:cs="Times New Roman"/>
          <w:sz w:val="24"/>
          <w:szCs w:val="24"/>
          <w:lang w:val="vi-VN"/>
        </w:rPr>
        <w:t>Nguyên tố X kích thích sự phát triển bộ rễ thực vật</w:t>
      </w:r>
      <w:r w:rsidRPr="00753CFE">
        <w:rPr>
          <w:rFonts w:eastAsia="Times New Roman" w:cs="Times New Roman"/>
          <w:sz w:val="24"/>
          <w:szCs w:val="24"/>
        </w:rPr>
        <w:t xml:space="preserve"> và là nguyên tố phân lân cung cấp cho cây trồng</w:t>
      </w:r>
      <w:r w:rsidRPr="00753CFE">
        <w:rPr>
          <w:rFonts w:eastAsia="Times New Roman" w:cs="Times New Roman"/>
          <w:sz w:val="24"/>
          <w:szCs w:val="24"/>
          <w:lang w:val="vi-VN"/>
        </w:rPr>
        <w:t>. Bốn hợp chất có oxygen của X (là A, B, C, D) đều tác dụng được với dung dịch NaOH (dư), đều tạo ra hợp chất E và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O. Biết: Dung dịch A làm quỳ tím hóa đỏ; dung dịch C và D phản ứng được với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 xml:space="preserve">4 </w:t>
      </w:r>
      <w:r w:rsidRPr="00753CFE">
        <w:rPr>
          <w:rFonts w:eastAsia="Times New Roman" w:cs="Times New Roman"/>
          <w:sz w:val="24"/>
          <w:szCs w:val="24"/>
          <w:lang w:val="vi-VN"/>
        </w:rPr>
        <w:t>loãng; khi cho C phản ứng với dung dịch BaCl</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thu được kết tủa F màu trắng. Xác định các chất A,B,C,D,E,F và hãy </w:t>
      </w:r>
      <w:r w:rsidRPr="00753CFE">
        <w:rPr>
          <w:rFonts w:eastAsia="Times New Roman" w:cs="Times New Roman"/>
          <w:sz w:val="24"/>
          <w:szCs w:val="24"/>
          <w:shd w:val="clear" w:color="auto" w:fill="FFFFFF"/>
          <w:lang w:val="vi-VN"/>
        </w:rPr>
        <w:t>v</w:t>
      </w:r>
      <w:r w:rsidRPr="00753CFE">
        <w:rPr>
          <w:rFonts w:eastAsia="Times New Roman" w:cs="Times New Roman"/>
          <w:sz w:val="24"/>
          <w:szCs w:val="24"/>
          <w:lang w:val="vi-VN"/>
        </w:rPr>
        <w:t>iết phương trình hóa học của các phản ứng xảy ra.</w:t>
      </w:r>
    </w:p>
    <w:p w:rsidR="00356D9D" w:rsidRPr="00753CFE" w:rsidRDefault="00356D9D">
      <w:pPr>
        <w:spacing w:line="240" w:lineRule="auto"/>
        <w:ind w:firstLine="624"/>
        <w:jc w:val="both"/>
        <w:rPr>
          <w:rFonts w:cs="Times New Roman"/>
          <w:b/>
          <w:sz w:val="24"/>
          <w:szCs w:val="24"/>
          <w:lang w:val="vi-VN"/>
        </w:rPr>
      </w:pPr>
      <w:r w:rsidRPr="00753CFE">
        <w:rPr>
          <w:rFonts w:cs="Times New Roman"/>
          <w:b/>
          <w:sz w:val="24"/>
          <w:szCs w:val="24"/>
          <w:lang w:val="vi-VN"/>
        </w:rPr>
        <w:t>Câu 3 (4,0 điểm).</w:t>
      </w:r>
    </w:p>
    <w:p w:rsidR="00356D9D" w:rsidRPr="00753CFE" w:rsidRDefault="00356D9D">
      <w:pPr>
        <w:spacing w:line="240" w:lineRule="auto"/>
        <w:ind w:firstLine="624"/>
        <w:jc w:val="both"/>
        <w:rPr>
          <w:rFonts w:eastAsia="Times New Roman" w:cs="Times New Roman"/>
          <w:sz w:val="24"/>
          <w:szCs w:val="24"/>
          <w:lang w:val="vi-VN"/>
        </w:rPr>
      </w:pPr>
      <w:r w:rsidRPr="00753CFE">
        <w:rPr>
          <w:rFonts w:cs="Times New Roman"/>
          <w:b/>
          <w:bCs/>
          <w:sz w:val="24"/>
          <w:szCs w:val="24"/>
          <w:lang w:val="vi-VN"/>
        </w:rPr>
        <w:lastRenderedPageBreak/>
        <w:t>1.</w:t>
      </w:r>
      <w:r w:rsidRPr="00753CFE">
        <w:rPr>
          <w:rFonts w:cs="Times New Roman"/>
          <w:sz w:val="24"/>
          <w:szCs w:val="24"/>
          <w:lang w:val="vi-VN"/>
        </w:rPr>
        <w:t xml:space="preserve"> </w:t>
      </w:r>
      <w:r w:rsidRPr="00753CFE">
        <w:rPr>
          <w:rFonts w:eastAsia="Times New Roman" w:cs="Times New Roman"/>
          <w:sz w:val="24"/>
          <w:szCs w:val="24"/>
          <w:lang w:val="vi-VN"/>
        </w:rPr>
        <w:t>Trong giai đoạn gia nhiệt và cán nóng thép hình thành các oxide trên bề mặt thép. Có ba loại oxide hình thành trong quá trình này là Fe</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 Fe</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và FeO với tỉ lệ, độ dày các oxide phụ thuộc vào nhiệt độ và tốc độ làm nguội.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Để loại bỏ lớp oxide trên, thép được đưa vào bể ngâm chứa dung dịch HCl 20%, các oxide iron và một lượng nhỏ sắt bị hoà tan thu được dung dịch (gọi là dung dịch A) chứa muối iron (II) chloride và hydrochloric acid dư. Viết các phương trình hoá học xảy ra.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Sau một thời gian tẩy gỉ, người ta lấy ra 50 gam dung dịch (dung dịch A). Thêm vào dung dịch A 200 mL dung dịch NaOH 1,2M thu được kết tủa và dung dịch B. Lọc kết tủa rồi đem nung trong không khí đến phản ứng hoàn toàn thu được 2,56 gam chất rắn. Để trung hoà base dư trong dung dịch B cần dùng 56 mL dung dịch HCl 1,0M. Tính nồng độ HCl trong dung dịch A.</w:t>
      </w:r>
    </w:p>
    <w:p w:rsidR="00356D9D" w:rsidRPr="00753CFE" w:rsidRDefault="00356D9D">
      <w:pPr>
        <w:tabs>
          <w:tab w:val="left" w:pos="283"/>
          <w:tab w:val="left" w:pos="567"/>
          <w:tab w:val="left" w:pos="2906"/>
          <w:tab w:val="left" w:pos="5528"/>
          <w:tab w:val="left" w:pos="8150"/>
        </w:tabs>
        <w:spacing w:line="240" w:lineRule="auto"/>
        <w:ind w:firstLine="624"/>
        <w:jc w:val="both"/>
        <w:rPr>
          <w:rFonts w:cs="Times New Roman"/>
          <w:b/>
          <w:bCs/>
          <w:sz w:val="24"/>
          <w:szCs w:val="24"/>
          <w:lang w:val="vi-VN"/>
        </w:rPr>
      </w:pP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lang w:val="vi-VN"/>
        </w:rPr>
      </w:pPr>
      <w:r w:rsidRPr="00753CFE">
        <w:rPr>
          <w:rFonts w:cs="Times New Roman"/>
          <w:b/>
          <w:bCs/>
          <w:sz w:val="24"/>
          <w:szCs w:val="24"/>
          <w:lang w:val="vi-VN"/>
        </w:rPr>
        <w:t>2.</w:t>
      </w:r>
      <w:r w:rsidRPr="00753CFE">
        <w:rPr>
          <w:rFonts w:cs="Times New Roman"/>
          <w:sz w:val="24"/>
          <w:szCs w:val="24"/>
          <w:lang w:val="vi-VN"/>
        </w:rPr>
        <w:t xml:space="preserve"> Sulfuric acid là một hóa chất có tầm quan trọng bậc nhất trong các ngành sản xuất và đời sống. Mỗi năm, thế giới cần đến hàng trăm triệu tấn sulfuric acid. Trong công nghiệp, Sulfuric acid được sản xuất bằng phương pháp tiếp xúc. Nguyên liệu là sulfur (hoặc quặng iron pyrite). Sơ đồ sản xuất sulfuric acid từ quặng iron pyrite như sau: FeS</w:t>
      </w:r>
      <w:r w:rsidRPr="00753CFE">
        <w:rPr>
          <w:rFonts w:cs="Times New Roman"/>
          <w:sz w:val="24"/>
          <w:szCs w:val="24"/>
          <w:vertAlign w:val="subscript"/>
          <w:lang w:val="vi-VN"/>
        </w:rPr>
        <w:t>2</w:t>
      </w:r>
      <w:r w:rsidRPr="00753CFE">
        <w:rPr>
          <w:rFonts w:cs="Times New Roman"/>
          <w:sz w:val="24"/>
          <w:szCs w:val="24"/>
          <w:lang w:val="vi-VN"/>
        </w:rPr>
        <w:t xml:space="preserve"> → SO</w:t>
      </w:r>
      <w:r w:rsidRPr="00753CFE">
        <w:rPr>
          <w:rFonts w:cs="Times New Roman"/>
          <w:sz w:val="24"/>
          <w:szCs w:val="24"/>
          <w:vertAlign w:val="subscript"/>
          <w:lang w:val="vi-VN"/>
        </w:rPr>
        <w:t>2</w:t>
      </w:r>
      <w:r w:rsidRPr="00753CFE">
        <w:rPr>
          <w:rFonts w:cs="Times New Roman"/>
          <w:sz w:val="24"/>
          <w:szCs w:val="24"/>
          <w:lang w:val="vi-VN"/>
        </w:rPr>
        <w:t xml:space="preserve"> → SO</w:t>
      </w:r>
      <w:r w:rsidRPr="00753CFE">
        <w:rPr>
          <w:rFonts w:cs="Times New Roman"/>
          <w:sz w:val="24"/>
          <w:szCs w:val="24"/>
          <w:vertAlign w:val="subscript"/>
          <w:lang w:val="vi-VN"/>
        </w:rPr>
        <w:t>3</w:t>
      </w:r>
      <w:r w:rsidRPr="00753CFE">
        <w:rPr>
          <w:rFonts w:cs="Times New Roman"/>
          <w:sz w:val="24"/>
          <w:szCs w:val="24"/>
          <w:lang w:val="vi-VN"/>
        </w:rPr>
        <w:t xml:space="preserve"> → H</w:t>
      </w:r>
      <w:r w:rsidRPr="00753CFE">
        <w:rPr>
          <w:rFonts w:cs="Times New Roman"/>
          <w:sz w:val="24"/>
          <w:szCs w:val="24"/>
          <w:vertAlign w:val="subscript"/>
          <w:lang w:val="vi-VN"/>
        </w:rPr>
        <w:t>2</w:t>
      </w:r>
      <w:r w:rsidRPr="00753CFE">
        <w:rPr>
          <w:rFonts w:cs="Times New Roman"/>
          <w:sz w:val="24"/>
          <w:szCs w:val="24"/>
          <w:lang w:val="vi-VN"/>
        </w:rPr>
        <w:t>SO</w:t>
      </w:r>
      <w:r w:rsidRPr="00753CFE">
        <w:rPr>
          <w:rFonts w:cs="Times New Roman"/>
          <w:sz w:val="24"/>
          <w:szCs w:val="24"/>
          <w:vertAlign w:val="subscript"/>
          <w:lang w:val="vi-VN"/>
        </w:rPr>
        <w:t>4</w:t>
      </w:r>
      <w:r w:rsidRPr="00753CFE">
        <w:rPr>
          <w:rFonts w:cs="Times New Roman"/>
          <w:sz w:val="24"/>
          <w:szCs w:val="24"/>
          <w:lang w:val="vi-VN"/>
        </w:rPr>
        <w:t>.</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iCs/>
          <w:spacing w:val="-4"/>
          <w:sz w:val="24"/>
          <w:szCs w:val="24"/>
          <w:lang w:val="vi-VN"/>
        </w:rPr>
      </w:pPr>
      <w:r w:rsidRPr="00753CFE">
        <w:rPr>
          <w:rFonts w:cs="Times New Roman"/>
          <w:b/>
          <w:iCs/>
          <w:spacing w:val="-4"/>
          <w:sz w:val="24"/>
          <w:szCs w:val="24"/>
          <w:lang w:val="vi-VN"/>
        </w:rPr>
        <w:t>a.</w:t>
      </w:r>
      <w:r w:rsidRPr="00753CFE">
        <w:rPr>
          <w:rFonts w:cs="Times New Roman"/>
          <w:iCs/>
          <w:spacing w:val="-4"/>
          <w:sz w:val="24"/>
          <w:szCs w:val="24"/>
          <w:lang w:val="vi-VN"/>
        </w:rPr>
        <w:t xml:space="preserve"> Nếu sử dụng 15 tấn quặng iron pyrite (chứa 80% FeS</w:t>
      </w:r>
      <w:r w:rsidRPr="00753CFE">
        <w:rPr>
          <w:rFonts w:cs="Times New Roman"/>
          <w:iCs/>
          <w:spacing w:val="-4"/>
          <w:sz w:val="24"/>
          <w:szCs w:val="24"/>
          <w:vertAlign w:val="subscript"/>
          <w:lang w:val="vi-VN"/>
        </w:rPr>
        <w:t>2</w:t>
      </w:r>
      <w:r w:rsidRPr="00753CFE">
        <w:rPr>
          <w:rFonts w:cs="Times New Roman"/>
          <w:iCs/>
          <w:spacing w:val="-4"/>
          <w:sz w:val="24"/>
          <w:szCs w:val="24"/>
          <w:lang w:val="vi-VN"/>
        </w:rPr>
        <w:t>, còn lại là tạp chất không chứa sulfur) thì sản xuất được bao nhiêu tấn dung dịch H</w:t>
      </w:r>
      <w:r w:rsidRPr="00753CFE">
        <w:rPr>
          <w:rFonts w:cs="Times New Roman"/>
          <w:iCs/>
          <w:spacing w:val="-4"/>
          <w:sz w:val="24"/>
          <w:szCs w:val="24"/>
          <w:vertAlign w:val="subscript"/>
          <w:lang w:val="vi-VN"/>
        </w:rPr>
        <w:t>2</w:t>
      </w:r>
      <w:r w:rsidRPr="00753CFE">
        <w:rPr>
          <w:rFonts w:cs="Times New Roman"/>
          <w:iCs/>
          <w:spacing w:val="-4"/>
          <w:sz w:val="24"/>
          <w:szCs w:val="24"/>
          <w:lang w:val="vi-VN"/>
        </w:rPr>
        <w:t>SO</w:t>
      </w:r>
      <w:r w:rsidRPr="00753CFE">
        <w:rPr>
          <w:rFonts w:cs="Times New Roman"/>
          <w:iCs/>
          <w:spacing w:val="-4"/>
          <w:sz w:val="24"/>
          <w:szCs w:val="24"/>
          <w:vertAlign w:val="subscript"/>
          <w:lang w:val="vi-VN"/>
        </w:rPr>
        <w:t>4</w:t>
      </w:r>
      <w:r w:rsidRPr="00753CFE">
        <w:rPr>
          <w:rFonts w:cs="Times New Roman"/>
          <w:iCs/>
          <w:spacing w:val="-4"/>
          <w:sz w:val="24"/>
          <w:szCs w:val="24"/>
          <w:lang w:val="vi-VN"/>
        </w:rPr>
        <w:t xml:space="preserve"> 40%? Biết hiệu suất chung cho cả quá trình là 80%.</w:t>
      </w:r>
    </w:p>
    <w:p w:rsidR="00356D9D" w:rsidRPr="00753CFE" w:rsidRDefault="00356D9D">
      <w:pPr>
        <w:tabs>
          <w:tab w:val="left" w:pos="284"/>
          <w:tab w:val="left" w:pos="567"/>
        </w:tabs>
        <w:spacing w:line="240" w:lineRule="auto"/>
        <w:ind w:firstLine="624"/>
        <w:jc w:val="both"/>
        <w:rPr>
          <w:rFonts w:cs="Times New Roman"/>
          <w:sz w:val="24"/>
          <w:szCs w:val="24"/>
          <w:shd w:val="clear" w:color="auto" w:fill="FFFFFF"/>
          <w:lang w:val="vi-VN"/>
        </w:rPr>
      </w:pPr>
      <w:r w:rsidRPr="00753CFE">
        <w:rPr>
          <w:rFonts w:cs="Times New Roman"/>
          <w:b/>
          <w:iCs/>
          <w:sz w:val="24"/>
          <w:szCs w:val="24"/>
          <w:lang w:val="vi-VN"/>
        </w:rPr>
        <w:t>b.</w:t>
      </w:r>
      <w:r w:rsidRPr="00753CFE">
        <w:rPr>
          <w:rFonts w:cs="Times New Roman"/>
          <w:iCs/>
          <w:sz w:val="24"/>
          <w:szCs w:val="24"/>
          <w:lang w:val="vi-VN"/>
        </w:rPr>
        <w:t xml:space="preserve"> Trong quá trình sản xuất một lượng nhỏ SO</w:t>
      </w:r>
      <w:r w:rsidRPr="00753CFE">
        <w:rPr>
          <w:rFonts w:cs="Times New Roman"/>
          <w:iCs/>
          <w:sz w:val="24"/>
          <w:szCs w:val="24"/>
          <w:vertAlign w:val="subscript"/>
          <w:lang w:val="vi-VN"/>
        </w:rPr>
        <w:t>2</w:t>
      </w:r>
      <w:r w:rsidRPr="00753CFE">
        <w:rPr>
          <w:rFonts w:cs="Times New Roman"/>
          <w:iCs/>
          <w:sz w:val="24"/>
          <w:szCs w:val="24"/>
          <w:lang w:val="vi-VN"/>
        </w:rPr>
        <w:t xml:space="preserve"> bị thoát ra ngoài. </w:t>
      </w:r>
      <w:r w:rsidRPr="00753CFE">
        <w:rPr>
          <w:rFonts w:cs="Times New Roman"/>
          <w:sz w:val="24"/>
          <w:szCs w:val="24"/>
          <w:shd w:val="clear" w:color="auto" w:fill="FFFFFF"/>
          <w:lang w:val="vi-VN"/>
        </w:rPr>
        <w:t>Theo tiêu chuẩn quốc tế quy định, nếu lượng SO</w:t>
      </w:r>
      <w:r w:rsidRPr="00753CFE">
        <w:rPr>
          <w:rFonts w:cs="Times New Roman"/>
          <w:sz w:val="24"/>
          <w:szCs w:val="24"/>
          <w:shd w:val="clear" w:color="auto" w:fill="FFFFFF"/>
          <w:vertAlign w:val="subscript"/>
          <w:lang w:val="vi-VN"/>
        </w:rPr>
        <w:t>2</w:t>
      </w:r>
      <w:r w:rsidRPr="00753CFE">
        <w:rPr>
          <w:rFonts w:cs="Times New Roman"/>
          <w:sz w:val="24"/>
          <w:szCs w:val="24"/>
          <w:shd w:val="clear" w:color="auto" w:fill="FFFFFF"/>
          <w:lang w:val="vi-VN"/>
        </w:rPr>
        <w:t> vượt quá 1,0.10</w:t>
      </w:r>
      <w:r w:rsidRPr="00753CFE">
        <w:rPr>
          <w:rFonts w:cs="Times New Roman"/>
          <w:sz w:val="24"/>
          <w:szCs w:val="24"/>
          <w:shd w:val="clear" w:color="auto" w:fill="FFFFFF"/>
          <w:vertAlign w:val="superscript"/>
          <w:lang w:val="vi-VN"/>
        </w:rPr>
        <w:t>-6</w:t>
      </w:r>
      <w:r w:rsidRPr="00753CFE">
        <w:rPr>
          <w:rFonts w:cs="Times New Roman"/>
          <w:sz w:val="24"/>
          <w:szCs w:val="24"/>
          <w:shd w:val="clear" w:color="auto" w:fill="FFFFFF"/>
          <w:lang w:val="vi-VN"/>
        </w:rPr>
        <w:t> mol/m</w:t>
      </w:r>
      <w:r w:rsidRPr="00753CFE">
        <w:rPr>
          <w:rFonts w:cs="Times New Roman"/>
          <w:sz w:val="24"/>
          <w:szCs w:val="24"/>
          <w:shd w:val="clear" w:color="auto" w:fill="FFFFFF"/>
          <w:vertAlign w:val="superscript"/>
          <w:lang w:val="vi-VN"/>
        </w:rPr>
        <w:t>3</w:t>
      </w:r>
      <w:r w:rsidRPr="00753CFE">
        <w:rPr>
          <w:rFonts w:cs="Times New Roman"/>
          <w:sz w:val="24"/>
          <w:szCs w:val="24"/>
          <w:shd w:val="clear" w:color="auto" w:fill="FFFFFF"/>
          <w:lang w:val="vi-VN"/>
        </w:rPr>
        <w:t> không khí thì bị coi là không khí ô nhiễm. Lấy 50 lít không khí ở một khu vực có nhà máy và tiến hành phân tích thì thấy có 0,0012 mg SO</w:t>
      </w:r>
      <w:r w:rsidRPr="00753CFE">
        <w:rPr>
          <w:rFonts w:cs="Times New Roman"/>
          <w:sz w:val="24"/>
          <w:szCs w:val="24"/>
          <w:shd w:val="clear" w:color="auto" w:fill="FFFFFF"/>
          <w:vertAlign w:val="subscript"/>
          <w:lang w:val="vi-VN"/>
        </w:rPr>
        <w:t>2</w:t>
      </w:r>
      <w:r w:rsidRPr="00753CFE">
        <w:rPr>
          <w:rFonts w:cs="Times New Roman"/>
          <w:sz w:val="24"/>
          <w:szCs w:val="24"/>
          <w:shd w:val="clear" w:color="auto" w:fill="FFFFFF"/>
          <w:lang w:val="vi-VN"/>
        </w:rPr>
        <w:t>. Hãy xác định xem không khí ở khu vực đó có bị ô nhiễm không?</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pacing w:val="-4"/>
          <w:sz w:val="24"/>
          <w:szCs w:val="24"/>
          <w:shd w:val="clear" w:color="auto" w:fill="FFFFFF"/>
          <w:lang w:val="vi-VN"/>
        </w:rPr>
      </w:pPr>
      <w:r w:rsidRPr="00753CFE">
        <w:rPr>
          <w:rFonts w:cs="Times New Roman"/>
          <w:b/>
          <w:spacing w:val="-4"/>
          <w:sz w:val="24"/>
          <w:szCs w:val="24"/>
          <w:shd w:val="clear" w:color="auto" w:fill="FFFFFF"/>
          <w:lang w:val="vi-VN"/>
        </w:rPr>
        <w:t>c.</w:t>
      </w:r>
      <w:r w:rsidRPr="00753CFE">
        <w:rPr>
          <w:rFonts w:cs="Times New Roman"/>
          <w:spacing w:val="-4"/>
          <w:sz w:val="24"/>
          <w:szCs w:val="24"/>
          <w:shd w:val="clear" w:color="auto" w:fill="FFFFFF"/>
          <w:lang w:val="vi-VN"/>
        </w:rPr>
        <w:t xml:space="preserve"> Ở giai đoạn cuối cùng, </w:t>
      </w:r>
      <w:r w:rsidRPr="00753CFE">
        <w:rPr>
          <w:rFonts w:cs="Times New Roman"/>
          <w:spacing w:val="-4"/>
          <w:sz w:val="24"/>
          <w:szCs w:val="24"/>
          <w:lang w:val="vi-VN"/>
        </w:rPr>
        <w:t>sulfur trioxide được hấp thụ bằng H</w:t>
      </w:r>
      <w:r w:rsidRPr="00753CFE">
        <w:rPr>
          <w:rFonts w:cs="Times New Roman"/>
          <w:spacing w:val="-4"/>
          <w:sz w:val="24"/>
          <w:szCs w:val="24"/>
          <w:vertAlign w:val="subscript"/>
          <w:lang w:val="vi-VN"/>
        </w:rPr>
        <w:t>2</w:t>
      </w:r>
      <w:r w:rsidRPr="00753CFE">
        <w:rPr>
          <w:rFonts w:cs="Times New Roman"/>
          <w:spacing w:val="-4"/>
          <w:sz w:val="24"/>
          <w:szCs w:val="24"/>
          <w:lang w:val="vi-VN"/>
        </w:rPr>
        <w:t>SO</w:t>
      </w:r>
      <w:r w:rsidRPr="00753CFE">
        <w:rPr>
          <w:rFonts w:cs="Times New Roman"/>
          <w:spacing w:val="-4"/>
          <w:sz w:val="24"/>
          <w:szCs w:val="24"/>
          <w:vertAlign w:val="subscript"/>
          <w:lang w:val="vi-VN"/>
        </w:rPr>
        <w:t>4</w:t>
      </w:r>
      <w:r w:rsidRPr="00753CFE">
        <w:rPr>
          <w:rFonts w:cs="Times New Roman"/>
          <w:spacing w:val="-4"/>
          <w:sz w:val="24"/>
          <w:szCs w:val="24"/>
          <w:lang w:val="vi-VN"/>
        </w:rPr>
        <w:t xml:space="preserve"> đặc, tạo ra oleum (hỗn hợp các acid có công thức chung dạng H</w:t>
      </w:r>
      <w:r w:rsidRPr="00753CFE">
        <w:rPr>
          <w:rFonts w:cs="Times New Roman"/>
          <w:spacing w:val="-4"/>
          <w:sz w:val="24"/>
          <w:szCs w:val="24"/>
          <w:vertAlign w:val="subscript"/>
          <w:lang w:val="vi-VN"/>
        </w:rPr>
        <w:t>2</w:t>
      </w:r>
      <w:r w:rsidRPr="00753CFE">
        <w:rPr>
          <w:rFonts w:cs="Times New Roman"/>
          <w:spacing w:val="-4"/>
          <w:sz w:val="24"/>
          <w:szCs w:val="24"/>
          <w:lang w:val="vi-VN"/>
        </w:rPr>
        <w:t>SO</w:t>
      </w:r>
      <w:r w:rsidRPr="00753CFE">
        <w:rPr>
          <w:rFonts w:cs="Times New Roman"/>
          <w:spacing w:val="-4"/>
          <w:sz w:val="24"/>
          <w:szCs w:val="24"/>
          <w:vertAlign w:val="subscript"/>
          <w:lang w:val="vi-VN"/>
        </w:rPr>
        <w:t>4</w:t>
      </w:r>
      <w:r w:rsidRPr="00753CFE">
        <w:rPr>
          <w:rFonts w:cs="Times New Roman"/>
          <w:spacing w:val="-4"/>
          <w:sz w:val="24"/>
          <w:szCs w:val="24"/>
          <w:lang w:val="vi-VN"/>
        </w:rPr>
        <w:t>.nSO</w:t>
      </w:r>
      <w:r w:rsidRPr="00753CFE">
        <w:rPr>
          <w:rFonts w:cs="Times New Roman"/>
          <w:spacing w:val="-4"/>
          <w:sz w:val="24"/>
          <w:szCs w:val="24"/>
          <w:vertAlign w:val="subscript"/>
          <w:lang w:val="vi-VN"/>
        </w:rPr>
        <w:t>3</w:t>
      </w:r>
      <w:r w:rsidRPr="00753CFE">
        <w:rPr>
          <w:rFonts w:cs="Times New Roman"/>
          <w:spacing w:val="-4"/>
          <w:sz w:val="24"/>
          <w:szCs w:val="24"/>
          <w:lang w:val="vi-VN"/>
        </w:rPr>
        <w:t xml:space="preserve">). Sau đó pha loãng oleum vào nước thu được dung dịch sulfuric acid. Để xác định công thức của một loại oleum, </w:t>
      </w:r>
      <w:r w:rsidRPr="00753CFE">
        <w:rPr>
          <w:rFonts w:cs="Times New Roman"/>
          <w:spacing w:val="-4"/>
          <w:sz w:val="24"/>
          <w:szCs w:val="24"/>
          <w:shd w:val="clear" w:color="auto" w:fill="FFFFFF"/>
          <w:lang w:val="vi-VN"/>
        </w:rPr>
        <w:t>tiến hành pha loãng 8,36 gam oleum vào nước thành 1,0 lít dung dịch sulfuric acid, trung hòa 10 ml dung dịch acid  này bằng dung dịch NaOH 0,1 M thì thấy thể tích dung dịch NaOH cần dùng là 20 ml. Xác định công thức của oleum trên.</w:t>
      </w:r>
    </w:p>
    <w:p w:rsidR="00356D9D" w:rsidRPr="00753CFE" w:rsidRDefault="00356D9D">
      <w:pPr>
        <w:spacing w:line="240" w:lineRule="auto"/>
        <w:ind w:firstLine="624"/>
        <w:rPr>
          <w:rFonts w:cs="Times New Roman"/>
          <w:b/>
          <w:sz w:val="24"/>
          <w:szCs w:val="24"/>
          <w:lang w:val="vi-VN"/>
        </w:rPr>
      </w:pPr>
      <w:r w:rsidRPr="00753CFE">
        <w:rPr>
          <w:rFonts w:cs="Times New Roman"/>
          <w:b/>
          <w:sz w:val="24"/>
          <w:szCs w:val="24"/>
          <w:lang w:val="vi-VN"/>
        </w:rPr>
        <w:t>Câu 4 (3,0 điểm).</w:t>
      </w:r>
    </w:p>
    <w:p w:rsidR="00356D9D" w:rsidRPr="00753CFE" w:rsidRDefault="00356D9D">
      <w:pPr>
        <w:spacing w:line="240" w:lineRule="auto"/>
        <w:ind w:firstLine="624"/>
        <w:jc w:val="both"/>
        <w:rPr>
          <w:rFonts w:cs="Times New Roman"/>
          <w:sz w:val="24"/>
          <w:szCs w:val="24"/>
          <w:lang w:val="vi-VN"/>
        </w:rPr>
      </w:pPr>
      <w:r w:rsidRPr="00753CFE">
        <w:rPr>
          <w:rFonts w:cs="Times New Roman"/>
          <w:b/>
          <w:sz w:val="24"/>
          <w:szCs w:val="24"/>
          <w:lang w:val="vi-VN"/>
        </w:rPr>
        <w:t xml:space="preserve">1. </w:t>
      </w:r>
      <w:r w:rsidRPr="00753CFE">
        <w:rPr>
          <w:rFonts w:cs="Times New Roman"/>
          <w:sz w:val="24"/>
          <w:szCs w:val="24"/>
          <w:lang w:val="vi-VN"/>
        </w:rPr>
        <w:t>Dẫn 0,35 mol hỗn hợp gồm khí CO</w:t>
      </w:r>
      <w:r w:rsidRPr="00753CFE">
        <w:rPr>
          <w:rFonts w:cs="Times New Roman"/>
          <w:sz w:val="24"/>
          <w:szCs w:val="24"/>
          <w:vertAlign w:val="subscript"/>
          <w:lang w:val="vi-VN"/>
        </w:rPr>
        <w:t>2</w:t>
      </w:r>
      <w:r w:rsidRPr="00753CFE">
        <w:rPr>
          <w:rFonts w:cs="Times New Roman"/>
          <w:sz w:val="24"/>
          <w:szCs w:val="24"/>
          <w:vertAlign w:val="subscript"/>
          <w:lang w:val="vi-VN"/>
        </w:rPr>
        <w:softHyphen/>
        <w:t xml:space="preserve"> </w:t>
      </w:r>
      <w:r w:rsidRPr="00753CFE">
        <w:rPr>
          <w:rFonts w:cs="Times New Roman"/>
          <w:sz w:val="24"/>
          <w:szCs w:val="24"/>
          <w:lang w:val="vi-VN"/>
        </w:rPr>
        <w:t>và hơi nước qua carbon nung đỏ thu được 0,62 mol hỗn hợp X gồm CO, H</w:t>
      </w:r>
      <w:r w:rsidRPr="00753CFE">
        <w:rPr>
          <w:rFonts w:cs="Times New Roman"/>
          <w:sz w:val="24"/>
          <w:szCs w:val="24"/>
          <w:vertAlign w:val="subscript"/>
          <w:lang w:val="vi-VN"/>
        </w:rPr>
        <w:t>2</w:t>
      </w:r>
      <w:r w:rsidRPr="00753CFE">
        <w:rPr>
          <w:rFonts w:cs="Times New Roman"/>
          <w:sz w:val="24"/>
          <w:szCs w:val="24"/>
          <w:lang w:val="vi-VN"/>
        </w:rPr>
        <w:t xml:space="preserve"> và CO</w:t>
      </w:r>
      <w:r w:rsidRPr="00753CFE">
        <w:rPr>
          <w:rFonts w:cs="Times New Roman"/>
          <w:sz w:val="24"/>
          <w:szCs w:val="24"/>
          <w:vertAlign w:val="subscript"/>
          <w:lang w:val="vi-VN"/>
        </w:rPr>
        <w:t>2</w:t>
      </w:r>
      <w:r w:rsidRPr="00753CFE">
        <w:rPr>
          <w:rFonts w:cs="Times New Roman"/>
          <w:sz w:val="24"/>
          <w:szCs w:val="24"/>
          <w:lang w:val="vi-VN"/>
        </w:rPr>
        <w:t>. Cho toàn bộ X vào dung dịch chứa a mol NaOH, sau khi phản ứng xảy ra hoàn toàn thu được dung dịch Y. Nhỏ từ từ từng giọt đến hết Y vào 100 mL dung dịch HCl 0,5M thu được 0,01 mol khí CO</w:t>
      </w:r>
      <w:r w:rsidRPr="00753CFE">
        <w:rPr>
          <w:rFonts w:cs="Times New Roman"/>
          <w:sz w:val="24"/>
          <w:szCs w:val="24"/>
          <w:vertAlign w:val="subscript"/>
          <w:lang w:val="vi-VN"/>
        </w:rPr>
        <w:t>2</w:t>
      </w:r>
      <w:r w:rsidRPr="00753CFE">
        <w:rPr>
          <w:rFonts w:cs="Times New Roman"/>
          <w:sz w:val="24"/>
          <w:szCs w:val="24"/>
          <w:lang w:val="vi-VN"/>
        </w:rPr>
        <w:t xml:space="preserve">. </w:t>
      </w:r>
    </w:p>
    <w:p w:rsidR="00356D9D" w:rsidRPr="00753CFE" w:rsidRDefault="00356D9D">
      <w:pPr>
        <w:spacing w:line="240" w:lineRule="auto"/>
        <w:ind w:firstLine="624"/>
        <w:jc w:val="both"/>
        <w:rPr>
          <w:rFonts w:cs="Times New Roman"/>
          <w:sz w:val="24"/>
          <w:szCs w:val="24"/>
          <w:lang w:val="vi-VN"/>
        </w:rPr>
      </w:pPr>
      <w:r w:rsidRPr="00753CFE">
        <w:rPr>
          <w:rFonts w:cs="Times New Roman"/>
          <w:b/>
          <w:bCs/>
          <w:sz w:val="24"/>
          <w:szCs w:val="24"/>
          <w:lang w:val="vi-VN"/>
        </w:rPr>
        <w:t xml:space="preserve">a. </w:t>
      </w:r>
      <w:r w:rsidRPr="00753CFE">
        <w:rPr>
          <w:rFonts w:cs="Times New Roman"/>
          <w:sz w:val="24"/>
          <w:szCs w:val="24"/>
          <w:lang w:val="vi-VN"/>
        </w:rPr>
        <w:t>Viết các phương trình phản ứng xảy ra và tính số mol khí CO</w:t>
      </w:r>
      <w:r w:rsidRPr="00753CFE">
        <w:rPr>
          <w:rFonts w:cs="Times New Roman"/>
          <w:sz w:val="24"/>
          <w:szCs w:val="24"/>
          <w:vertAlign w:val="subscript"/>
          <w:lang w:val="vi-VN"/>
        </w:rPr>
        <w:t>2</w:t>
      </w:r>
      <w:r w:rsidRPr="00753CFE">
        <w:rPr>
          <w:rFonts w:cs="Times New Roman"/>
          <w:sz w:val="24"/>
          <w:szCs w:val="24"/>
          <w:lang w:val="vi-VN"/>
        </w:rPr>
        <w:t xml:space="preserve"> trong hỗn hợp X.</w:t>
      </w:r>
    </w:p>
    <w:p w:rsidR="00356D9D" w:rsidRPr="00753CFE" w:rsidRDefault="00356D9D">
      <w:pPr>
        <w:tabs>
          <w:tab w:val="left" w:pos="2765"/>
          <w:tab w:val="left" w:pos="5198"/>
          <w:tab w:val="left" w:pos="7632"/>
        </w:tabs>
        <w:spacing w:line="240" w:lineRule="auto"/>
        <w:ind w:firstLine="624"/>
        <w:jc w:val="both"/>
        <w:rPr>
          <w:rFonts w:cs="Times New Roman"/>
          <w:sz w:val="24"/>
          <w:szCs w:val="24"/>
          <w:lang w:val="pt-BR"/>
        </w:rPr>
      </w:pPr>
      <w:r w:rsidRPr="00753CFE">
        <w:rPr>
          <w:rFonts w:cs="Times New Roman"/>
          <w:b/>
          <w:bCs/>
          <w:sz w:val="24"/>
          <w:szCs w:val="24"/>
          <w:lang w:val="pt-BR"/>
        </w:rPr>
        <w:t>b.</w:t>
      </w:r>
      <w:r w:rsidRPr="00753CFE">
        <w:rPr>
          <w:rFonts w:cs="Times New Roman"/>
          <w:sz w:val="24"/>
          <w:szCs w:val="24"/>
          <w:lang w:val="pt-BR"/>
        </w:rPr>
        <w:t>Tính giá trị của a.</w:t>
      </w:r>
    </w:p>
    <w:p w:rsidR="00356D9D" w:rsidRPr="00753CFE" w:rsidRDefault="00356D9D">
      <w:pPr>
        <w:tabs>
          <w:tab w:val="left" w:pos="2765"/>
          <w:tab w:val="left" w:pos="5198"/>
          <w:tab w:val="left" w:pos="7632"/>
        </w:tabs>
        <w:spacing w:line="240" w:lineRule="auto"/>
        <w:ind w:firstLine="624"/>
        <w:jc w:val="both"/>
        <w:rPr>
          <w:rFonts w:eastAsia="Times New Roman" w:cs="Times New Roman"/>
          <w:sz w:val="24"/>
          <w:szCs w:val="24"/>
          <w:lang w:val="pt-BR"/>
        </w:rPr>
      </w:pPr>
      <w:r w:rsidRPr="00753CFE">
        <w:rPr>
          <w:rFonts w:cs="Times New Roman"/>
          <w:b/>
          <w:bCs/>
          <w:sz w:val="24"/>
          <w:szCs w:val="24"/>
          <w:lang w:val="pt-BR"/>
        </w:rPr>
        <w:t>2</w:t>
      </w:r>
      <w:r w:rsidRPr="00753CFE">
        <w:rPr>
          <w:rFonts w:cs="Times New Roman"/>
          <w:b/>
          <w:bCs/>
          <w:sz w:val="24"/>
          <w:szCs w:val="24"/>
          <w:lang w:val="vi-VN"/>
        </w:rPr>
        <w:t>.</w:t>
      </w:r>
      <w:r w:rsidRPr="00753CFE">
        <w:rPr>
          <w:rFonts w:cs="Times New Roman"/>
          <w:sz w:val="24"/>
          <w:szCs w:val="24"/>
          <w:lang w:val="vi-VN"/>
        </w:rPr>
        <w:t xml:space="preserve"> </w:t>
      </w:r>
      <w:r w:rsidRPr="00753CFE">
        <w:rPr>
          <w:rFonts w:eastAsia="Times New Roman" w:cs="Times New Roman"/>
          <w:sz w:val="24"/>
          <w:szCs w:val="24"/>
          <w:lang w:val="pt-BR"/>
        </w:rPr>
        <w:t>Cho 19,5 gam hỗn hợp Al, Fe vào 350 ml dung dịch CuSO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1M đến khi phản ứng xảy ra hoàn toàn thu được 28,0 gam chất rắn chỉ gồm hai kim loại. Tính phần trăm khối lượng mỗi kim loại trong hỗn hợp ban đầu. </w:t>
      </w:r>
    </w:p>
    <w:p w:rsidR="00356D9D" w:rsidRPr="00753CFE" w:rsidRDefault="00356D9D">
      <w:pPr>
        <w:spacing w:line="240" w:lineRule="auto"/>
        <w:ind w:firstLine="624"/>
        <w:jc w:val="both"/>
        <w:rPr>
          <w:rFonts w:cs="Times New Roman"/>
          <w:b/>
          <w:sz w:val="24"/>
          <w:szCs w:val="24"/>
        </w:rPr>
      </w:pPr>
      <w:r w:rsidRPr="00753CFE">
        <w:rPr>
          <w:rFonts w:cs="Times New Roman"/>
          <w:b/>
          <w:sz w:val="24"/>
          <w:szCs w:val="24"/>
        </w:rPr>
        <w:t>Câu 5 (3</w:t>
      </w:r>
      <w:r w:rsidRPr="00753CFE">
        <w:rPr>
          <w:rFonts w:cs="Times New Roman"/>
          <w:b/>
          <w:sz w:val="24"/>
          <w:szCs w:val="24"/>
          <w:lang w:val="vi-VN"/>
        </w:rPr>
        <w:t xml:space="preserve">,0 </w:t>
      </w:r>
      <w:r w:rsidRPr="00753CFE">
        <w:rPr>
          <w:rFonts w:cs="Times New Roman"/>
          <w:b/>
          <w:sz w:val="24"/>
          <w:szCs w:val="24"/>
        </w:rPr>
        <w:t>điểm).</w:t>
      </w:r>
    </w:p>
    <w:p w:rsidR="00356D9D" w:rsidRPr="00753CFE" w:rsidRDefault="00356D9D">
      <w:pPr>
        <w:spacing w:line="240" w:lineRule="auto"/>
        <w:ind w:firstLine="624"/>
        <w:rPr>
          <w:rFonts w:cs="Times New Roman"/>
          <w:sz w:val="24"/>
          <w:szCs w:val="24"/>
        </w:rPr>
      </w:pPr>
      <w:r w:rsidRPr="00753CFE">
        <w:rPr>
          <w:rFonts w:cs="Times New Roman"/>
          <w:b/>
          <w:sz w:val="24"/>
          <w:szCs w:val="24"/>
        </w:rPr>
        <w:t>1.</w:t>
      </w:r>
      <w:r w:rsidRPr="00753CFE">
        <w:rPr>
          <w:rFonts w:cs="Times New Roman"/>
          <w:sz w:val="24"/>
          <w:szCs w:val="24"/>
        </w:rPr>
        <w:t xml:space="preserve"> Cho 8,0 gam hỗn hợp M gồm Magnesium và kim loại R (tỉ lệ mol 1:1, kim loại R có khả năng tác dụng với nước ở nhiệt độ thường) vào bình chứa khí Cl</w:t>
      </w:r>
      <w:r w:rsidRPr="00753CFE">
        <w:rPr>
          <w:rFonts w:cs="Times New Roman"/>
          <w:sz w:val="24"/>
          <w:szCs w:val="24"/>
          <w:vertAlign w:val="subscript"/>
        </w:rPr>
        <w:t>2</w:t>
      </w:r>
      <w:r w:rsidRPr="00753CFE">
        <w:rPr>
          <w:rFonts w:cs="Times New Roman"/>
          <w:sz w:val="24"/>
          <w:szCs w:val="24"/>
        </w:rPr>
        <w:t xml:space="preserve"> dư, nung nóng. Sau khi các phản ứng xảy ra hoàn toàn thu được 25,75 gam muối. Nếu hoà tan hết 2,8 gam kim loại R trong 50 gam dung dịch HCl 7,3% thì thu được V lít khí H</w:t>
      </w:r>
      <w:r w:rsidRPr="00753CFE">
        <w:rPr>
          <w:rFonts w:cs="Times New Roman"/>
          <w:sz w:val="24"/>
          <w:szCs w:val="24"/>
          <w:vertAlign w:val="subscript"/>
        </w:rPr>
        <w:t>2</w:t>
      </w:r>
      <w:r w:rsidRPr="00753CFE">
        <w:rPr>
          <w:rFonts w:cs="Times New Roman"/>
          <w:sz w:val="24"/>
          <w:szCs w:val="24"/>
        </w:rPr>
        <w:t xml:space="preserve"> (ở đkc). Tính V.</w:t>
      </w:r>
    </w:p>
    <w:p w:rsidR="00356D9D" w:rsidRPr="00753CFE" w:rsidRDefault="00356D9D">
      <w:pPr>
        <w:spacing w:line="240" w:lineRule="auto"/>
        <w:ind w:firstLine="624"/>
        <w:jc w:val="both"/>
        <w:rPr>
          <w:rFonts w:eastAsia="Times New Roman"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Times New Roman" w:cs="Times New Roman"/>
          <w:sz w:val="24"/>
          <w:szCs w:val="24"/>
          <w:lang w:val="vi-VN"/>
        </w:rPr>
        <w:t>Hỗn hợp</w:t>
      </w:r>
      <w:r w:rsidRPr="00753CFE">
        <w:rPr>
          <w:rFonts w:eastAsia="Times New Roman" w:cs="Times New Roman"/>
          <w:b/>
          <w:bCs/>
          <w:sz w:val="24"/>
          <w:szCs w:val="24"/>
          <w:lang w:val="vi-VN"/>
        </w:rPr>
        <w:t xml:space="preserve"> X </w:t>
      </w:r>
      <w:r w:rsidRPr="00753CFE">
        <w:rPr>
          <w:rFonts w:eastAsia="Times New Roman" w:cs="Times New Roman"/>
          <w:sz w:val="24"/>
          <w:szCs w:val="24"/>
          <w:lang w:val="vi-VN"/>
        </w:rPr>
        <w:t xml:space="preserve">gồm Al và một oxide </w:t>
      </w:r>
      <w:r w:rsidRPr="00753CFE">
        <w:rPr>
          <w:rFonts w:eastAsia="Times New Roman" w:cs="Times New Roman"/>
          <w:sz w:val="24"/>
          <w:szCs w:val="24"/>
        </w:rPr>
        <w:t>của kim loại Fe</w:t>
      </w:r>
      <w:r w:rsidRPr="00753CFE">
        <w:rPr>
          <w:rFonts w:eastAsia="Times New Roman" w:cs="Times New Roman"/>
          <w:sz w:val="24"/>
          <w:szCs w:val="24"/>
          <w:lang w:val="vi-VN"/>
        </w:rPr>
        <w:t xml:space="preserve">. Nung nóng 4,12 gam </w:t>
      </w:r>
      <w:r w:rsidRPr="00753CFE">
        <w:rPr>
          <w:rFonts w:eastAsia="Times New Roman" w:cs="Times New Roman"/>
          <w:b/>
          <w:bCs/>
          <w:sz w:val="24"/>
          <w:szCs w:val="24"/>
          <w:lang w:val="vi-VN"/>
        </w:rPr>
        <w:t>X</w:t>
      </w:r>
      <w:r w:rsidRPr="00753CFE">
        <w:rPr>
          <w:rFonts w:eastAsia="Times New Roman" w:cs="Times New Roman"/>
          <w:sz w:val="24"/>
          <w:szCs w:val="24"/>
          <w:lang w:val="vi-VN"/>
        </w:rPr>
        <w:t xml:space="preserve"> (không có không khí), thu được chất rắn </w:t>
      </w:r>
      <w:r w:rsidRPr="00753CFE">
        <w:rPr>
          <w:rFonts w:eastAsia="Times New Roman" w:cs="Times New Roman"/>
          <w:b/>
          <w:bCs/>
          <w:sz w:val="24"/>
          <w:szCs w:val="24"/>
          <w:lang w:val="vi-VN"/>
        </w:rPr>
        <w:t>Y</w:t>
      </w:r>
      <w:r w:rsidRPr="00753CFE">
        <w:rPr>
          <w:rFonts w:eastAsia="Times New Roman" w:cs="Times New Roman"/>
          <w:sz w:val="24"/>
          <w:szCs w:val="24"/>
          <w:lang w:val="vi-VN"/>
        </w:rPr>
        <w:t xml:space="preserve">. Cho Y vào dung dịch NaOH dư, thu được </w:t>
      </w:r>
      <w:r w:rsidRPr="00753CFE">
        <w:rPr>
          <w:rFonts w:eastAsia="Times New Roman" w:cs="Times New Roman"/>
          <w:b/>
          <w:bCs/>
          <w:sz w:val="24"/>
          <w:szCs w:val="24"/>
          <w:lang w:val="vi-VN"/>
        </w:rPr>
        <w:t xml:space="preserve">a </w:t>
      </w:r>
      <w:r w:rsidRPr="00753CFE">
        <w:rPr>
          <w:rFonts w:eastAsia="Times New Roman" w:cs="Times New Roman"/>
          <w:sz w:val="24"/>
          <w:szCs w:val="24"/>
          <w:lang w:val="vi-VN"/>
        </w:rPr>
        <w:t>mol khí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và 1,68 gam chất rắn. Mặt khác, nếu cho </w:t>
      </w:r>
      <w:r w:rsidRPr="00753CFE">
        <w:rPr>
          <w:rFonts w:eastAsia="Times New Roman" w:cs="Times New Roman"/>
          <w:b/>
          <w:bCs/>
          <w:sz w:val="24"/>
          <w:szCs w:val="24"/>
          <w:lang w:val="vi-VN"/>
        </w:rPr>
        <w:t xml:space="preserve">Y </w:t>
      </w:r>
      <w:r w:rsidRPr="00753CFE">
        <w:rPr>
          <w:rFonts w:eastAsia="Times New Roman" w:cs="Times New Roman"/>
          <w:sz w:val="24"/>
          <w:szCs w:val="24"/>
          <w:lang w:val="vi-VN"/>
        </w:rPr>
        <w:t>vào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loãng, dư sau phản ứng thu được 1,5a mol khí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Biết các phản ứng đều xảy ra hoàn toàn.</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Viết các phương trình hóa học xảy ra.</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Xác định công thức của oxide và tính giá trị của </w:t>
      </w:r>
      <w:r w:rsidRPr="00753CFE">
        <w:rPr>
          <w:rFonts w:eastAsia="Times New Roman" w:cs="Times New Roman"/>
          <w:b/>
          <w:bCs/>
          <w:sz w:val="24"/>
          <w:szCs w:val="24"/>
          <w:lang w:val="vi-VN"/>
        </w:rPr>
        <w:t>a</w:t>
      </w:r>
      <w:r w:rsidRPr="00753CFE">
        <w:rPr>
          <w:rFonts w:eastAsia="Times New Roman" w:cs="Times New Roman"/>
          <w:sz w:val="24"/>
          <w:szCs w:val="24"/>
          <w:lang w:val="vi-VN"/>
        </w:rPr>
        <w:t>.</w:t>
      </w:r>
    </w:p>
    <w:p w:rsidR="00356D9D" w:rsidRPr="00753CFE" w:rsidRDefault="00356D9D">
      <w:pPr>
        <w:spacing w:line="22" w:lineRule="atLeast"/>
        <w:jc w:val="center"/>
        <w:rPr>
          <w:rFonts w:cs="Times New Roman"/>
          <w:b/>
          <w:bCs/>
          <w:sz w:val="24"/>
          <w:szCs w:val="24"/>
          <w:lang w:val="vi-VN"/>
        </w:rPr>
      </w:pPr>
      <w:r w:rsidRPr="00753CFE">
        <w:rPr>
          <w:rFonts w:cs="Times New Roman"/>
          <w:b/>
          <w:bCs/>
          <w:sz w:val="24"/>
          <w:szCs w:val="24"/>
          <w:lang w:val="vi-VN"/>
        </w:rPr>
        <w:t>------------------HẾT------------------</w:t>
      </w:r>
    </w:p>
    <w:p w:rsidR="00356D9D" w:rsidRPr="00753CFE" w:rsidRDefault="00356D9D">
      <w:pPr>
        <w:spacing w:line="22" w:lineRule="atLeast"/>
        <w:rPr>
          <w:rFonts w:cs="Times New Roman"/>
          <w:i/>
          <w:iCs/>
          <w:sz w:val="24"/>
          <w:szCs w:val="24"/>
          <w:lang w:val="fr-FR"/>
        </w:rPr>
      </w:pPr>
      <w:r w:rsidRPr="00753CFE">
        <w:rPr>
          <w:rFonts w:cs="Times New Roman"/>
          <w:i/>
          <w:iCs/>
          <w:sz w:val="24"/>
          <w:szCs w:val="24"/>
          <w:lang w:val="vi-VN"/>
        </w:rPr>
        <w:t xml:space="preserve">- Họ và tên thí sinh:……………… ………………       </w:t>
      </w:r>
      <w:r w:rsidRPr="00753CFE">
        <w:rPr>
          <w:rFonts w:cs="Times New Roman"/>
          <w:i/>
          <w:iCs/>
          <w:sz w:val="24"/>
          <w:szCs w:val="24"/>
          <w:lang w:val="fr-FR"/>
        </w:rPr>
        <w:t>SBD:………………………</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br w:type="page"/>
      </w:r>
    </w:p>
    <w:p w:rsidR="00356D9D" w:rsidRPr="00753CFE" w:rsidRDefault="00356D9D">
      <w:pPr>
        <w:rPr>
          <w:rFonts w:cs="Times New Roman"/>
          <w:sz w:val="24"/>
          <w:szCs w:val="24"/>
        </w:rPr>
      </w:pPr>
    </w:p>
    <w:p w:rsidR="00356D9D" w:rsidRPr="00753CFE" w:rsidRDefault="00356D9D">
      <w:pPr>
        <w:jc w:val="center"/>
        <w:rPr>
          <w:rFonts w:eastAsia="Malgun Gothic" w:cs="Times New Roman"/>
          <w:b/>
          <w:color w:val="FF0000"/>
          <w:sz w:val="24"/>
          <w:szCs w:val="24"/>
          <w:lang w:eastAsia="zh-CN"/>
        </w:rPr>
      </w:pPr>
      <w:r w:rsidRPr="00753CFE">
        <w:rPr>
          <w:rFonts w:eastAsia="Times New Roman" w:cs="Times New Roman"/>
          <w:b/>
          <w:color w:val="FF0000"/>
          <w:sz w:val="24"/>
          <w:szCs w:val="24"/>
        </w:rPr>
        <w:t>HƯỚNG DẪN GIẢI</w:t>
      </w:r>
    </w:p>
    <w:p w:rsidR="00356D9D" w:rsidRPr="00753CFE" w:rsidRDefault="00356D9D">
      <w:pPr>
        <w:tabs>
          <w:tab w:val="center" w:pos="4537"/>
        </w:tabs>
        <w:spacing w:line="281" w:lineRule="auto"/>
        <w:rPr>
          <w:rFonts w:eastAsia="Malgun Gothic" w:cs="Times New Roman"/>
          <w:i/>
          <w:sz w:val="24"/>
          <w:szCs w:val="24"/>
          <w:lang w:eastAsia="zh-CN"/>
        </w:rPr>
      </w:pPr>
    </w:p>
    <w:p w:rsidR="00356D9D" w:rsidRPr="00753CFE" w:rsidRDefault="00356D9D">
      <w:pPr>
        <w:tabs>
          <w:tab w:val="center" w:pos="4537"/>
        </w:tabs>
        <w:spacing w:line="281" w:lineRule="auto"/>
        <w:rPr>
          <w:rFonts w:cs="Times New Roman"/>
          <w:b/>
          <w:bCs/>
          <w:sz w:val="24"/>
          <w:szCs w:val="24"/>
        </w:rPr>
      </w:pPr>
      <w:r w:rsidRPr="00753CFE">
        <w:rPr>
          <w:rFonts w:cs="Times New Roman"/>
          <w:b/>
          <w:bCs/>
          <w:sz w:val="24"/>
          <w:szCs w:val="24"/>
        </w:rPr>
        <w:t>PHẦN I. TRẮC NGHIỆM (6,0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3617"/>
        <w:gridCol w:w="4111"/>
      </w:tblGrid>
      <w:tr w:rsidR="00356D9D" w:rsidRPr="00753CFE">
        <w:tc>
          <w:tcPr>
            <w:tcW w:w="1344" w:type="dxa"/>
          </w:tcPr>
          <w:p w:rsidR="00356D9D" w:rsidRPr="00753CFE" w:rsidRDefault="00356D9D">
            <w:pPr>
              <w:tabs>
                <w:tab w:val="center" w:pos="4537"/>
              </w:tabs>
              <w:spacing w:line="281" w:lineRule="auto"/>
              <w:jc w:val="center"/>
              <w:rPr>
                <w:rFonts w:eastAsia="Times New Roman" w:cs="Times New Roman"/>
                <w:b/>
                <w:bCs/>
                <w:sz w:val="24"/>
                <w:szCs w:val="24"/>
              </w:rPr>
            </w:pPr>
            <w:r w:rsidRPr="00753CFE">
              <w:rPr>
                <w:rFonts w:eastAsia="Times New Roman" w:cs="Times New Roman"/>
                <w:b/>
                <w:bCs/>
                <w:sz w:val="24"/>
                <w:szCs w:val="24"/>
              </w:rPr>
              <w:t>Câu</w:t>
            </w:r>
          </w:p>
        </w:tc>
        <w:tc>
          <w:tcPr>
            <w:tcW w:w="3617" w:type="dxa"/>
          </w:tcPr>
          <w:p w:rsidR="00356D9D" w:rsidRPr="00753CFE" w:rsidRDefault="00356D9D">
            <w:pPr>
              <w:tabs>
                <w:tab w:val="center" w:pos="4537"/>
              </w:tabs>
              <w:spacing w:line="281" w:lineRule="auto"/>
              <w:jc w:val="center"/>
              <w:rPr>
                <w:rFonts w:eastAsia="Times New Roman" w:cs="Times New Roman"/>
                <w:b/>
                <w:bCs/>
                <w:sz w:val="24"/>
                <w:szCs w:val="24"/>
              </w:rPr>
            </w:pPr>
            <w:r w:rsidRPr="00753CFE">
              <w:rPr>
                <w:rFonts w:eastAsia="Times New Roman" w:cs="Times New Roman"/>
                <w:b/>
                <w:bCs/>
                <w:sz w:val="24"/>
                <w:szCs w:val="24"/>
              </w:rPr>
              <w:t>Đáp án</w:t>
            </w:r>
          </w:p>
        </w:tc>
        <w:tc>
          <w:tcPr>
            <w:tcW w:w="4111" w:type="dxa"/>
          </w:tcPr>
          <w:p w:rsidR="00356D9D" w:rsidRPr="00753CFE" w:rsidRDefault="00356D9D">
            <w:pPr>
              <w:tabs>
                <w:tab w:val="center" w:pos="4537"/>
              </w:tabs>
              <w:spacing w:line="281" w:lineRule="auto"/>
              <w:jc w:val="center"/>
              <w:rPr>
                <w:rFonts w:eastAsia="Times New Roman" w:cs="Times New Roman"/>
                <w:b/>
                <w:bCs/>
                <w:sz w:val="24"/>
                <w:szCs w:val="24"/>
              </w:rPr>
            </w:pPr>
            <w:r w:rsidRPr="00753CFE">
              <w:rPr>
                <w:rFonts w:eastAsia="Times New Roman" w:cs="Times New Roman"/>
                <w:b/>
                <w:bCs/>
                <w:sz w:val="24"/>
                <w:szCs w:val="24"/>
              </w:rPr>
              <w:t>Điểm</w:t>
            </w:r>
          </w:p>
        </w:tc>
      </w:tr>
      <w:tr w:rsidR="00356D9D" w:rsidRPr="00753CFE">
        <w:tc>
          <w:tcPr>
            <w:tcW w:w="9072" w:type="dxa"/>
            <w:gridSpan w:val="3"/>
            <w:vAlign w:val="center"/>
          </w:tcPr>
          <w:p w:rsidR="00356D9D" w:rsidRPr="00753CFE" w:rsidRDefault="00356D9D">
            <w:pPr>
              <w:tabs>
                <w:tab w:val="center" w:pos="4537"/>
              </w:tabs>
              <w:spacing w:line="281" w:lineRule="auto"/>
              <w:rPr>
                <w:rFonts w:eastAsia="Times New Roman" w:cs="Times New Roman"/>
                <w:b/>
                <w:bCs/>
                <w:sz w:val="24"/>
                <w:szCs w:val="24"/>
              </w:rPr>
            </w:pPr>
            <w:r w:rsidRPr="00753CFE">
              <w:rPr>
                <w:rFonts w:eastAsia="Times New Roman" w:cs="Times New Roman"/>
                <w:b/>
                <w:bCs/>
                <w:sz w:val="24"/>
                <w:szCs w:val="24"/>
              </w:rPr>
              <w:t>Phần I. Câu trắc nghiệm nhiều phương án lựa chọn</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2</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C</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3</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D</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4</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B</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5</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6</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D</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7</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C</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8</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B</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9</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B</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10</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11</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12</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C</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9072" w:type="dxa"/>
            <w:gridSpan w:val="3"/>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
                <w:bCs/>
                <w:sz w:val="24"/>
                <w:szCs w:val="24"/>
              </w:rPr>
              <w:t>Phần II. Câu trắc nghiệm đúng sai</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w:t>
            </w:r>
          </w:p>
        </w:tc>
        <w:tc>
          <w:tcPr>
            <w:tcW w:w="3617" w:type="dxa"/>
          </w:tcPr>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 xml:space="preserve">A. Đúng (Đ) </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B. Sai (S)</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C. Đúng (Đ)</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D. Sai (S)</w:t>
            </w:r>
          </w:p>
        </w:tc>
        <w:tc>
          <w:tcPr>
            <w:tcW w:w="4111" w:type="dxa"/>
            <w:vMerge w:val="restart"/>
          </w:tcPr>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Lựa chọn chính xác 01 ý trong 01 câu hỏi đươc 0,1 điểm; lựa chọn chính xác 02 ý được 0,25 điểm; lựa chọn chính xác 03 ý được 0,5 điểm; lựa chọn chính xác cả 04 ý được 1,0 điểm</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2</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 Đúng (Đ)</w:t>
            </w:r>
          </w:p>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B. Đúng (Đ)</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C. Sai (Sai)</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D. Đúng (Đúng)</w:t>
            </w:r>
          </w:p>
        </w:tc>
        <w:tc>
          <w:tcPr>
            <w:tcW w:w="4111" w:type="dxa"/>
            <w:vMerge/>
          </w:tcPr>
          <w:p w:rsidR="00356D9D" w:rsidRPr="00753CFE" w:rsidRDefault="00356D9D">
            <w:pPr>
              <w:tabs>
                <w:tab w:val="center" w:pos="4537"/>
              </w:tabs>
              <w:spacing w:line="281" w:lineRule="auto"/>
              <w:rPr>
                <w:rFonts w:eastAsia="Times New Roman" w:cs="Times New Roman"/>
                <w:bCs/>
                <w:sz w:val="24"/>
                <w:szCs w:val="24"/>
                <w:lang w:val="pt-BR"/>
              </w:rPr>
            </w:pP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3</w:t>
            </w:r>
          </w:p>
        </w:tc>
        <w:tc>
          <w:tcPr>
            <w:tcW w:w="3617" w:type="dxa"/>
          </w:tcPr>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A. Sai (S)</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B. Đúng (Đ)</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 xml:space="preserve">C. Đúng (Đ) </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Đ. Sai (S)</w:t>
            </w:r>
          </w:p>
        </w:tc>
        <w:tc>
          <w:tcPr>
            <w:tcW w:w="4111" w:type="dxa"/>
            <w:vMerge/>
          </w:tcPr>
          <w:p w:rsidR="00356D9D" w:rsidRPr="00753CFE" w:rsidRDefault="00356D9D">
            <w:pPr>
              <w:tabs>
                <w:tab w:val="center" w:pos="4537"/>
              </w:tabs>
              <w:spacing w:line="281" w:lineRule="auto"/>
              <w:rPr>
                <w:rFonts w:eastAsia="Times New Roman" w:cs="Times New Roman"/>
                <w:bCs/>
                <w:sz w:val="24"/>
                <w:szCs w:val="24"/>
                <w:lang w:val="pt-BR"/>
              </w:rPr>
            </w:pPr>
          </w:p>
        </w:tc>
      </w:tr>
    </w:tbl>
    <w:p w:rsidR="00356D9D" w:rsidRPr="00753CFE" w:rsidRDefault="00356D9D">
      <w:pPr>
        <w:spacing w:after="120" w:line="22" w:lineRule="atLeast"/>
        <w:jc w:val="both"/>
        <w:rPr>
          <w:rFonts w:cs="Times New Roman"/>
          <w:b/>
          <w:sz w:val="24"/>
          <w:szCs w:val="24"/>
          <w:lang w:val="vi-VN"/>
        </w:rPr>
      </w:pPr>
      <w:r w:rsidRPr="00753CFE">
        <w:rPr>
          <w:rFonts w:cs="Times New Roman"/>
          <w:b/>
          <w:sz w:val="24"/>
          <w:szCs w:val="24"/>
          <w:lang w:val="vi-VN"/>
        </w:rPr>
        <w:t>PHẦN 2. TỰ LUẬN (14,0 điểm)</w:t>
      </w:r>
    </w:p>
    <w:p w:rsidR="00356D9D" w:rsidRPr="00753CFE" w:rsidRDefault="00356D9D">
      <w:pPr>
        <w:spacing w:after="120" w:line="22" w:lineRule="atLeast"/>
        <w:ind w:right="-1"/>
        <w:jc w:val="both"/>
        <w:rPr>
          <w:rFonts w:cs="Times New Roman"/>
          <w:b/>
          <w:sz w:val="24"/>
          <w:szCs w:val="24"/>
          <w:lang w:val="pt-BR"/>
        </w:rPr>
      </w:pPr>
      <w:r w:rsidRPr="00753CFE">
        <w:rPr>
          <w:rFonts w:cs="Times New Roman"/>
          <w:b/>
          <w:sz w:val="24"/>
          <w:szCs w:val="24"/>
          <w:lang w:val="pt-BR"/>
        </w:rPr>
        <w:t>Câu 1. (2</w:t>
      </w:r>
      <w:r w:rsidRPr="00753CFE">
        <w:rPr>
          <w:rFonts w:cs="Times New Roman"/>
          <w:b/>
          <w:sz w:val="24"/>
          <w:szCs w:val="24"/>
          <w:lang w:val="vi-VN"/>
        </w:rPr>
        <w:t xml:space="preserve">,0 </w:t>
      </w:r>
      <w:r w:rsidRPr="00753CFE">
        <w:rPr>
          <w:rFonts w:cs="Times New Roman"/>
          <w:b/>
          <w:sz w:val="24"/>
          <w:szCs w:val="24"/>
          <w:lang w:val="pt-BR"/>
        </w:rPr>
        <w:t>điểm)</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z w:val="24"/>
          <w:szCs w:val="24"/>
          <w:lang w:val="pt-BR"/>
        </w:rPr>
      </w:pPr>
      <w:r w:rsidRPr="00753CFE">
        <w:rPr>
          <w:rFonts w:cs="Times New Roman"/>
          <w:b/>
          <w:bCs/>
          <w:sz w:val="24"/>
          <w:szCs w:val="24"/>
          <w:lang w:val="pt-BR"/>
        </w:rPr>
        <w:t>1</w:t>
      </w:r>
      <w:r w:rsidRPr="00753CFE">
        <w:rPr>
          <w:rFonts w:cs="Times New Roman"/>
          <w:b/>
          <w:bCs/>
          <w:sz w:val="24"/>
          <w:szCs w:val="24"/>
          <w:lang w:val="vi-VN"/>
        </w:rPr>
        <w:t>.</w:t>
      </w:r>
      <w:r w:rsidRPr="00753CFE">
        <w:rPr>
          <w:rFonts w:cs="Times New Roman"/>
          <w:sz w:val="24"/>
          <w:szCs w:val="24"/>
          <w:lang w:val="vi-VN"/>
        </w:rPr>
        <w:t xml:space="preserve"> </w:t>
      </w:r>
      <w:r w:rsidRPr="00753CFE">
        <w:rPr>
          <w:rFonts w:cs="Times New Roman"/>
          <w:sz w:val="24"/>
          <w:szCs w:val="24"/>
          <w:lang w:val="pt-BR"/>
        </w:rPr>
        <w:t>Phú Thọ là một tỉnh miền núi phía Bắc có nhiều núi đá vôi. Nguồn nước được sử dụng trong đời sống sinh hoạt ở Phú Thọ thường chứa nhiều các muối của calcium và magnesium (gọi là nước cứng). Bạn Công lấy một mẫu nước cứng có chứa nhiều muối Ca(HCO</w:t>
      </w:r>
      <w:r w:rsidRPr="00753CFE">
        <w:rPr>
          <w:rFonts w:cs="Times New Roman"/>
          <w:sz w:val="24"/>
          <w:szCs w:val="24"/>
          <w:vertAlign w:val="subscript"/>
          <w:lang w:val="pt-BR"/>
        </w:rPr>
        <w:t>3</w:t>
      </w:r>
      <w:r w:rsidRPr="00753CFE">
        <w:rPr>
          <w:rFonts w:cs="Times New Roman"/>
          <w:sz w:val="24"/>
          <w:szCs w:val="24"/>
          <w:lang w:val="pt-BR"/>
        </w:rPr>
        <w:t>)</w:t>
      </w:r>
      <w:r w:rsidRPr="00753CFE">
        <w:rPr>
          <w:rFonts w:cs="Times New Roman"/>
          <w:sz w:val="24"/>
          <w:szCs w:val="24"/>
          <w:lang w:val="pt-BR"/>
        </w:rPr>
        <w:softHyphen/>
      </w:r>
      <w:r w:rsidRPr="00753CFE">
        <w:rPr>
          <w:rFonts w:cs="Times New Roman"/>
          <w:sz w:val="24"/>
          <w:szCs w:val="24"/>
          <w:vertAlign w:val="subscript"/>
          <w:lang w:val="pt-BR"/>
        </w:rPr>
        <w:t>2</w:t>
      </w:r>
      <w:r w:rsidRPr="00753CFE">
        <w:rPr>
          <w:rFonts w:cs="Times New Roman"/>
          <w:sz w:val="24"/>
          <w:szCs w:val="24"/>
          <w:lang w:val="pt-BR"/>
        </w:rPr>
        <w:t xml:space="preserve"> và tiến hành các thí nghiệm sau:</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ind w:firstLine="426"/>
        <w:jc w:val="both"/>
        <w:rPr>
          <w:rFonts w:cs="Times New Roman"/>
          <w:sz w:val="24"/>
          <w:szCs w:val="24"/>
          <w:lang w:val="pt-BR"/>
        </w:rPr>
      </w:pPr>
      <w:r w:rsidRPr="00753CFE">
        <w:rPr>
          <w:rFonts w:cs="Times New Roman"/>
          <w:i/>
          <w:iCs/>
          <w:sz w:val="24"/>
          <w:szCs w:val="24"/>
          <w:lang w:val="pt-BR"/>
        </w:rPr>
        <w:t>Thí nghiệm 1:</w:t>
      </w:r>
      <w:r w:rsidRPr="00753CFE">
        <w:rPr>
          <w:rFonts w:cs="Times New Roman"/>
          <w:sz w:val="24"/>
          <w:szCs w:val="24"/>
          <w:lang w:val="pt-BR"/>
        </w:rPr>
        <w:t xml:space="preserve"> Đun sôi.</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ind w:firstLine="426"/>
        <w:jc w:val="both"/>
        <w:rPr>
          <w:rFonts w:cs="Times New Roman"/>
          <w:sz w:val="24"/>
          <w:szCs w:val="24"/>
          <w:lang w:val="pt-BR"/>
        </w:rPr>
      </w:pPr>
      <w:r w:rsidRPr="00753CFE">
        <w:rPr>
          <w:rFonts w:cs="Times New Roman"/>
          <w:i/>
          <w:iCs/>
          <w:sz w:val="24"/>
          <w:szCs w:val="24"/>
          <w:lang w:val="pt-BR"/>
        </w:rPr>
        <w:t>Thí nghiệm 2:</w:t>
      </w:r>
      <w:r w:rsidRPr="00753CFE">
        <w:rPr>
          <w:rFonts w:cs="Times New Roman"/>
          <w:sz w:val="24"/>
          <w:szCs w:val="24"/>
          <w:lang w:val="pt-BR"/>
        </w:rPr>
        <w:t xml:space="preserve"> Cho tác dụng với dung dịch Ca(OH)</w:t>
      </w:r>
      <w:r w:rsidRPr="00753CFE">
        <w:rPr>
          <w:rFonts w:cs="Times New Roman"/>
          <w:sz w:val="24"/>
          <w:szCs w:val="24"/>
          <w:vertAlign w:val="subscript"/>
          <w:lang w:val="pt-BR"/>
        </w:rPr>
        <w:t>2</w:t>
      </w:r>
      <w:r w:rsidRPr="00753CFE">
        <w:rPr>
          <w:rFonts w:cs="Times New Roman"/>
          <w:sz w:val="24"/>
          <w:szCs w:val="24"/>
          <w:lang w:val="pt-BR"/>
        </w:rPr>
        <w:t>.</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ind w:firstLine="426"/>
        <w:jc w:val="both"/>
        <w:rPr>
          <w:rFonts w:cs="Times New Roman"/>
          <w:sz w:val="24"/>
          <w:szCs w:val="24"/>
          <w:lang w:val="pt-BR"/>
        </w:rPr>
      </w:pPr>
      <w:r w:rsidRPr="00753CFE">
        <w:rPr>
          <w:rFonts w:cs="Times New Roman"/>
          <w:i/>
          <w:iCs/>
          <w:sz w:val="24"/>
          <w:szCs w:val="24"/>
          <w:lang w:val="pt-BR"/>
        </w:rPr>
        <w:t>Thí nghiệm 3:</w:t>
      </w:r>
      <w:r w:rsidRPr="00753CFE">
        <w:rPr>
          <w:rFonts w:cs="Times New Roman"/>
          <w:sz w:val="24"/>
          <w:szCs w:val="24"/>
          <w:lang w:val="pt-BR"/>
        </w:rPr>
        <w:t xml:space="preserve"> Cho tác dụng với dung dịch acid  HCl.</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z w:val="24"/>
          <w:szCs w:val="24"/>
          <w:lang w:val="pt-BR"/>
        </w:rPr>
      </w:pPr>
      <w:r w:rsidRPr="00753CFE">
        <w:rPr>
          <w:rFonts w:cs="Times New Roman"/>
          <w:b/>
          <w:bCs/>
          <w:sz w:val="24"/>
          <w:szCs w:val="24"/>
          <w:lang w:val="pt-BR"/>
        </w:rPr>
        <w:t>a.</w:t>
      </w:r>
      <w:r w:rsidRPr="00753CFE">
        <w:rPr>
          <w:rFonts w:cs="Times New Roman"/>
          <w:sz w:val="24"/>
          <w:szCs w:val="24"/>
          <w:lang w:val="pt-BR"/>
        </w:rPr>
        <w:t xml:space="preserve"> Viết các phương trình phản ứng xảy ra trong các thí nghiệm trên.</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pacing w:val="-6"/>
          <w:sz w:val="24"/>
          <w:szCs w:val="24"/>
        </w:rPr>
      </w:pPr>
      <w:r w:rsidRPr="00753CFE">
        <w:rPr>
          <w:rFonts w:cs="Times New Roman"/>
          <w:b/>
          <w:bCs/>
          <w:spacing w:val="-6"/>
          <w:sz w:val="24"/>
          <w:szCs w:val="24"/>
          <w:lang w:val="pt-BR"/>
        </w:rPr>
        <w:t>b.</w:t>
      </w:r>
      <w:r w:rsidRPr="00753CFE">
        <w:rPr>
          <w:rFonts w:cs="Times New Roman"/>
          <w:spacing w:val="-6"/>
          <w:sz w:val="24"/>
          <w:szCs w:val="24"/>
          <w:lang w:val="pt-BR"/>
        </w:rPr>
        <w:t xml:space="preserve"> Nước cứng gây ra nhiều tác hại trong đời sống và sản xuất như: làm giảm tác dụng của xà phòng, làm hại quần áo, làm giảm hương vị của thực phẩm khi nấu, tạo cặn trong nồi hơi gây lãng phí nhiên liệu và không an toàn…Vì vậy việc làm mềm nước cứng trước khi dùng có ý nghĩa rất quan trọng. Một trong những nguyên tắc để làm mềm nước cứng là làm giảm nồng độ các muối </w:t>
      </w:r>
      <w:r w:rsidRPr="00753CFE">
        <w:rPr>
          <w:rFonts w:cs="Times New Roman"/>
          <w:sz w:val="24"/>
          <w:szCs w:val="24"/>
          <w:lang w:val="pt-BR"/>
        </w:rPr>
        <w:t xml:space="preserve">calcium và magnesium </w:t>
      </w:r>
      <w:r w:rsidRPr="00753CFE">
        <w:rPr>
          <w:rFonts w:cs="Times New Roman"/>
          <w:spacing w:val="-6"/>
          <w:sz w:val="24"/>
          <w:szCs w:val="24"/>
          <w:lang w:val="pt-BR"/>
        </w:rPr>
        <w:t xml:space="preserve">dưới dạng kết tủa. Vậy trong 3 thí nghiệm trên, thí nghiệm nào có thể làm mềm được mẫu nước cứng mà bạn Công đã dùng ? </w:t>
      </w:r>
      <w:r w:rsidRPr="00753CFE">
        <w:rPr>
          <w:rFonts w:cs="Times New Roman"/>
          <w:spacing w:val="-6"/>
          <w:sz w:val="24"/>
          <w:szCs w:val="24"/>
        </w:rPr>
        <w:t>Tại sao?</w:t>
      </w:r>
    </w:p>
    <w:p w:rsidR="00356D9D" w:rsidRPr="00753CFE" w:rsidRDefault="00356D9D">
      <w:pPr>
        <w:spacing w:line="240" w:lineRule="auto"/>
        <w:rPr>
          <w:rFonts w:cs="Times New Roman"/>
          <w:spacing w:val="-6"/>
          <w:sz w:val="24"/>
          <w:szCs w:val="24"/>
        </w:rPr>
      </w:pPr>
      <w:r w:rsidRPr="00753CFE">
        <w:rPr>
          <w:rFonts w:cs="Times New Roman"/>
          <w:spacing w:val="-6"/>
          <w:sz w:val="24"/>
          <w:szCs w:val="24"/>
        </w:rPr>
        <w:br w:type="page"/>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pacing w:val="-6"/>
          <w:sz w:val="24"/>
          <w:szCs w:val="24"/>
        </w:rPr>
      </w:pP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907"/>
        <w:gridCol w:w="7212"/>
        <w:gridCol w:w="1121"/>
      </w:tblGrid>
      <w:tr w:rsidR="00356D9D" w:rsidRPr="00753CFE">
        <w:trPr>
          <w:trHeight w:val="361"/>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1</w:t>
            </w:r>
          </w:p>
        </w:tc>
        <w:tc>
          <w:tcPr>
            <w:tcW w:w="90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517"/>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907" w:type="dxa"/>
            <w:vMerge w:val="restart"/>
            <w:tcBorders>
              <w:top w:val="single" w:sz="4" w:space="0" w:color="auto"/>
              <w:left w:val="single" w:sz="4" w:space="0" w:color="auto"/>
              <w:right w:val="single" w:sz="4" w:space="0" w:color="auto"/>
            </w:tcBorders>
          </w:tcPr>
          <w:p w:rsidR="00356D9D" w:rsidRPr="00753CFE" w:rsidRDefault="00356D9D">
            <w:pPr>
              <w:spacing w:line="312" w:lineRule="auto"/>
              <w:rPr>
                <w:rFonts w:cs="Times New Roman"/>
                <w:b/>
                <w:bCs/>
                <w:sz w:val="24"/>
                <w:szCs w:val="24"/>
              </w:rPr>
            </w:pPr>
            <w:r w:rsidRPr="00753CFE">
              <w:rPr>
                <w:rFonts w:cs="Times New Roman"/>
                <w:b/>
                <w:bCs/>
                <w:sz w:val="24"/>
                <w:szCs w:val="24"/>
              </w:rPr>
              <w:t>a.</w:t>
            </w: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eastAsia="Aptos" w:cs="Times New Roman"/>
                <w:b/>
                <w:bCs/>
                <w:i/>
                <w:iCs/>
                <w:kern w:val="2"/>
                <w:sz w:val="24"/>
                <w:szCs w:val="24"/>
                <w:lang w:val="vi-VN"/>
              </w:rPr>
            </w:pPr>
            <w:r w:rsidRPr="00753CFE">
              <w:rPr>
                <w:rFonts w:cs="Times New Roman"/>
                <w:sz w:val="24"/>
                <w:szCs w:val="24"/>
                <w:lang w:val="pt-BR"/>
              </w:rPr>
              <w:t>Ca(HCO</w:t>
            </w:r>
            <w:r w:rsidRPr="00753CFE">
              <w:rPr>
                <w:rFonts w:cs="Times New Roman"/>
                <w:sz w:val="24"/>
                <w:szCs w:val="24"/>
                <w:lang w:val="pt-BR"/>
              </w:rPr>
              <w:softHyphen/>
            </w:r>
            <w:r w:rsidRPr="00753CFE">
              <w:rPr>
                <w:rFonts w:cs="Times New Roman"/>
                <w:sz w:val="24"/>
                <w:szCs w:val="24"/>
                <w:vertAlign w:val="subscript"/>
                <w:lang w:val="pt-BR"/>
              </w:rPr>
              <w:t>3</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8"/>
                <w:sz w:val="24"/>
                <w:szCs w:val="24"/>
              </w:rPr>
              <w:pict>
                <v:shape id="_x0000_i1046" type="#_x0000_t75" style="width:10.2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5D0C30&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5D0C30&quot; wsp:rsidRDefault=&quot;005D0C30&quot; wsp:rsidP=&quot;005D0C30&quot;&gt;&lt;m:oMathPara&gt;&lt;m:oMath&gt;&lt;m:box&gt;&lt;m:boxPr&gt;&lt;m:opEmu m:val=&quot;1&quot;/&gt;&lt;m:ctrlPr&gt;&lt;w:rPr&gt;&lt;w:rFonts w:ascii=&quot;Cambria Math&quot; w:h-ansi=&quot;Cambria Math&quot;/&gt;&lt;wx:font wx:val=&quot;Cambria Math&quot;/&gt;&lt;w:i/&gt;&lt;w:sz w:val=&quot;24&quot;/&gt;&lt;w:sz-cs w:val=&quot;24&quot;/&gt;&lt;/w:rPr&gt;&lt;/m:ctrlPr&gt;&lt;/m:boxPr&gt;&lt;m:e&gt;&lt;m:groupChr&gt;&lt;m:groupChrPr&gt;&lt;m:chr m:val=&quot;â†’&quot;/&gt;&lt;m:vertJc m:val=&quot;bot&quot;/&gt;&lt;m:ctrlPr&gt;&lt;w:rPr&gt;&lt;w:rFonts w:ascii=&quot;Cambria Math&quot; w:h-ansi=&quot;Cambria Math&quot;/&gt;&lt;wx:font wx:val=&quot;Cambria Math&quot;/&gt;&lt;w:i/&gt;&lt;w:sz w:val=&quot;24&quot;/&gt;&lt;w:sz-cs w:val=&quot;24&quot;/&gt;&lt;/w:rPr&gt;&lt;/m:ctrlPr&gt;&lt;/m:groupChr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o&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47" type="#_x0000_t75" style="width:10.2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5D0C30&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5D0C30&quot; wsp:rsidRDefault=&quot;005D0C30&quot; wsp:rsidP=&quot;005D0C30&quot;&gt;&lt;m:oMathPara&gt;&lt;m:oMath&gt;&lt;m:box&gt;&lt;m:boxPr&gt;&lt;m:opEmu m:val=&quot;1&quot;/&gt;&lt;m:ctrlPr&gt;&lt;w:rPr&gt;&lt;w:rFonts w:ascii=&quot;Cambria Math&quot; w:h-ansi=&quot;Cambria Math&quot;/&gt;&lt;wx:font wx:val=&quot;Cambria Math&quot;/&gt;&lt;w:i/&gt;&lt;w:sz w:val=&quot;24&quot;/&gt;&lt;w:sz-cs w:val=&quot;24&quot;/&gt;&lt;/w:rPr&gt;&lt;/m:ctrlPr&gt;&lt;/m:boxPr&gt;&lt;m:e&gt;&lt;m:groupChr&gt;&lt;m:groupChrPr&gt;&lt;m:chr m:val=&quot;â†’&quot;/&gt;&lt;m:vertJc m:val=&quot;bot&quot;/&gt;&lt;m:ctrlPr&gt;&lt;w:rPr&gt;&lt;w:rFonts w:ascii=&quot;Cambria Math&quot; w:h-ansi=&quot;Cambria Math&quot;/&gt;&lt;wx:font wx:val=&quot;Cambria Math&quot;/&gt;&lt;w:i/&gt;&lt;w:sz w:val=&quot;24&quot;/&gt;&lt;w:sz-cs w:val=&quot;24&quot;/&gt;&lt;/w:rPr&gt;&lt;/m:ctrlPr&gt;&lt;/m:groupChr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o&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CaCO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CO</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756"/>
        </w:trPr>
        <w:tc>
          <w:tcPr>
            <w:tcW w:w="12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spacing w:line="312" w:lineRule="auto"/>
              <w:rPr>
                <w:rFonts w:cs="Times New Roman"/>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eastAsia="Aptos" w:cs="Times New Roman"/>
                <w:b/>
                <w:bCs/>
                <w:i/>
                <w:iCs/>
                <w:kern w:val="2"/>
                <w:sz w:val="24"/>
                <w:szCs w:val="24"/>
                <w:lang w:val="vi-VN"/>
              </w:rPr>
            </w:pPr>
            <w:r w:rsidRPr="00753CFE">
              <w:rPr>
                <w:rFonts w:cs="Times New Roman"/>
                <w:sz w:val="24"/>
                <w:szCs w:val="24"/>
                <w:lang w:val="pt-BR"/>
              </w:rPr>
              <w:t>Ca(HCO</w:t>
            </w:r>
            <w:r w:rsidRPr="00753CFE">
              <w:rPr>
                <w:rFonts w:cs="Times New Roman"/>
                <w:sz w:val="24"/>
                <w:szCs w:val="24"/>
                <w:lang w:val="pt-BR"/>
              </w:rPr>
              <w:softHyphen/>
            </w:r>
            <w:r w:rsidRPr="00753CFE">
              <w:rPr>
                <w:rFonts w:cs="Times New Roman"/>
                <w:sz w:val="24"/>
                <w:szCs w:val="24"/>
                <w:vertAlign w:val="subscript"/>
                <w:lang w:val="pt-BR"/>
              </w:rPr>
              <w:t>3</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 xml:space="preserve">  +  Ca(OH)</w:t>
            </w:r>
            <w:r w:rsidRPr="00753CFE">
              <w:rPr>
                <w:rFonts w:cs="Times New Roman"/>
                <w:sz w:val="24"/>
                <w:szCs w:val="24"/>
                <w:vertAlign w:val="subscript"/>
                <w:lang w:val="pt-BR"/>
              </w:rPr>
              <w:t>2</w:t>
            </w:r>
            <w:r w:rsidRPr="00753CFE">
              <w:rPr>
                <w:rFonts w:cs="Times New Roman"/>
                <w:sz w:val="24"/>
                <w:szCs w:val="24"/>
                <w:lang w:val="pt-BR"/>
              </w:rPr>
              <w:t xml:space="preserve"> → 2CaCO</w:t>
            </w:r>
            <w:r w:rsidRPr="00753CFE">
              <w:rPr>
                <w:rFonts w:cs="Times New Roman"/>
                <w:sz w:val="24"/>
                <w:szCs w:val="24"/>
                <w:vertAlign w:val="subscript"/>
                <w:lang w:val="pt-BR"/>
              </w:rPr>
              <w:t>3</w:t>
            </w:r>
            <w:r w:rsidRPr="00753CFE">
              <w:rPr>
                <w:rFonts w:cs="Times New Roman"/>
                <w:sz w:val="24"/>
                <w:szCs w:val="24"/>
                <w:lang w:val="pt-BR"/>
              </w:rPr>
              <w:t xml:space="preserve"> + 2H</w:t>
            </w:r>
            <w:r w:rsidRPr="00753CFE">
              <w:rPr>
                <w:rFonts w:cs="Times New Roman"/>
                <w:sz w:val="24"/>
                <w:szCs w:val="24"/>
                <w:vertAlign w:val="subscript"/>
                <w:lang w:val="pt-BR"/>
              </w:rPr>
              <w:t>2</w:t>
            </w:r>
            <w:r w:rsidRPr="00753CFE">
              <w:rPr>
                <w:rFonts w:cs="Times New Roman"/>
                <w:sz w:val="24"/>
                <w:szCs w:val="24"/>
                <w:lang w:val="pt-BR"/>
              </w:rPr>
              <w:t>O</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0,25</w:t>
            </w:r>
          </w:p>
        </w:tc>
      </w:tr>
      <w:tr w:rsidR="00356D9D" w:rsidRPr="00753CFE">
        <w:trPr>
          <w:trHeight w:val="361"/>
        </w:trPr>
        <w:tc>
          <w:tcPr>
            <w:tcW w:w="12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bottom w:val="single" w:sz="4" w:space="0" w:color="auto"/>
              <w:right w:val="single" w:sz="4" w:space="0" w:color="auto"/>
            </w:tcBorders>
          </w:tcPr>
          <w:p w:rsidR="00356D9D" w:rsidRPr="00753CFE" w:rsidRDefault="00356D9D">
            <w:pPr>
              <w:spacing w:line="312" w:lineRule="auto"/>
              <w:rPr>
                <w:rFonts w:cs="Times New Roman"/>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eastAsia="Aptos" w:cs="Times New Roman"/>
                <w:kern w:val="2"/>
                <w:sz w:val="24"/>
                <w:szCs w:val="24"/>
                <w:lang w:val="pt-BR"/>
              </w:rPr>
            </w:pPr>
            <w:r w:rsidRPr="00753CFE">
              <w:rPr>
                <w:rFonts w:cs="Times New Roman"/>
                <w:sz w:val="24"/>
                <w:szCs w:val="24"/>
                <w:lang w:val="pt-BR"/>
              </w:rPr>
              <w:t>Ca(HCO</w:t>
            </w:r>
            <w:r w:rsidRPr="00753CFE">
              <w:rPr>
                <w:rFonts w:cs="Times New Roman"/>
                <w:sz w:val="24"/>
                <w:szCs w:val="24"/>
                <w:lang w:val="pt-BR"/>
              </w:rPr>
              <w:softHyphen/>
            </w:r>
            <w:r w:rsidRPr="00753CFE">
              <w:rPr>
                <w:rFonts w:cs="Times New Roman"/>
                <w:sz w:val="24"/>
                <w:szCs w:val="24"/>
                <w:vertAlign w:val="subscript"/>
                <w:lang w:val="pt-BR"/>
              </w:rPr>
              <w:t>3</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 xml:space="preserve"> + 2HCl → CaCl</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 + CO</w:t>
            </w:r>
            <w:r w:rsidRPr="00753CFE">
              <w:rPr>
                <w:rFonts w:cs="Times New Roman"/>
                <w:sz w:val="24"/>
                <w:szCs w:val="24"/>
                <w:vertAlign w:val="subscript"/>
                <w:lang w:val="pt-BR"/>
              </w:rPr>
              <w:t>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w:t>
            </w:r>
            <w:r w:rsidRPr="00753CFE">
              <w:rPr>
                <w:rFonts w:eastAsia="Aptos" w:cs="Times New Roman"/>
                <w:b/>
                <w:bCs/>
                <w:kern w:val="2"/>
                <w:sz w:val="24"/>
                <w:szCs w:val="24"/>
                <w:lang w:val="vi-VN"/>
              </w:rPr>
              <w:t>2</w:t>
            </w:r>
            <w:r w:rsidRPr="00753CFE">
              <w:rPr>
                <w:rFonts w:eastAsia="Aptos" w:cs="Times New Roman"/>
                <w:b/>
                <w:bCs/>
                <w:kern w:val="2"/>
                <w:sz w:val="24"/>
                <w:szCs w:val="24"/>
                <w:lang w:val="pt-BR"/>
              </w:rPr>
              <w:t>5</w:t>
            </w:r>
          </w:p>
        </w:tc>
      </w:tr>
      <w:tr w:rsidR="00356D9D" w:rsidRPr="00753CFE">
        <w:trPr>
          <w:trHeight w:val="722"/>
        </w:trPr>
        <w:tc>
          <w:tcPr>
            <w:tcW w:w="12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r w:rsidRPr="00753CFE">
              <w:rPr>
                <w:rFonts w:eastAsia="Aptos" w:cs="Times New Roman"/>
                <w:b/>
                <w:bCs/>
                <w:kern w:val="2"/>
                <w:sz w:val="24"/>
                <w:szCs w:val="24"/>
              </w:rPr>
              <w:t>b.</w:t>
            </w: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426"/>
              </w:tabs>
              <w:spacing w:line="312" w:lineRule="auto"/>
              <w:jc w:val="both"/>
              <w:rPr>
                <w:rFonts w:eastAsia="Aptos" w:cs="Times New Roman"/>
                <w:kern w:val="2"/>
                <w:sz w:val="24"/>
                <w:szCs w:val="24"/>
                <w:lang w:val="vi-VN"/>
              </w:rPr>
            </w:pPr>
            <w:r w:rsidRPr="00753CFE">
              <w:rPr>
                <w:rFonts w:cs="Times New Roman"/>
                <w:sz w:val="24"/>
                <w:szCs w:val="24"/>
              </w:rPr>
              <w:t>Trong 3 thí nghiệm trên thí nghiệm 1 và 2 có thể làm mềm được nước cứng vì làm kết tủa calcium dưới dạng CaCO</w:t>
            </w:r>
            <w:r w:rsidRPr="00753CFE">
              <w:rPr>
                <w:rFonts w:cs="Times New Roman"/>
                <w:sz w:val="24"/>
                <w:szCs w:val="24"/>
                <w:vertAlign w:val="subscript"/>
              </w:rPr>
              <w:t>3</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ind w:right="-1"/>
        <w:jc w:val="both"/>
        <w:rPr>
          <w:rFonts w:cs="Times New Roman"/>
          <w:b/>
          <w:sz w:val="24"/>
          <w:szCs w:val="24"/>
          <w:lang w:val="pt-BR"/>
        </w:rPr>
      </w:pPr>
      <w:r w:rsidRPr="00753CFE">
        <w:rPr>
          <w:rFonts w:cs="Times New Roman"/>
          <w:b/>
          <w:sz w:val="24"/>
          <w:szCs w:val="24"/>
          <w:lang w:val="vi-VN"/>
        </w:rPr>
        <w:t xml:space="preserve">2 </w:t>
      </w:r>
      <w:r w:rsidRPr="00753CFE">
        <w:rPr>
          <w:rFonts w:cs="Times New Roman"/>
          <w:b/>
          <w:sz w:val="24"/>
          <w:szCs w:val="24"/>
          <w:lang w:val="pt-BR"/>
        </w:rPr>
        <w:t xml:space="preserve">. </w:t>
      </w:r>
      <w:r w:rsidRPr="00753CFE">
        <w:rPr>
          <w:rFonts w:cs="Times New Roman"/>
          <w:sz w:val="24"/>
          <w:szCs w:val="24"/>
          <w:lang w:val="pt-BR"/>
        </w:rPr>
        <w:t>Cho các chất: Na</w:t>
      </w:r>
      <w:r w:rsidRPr="00753CFE">
        <w:rPr>
          <w:rFonts w:cs="Times New Roman"/>
          <w:sz w:val="24"/>
          <w:szCs w:val="24"/>
          <w:vertAlign w:val="subscript"/>
          <w:lang w:val="pt-BR"/>
        </w:rPr>
        <w:t>2</w:t>
      </w:r>
      <w:r w:rsidRPr="00753CFE">
        <w:rPr>
          <w:rFonts w:cs="Times New Roman"/>
          <w:sz w:val="24"/>
          <w:szCs w:val="24"/>
          <w:lang w:val="pt-BR"/>
        </w:rPr>
        <w:t>O, Na, NaOH, NaHCO</w:t>
      </w:r>
      <w:r w:rsidRPr="00753CFE">
        <w:rPr>
          <w:rFonts w:cs="Times New Roman"/>
          <w:sz w:val="24"/>
          <w:szCs w:val="24"/>
          <w:vertAlign w:val="subscript"/>
          <w:lang w:val="pt-BR"/>
        </w:rPr>
        <w:t>3</w:t>
      </w:r>
      <w:r w:rsidRPr="00753CFE">
        <w:rPr>
          <w:rFonts w:cs="Times New Roman"/>
          <w:sz w:val="24"/>
          <w:szCs w:val="24"/>
          <w:lang w:val="pt-BR"/>
        </w:rPr>
        <w:t>, Na</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NaCl,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Dựa vào mối quan hệ giữa các chất, hãy sắp xếp các chất trên thành một sơ đồ chuyển đổi không nhánh và viết các phương trình hóa học theo sơ đồ đã sắp xếp (ghi rõ điều kiện phản ứng nếu có).</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212"/>
        <w:gridCol w:w="1134"/>
      </w:tblGrid>
      <w:tr w:rsidR="00356D9D" w:rsidRPr="00753CFE">
        <w:trPr>
          <w:trHeight w:val="347"/>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1</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895"/>
        </w:trPr>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8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jc w:val="both"/>
              <w:rPr>
                <w:rFonts w:cs="Times New Roman"/>
                <w:sz w:val="24"/>
                <w:szCs w:val="24"/>
                <w:lang w:val="pt-BR"/>
              </w:rPr>
            </w:pPr>
            <w:r w:rsidRPr="00753CFE">
              <w:rPr>
                <w:rFonts w:cs="Times New Roman"/>
                <w:sz w:val="24"/>
                <w:szCs w:val="24"/>
                <w:lang w:val="pt-BR"/>
              </w:rPr>
              <w:t>Sơ đồ chuyển đổi:</w:t>
            </w:r>
          </w:p>
          <w:p w:rsidR="00356D9D" w:rsidRPr="00753CFE" w:rsidRDefault="00356D9D">
            <w:pPr>
              <w:spacing w:line="22" w:lineRule="atLeast"/>
              <w:jc w:val="center"/>
              <w:rPr>
                <w:rFonts w:cs="Times New Roman"/>
                <w:sz w:val="24"/>
                <w:szCs w:val="24"/>
                <w:lang w:val="pt-BR"/>
              </w:rPr>
            </w:pPr>
            <w:r w:rsidRPr="00753CFE">
              <w:rPr>
                <w:rFonts w:cs="Times New Roman"/>
                <w:sz w:val="24"/>
                <w:szCs w:val="24"/>
                <w:lang w:val="pt-BR"/>
              </w:rPr>
              <w:t xml:space="preserve">Na </w:t>
            </w:r>
            <w:r w:rsidRPr="00753CFE">
              <w:rPr>
                <w:rFonts w:cs="Times New Roman"/>
                <w:noProof/>
                <w:position w:val="-6"/>
                <w:sz w:val="24"/>
                <w:szCs w:val="24"/>
              </w:rPr>
              <w:drawing>
                <wp:inline distT="0" distB="0" distL="114300" distR="114300" wp14:anchorId="26F05501" wp14:editId="6CF9D164">
                  <wp:extent cx="400050" cy="209550"/>
                  <wp:effectExtent l="0" t="0" r="0" b="1905"/>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8"/>
                          <pic:cNvPicPr>
                            <a:picLocks noChangeAspect="1"/>
                          </pic:cNvPicPr>
                        </pic:nvPicPr>
                        <pic:blipFill>
                          <a:blip r:embed="rId61"/>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 xml:space="preserve"> 2</w:t>
            </w:r>
            <w:r w:rsidRPr="00753CFE">
              <w:rPr>
                <w:rFonts w:cs="Times New Roman"/>
                <w:sz w:val="24"/>
                <w:szCs w:val="24"/>
                <w:lang w:val="pt-BR"/>
              </w:rPr>
              <w:t xml:space="preserve">O </w:t>
            </w:r>
            <w:r w:rsidRPr="00753CFE">
              <w:rPr>
                <w:rFonts w:cs="Times New Roman"/>
                <w:noProof/>
                <w:position w:val="-6"/>
                <w:sz w:val="24"/>
                <w:szCs w:val="24"/>
              </w:rPr>
              <w:drawing>
                <wp:inline distT="0" distB="0" distL="114300" distR="114300" wp14:anchorId="46E2D4DA" wp14:editId="070C7BDA">
                  <wp:extent cx="400050" cy="209550"/>
                  <wp:effectExtent l="0" t="0" r="0" b="1905"/>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9"/>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 OH </w:t>
            </w:r>
            <w:r w:rsidRPr="00753CFE">
              <w:rPr>
                <w:rFonts w:cs="Times New Roman"/>
                <w:noProof/>
                <w:position w:val="-6"/>
                <w:sz w:val="24"/>
                <w:szCs w:val="24"/>
              </w:rPr>
              <w:drawing>
                <wp:inline distT="0" distB="0" distL="114300" distR="114300" wp14:anchorId="04F806B5" wp14:editId="3A25FD2F">
                  <wp:extent cx="400050" cy="209550"/>
                  <wp:effectExtent l="0" t="0" r="0" b="1905"/>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0"/>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 HCO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5E6ECD16" wp14:editId="5BBEBD1A">
                  <wp:extent cx="400050" cy="209550"/>
                  <wp:effectExtent l="0" t="0" r="0" b="1905"/>
                  <wp:docPr id="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1"/>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 xml:space="preserve"> 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3F696ECE" wp14:editId="4ACC9EF1">
                  <wp:extent cx="400050" cy="209550"/>
                  <wp:effectExtent l="0" t="0" r="0" b="1905"/>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2"/>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 xml:space="preserve"> 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26FA4FAE" wp14:editId="6BCF8EAA">
                  <wp:extent cx="400050" cy="209550"/>
                  <wp:effectExtent l="0" t="0" r="0" b="1905"/>
                  <wp:docPr id="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3"/>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 Cl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791"/>
        </w:trPr>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cs="Times New Roman"/>
                <w:sz w:val="24"/>
                <w:szCs w:val="24"/>
                <w:lang w:val="pt-BR"/>
              </w:rPr>
            </w:pPr>
            <w:r w:rsidRPr="00753CFE">
              <w:rPr>
                <w:rFonts w:cs="Times New Roman"/>
                <w:sz w:val="24"/>
                <w:szCs w:val="24"/>
                <w:lang w:val="pt-BR"/>
              </w:rPr>
              <w:t>4 Na   +  O</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14A10267" wp14:editId="7FE5D998">
                  <wp:extent cx="400050" cy="209550"/>
                  <wp:effectExtent l="0" t="0" r="0" b="1905"/>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4"/>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2 Na</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312" w:lineRule="auto"/>
              <w:rPr>
                <w:rFonts w:eastAsia="Aptos" w:cs="Times New Roman"/>
                <w:b/>
                <w:bCs/>
                <w:i/>
                <w:iCs/>
                <w:kern w:val="2"/>
                <w:sz w:val="24"/>
                <w:szCs w:val="24"/>
                <w:lang w:val="vi-VN"/>
              </w:rPr>
            </w:pPr>
            <w:r w:rsidRPr="00753CFE">
              <w:rPr>
                <w:rFonts w:cs="Times New Roman"/>
                <w:sz w:val="24"/>
                <w:szCs w:val="24"/>
                <w:lang w:val="pt-BR"/>
              </w:rPr>
              <w:t>Na</w:t>
            </w:r>
            <w:r w:rsidRPr="00753CFE">
              <w:rPr>
                <w:rFonts w:cs="Times New Roman"/>
                <w:sz w:val="24"/>
                <w:szCs w:val="24"/>
                <w:vertAlign w:val="subscript"/>
                <w:lang w:val="pt-BR"/>
              </w:rPr>
              <w:t>2</w:t>
            </w:r>
            <w:r w:rsidRPr="00753CFE">
              <w:rPr>
                <w:rFonts w:cs="Times New Roman"/>
                <w:sz w:val="24"/>
                <w:szCs w:val="24"/>
                <w:lang w:val="pt-BR"/>
              </w:rPr>
              <w:t>O   +   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noProof/>
                <w:position w:val="-6"/>
                <w:sz w:val="24"/>
                <w:szCs w:val="24"/>
              </w:rPr>
              <w:drawing>
                <wp:inline distT="0" distB="0" distL="114300" distR="114300" wp14:anchorId="2FD9948E" wp14:editId="4924DAA3">
                  <wp:extent cx="400050" cy="209550"/>
                  <wp:effectExtent l="0" t="0" r="0" b="1905"/>
                  <wp:docPr id="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5"/>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2 NaOH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0,25</w:t>
            </w:r>
          </w:p>
        </w:tc>
      </w:tr>
      <w:tr w:rsidR="00356D9D" w:rsidRPr="00753CFE">
        <w:trPr>
          <w:trHeight w:val="817"/>
        </w:trPr>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cs="Times New Roman"/>
                <w:sz w:val="24"/>
                <w:szCs w:val="24"/>
                <w:vertAlign w:val="subscript"/>
                <w:lang w:val="pt-BR"/>
              </w:rPr>
            </w:pPr>
            <w:r w:rsidRPr="00753CFE">
              <w:rPr>
                <w:rFonts w:cs="Times New Roman"/>
                <w:sz w:val="24"/>
                <w:szCs w:val="24"/>
                <w:lang w:val="pt-BR"/>
              </w:rPr>
              <w:t>NaOH    +   CO</w:t>
            </w:r>
            <w:r w:rsidRPr="00753CFE">
              <w:rPr>
                <w:rFonts w:cs="Times New Roman"/>
                <w:sz w:val="24"/>
                <w:szCs w:val="24"/>
                <w:vertAlign w:val="subscript"/>
                <w:lang w:val="pt-BR"/>
              </w:rPr>
              <w:t>2 dư</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25E46AE5" wp14:editId="46E59833">
                  <wp:extent cx="400050" cy="209550"/>
                  <wp:effectExtent l="0" t="0" r="0" b="1905"/>
                  <wp:docPr id="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6"/>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NaHCO</w:t>
            </w:r>
            <w:r w:rsidRPr="00753CFE">
              <w:rPr>
                <w:rFonts w:cs="Times New Roman"/>
                <w:sz w:val="24"/>
                <w:szCs w:val="24"/>
                <w:vertAlign w:val="subscript"/>
                <w:lang w:val="pt-BR"/>
              </w:rPr>
              <w:t>3</w:t>
            </w:r>
          </w:p>
          <w:p w:rsidR="00356D9D" w:rsidRPr="00753CFE" w:rsidRDefault="00356D9D">
            <w:pPr>
              <w:spacing w:line="312" w:lineRule="auto"/>
              <w:rPr>
                <w:rFonts w:eastAsia="Aptos" w:cs="Times New Roman"/>
                <w:kern w:val="2"/>
                <w:sz w:val="24"/>
                <w:szCs w:val="24"/>
                <w:lang w:val="pt-BR"/>
              </w:rPr>
            </w:pPr>
            <w:r w:rsidRPr="00753CFE">
              <w:rPr>
                <w:rFonts w:cs="Times New Roman"/>
                <w:sz w:val="24"/>
                <w:szCs w:val="24"/>
                <w:lang w:val="pt-BR"/>
              </w:rPr>
              <w:t>2 NaHCO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710CC187" wp14:editId="1169528E">
                  <wp:extent cx="428625" cy="228600"/>
                  <wp:effectExtent l="0" t="0" r="0" b="0"/>
                  <wp:docPr id="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7"/>
                          <pic:cNvPicPr>
                            <a:picLocks noChangeAspect="1"/>
                          </pic:cNvPicPr>
                        </pic:nvPicPr>
                        <pic:blipFill>
                          <a:blip r:embed="rId63"/>
                          <a:stretch>
                            <a:fillRect/>
                          </a:stretch>
                        </pic:blipFill>
                        <pic:spPr>
                          <a:xfrm>
                            <a:off x="0" y="0"/>
                            <a:ext cx="428625" cy="22860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  CO</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w:t>
            </w:r>
            <w:r w:rsidRPr="00753CFE">
              <w:rPr>
                <w:rFonts w:eastAsia="Aptos" w:cs="Times New Roman"/>
                <w:b/>
                <w:bCs/>
                <w:kern w:val="2"/>
                <w:sz w:val="24"/>
                <w:szCs w:val="24"/>
                <w:lang w:val="vi-VN"/>
              </w:rPr>
              <w:t>2</w:t>
            </w:r>
            <w:r w:rsidRPr="00753CFE">
              <w:rPr>
                <w:rFonts w:eastAsia="Aptos" w:cs="Times New Roman"/>
                <w:b/>
                <w:bCs/>
                <w:kern w:val="2"/>
                <w:sz w:val="24"/>
                <w:szCs w:val="24"/>
                <w:lang w:val="pt-BR"/>
              </w:rPr>
              <w:t>5</w:t>
            </w:r>
          </w:p>
        </w:tc>
      </w:tr>
      <w:tr w:rsidR="00356D9D" w:rsidRPr="00753CFE">
        <w:trPr>
          <w:trHeight w:val="982"/>
        </w:trPr>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lang w:val="pt-BR"/>
              </w:rPr>
            </w:pPr>
            <w:r w:rsidRPr="00753CFE">
              <w:rPr>
                <w:rFonts w:cs="Times New Roman"/>
                <w:sz w:val="24"/>
                <w:szCs w:val="24"/>
                <w:lang w:val="pt-BR"/>
              </w:rPr>
              <w:t>Na</w:t>
            </w:r>
            <w:r w:rsidRPr="00753CFE">
              <w:rPr>
                <w:rFonts w:cs="Times New Roman"/>
                <w:sz w:val="24"/>
                <w:szCs w:val="24"/>
                <w:vertAlign w:val="subscript"/>
                <w:lang w:val="pt-BR"/>
              </w:rPr>
              <w:t xml:space="preserve"> 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1090C477" wp14:editId="1CCDC985">
                  <wp:extent cx="400050" cy="209550"/>
                  <wp:effectExtent l="0" t="0" r="0" b="1905"/>
                  <wp:docPr id="7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8"/>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 xml:space="preserve"> 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  CO</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22" w:lineRule="atLeast"/>
              <w:rPr>
                <w:rFonts w:cs="Times New Roman"/>
                <w:sz w:val="24"/>
                <w:szCs w:val="24"/>
              </w:rPr>
            </w:pPr>
            <w:r w:rsidRPr="00753CFE">
              <w:rPr>
                <w:rFonts w:cs="Times New Roman"/>
                <w:sz w:val="24"/>
                <w:szCs w:val="24"/>
              </w:rPr>
              <w:t>Na</w:t>
            </w:r>
            <w:r w:rsidRPr="00753CFE">
              <w:rPr>
                <w:rFonts w:cs="Times New Roman"/>
                <w:sz w:val="24"/>
                <w:szCs w:val="24"/>
                <w:vertAlign w:val="subscript"/>
              </w:rPr>
              <w:t xml:space="preserve"> 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   BaCl</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noProof/>
                <w:position w:val="-6"/>
                <w:sz w:val="24"/>
                <w:szCs w:val="24"/>
              </w:rPr>
              <w:drawing>
                <wp:inline distT="0" distB="0" distL="114300" distR="114300" wp14:anchorId="1DB8C750" wp14:editId="54C3134A">
                  <wp:extent cx="400050" cy="209550"/>
                  <wp:effectExtent l="0" t="0" r="0" b="1905"/>
                  <wp:docPr id="7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rPr>
              <w:t xml:space="preserve">  BaSO</w:t>
            </w:r>
            <w:r w:rsidRPr="00753CFE">
              <w:rPr>
                <w:rFonts w:cs="Times New Roman"/>
                <w:sz w:val="24"/>
                <w:szCs w:val="24"/>
                <w:vertAlign w:val="subscript"/>
              </w:rPr>
              <w:t>4</w:t>
            </w:r>
            <w:r w:rsidRPr="00753CFE">
              <w:rPr>
                <w:rFonts w:cs="Times New Roman"/>
                <w:sz w:val="24"/>
                <w:szCs w:val="24"/>
              </w:rPr>
              <w:t xml:space="preserve">   +  2 NaCl</w:t>
            </w:r>
          </w:p>
          <w:p w:rsidR="00356D9D" w:rsidRPr="00753CFE" w:rsidRDefault="00356D9D">
            <w:pPr>
              <w:tabs>
                <w:tab w:val="left" w:pos="426"/>
              </w:tabs>
              <w:spacing w:line="312" w:lineRule="auto"/>
              <w:jc w:val="both"/>
              <w:rPr>
                <w:rFonts w:eastAsia="Aptos" w:cs="Times New Roman"/>
                <w:kern w:val="2"/>
                <w:sz w:val="24"/>
                <w:szCs w:val="24"/>
                <w:lang w:val="vi-VN"/>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ind w:right="-1"/>
        <w:rPr>
          <w:rFonts w:cs="Times New Roman"/>
          <w:b/>
          <w:sz w:val="24"/>
          <w:szCs w:val="24"/>
          <w:lang w:val="nl-NL"/>
        </w:rPr>
      </w:pPr>
      <w:r w:rsidRPr="00753CFE">
        <w:rPr>
          <w:rFonts w:cs="Times New Roman"/>
          <w:b/>
          <w:sz w:val="24"/>
          <w:szCs w:val="24"/>
          <w:lang w:val="nl-NL"/>
        </w:rPr>
        <w:t>Câu 2 (2</w:t>
      </w:r>
      <w:r w:rsidRPr="00753CFE">
        <w:rPr>
          <w:rFonts w:cs="Times New Roman"/>
          <w:b/>
          <w:sz w:val="24"/>
          <w:szCs w:val="24"/>
          <w:lang w:val="vi-VN"/>
        </w:rPr>
        <w:t xml:space="preserve">,0 </w:t>
      </w:r>
      <w:r w:rsidRPr="00753CFE">
        <w:rPr>
          <w:rFonts w:cs="Times New Roman"/>
          <w:b/>
          <w:sz w:val="24"/>
          <w:szCs w:val="24"/>
          <w:lang w:val="nl-NL"/>
        </w:rPr>
        <w:t>điểm).</w:t>
      </w:r>
    </w:p>
    <w:p w:rsidR="00356D9D" w:rsidRPr="00753CFE" w:rsidRDefault="00356D9D">
      <w:pPr>
        <w:spacing w:line="22" w:lineRule="atLeast"/>
        <w:jc w:val="both"/>
        <w:rPr>
          <w:rFonts w:eastAsia="Times New Roman" w:cs="Times New Roman"/>
          <w:sz w:val="24"/>
          <w:szCs w:val="24"/>
          <w:lang w:val="nl-NL"/>
        </w:rPr>
      </w:pPr>
      <w:r w:rsidRPr="00753CFE">
        <w:rPr>
          <w:rFonts w:cs="Times New Roman"/>
          <w:b/>
          <w:bCs/>
          <w:sz w:val="24"/>
          <w:szCs w:val="24"/>
          <w:lang w:val="nl-NL"/>
        </w:rPr>
        <w:t>1</w:t>
      </w:r>
      <w:r w:rsidRPr="00753CFE">
        <w:rPr>
          <w:rFonts w:cs="Times New Roman"/>
          <w:b/>
          <w:bCs/>
          <w:sz w:val="24"/>
          <w:szCs w:val="24"/>
          <w:lang w:val="vi-VN"/>
        </w:rPr>
        <w:t xml:space="preserve">. </w:t>
      </w:r>
      <w:r w:rsidRPr="00753CFE">
        <w:rPr>
          <w:rFonts w:eastAsia="Arial" w:cs="Times New Roman"/>
          <w:sz w:val="24"/>
          <w:szCs w:val="24"/>
          <w:lang w:val="nl-NL"/>
        </w:rPr>
        <w:t xml:space="preserve">Có 5 lọ đựng dung </w:t>
      </w:r>
      <w:r w:rsidRPr="00753CFE">
        <w:rPr>
          <w:rFonts w:eastAsia="Times New Roman" w:cs="Times New Roman"/>
          <w:sz w:val="24"/>
          <w:szCs w:val="24"/>
          <w:lang w:val="nl-NL"/>
        </w:rPr>
        <w:t xml:space="preserve">dịch </w:t>
      </w:r>
      <w:r w:rsidRPr="00753CFE">
        <w:rPr>
          <w:rFonts w:eastAsia="Arial" w:cs="Times New Roman"/>
          <w:sz w:val="24"/>
          <w:szCs w:val="24"/>
          <w:lang w:val="nl-NL"/>
        </w:rPr>
        <w:t>không có màu</w:t>
      </w:r>
      <w:r w:rsidRPr="00753CFE">
        <w:rPr>
          <w:rFonts w:eastAsia="Times New Roman" w:cs="Times New Roman"/>
          <w:sz w:val="24"/>
          <w:szCs w:val="24"/>
          <w:lang w:val="nl-NL"/>
        </w:rPr>
        <w:t xml:space="preserve">, bị </w:t>
      </w:r>
      <w:r w:rsidRPr="00753CFE">
        <w:rPr>
          <w:rFonts w:eastAsia="Arial" w:cs="Times New Roman"/>
          <w:sz w:val="24"/>
          <w:szCs w:val="24"/>
          <w:lang w:val="nl-NL"/>
        </w:rPr>
        <w:t>mất nhãn, đánh số thứ tự ngẫu nhiên là (</w:t>
      </w:r>
      <w:r w:rsidRPr="00753CFE">
        <w:rPr>
          <w:rFonts w:eastAsia="Times New Roman" w:cs="Times New Roman"/>
          <w:sz w:val="24"/>
          <w:szCs w:val="24"/>
          <w:lang w:val="nl-NL"/>
        </w:rPr>
        <w:t>1), (</w:t>
      </w:r>
      <w:r w:rsidRPr="00753CFE">
        <w:rPr>
          <w:rFonts w:eastAsia="Arial" w:cs="Times New Roman"/>
          <w:sz w:val="24"/>
          <w:szCs w:val="24"/>
          <w:lang w:val="nl-NL"/>
        </w:rPr>
        <w:t>2), (</w:t>
      </w:r>
      <w:r w:rsidRPr="00753CFE">
        <w:rPr>
          <w:rFonts w:eastAsia="Times New Roman" w:cs="Times New Roman"/>
          <w:sz w:val="24"/>
          <w:szCs w:val="24"/>
          <w:lang w:val="nl-NL"/>
        </w:rPr>
        <w:t>3)</w:t>
      </w:r>
      <w:r w:rsidRPr="00753CFE">
        <w:rPr>
          <w:rFonts w:eastAsia="Arial" w:cs="Times New Roman"/>
          <w:sz w:val="24"/>
          <w:szCs w:val="24"/>
          <w:lang w:val="nl-NL"/>
        </w:rPr>
        <w:t xml:space="preserve">, </w:t>
      </w:r>
      <w:r w:rsidRPr="00753CFE">
        <w:rPr>
          <w:rFonts w:eastAsia="Times New Roman" w:cs="Times New Roman"/>
          <w:sz w:val="24"/>
          <w:szCs w:val="24"/>
          <w:lang w:val="nl-NL"/>
        </w:rPr>
        <w:t xml:space="preserve">(4), (5). Biết mỗi lọ dung dịch chỉ chứa một chất </w:t>
      </w:r>
      <w:r w:rsidRPr="00753CFE">
        <w:rPr>
          <w:rFonts w:eastAsia="Arial" w:cs="Times New Roman"/>
          <w:sz w:val="24"/>
          <w:szCs w:val="24"/>
          <w:lang w:val="nl-NL"/>
        </w:rPr>
        <w:t xml:space="preserve">tan </w:t>
      </w:r>
      <w:r w:rsidRPr="00753CFE">
        <w:rPr>
          <w:rFonts w:eastAsia="Times New Roman" w:cs="Times New Roman"/>
          <w:sz w:val="24"/>
          <w:szCs w:val="24"/>
          <w:lang w:val="nl-NL"/>
        </w:rPr>
        <w:t xml:space="preserve">trong các </w:t>
      </w:r>
      <w:r w:rsidRPr="00753CFE">
        <w:rPr>
          <w:rFonts w:eastAsia="Arial" w:cs="Times New Roman"/>
          <w:sz w:val="24"/>
          <w:szCs w:val="24"/>
          <w:lang w:val="nl-NL"/>
        </w:rPr>
        <w:t>chất sau: Ba(HCO</w:t>
      </w:r>
      <w:r w:rsidRPr="00753CFE">
        <w:rPr>
          <w:rFonts w:eastAsia="Arial" w:cs="Times New Roman"/>
          <w:sz w:val="24"/>
          <w:szCs w:val="24"/>
          <w:vertAlign w:val="subscript"/>
          <w:lang w:val="nl-NL"/>
        </w:rPr>
        <w:t>3</w:t>
      </w:r>
      <w:r w:rsidRPr="00753CFE">
        <w:rPr>
          <w:rFonts w:eastAsia="Times New Roman" w:cs="Times New Roman"/>
          <w:sz w:val="24"/>
          <w:szCs w:val="24"/>
          <w:lang w:val="nl-NL"/>
        </w:rPr>
        <w:t>)</w:t>
      </w:r>
      <w:r w:rsidRPr="00753CFE">
        <w:rPr>
          <w:rFonts w:eastAsia="Times New Roman" w:cs="Times New Roman"/>
          <w:sz w:val="24"/>
          <w:szCs w:val="24"/>
          <w:vertAlign w:val="subscript"/>
          <w:lang w:val="nl-NL"/>
        </w:rPr>
        <w:t>2</w:t>
      </w:r>
      <w:r w:rsidRPr="00753CFE">
        <w:rPr>
          <w:rFonts w:eastAsia="Times New Roman" w:cs="Times New Roman"/>
          <w:sz w:val="24"/>
          <w:szCs w:val="24"/>
          <w:lang w:val="nl-NL"/>
        </w:rPr>
        <w:t>, Ba(OH)</w:t>
      </w:r>
      <w:r w:rsidRPr="00753CFE">
        <w:rPr>
          <w:rFonts w:eastAsia="Times New Roman" w:cs="Times New Roman"/>
          <w:sz w:val="24"/>
          <w:szCs w:val="24"/>
          <w:vertAlign w:val="subscript"/>
          <w:lang w:val="nl-NL"/>
        </w:rPr>
        <w:t>2</w:t>
      </w:r>
      <w:r w:rsidRPr="00753CFE">
        <w:rPr>
          <w:rFonts w:eastAsia="Arial" w:cs="Times New Roman"/>
          <w:sz w:val="24"/>
          <w:szCs w:val="24"/>
          <w:lang w:val="nl-NL"/>
        </w:rPr>
        <w:t xml:space="preserve">, </w:t>
      </w:r>
      <w:r w:rsidRPr="00753CFE">
        <w:rPr>
          <w:rFonts w:eastAsia="Times New Roman" w:cs="Times New Roman"/>
          <w:sz w:val="24"/>
          <w:szCs w:val="24"/>
          <w:lang w:val="nl-NL"/>
        </w:rPr>
        <w:t>KHSO</w:t>
      </w:r>
      <w:r w:rsidRPr="00753CFE">
        <w:rPr>
          <w:rFonts w:eastAsia="Times New Roman" w:cs="Times New Roman"/>
          <w:sz w:val="24"/>
          <w:szCs w:val="24"/>
          <w:vertAlign w:val="subscript"/>
          <w:lang w:val="nl-NL"/>
        </w:rPr>
        <w:t>4</w:t>
      </w:r>
      <w:r w:rsidRPr="00753CFE">
        <w:rPr>
          <w:rFonts w:eastAsia="Times New Roman" w:cs="Times New Roman"/>
          <w:sz w:val="24"/>
          <w:szCs w:val="24"/>
          <w:lang w:val="nl-NL"/>
        </w:rPr>
        <w:t>, NaHCO</w:t>
      </w:r>
      <w:r w:rsidRPr="00753CFE">
        <w:rPr>
          <w:rFonts w:eastAsia="Times New Roman" w:cs="Times New Roman"/>
          <w:sz w:val="24"/>
          <w:szCs w:val="24"/>
          <w:vertAlign w:val="subscript"/>
          <w:lang w:val="nl-NL"/>
        </w:rPr>
        <w:t>3</w:t>
      </w:r>
      <w:r w:rsidRPr="00753CFE">
        <w:rPr>
          <w:rFonts w:eastAsia="Arial" w:cs="Times New Roman"/>
          <w:sz w:val="24"/>
          <w:szCs w:val="24"/>
          <w:lang w:val="nl-NL"/>
        </w:rPr>
        <w:t>, K</w:t>
      </w:r>
      <w:r w:rsidRPr="00753CFE">
        <w:rPr>
          <w:rFonts w:eastAsia="Arial" w:cs="Times New Roman"/>
          <w:sz w:val="24"/>
          <w:szCs w:val="24"/>
          <w:vertAlign w:val="subscript"/>
          <w:lang w:val="nl-NL"/>
        </w:rPr>
        <w:t>2</w:t>
      </w:r>
      <w:r w:rsidRPr="00753CFE">
        <w:rPr>
          <w:rFonts w:eastAsia="Arial" w:cs="Times New Roman"/>
          <w:sz w:val="24"/>
          <w:szCs w:val="24"/>
          <w:lang w:val="nl-NL"/>
        </w:rPr>
        <w:t>SO</w:t>
      </w:r>
      <w:r w:rsidRPr="00753CFE">
        <w:rPr>
          <w:rFonts w:eastAsia="Arial" w:cs="Times New Roman"/>
          <w:sz w:val="24"/>
          <w:szCs w:val="24"/>
          <w:vertAlign w:val="subscript"/>
          <w:lang w:val="nl-NL"/>
        </w:rPr>
        <w:t>4</w:t>
      </w:r>
      <w:r w:rsidRPr="00753CFE">
        <w:rPr>
          <w:rFonts w:eastAsia="Arial" w:cs="Times New Roman"/>
          <w:sz w:val="24"/>
          <w:szCs w:val="24"/>
          <w:lang w:val="nl-NL"/>
        </w:rPr>
        <w:t xml:space="preserve">. Lấy mỗi </w:t>
      </w:r>
      <w:r w:rsidRPr="00753CFE">
        <w:rPr>
          <w:rFonts w:eastAsia="Times New Roman" w:cs="Times New Roman"/>
          <w:sz w:val="24"/>
          <w:szCs w:val="24"/>
          <w:lang w:val="nl-NL"/>
        </w:rPr>
        <w:t xml:space="preserve">lọ ra </w:t>
      </w:r>
      <w:r w:rsidRPr="00753CFE">
        <w:rPr>
          <w:rFonts w:eastAsia="Arial" w:cs="Times New Roman"/>
          <w:sz w:val="24"/>
          <w:szCs w:val="24"/>
          <w:lang w:val="nl-NL"/>
        </w:rPr>
        <w:t xml:space="preserve">một ít dung </w:t>
      </w:r>
      <w:r w:rsidRPr="00753CFE">
        <w:rPr>
          <w:rFonts w:eastAsia="Times New Roman" w:cs="Times New Roman"/>
          <w:sz w:val="24"/>
          <w:szCs w:val="24"/>
          <w:lang w:val="nl-NL"/>
        </w:rPr>
        <w:t>dịch</w:t>
      </w:r>
      <w:r w:rsidRPr="00753CFE">
        <w:rPr>
          <w:rFonts w:eastAsia="Arial" w:cs="Times New Roman"/>
          <w:sz w:val="24"/>
          <w:szCs w:val="24"/>
          <w:lang w:val="nl-NL"/>
        </w:rPr>
        <w:t xml:space="preserve">, tiến hành các thí nghiệm và quan sát thấy </w:t>
      </w:r>
      <w:r w:rsidRPr="00753CFE">
        <w:rPr>
          <w:rFonts w:eastAsia="Times New Roman" w:cs="Times New Roman"/>
          <w:sz w:val="24"/>
          <w:szCs w:val="24"/>
          <w:lang w:val="nl-NL"/>
        </w:rPr>
        <w:t xml:space="preserve">hiện </w:t>
      </w:r>
      <w:r w:rsidRPr="00753CFE">
        <w:rPr>
          <w:rFonts w:eastAsia="Arial" w:cs="Times New Roman"/>
          <w:sz w:val="24"/>
          <w:szCs w:val="24"/>
          <w:lang w:val="nl-NL"/>
        </w:rPr>
        <w:t>tượng như sau</w:t>
      </w:r>
      <w:r w:rsidRPr="00753CFE">
        <w:rPr>
          <w:rFonts w:eastAsia="Times New Roman" w:cs="Times New Roman"/>
          <w:sz w:val="24"/>
          <w:szCs w:val="24"/>
          <w:lang w:val="nl-NL"/>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5264"/>
      </w:tblGrid>
      <w:tr w:rsidR="00356D9D" w:rsidRPr="00753CFE">
        <w:tc>
          <w:tcPr>
            <w:tcW w:w="4305" w:type="dxa"/>
            <w:shd w:val="clear" w:color="auto" w:fill="auto"/>
          </w:tcPr>
          <w:p w:rsidR="00356D9D" w:rsidRPr="00753CFE" w:rsidRDefault="00356D9D">
            <w:pPr>
              <w:spacing w:line="22" w:lineRule="atLeast"/>
              <w:jc w:val="center"/>
              <w:rPr>
                <w:rFonts w:eastAsia="Times New Roman" w:cs="Times New Roman"/>
                <w:b/>
                <w:sz w:val="24"/>
                <w:szCs w:val="24"/>
              </w:rPr>
            </w:pPr>
            <w:r w:rsidRPr="00753CFE">
              <w:rPr>
                <w:rFonts w:eastAsia="Times New Roman" w:cs="Times New Roman"/>
                <w:b/>
                <w:sz w:val="24"/>
                <w:szCs w:val="24"/>
              </w:rPr>
              <w:t>Thí nghiệm</w:t>
            </w:r>
          </w:p>
        </w:tc>
        <w:tc>
          <w:tcPr>
            <w:tcW w:w="5264" w:type="dxa"/>
            <w:shd w:val="clear" w:color="auto" w:fill="auto"/>
          </w:tcPr>
          <w:p w:rsidR="00356D9D" w:rsidRPr="00753CFE" w:rsidRDefault="00356D9D">
            <w:pPr>
              <w:spacing w:line="22" w:lineRule="atLeast"/>
              <w:jc w:val="center"/>
              <w:rPr>
                <w:rFonts w:eastAsia="Times New Roman" w:cs="Times New Roman"/>
                <w:b/>
                <w:sz w:val="24"/>
                <w:szCs w:val="24"/>
              </w:rPr>
            </w:pPr>
            <w:r w:rsidRPr="00753CFE">
              <w:rPr>
                <w:rFonts w:eastAsia="Times New Roman" w:cs="Times New Roman"/>
                <w:b/>
                <w:sz w:val="24"/>
                <w:szCs w:val="24"/>
              </w:rPr>
              <w:t>Hiện tượng</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rPr>
            </w:pPr>
            <w:r w:rsidRPr="00753CFE">
              <w:rPr>
                <w:rFonts w:eastAsia="Times New Roman" w:cs="Times New Roman"/>
                <w:sz w:val="24"/>
                <w:szCs w:val="24"/>
              </w:rPr>
              <w:t>Trộn (1) với (2)</w:t>
            </w:r>
          </w:p>
        </w:tc>
        <w:tc>
          <w:tcPr>
            <w:tcW w:w="5264" w:type="dxa"/>
            <w:shd w:val="clear" w:color="auto" w:fill="auto"/>
          </w:tcPr>
          <w:p w:rsidR="00356D9D" w:rsidRPr="00753CFE" w:rsidRDefault="00356D9D">
            <w:pPr>
              <w:spacing w:line="22" w:lineRule="atLeast"/>
              <w:jc w:val="both"/>
              <w:rPr>
                <w:rFonts w:eastAsia="Times New Roman" w:cs="Times New Roman"/>
                <w:sz w:val="24"/>
                <w:szCs w:val="24"/>
              </w:rPr>
            </w:pPr>
            <w:r w:rsidRPr="00753CFE">
              <w:rPr>
                <w:rFonts w:eastAsia="Times New Roman" w:cs="Times New Roman"/>
                <w:sz w:val="24"/>
                <w:szCs w:val="24"/>
              </w:rPr>
              <w:t>Có kết tủa trắng và sủi bọt khí không màu.</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lang w:val="vi-VN"/>
              </w:rPr>
            </w:pPr>
            <w:r w:rsidRPr="00753CFE">
              <w:rPr>
                <w:rFonts w:eastAsia="Times New Roman" w:cs="Times New Roman"/>
                <w:sz w:val="24"/>
                <w:szCs w:val="24"/>
              </w:rPr>
              <w:t>Trộn (2) với (3)</w:t>
            </w:r>
          </w:p>
        </w:tc>
        <w:tc>
          <w:tcPr>
            <w:tcW w:w="5264" w:type="dxa"/>
            <w:shd w:val="clear" w:color="auto" w:fill="auto"/>
          </w:tcPr>
          <w:p w:rsidR="00356D9D" w:rsidRPr="00753CFE" w:rsidRDefault="00356D9D">
            <w:pPr>
              <w:spacing w:line="22" w:lineRule="atLeast"/>
              <w:jc w:val="both"/>
              <w:rPr>
                <w:rFonts w:eastAsia="Times New Roman" w:cs="Times New Roman"/>
                <w:sz w:val="24"/>
                <w:szCs w:val="24"/>
              </w:rPr>
            </w:pPr>
            <w:r w:rsidRPr="00753CFE">
              <w:rPr>
                <w:rFonts w:eastAsia="Times New Roman" w:cs="Times New Roman"/>
                <w:sz w:val="24"/>
                <w:szCs w:val="24"/>
              </w:rPr>
              <w:t>Có kết tủa.</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lang w:val="vi-VN"/>
              </w:rPr>
            </w:pPr>
            <w:r w:rsidRPr="00753CFE">
              <w:rPr>
                <w:rFonts w:eastAsia="Times New Roman" w:cs="Times New Roman"/>
                <w:sz w:val="24"/>
                <w:szCs w:val="24"/>
              </w:rPr>
              <w:t>Trộn (2) với (4)</w:t>
            </w:r>
          </w:p>
        </w:tc>
        <w:tc>
          <w:tcPr>
            <w:tcW w:w="5264" w:type="dxa"/>
            <w:shd w:val="clear" w:color="auto" w:fill="auto"/>
          </w:tcPr>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sz w:val="24"/>
                <w:szCs w:val="24"/>
              </w:rPr>
              <w:t>Có kết tủa.</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lang w:val="vi-VN"/>
              </w:rPr>
            </w:pPr>
            <w:r w:rsidRPr="00753CFE">
              <w:rPr>
                <w:rFonts w:eastAsia="Times New Roman" w:cs="Times New Roman"/>
                <w:sz w:val="24"/>
                <w:szCs w:val="24"/>
              </w:rPr>
              <w:t>Trộn (1) với (3)</w:t>
            </w:r>
          </w:p>
        </w:tc>
        <w:tc>
          <w:tcPr>
            <w:tcW w:w="5264" w:type="dxa"/>
            <w:shd w:val="clear" w:color="auto" w:fill="auto"/>
          </w:tcPr>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sz w:val="24"/>
                <w:szCs w:val="24"/>
              </w:rPr>
              <w:t>Có kết tủa.</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lang w:val="de-DE"/>
              </w:rPr>
            </w:pPr>
            <w:r w:rsidRPr="00753CFE">
              <w:rPr>
                <w:rFonts w:eastAsia="Times New Roman" w:cs="Times New Roman"/>
                <w:sz w:val="24"/>
                <w:szCs w:val="24"/>
                <w:lang w:val="de-DE"/>
              </w:rPr>
              <w:t>Đun nóng nhẹ dung dịch (5)</w:t>
            </w:r>
          </w:p>
        </w:tc>
        <w:tc>
          <w:tcPr>
            <w:tcW w:w="5264" w:type="dxa"/>
            <w:shd w:val="clear" w:color="auto" w:fill="auto"/>
          </w:tcPr>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sz w:val="24"/>
                <w:szCs w:val="24"/>
                <w:lang w:val="de-DE"/>
              </w:rPr>
              <w:t>Không có kết tủa, sủi bọt khí không màu.</w:t>
            </w:r>
          </w:p>
        </w:tc>
      </w:tr>
    </w:tbl>
    <w:p w:rsidR="00356D9D" w:rsidRPr="00753CFE" w:rsidRDefault="00356D9D">
      <w:pPr>
        <w:widowControl w:val="0"/>
        <w:spacing w:before="57" w:line="22" w:lineRule="atLeast"/>
        <w:ind w:right="-36"/>
        <w:rPr>
          <w:rFonts w:eastAsia="Times New Roman" w:cs="Times New Roman"/>
          <w:sz w:val="24"/>
          <w:szCs w:val="24"/>
        </w:rPr>
      </w:pPr>
      <w:r w:rsidRPr="00753CFE">
        <w:rPr>
          <w:rFonts w:eastAsia="Times New Roman" w:cs="Times New Roman"/>
          <w:b/>
          <w:bCs/>
          <w:sz w:val="24"/>
          <w:szCs w:val="24"/>
        </w:rPr>
        <w:t>a.</w:t>
      </w:r>
      <w:r w:rsidRPr="00753CFE">
        <w:rPr>
          <w:rFonts w:eastAsia="Times New Roman" w:cs="Times New Roman"/>
          <w:sz w:val="24"/>
          <w:szCs w:val="24"/>
        </w:rPr>
        <w:t xml:space="preserve"> Xác </w:t>
      </w:r>
      <w:r w:rsidRPr="00753CFE">
        <w:rPr>
          <w:rFonts w:eastAsia="Arial" w:cs="Times New Roman"/>
          <w:sz w:val="24"/>
          <w:szCs w:val="24"/>
        </w:rPr>
        <w:t>định chất tan trong các lọ (1)</w:t>
      </w:r>
      <w:r w:rsidRPr="00753CFE">
        <w:rPr>
          <w:rFonts w:eastAsia="Times New Roman" w:cs="Times New Roman"/>
          <w:sz w:val="24"/>
          <w:szCs w:val="24"/>
        </w:rPr>
        <w:t xml:space="preserve">, (2), 3), (4), (5). </w:t>
      </w:r>
    </w:p>
    <w:p w:rsidR="00356D9D" w:rsidRPr="00753CFE" w:rsidRDefault="00356D9D">
      <w:pPr>
        <w:spacing w:after="120" w:line="22" w:lineRule="atLeast"/>
        <w:jc w:val="both"/>
        <w:rPr>
          <w:rFonts w:cs="Times New Roman"/>
          <w:sz w:val="24"/>
          <w:szCs w:val="24"/>
        </w:rPr>
      </w:pPr>
      <w:r w:rsidRPr="00753CFE">
        <w:rPr>
          <w:rFonts w:eastAsia="Times New Roman" w:cs="Times New Roman"/>
          <w:b/>
          <w:bCs/>
          <w:sz w:val="24"/>
          <w:szCs w:val="24"/>
        </w:rPr>
        <w:t>b.</w:t>
      </w:r>
      <w:r w:rsidRPr="00753CFE">
        <w:rPr>
          <w:rFonts w:eastAsia="Times New Roman" w:cs="Times New Roman"/>
          <w:sz w:val="24"/>
          <w:szCs w:val="24"/>
        </w:rPr>
        <w:t xml:space="preserve"> </w:t>
      </w:r>
      <w:r w:rsidRPr="00753CFE">
        <w:rPr>
          <w:rFonts w:eastAsia="Arial" w:cs="Times New Roman"/>
          <w:sz w:val="24"/>
          <w:szCs w:val="24"/>
        </w:rPr>
        <w:t xml:space="preserve">Viết phương trình hóa học của các phản ứng xảy ra trong các thí </w:t>
      </w:r>
      <w:r w:rsidRPr="00753CFE">
        <w:rPr>
          <w:rFonts w:eastAsia="Times New Roman" w:cs="Times New Roman"/>
          <w:sz w:val="24"/>
          <w:szCs w:val="24"/>
        </w:rPr>
        <w:t>nghiệm trên</w:t>
      </w:r>
      <w:r w:rsidRPr="00753CFE">
        <w:rPr>
          <w:rFonts w:eastAsia="Arial" w:cs="Times New Roman"/>
          <w:sz w:val="24"/>
          <w:szCs w:val="24"/>
        </w:rPr>
        <w:t>.</w:t>
      </w:r>
    </w:p>
    <w:p w:rsidR="00356D9D" w:rsidRPr="00753CFE" w:rsidRDefault="00356D9D">
      <w:pPr>
        <w:spacing w:line="240" w:lineRule="auto"/>
        <w:rPr>
          <w:rFonts w:cs="Times New Roman"/>
          <w:b/>
          <w:bCs/>
          <w:spacing w:val="-6"/>
          <w:sz w:val="24"/>
          <w:szCs w:val="24"/>
        </w:rPr>
      </w:pPr>
      <w:r w:rsidRPr="00753CFE">
        <w:rPr>
          <w:rFonts w:cs="Times New Roman"/>
          <w:b/>
          <w:bCs/>
          <w:spacing w:val="-6"/>
          <w:sz w:val="24"/>
          <w:szCs w:val="24"/>
        </w:rPr>
        <w:br w:type="page"/>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lastRenderedPageBreak/>
        <w:t>Hướng dẫn chấm</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916"/>
        <w:gridCol w:w="7280"/>
        <w:gridCol w:w="1132"/>
      </w:tblGrid>
      <w:tr w:rsidR="00356D9D" w:rsidRPr="00753CFE">
        <w:trPr>
          <w:trHeight w:val="312"/>
        </w:trPr>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2</w:t>
            </w:r>
          </w:p>
        </w:tc>
        <w:tc>
          <w:tcPr>
            <w:tcW w:w="91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28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549"/>
        </w:trPr>
        <w:tc>
          <w:tcPr>
            <w:tcW w:w="1310"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916" w:type="dxa"/>
            <w:tcBorders>
              <w:top w:val="single" w:sz="4" w:space="0" w:color="auto"/>
              <w:left w:val="single" w:sz="4" w:space="0" w:color="auto"/>
              <w:right w:val="single" w:sz="4" w:space="0" w:color="auto"/>
            </w:tcBorders>
          </w:tcPr>
          <w:p w:rsidR="00356D9D" w:rsidRPr="00753CFE" w:rsidRDefault="00356D9D">
            <w:pPr>
              <w:spacing w:line="312" w:lineRule="auto"/>
              <w:rPr>
                <w:rFonts w:cs="Times New Roman"/>
                <w:b/>
                <w:bCs/>
                <w:sz w:val="24"/>
                <w:szCs w:val="24"/>
              </w:rPr>
            </w:pPr>
            <w:r w:rsidRPr="00753CFE">
              <w:rPr>
                <w:rFonts w:cs="Times New Roman"/>
                <w:b/>
                <w:bCs/>
                <w:sz w:val="24"/>
                <w:szCs w:val="24"/>
              </w:rPr>
              <w:t>a.</w:t>
            </w:r>
          </w:p>
        </w:tc>
        <w:tc>
          <w:tcPr>
            <w:tcW w:w="7280" w:type="dxa"/>
            <w:tcBorders>
              <w:top w:val="single" w:sz="4" w:space="0" w:color="auto"/>
              <w:left w:val="single" w:sz="4" w:space="0" w:color="auto"/>
              <w:right w:val="single" w:sz="4" w:space="0" w:color="auto"/>
            </w:tcBorders>
            <w:shd w:val="clear" w:color="auto" w:fill="auto"/>
          </w:tcPr>
          <w:p w:rsidR="00356D9D" w:rsidRPr="00753CFE" w:rsidRDefault="00356D9D">
            <w:pPr>
              <w:shd w:val="clear" w:color="auto" w:fill="FFFFFF"/>
              <w:spacing w:line="22" w:lineRule="atLeast"/>
              <w:jc w:val="both"/>
              <w:rPr>
                <w:rFonts w:cs="Times New Roman"/>
                <w:sz w:val="24"/>
                <w:szCs w:val="24"/>
              </w:rPr>
            </w:pPr>
            <w:r w:rsidRPr="00753CFE">
              <w:rPr>
                <w:rFonts w:cs="Times New Roman"/>
                <w:sz w:val="24"/>
                <w:szCs w:val="24"/>
              </w:rPr>
              <w:t xml:space="preserve">Các chất tan trong các lọ là: </w:t>
            </w:r>
          </w:p>
          <w:p w:rsidR="00356D9D" w:rsidRPr="00753CFE" w:rsidRDefault="00356D9D">
            <w:pPr>
              <w:shd w:val="clear" w:color="auto" w:fill="FFFFFF"/>
              <w:spacing w:line="22" w:lineRule="atLeast"/>
              <w:ind w:firstLine="720"/>
              <w:jc w:val="both"/>
              <w:rPr>
                <w:rFonts w:cs="Times New Roman"/>
                <w:sz w:val="24"/>
                <w:szCs w:val="24"/>
                <w:lang w:val="pt-BR"/>
              </w:rPr>
            </w:pPr>
            <w:r w:rsidRPr="00753CFE">
              <w:rPr>
                <w:rFonts w:cs="Times New Roman"/>
                <w:sz w:val="24"/>
                <w:szCs w:val="24"/>
                <w:lang w:val="pt-BR"/>
              </w:rPr>
              <w:t>(1): KHSO</w:t>
            </w:r>
            <w:r w:rsidRPr="00753CFE">
              <w:rPr>
                <w:rFonts w:cs="Times New Roman"/>
                <w:sz w:val="24"/>
                <w:szCs w:val="24"/>
                <w:vertAlign w:val="subscript"/>
                <w:lang w:val="pt-BR"/>
              </w:rPr>
              <w:t>4</w:t>
            </w:r>
          </w:p>
          <w:p w:rsidR="00356D9D" w:rsidRPr="00753CFE" w:rsidRDefault="00356D9D">
            <w:pPr>
              <w:shd w:val="clear" w:color="auto" w:fill="FFFFFF"/>
              <w:spacing w:line="22" w:lineRule="atLeast"/>
              <w:jc w:val="both"/>
              <w:rPr>
                <w:rFonts w:cs="Times New Roman"/>
                <w:iCs/>
                <w:sz w:val="24"/>
                <w:szCs w:val="24"/>
                <w:lang w:val="pt-BR"/>
              </w:rPr>
            </w:pPr>
            <w:r w:rsidRPr="00753CFE">
              <w:rPr>
                <w:rFonts w:cs="Times New Roman"/>
                <w:sz w:val="24"/>
                <w:szCs w:val="24"/>
                <w:lang w:val="pt-BR"/>
              </w:rPr>
              <w:tab/>
            </w:r>
            <w:r w:rsidRPr="00753CFE">
              <w:rPr>
                <w:rFonts w:cs="Times New Roman"/>
                <w:iCs/>
                <w:sz w:val="24"/>
                <w:szCs w:val="24"/>
                <w:lang w:val="pt-BR"/>
              </w:rPr>
              <w:t>(2): Ba(HCO</w:t>
            </w:r>
            <w:r w:rsidRPr="00753CFE">
              <w:rPr>
                <w:rFonts w:cs="Times New Roman"/>
                <w:iCs/>
                <w:sz w:val="24"/>
                <w:szCs w:val="24"/>
                <w:vertAlign w:val="subscript"/>
                <w:lang w:val="pt-BR"/>
              </w:rPr>
              <w:t>3</w:t>
            </w:r>
            <w:r w:rsidRPr="00753CFE">
              <w:rPr>
                <w:rFonts w:cs="Times New Roman"/>
                <w:iCs/>
                <w:sz w:val="24"/>
                <w:szCs w:val="24"/>
                <w:lang w:val="pt-BR"/>
              </w:rPr>
              <w:t>)</w:t>
            </w:r>
            <w:r w:rsidRPr="00753CFE">
              <w:rPr>
                <w:rFonts w:cs="Times New Roman"/>
                <w:iCs/>
                <w:sz w:val="24"/>
                <w:szCs w:val="24"/>
                <w:vertAlign w:val="subscript"/>
                <w:lang w:val="pt-BR"/>
              </w:rPr>
              <w:t>2</w:t>
            </w:r>
          </w:p>
          <w:p w:rsidR="00356D9D" w:rsidRPr="00753CFE" w:rsidRDefault="00356D9D">
            <w:pPr>
              <w:shd w:val="clear" w:color="auto" w:fill="FFFFFF"/>
              <w:spacing w:line="22" w:lineRule="atLeast"/>
              <w:jc w:val="both"/>
              <w:rPr>
                <w:rFonts w:cs="Times New Roman"/>
                <w:iCs/>
                <w:sz w:val="24"/>
                <w:szCs w:val="24"/>
                <w:lang w:val="pt-BR"/>
              </w:rPr>
            </w:pPr>
            <w:r w:rsidRPr="00753CFE">
              <w:rPr>
                <w:rFonts w:cs="Times New Roman"/>
                <w:iCs/>
                <w:sz w:val="24"/>
                <w:szCs w:val="24"/>
                <w:lang w:val="pt-BR"/>
              </w:rPr>
              <w:tab/>
              <w:t>(3): Ba(OH)</w:t>
            </w:r>
            <w:r w:rsidRPr="00753CFE">
              <w:rPr>
                <w:rFonts w:cs="Times New Roman"/>
                <w:iCs/>
                <w:sz w:val="24"/>
                <w:szCs w:val="24"/>
                <w:vertAlign w:val="subscript"/>
                <w:lang w:val="pt-BR"/>
              </w:rPr>
              <w:t>2</w:t>
            </w:r>
          </w:p>
          <w:p w:rsidR="00356D9D" w:rsidRPr="00753CFE" w:rsidRDefault="00356D9D">
            <w:pPr>
              <w:shd w:val="clear" w:color="auto" w:fill="FFFFFF"/>
              <w:spacing w:line="22" w:lineRule="atLeast"/>
              <w:jc w:val="both"/>
              <w:rPr>
                <w:rFonts w:cs="Times New Roman"/>
                <w:iCs/>
                <w:sz w:val="24"/>
                <w:szCs w:val="24"/>
                <w:lang w:val="pt-BR"/>
              </w:rPr>
            </w:pPr>
            <w:r w:rsidRPr="00753CFE">
              <w:rPr>
                <w:rFonts w:cs="Times New Roman"/>
                <w:iCs/>
                <w:sz w:val="24"/>
                <w:szCs w:val="24"/>
                <w:lang w:val="pt-BR"/>
              </w:rPr>
              <w:tab/>
              <w:t>(4): Na</w:t>
            </w:r>
            <w:r w:rsidRPr="00753CFE">
              <w:rPr>
                <w:rFonts w:cs="Times New Roman"/>
                <w:iCs/>
                <w:sz w:val="24"/>
                <w:szCs w:val="24"/>
                <w:vertAlign w:val="subscript"/>
                <w:lang w:val="pt-BR"/>
              </w:rPr>
              <w:t>2</w:t>
            </w:r>
            <w:r w:rsidRPr="00753CFE">
              <w:rPr>
                <w:rFonts w:cs="Times New Roman"/>
                <w:iCs/>
                <w:sz w:val="24"/>
                <w:szCs w:val="24"/>
                <w:lang w:val="pt-BR"/>
              </w:rPr>
              <w:t>SO</w:t>
            </w:r>
            <w:r w:rsidRPr="00753CFE">
              <w:rPr>
                <w:rFonts w:cs="Times New Roman"/>
                <w:iCs/>
                <w:sz w:val="24"/>
                <w:szCs w:val="24"/>
                <w:vertAlign w:val="subscript"/>
                <w:lang w:val="pt-BR"/>
              </w:rPr>
              <w:t>4</w:t>
            </w:r>
          </w:p>
          <w:p w:rsidR="00356D9D" w:rsidRPr="00753CFE" w:rsidRDefault="00356D9D">
            <w:pPr>
              <w:shd w:val="clear" w:color="auto" w:fill="FFFFFF"/>
              <w:spacing w:line="22" w:lineRule="atLeast"/>
              <w:jc w:val="both"/>
              <w:rPr>
                <w:rFonts w:cs="Times New Roman"/>
                <w:iCs/>
                <w:sz w:val="24"/>
                <w:szCs w:val="24"/>
              </w:rPr>
            </w:pPr>
            <w:r w:rsidRPr="00753CFE">
              <w:rPr>
                <w:rFonts w:cs="Times New Roman"/>
                <w:iCs/>
                <w:sz w:val="24"/>
                <w:szCs w:val="24"/>
                <w:lang w:val="pt-BR"/>
              </w:rPr>
              <w:tab/>
            </w:r>
            <w:r w:rsidRPr="00753CFE">
              <w:rPr>
                <w:rFonts w:cs="Times New Roman"/>
                <w:iCs/>
                <w:sz w:val="24"/>
                <w:szCs w:val="24"/>
              </w:rPr>
              <w:t>(5): NaHCO</w:t>
            </w:r>
            <w:r w:rsidRPr="00753CFE">
              <w:rPr>
                <w:rFonts w:cs="Times New Roman"/>
                <w:iCs/>
                <w:sz w:val="24"/>
                <w:szCs w:val="24"/>
                <w:vertAlign w:val="subscript"/>
              </w:rPr>
              <w:t>3</w:t>
            </w:r>
          </w:p>
        </w:tc>
        <w:tc>
          <w:tcPr>
            <w:tcW w:w="113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0,5</w:t>
            </w:r>
          </w:p>
        </w:tc>
      </w:tr>
      <w:tr w:rsidR="00356D9D" w:rsidRPr="00753CFE">
        <w:trPr>
          <w:trHeight w:val="988"/>
        </w:trPr>
        <w:tc>
          <w:tcPr>
            <w:tcW w:w="131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16" w:type="dxa"/>
            <w:vMerge w:val="restart"/>
            <w:tcBorders>
              <w:top w:val="single" w:sz="4" w:space="0" w:color="auto"/>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r w:rsidRPr="00753CFE">
              <w:rPr>
                <w:rFonts w:eastAsia="Aptos" w:cs="Times New Roman"/>
                <w:b/>
                <w:bCs/>
                <w:kern w:val="2"/>
                <w:sz w:val="24"/>
                <w:szCs w:val="24"/>
              </w:rPr>
              <w:t>b.</w:t>
            </w: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jc w:val="both"/>
              <w:rPr>
                <w:rFonts w:cs="Times New Roman"/>
                <w:iCs/>
                <w:sz w:val="24"/>
                <w:szCs w:val="24"/>
              </w:rPr>
            </w:pPr>
            <w:r w:rsidRPr="00753CFE">
              <w:rPr>
                <w:rFonts w:cs="Times New Roman"/>
                <w:iCs/>
                <w:sz w:val="24"/>
                <w:szCs w:val="24"/>
              </w:rPr>
              <w:t xml:space="preserve">Phương trình hóa học: </w:t>
            </w:r>
          </w:p>
          <w:p w:rsidR="00356D9D" w:rsidRPr="00753CFE" w:rsidRDefault="00356D9D" w:rsidP="00356D9D">
            <w:pPr>
              <w:numPr>
                <w:ilvl w:val="0"/>
                <w:numId w:val="12"/>
              </w:numPr>
              <w:shd w:val="clear" w:color="auto" w:fill="FFFFFF"/>
              <w:spacing w:line="22" w:lineRule="atLeast"/>
              <w:ind w:left="38" w:hanging="38"/>
              <w:contextualSpacing/>
              <w:jc w:val="both"/>
              <w:rPr>
                <w:rFonts w:cs="Times New Roman"/>
                <w:iCs/>
                <w:sz w:val="24"/>
                <w:szCs w:val="24"/>
                <w:lang w:val="vi-VN"/>
              </w:rPr>
            </w:pPr>
            <w:r w:rsidRPr="00753CFE">
              <w:rPr>
                <w:rFonts w:cs="Times New Roman"/>
                <w:iCs/>
                <w:sz w:val="24"/>
                <w:szCs w:val="24"/>
              </w:rPr>
              <w:t>2</w:t>
            </w:r>
            <w:r w:rsidRPr="00753CFE">
              <w:rPr>
                <w:rFonts w:cs="Times New Roman"/>
                <w:iCs/>
                <w:sz w:val="24"/>
                <w:szCs w:val="24"/>
                <w:lang w:val="vi-VN"/>
              </w:rPr>
              <w:t>KHSO</w:t>
            </w:r>
            <w:r w:rsidRPr="00753CFE">
              <w:rPr>
                <w:rFonts w:cs="Times New Roman"/>
                <w:iCs/>
                <w:sz w:val="24"/>
                <w:szCs w:val="24"/>
                <w:vertAlign w:val="subscript"/>
                <w:lang w:val="vi-VN"/>
              </w:rPr>
              <w:t>4</w:t>
            </w:r>
            <w:r w:rsidRPr="00753CFE">
              <w:rPr>
                <w:rFonts w:cs="Times New Roman"/>
                <w:iCs/>
                <w:sz w:val="24"/>
                <w:szCs w:val="24"/>
                <w:lang w:val="vi-VN"/>
              </w:rPr>
              <w:t xml:space="preserve"> + Ba(HCO</w:t>
            </w:r>
            <w:r w:rsidRPr="00753CFE">
              <w:rPr>
                <w:rFonts w:cs="Times New Roman"/>
                <w:iCs/>
                <w:sz w:val="24"/>
                <w:szCs w:val="24"/>
                <w:vertAlign w:val="subscript"/>
                <w:lang w:val="vi-VN"/>
              </w:rPr>
              <w:t>3</w:t>
            </w:r>
            <w:r w:rsidRPr="00753CFE">
              <w:rPr>
                <w:rFonts w:cs="Times New Roman"/>
                <w:iCs/>
                <w:sz w:val="24"/>
                <w:szCs w:val="24"/>
                <w:lang w:val="vi-VN"/>
              </w:rPr>
              <w:t>)</w:t>
            </w:r>
            <w:r w:rsidRPr="00753CFE">
              <w:rPr>
                <w:rFonts w:cs="Times New Roman"/>
                <w:iCs/>
                <w:sz w:val="24"/>
                <w:szCs w:val="24"/>
                <w:vertAlign w:val="subscript"/>
                <w:lang w:val="vi-VN"/>
              </w:rPr>
              <w:t>2</w:t>
            </w:r>
            <w:r w:rsidRPr="00753CFE">
              <w:rPr>
                <w:rFonts w:cs="Times New Roman"/>
                <w:iCs/>
                <w:sz w:val="24"/>
                <w:szCs w:val="24"/>
                <w:lang w:val="vi-VN"/>
              </w:rPr>
              <w:t xml:space="preserve"> → K</w:t>
            </w:r>
            <w:r w:rsidRPr="00753CFE">
              <w:rPr>
                <w:rFonts w:cs="Times New Roman"/>
                <w:iCs/>
                <w:sz w:val="24"/>
                <w:szCs w:val="24"/>
                <w:vertAlign w:val="subscript"/>
                <w:lang w:val="vi-VN"/>
              </w:rPr>
              <w:t>2</w:t>
            </w:r>
            <w:r w:rsidRPr="00753CFE">
              <w:rPr>
                <w:rFonts w:cs="Times New Roman"/>
                <w:iCs/>
                <w:sz w:val="24"/>
                <w:szCs w:val="24"/>
                <w:lang w:val="vi-VN"/>
              </w:rPr>
              <w:t>SO</w:t>
            </w:r>
            <w:r w:rsidRPr="00753CFE">
              <w:rPr>
                <w:rFonts w:cs="Times New Roman"/>
                <w:iCs/>
                <w:sz w:val="24"/>
                <w:szCs w:val="24"/>
                <w:vertAlign w:val="subscript"/>
                <w:lang w:val="vi-VN"/>
              </w:rPr>
              <w:t>4</w:t>
            </w:r>
            <w:r w:rsidRPr="00753CFE">
              <w:rPr>
                <w:rFonts w:cs="Times New Roman"/>
                <w:iCs/>
                <w:sz w:val="24"/>
                <w:szCs w:val="24"/>
                <w:lang w:val="vi-VN"/>
              </w:rPr>
              <w:t xml:space="preserve"> + BaSO</w:t>
            </w:r>
            <w:r w:rsidRPr="00753CFE">
              <w:rPr>
                <w:rFonts w:cs="Times New Roman"/>
                <w:iCs/>
                <w:sz w:val="24"/>
                <w:szCs w:val="24"/>
                <w:vertAlign w:val="subscript"/>
                <w:lang w:val="vi-VN"/>
              </w:rPr>
              <w:t>4</w:t>
            </w:r>
            <w:r w:rsidRPr="00753CFE">
              <w:rPr>
                <w:rFonts w:cs="Times New Roman"/>
                <w:iCs/>
                <w:sz w:val="24"/>
                <w:szCs w:val="24"/>
                <w:lang w:val="vi-VN"/>
              </w:rPr>
              <w:fldChar w:fldCharType="begin"/>
            </w:r>
            <w:r w:rsidRPr="00753CFE">
              <w:rPr>
                <w:rFonts w:cs="Times New Roman"/>
                <w:iCs/>
                <w:sz w:val="24"/>
                <w:szCs w:val="24"/>
                <w:lang w:val="vi-VN"/>
              </w:rPr>
              <w:instrText xml:space="preserve"> QUOTE </w:instrText>
            </w:r>
            <w:r w:rsidRPr="00753CFE">
              <w:rPr>
                <w:rFonts w:cs="Times New Roman"/>
                <w:position w:val="-8"/>
                <w:sz w:val="24"/>
                <w:szCs w:val="24"/>
              </w:rPr>
              <w:pict>
                <v:shape id="_x0000_i1048" type="#_x0000_t75" style="width:5.4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4F07FC&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4F07FC&quot; wsp:rsidRDefault=&quot;004F07FC&quot; wsp:rsidP=&quot;004F07FC&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instrText xml:space="preserve"> </w:instrText>
            </w:r>
            <w:r w:rsidRPr="00753CFE">
              <w:rPr>
                <w:rFonts w:cs="Times New Roman"/>
                <w:iCs/>
                <w:sz w:val="24"/>
                <w:szCs w:val="24"/>
                <w:lang w:val="vi-VN"/>
              </w:rPr>
              <w:fldChar w:fldCharType="separate"/>
            </w:r>
            <w:r w:rsidRPr="00753CFE">
              <w:rPr>
                <w:rFonts w:cs="Times New Roman"/>
                <w:position w:val="-8"/>
                <w:sz w:val="24"/>
                <w:szCs w:val="24"/>
              </w:rPr>
              <w:pict>
                <v:shape id="_x0000_i1049" type="#_x0000_t75" style="width:5.4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4F07FC&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4F07FC&quot; wsp:rsidRDefault=&quot;004F07FC&quot; wsp:rsidP=&quot;004F07FC&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fldChar w:fldCharType="end"/>
            </w:r>
            <w:r w:rsidRPr="00753CFE">
              <w:rPr>
                <w:rFonts w:cs="Times New Roman"/>
                <w:iCs/>
                <w:sz w:val="24"/>
                <w:szCs w:val="24"/>
                <w:lang w:val="vi-VN"/>
              </w:rPr>
              <w:t xml:space="preserve"> + </w:t>
            </w:r>
            <w:r w:rsidRPr="00753CFE">
              <w:rPr>
                <w:rFonts w:cs="Times New Roman"/>
                <w:iCs/>
                <w:sz w:val="24"/>
                <w:szCs w:val="24"/>
              </w:rPr>
              <w:t>2</w:t>
            </w:r>
            <w:r w:rsidRPr="00753CFE">
              <w:rPr>
                <w:rFonts w:cs="Times New Roman"/>
                <w:iCs/>
                <w:sz w:val="24"/>
                <w:szCs w:val="24"/>
                <w:lang w:val="vi-VN"/>
              </w:rPr>
              <w:t>CO</w:t>
            </w:r>
            <w:r w:rsidRPr="00753CFE">
              <w:rPr>
                <w:rFonts w:cs="Times New Roman"/>
                <w:iCs/>
                <w:sz w:val="24"/>
                <w:szCs w:val="24"/>
                <w:vertAlign w:val="subscript"/>
                <w:lang w:val="vi-VN"/>
              </w:rPr>
              <w:t>2</w:t>
            </w:r>
            <w:r w:rsidRPr="00753CFE">
              <w:rPr>
                <w:rFonts w:cs="Times New Roman"/>
                <w:iCs/>
                <w:sz w:val="24"/>
                <w:szCs w:val="24"/>
                <w:lang w:val="vi-VN"/>
              </w:rPr>
              <w:t>↑ +</w:t>
            </w:r>
            <w:r w:rsidRPr="00753CFE">
              <w:rPr>
                <w:rFonts w:cs="Times New Roman"/>
                <w:iCs/>
                <w:sz w:val="24"/>
                <w:szCs w:val="24"/>
              </w:rPr>
              <w:t>2</w:t>
            </w:r>
            <w:r w:rsidRPr="00753CFE">
              <w:rPr>
                <w:rFonts w:cs="Times New Roman"/>
                <w:iCs/>
                <w:sz w:val="24"/>
                <w:szCs w:val="24"/>
                <w:lang w:val="vi-VN"/>
              </w:rPr>
              <w:t>H</w:t>
            </w:r>
            <w:r w:rsidRPr="00753CFE">
              <w:rPr>
                <w:rFonts w:cs="Times New Roman"/>
                <w:iCs/>
                <w:sz w:val="24"/>
                <w:szCs w:val="24"/>
                <w:vertAlign w:val="subscript"/>
                <w:lang w:val="vi-VN"/>
              </w:rPr>
              <w:t>2</w:t>
            </w:r>
            <w:r w:rsidRPr="00753CFE">
              <w:rPr>
                <w:rFonts w:cs="Times New Roman"/>
                <w:iCs/>
                <w:sz w:val="24"/>
                <w:szCs w:val="24"/>
                <w:lang w:val="vi-VN"/>
              </w:rPr>
              <w:t>O</w:t>
            </w:r>
          </w:p>
          <w:p w:rsidR="00356D9D" w:rsidRPr="00753CFE" w:rsidRDefault="00356D9D" w:rsidP="00356D9D">
            <w:pPr>
              <w:numPr>
                <w:ilvl w:val="0"/>
                <w:numId w:val="12"/>
              </w:numPr>
              <w:shd w:val="clear" w:color="auto" w:fill="FFFFFF"/>
              <w:spacing w:line="22" w:lineRule="atLeast"/>
              <w:ind w:left="0" w:firstLine="0"/>
              <w:contextualSpacing/>
              <w:jc w:val="both"/>
              <w:rPr>
                <w:rFonts w:cs="Times New Roman"/>
                <w:iCs/>
                <w:sz w:val="24"/>
                <w:szCs w:val="24"/>
                <w:lang w:val="vi-VN"/>
              </w:rPr>
            </w:pPr>
            <w:r w:rsidRPr="00753CFE">
              <w:rPr>
                <w:rFonts w:cs="Times New Roman"/>
                <w:iCs/>
                <w:sz w:val="24"/>
                <w:szCs w:val="24"/>
                <w:lang w:val="vi-VN"/>
              </w:rPr>
              <w:t>Ba(HCO</w:t>
            </w:r>
            <w:r w:rsidRPr="00753CFE">
              <w:rPr>
                <w:rFonts w:cs="Times New Roman"/>
                <w:iCs/>
                <w:sz w:val="24"/>
                <w:szCs w:val="24"/>
                <w:vertAlign w:val="subscript"/>
                <w:lang w:val="vi-VN"/>
              </w:rPr>
              <w:t>3</w:t>
            </w:r>
            <w:r w:rsidRPr="00753CFE">
              <w:rPr>
                <w:rFonts w:cs="Times New Roman"/>
                <w:iCs/>
                <w:sz w:val="24"/>
                <w:szCs w:val="24"/>
                <w:lang w:val="vi-VN"/>
              </w:rPr>
              <w:t>)</w:t>
            </w:r>
            <w:r w:rsidRPr="00753CFE">
              <w:rPr>
                <w:rFonts w:cs="Times New Roman"/>
                <w:iCs/>
                <w:sz w:val="24"/>
                <w:szCs w:val="24"/>
                <w:vertAlign w:val="subscript"/>
                <w:lang w:val="vi-VN"/>
              </w:rPr>
              <w:t>2</w:t>
            </w:r>
            <w:r w:rsidRPr="00753CFE">
              <w:rPr>
                <w:rFonts w:cs="Times New Roman"/>
                <w:iCs/>
                <w:sz w:val="24"/>
                <w:szCs w:val="24"/>
                <w:lang w:val="pt-BR"/>
              </w:rPr>
              <w:t xml:space="preserve"> + Ba(OH)</w:t>
            </w:r>
            <w:r w:rsidRPr="00753CFE">
              <w:rPr>
                <w:rFonts w:cs="Times New Roman"/>
                <w:iCs/>
                <w:sz w:val="24"/>
                <w:szCs w:val="24"/>
                <w:vertAlign w:val="subscript"/>
                <w:lang w:val="pt-BR"/>
              </w:rPr>
              <w:t>2</w:t>
            </w:r>
            <w:r w:rsidRPr="00753CFE">
              <w:rPr>
                <w:rFonts w:cs="Times New Roman"/>
                <w:iCs/>
                <w:sz w:val="24"/>
                <w:szCs w:val="24"/>
                <w:lang w:val="pt-BR"/>
              </w:rPr>
              <w:t xml:space="preserve"> </w:t>
            </w:r>
            <w:r w:rsidRPr="00753CFE">
              <w:rPr>
                <w:rFonts w:cs="Times New Roman"/>
                <w:iCs/>
                <w:sz w:val="24"/>
                <w:szCs w:val="24"/>
                <w:lang w:val="vi-VN"/>
              </w:rPr>
              <w:t>→</w:t>
            </w:r>
            <w:r w:rsidRPr="00753CFE">
              <w:rPr>
                <w:rFonts w:cs="Times New Roman"/>
                <w:iCs/>
                <w:sz w:val="24"/>
                <w:szCs w:val="24"/>
                <w:lang w:val="pt-BR"/>
              </w:rPr>
              <w:t xml:space="preserve"> 2BaCO</w:t>
            </w:r>
            <w:r w:rsidRPr="00753CFE">
              <w:rPr>
                <w:rFonts w:cs="Times New Roman"/>
                <w:iCs/>
                <w:sz w:val="24"/>
                <w:szCs w:val="24"/>
                <w:vertAlign w:val="subscript"/>
                <w:lang w:val="pt-BR"/>
              </w:rPr>
              <w:t>3</w:t>
            </w:r>
            <w:r w:rsidRPr="00753CFE">
              <w:rPr>
                <w:rFonts w:cs="Times New Roman"/>
                <w:iCs/>
                <w:sz w:val="24"/>
                <w:szCs w:val="24"/>
                <w:lang w:val="pt-BR"/>
              </w:rPr>
              <w:t>↓ + 2H</w:t>
            </w:r>
            <w:r w:rsidRPr="00753CFE">
              <w:rPr>
                <w:rFonts w:cs="Times New Roman"/>
                <w:iCs/>
                <w:sz w:val="24"/>
                <w:szCs w:val="24"/>
                <w:vertAlign w:val="subscript"/>
                <w:lang w:val="pt-BR"/>
              </w:rPr>
              <w:t>2</w:t>
            </w:r>
            <w:r w:rsidRPr="00753CFE">
              <w:rPr>
                <w:rFonts w:cs="Times New Roman"/>
                <w:iCs/>
                <w:sz w:val="24"/>
                <w:szCs w:val="24"/>
                <w:lang w:val="pt-BR"/>
              </w:rPr>
              <w:t>O</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982"/>
        </w:trPr>
        <w:tc>
          <w:tcPr>
            <w:tcW w:w="1310"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16" w:type="dxa"/>
            <w:vMerge/>
            <w:tcBorders>
              <w:left w:val="single" w:sz="4" w:space="0" w:color="auto"/>
              <w:bottom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rsidP="00356D9D">
            <w:pPr>
              <w:numPr>
                <w:ilvl w:val="0"/>
                <w:numId w:val="12"/>
              </w:numPr>
              <w:shd w:val="clear" w:color="auto" w:fill="FFFFFF"/>
              <w:spacing w:line="22" w:lineRule="atLeast"/>
              <w:ind w:left="0" w:firstLine="0"/>
              <w:contextualSpacing/>
              <w:jc w:val="both"/>
              <w:rPr>
                <w:rFonts w:cs="Times New Roman"/>
                <w:iCs/>
                <w:sz w:val="24"/>
                <w:szCs w:val="24"/>
                <w:lang w:val="vi-VN"/>
              </w:rPr>
            </w:pPr>
            <w:r w:rsidRPr="00753CFE">
              <w:rPr>
                <w:rFonts w:cs="Times New Roman"/>
                <w:iCs/>
                <w:sz w:val="24"/>
                <w:szCs w:val="24"/>
                <w:lang w:val="vi-VN"/>
              </w:rPr>
              <w:t>Ba(HCO</w:t>
            </w:r>
            <w:r w:rsidRPr="00753CFE">
              <w:rPr>
                <w:rFonts w:cs="Times New Roman"/>
                <w:iCs/>
                <w:sz w:val="24"/>
                <w:szCs w:val="24"/>
                <w:vertAlign w:val="subscript"/>
                <w:lang w:val="vi-VN"/>
              </w:rPr>
              <w:t>3</w:t>
            </w:r>
            <w:r w:rsidRPr="00753CFE">
              <w:rPr>
                <w:rFonts w:cs="Times New Roman"/>
                <w:iCs/>
                <w:sz w:val="24"/>
                <w:szCs w:val="24"/>
                <w:lang w:val="vi-VN"/>
              </w:rPr>
              <w:t>)</w:t>
            </w:r>
            <w:r w:rsidRPr="00753CFE">
              <w:rPr>
                <w:rFonts w:cs="Times New Roman"/>
                <w:iCs/>
                <w:sz w:val="24"/>
                <w:szCs w:val="24"/>
                <w:vertAlign w:val="subscript"/>
                <w:lang w:val="vi-VN"/>
              </w:rPr>
              <w:t>2</w:t>
            </w:r>
            <w:r w:rsidRPr="00753CFE">
              <w:rPr>
                <w:rFonts w:cs="Times New Roman"/>
                <w:iCs/>
                <w:sz w:val="24"/>
                <w:szCs w:val="24"/>
              </w:rPr>
              <w:t xml:space="preserve"> + Na</w:t>
            </w:r>
            <w:r w:rsidRPr="00753CFE">
              <w:rPr>
                <w:rFonts w:cs="Times New Roman"/>
                <w:iCs/>
                <w:sz w:val="24"/>
                <w:szCs w:val="24"/>
                <w:vertAlign w:val="subscript"/>
              </w:rPr>
              <w:t>2</w:t>
            </w:r>
            <w:r w:rsidRPr="00753CFE">
              <w:rPr>
                <w:rFonts w:cs="Times New Roman"/>
                <w:iCs/>
                <w:sz w:val="24"/>
                <w:szCs w:val="24"/>
              </w:rPr>
              <w:t>SO</w:t>
            </w:r>
            <w:r w:rsidRPr="00753CFE">
              <w:rPr>
                <w:rFonts w:cs="Times New Roman"/>
                <w:iCs/>
                <w:sz w:val="24"/>
                <w:szCs w:val="24"/>
                <w:vertAlign w:val="subscript"/>
              </w:rPr>
              <w:t>4</w:t>
            </w:r>
            <w:r w:rsidRPr="00753CFE">
              <w:rPr>
                <w:rFonts w:cs="Times New Roman"/>
                <w:iCs/>
                <w:sz w:val="24"/>
                <w:szCs w:val="24"/>
              </w:rPr>
              <w:t xml:space="preserve"> → </w:t>
            </w:r>
            <w:r w:rsidRPr="00753CFE">
              <w:rPr>
                <w:rFonts w:cs="Times New Roman"/>
                <w:iCs/>
                <w:sz w:val="24"/>
                <w:szCs w:val="24"/>
                <w:lang w:val="vi-VN"/>
              </w:rPr>
              <w:t>BaSO</w:t>
            </w:r>
            <w:r w:rsidRPr="00753CFE">
              <w:rPr>
                <w:rFonts w:cs="Times New Roman"/>
                <w:iCs/>
                <w:sz w:val="24"/>
                <w:szCs w:val="24"/>
                <w:vertAlign w:val="subscript"/>
                <w:lang w:val="vi-VN"/>
              </w:rPr>
              <w:t>4</w:t>
            </w:r>
            <w:r w:rsidRPr="00753CFE">
              <w:rPr>
                <w:rFonts w:cs="Times New Roman"/>
                <w:iCs/>
                <w:sz w:val="24"/>
                <w:szCs w:val="24"/>
                <w:lang w:val="vi-VN"/>
              </w:rPr>
              <w:fldChar w:fldCharType="begin"/>
            </w:r>
            <w:r w:rsidRPr="00753CFE">
              <w:rPr>
                <w:rFonts w:cs="Times New Roman"/>
                <w:iCs/>
                <w:sz w:val="24"/>
                <w:szCs w:val="24"/>
                <w:lang w:val="vi-VN"/>
              </w:rPr>
              <w:instrText xml:space="preserve"> QUOTE </w:instrText>
            </w:r>
            <w:r w:rsidRPr="00753CFE">
              <w:rPr>
                <w:rFonts w:cs="Times New Roman"/>
                <w:position w:val="-8"/>
                <w:sz w:val="24"/>
                <w:szCs w:val="24"/>
              </w:rPr>
              <w:pict>
                <v:shape id="_x0000_i1050" type="#_x0000_t75" style="width:5.4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202D&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B202D&quot; wsp:rsidRDefault=&quot;00AB202D&quot; wsp:rsidP=&quot;00AB202D&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instrText xml:space="preserve"> </w:instrText>
            </w:r>
            <w:r w:rsidRPr="00753CFE">
              <w:rPr>
                <w:rFonts w:cs="Times New Roman"/>
                <w:iCs/>
                <w:sz w:val="24"/>
                <w:szCs w:val="24"/>
                <w:lang w:val="vi-VN"/>
              </w:rPr>
              <w:fldChar w:fldCharType="separate"/>
            </w:r>
            <w:r w:rsidRPr="00753CFE">
              <w:rPr>
                <w:rFonts w:cs="Times New Roman"/>
                <w:position w:val="-8"/>
                <w:sz w:val="24"/>
                <w:szCs w:val="24"/>
              </w:rPr>
              <w:pict>
                <v:shape id="_x0000_i1051" type="#_x0000_t75" style="width:5.4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202D&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B202D&quot; wsp:rsidRDefault=&quot;00AB202D&quot; wsp:rsidP=&quot;00AB202D&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fldChar w:fldCharType="end"/>
            </w:r>
            <w:r w:rsidRPr="00753CFE">
              <w:rPr>
                <w:rFonts w:cs="Times New Roman"/>
                <w:iCs/>
                <w:sz w:val="24"/>
                <w:szCs w:val="24"/>
                <w:lang w:val="vi-VN"/>
              </w:rPr>
              <w:t xml:space="preserve"> +</w:t>
            </w:r>
            <w:r w:rsidRPr="00753CFE">
              <w:rPr>
                <w:rFonts w:cs="Times New Roman"/>
                <w:iCs/>
                <w:sz w:val="24"/>
                <w:szCs w:val="24"/>
              </w:rPr>
              <w:t xml:space="preserve"> 2NaHCO</w:t>
            </w:r>
            <w:r w:rsidRPr="00753CFE">
              <w:rPr>
                <w:rFonts w:cs="Times New Roman"/>
                <w:iCs/>
                <w:sz w:val="24"/>
                <w:szCs w:val="24"/>
                <w:vertAlign w:val="subscript"/>
              </w:rPr>
              <w:t>3</w:t>
            </w:r>
          </w:p>
          <w:p w:rsidR="00356D9D" w:rsidRPr="00753CFE" w:rsidRDefault="00356D9D" w:rsidP="00356D9D">
            <w:pPr>
              <w:numPr>
                <w:ilvl w:val="0"/>
                <w:numId w:val="12"/>
              </w:numPr>
              <w:shd w:val="clear" w:color="auto" w:fill="FFFFFF"/>
              <w:spacing w:line="22" w:lineRule="atLeast"/>
              <w:ind w:left="0" w:firstLine="0"/>
              <w:contextualSpacing/>
              <w:jc w:val="both"/>
              <w:rPr>
                <w:rFonts w:cs="Times New Roman"/>
                <w:iCs/>
                <w:sz w:val="24"/>
                <w:szCs w:val="24"/>
                <w:lang w:val="vi-VN"/>
              </w:rPr>
            </w:pPr>
            <w:r w:rsidRPr="00753CFE">
              <w:rPr>
                <w:rFonts w:cs="Times New Roman"/>
                <w:iCs/>
                <w:sz w:val="24"/>
                <w:szCs w:val="24"/>
                <w:lang w:val="pt-BR"/>
              </w:rPr>
              <w:t>2KHSO</w:t>
            </w:r>
            <w:r w:rsidRPr="00753CFE">
              <w:rPr>
                <w:rFonts w:cs="Times New Roman"/>
                <w:iCs/>
                <w:sz w:val="24"/>
                <w:szCs w:val="24"/>
                <w:vertAlign w:val="subscript"/>
                <w:lang w:val="pt-BR"/>
              </w:rPr>
              <w:t>4</w:t>
            </w:r>
            <w:r w:rsidRPr="00753CFE">
              <w:rPr>
                <w:rFonts w:cs="Times New Roman"/>
                <w:iCs/>
                <w:sz w:val="24"/>
                <w:szCs w:val="24"/>
                <w:lang w:val="pt-BR"/>
              </w:rPr>
              <w:t xml:space="preserve"> + Ba(OH)</w:t>
            </w:r>
            <w:r w:rsidRPr="00753CFE">
              <w:rPr>
                <w:rFonts w:cs="Times New Roman"/>
                <w:iCs/>
                <w:sz w:val="24"/>
                <w:szCs w:val="24"/>
                <w:vertAlign w:val="subscript"/>
                <w:lang w:val="pt-BR"/>
              </w:rPr>
              <w:t>2</w:t>
            </w:r>
            <w:r w:rsidRPr="00753CFE">
              <w:rPr>
                <w:rFonts w:cs="Times New Roman"/>
                <w:iCs/>
                <w:sz w:val="24"/>
                <w:szCs w:val="24"/>
                <w:lang w:val="pt-BR"/>
              </w:rPr>
              <w:t xml:space="preserve"> → </w:t>
            </w:r>
            <w:r w:rsidRPr="00753CFE">
              <w:rPr>
                <w:rFonts w:cs="Times New Roman"/>
                <w:iCs/>
                <w:sz w:val="24"/>
                <w:szCs w:val="24"/>
                <w:lang w:val="vi-VN"/>
              </w:rPr>
              <w:t>BaSO</w:t>
            </w:r>
            <w:r w:rsidRPr="00753CFE">
              <w:rPr>
                <w:rFonts w:cs="Times New Roman"/>
                <w:iCs/>
                <w:sz w:val="24"/>
                <w:szCs w:val="24"/>
                <w:vertAlign w:val="subscript"/>
                <w:lang w:val="vi-VN"/>
              </w:rPr>
              <w:t>4</w:t>
            </w:r>
            <w:r w:rsidRPr="00753CFE">
              <w:rPr>
                <w:rFonts w:cs="Times New Roman"/>
                <w:iCs/>
                <w:sz w:val="24"/>
                <w:szCs w:val="24"/>
                <w:lang w:val="vi-VN"/>
              </w:rPr>
              <w:fldChar w:fldCharType="begin"/>
            </w:r>
            <w:r w:rsidRPr="00753CFE">
              <w:rPr>
                <w:rFonts w:cs="Times New Roman"/>
                <w:iCs/>
                <w:sz w:val="24"/>
                <w:szCs w:val="24"/>
                <w:lang w:val="vi-VN"/>
              </w:rPr>
              <w:instrText xml:space="preserve"> QUOTE </w:instrText>
            </w:r>
            <w:r w:rsidRPr="00753CFE">
              <w:rPr>
                <w:rFonts w:cs="Times New Roman"/>
                <w:position w:val="-8"/>
                <w:sz w:val="24"/>
                <w:szCs w:val="24"/>
              </w:rPr>
              <w:pict>
                <v:shape id="_x0000_i1052" type="#_x0000_t75" style="width:5.4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5DD6&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5DD6&quot; wsp:rsidRDefault=&quot;00D15DD6&quot; wsp:rsidP=&quot;00D15DD6&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instrText xml:space="preserve"> </w:instrText>
            </w:r>
            <w:r w:rsidRPr="00753CFE">
              <w:rPr>
                <w:rFonts w:cs="Times New Roman"/>
                <w:iCs/>
                <w:sz w:val="24"/>
                <w:szCs w:val="24"/>
                <w:lang w:val="vi-VN"/>
              </w:rPr>
              <w:fldChar w:fldCharType="separate"/>
            </w:r>
            <w:r w:rsidRPr="00753CFE">
              <w:rPr>
                <w:rFonts w:cs="Times New Roman"/>
                <w:position w:val="-8"/>
                <w:sz w:val="24"/>
                <w:szCs w:val="24"/>
              </w:rPr>
              <w:pict>
                <v:shape id="_x0000_i1053" type="#_x0000_t75" style="width:5.4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5DD6&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5DD6&quot; wsp:rsidRDefault=&quot;00D15DD6&quot; wsp:rsidP=&quot;00D15DD6&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fldChar w:fldCharType="end"/>
            </w:r>
            <w:r w:rsidRPr="00753CFE">
              <w:rPr>
                <w:rFonts w:cs="Times New Roman"/>
                <w:iCs/>
                <w:sz w:val="24"/>
                <w:szCs w:val="24"/>
                <w:lang w:val="vi-VN"/>
              </w:rPr>
              <w:t xml:space="preserve"> +</w:t>
            </w:r>
            <w:r w:rsidRPr="00753CFE">
              <w:rPr>
                <w:rFonts w:cs="Times New Roman"/>
                <w:iCs/>
                <w:sz w:val="24"/>
                <w:szCs w:val="24"/>
                <w:lang w:val="pt-BR"/>
              </w:rPr>
              <w:t xml:space="preserve"> K</w:t>
            </w:r>
            <w:r w:rsidRPr="00753CFE">
              <w:rPr>
                <w:rFonts w:cs="Times New Roman"/>
                <w:iCs/>
                <w:sz w:val="24"/>
                <w:szCs w:val="24"/>
                <w:vertAlign w:val="subscript"/>
                <w:lang w:val="pt-BR"/>
              </w:rPr>
              <w:t>2</w:t>
            </w:r>
            <w:r w:rsidRPr="00753CFE">
              <w:rPr>
                <w:rFonts w:cs="Times New Roman"/>
                <w:iCs/>
                <w:sz w:val="24"/>
                <w:szCs w:val="24"/>
                <w:lang w:val="pt-BR"/>
              </w:rPr>
              <w:t>SO</w:t>
            </w:r>
            <w:r w:rsidRPr="00753CFE">
              <w:rPr>
                <w:rFonts w:cs="Times New Roman"/>
                <w:iCs/>
                <w:sz w:val="24"/>
                <w:szCs w:val="24"/>
                <w:vertAlign w:val="subscript"/>
                <w:lang w:val="pt-BR"/>
              </w:rPr>
              <w:t>4</w:t>
            </w:r>
            <w:r w:rsidRPr="00753CFE">
              <w:rPr>
                <w:rFonts w:cs="Times New Roman"/>
                <w:iCs/>
                <w:sz w:val="24"/>
                <w:szCs w:val="24"/>
                <w:lang w:val="pt-BR"/>
              </w:rPr>
              <w:t xml:space="preserve"> + 2H</w:t>
            </w:r>
            <w:r w:rsidRPr="00753CFE">
              <w:rPr>
                <w:rFonts w:cs="Times New Roman"/>
                <w:iCs/>
                <w:sz w:val="24"/>
                <w:szCs w:val="24"/>
                <w:vertAlign w:val="subscript"/>
                <w:lang w:val="pt-BR"/>
              </w:rPr>
              <w:t>2</w:t>
            </w:r>
            <w:r w:rsidRPr="00753CFE">
              <w:rPr>
                <w:rFonts w:cs="Times New Roman"/>
                <w:iCs/>
                <w:sz w:val="24"/>
                <w:szCs w:val="24"/>
                <w:lang w:val="pt-BR"/>
              </w:rPr>
              <w:t>O</w:t>
            </w:r>
          </w:p>
          <w:p w:rsidR="00356D9D" w:rsidRPr="00753CFE" w:rsidRDefault="00356D9D" w:rsidP="00356D9D">
            <w:pPr>
              <w:numPr>
                <w:ilvl w:val="0"/>
                <w:numId w:val="12"/>
              </w:numPr>
              <w:shd w:val="clear" w:color="auto" w:fill="FFFFFF"/>
              <w:spacing w:line="22" w:lineRule="atLeast"/>
              <w:ind w:left="0" w:firstLine="0"/>
              <w:jc w:val="both"/>
              <w:rPr>
                <w:rFonts w:cs="Times New Roman"/>
                <w:iCs/>
                <w:sz w:val="24"/>
                <w:szCs w:val="24"/>
              </w:rPr>
            </w:pPr>
            <w:r w:rsidRPr="00753CFE">
              <w:rPr>
                <w:rFonts w:cs="Times New Roman"/>
                <w:iCs/>
                <w:sz w:val="24"/>
                <w:szCs w:val="24"/>
              </w:rPr>
              <w:t>2NaHCO</w:t>
            </w:r>
            <w:r w:rsidRPr="00753CFE">
              <w:rPr>
                <w:rFonts w:cs="Times New Roman"/>
                <w:iCs/>
                <w:sz w:val="24"/>
                <w:szCs w:val="24"/>
                <w:vertAlign w:val="subscript"/>
              </w:rPr>
              <w:t>3</w:t>
            </w:r>
            <w:r w:rsidRPr="00753CFE">
              <w:rPr>
                <w:rFonts w:cs="Times New Roman"/>
                <w:iCs/>
                <w:sz w:val="24"/>
                <w:szCs w:val="24"/>
              </w:rPr>
              <w:t xml:space="preserve"> </w:t>
            </w:r>
            <w:r w:rsidRPr="00753CFE">
              <w:rPr>
                <w:rFonts w:cs="Times New Roman"/>
                <w:iCs/>
                <w:sz w:val="24"/>
                <w:szCs w:val="24"/>
              </w:rPr>
              <w:fldChar w:fldCharType="begin"/>
            </w:r>
            <w:r w:rsidRPr="00753CFE">
              <w:rPr>
                <w:rFonts w:cs="Times New Roman"/>
                <w:iCs/>
                <w:sz w:val="24"/>
                <w:szCs w:val="24"/>
              </w:rPr>
              <w:instrText xml:space="preserve"> QUOTE </w:instrText>
            </w:r>
            <w:r w:rsidRPr="00753CFE">
              <w:rPr>
                <w:rFonts w:cs="Times New Roman"/>
                <w:position w:val="-9"/>
                <w:sz w:val="24"/>
                <w:szCs w:val="24"/>
              </w:rPr>
              <w:pict>
                <v:shape id="_x0000_i1054" type="#_x0000_t75" style="width:10.2pt;height:24.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4137&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4137&quot; wsp:rsidRDefault=&quot;00D14137&quot; wsp:rsidP=&quot;00D14137&quot;&gt;&lt;m:oMathPara&gt;&lt;m:oMath&gt;&lt;m:box&gt;&lt;m:boxPr&gt;&lt;m:opEmu m:val=&quot;1&quot;/&gt;&lt;m:ctrlPr&gt;&lt;w:rPr&gt;&lt;w:rFonts w:ascii=&quot;Cambria Math&quot; w:h-ansi=&quot;Cambria Math&quot;/&gt;&lt;wx:font wx:val=&quot;Cambria Math&quot;/&gt;&lt;w:i/&gt;&lt;w:i-cs/&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i-cs/&gt;&lt;w:sz w:val=&quot;26&quot;/&gt;&lt;w:sz-cs w:val=&quot;26&quot;/&gt;&lt;/w:rPr&gt;&lt;/m:ctrlPr&gt;&lt;/m:groupChrPr&gt;&lt;m:e&gt;&lt;m:sSup&gt;&lt;m:sSupPr&gt;&lt;m:ctrlPr&gt;&lt;w:rPr&gt;&lt;w:rFonts w:ascii=&quot;Cambria Math&quot; w:h-ansi=&quot;Cambria Math&quot;/&gt;&lt;wx:font wx:val=&quot;Cambria Math&quot;/&gt;&lt;w:i/&gt;&lt;w:i-cs/&gt;&lt;w:sz w:val=&quot;26&quot;/&gt;&lt;w:sz-cs w:val=&quot;26&quot;/&gt;&lt;/w:rPr&gt;&lt;/m:ctrlPr&gt;&lt;/m:sSupPr&gt;&lt;m:e&gt;&lt;m:r&gt;&lt;w:rPr&gt;&lt;w:rFonts w:ascii=&quot;Cambria Math&quot; w:h-ansi=&quot;Cambria Math&quot;/&gt;&lt;wx:font wx:val=&quot;Cambria Math&quot;/&gt;&lt;w:i/&gt;&lt;w:sz w:val=&quot;26&quot;/&gt;&lt;w:sz-cs w:val=&quot;26&quot;/&gt;&lt;/w:rPr&gt;&lt;m:t&gt;t&lt;/m:t&gt;&lt;/m:r&gt;&lt;/m:e&gt;&lt;m:sup&gt;&lt;m:r&gt;&lt;w:rPr&gt;&lt;w:rFonts w:ascii=&quot;Cambria Math&quot; w:h-ansi=&quot;Cambria Math&quot;/&gt;&lt;wx:font wx:val=&quot;Cambria Math&quot;/&gt;&lt;w:i/&gt;&lt;w:sz w:val=&quot;26&quot;/&gt;&lt;w:sz-cs w:val=&quot;26&quot;/&gt;&lt;/w:rPr&gt;&lt;m:t&gt;0&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753CFE">
              <w:rPr>
                <w:rFonts w:cs="Times New Roman"/>
                <w:iCs/>
                <w:sz w:val="24"/>
                <w:szCs w:val="24"/>
              </w:rPr>
              <w:instrText xml:space="preserve"> </w:instrText>
            </w:r>
            <w:r w:rsidRPr="00753CFE">
              <w:rPr>
                <w:rFonts w:cs="Times New Roman"/>
                <w:iCs/>
                <w:sz w:val="24"/>
                <w:szCs w:val="24"/>
              </w:rPr>
              <w:fldChar w:fldCharType="separate"/>
            </w:r>
            <w:r w:rsidRPr="00753CFE">
              <w:rPr>
                <w:rFonts w:cs="Times New Roman"/>
                <w:position w:val="-9"/>
                <w:sz w:val="24"/>
                <w:szCs w:val="24"/>
              </w:rPr>
              <w:pict>
                <v:shape id="_x0000_i1055" type="#_x0000_t75" style="width:10.2pt;height:24.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4137&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4137&quot; wsp:rsidRDefault=&quot;00D14137&quot; wsp:rsidP=&quot;00D14137&quot;&gt;&lt;m:oMathPara&gt;&lt;m:oMath&gt;&lt;m:box&gt;&lt;m:boxPr&gt;&lt;m:opEmu m:val=&quot;1&quot;/&gt;&lt;m:ctrlPr&gt;&lt;w:rPr&gt;&lt;w:rFonts w:ascii=&quot;Cambria Math&quot; w:h-ansi=&quot;Cambria Math&quot;/&gt;&lt;wx:font wx:val=&quot;Cambria Math&quot;/&gt;&lt;w:i/&gt;&lt;w:i-cs/&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i-cs/&gt;&lt;w:sz w:val=&quot;26&quot;/&gt;&lt;w:sz-cs w:val=&quot;26&quot;/&gt;&lt;/w:rPr&gt;&lt;/m:ctrlPr&gt;&lt;/m:groupChrPr&gt;&lt;m:e&gt;&lt;m:sSup&gt;&lt;m:sSupPr&gt;&lt;m:ctrlPr&gt;&lt;w:rPr&gt;&lt;w:rFonts w:ascii=&quot;Cambria Math&quot; w:h-ansi=&quot;Cambria Math&quot;/&gt;&lt;wx:font wx:val=&quot;Cambria Math&quot;/&gt;&lt;w:i/&gt;&lt;w:i-cs/&gt;&lt;w:sz w:val=&quot;26&quot;/&gt;&lt;w:sz-cs w:val=&quot;26&quot;/&gt;&lt;/w:rPr&gt;&lt;/m:ctrlPr&gt;&lt;/m:sSupPr&gt;&lt;m:e&gt;&lt;m:r&gt;&lt;w:rPr&gt;&lt;w:rFonts w:ascii=&quot;Cambria Math&quot; w:h-ansi=&quot;Cambria Math&quot;/&gt;&lt;wx:font wx:val=&quot;Cambria Math&quot;/&gt;&lt;w:i/&gt;&lt;w:sz w:val=&quot;26&quot;/&gt;&lt;w:sz-cs w:val=&quot;26&quot;/&gt;&lt;/w:rPr&gt;&lt;m:t&gt;t&lt;/m:t&gt;&lt;/m:r&gt;&lt;/m:e&gt;&lt;m:sup&gt;&lt;m:r&gt;&lt;w:rPr&gt;&lt;w:rFonts w:ascii=&quot;Cambria Math&quot; w:h-ansi=&quot;Cambria Math&quot;/&gt;&lt;wx:font wx:val=&quot;Cambria Math&quot;/&gt;&lt;w:i/&gt;&lt;w:sz w:val=&quot;26&quot;/&gt;&lt;w:sz-cs w:val=&quot;26&quot;/&gt;&lt;/w:rPr&gt;&lt;m:t&gt;0&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753CFE">
              <w:rPr>
                <w:rFonts w:cs="Times New Roman"/>
                <w:iCs/>
                <w:sz w:val="24"/>
                <w:szCs w:val="24"/>
              </w:rPr>
              <w:fldChar w:fldCharType="end"/>
            </w:r>
            <w:r w:rsidRPr="00753CFE">
              <w:rPr>
                <w:rFonts w:cs="Times New Roman"/>
                <w:iCs/>
                <w:sz w:val="24"/>
                <w:szCs w:val="24"/>
              </w:rPr>
              <w:t xml:space="preserve"> Na</w:t>
            </w:r>
            <w:r w:rsidRPr="00753CFE">
              <w:rPr>
                <w:rFonts w:cs="Times New Roman"/>
                <w:iCs/>
                <w:sz w:val="24"/>
                <w:szCs w:val="24"/>
                <w:vertAlign w:val="subscript"/>
              </w:rPr>
              <w:t>2</w:t>
            </w:r>
            <w:r w:rsidRPr="00753CFE">
              <w:rPr>
                <w:rFonts w:cs="Times New Roman"/>
                <w:iCs/>
                <w:sz w:val="24"/>
                <w:szCs w:val="24"/>
              </w:rPr>
              <w:t>CO</w:t>
            </w:r>
            <w:r w:rsidRPr="00753CFE">
              <w:rPr>
                <w:rFonts w:cs="Times New Roman"/>
                <w:iCs/>
                <w:sz w:val="24"/>
                <w:szCs w:val="24"/>
                <w:vertAlign w:val="subscript"/>
              </w:rPr>
              <w:t>3</w:t>
            </w:r>
            <w:r w:rsidRPr="00753CFE">
              <w:rPr>
                <w:rFonts w:cs="Times New Roman"/>
                <w:iCs/>
                <w:sz w:val="24"/>
                <w:szCs w:val="24"/>
              </w:rPr>
              <w:t xml:space="preserve"> + CO</w:t>
            </w:r>
            <w:r w:rsidRPr="00753CFE">
              <w:rPr>
                <w:rFonts w:cs="Times New Roman"/>
                <w:iCs/>
                <w:sz w:val="24"/>
                <w:szCs w:val="24"/>
                <w:vertAlign w:val="subscript"/>
              </w:rPr>
              <w:t>2</w:t>
            </w:r>
            <w:r w:rsidRPr="00753CFE">
              <w:rPr>
                <w:rFonts w:cs="Times New Roman"/>
                <w:iCs/>
                <w:sz w:val="24"/>
                <w:szCs w:val="24"/>
              </w:rPr>
              <w:t>↑ + H</w:t>
            </w:r>
            <w:r w:rsidRPr="00753CFE">
              <w:rPr>
                <w:rFonts w:cs="Times New Roman"/>
                <w:iCs/>
                <w:sz w:val="24"/>
                <w:szCs w:val="24"/>
                <w:vertAlign w:val="subscript"/>
              </w:rPr>
              <w:t>2</w:t>
            </w:r>
            <w:r w:rsidRPr="00753CFE">
              <w:rPr>
                <w:rFonts w:cs="Times New Roman"/>
                <w:iCs/>
                <w:sz w:val="24"/>
                <w:szCs w:val="24"/>
              </w:rPr>
              <w:t>O</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jc w:val="both"/>
        <w:rPr>
          <w:rFonts w:eastAsia="Times New Roman" w:cs="Times New Roman"/>
          <w:sz w:val="24"/>
          <w:szCs w:val="24"/>
          <w:lang w:val="vi-VN"/>
        </w:rPr>
      </w:pPr>
      <w:r w:rsidRPr="00753CFE">
        <w:rPr>
          <w:rFonts w:cs="Times New Roman"/>
          <w:b/>
          <w:sz w:val="24"/>
          <w:szCs w:val="24"/>
          <w:lang w:val="vi-VN"/>
        </w:rPr>
        <w:t>2.</w:t>
      </w:r>
      <w:r w:rsidRPr="00753CFE">
        <w:rPr>
          <w:rFonts w:cs="Times New Roman"/>
          <w:sz w:val="24"/>
          <w:szCs w:val="24"/>
          <w:lang w:val="vi-VN"/>
        </w:rPr>
        <w:t xml:space="preserve"> </w:t>
      </w:r>
      <w:r w:rsidRPr="00753CFE">
        <w:rPr>
          <w:rFonts w:eastAsia="Times New Roman" w:cs="Times New Roman"/>
          <w:sz w:val="24"/>
          <w:szCs w:val="24"/>
          <w:lang w:val="vi-VN"/>
        </w:rPr>
        <w:t>Nguyên tố X kích thích sự phát triển bộ rễ thực vật</w:t>
      </w:r>
      <w:r w:rsidRPr="00753CFE">
        <w:rPr>
          <w:rFonts w:eastAsia="Times New Roman" w:cs="Times New Roman"/>
          <w:sz w:val="24"/>
          <w:szCs w:val="24"/>
        </w:rPr>
        <w:t xml:space="preserve"> và là nguyên tố phân lân cung cấp cho cây trồng</w:t>
      </w:r>
      <w:r w:rsidRPr="00753CFE">
        <w:rPr>
          <w:rFonts w:eastAsia="Times New Roman" w:cs="Times New Roman"/>
          <w:sz w:val="24"/>
          <w:szCs w:val="24"/>
          <w:lang w:val="vi-VN"/>
        </w:rPr>
        <w:t>. Bốn hợp chất có oxygen của X (là A, B, C, D) đều tác dụng được với dung dịch NaOH (dư), đều tạo ra hợp chất E và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O. Biết: Dung dịch A làm quỳ tím hóa đỏ; dung dịch C và D phản ứng được với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 xml:space="preserve">4 </w:t>
      </w:r>
      <w:r w:rsidRPr="00753CFE">
        <w:rPr>
          <w:rFonts w:eastAsia="Times New Roman" w:cs="Times New Roman"/>
          <w:sz w:val="24"/>
          <w:szCs w:val="24"/>
          <w:lang w:val="vi-VN"/>
        </w:rPr>
        <w:t>loãng; khi cho C phản ứng với dung dịch BaCl</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thu được kết tủa F màu trắng. Xác định các chất X,A,B,C,D,E,F và hãy </w:t>
      </w:r>
      <w:r w:rsidRPr="00753CFE">
        <w:rPr>
          <w:rFonts w:eastAsia="Times New Roman" w:cs="Times New Roman"/>
          <w:sz w:val="24"/>
          <w:szCs w:val="24"/>
          <w:shd w:val="clear" w:color="auto" w:fill="FFFFFF"/>
          <w:lang w:val="vi-VN"/>
        </w:rPr>
        <w:t>v</w:t>
      </w:r>
      <w:r w:rsidRPr="00753CFE">
        <w:rPr>
          <w:rFonts w:eastAsia="Times New Roman" w:cs="Times New Roman"/>
          <w:sz w:val="24"/>
          <w:szCs w:val="24"/>
          <w:lang w:val="vi-VN"/>
        </w:rPr>
        <w:t>iết phương trình hóa học của các phản ứng xảy ra.</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8135"/>
        <w:gridCol w:w="1123"/>
      </w:tblGrid>
      <w:tr w:rsidR="00356D9D" w:rsidRPr="00753CFE">
        <w:trPr>
          <w:trHeight w:val="349"/>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2</w:t>
            </w:r>
          </w:p>
        </w:tc>
        <w:tc>
          <w:tcPr>
            <w:tcW w:w="813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915"/>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813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Arial" w:cs="Times New Roman"/>
                <w:sz w:val="24"/>
                <w:szCs w:val="24"/>
                <w:lang w:val="pt-BR"/>
              </w:rPr>
            </w:pPr>
            <w:r w:rsidRPr="00753CFE">
              <w:rPr>
                <w:rFonts w:cs="Times New Roman"/>
                <w:sz w:val="24"/>
                <w:szCs w:val="24"/>
                <w:lang w:val="pt-BR"/>
              </w:rPr>
              <w:t>X: P</w:t>
            </w:r>
            <w:r w:rsidRPr="00753CFE">
              <w:rPr>
                <w:rFonts w:eastAsia="Times New Roman" w:cs="Times New Roman"/>
                <w:bCs/>
                <w:sz w:val="24"/>
                <w:szCs w:val="24"/>
                <w:lang w:val="pt-BR"/>
              </w:rPr>
              <w:t>( Phosphorus )</w:t>
            </w:r>
            <w:r w:rsidRPr="00753CFE">
              <w:rPr>
                <w:rFonts w:cs="Times New Roman"/>
                <w:sz w:val="24"/>
                <w:szCs w:val="24"/>
                <w:lang w:val="pt-BR"/>
              </w:rPr>
              <w:t>; A: H</w:t>
            </w:r>
            <w:r w:rsidRPr="00753CFE">
              <w:rPr>
                <w:rFonts w:cs="Times New Roman"/>
                <w:sz w:val="24"/>
                <w:szCs w:val="24"/>
                <w:vertAlign w:val="subscript"/>
                <w:lang w:val="pt-BR"/>
              </w:rPr>
              <w:t>3</w:t>
            </w:r>
            <w:r w:rsidRPr="00753CFE">
              <w:rPr>
                <w:rFonts w:cs="Times New Roman"/>
                <w:sz w:val="24"/>
                <w:szCs w:val="24"/>
                <w:lang w:val="pt-BR"/>
              </w:rPr>
              <w:t>PO</w:t>
            </w:r>
            <w:r w:rsidRPr="00753CFE">
              <w:rPr>
                <w:rFonts w:cs="Times New Roman"/>
                <w:sz w:val="24"/>
                <w:szCs w:val="24"/>
                <w:vertAlign w:val="subscript"/>
                <w:lang w:val="pt-BR"/>
              </w:rPr>
              <w:t>4</w:t>
            </w:r>
            <w:r w:rsidRPr="00753CFE">
              <w:rPr>
                <w:rFonts w:cs="Times New Roman"/>
                <w:sz w:val="24"/>
                <w:szCs w:val="24"/>
                <w:lang w:val="pt-BR"/>
              </w:rPr>
              <w:t>; B: P</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vertAlign w:val="subscript"/>
                <w:lang w:val="pt-BR"/>
              </w:rPr>
              <w:t>5</w:t>
            </w:r>
            <w:r w:rsidRPr="00753CFE">
              <w:rPr>
                <w:rFonts w:cs="Times New Roman"/>
                <w:sz w:val="24"/>
                <w:szCs w:val="24"/>
                <w:lang w:val="pt-BR"/>
              </w:rPr>
              <w:t xml:space="preserve">; C: </w:t>
            </w:r>
            <w:r w:rsidRPr="00753CFE">
              <w:rPr>
                <w:rFonts w:eastAsia="Arial" w:cs="Times New Roman"/>
                <w:sz w:val="24"/>
                <w:szCs w:val="24"/>
                <w:lang w:val="vi-VN"/>
              </w:rPr>
              <w:t>Na</w:t>
            </w:r>
            <w:r w:rsidRPr="00753CFE">
              <w:rPr>
                <w:rFonts w:eastAsia="Arial" w:cs="Times New Roman"/>
                <w:sz w:val="24"/>
                <w:szCs w:val="24"/>
                <w:vertAlign w:val="subscript"/>
                <w:lang w:val="vi-VN"/>
              </w:rPr>
              <w:t>2</w:t>
            </w:r>
            <w:r w:rsidRPr="00753CFE">
              <w:rPr>
                <w:rFonts w:eastAsia="Arial" w:cs="Times New Roman"/>
                <w:sz w:val="24"/>
                <w:szCs w:val="24"/>
                <w:lang w:val="vi-VN"/>
              </w:rPr>
              <w:t>HPO</w:t>
            </w:r>
            <w:r w:rsidRPr="00753CFE">
              <w:rPr>
                <w:rFonts w:eastAsia="Arial" w:cs="Times New Roman"/>
                <w:sz w:val="24"/>
                <w:szCs w:val="24"/>
                <w:vertAlign w:val="subscript"/>
                <w:lang w:val="vi-VN"/>
              </w:rPr>
              <w:t>4</w:t>
            </w:r>
            <w:r w:rsidRPr="00753CFE">
              <w:rPr>
                <w:rFonts w:eastAsia="Arial" w:cs="Times New Roman"/>
                <w:sz w:val="24"/>
                <w:szCs w:val="24"/>
                <w:lang w:val="pt-BR"/>
              </w:rPr>
              <w:t xml:space="preserve">; D: </w:t>
            </w:r>
            <w:r w:rsidRPr="00753CFE">
              <w:rPr>
                <w:rFonts w:eastAsia="Arial" w:cs="Times New Roman"/>
                <w:sz w:val="24"/>
                <w:szCs w:val="24"/>
                <w:lang w:val="vi-VN"/>
              </w:rPr>
              <w:t>NaH</w:t>
            </w:r>
            <w:r w:rsidRPr="00753CFE">
              <w:rPr>
                <w:rFonts w:eastAsia="Arial" w:cs="Times New Roman"/>
                <w:sz w:val="24"/>
                <w:szCs w:val="24"/>
                <w:vertAlign w:val="subscript"/>
                <w:lang w:val="vi-VN"/>
              </w:rPr>
              <w:t>2</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pt-BR"/>
              </w:rPr>
              <w:t xml:space="preserve">; E: </w:t>
            </w:r>
            <w:r w:rsidRPr="00753CFE">
              <w:rPr>
                <w:rFonts w:eastAsia="Arial" w:cs="Times New Roman"/>
                <w:sz w:val="24"/>
                <w:szCs w:val="24"/>
                <w:lang w:val="vi-VN"/>
              </w:rPr>
              <w:t>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pt-BR"/>
              </w:rPr>
              <w:t xml:space="preserve">; </w:t>
            </w:r>
          </w:p>
          <w:p w:rsidR="00356D9D" w:rsidRPr="00753CFE" w:rsidRDefault="00356D9D">
            <w:pPr>
              <w:spacing w:line="22" w:lineRule="atLeast"/>
              <w:rPr>
                <w:rFonts w:cs="Times New Roman"/>
                <w:sz w:val="24"/>
                <w:szCs w:val="24"/>
              </w:rPr>
            </w:pPr>
            <w:r w:rsidRPr="00753CFE">
              <w:rPr>
                <w:rFonts w:eastAsia="Arial" w:cs="Times New Roman"/>
                <w:sz w:val="24"/>
                <w:szCs w:val="24"/>
              </w:rPr>
              <w:t xml:space="preserve">F: </w:t>
            </w:r>
            <w:r w:rsidRPr="00753CFE">
              <w:rPr>
                <w:rFonts w:eastAsia="Arial" w:cs="Times New Roman"/>
                <w:sz w:val="24"/>
                <w:szCs w:val="24"/>
                <w:lang w:val="vi-VN"/>
              </w:rPr>
              <w:t>BaHPO</w:t>
            </w:r>
            <w:r w:rsidRPr="00753CFE">
              <w:rPr>
                <w:rFonts w:eastAsia="Arial" w:cs="Times New Roman"/>
                <w:sz w:val="24"/>
                <w:szCs w:val="24"/>
                <w:vertAlign w:val="subscript"/>
                <w:lang w:val="vi-VN"/>
              </w:rPr>
              <w:t>4</w:t>
            </w:r>
            <w:r w:rsidRPr="00753CFE">
              <w:rPr>
                <w:rFonts w:eastAsia="Arial" w:cs="Times New Roman"/>
                <w:noProof/>
                <w:position w:val="-14"/>
                <w:sz w:val="24"/>
                <w:szCs w:val="24"/>
                <w:vertAlign w:val="subscript"/>
              </w:rPr>
              <w:drawing>
                <wp:inline distT="0" distB="0" distL="114300" distR="114300" wp14:anchorId="5AC7E5CF" wp14:editId="41C80D91">
                  <wp:extent cx="104775" cy="257175"/>
                  <wp:effectExtent l="0" t="0" r="1905" b="0"/>
                  <wp:docPr id="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8"/>
                          <pic:cNvPicPr>
                            <a:picLocks noChangeAspect="1"/>
                          </pic:cNvPicPr>
                        </pic:nvPicPr>
                        <pic:blipFill>
                          <a:blip r:embed="rId66"/>
                          <a:stretch>
                            <a:fillRect/>
                          </a:stretch>
                        </pic:blipFill>
                        <pic:spPr>
                          <a:xfrm>
                            <a:off x="0" y="0"/>
                            <a:ext cx="104775" cy="257175"/>
                          </a:xfrm>
                          <a:prstGeom prst="rect">
                            <a:avLst/>
                          </a:prstGeom>
                          <a:noFill/>
                          <a:ln>
                            <a:noFill/>
                          </a:ln>
                        </pic:spPr>
                      </pic:pic>
                    </a:graphicData>
                  </a:graphic>
                </wp:inline>
              </w:drawing>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eastAsia="Aptos" w:cs="Times New Roman"/>
                <w:b/>
                <w:bCs/>
                <w:kern w:val="2"/>
                <w:sz w:val="24"/>
                <w:szCs w:val="24"/>
                <w:lang w:val="vi-VN"/>
              </w:rPr>
              <w:t>0,5</w:t>
            </w:r>
          </w:p>
        </w:tc>
      </w:tr>
      <w:tr w:rsidR="00356D9D" w:rsidRPr="00753CFE">
        <w:trPr>
          <w:trHeight w:val="1393"/>
        </w:trPr>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13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H</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 xml:space="preserve">4 </w:t>
            </w:r>
            <w:r w:rsidRPr="00753CFE">
              <w:rPr>
                <w:rFonts w:eastAsia="Arial" w:cs="Times New Roman"/>
                <w:sz w:val="24"/>
                <w:szCs w:val="24"/>
                <w:lang w:val="vi-VN"/>
              </w:rPr>
              <w:t xml:space="preserve">+ 3NaOH </w:t>
            </w:r>
            <w:r w:rsidRPr="00753CFE">
              <w:rPr>
                <w:rFonts w:eastAsia="Arial" w:cs="Times New Roman"/>
                <w:noProof/>
                <w:position w:val="-6"/>
                <w:sz w:val="24"/>
                <w:szCs w:val="24"/>
              </w:rPr>
              <w:drawing>
                <wp:inline distT="0" distB="0" distL="114300" distR="114300" wp14:anchorId="32BD4593" wp14:editId="2222E056">
                  <wp:extent cx="409575" cy="219075"/>
                  <wp:effectExtent l="0" t="0" r="0" b="12700"/>
                  <wp:docPr id="7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9"/>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 xml:space="preserve">4 </w:t>
            </w:r>
            <w:r w:rsidRPr="00753CFE">
              <w:rPr>
                <w:rFonts w:eastAsia="Arial" w:cs="Times New Roman"/>
                <w:sz w:val="24"/>
                <w:szCs w:val="24"/>
                <w:lang w:val="vi-VN"/>
              </w:rPr>
              <w:t>+ 3H</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lang w:val="vi-VN"/>
              </w:rPr>
              <w:tab/>
            </w:r>
            <w:r w:rsidRPr="00753CFE">
              <w:rPr>
                <w:rFonts w:eastAsia="Arial" w:cs="Times New Roman"/>
                <w:sz w:val="24"/>
                <w:szCs w:val="24"/>
                <w:lang w:val="vi-VN"/>
              </w:rPr>
              <w:tab/>
            </w:r>
            <w:r w:rsidRPr="00753CFE">
              <w:rPr>
                <w:rFonts w:eastAsia="Arial" w:cs="Times New Roman"/>
                <w:sz w:val="24"/>
                <w:szCs w:val="24"/>
                <w:lang w:val="pt-BR"/>
              </w:rPr>
              <w:t>(1)</w:t>
            </w:r>
          </w:p>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P</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vertAlign w:val="subscript"/>
                <w:lang w:val="vi-VN"/>
              </w:rPr>
              <w:t>5</w:t>
            </w:r>
            <w:r w:rsidRPr="00753CFE">
              <w:rPr>
                <w:rFonts w:eastAsia="Arial" w:cs="Times New Roman"/>
                <w:sz w:val="24"/>
                <w:szCs w:val="24"/>
                <w:lang w:val="vi-VN"/>
              </w:rPr>
              <w:t xml:space="preserve"> + 6NaOH </w:t>
            </w:r>
            <w:r w:rsidRPr="00753CFE">
              <w:rPr>
                <w:rFonts w:eastAsia="Arial" w:cs="Times New Roman"/>
                <w:noProof/>
                <w:position w:val="-6"/>
                <w:sz w:val="24"/>
                <w:szCs w:val="24"/>
              </w:rPr>
              <w:drawing>
                <wp:inline distT="0" distB="0" distL="114300" distR="114300" wp14:anchorId="2F05051B" wp14:editId="6EA1A9AF">
                  <wp:extent cx="409575" cy="219075"/>
                  <wp:effectExtent l="0" t="0" r="0" b="12700"/>
                  <wp:docPr id="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0"/>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2Na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+ 3H</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lang w:val="vi-VN"/>
              </w:rPr>
              <w:tab/>
            </w:r>
            <w:r w:rsidRPr="00753CFE">
              <w:rPr>
                <w:rFonts w:eastAsia="Arial" w:cs="Times New Roman"/>
                <w:sz w:val="24"/>
                <w:szCs w:val="24"/>
                <w:lang w:val="vi-VN"/>
              </w:rPr>
              <w:tab/>
            </w:r>
            <w:r w:rsidRPr="00753CFE">
              <w:rPr>
                <w:rFonts w:eastAsia="Arial" w:cs="Times New Roman"/>
                <w:sz w:val="24"/>
                <w:szCs w:val="24"/>
                <w:lang w:val="pt-BR"/>
              </w:rPr>
              <w:t>(2)</w:t>
            </w:r>
          </w:p>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Na</w:t>
            </w:r>
            <w:r w:rsidRPr="00753CFE">
              <w:rPr>
                <w:rFonts w:eastAsia="Arial" w:cs="Times New Roman"/>
                <w:sz w:val="24"/>
                <w:szCs w:val="24"/>
                <w:vertAlign w:val="subscript"/>
                <w:lang w:val="vi-VN"/>
              </w:rPr>
              <w:t>2</w:t>
            </w:r>
            <w:r w:rsidRPr="00753CFE">
              <w:rPr>
                <w:rFonts w:eastAsia="Arial" w:cs="Times New Roman"/>
                <w:sz w:val="24"/>
                <w:szCs w:val="24"/>
                <w:lang w:val="vi-VN"/>
              </w:rPr>
              <w:t>HPO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NaOH </w:t>
            </w:r>
            <w:r w:rsidRPr="00753CFE">
              <w:rPr>
                <w:rFonts w:eastAsia="Arial" w:cs="Times New Roman"/>
                <w:noProof/>
                <w:position w:val="-6"/>
                <w:sz w:val="24"/>
                <w:szCs w:val="24"/>
              </w:rPr>
              <w:drawing>
                <wp:inline distT="0" distB="0" distL="114300" distR="114300" wp14:anchorId="4AF78659" wp14:editId="14E9F434">
                  <wp:extent cx="409575" cy="219075"/>
                  <wp:effectExtent l="0" t="0" r="0" b="12700"/>
                  <wp:docPr id="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71"/>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H</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lang w:val="vi-VN"/>
              </w:rPr>
              <w:tab/>
            </w:r>
            <w:r w:rsidRPr="00753CFE">
              <w:rPr>
                <w:rFonts w:eastAsia="Arial" w:cs="Times New Roman"/>
                <w:sz w:val="24"/>
                <w:szCs w:val="24"/>
                <w:lang w:val="vi-VN"/>
              </w:rPr>
              <w:tab/>
            </w:r>
            <w:r w:rsidRPr="00753CFE">
              <w:rPr>
                <w:rFonts w:eastAsia="Arial" w:cs="Times New Roman"/>
                <w:sz w:val="24"/>
                <w:szCs w:val="24"/>
                <w:lang w:val="pt-BR"/>
              </w:rPr>
              <w:t>(3)</w:t>
            </w:r>
          </w:p>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NaH</w:t>
            </w:r>
            <w:r w:rsidRPr="00753CFE">
              <w:rPr>
                <w:rFonts w:eastAsia="Arial" w:cs="Times New Roman"/>
                <w:sz w:val="24"/>
                <w:szCs w:val="24"/>
                <w:vertAlign w:val="subscript"/>
                <w:lang w:val="vi-VN"/>
              </w:rPr>
              <w:t>2</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+ 2NaOH </w:t>
            </w:r>
            <w:r w:rsidRPr="00753CFE">
              <w:rPr>
                <w:rFonts w:eastAsia="Arial" w:cs="Times New Roman"/>
                <w:noProof/>
                <w:position w:val="-6"/>
                <w:sz w:val="24"/>
                <w:szCs w:val="24"/>
              </w:rPr>
              <w:drawing>
                <wp:inline distT="0" distB="0" distL="114300" distR="114300" wp14:anchorId="6E4A29A2" wp14:editId="2E2C1547">
                  <wp:extent cx="409575" cy="219075"/>
                  <wp:effectExtent l="0" t="0" r="0" b="12700"/>
                  <wp:docPr id="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2"/>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+ 2H</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lang w:val="vi-VN"/>
              </w:rPr>
              <w:tab/>
            </w:r>
            <w:r w:rsidRPr="00753CFE">
              <w:rPr>
                <w:rFonts w:eastAsia="Arial" w:cs="Times New Roman"/>
                <w:sz w:val="24"/>
                <w:szCs w:val="24"/>
                <w:lang w:val="pt-BR"/>
              </w:rPr>
              <w:t xml:space="preserve">            (4)</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0,25</w:t>
            </w:r>
          </w:p>
        </w:tc>
      </w:tr>
      <w:tr w:rsidR="00356D9D" w:rsidRPr="00753CFE">
        <w:trPr>
          <w:trHeight w:val="1123"/>
        </w:trPr>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13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Na</w:t>
            </w:r>
            <w:r w:rsidRPr="00753CFE">
              <w:rPr>
                <w:rFonts w:eastAsia="Arial" w:cs="Times New Roman"/>
                <w:sz w:val="24"/>
                <w:szCs w:val="24"/>
                <w:vertAlign w:val="subscript"/>
                <w:lang w:val="vi-VN"/>
              </w:rPr>
              <w:t>2</w:t>
            </w:r>
            <w:r w:rsidRPr="00753CFE">
              <w:rPr>
                <w:rFonts w:eastAsia="Arial" w:cs="Times New Roman"/>
                <w:sz w:val="24"/>
                <w:szCs w:val="24"/>
                <w:lang w:val="vi-VN"/>
              </w:rPr>
              <w:t>HPO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H</w:t>
            </w:r>
            <w:r w:rsidRPr="00753CFE">
              <w:rPr>
                <w:rFonts w:eastAsia="Arial" w:cs="Times New Roman"/>
                <w:sz w:val="24"/>
                <w:szCs w:val="24"/>
                <w:vertAlign w:val="subscript"/>
                <w:lang w:val="vi-VN"/>
              </w:rPr>
              <w:t>2</w:t>
            </w:r>
            <w:r w:rsidRPr="00753CFE">
              <w:rPr>
                <w:rFonts w:eastAsia="Arial" w:cs="Times New Roman"/>
                <w:sz w:val="24"/>
                <w:szCs w:val="24"/>
                <w:lang w:val="vi-VN"/>
              </w:rPr>
              <w:t>SO</w:t>
            </w:r>
            <w:r w:rsidRPr="00753CFE">
              <w:rPr>
                <w:rFonts w:eastAsia="Arial" w:cs="Times New Roman"/>
                <w:sz w:val="24"/>
                <w:szCs w:val="24"/>
                <w:vertAlign w:val="subscript"/>
                <w:lang w:val="vi-VN"/>
              </w:rPr>
              <w:t>4</w:t>
            </w:r>
            <w:r w:rsidRPr="00753CFE">
              <w:rPr>
                <w:rFonts w:eastAsia="Arial" w:cs="Times New Roman"/>
                <w:noProof/>
                <w:position w:val="-6"/>
                <w:sz w:val="24"/>
                <w:szCs w:val="24"/>
              </w:rPr>
              <w:drawing>
                <wp:inline distT="0" distB="0" distL="114300" distR="114300" wp14:anchorId="6C390E25" wp14:editId="63E09AF9">
                  <wp:extent cx="409575" cy="219075"/>
                  <wp:effectExtent l="0" t="0" r="0" b="12700"/>
                  <wp:docPr id="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73"/>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2</w:t>
            </w:r>
            <w:r w:rsidRPr="00753CFE">
              <w:rPr>
                <w:rFonts w:eastAsia="Arial" w:cs="Times New Roman"/>
                <w:sz w:val="24"/>
                <w:szCs w:val="24"/>
                <w:lang w:val="vi-VN"/>
              </w:rPr>
              <w:t>SO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H</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vertAlign w:val="subscript"/>
                <w:lang w:val="vi-VN"/>
              </w:rPr>
              <w:tab/>
            </w:r>
            <w:r w:rsidRPr="00753CFE">
              <w:rPr>
                <w:rFonts w:eastAsia="Arial" w:cs="Times New Roman"/>
                <w:sz w:val="24"/>
                <w:szCs w:val="24"/>
                <w:lang w:val="pt-BR"/>
              </w:rPr>
              <w:t>(5)</w:t>
            </w:r>
          </w:p>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2NaH</w:t>
            </w:r>
            <w:r w:rsidRPr="00753CFE">
              <w:rPr>
                <w:rFonts w:eastAsia="Arial" w:cs="Times New Roman"/>
                <w:sz w:val="24"/>
                <w:szCs w:val="24"/>
                <w:vertAlign w:val="subscript"/>
                <w:lang w:val="vi-VN"/>
              </w:rPr>
              <w:t>2</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H</w:t>
            </w:r>
            <w:r w:rsidRPr="00753CFE">
              <w:rPr>
                <w:rFonts w:eastAsia="Arial" w:cs="Times New Roman"/>
                <w:sz w:val="24"/>
                <w:szCs w:val="24"/>
                <w:vertAlign w:val="subscript"/>
                <w:lang w:val="vi-VN"/>
              </w:rPr>
              <w:t>2</w:t>
            </w:r>
            <w:r w:rsidRPr="00753CFE">
              <w:rPr>
                <w:rFonts w:eastAsia="Arial" w:cs="Times New Roman"/>
                <w:sz w:val="24"/>
                <w:szCs w:val="24"/>
                <w:lang w:val="vi-VN"/>
              </w:rPr>
              <w:t>SO</w:t>
            </w:r>
            <w:r w:rsidRPr="00753CFE">
              <w:rPr>
                <w:rFonts w:eastAsia="Arial" w:cs="Times New Roman"/>
                <w:sz w:val="24"/>
                <w:szCs w:val="24"/>
                <w:vertAlign w:val="subscript"/>
                <w:lang w:val="vi-VN"/>
              </w:rPr>
              <w:t>4</w:t>
            </w:r>
            <w:r w:rsidRPr="00753CFE">
              <w:rPr>
                <w:rFonts w:eastAsia="Arial" w:cs="Times New Roman"/>
                <w:noProof/>
                <w:position w:val="-6"/>
                <w:sz w:val="24"/>
                <w:szCs w:val="24"/>
              </w:rPr>
              <w:drawing>
                <wp:inline distT="0" distB="0" distL="114300" distR="114300" wp14:anchorId="3AA63446" wp14:editId="153037E6">
                  <wp:extent cx="409575" cy="219075"/>
                  <wp:effectExtent l="0" t="0" r="0" b="12700"/>
                  <wp:docPr id="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4"/>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2</w:t>
            </w:r>
            <w:r w:rsidRPr="00753CFE">
              <w:rPr>
                <w:rFonts w:eastAsia="Arial" w:cs="Times New Roman"/>
                <w:sz w:val="24"/>
                <w:szCs w:val="24"/>
                <w:lang w:val="vi-VN"/>
              </w:rPr>
              <w:t>SO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+ 2H</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ab/>
            </w:r>
            <w:r w:rsidRPr="00753CFE">
              <w:rPr>
                <w:rFonts w:eastAsia="Arial" w:cs="Times New Roman"/>
                <w:sz w:val="24"/>
                <w:szCs w:val="24"/>
                <w:lang w:val="pt-BR"/>
              </w:rPr>
              <w:t>(6)</w:t>
            </w:r>
          </w:p>
          <w:p w:rsidR="00356D9D" w:rsidRPr="00753CFE" w:rsidRDefault="00356D9D">
            <w:pPr>
              <w:tabs>
                <w:tab w:val="left" w:pos="284"/>
              </w:tabs>
              <w:spacing w:line="22" w:lineRule="atLeast"/>
              <w:jc w:val="both"/>
              <w:rPr>
                <w:rFonts w:eastAsia="Times New Roman" w:cs="Times New Roman"/>
                <w:b/>
                <w:sz w:val="24"/>
                <w:szCs w:val="24"/>
              </w:rPr>
            </w:pPr>
            <w:r w:rsidRPr="00753CFE">
              <w:rPr>
                <w:rFonts w:eastAsia="Arial" w:cs="Times New Roman"/>
                <w:sz w:val="24"/>
                <w:szCs w:val="24"/>
                <w:lang w:val="vi-VN"/>
              </w:rPr>
              <w:t>Na</w:t>
            </w:r>
            <w:r w:rsidRPr="00753CFE">
              <w:rPr>
                <w:rFonts w:eastAsia="Arial" w:cs="Times New Roman"/>
                <w:sz w:val="24"/>
                <w:szCs w:val="24"/>
                <w:vertAlign w:val="subscript"/>
                <w:lang w:val="vi-VN"/>
              </w:rPr>
              <w:t>2</w:t>
            </w:r>
            <w:r w:rsidRPr="00753CFE">
              <w:rPr>
                <w:rFonts w:eastAsia="Arial" w:cs="Times New Roman"/>
                <w:sz w:val="24"/>
                <w:szCs w:val="24"/>
                <w:lang w:val="vi-VN"/>
              </w:rPr>
              <w:t>HPO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BaCl</w:t>
            </w:r>
            <w:r w:rsidRPr="00753CFE">
              <w:rPr>
                <w:rFonts w:eastAsia="Arial" w:cs="Times New Roman"/>
                <w:sz w:val="24"/>
                <w:szCs w:val="24"/>
                <w:vertAlign w:val="subscript"/>
                <w:lang w:val="vi-VN"/>
              </w:rPr>
              <w:t>2</w:t>
            </w:r>
            <w:r w:rsidRPr="00753CFE">
              <w:rPr>
                <w:rFonts w:eastAsia="Arial" w:cs="Times New Roman"/>
                <w:sz w:val="24"/>
                <w:szCs w:val="24"/>
                <w:lang w:val="vi-VN"/>
              </w:rPr>
              <w:t xml:space="preserve"> </w:t>
            </w:r>
            <w:r w:rsidRPr="00753CFE">
              <w:rPr>
                <w:rFonts w:eastAsia="Arial" w:cs="Times New Roman"/>
                <w:noProof/>
                <w:position w:val="-6"/>
                <w:sz w:val="24"/>
                <w:szCs w:val="24"/>
              </w:rPr>
              <w:drawing>
                <wp:inline distT="0" distB="0" distL="114300" distR="114300" wp14:anchorId="75DD3D8E" wp14:editId="438F69F8">
                  <wp:extent cx="409575" cy="219075"/>
                  <wp:effectExtent l="0" t="0" r="0" b="12700"/>
                  <wp:docPr id="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5"/>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2NaCl + BaHPO</w:t>
            </w:r>
            <w:r w:rsidRPr="00753CFE">
              <w:rPr>
                <w:rFonts w:eastAsia="Arial" w:cs="Times New Roman"/>
                <w:sz w:val="24"/>
                <w:szCs w:val="24"/>
                <w:vertAlign w:val="subscript"/>
                <w:lang w:val="vi-VN"/>
              </w:rPr>
              <w:t>4</w:t>
            </w:r>
            <w:r w:rsidRPr="00753CFE">
              <w:rPr>
                <w:rFonts w:eastAsia="Arial" w:cs="Times New Roman"/>
                <w:noProof/>
                <w:position w:val="-14"/>
                <w:sz w:val="24"/>
                <w:szCs w:val="24"/>
                <w:vertAlign w:val="subscript"/>
              </w:rPr>
              <w:drawing>
                <wp:inline distT="0" distB="0" distL="114300" distR="114300" wp14:anchorId="6FE132D2" wp14:editId="2D67996D">
                  <wp:extent cx="104775" cy="257175"/>
                  <wp:effectExtent l="0" t="0" r="1905" b="0"/>
                  <wp:docPr id="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76"/>
                          <pic:cNvPicPr>
                            <a:picLocks noChangeAspect="1"/>
                          </pic:cNvPicPr>
                        </pic:nvPicPr>
                        <pic:blipFill>
                          <a:blip r:embed="rId66"/>
                          <a:stretch>
                            <a:fillRect/>
                          </a:stretch>
                        </pic:blipFill>
                        <pic:spPr>
                          <a:xfrm>
                            <a:off x="0" y="0"/>
                            <a:ext cx="104775" cy="257175"/>
                          </a:xfrm>
                          <a:prstGeom prst="rect">
                            <a:avLst/>
                          </a:prstGeom>
                          <a:noFill/>
                          <a:ln>
                            <a:noFill/>
                          </a:ln>
                        </pic:spPr>
                      </pic:pic>
                    </a:graphicData>
                  </a:graphic>
                </wp:inline>
              </w:drawing>
            </w:r>
            <w:r w:rsidRPr="00753CFE">
              <w:rPr>
                <w:rFonts w:eastAsia="Arial" w:cs="Times New Roman"/>
                <w:sz w:val="24"/>
                <w:szCs w:val="24"/>
                <w:lang w:val="vi-VN"/>
              </w:rPr>
              <w:tab/>
            </w:r>
            <w:r w:rsidRPr="00753CFE">
              <w:rPr>
                <w:rFonts w:eastAsia="Arial" w:cs="Times New Roman"/>
                <w:sz w:val="24"/>
                <w:szCs w:val="24"/>
              </w:rPr>
              <w:t>(7)</w:t>
            </w:r>
          </w:p>
        </w:tc>
        <w:tc>
          <w:tcPr>
            <w:tcW w:w="1123"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w:t>
            </w:r>
            <w:r w:rsidRPr="00753CFE">
              <w:rPr>
                <w:rFonts w:eastAsia="Aptos" w:cs="Times New Roman"/>
                <w:b/>
                <w:bCs/>
                <w:kern w:val="2"/>
                <w:sz w:val="24"/>
                <w:szCs w:val="24"/>
                <w:lang w:val="vi-VN"/>
              </w:rPr>
              <w:t>2</w:t>
            </w:r>
            <w:r w:rsidRPr="00753CFE">
              <w:rPr>
                <w:rFonts w:eastAsia="Aptos" w:cs="Times New Roman"/>
                <w:b/>
                <w:bCs/>
                <w:kern w:val="2"/>
                <w:sz w:val="24"/>
                <w:szCs w:val="24"/>
                <w:lang w:val="pt-BR"/>
              </w:rPr>
              <w:t>5</w:t>
            </w:r>
          </w:p>
        </w:tc>
      </w:tr>
      <w:tr w:rsidR="00356D9D" w:rsidRPr="00753CFE">
        <w:trPr>
          <w:trHeight w:val="280"/>
        </w:trPr>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13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Aptos" w:cs="Times New Roman"/>
                <w:kern w:val="2"/>
                <w:sz w:val="24"/>
                <w:szCs w:val="24"/>
                <w:lang w:val="vi-VN"/>
              </w:rPr>
            </w:pPr>
          </w:p>
        </w:tc>
        <w:tc>
          <w:tcPr>
            <w:tcW w:w="1123"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r>
    </w:tbl>
    <w:p w:rsidR="00356D9D" w:rsidRPr="00753CFE" w:rsidRDefault="00356D9D">
      <w:pPr>
        <w:spacing w:after="120" w:line="22" w:lineRule="atLeast"/>
        <w:jc w:val="both"/>
        <w:rPr>
          <w:rFonts w:cs="Times New Roman"/>
          <w:b/>
          <w:sz w:val="24"/>
          <w:szCs w:val="24"/>
          <w:lang w:val="vi-VN"/>
        </w:rPr>
      </w:pPr>
      <w:r w:rsidRPr="00753CFE">
        <w:rPr>
          <w:rFonts w:cs="Times New Roman"/>
          <w:b/>
          <w:sz w:val="24"/>
          <w:szCs w:val="24"/>
          <w:lang w:val="vi-VN"/>
        </w:rPr>
        <w:t>Câu 3 (4,0 điểm).</w:t>
      </w:r>
    </w:p>
    <w:p w:rsidR="00356D9D" w:rsidRPr="00753CFE" w:rsidRDefault="00356D9D">
      <w:pPr>
        <w:spacing w:line="22" w:lineRule="atLeast"/>
        <w:jc w:val="both"/>
        <w:rPr>
          <w:rFonts w:eastAsia="Times New Roman" w:cs="Times New Roman"/>
          <w:sz w:val="24"/>
          <w:szCs w:val="24"/>
          <w:lang w:val="vi-VN"/>
        </w:rPr>
      </w:pPr>
      <w:r w:rsidRPr="00753CFE">
        <w:rPr>
          <w:rFonts w:cs="Times New Roman"/>
          <w:b/>
          <w:bCs/>
          <w:sz w:val="24"/>
          <w:szCs w:val="24"/>
          <w:lang w:val="vi-VN"/>
        </w:rPr>
        <w:t>1.</w:t>
      </w:r>
      <w:r w:rsidRPr="00753CFE">
        <w:rPr>
          <w:rFonts w:cs="Times New Roman"/>
          <w:sz w:val="24"/>
          <w:szCs w:val="24"/>
          <w:lang w:val="vi-VN"/>
        </w:rPr>
        <w:t xml:space="preserve"> </w:t>
      </w:r>
      <w:r w:rsidRPr="00753CFE">
        <w:rPr>
          <w:rFonts w:eastAsia="Times New Roman" w:cs="Times New Roman"/>
          <w:sz w:val="24"/>
          <w:szCs w:val="24"/>
          <w:lang w:val="vi-VN"/>
        </w:rPr>
        <w:t>Trong giai đoạn gia nhiệt và cán nóng thép hình thành các oxide trên bề mặt thép. Có ba loại oxide hình thành trong quá trình này là Fe</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 Fe</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và FeO với tỉ lệ, độ dày các oxide phụ thuộc vào nhiệt độ và tốc độ làm nguội. </w:t>
      </w:r>
    </w:p>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Để loại bỏ lớp oxide trên, thép được đưa vào bể ngâm chứa dung dịch HCl 20%, các oxide iron và một lượng nhỏ sắt bị hoà tan thu được dung dịch (gọi là dung dịch A) chứa muối iron (II) chloride và hydrochloric acid dư. Viết các phương trình hoá học xảy ra. </w:t>
      </w:r>
    </w:p>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Sau một thời gian tẩy gỉ, người ta lấy ra 50 gam dung dịch (dung dịch A). Thêm vào dung dịch A 200 mL dung dịch NaOH 1,2M thu được kết tủa và dung dịch B. Lọc kết tủa rồi đem nung trong không khí đến phản ứng hoàn toàn thu được 2,56 gam chất rắn. Để trung hoà base dư trong dung dịch B cần dùng 56 mL dung dịch HCl 1,0M. Tính nồng độ HCl trong dung dịch A.</w:t>
      </w:r>
    </w:p>
    <w:p w:rsidR="00356D9D" w:rsidRPr="00753CFE" w:rsidRDefault="00356D9D">
      <w:pPr>
        <w:spacing w:line="240" w:lineRule="auto"/>
        <w:rPr>
          <w:rFonts w:eastAsia="Times New Roman" w:cs="Times New Roman"/>
          <w:sz w:val="24"/>
          <w:szCs w:val="24"/>
          <w:lang w:val="vi-VN"/>
        </w:rPr>
      </w:pPr>
      <w:r w:rsidRPr="00753CFE">
        <w:rPr>
          <w:rFonts w:eastAsia="Times New Roman" w:cs="Times New Roman"/>
          <w:sz w:val="24"/>
          <w:szCs w:val="24"/>
          <w:lang w:val="vi-VN"/>
        </w:rPr>
        <w:br w:type="page"/>
      </w:r>
    </w:p>
    <w:p w:rsidR="00356D9D" w:rsidRPr="00753CFE" w:rsidRDefault="00356D9D">
      <w:pPr>
        <w:spacing w:line="22" w:lineRule="atLeast"/>
        <w:jc w:val="both"/>
        <w:rPr>
          <w:rFonts w:eastAsia="Times New Roman" w:cs="Times New Roman"/>
          <w:sz w:val="24"/>
          <w:szCs w:val="24"/>
          <w:lang w:val="vi-VN"/>
        </w:rPr>
      </w:pP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lang w:val="vi-VN"/>
        </w:rPr>
      </w:pPr>
      <w:r w:rsidRPr="00753CFE">
        <w:rPr>
          <w:rFonts w:cs="Times New Roman"/>
          <w:b/>
          <w:bCs/>
          <w:spacing w:val="-6"/>
          <w:sz w:val="24"/>
          <w:szCs w:val="24"/>
          <w:lang w:val="vi-VN"/>
        </w:rPr>
        <w:t>Hướng dẫn chấm</w:t>
      </w:r>
    </w:p>
    <w:tbl>
      <w:tblPr>
        <w:tblW w:w="10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907"/>
        <w:gridCol w:w="7212"/>
        <w:gridCol w:w="1121"/>
      </w:tblGrid>
      <w:tr w:rsidR="00356D9D" w:rsidRPr="00753CFE">
        <w:trPr>
          <w:trHeight w:val="356"/>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3</w:t>
            </w:r>
          </w:p>
        </w:tc>
        <w:tc>
          <w:tcPr>
            <w:tcW w:w="90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344"/>
        </w:trPr>
        <w:tc>
          <w:tcPr>
            <w:tcW w:w="1297"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907" w:type="dxa"/>
            <w:vMerge w:val="restart"/>
            <w:tcBorders>
              <w:top w:val="single" w:sz="4" w:space="0" w:color="auto"/>
              <w:left w:val="single" w:sz="4" w:space="0" w:color="auto"/>
              <w:right w:val="single" w:sz="4" w:space="0" w:color="auto"/>
            </w:tcBorders>
          </w:tcPr>
          <w:p w:rsidR="00356D9D" w:rsidRPr="00753CFE" w:rsidRDefault="00356D9D">
            <w:pPr>
              <w:spacing w:line="312" w:lineRule="auto"/>
              <w:rPr>
                <w:rFonts w:cs="Times New Roman"/>
                <w:b/>
                <w:bCs/>
                <w:sz w:val="24"/>
                <w:szCs w:val="24"/>
              </w:rPr>
            </w:pPr>
            <w:r w:rsidRPr="00753CFE">
              <w:rPr>
                <w:rFonts w:cs="Times New Roman"/>
                <w:b/>
                <w:bCs/>
                <w:sz w:val="24"/>
                <w:szCs w:val="24"/>
              </w:rPr>
              <w:t>a.</w:t>
            </w:r>
          </w:p>
        </w:tc>
        <w:tc>
          <w:tcPr>
            <w:tcW w:w="7212"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Các oxide iron gồm: Fe</w:t>
            </w:r>
            <w:r w:rsidRPr="00753CFE">
              <w:rPr>
                <w:rFonts w:eastAsia="Times New Roman" w:cs="Times New Roman"/>
                <w:sz w:val="24"/>
                <w:szCs w:val="24"/>
                <w:vertAlign w:val="subscript"/>
              </w:rPr>
              <w:t>2</w:t>
            </w:r>
            <w:r w:rsidRPr="00753CFE">
              <w:rPr>
                <w:rFonts w:eastAsia="Times New Roman" w:cs="Times New Roman"/>
                <w:sz w:val="24"/>
                <w:szCs w:val="24"/>
              </w:rPr>
              <w:t>O</w:t>
            </w:r>
            <w:r w:rsidRPr="00753CFE">
              <w:rPr>
                <w:rFonts w:eastAsia="Times New Roman" w:cs="Times New Roman"/>
                <w:sz w:val="24"/>
                <w:szCs w:val="24"/>
                <w:vertAlign w:val="subscript"/>
              </w:rPr>
              <w:t>3</w:t>
            </w:r>
            <w:r w:rsidRPr="00753CFE">
              <w:rPr>
                <w:rFonts w:eastAsia="Times New Roman" w:cs="Times New Roman"/>
                <w:sz w:val="24"/>
                <w:szCs w:val="24"/>
              </w:rPr>
              <w:t>, Fe</w:t>
            </w:r>
            <w:r w:rsidRPr="00753CFE">
              <w:rPr>
                <w:rFonts w:eastAsia="Times New Roman" w:cs="Times New Roman"/>
                <w:sz w:val="24"/>
                <w:szCs w:val="24"/>
                <w:vertAlign w:val="subscript"/>
              </w:rPr>
              <w:t>3</w:t>
            </w:r>
            <w:r w:rsidRPr="00753CFE">
              <w:rPr>
                <w:rFonts w:eastAsia="Times New Roman" w:cs="Times New Roman"/>
                <w:sz w:val="24"/>
                <w:szCs w:val="24"/>
              </w:rPr>
              <w:t>O</w:t>
            </w:r>
            <w:r w:rsidRPr="00753CFE">
              <w:rPr>
                <w:rFonts w:eastAsia="Times New Roman" w:cs="Times New Roman"/>
                <w:sz w:val="24"/>
                <w:szCs w:val="24"/>
                <w:vertAlign w:val="subscript"/>
              </w:rPr>
              <w:t>4</w:t>
            </w:r>
            <w:r w:rsidRPr="00753CFE">
              <w:rPr>
                <w:rFonts w:eastAsia="Times New Roman" w:cs="Times New Roman"/>
                <w:sz w:val="24"/>
                <w:szCs w:val="24"/>
              </w:rPr>
              <w:t xml:space="preserve"> và FeO để loại bỏ chúng người ta sử dụng HCl dư:</w:t>
            </w:r>
          </w:p>
          <w:p w:rsidR="00356D9D" w:rsidRPr="00753CFE" w:rsidRDefault="00356D9D">
            <w:pPr>
              <w:spacing w:line="22" w:lineRule="atLeast"/>
              <w:ind w:left="360" w:firstLine="360"/>
              <w:rPr>
                <w:rFonts w:eastAsia="Times New Roman" w:cs="Times New Roman"/>
                <w:sz w:val="24"/>
                <w:szCs w:val="24"/>
                <w:lang w:val="pt-BR"/>
              </w:rPr>
            </w:pPr>
            <w:r w:rsidRPr="00753CFE">
              <w:rPr>
                <w:rFonts w:eastAsia="Times New Roman" w:cs="Times New Roman"/>
                <w:sz w:val="24"/>
                <w:szCs w:val="24"/>
                <w:lang w:val="pt-BR"/>
              </w:rPr>
              <w:t>Fe</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6HCl    →    2FeCl</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3H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ind w:left="360"/>
              <w:rPr>
                <w:rFonts w:eastAsia="Times New Roman" w:cs="Times New Roman"/>
                <w:sz w:val="24"/>
                <w:szCs w:val="24"/>
                <w:lang w:val="pt-BR"/>
              </w:rPr>
            </w:pPr>
            <w:r w:rsidRPr="00753CFE">
              <w:rPr>
                <w:rFonts w:eastAsia="Times New Roman" w:cs="Times New Roman"/>
                <w:sz w:val="24"/>
                <w:szCs w:val="24"/>
                <w:lang w:val="pt-BR"/>
              </w:rPr>
              <w:t xml:space="preserve">      Fe</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   8HCl    →    2FeCl</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FeCl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4H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ind w:left="360" w:firstLine="360"/>
              <w:rPr>
                <w:rFonts w:eastAsia="Times New Roman" w:cs="Times New Roman"/>
                <w:sz w:val="24"/>
                <w:szCs w:val="24"/>
                <w:vertAlign w:val="subscript"/>
                <w:lang w:val="pt-BR"/>
              </w:rPr>
            </w:pPr>
          </w:p>
        </w:tc>
        <w:tc>
          <w:tcPr>
            <w:tcW w:w="112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703"/>
        </w:trPr>
        <w:tc>
          <w:tcPr>
            <w:tcW w:w="1297"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spacing w:line="312" w:lineRule="auto"/>
              <w:rPr>
                <w:rFonts w:cs="Times New Roman"/>
                <w:b/>
                <w:bCs/>
                <w:sz w:val="24"/>
                <w:szCs w:val="24"/>
              </w:rPr>
            </w:pPr>
          </w:p>
        </w:tc>
        <w:tc>
          <w:tcPr>
            <w:tcW w:w="7212"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ind w:left="360"/>
              <w:rPr>
                <w:rFonts w:eastAsia="Times New Roman" w:cs="Times New Roman"/>
                <w:sz w:val="24"/>
                <w:szCs w:val="24"/>
                <w:lang w:val="pt-BR"/>
              </w:rPr>
            </w:pPr>
            <w:r w:rsidRPr="00753CFE">
              <w:rPr>
                <w:rFonts w:eastAsia="Times New Roman" w:cs="Times New Roman"/>
                <w:sz w:val="24"/>
                <w:szCs w:val="24"/>
                <w:lang w:val="pt-BR"/>
              </w:rPr>
              <w:t xml:space="preserve">      FeO  + 2HCl     →    2FeCl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ind w:left="360"/>
              <w:rPr>
                <w:rFonts w:eastAsia="Times New Roman" w:cs="Times New Roman"/>
                <w:sz w:val="24"/>
                <w:szCs w:val="24"/>
                <w:lang w:val="pt-BR"/>
              </w:rPr>
            </w:pPr>
            <w:r w:rsidRPr="00753CFE">
              <w:rPr>
                <w:rFonts w:eastAsia="Times New Roman" w:cs="Times New Roman"/>
                <w:sz w:val="24"/>
                <w:szCs w:val="24"/>
                <w:lang w:val="pt-BR"/>
              </w:rPr>
              <w:t xml:space="preserve">      Fe     + 2HCl      →    2FeCl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p>
        </w:tc>
        <w:tc>
          <w:tcPr>
            <w:tcW w:w="112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356"/>
        </w:trPr>
        <w:tc>
          <w:tcPr>
            <w:tcW w:w="1297"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spacing w:line="312" w:lineRule="auto"/>
              <w:rPr>
                <w:rFonts w:cs="Times New Roman"/>
                <w:b/>
                <w:bCs/>
                <w:sz w:val="24"/>
                <w:szCs w:val="24"/>
              </w:rPr>
            </w:pPr>
          </w:p>
        </w:tc>
        <w:tc>
          <w:tcPr>
            <w:tcW w:w="7212"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center"/>
              <w:rPr>
                <w:rFonts w:eastAsia="Times New Roman" w:cs="Times New Roman"/>
                <w:sz w:val="24"/>
                <w:szCs w:val="24"/>
              </w:rPr>
            </w:pPr>
            <w:r w:rsidRPr="00753CFE">
              <w:rPr>
                <w:rFonts w:eastAsia="Times New Roman" w:cs="Times New Roman"/>
                <w:sz w:val="24"/>
                <w:szCs w:val="24"/>
              </w:rPr>
              <w:t>Fe    +    2FeCl</w:t>
            </w:r>
            <w:r w:rsidRPr="00753CFE">
              <w:rPr>
                <w:rFonts w:eastAsia="Times New Roman" w:cs="Times New Roman"/>
                <w:sz w:val="24"/>
                <w:szCs w:val="24"/>
                <w:vertAlign w:val="subscript"/>
              </w:rPr>
              <w:t xml:space="preserve">3     </w:t>
            </w:r>
            <w:r w:rsidRPr="00753CFE">
              <w:rPr>
                <w:rFonts w:eastAsia="Times New Roman" w:cs="Times New Roman"/>
                <w:sz w:val="24"/>
                <w:szCs w:val="24"/>
              </w:rPr>
              <w:t>→    3FeCl</w:t>
            </w:r>
            <w:r w:rsidRPr="00753CFE">
              <w:rPr>
                <w:rFonts w:eastAsia="Times New Roman" w:cs="Times New Roman"/>
                <w:sz w:val="24"/>
                <w:szCs w:val="24"/>
                <w:vertAlign w:val="subscript"/>
              </w:rPr>
              <w:t>2</w:t>
            </w:r>
          </w:p>
        </w:tc>
        <w:tc>
          <w:tcPr>
            <w:tcW w:w="112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573"/>
        </w:trPr>
        <w:tc>
          <w:tcPr>
            <w:tcW w:w="1297"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val="restart"/>
            <w:tcBorders>
              <w:top w:val="single" w:sz="4" w:space="0" w:color="auto"/>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r w:rsidRPr="00753CFE">
              <w:rPr>
                <w:rFonts w:eastAsia="Aptos" w:cs="Times New Roman"/>
                <w:b/>
                <w:bCs/>
                <w:kern w:val="2"/>
                <w:sz w:val="24"/>
                <w:szCs w:val="24"/>
              </w:rPr>
              <w:t>b.</w:t>
            </w: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b/>
                <w:sz w:val="24"/>
                <w:szCs w:val="24"/>
              </w:rPr>
            </w:pPr>
            <w:r w:rsidRPr="00753CFE">
              <w:rPr>
                <w:rFonts w:cs="Times New Roman"/>
                <w:sz w:val="24"/>
                <w:szCs w:val="24"/>
              </w:rPr>
              <w:t>Gọi số mol các chất trong 50 gam dung dịch A</w:t>
            </w:r>
            <w:r w:rsidRPr="00753CFE">
              <w:rPr>
                <w:rFonts w:cs="Times New Roman"/>
                <w:b/>
                <w:sz w:val="24"/>
                <w:szCs w:val="24"/>
              </w:rPr>
              <w:t xml:space="preserve"> </w:t>
            </w:r>
            <w:r w:rsidRPr="00753CFE">
              <w:rPr>
                <w:rFonts w:cs="Times New Roman"/>
                <w:noProof/>
                <w:position w:val="-32"/>
                <w:sz w:val="24"/>
                <w:szCs w:val="24"/>
              </w:rPr>
              <w:drawing>
                <wp:inline distT="0" distB="0" distL="114300" distR="114300" wp14:anchorId="7A75BD3E" wp14:editId="11E9DAC7">
                  <wp:extent cx="904875" cy="485775"/>
                  <wp:effectExtent l="0" t="0" r="0" b="1905"/>
                  <wp:docPr id="8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7"/>
                          <pic:cNvPicPr>
                            <a:picLocks noChangeAspect="1"/>
                          </pic:cNvPicPr>
                        </pic:nvPicPr>
                        <pic:blipFill>
                          <a:blip r:embed="rId68"/>
                          <a:stretch>
                            <a:fillRect/>
                          </a:stretch>
                        </pic:blipFill>
                        <pic:spPr>
                          <a:xfrm>
                            <a:off x="0" y="0"/>
                            <a:ext cx="904875" cy="485775"/>
                          </a:xfrm>
                          <a:prstGeom prst="rect">
                            <a:avLst/>
                          </a:prstGeom>
                          <a:noFill/>
                          <a:ln>
                            <a:noFill/>
                          </a:ln>
                        </pic:spPr>
                      </pic:pic>
                    </a:graphicData>
                  </a:graphic>
                </wp:inline>
              </w:drawing>
            </w:r>
          </w:p>
          <w:p w:rsidR="00356D9D" w:rsidRPr="00753CFE" w:rsidRDefault="00356D9D">
            <w:pPr>
              <w:shd w:val="clear" w:color="auto" w:fill="FFFFFF"/>
              <w:spacing w:line="22" w:lineRule="atLeast"/>
              <w:rPr>
                <w:rFonts w:cs="Times New Roman"/>
                <w:b/>
                <w:sz w:val="24"/>
                <w:szCs w:val="24"/>
              </w:rPr>
            </w:pP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Số mol NaOH Thêm vào dung dịch A:</w:t>
            </w:r>
          </w:p>
          <w:p w:rsidR="00356D9D" w:rsidRPr="00753CFE" w:rsidRDefault="00356D9D">
            <w:pPr>
              <w:shd w:val="clear" w:color="auto" w:fill="FFFFFF"/>
              <w:spacing w:line="22" w:lineRule="atLeast"/>
              <w:rPr>
                <w:rFonts w:cs="Times New Roman"/>
                <w:sz w:val="24"/>
                <w:szCs w:val="24"/>
                <w:lang w:val="pt-BR"/>
              </w:rPr>
            </w:pPr>
            <w:r w:rsidRPr="00753CFE">
              <w:rPr>
                <w:rFonts w:cs="Times New Roman"/>
                <w:position w:val="-4"/>
                <w:sz w:val="24"/>
                <w:szCs w:val="24"/>
              </w:rPr>
              <w:object w:dxaOrig="180" w:dyaOrig="285">
                <v:shape id="_x0000_i1056" type="#_x0000_t75" style="width:8.85pt;height:14.25pt" o:ole="">
                  <v:imagedata r:id="rId69" o:title=""/>
                </v:shape>
                <o:OLEObject Type="Embed" ProgID="Equation.DSMT4" ShapeID="_x0000_i1056" DrawAspect="Content" ObjectID="_1831896715" r:id="rId70"/>
              </w:object>
            </w:r>
            <w:r w:rsidRPr="00753CFE">
              <w:rPr>
                <w:rFonts w:cs="Times New Roman"/>
                <w:sz w:val="24"/>
                <w:szCs w:val="24"/>
                <w:lang w:val="pt-BR"/>
              </w:rPr>
              <w:t xml:space="preserve">n NaOH = 0,2.1,2 = 0,24 mol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FeCl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+ 2NaOH→ Fe(OH)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+ 2NaCl</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    x             2x             x             2x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NaOH + HCl → NaCl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lang w:val="pt-BR"/>
              </w:rPr>
              <w:t xml:space="preserve">     </w:t>
            </w:r>
            <w:r w:rsidRPr="00753CFE">
              <w:rPr>
                <w:rFonts w:eastAsia="Times New Roman" w:cs="Times New Roman"/>
                <w:sz w:val="24"/>
                <w:szCs w:val="24"/>
              </w:rPr>
              <w:t>y         y           y</w:t>
            </w:r>
          </w:p>
          <w:p w:rsidR="00356D9D" w:rsidRPr="00753CFE" w:rsidRDefault="00356D9D">
            <w:pPr>
              <w:spacing w:line="22" w:lineRule="atLeast"/>
              <w:rPr>
                <w:rFonts w:cs="Times New Roman"/>
                <w:iCs/>
                <w:sz w:val="24"/>
                <w:szCs w:val="24"/>
                <w:lang w:val="vi-VN"/>
              </w:rP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972"/>
        </w:trPr>
        <w:tc>
          <w:tcPr>
            <w:tcW w:w="1297"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rPr>
            </w:pPr>
            <w:r w:rsidRPr="00753CFE">
              <w:rPr>
                <w:rFonts w:eastAsia="Times New Roman" w:cs="Times New Roman"/>
                <w:sz w:val="24"/>
                <w:szCs w:val="24"/>
              </w:rPr>
              <w:t xml:space="preserve">Dung dịch B </w:t>
            </w:r>
            <w:r w:rsidRPr="00753CFE">
              <w:rPr>
                <w:rFonts w:cs="Times New Roman"/>
                <w:noProof/>
                <w:position w:val="-30"/>
                <w:sz w:val="24"/>
                <w:szCs w:val="24"/>
              </w:rPr>
              <w:drawing>
                <wp:inline distT="0" distB="0" distL="114300" distR="114300" wp14:anchorId="537AC375" wp14:editId="27A93E11">
                  <wp:extent cx="1590675" cy="457200"/>
                  <wp:effectExtent l="0" t="0" r="9525" b="0"/>
                  <wp:docPr id="8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9"/>
                          <pic:cNvPicPr>
                            <a:picLocks noChangeAspect="1"/>
                          </pic:cNvPicPr>
                        </pic:nvPicPr>
                        <pic:blipFill>
                          <a:blip r:embed="rId71"/>
                          <a:stretch>
                            <a:fillRect/>
                          </a:stretch>
                        </pic:blipFill>
                        <pic:spPr>
                          <a:xfrm>
                            <a:off x="0" y="0"/>
                            <a:ext cx="1590675" cy="457200"/>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rPr>
            </w:pPr>
            <w:r w:rsidRPr="00753CFE">
              <w:rPr>
                <w:rFonts w:cs="Times New Roman"/>
                <w:sz w:val="24"/>
                <w:szCs w:val="24"/>
              </w:rPr>
              <w:t>Kết tủa:   Fe(OH)</w:t>
            </w:r>
            <w:r w:rsidRPr="00753CFE">
              <w:rPr>
                <w:rFonts w:cs="Times New Roman"/>
                <w:sz w:val="24"/>
                <w:szCs w:val="24"/>
                <w:vertAlign w:val="subscript"/>
              </w:rPr>
              <w:t>2</w:t>
            </w:r>
            <w:r w:rsidRPr="00753CFE">
              <w:rPr>
                <w:rFonts w:cs="Times New Roman"/>
                <w:sz w:val="24"/>
                <w:szCs w:val="24"/>
              </w:rPr>
              <w:t xml:space="preserve">   x mol</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1669"/>
        </w:trPr>
        <w:tc>
          <w:tcPr>
            <w:tcW w:w="1297"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center" w:pos="4819"/>
              </w:tabs>
              <w:spacing w:line="22" w:lineRule="atLeast"/>
              <w:rPr>
                <w:rFonts w:eastAsia="Times New Roman" w:cs="Times New Roman"/>
                <w:sz w:val="24"/>
                <w:szCs w:val="24"/>
              </w:rPr>
            </w:pPr>
            <w:r w:rsidRPr="00753CFE">
              <w:rPr>
                <w:rFonts w:eastAsia="Times New Roman" w:cs="Times New Roman"/>
                <w:sz w:val="24"/>
                <w:szCs w:val="24"/>
              </w:rPr>
              <w:t xml:space="preserve">Nung kết tủa đến khối lượng không đổi:     </w:t>
            </w:r>
            <w:r w:rsidRPr="00753CFE">
              <w:rPr>
                <w:rFonts w:eastAsia="Times New Roman" w:cs="Times New Roman"/>
                <w:sz w:val="24"/>
                <w:szCs w:val="24"/>
              </w:rPr>
              <w:tab/>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4 Fe(OH)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O</w:t>
            </w:r>
            <w:r w:rsidRPr="00753CFE">
              <w:rPr>
                <w:rFonts w:eastAsia="Times New Roman" w:cs="Times New Roman"/>
                <w:sz w:val="24"/>
                <w:szCs w:val="24"/>
                <w:vertAlign w:val="subscript"/>
                <w:lang w:val="pt-BR"/>
              </w:rPr>
              <w:t>2</w:t>
            </w:r>
            <w:r w:rsidRPr="00753CFE">
              <w:rPr>
                <w:rFonts w:cs="Times New Roman"/>
                <w:position w:val="-6"/>
                <w:sz w:val="24"/>
                <w:szCs w:val="24"/>
                <w:vertAlign w:val="subscript"/>
              </w:rPr>
              <w:object w:dxaOrig="675" w:dyaOrig="360">
                <v:shape id="_x0000_i1057" type="#_x0000_t75" style="width:33.95pt;height:17.65pt" o:ole="">
                  <v:imagedata r:id="rId72" o:title=""/>
                </v:shape>
                <o:OLEObject Type="Embed" ProgID="Equation.DSMT4" ShapeID="_x0000_i1057" DrawAspect="Content" ObjectID="_1831896716" r:id="rId73"/>
              </w:object>
            </w:r>
            <w:r w:rsidRPr="00753CFE">
              <w:rPr>
                <w:rFonts w:eastAsia="Times New Roman" w:cs="Times New Roman"/>
                <w:sz w:val="24"/>
                <w:szCs w:val="24"/>
                <w:lang w:val="pt-BR"/>
              </w:rPr>
              <w:t>2Fe</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+ 4H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      x                         x/2</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Chất rắn thu được  Fe</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x/2 mol</w:t>
            </w:r>
          </w:p>
          <w:p w:rsidR="00356D9D" w:rsidRPr="00753CFE" w:rsidRDefault="00356D9D">
            <w:pPr>
              <w:spacing w:line="22" w:lineRule="atLeast"/>
              <w:rPr>
                <w:rFonts w:eastAsia="Times New Roman" w:cs="Times New Roman"/>
                <w:sz w:val="24"/>
                <w:szCs w:val="24"/>
              </w:rPr>
            </w:pPr>
            <w:r w:rsidRPr="00753CFE">
              <w:rPr>
                <w:rFonts w:cs="Times New Roman"/>
                <w:noProof/>
                <w:position w:val="-24"/>
                <w:sz w:val="24"/>
                <w:szCs w:val="24"/>
              </w:rPr>
              <w:drawing>
                <wp:inline distT="0" distB="0" distL="114300" distR="114300" wp14:anchorId="22BECE7F" wp14:editId="0D049A15">
                  <wp:extent cx="1466850" cy="333375"/>
                  <wp:effectExtent l="0" t="0" r="11430" b="1905"/>
                  <wp:docPr id="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1"/>
                          <pic:cNvPicPr>
                            <a:picLocks noChangeAspect="1"/>
                          </pic:cNvPicPr>
                        </pic:nvPicPr>
                        <pic:blipFill>
                          <a:blip r:embed="rId74"/>
                          <a:stretch>
                            <a:fillRect/>
                          </a:stretch>
                        </pic:blipFill>
                        <pic:spPr>
                          <a:xfrm>
                            <a:off x="0" y="0"/>
                            <a:ext cx="1466850" cy="333375"/>
                          </a:xfrm>
                          <a:prstGeom prst="rect">
                            <a:avLst/>
                          </a:prstGeom>
                          <a:noFill/>
                          <a:ln>
                            <a:noFill/>
                          </a:ln>
                        </pic:spPr>
                      </pic:pic>
                    </a:graphicData>
                  </a:graphic>
                </wp:inline>
              </w:drawing>
            </w:r>
            <w:r w:rsidRPr="00753CFE">
              <w:rPr>
                <w:rFonts w:cs="Times New Roman"/>
                <w:sz w:val="24"/>
                <w:szCs w:val="24"/>
              </w:rPr>
              <w:t xml:space="preserve">  </w:t>
            </w:r>
            <w:r w:rsidRPr="00753CFE">
              <w:rPr>
                <w:rFonts w:cs="Times New Roman"/>
                <w:sz w:val="24"/>
                <w:szCs w:val="24"/>
              </w:rPr>
              <w:sym w:font="Symbol" w:char="F0DE"/>
            </w:r>
            <w:r w:rsidRPr="00753CFE">
              <w:rPr>
                <w:rFonts w:cs="Times New Roman"/>
                <w:sz w:val="24"/>
                <w:szCs w:val="24"/>
              </w:rPr>
              <w:t xml:space="preserve">  x = 0,032 mol (1)</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1767"/>
        </w:trPr>
        <w:tc>
          <w:tcPr>
            <w:tcW w:w="1297"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Để trung hòa dung dịch B cần dùng 56 mL dung dịch HCl 1M</w:t>
            </w:r>
          </w:p>
          <w:p w:rsidR="00356D9D" w:rsidRPr="00753CFE" w:rsidRDefault="00356D9D">
            <w:pPr>
              <w:shd w:val="clear" w:color="auto" w:fill="FFFFFF"/>
              <w:spacing w:line="22" w:lineRule="atLeast"/>
              <w:rPr>
                <w:rFonts w:cs="Times New Roman"/>
                <w:sz w:val="24"/>
                <w:szCs w:val="24"/>
                <w:lang w:val="pt-BR"/>
              </w:rPr>
            </w:pPr>
            <w:r w:rsidRPr="00753CFE">
              <w:rPr>
                <w:rFonts w:cs="Times New Roman"/>
                <w:sz w:val="24"/>
                <w:szCs w:val="24"/>
                <w:lang w:val="pt-BR"/>
              </w:rPr>
              <w:t>n HCl = 0,056.1 = 0,056 mol</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NaOH + HCl → NaCl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0,056     0,056          </w:t>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sym w:font="Symbol" w:char="F0DE"/>
            </w:r>
            <w:r w:rsidRPr="00753CFE">
              <w:rPr>
                <w:rFonts w:cs="Times New Roman"/>
                <w:sz w:val="24"/>
                <w:szCs w:val="24"/>
              </w:rPr>
              <w:t xml:space="preserve"> </w:t>
            </w:r>
            <w:r w:rsidRPr="00753CFE">
              <w:rPr>
                <w:rFonts w:cs="Times New Roman"/>
                <w:noProof/>
                <w:position w:val="-14"/>
                <w:sz w:val="24"/>
                <w:szCs w:val="24"/>
              </w:rPr>
              <w:drawing>
                <wp:inline distT="0" distB="0" distL="114300" distR="114300" wp14:anchorId="0497D719" wp14:editId="502387CA">
                  <wp:extent cx="2924175" cy="266700"/>
                  <wp:effectExtent l="0" t="0" r="1905" b="0"/>
                  <wp:docPr id="8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2"/>
                          <pic:cNvPicPr>
                            <a:picLocks noChangeAspect="1"/>
                          </pic:cNvPicPr>
                        </pic:nvPicPr>
                        <pic:blipFill>
                          <a:blip r:embed="rId75"/>
                          <a:stretch>
                            <a:fillRect/>
                          </a:stretch>
                        </pic:blipFill>
                        <pic:spPr>
                          <a:xfrm>
                            <a:off x="0" y="0"/>
                            <a:ext cx="2924175" cy="266700"/>
                          </a:xfrm>
                          <a:prstGeom prst="rect">
                            <a:avLst/>
                          </a:prstGeom>
                          <a:noFill/>
                          <a:ln>
                            <a:noFill/>
                          </a:ln>
                        </pic:spPr>
                      </pic:pic>
                    </a:graphicData>
                  </a:graphic>
                </wp:inline>
              </w:drawing>
            </w:r>
            <w:r w:rsidRPr="00753CFE">
              <w:rPr>
                <w:rFonts w:cs="Times New Roman"/>
                <w:sz w:val="24"/>
                <w:szCs w:val="24"/>
              </w:rPr>
              <w:t xml:space="preserve"> </w:t>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sym w:font="Symbol" w:char="F0DE"/>
            </w:r>
            <w:r w:rsidRPr="00753CFE">
              <w:rPr>
                <w:rFonts w:cs="Times New Roman"/>
                <w:sz w:val="24"/>
                <w:szCs w:val="24"/>
              </w:rPr>
              <w:t xml:space="preserve">   2x + y = 0,184 (2)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932"/>
        </w:trPr>
        <w:tc>
          <w:tcPr>
            <w:tcW w:w="1297"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bottom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(1) (2)  </w:t>
            </w:r>
            <w:r w:rsidRPr="00753CFE">
              <w:rPr>
                <w:rFonts w:cs="Times New Roman"/>
                <w:sz w:val="24"/>
                <w:szCs w:val="24"/>
              </w:rPr>
              <w:sym w:font="Symbol" w:char="F0DE"/>
            </w:r>
            <w:r w:rsidRPr="00753CFE">
              <w:rPr>
                <w:rFonts w:cs="Times New Roman"/>
                <w:sz w:val="24"/>
                <w:szCs w:val="24"/>
              </w:rPr>
              <w:t xml:space="preserve">   y = 0,12 mol</w:t>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sym w:font="Symbol" w:char="F0DE"/>
            </w:r>
            <w:r w:rsidRPr="00753CFE">
              <w:rPr>
                <w:rFonts w:cs="Times New Roman"/>
                <w:sz w:val="24"/>
                <w:szCs w:val="24"/>
              </w:rPr>
              <w:t xml:space="preserve">  </w:t>
            </w:r>
            <w:r w:rsidRPr="00753CFE">
              <w:rPr>
                <w:rFonts w:cs="Times New Roman"/>
                <w:noProof/>
                <w:position w:val="-24"/>
                <w:sz w:val="24"/>
                <w:szCs w:val="24"/>
              </w:rPr>
              <w:drawing>
                <wp:inline distT="0" distB="0" distL="114300" distR="114300" wp14:anchorId="7E1D2293" wp14:editId="3EC46B92">
                  <wp:extent cx="2276475" cy="400050"/>
                  <wp:effectExtent l="0" t="0" r="0" b="12065"/>
                  <wp:docPr id="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83"/>
                          <pic:cNvPicPr>
                            <a:picLocks noChangeAspect="1"/>
                          </pic:cNvPicPr>
                        </pic:nvPicPr>
                        <pic:blipFill>
                          <a:blip r:embed="rId76"/>
                          <a:stretch>
                            <a:fillRect/>
                          </a:stretch>
                        </pic:blipFill>
                        <pic:spPr>
                          <a:xfrm>
                            <a:off x="0" y="0"/>
                            <a:ext cx="2276475" cy="400050"/>
                          </a:xfrm>
                          <a:prstGeom prst="rect">
                            <a:avLst/>
                          </a:prstGeom>
                          <a:noFill/>
                          <a:ln>
                            <a:noFill/>
                          </a:ln>
                        </pic:spPr>
                      </pic:pic>
                    </a:graphicData>
                  </a:graphic>
                </wp:inline>
              </w:drawing>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z w:val="24"/>
          <w:szCs w:val="24"/>
        </w:rPr>
      </w:pPr>
      <w:r w:rsidRPr="00753CFE">
        <w:rPr>
          <w:rFonts w:cs="Times New Roman"/>
          <w:b/>
          <w:bCs/>
          <w:sz w:val="24"/>
          <w:szCs w:val="24"/>
          <w:lang w:val="vi-VN"/>
        </w:rPr>
        <w:t>2.</w:t>
      </w:r>
      <w:r w:rsidRPr="00753CFE">
        <w:rPr>
          <w:rFonts w:cs="Times New Roman"/>
          <w:sz w:val="24"/>
          <w:szCs w:val="24"/>
          <w:lang w:val="vi-VN"/>
        </w:rPr>
        <w:t xml:space="preserve"> </w:t>
      </w:r>
      <w:r w:rsidRPr="00753CFE">
        <w:rPr>
          <w:rFonts w:cs="Times New Roman"/>
          <w:sz w:val="24"/>
          <w:szCs w:val="24"/>
        </w:rPr>
        <w:t>Sulfuric acid là một hóa chất có tầm quan trọng bậc nhất trong các ngành sản xuất và đời sống. Mỗi năm, thế giới cần đến hàng trăm triệu tấn sulfuric acid. Trong công nghiệp, Sulfuric acid được sản xuất bằng phương pháp tiếp xúc. Nguyên liệu là sulfur (hoặc quặng iron pyrite). Sơ đồ sản xuất sulfuric acid từ quặng iron pyrite như sau: FeS</w:t>
      </w:r>
      <w:r w:rsidRPr="00753CFE">
        <w:rPr>
          <w:rFonts w:cs="Times New Roman"/>
          <w:sz w:val="24"/>
          <w:szCs w:val="24"/>
          <w:vertAlign w:val="subscript"/>
        </w:rPr>
        <w:t>2</w:t>
      </w:r>
      <w:r w:rsidRPr="00753CFE">
        <w:rPr>
          <w:rFonts w:cs="Times New Roman"/>
          <w:sz w:val="24"/>
          <w:szCs w:val="24"/>
        </w:rPr>
        <w:t xml:space="preserve"> → SO</w:t>
      </w:r>
      <w:r w:rsidRPr="00753CFE">
        <w:rPr>
          <w:rFonts w:cs="Times New Roman"/>
          <w:sz w:val="24"/>
          <w:szCs w:val="24"/>
          <w:vertAlign w:val="subscript"/>
        </w:rPr>
        <w:t>2</w:t>
      </w:r>
      <w:r w:rsidRPr="00753CFE">
        <w:rPr>
          <w:rFonts w:cs="Times New Roman"/>
          <w:sz w:val="24"/>
          <w:szCs w:val="24"/>
        </w:rPr>
        <w:t xml:space="preserve"> → SO</w:t>
      </w:r>
      <w:r w:rsidRPr="00753CFE">
        <w:rPr>
          <w:rFonts w:cs="Times New Roman"/>
          <w:sz w:val="24"/>
          <w:szCs w:val="24"/>
          <w:vertAlign w:val="subscript"/>
        </w:rPr>
        <w:t>3</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iCs/>
          <w:spacing w:val="-4"/>
          <w:sz w:val="24"/>
          <w:szCs w:val="24"/>
        </w:rPr>
      </w:pPr>
      <w:r w:rsidRPr="00753CFE">
        <w:rPr>
          <w:rFonts w:cs="Times New Roman"/>
          <w:b/>
          <w:iCs/>
          <w:spacing w:val="-4"/>
          <w:sz w:val="24"/>
          <w:szCs w:val="24"/>
        </w:rPr>
        <w:t>a.</w:t>
      </w:r>
      <w:r w:rsidRPr="00753CFE">
        <w:rPr>
          <w:rFonts w:cs="Times New Roman"/>
          <w:iCs/>
          <w:spacing w:val="-4"/>
          <w:sz w:val="24"/>
          <w:szCs w:val="24"/>
        </w:rPr>
        <w:t xml:space="preserve"> Nếu sử dụng 15 tấn quặng iron pyrite (chứa 80% FeS</w:t>
      </w:r>
      <w:r w:rsidRPr="00753CFE">
        <w:rPr>
          <w:rFonts w:cs="Times New Roman"/>
          <w:iCs/>
          <w:spacing w:val="-4"/>
          <w:sz w:val="24"/>
          <w:szCs w:val="24"/>
          <w:vertAlign w:val="subscript"/>
        </w:rPr>
        <w:t>2</w:t>
      </w:r>
      <w:r w:rsidRPr="00753CFE">
        <w:rPr>
          <w:rFonts w:cs="Times New Roman"/>
          <w:iCs/>
          <w:spacing w:val="-4"/>
          <w:sz w:val="24"/>
          <w:szCs w:val="24"/>
        </w:rPr>
        <w:t>, còn lại là tạp chất không chứa sulfur) thì sản xuất được bao nhiêu tấn dung dịch H</w:t>
      </w:r>
      <w:r w:rsidRPr="00753CFE">
        <w:rPr>
          <w:rFonts w:cs="Times New Roman"/>
          <w:iCs/>
          <w:spacing w:val="-4"/>
          <w:sz w:val="24"/>
          <w:szCs w:val="24"/>
          <w:vertAlign w:val="subscript"/>
        </w:rPr>
        <w:t>2</w:t>
      </w:r>
      <w:r w:rsidRPr="00753CFE">
        <w:rPr>
          <w:rFonts w:cs="Times New Roman"/>
          <w:iCs/>
          <w:spacing w:val="-4"/>
          <w:sz w:val="24"/>
          <w:szCs w:val="24"/>
        </w:rPr>
        <w:t>SO</w:t>
      </w:r>
      <w:r w:rsidRPr="00753CFE">
        <w:rPr>
          <w:rFonts w:cs="Times New Roman"/>
          <w:iCs/>
          <w:spacing w:val="-4"/>
          <w:sz w:val="24"/>
          <w:szCs w:val="24"/>
          <w:vertAlign w:val="subscript"/>
        </w:rPr>
        <w:t>4</w:t>
      </w:r>
      <w:r w:rsidRPr="00753CFE">
        <w:rPr>
          <w:rFonts w:cs="Times New Roman"/>
          <w:iCs/>
          <w:spacing w:val="-4"/>
          <w:sz w:val="24"/>
          <w:szCs w:val="24"/>
        </w:rPr>
        <w:t xml:space="preserve"> 40%? Biết hiệu suất chung cho cả quá trình là 80%.</w:t>
      </w:r>
    </w:p>
    <w:p w:rsidR="00356D9D" w:rsidRPr="00753CFE" w:rsidRDefault="00356D9D">
      <w:pPr>
        <w:tabs>
          <w:tab w:val="left" w:pos="284"/>
          <w:tab w:val="left" w:pos="567"/>
        </w:tabs>
        <w:spacing w:line="22" w:lineRule="atLeast"/>
        <w:jc w:val="both"/>
        <w:rPr>
          <w:rFonts w:cs="Times New Roman"/>
          <w:sz w:val="24"/>
          <w:szCs w:val="24"/>
          <w:shd w:val="clear" w:color="auto" w:fill="FFFFFF"/>
        </w:rPr>
      </w:pPr>
      <w:r w:rsidRPr="00753CFE">
        <w:rPr>
          <w:rFonts w:cs="Times New Roman"/>
          <w:b/>
          <w:iCs/>
          <w:sz w:val="24"/>
          <w:szCs w:val="24"/>
        </w:rPr>
        <w:t>b.</w:t>
      </w:r>
      <w:r w:rsidRPr="00753CFE">
        <w:rPr>
          <w:rFonts w:cs="Times New Roman"/>
          <w:iCs/>
          <w:sz w:val="24"/>
          <w:szCs w:val="24"/>
        </w:rPr>
        <w:t xml:space="preserve"> Trong quá trình sản xuất một lượng nhỏ SO</w:t>
      </w:r>
      <w:r w:rsidRPr="00753CFE">
        <w:rPr>
          <w:rFonts w:cs="Times New Roman"/>
          <w:iCs/>
          <w:sz w:val="24"/>
          <w:szCs w:val="24"/>
          <w:vertAlign w:val="subscript"/>
        </w:rPr>
        <w:t>2</w:t>
      </w:r>
      <w:r w:rsidRPr="00753CFE">
        <w:rPr>
          <w:rFonts w:cs="Times New Roman"/>
          <w:iCs/>
          <w:sz w:val="24"/>
          <w:szCs w:val="24"/>
        </w:rPr>
        <w:t xml:space="preserve"> bị thoát ra ngoài. </w:t>
      </w:r>
      <w:r w:rsidRPr="00753CFE">
        <w:rPr>
          <w:rFonts w:cs="Times New Roman"/>
          <w:sz w:val="24"/>
          <w:szCs w:val="24"/>
          <w:shd w:val="clear" w:color="auto" w:fill="FFFFFF"/>
        </w:rPr>
        <w:t>Theo tiêu chuẩn quốc tế quy định, nếu lượng SO</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 vượt quá 1,0.10</w:t>
      </w:r>
      <w:r w:rsidRPr="00753CFE">
        <w:rPr>
          <w:rFonts w:cs="Times New Roman"/>
          <w:sz w:val="24"/>
          <w:szCs w:val="24"/>
          <w:shd w:val="clear" w:color="auto" w:fill="FFFFFF"/>
          <w:vertAlign w:val="superscript"/>
        </w:rPr>
        <w:t>-6</w:t>
      </w:r>
      <w:r w:rsidRPr="00753CFE">
        <w:rPr>
          <w:rFonts w:cs="Times New Roman"/>
          <w:sz w:val="24"/>
          <w:szCs w:val="24"/>
          <w:shd w:val="clear" w:color="auto" w:fill="FFFFFF"/>
        </w:rPr>
        <w:t> mol/m</w:t>
      </w:r>
      <w:r w:rsidRPr="00753CFE">
        <w:rPr>
          <w:rFonts w:cs="Times New Roman"/>
          <w:sz w:val="24"/>
          <w:szCs w:val="24"/>
          <w:shd w:val="clear" w:color="auto" w:fill="FFFFFF"/>
          <w:vertAlign w:val="superscript"/>
        </w:rPr>
        <w:t>3</w:t>
      </w:r>
      <w:r w:rsidRPr="00753CFE">
        <w:rPr>
          <w:rFonts w:cs="Times New Roman"/>
          <w:sz w:val="24"/>
          <w:szCs w:val="24"/>
          <w:shd w:val="clear" w:color="auto" w:fill="FFFFFF"/>
        </w:rPr>
        <w:t> không khí thì bị coi là không khí ô nhiễm. Lấy 50 lít không khí ở một khu vực có nhà máy và tiến hành phân tích thì thấy có 0,0012 mg SO</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 Hãy xác định xem không khí ở khu vực đó có bị ô nhiễm không?</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pacing w:val="-4"/>
          <w:sz w:val="24"/>
          <w:szCs w:val="24"/>
          <w:shd w:val="clear" w:color="auto" w:fill="FFFFFF"/>
        </w:rPr>
      </w:pPr>
      <w:r w:rsidRPr="00753CFE">
        <w:rPr>
          <w:rFonts w:cs="Times New Roman"/>
          <w:b/>
          <w:spacing w:val="-4"/>
          <w:sz w:val="24"/>
          <w:szCs w:val="24"/>
          <w:shd w:val="clear" w:color="auto" w:fill="FFFFFF"/>
        </w:rPr>
        <w:t>c.</w:t>
      </w:r>
      <w:r w:rsidRPr="00753CFE">
        <w:rPr>
          <w:rFonts w:cs="Times New Roman"/>
          <w:spacing w:val="-4"/>
          <w:sz w:val="24"/>
          <w:szCs w:val="24"/>
          <w:shd w:val="clear" w:color="auto" w:fill="FFFFFF"/>
        </w:rPr>
        <w:t xml:space="preserve"> Ở giai đoạn cuối cùng, </w:t>
      </w:r>
      <w:r w:rsidRPr="00753CFE">
        <w:rPr>
          <w:rFonts w:cs="Times New Roman"/>
          <w:spacing w:val="-4"/>
          <w:sz w:val="24"/>
          <w:szCs w:val="24"/>
        </w:rPr>
        <w:t>sulfur trioxide được hấp thụ bằng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đặc, tạo ra oleum (hỗn hợp các acid có công thức chung dạng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.nSO</w:t>
      </w:r>
      <w:r w:rsidRPr="00753CFE">
        <w:rPr>
          <w:rFonts w:cs="Times New Roman"/>
          <w:spacing w:val="-4"/>
          <w:sz w:val="24"/>
          <w:szCs w:val="24"/>
          <w:vertAlign w:val="subscript"/>
        </w:rPr>
        <w:t>3</w:t>
      </w:r>
      <w:r w:rsidRPr="00753CFE">
        <w:rPr>
          <w:rFonts w:cs="Times New Roman"/>
          <w:spacing w:val="-4"/>
          <w:sz w:val="24"/>
          <w:szCs w:val="24"/>
        </w:rPr>
        <w:t xml:space="preserve">). Sau đó pha loãng oleum vào nước thu được dung dịch sulfuric acid. Để xác định công thức của một loại oleum, </w:t>
      </w:r>
      <w:r w:rsidRPr="00753CFE">
        <w:rPr>
          <w:rFonts w:cs="Times New Roman"/>
          <w:spacing w:val="-4"/>
          <w:sz w:val="24"/>
          <w:szCs w:val="24"/>
          <w:shd w:val="clear" w:color="auto" w:fill="FFFFFF"/>
        </w:rPr>
        <w:t xml:space="preserve">tiến hành pha loãng 8,36 gam oleum vào nước thành 1,0 lít dung dịch sulfuric </w:t>
      </w:r>
      <w:r w:rsidRPr="00753CFE">
        <w:rPr>
          <w:rFonts w:cs="Times New Roman"/>
          <w:spacing w:val="-4"/>
          <w:sz w:val="24"/>
          <w:szCs w:val="24"/>
          <w:shd w:val="clear" w:color="auto" w:fill="FFFFFF"/>
        </w:rPr>
        <w:lastRenderedPageBreak/>
        <w:t>acid, trung hòa 10 ml dung dịch acid  này bằng dung dịch NaOH 0,1 M thì thấy thể tích dung dịch NaOH cần dùng là 20 ml. Xác định công thức của oleum trên.</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902"/>
        <w:gridCol w:w="7171"/>
        <w:gridCol w:w="1115"/>
      </w:tblGrid>
      <w:tr w:rsidR="00356D9D" w:rsidRPr="00753CFE">
        <w:trPr>
          <w:trHeight w:val="361"/>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17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258"/>
        </w:trPr>
        <w:tc>
          <w:tcPr>
            <w:tcW w:w="1290"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902" w:type="dxa"/>
            <w:vMerge w:val="restart"/>
            <w:tcBorders>
              <w:top w:val="single" w:sz="4" w:space="0" w:color="auto"/>
              <w:left w:val="single" w:sz="4" w:space="0" w:color="auto"/>
              <w:right w:val="single" w:sz="4" w:space="0" w:color="auto"/>
            </w:tcBorders>
            <w:vAlign w:val="center"/>
          </w:tcPr>
          <w:p w:rsidR="00356D9D" w:rsidRPr="00753CFE" w:rsidRDefault="00356D9D">
            <w:pPr>
              <w:spacing w:line="312" w:lineRule="auto"/>
              <w:jc w:val="center"/>
              <w:rPr>
                <w:rFonts w:cs="Times New Roman"/>
                <w:b/>
                <w:bCs/>
                <w:sz w:val="24"/>
                <w:szCs w:val="24"/>
              </w:rPr>
            </w:pPr>
            <w:r w:rsidRPr="00753CFE">
              <w:rPr>
                <w:rFonts w:cs="Times New Roman"/>
                <w:b/>
                <w:bCs/>
                <w:sz w:val="24"/>
                <w:szCs w:val="24"/>
              </w:rPr>
              <w:t>a.</w:t>
            </w:r>
          </w:p>
        </w:tc>
        <w:tc>
          <w:tcPr>
            <w:tcW w:w="7171"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rPr>
            </w:pPr>
            <w:r w:rsidRPr="00753CFE">
              <w:rPr>
                <w:rFonts w:cs="Times New Roman"/>
                <w:sz w:val="24"/>
                <w:szCs w:val="24"/>
              </w:rPr>
              <w:t>Từ sơ đồ có tỉ lệ mol: FeS</w:t>
            </w:r>
            <w:r w:rsidRPr="00753CFE">
              <w:rPr>
                <w:rFonts w:cs="Times New Roman"/>
                <w:sz w:val="24"/>
                <w:szCs w:val="24"/>
                <w:vertAlign w:val="subscript"/>
              </w:rPr>
              <w:t>2</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p>
          <w:p w:rsidR="00356D9D" w:rsidRPr="00753CFE" w:rsidRDefault="00356D9D">
            <w:pPr>
              <w:spacing w:line="22" w:lineRule="atLeast"/>
              <w:ind w:left="360" w:firstLine="360"/>
              <w:rPr>
                <w:rFonts w:eastAsia="Times New Roman" w:cs="Times New Roman"/>
                <w:sz w:val="24"/>
                <w:szCs w:val="24"/>
                <w:vertAlign w:val="subscript"/>
              </w:rPr>
            </w:pP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5"/>
                <w:sz w:val="24"/>
                <w:szCs w:val="24"/>
              </w:rPr>
              <w:pict>
                <v:shape id="_x0000_i1058" type="#_x0000_t75" style="width:156.9pt;height:23.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AD4D59&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AD4D59&quot; wsp:rsidRDefault=&quot;00AD4D59&quot; wsp:rsidP=&quot;00AD4D5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eS&lt;/m:t&gt;&lt;/m:r&gt;&lt;/m:e&gt;&lt;m:sub&gt;&lt;m:r&gt;&lt;w:rPr&gt;&lt;w:rFonts w:ascii=&quot;Cambria Math&quot; w:h-ansi=&quot;Cambria Math&quot;/&gt;&lt;wx:font wx:val=&quot;Cambria Math&quot;/&gt;&lt;w:i/&gt;&lt;w:sz w:val=&quot;24&quot;/&gt;&lt;w:sz-cs w:val=&quot;24&quot;/&gt;&lt;/w:rPr&gt;&lt;m:t&gt;2&lt;/m:t&gt;&lt;/m:r&gt;&lt;/m:sub&gt;&lt;/m:sSub&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5.0,8.&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6&lt;/m:t&gt;&lt;/m:r&gt;&lt;/m:sup&gt;&lt;/m:sSup&gt;&lt;/m:num&gt;&lt;m:den&gt;&lt;m:r&gt;&lt;w:rPr&gt;&lt;w:rFonts w:ascii=&quot;Cambria Math&quot; w:h-ansi=&quot;Cambria Math&quot;/&gt;&lt;wx:font wx:val=&quot;Cambria Math&quot;/&gt;&lt;w:i/&gt;&lt;w:sz w:val=&quot;24&quot;/&gt;&lt;w:sz-cs w:val=&quot;24&quot;/&gt;&lt;/w:rPr&gt;&lt;m:t&gt;120&lt;/m:t&gt;&lt;/m:r&gt;&lt;/m:den&gt;&lt;/m:f&gt;&lt;m:r&gt;&lt;w:rPr&gt;&lt;w:rFonts w:ascii=&quot;Cambria Math&quot; w:h-ansi=&quot;Cambria Math&quot;/&gt;&lt;wx:font wx:val=&quot;Cambria Math&quot;/&gt;&lt;w:i/&gt;&lt;w:sz w:val=&quot;24&quot;/&gt;&lt;w:sz-cs w:val=&quot;24&quot;/&gt;&lt;/w:rPr&gt;&lt;m:t&gt;=0,1.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0&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5"/>
                <w:sz w:val="24"/>
                <w:szCs w:val="24"/>
              </w:rPr>
              <w:pict>
                <v:shape id="_x0000_i1059" type="#_x0000_t75" style="width:156.9pt;height:23.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AD4D59&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AD4D59&quot; wsp:rsidRDefault=&quot;00AD4D59&quot; wsp:rsidP=&quot;00AD4D5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eS&lt;/m:t&gt;&lt;/m:r&gt;&lt;/m:e&gt;&lt;m:sub&gt;&lt;m:r&gt;&lt;w:rPr&gt;&lt;w:rFonts w:ascii=&quot;Cambria Math&quot; w:h-ansi=&quot;Cambria Math&quot;/&gt;&lt;wx:font wx:val=&quot;Cambria Math&quot;/&gt;&lt;w:i/&gt;&lt;w:sz w:val=&quot;24&quot;/&gt;&lt;w:sz-cs w:val=&quot;24&quot;/&gt;&lt;/w:rPr&gt;&lt;m:t&gt;2&lt;/m:t&gt;&lt;/m:r&gt;&lt;/m:sub&gt;&lt;/m:sSub&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5.0,8.&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6&lt;/m:t&gt;&lt;/m:r&gt;&lt;/m:sup&gt;&lt;/m:sSup&gt;&lt;/m:num&gt;&lt;m:den&gt;&lt;m:r&gt;&lt;w:rPr&gt;&lt;w:rFonts w:ascii=&quot;Cambria Math&quot; w:h-ansi=&quot;Cambria Math&quot;/&gt;&lt;wx:font wx:val=&quot;Cambria Math&quot;/&gt;&lt;w:i/&gt;&lt;w:sz w:val=&quot;24&quot;/&gt;&lt;w:sz-cs w:val=&quot;24&quot;/&gt;&lt;/w:rPr&gt;&lt;m:t&gt;120&lt;/m:t&gt;&lt;/m:r&gt;&lt;/m:den&gt;&lt;/m:f&gt;&lt;m:r&gt;&lt;w:rPr&gt;&lt;w:rFonts w:ascii=&quot;Cambria Math&quot; w:h-ansi=&quot;Cambria Math&quot;/&gt;&lt;wx:font wx:val=&quot;Cambria Math&quot;/&gt;&lt;w:i/&gt;&lt;w:sz w:val=&quot;24&quot;/&gt;&lt;w:sz-cs w:val=&quot;24&quot;/&gt;&lt;/w:rPr&gt;&lt;m:t&gt;=0,1.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0&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060" type="#_x0000_t75" style="width:110.0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E7050&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E7050&quot; wsp:rsidRDefault=&quot;00CE7050&quot; wsp:rsidP=&quot;00CE705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061" type="#_x0000_t75" style="width:110.0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E7050&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E7050&quot; wsp:rsidRDefault=&quot;00CE7050&quot; wsp:rsidP=&quot;00CE705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753CFE">
              <w:rPr>
                <w:rFonts w:cs="Times New Roman"/>
                <w:sz w:val="24"/>
                <w:szCs w:val="24"/>
              </w:rPr>
              <w:fldChar w:fldCharType="end"/>
            </w:r>
          </w:p>
        </w:tc>
        <w:tc>
          <w:tcPr>
            <w:tcW w:w="1115"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713"/>
        </w:trPr>
        <w:tc>
          <w:tcPr>
            <w:tcW w:w="1290"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spacing w:line="312" w:lineRule="auto"/>
              <w:rPr>
                <w:rFonts w:cs="Times New Roman"/>
                <w:b/>
                <w:bCs/>
                <w:sz w:val="24"/>
                <w:szCs w:val="24"/>
              </w:rPr>
            </w:pPr>
          </w:p>
        </w:tc>
        <w:tc>
          <w:tcPr>
            <w:tcW w:w="7171"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ind w:left="360"/>
              <w:rPr>
                <w:rFonts w:eastAsia="Times New Roman" w:cs="Times New Roman"/>
                <w:sz w:val="24"/>
                <w:szCs w:val="24"/>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dd</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H</m:t>
                        </m:r>
                      </m:e>
                      <m:sub>
                        <m:r>
                          <w:rPr>
                            <w:rFonts w:ascii="Cambria Math" w:hAnsi="Cambria Math" w:cs="Times New Roman"/>
                            <w:sz w:val="24"/>
                            <w:szCs w:val="24"/>
                            <w:vertAlign w:val="subscript"/>
                          </w:rPr>
                          <m:t>2</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SO</m:t>
                        </m:r>
                      </m:e>
                      <m:sub>
                        <m:r>
                          <w:rPr>
                            <w:rFonts w:ascii="Cambria Math" w:hAnsi="Cambria Math" w:cs="Times New Roman"/>
                            <w:sz w:val="24"/>
                            <w:szCs w:val="24"/>
                            <w:vertAlign w:val="subscript"/>
                          </w:rPr>
                          <m:t>4</m:t>
                        </m:r>
                      </m:sub>
                    </m:sSub>
                  </m:sub>
                </m:sSub>
                <m:r>
                  <w:rPr>
                    <w:rFonts w:ascii="Cambria Math" w:hAnsi="Cambria Math" w:cs="Times New Roman"/>
                    <w:sz w:val="24"/>
                    <w:szCs w:val="24"/>
                    <w:vertAlign w:val="subscript"/>
                  </w:rPr>
                  <m:t>=</m:t>
                </m:r>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0,2.98.100.0,8</m:t>
                    </m:r>
                  </m:num>
                  <m:den>
                    <m:r>
                      <w:rPr>
                        <w:rFonts w:ascii="Cambria Math" w:hAnsi="Cambria Math" w:cs="Times New Roman"/>
                        <w:sz w:val="24"/>
                        <w:szCs w:val="24"/>
                        <w:vertAlign w:val="subscript"/>
                      </w:rPr>
                      <m:t>40</m:t>
                    </m:r>
                  </m:den>
                </m:f>
                <m:r>
                  <w:rPr>
                    <w:rFonts w:ascii="Cambria Math" w:hAnsi="Cambria Math" w:cs="Times New Roman"/>
                    <w:sz w:val="24"/>
                    <w:szCs w:val="24"/>
                    <w:vertAlign w:val="subscript"/>
                  </w:rPr>
                  <m:t>=39,2 táº¥n</m:t>
                </m:r>
              </m:oMath>
            </m:oMathPara>
          </w:p>
        </w:tc>
        <w:tc>
          <w:tcPr>
            <w:tcW w:w="1115"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580"/>
        </w:trPr>
        <w:tc>
          <w:tcPr>
            <w:tcW w:w="1290"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2" w:type="dxa"/>
            <w:vMerge w:val="restart"/>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cs="Times New Roman"/>
                <w:b/>
                <w:bCs/>
                <w:sz w:val="24"/>
                <w:szCs w:val="24"/>
              </w:rPr>
            </w:pPr>
            <w:r w:rsidRPr="00753CFE">
              <w:rPr>
                <w:rFonts w:eastAsia="Aptos" w:cs="Times New Roman"/>
                <w:b/>
                <w:bCs/>
                <w:kern w:val="2"/>
                <w:sz w:val="24"/>
                <w:szCs w:val="24"/>
              </w:rPr>
              <w:t>b.</w:t>
            </w:r>
          </w:p>
        </w:tc>
        <w:tc>
          <w:tcPr>
            <w:tcW w:w="7171"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center"/>
              <w:rPr>
                <w:rFonts w:eastAsia="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0,0012.1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num>
                  <m:den>
                    <m:r>
                      <w:rPr>
                        <w:rFonts w:ascii="Cambria Math" w:hAnsi="Cambria Math" w:cs="Times New Roman"/>
                        <w:sz w:val="24"/>
                        <w:szCs w:val="24"/>
                      </w:rPr>
                      <m:t>64</m:t>
                    </m:r>
                  </m:den>
                </m:f>
                <m:r>
                  <w:rPr>
                    <w:rFonts w:ascii="Cambria Math" w:hAnsi="Cambria Math" w:cs="Times New Roman"/>
                    <w:sz w:val="24"/>
                    <w:szCs w:val="24"/>
                  </w:rPr>
                  <m:t>=1,875.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 xml:space="preserve"> mol</m:t>
                </m:r>
              </m:oMath>
            </m:oMathPara>
          </w:p>
        </w:tc>
        <w:tc>
          <w:tcPr>
            <w:tcW w:w="1115"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007"/>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71"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Lượng SO</w:t>
            </w:r>
            <w:r w:rsidRPr="00753CFE">
              <w:rPr>
                <w:rFonts w:eastAsia="Times New Roman" w:cs="Times New Roman"/>
                <w:sz w:val="24"/>
                <w:szCs w:val="24"/>
                <w:vertAlign w:val="subscript"/>
              </w:rPr>
              <w:t>2</w:t>
            </w:r>
            <w:r w:rsidRPr="00753CFE">
              <w:rPr>
                <w:rFonts w:eastAsia="Times New Roman" w:cs="Times New Roman"/>
                <w:sz w:val="24"/>
                <w:szCs w:val="24"/>
              </w:rPr>
              <w:t xml:space="preserve"> trong 1m</w:t>
            </w:r>
            <w:r w:rsidRPr="00753CFE">
              <w:rPr>
                <w:rFonts w:eastAsia="Times New Roman" w:cs="Times New Roman"/>
                <w:sz w:val="24"/>
                <w:szCs w:val="24"/>
                <w:vertAlign w:val="superscript"/>
              </w:rPr>
              <w:t>3</w:t>
            </w:r>
            <w:r w:rsidRPr="00753CFE">
              <w:rPr>
                <w:rFonts w:eastAsia="Times New Roman" w:cs="Times New Roman"/>
                <w:sz w:val="24"/>
                <w:szCs w:val="24"/>
              </w:rPr>
              <w:t xml:space="preserve"> không khí là</w:t>
            </w:r>
          </w:p>
          <w:p w:rsidR="00356D9D" w:rsidRPr="00753CFE" w:rsidRDefault="00356D9D">
            <w:pPr>
              <w:spacing w:line="22" w:lineRule="atLeast"/>
              <w:rPr>
                <w:rFonts w:cs="Times New Roman"/>
                <w:sz w:val="24"/>
                <w:szCs w:val="24"/>
              </w:rPr>
            </w:pPr>
            <w:r w:rsidRPr="00753CFE">
              <w:rPr>
                <w:rFonts w:eastAsia="Times New Roman" w:cs="Times New Roman"/>
                <w:sz w:val="24"/>
                <w:szCs w:val="24"/>
              </w:rPr>
              <w:t xml:space="preserve">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5"/>
                <w:sz w:val="24"/>
                <w:szCs w:val="24"/>
              </w:rPr>
              <w:pict>
                <v:shape id="_x0000_i1062" type="#_x0000_t75" style="width:164.4pt;height:23.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8F2021&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F2021&quot; wsp:rsidRDefault=&quot;008F2021&quot; wsp:rsidP=&quot;008F2021&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8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8&lt;/m:t&gt;&lt;/m:r&gt;&lt;/m:sup&gt;&lt;/m:sSup&gt;&lt;/m:num&gt;&lt;m:den&gt;&lt;m:r&gt;&lt;w:rPr&gt;&lt;w:rFonts w:ascii=&quot;Cambria Math&quot; w:fareast=&quot;Times New Roman&quot; w:h-ansi=&quot;Cambria Math&quot;/&gt;&lt;wx:font wx:val=&quot;Cambria Math&quot;/&gt;&lt;w:i/&gt;&lt;w:sz w:val=&quot;24&quot;/&gt;&lt;w:sz-cs w:val=&quot;24&quot;/&gt;&lt;/w:rPr&gt;&lt;m:t&gt;50.&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lt;/m:t&gt;&lt;/m:r&gt;&lt;/m:sup&gt;&lt;/m:sSup&gt;&lt;/m:den&gt;&lt;/m:f&gt;&lt;m:r&gt;&lt;w:rPr&gt;&lt;w:rFonts w:ascii=&quot;Cambria Math&quot; w:fareast=&quot;Times New Roman&quot; w:h-ansi=&quot;Cambria Math&quot;/&gt;&lt;wx:font wx:val=&quot;Cambria Math&quot;/&gt;&lt;w:i/&gt;&lt;w:sz w:val=&quot;24&quot;/&gt;&lt;w:sz-cs w:val=&quot;24&quot;/&gt;&lt;/w:rPr&gt;&lt;m:t&gt; =0,3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m&lt;/m:t&gt;&lt;/m:r&gt;&lt;/m:e&gt;&lt;m:sup&gt;&lt;m:r&gt;&lt;w:rPr&gt;&lt;w:rFonts w:ascii=&quot;Cambria Math&quot; w:fareast=&quot;Times New Roman&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5"/>
                <w:sz w:val="24"/>
                <w:szCs w:val="24"/>
              </w:rPr>
              <w:pict>
                <v:shape id="_x0000_i1063" type="#_x0000_t75" style="width:164.4pt;height:23.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8F2021&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F2021&quot; wsp:rsidRDefault=&quot;008F2021&quot; wsp:rsidP=&quot;008F2021&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8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8&lt;/m:t&gt;&lt;/m:r&gt;&lt;/m:sup&gt;&lt;/m:sSup&gt;&lt;/m:num&gt;&lt;m:den&gt;&lt;m:r&gt;&lt;w:rPr&gt;&lt;w:rFonts w:ascii=&quot;Cambria Math&quot; w:fareast=&quot;Times New Roman&quot; w:h-ansi=&quot;Cambria Math&quot;/&gt;&lt;wx:font wx:val=&quot;Cambria Math&quot;/&gt;&lt;w:i/&gt;&lt;w:sz w:val=&quot;24&quot;/&gt;&lt;w:sz-cs w:val=&quot;24&quot;/&gt;&lt;/w:rPr&gt;&lt;m:t&gt;50.&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lt;/m:t&gt;&lt;/m:r&gt;&lt;/m:sup&gt;&lt;/m:sSup&gt;&lt;/m:den&gt;&lt;/m:f&gt;&lt;m:r&gt;&lt;w:rPr&gt;&lt;w:rFonts w:ascii=&quot;Cambria Math&quot; w:fareast=&quot;Times New Roman&quot; w:h-ansi=&quot;Cambria Math&quot;/&gt;&lt;wx:font wx:val=&quot;Cambria Math&quot;/&gt;&lt;w:i/&gt;&lt;w:sz w:val=&quot;24&quot;/&gt;&lt;w:sz-cs w:val=&quot;24&quot;/&gt;&lt;/w:rPr&gt;&lt;m:t&gt; =0,3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m&lt;/m:t&gt;&lt;/m:r&gt;&lt;/m:e&gt;&lt;m:sup&gt;&lt;m:r&gt;&lt;w:rPr&gt;&lt;w:rFonts w:ascii=&quot;Cambria Math&quot; w:fareast=&quot;Times New Roman&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753CFE">
              <w:rPr>
                <w:rFonts w:cs="Times New Roman"/>
                <w:sz w:val="24"/>
                <w:szCs w:val="24"/>
              </w:rPr>
              <w:fldChar w:fldCharType="end"/>
            </w:r>
          </w:p>
          <w:p w:rsidR="00356D9D" w:rsidRPr="00753CFE" w:rsidRDefault="00356D9D">
            <w:pPr>
              <w:spacing w:line="22" w:lineRule="atLeast"/>
              <w:rPr>
                <w:rFonts w:cs="Times New Roman"/>
                <w:iCs/>
                <w:sz w:val="24"/>
                <w:szCs w:val="24"/>
                <w:lang w:val="vi-VN"/>
              </w:rPr>
            </w:pPr>
            <w:r w:rsidRPr="00753CFE">
              <w:rPr>
                <w:rFonts w:eastAsia="Times New Roman" w:cs="Times New Roman"/>
                <w:sz w:val="24"/>
                <w:szCs w:val="24"/>
              </w:rPr>
              <w:t>Thấy 0,375.10</w:t>
            </w:r>
            <w:r w:rsidRPr="00753CFE">
              <w:rPr>
                <w:rFonts w:eastAsia="Times New Roman" w:cs="Times New Roman"/>
                <w:sz w:val="24"/>
                <w:szCs w:val="24"/>
                <w:vertAlign w:val="superscript"/>
              </w:rPr>
              <w:t>-6</w:t>
            </w:r>
            <w:r w:rsidRPr="00753CFE">
              <w:rPr>
                <w:rFonts w:eastAsia="Times New Roman" w:cs="Times New Roman"/>
                <w:sz w:val="24"/>
                <w:szCs w:val="24"/>
              </w:rPr>
              <w:t xml:space="preserve"> mol/m</w:t>
            </w:r>
            <w:r w:rsidRPr="00753CFE">
              <w:rPr>
                <w:rFonts w:eastAsia="Times New Roman" w:cs="Times New Roman"/>
                <w:sz w:val="24"/>
                <w:szCs w:val="24"/>
                <w:vertAlign w:val="superscript"/>
              </w:rPr>
              <w:t>3</w:t>
            </w:r>
            <w:r w:rsidRPr="00753CFE">
              <w:rPr>
                <w:rFonts w:eastAsia="Times New Roman" w:cs="Times New Roman"/>
                <w:sz w:val="24"/>
                <w:szCs w:val="24"/>
              </w:rPr>
              <w:t xml:space="preserve"> &lt; 1,0.10</w:t>
            </w:r>
            <w:r w:rsidRPr="00753CFE">
              <w:rPr>
                <w:rFonts w:eastAsia="Times New Roman" w:cs="Times New Roman"/>
                <w:sz w:val="24"/>
                <w:szCs w:val="24"/>
                <w:vertAlign w:val="superscript"/>
              </w:rPr>
              <w:t>-6</w:t>
            </w:r>
            <w:r w:rsidRPr="00753CFE">
              <w:rPr>
                <w:rFonts w:eastAsia="Times New Roman" w:cs="Times New Roman"/>
                <w:sz w:val="24"/>
                <w:szCs w:val="24"/>
              </w:rPr>
              <w:t xml:space="preserve"> mol/m</w:t>
            </w:r>
            <w:r w:rsidRPr="00753CFE">
              <w:rPr>
                <w:rFonts w:eastAsia="Times New Roman" w:cs="Times New Roman"/>
                <w:sz w:val="24"/>
                <w:szCs w:val="24"/>
                <w:vertAlign w:val="superscript"/>
              </w:rPr>
              <w:t>3</w:t>
            </w:r>
            <w:r w:rsidRPr="00753CFE">
              <w:rPr>
                <w:rFonts w:eastAsia="Times New Roman" w:cs="Times New Roman"/>
                <w:sz w:val="24"/>
                <w:szCs w:val="24"/>
              </w:rPr>
              <w:t>. Vậy không khí khu vực đó không bị ô nhiễm</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810"/>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val="restart"/>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eastAsia="Aptos" w:cs="Times New Roman"/>
                <w:b/>
                <w:bCs/>
                <w:kern w:val="2"/>
                <w:sz w:val="24"/>
                <w:szCs w:val="24"/>
              </w:rPr>
            </w:pPr>
            <w:r w:rsidRPr="00753CFE">
              <w:rPr>
                <w:rFonts w:eastAsia="Aptos" w:cs="Times New Roman"/>
                <w:b/>
                <w:bCs/>
                <w:kern w:val="2"/>
                <w:sz w:val="24"/>
                <w:szCs w:val="24"/>
              </w:rPr>
              <w:t>c.</w:t>
            </w:r>
          </w:p>
        </w:tc>
        <w:tc>
          <w:tcPr>
            <w:tcW w:w="7171"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Trong 10ml dung dịch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8"/>
                <w:sz w:val="24"/>
                <w:szCs w:val="24"/>
              </w:rPr>
              <w:pict>
                <v:shape id="_x0000_i1064" type="#_x0000_t75" style="width:156.2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C05A7&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C05A7&quot; wsp:rsidRDefault=&quot;00CC05A7&quot; wsp:rsidP=&quot;00CC05A7&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NaOH&lt;/m:t&gt;&lt;/m:r&gt;&lt;/m:sub&gt;&lt;/m:sSub&gt;&lt;m:r&gt;&lt;w:rPr&gt;&lt;w:rFonts w:ascii=&quot;Cambria Math&quot; w:fareast=&quot;Times New Roman&quot; w:h-ansi=&quot;Cambria Math&quot;/&gt;&lt;wx:font wx:val=&quot;Cambria Math&quot;/&gt;&lt;w:i/&gt;&lt;w:sz w:val=&quot;24&quot;/&gt;&lt;w:sz-cs w:val=&quot;24&quot;/&gt;&lt;/w:rPr&gt;&lt;m:t&gt;=0,1.0,02=0,002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65" type="#_x0000_t75" style="width:156.2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C05A7&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C05A7&quot; wsp:rsidRDefault=&quot;00CC05A7&quot; wsp:rsidP=&quot;00CC05A7&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NaOH&lt;/m:t&gt;&lt;/m:r&gt;&lt;/m:sub&gt;&lt;/m:sSub&gt;&lt;m:r&gt;&lt;w:rPr&gt;&lt;w:rFonts w:ascii=&quot;Cambria Math&quot; w:fareast=&quot;Times New Roman&quot; w:h-ansi=&quot;Cambria Math&quot;/&gt;&lt;wx:font wx:val=&quot;Cambria Math&quot;/&gt;&lt;w:i/&gt;&lt;w:sz w:val=&quot;24&quot;/&gt;&lt;w:sz-cs w:val=&quot;24&quot;/&gt;&lt;/w:rPr&gt;&lt;m:t&gt;=0,1.0,02=0,002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1"/>
                <w:sz w:val="24"/>
                <w:szCs w:val="24"/>
              </w:rPr>
              <w:pict>
                <v:shape id="_x0000_i1066" type="#_x0000_t75" style="width:76.7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13A8A&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13A8A&quot; wsp:rsidRDefault=&quot;00813A8A&quot; wsp:rsidP=&quot;00813A8A&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1"/>
                <w:sz w:val="24"/>
                <w:szCs w:val="24"/>
              </w:rPr>
              <w:pict>
                <v:shape id="_x0000_i1067" type="#_x0000_t75" style="width:76.7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13A8A&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13A8A&quot; wsp:rsidRDefault=&quot;00813A8A&quot; wsp:rsidP=&quot;00813A8A&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mol</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820"/>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71"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Trong 1 lít dung dịch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 xml:space="preserve"> →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6"/>
                <w:sz w:val="24"/>
                <w:szCs w:val="24"/>
              </w:rPr>
              <w:pict>
                <v:shape id="_x0000_i1068" type="#_x0000_t75" style="width:130.4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B178E&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0B178E&quot; wsp:rsidRDefault=&quot;000B178E&quot; wsp:rsidP=&quot;000B178E&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001.1&lt;/m:t&gt;&lt;/m:r&gt;&lt;/m:num&gt;&lt;m:den&gt;&lt;m:r&gt;&lt;w:rPr&gt;&lt;w:rFonts w:ascii=&quot;Cambria Math&quot; w:fareast=&quot;Times New Roman&quot; w:h-ansi=&quot;Cambria Math&quot;/&gt;&lt;wx:font wx:val=&quot;Cambria Math&quot;/&gt;&lt;w:i/&gt;&lt;w:sz w:val=&quot;24&quot;/&gt;&lt;w:sz-cs w:val=&quot;24&quot;/&gt;&lt;/w:rPr&gt;&lt;m:t&gt;0,01&lt;/m:t&gt;&lt;/m:r&gt;&lt;/m:den&gt;&lt;/m:f&gt;&lt;m:r&gt;&lt;w:rPr&gt;&lt;w:rFonts w:ascii=&quot;Cambria Math&quot; w:fareast=&quot;Times New Roman&quot; w:h-ansi=&quot;Cambria Math&quot;/&gt;&lt;wx:font wx:val=&quot;Cambria Math&quot;/&gt;&lt;w:i/&gt;&lt;w:sz w:val=&quot;24&quot;/&gt;&lt;w:sz-cs w:val=&quot;24&quot;/&gt;&lt;/w:rPr&gt;&lt;m:t&gt;=0,1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6"/>
                <w:sz w:val="24"/>
                <w:szCs w:val="24"/>
              </w:rPr>
              <w:pict>
                <v:shape id="_x0000_i1069" type="#_x0000_t75" style="width:130.4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B178E&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0B178E&quot; wsp:rsidRDefault=&quot;000B178E&quot; wsp:rsidP=&quot;000B178E&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001.1&lt;/m:t&gt;&lt;/m:r&gt;&lt;/m:num&gt;&lt;m:den&gt;&lt;m:r&gt;&lt;w:rPr&gt;&lt;w:rFonts w:ascii=&quot;Cambria Math&quot; w:fareast=&quot;Times New Roman&quot; w:h-ansi=&quot;Cambria Math&quot;/&gt;&lt;wx:font wx:val=&quot;Cambria Math&quot;/&gt;&lt;w:i/&gt;&lt;w:sz w:val=&quot;24&quot;/&gt;&lt;w:sz-cs w:val=&quot;24&quot;/&gt;&lt;/w:rPr&gt;&lt;m:t&gt;0,01&lt;/m:t&gt;&lt;/m:r&gt;&lt;/m:den&gt;&lt;/m:f&gt;&lt;m:r&gt;&lt;w:rPr&gt;&lt;w:rFonts w:ascii=&quot;Cambria Math&quot; w:fareast=&quot;Times New Roman&quot; w:h-ansi=&quot;Cambria Math&quot;/&gt;&lt;wx:font wx:val=&quot;Cambria Math&quot;/&gt;&lt;w:i/&gt;&lt;w:sz w:val=&quot;24&quot;/&gt;&lt;w:sz-cs w:val=&quot;24&quot;/&gt;&lt;/w:rPr&gt;&lt;m:t&gt;=0,1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753CFE">
              <w:rPr>
                <w:rFonts w:eastAsia="Times New Roman" w:cs="Times New Roman"/>
                <w:sz w:val="24"/>
                <w:szCs w:val="24"/>
              </w:rPr>
              <w:fldChar w:fldCharType="end"/>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1363"/>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71"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nSO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.nSO</w:t>
            </w:r>
            <w:r w:rsidRPr="00753CFE">
              <w:rPr>
                <w:rFonts w:eastAsia="Times New Roman" w:cs="Times New Roman"/>
                <w:sz w:val="24"/>
                <w:szCs w:val="24"/>
                <w:vertAlign w:val="subscript"/>
                <w:lang w:val="pt-BR"/>
              </w:rPr>
              <w:t>3</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.nSO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nH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 →  (n+1)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   0,1/(n+1)                               0,1</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2NaOH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  Na</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                   0,1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737"/>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71"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Ta có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5"/>
                <w:sz w:val="24"/>
                <w:szCs w:val="24"/>
              </w:rPr>
              <w:pict>
                <v:shape id="_x0000_i1070" type="#_x0000_t75" style="width:63.8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1A1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31A17&quot; wsp:rsidRDefault=&quot;00831A17&quot; wsp:rsidP=&quot;00831A1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36&lt;/m:t&gt;&lt;/m:r&gt;&lt;/m:num&gt;&lt;m:den&gt;&lt;m:r&gt;&lt;w:rPr&gt;&lt;w:rFonts w:ascii=&quot;Cambria Math&quot; w:fareast=&quot;Times New Roman&quot; w:h-ansi=&quot;Cambria Math&quot;/&gt;&lt;wx:font wx:val=&quot;Cambria Math&quot;/&gt;&lt;w:i/&gt;&lt;w:sz w:val=&quot;24&quot;/&gt;&lt;w:sz-cs w:val=&quot;24&quot;/&gt;&lt;/w:rPr&gt;&lt;m:t&gt;98+80n&lt;/m:t&gt;&lt;/m:r&gt;&lt;/m:den&gt;&lt;/m:f&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1&lt;/m:t&gt;&lt;/m:r&gt;&lt;/m:num&gt;&lt;m:den&gt;&lt;m:r&gt;&lt;w:rPr&gt;&lt;w:rFonts w:ascii=&quot;Cambria Math&quot; w:fareast=&quot;Times New Roman&quot; w:h-ansi=&quot;Cambria Math&quot;/&gt;&lt;wx:font wx:val=&quot;Cambria Math&quot;/&gt;&lt;w:i/&gt;&lt;w:sz w:val=&quot;24&quot;/&gt;&lt;w:sz-cs w:val=&quot;24&quot;/&gt;&lt;/w:rPr&gt;&lt;m:t&gt;n+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5"/>
                <w:sz w:val="24"/>
                <w:szCs w:val="24"/>
              </w:rPr>
              <w:pict>
                <v:shape id="_x0000_i1071" type="#_x0000_t75" style="width:63.8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1A1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31A17&quot; wsp:rsidRDefault=&quot;00831A17&quot; wsp:rsidP=&quot;00831A1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36&lt;/m:t&gt;&lt;/m:r&gt;&lt;/m:num&gt;&lt;m:den&gt;&lt;m:r&gt;&lt;w:rPr&gt;&lt;w:rFonts w:ascii=&quot;Cambria Math&quot; w:fareast=&quot;Times New Roman&quot; w:h-ansi=&quot;Cambria Math&quot;/&gt;&lt;wx:font wx:val=&quot;Cambria Math&quot;/&gt;&lt;w:i/&gt;&lt;w:sz w:val=&quot;24&quot;/&gt;&lt;w:sz-cs w:val=&quot;24&quot;/&gt;&lt;/w:rPr&gt;&lt;m:t&gt;98+80n&lt;/m:t&gt;&lt;/m:r&gt;&lt;/m:den&gt;&lt;/m:f&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1&lt;/m:t&gt;&lt;/m:r&gt;&lt;/m:num&gt;&lt;m:den&gt;&lt;m:r&gt;&lt;w:rPr&gt;&lt;w:rFonts w:ascii=&quot;Cambria Math&quot; w:fareast=&quot;Times New Roman&quot; w:h-ansi=&quot;Cambria Math&quot;/&gt;&lt;wx:font wx:val=&quot;Cambria Math&quot;/&gt;&lt;w:i/&gt;&lt;w:sz w:val=&quot;24&quot;/&gt;&lt;w:sz-cs w:val=&quot;24&quot;/&gt;&lt;/w:rPr&gt;&lt;m:t&gt;n+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 n = 4</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Vậy CT oleum là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.4SO</w:t>
            </w:r>
            <w:r w:rsidRPr="00753CFE">
              <w:rPr>
                <w:rFonts w:eastAsia="Times New Roman" w:cs="Times New Roman"/>
                <w:sz w:val="24"/>
                <w:szCs w:val="24"/>
                <w:vertAlign w:val="subscript"/>
              </w:rPr>
              <w:t>3</w:t>
            </w:r>
          </w:p>
        </w:tc>
        <w:tc>
          <w:tcPr>
            <w:tcW w:w="1115"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rPr>
          <w:rFonts w:cs="Times New Roman"/>
          <w:b/>
          <w:sz w:val="24"/>
          <w:szCs w:val="24"/>
          <w:lang w:val="vi-VN"/>
        </w:rPr>
      </w:pPr>
      <w:r w:rsidRPr="00753CFE">
        <w:rPr>
          <w:rFonts w:cs="Times New Roman"/>
          <w:b/>
          <w:sz w:val="24"/>
          <w:szCs w:val="24"/>
          <w:lang w:val="vi-VN"/>
        </w:rPr>
        <w:t>Câu 4 (3,0 điểm).</w:t>
      </w:r>
    </w:p>
    <w:p w:rsidR="00356D9D" w:rsidRPr="00753CFE" w:rsidRDefault="00356D9D">
      <w:pPr>
        <w:spacing w:line="22" w:lineRule="atLeast"/>
        <w:jc w:val="both"/>
        <w:rPr>
          <w:rFonts w:cs="Times New Roman"/>
          <w:sz w:val="24"/>
          <w:szCs w:val="24"/>
          <w:lang w:val="vi-VN"/>
        </w:rPr>
      </w:pPr>
      <w:r w:rsidRPr="00753CFE">
        <w:rPr>
          <w:rFonts w:cs="Times New Roman"/>
          <w:b/>
          <w:sz w:val="24"/>
          <w:szCs w:val="24"/>
          <w:lang w:val="vi-VN"/>
        </w:rPr>
        <w:t xml:space="preserve">1. </w:t>
      </w:r>
      <w:r w:rsidRPr="00753CFE">
        <w:rPr>
          <w:rFonts w:cs="Times New Roman"/>
          <w:sz w:val="24"/>
          <w:szCs w:val="24"/>
          <w:lang w:val="vi-VN"/>
        </w:rPr>
        <w:t>Dẫn 0,35 mol hỗn hợp gồm khí CO</w:t>
      </w:r>
      <w:r w:rsidRPr="00753CFE">
        <w:rPr>
          <w:rFonts w:cs="Times New Roman"/>
          <w:sz w:val="24"/>
          <w:szCs w:val="24"/>
          <w:vertAlign w:val="subscript"/>
          <w:lang w:val="vi-VN"/>
        </w:rPr>
        <w:t>2</w:t>
      </w:r>
      <w:r w:rsidRPr="00753CFE">
        <w:rPr>
          <w:rFonts w:cs="Times New Roman"/>
          <w:sz w:val="24"/>
          <w:szCs w:val="24"/>
          <w:vertAlign w:val="subscript"/>
          <w:lang w:val="vi-VN"/>
        </w:rPr>
        <w:softHyphen/>
        <w:t xml:space="preserve"> </w:t>
      </w:r>
      <w:r w:rsidRPr="00753CFE">
        <w:rPr>
          <w:rFonts w:cs="Times New Roman"/>
          <w:sz w:val="24"/>
          <w:szCs w:val="24"/>
          <w:lang w:val="vi-VN"/>
        </w:rPr>
        <w:t>và hơi nước qua carbon nung đỏ thu được 0,62 mol hỗn hợp X gồm CO, H</w:t>
      </w:r>
      <w:r w:rsidRPr="00753CFE">
        <w:rPr>
          <w:rFonts w:cs="Times New Roman"/>
          <w:sz w:val="24"/>
          <w:szCs w:val="24"/>
          <w:vertAlign w:val="subscript"/>
          <w:lang w:val="vi-VN"/>
        </w:rPr>
        <w:t>2</w:t>
      </w:r>
      <w:r w:rsidRPr="00753CFE">
        <w:rPr>
          <w:rFonts w:cs="Times New Roman"/>
          <w:sz w:val="24"/>
          <w:szCs w:val="24"/>
          <w:lang w:val="vi-VN"/>
        </w:rPr>
        <w:t xml:space="preserve"> và CO</w:t>
      </w:r>
      <w:r w:rsidRPr="00753CFE">
        <w:rPr>
          <w:rFonts w:cs="Times New Roman"/>
          <w:sz w:val="24"/>
          <w:szCs w:val="24"/>
          <w:vertAlign w:val="subscript"/>
          <w:lang w:val="vi-VN"/>
        </w:rPr>
        <w:t>2</w:t>
      </w:r>
      <w:r w:rsidRPr="00753CFE">
        <w:rPr>
          <w:rFonts w:cs="Times New Roman"/>
          <w:sz w:val="24"/>
          <w:szCs w:val="24"/>
          <w:lang w:val="vi-VN"/>
        </w:rPr>
        <w:t>. Cho toàn bộ X vào dung dịch chứa a mol NaOH, sau khi phản ứng xảy ra hoàn toàn thu được dung dịch Y. Nhỏ từ từ từng giọt đến hết Y vào 100 mL dung dịch HCl 0,5M thu được 0,01 mol khí CO</w:t>
      </w:r>
      <w:r w:rsidRPr="00753CFE">
        <w:rPr>
          <w:rFonts w:cs="Times New Roman"/>
          <w:sz w:val="24"/>
          <w:szCs w:val="24"/>
          <w:vertAlign w:val="subscript"/>
          <w:lang w:val="vi-VN"/>
        </w:rPr>
        <w:t>2</w:t>
      </w:r>
      <w:r w:rsidRPr="00753CFE">
        <w:rPr>
          <w:rFonts w:cs="Times New Roman"/>
          <w:sz w:val="24"/>
          <w:szCs w:val="24"/>
          <w:lang w:val="vi-VN"/>
        </w:rPr>
        <w:t xml:space="preserve">. </w:t>
      </w:r>
    </w:p>
    <w:p w:rsidR="00356D9D" w:rsidRPr="00753CFE" w:rsidRDefault="00356D9D">
      <w:pPr>
        <w:spacing w:line="22" w:lineRule="atLeast"/>
        <w:jc w:val="both"/>
        <w:rPr>
          <w:rFonts w:cs="Times New Roman"/>
          <w:sz w:val="24"/>
          <w:szCs w:val="24"/>
          <w:lang w:val="vi-VN"/>
        </w:rPr>
      </w:pPr>
      <w:r w:rsidRPr="00753CFE">
        <w:rPr>
          <w:rFonts w:cs="Times New Roman"/>
          <w:b/>
          <w:bCs/>
          <w:sz w:val="24"/>
          <w:szCs w:val="24"/>
          <w:lang w:val="vi-VN"/>
        </w:rPr>
        <w:t xml:space="preserve">a. </w:t>
      </w:r>
      <w:r w:rsidRPr="00753CFE">
        <w:rPr>
          <w:rFonts w:cs="Times New Roman"/>
          <w:sz w:val="24"/>
          <w:szCs w:val="24"/>
          <w:lang w:val="vi-VN"/>
        </w:rPr>
        <w:t>Viết các phương trình phản ứng xảy ra và tính số mol khí CO</w:t>
      </w:r>
      <w:r w:rsidRPr="00753CFE">
        <w:rPr>
          <w:rFonts w:cs="Times New Roman"/>
          <w:sz w:val="24"/>
          <w:szCs w:val="24"/>
          <w:vertAlign w:val="subscript"/>
          <w:lang w:val="vi-VN"/>
        </w:rPr>
        <w:t>2</w:t>
      </w:r>
      <w:r w:rsidRPr="00753CFE">
        <w:rPr>
          <w:rFonts w:cs="Times New Roman"/>
          <w:sz w:val="24"/>
          <w:szCs w:val="24"/>
          <w:lang w:val="vi-VN"/>
        </w:rPr>
        <w:t xml:space="preserve"> trong hỗn hợp X.</w:t>
      </w:r>
    </w:p>
    <w:p w:rsidR="00356D9D" w:rsidRPr="00753CFE" w:rsidRDefault="00356D9D">
      <w:pPr>
        <w:tabs>
          <w:tab w:val="left" w:pos="2765"/>
          <w:tab w:val="left" w:pos="5198"/>
          <w:tab w:val="left" w:pos="7632"/>
        </w:tabs>
        <w:spacing w:line="22" w:lineRule="atLeast"/>
        <w:jc w:val="both"/>
        <w:rPr>
          <w:rFonts w:cs="Times New Roman"/>
          <w:sz w:val="24"/>
          <w:szCs w:val="24"/>
          <w:lang w:val="pt-BR"/>
        </w:rPr>
      </w:pPr>
      <w:r w:rsidRPr="00753CFE">
        <w:rPr>
          <w:rFonts w:cs="Times New Roman"/>
          <w:b/>
          <w:bCs/>
          <w:sz w:val="24"/>
          <w:szCs w:val="24"/>
          <w:lang w:val="pt-BR"/>
        </w:rPr>
        <w:t>b.</w:t>
      </w:r>
      <w:r w:rsidRPr="00753CFE">
        <w:rPr>
          <w:rFonts w:cs="Times New Roman"/>
          <w:sz w:val="24"/>
          <w:szCs w:val="24"/>
          <w:lang w:val="pt-BR"/>
        </w:rPr>
        <w:t>Tính giá trị của a.</w:t>
      </w:r>
    </w:p>
    <w:p w:rsidR="00356D9D" w:rsidRPr="00753CFE" w:rsidRDefault="00356D9D">
      <w:pPr>
        <w:spacing w:line="240" w:lineRule="auto"/>
        <w:rPr>
          <w:rFonts w:cs="Times New Roman"/>
          <w:b/>
          <w:bCs/>
          <w:spacing w:val="-6"/>
          <w:sz w:val="24"/>
          <w:szCs w:val="24"/>
        </w:rPr>
      </w:pPr>
      <w:r w:rsidRPr="00753CFE">
        <w:rPr>
          <w:rFonts w:cs="Times New Roman"/>
          <w:b/>
          <w:bCs/>
          <w:spacing w:val="-6"/>
          <w:sz w:val="24"/>
          <w:szCs w:val="24"/>
        </w:rPr>
        <w:br w:type="page"/>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lastRenderedPageBreak/>
        <w:t>Hướng dẫn chấm</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906"/>
        <w:gridCol w:w="7198"/>
        <w:gridCol w:w="1119"/>
      </w:tblGrid>
      <w:tr w:rsidR="00356D9D" w:rsidRPr="00753CFE">
        <w:trPr>
          <w:trHeight w:val="360"/>
        </w:trPr>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4</w:t>
            </w:r>
          </w:p>
        </w:tc>
        <w:tc>
          <w:tcPr>
            <w:tcW w:w="90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198"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335"/>
        </w:trPr>
        <w:tc>
          <w:tcPr>
            <w:tcW w:w="1295"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906" w:type="dxa"/>
            <w:vMerge w:val="restart"/>
            <w:tcBorders>
              <w:top w:val="single" w:sz="4" w:space="0" w:color="auto"/>
              <w:left w:val="single" w:sz="4" w:space="0" w:color="auto"/>
              <w:right w:val="single" w:sz="4" w:space="0" w:color="auto"/>
            </w:tcBorders>
            <w:vAlign w:val="center"/>
          </w:tcPr>
          <w:p w:rsidR="00356D9D" w:rsidRPr="00753CFE" w:rsidRDefault="00356D9D">
            <w:pPr>
              <w:spacing w:line="312" w:lineRule="auto"/>
              <w:jc w:val="center"/>
              <w:rPr>
                <w:rFonts w:cs="Times New Roman"/>
                <w:b/>
                <w:bCs/>
                <w:sz w:val="24"/>
                <w:szCs w:val="24"/>
              </w:rPr>
            </w:pPr>
            <w:r w:rsidRPr="00753CFE">
              <w:rPr>
                <w:rFonts w:cs="Times New Roman"/>
                <w:b/>
                <w:bCs/>
                <w:sz w:val="24"/>
                <w:szCs w:val="24"/>
              </w:rPr>
              <w:t>a.</w:t>
            </w:r>
          </w:p>
          <w:p w:rsidR="00356D9D" w:rsidRPr="00753CFE" w:rsidRDefault="00356D9D">
            <w:pPr>
              <w:tabs>
                <w:tab w:val="left" w:pos="426"/>
              </w:tabs>
              <w:spacing w:line="312" w:lineRule="auto"/>
              <w:rPr>
                <w:rFonts w:cs="Times New Roman"/>
                <w:b/>
                <w:bCs/>
                <w:sz w:val="24"/>
                <w:szCs w:val="24"/>
              </w:rPr>
            </w:pPr>
          </w:p>
        </w:tc>
        <w:tc>
          <w:tcPr>
            <w:tcW w:w="7198"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eastAsia="Times New Roman" w:cs="Times New Roman"/>
                <w:sz w:val="24"/>
                <w:szCs w:val="24"/>
                <w:lang w:val="pt-BR"/>
              </w:rPr>
            </w:pPr>
            <w:r w:rsidRPr="00753CFE">
              <w:rPr>
                <w:rFonts w:eastAsia="Times New Roman" w:cs="Times New Roman"/>
                <w:sz w:val="24"/>
                <w:szCs w:val="24"/>
                <w:lang w:val="pt-BR"/>
              </w:rPr>
              <w:t xml:space="preserve">PTHH: </w:t>
            </w:r>
            <w:r w:rsidRPr="00753CFE">
              <w:rPr>
                <w:rFonts w:eastAsia="Times New Roman" w:cs="Times New Roman"/>
                <w:sz w:val="24"/>
                <w:szCs w:val="24"/>
                <w:lang w:val="pt-BR"/>
              </w:rPr>
              <w:tab/>
              <w:t>C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O </w:t>
            </w:r>
            <w:r w:rsidRPr="00753CFE">
              <w:rPr>
                <w:rFonts w:eastAsia="Times New Roman" w:cs="Times New Roman"/>
                <w:noProof/>
                <w:position w:val="-6"/>
                <w:sz w:val="24"/>
                <w:szCs w:val="24"/>
              </w:rPr>
              <w:drawing>
                <wp:inline distT="0" distB="0" distL="114300" distR="114300" wp14:anchorId="105F97C9" wp14:editId="3E4EA208">
                  <wp:extent cx="428625" cy="228600"/>
                  <wp:effectExtent l="0" t="0" r="0" b="0"/>
                  <wp:docPr id="9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0"/>
                          <pic:cNvPicPr>
                            <a:picLocks noChangeAspect="1"/>
                          </pic:cNvPicPr>
                        </pic:nvPicPr>
                        <pic:blipFill>
                          <a:blip r:embed="rId8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lang w:val="pt-BR"/>
              </w:rPr>
              <w:t xml:space="preserve"> CO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w:t>
            </w:r>
            <w:r w:rsidRPr="00753CFE">
              <w:rPr>
                <w:rFonts w:eastAsia="Times New Roman" w:cs="Times New Roman"/>
                <w:sz w:val="24"/>
                <w:szCs w:val="24"/>
                <w:lang w:val="pt-BR"/>
              </w:rPr>
              <w:tab/>
            </w:r>
            <w:r w:rsidRPr="00753CFE">
              <w:rPr>
                <w:rFonts w:eastAsia="Times New Roman" w:cs="Times New Roman"/>
                <w:sz w:val="24"/>
                <w:szCs w:val="24"/>
                <w:lang w:val="pt-BR"/>
              </w:rPr>
              <w:tab/>
            </w:r>
            <w:r w:rsidRPr="00753CFE">
              <w:rPr>
                <w:rFonts w:eastAsia="Times New Roman" w:cs="Times New Roman"/>
                <w:sz w:val="24"/>
                <w:szCs w:val="24"/>
                <w:lang w:val="pt-BR"/>
              </w:rPr>
              <w:tab/>
              <w:t>(1)</w:t>
            </w:r>
          </w:p>
          <w:p w:rsidR="00356D9D" w:rsidRPr="00753CFE" w:rsidRDefault="00356D9D">
            <w:pPr>
              <w:spacing w:line="22" w:lineRule="atLeast"/>
              <w:jc w:val="both"/>
              <w:rPr>
                <w:rFonts w:eastAsia="Times New Roman" w:cs="Times New Roman"/>
                <w:sz w:val="24"/>
                <w:szCs w:val="24"/>
              </w:rPr>
            </w:pPr>
            <w:r w:rsidRPr="00753CFE">
              <w:rPr>
                <w:rFonts w:eastAsia="Times New Roman" w:cs="Times New Roman"/>
                <w:sz w:val="24"/>
                <w:szCs w:val="24"/>
                <w:lang w:val="pt-BR"/>
              </w:rPr>
              <w:tab/>
            </w:r>
            <w:r w:rsidRPr="00753CFE">
              <w:rPr>
                <w:rFonts w:eastAsia="Times New Roman" w:cs="Times New Roman"/>
                <w:sz w:val="24"/>
                <w:szCs w:val="24"/>
                <w:lang w:val="pt-BR"/>
              </w:rPr>
              <w:tab/>
            </w:r>
            <w:r w:rsidRPr="00753CFE">
              <w:rPr>
                <w:rFonts w:eastAsia="Times New Roman" w:cs="Times New Roman"/>
                <w:sz w:val="24"/>
                <w:szCs w:val="24"/>
              </w:rPr>
              <w:t>C +2H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eastAsia="Times New Roman" w:cs="Times New Roman"/>
                <w:noProof/>
                <w:position w:val="-6"/>
                <w:sz w:val="24"/>
                <w:szCs w:val="24"/>
              </w:rPr>
              <w:drawing>
                <wp:inline distT="0" distB="0" distL="114300" distR="114300" wp14:anchorId="69AAE698" wp14:editId="5C5D3F51">
                  <wp:extent cx="428625" cy="228600"/>
                  <wp:effectExtent l="0" t="0" r="0" b="0"/>
                  <wp:docPr id="9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pic:cNvPicPr>
                        </pic:nvPicPr>
                        <pic:blipFill>
                          <a:blip r:embed="rId8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rPr>
              <w:t xml:space="preserve"> CO</w:t>
            </w:r>
            <w:r w:rsidRPr="00753CFE">
              <w:rPr>
                <w:rFonts w:eastAsia="Times New Roman" w:cs="Times New Roman"/>
                <w:sz w:val="24"/>
                <w:szCs w:val="24"/>
                <w:vertAlign w:val="subscript"/>
              </w:rPr>
              <w:t>2</w:t>
            </w:r>
            <w:r w:rsidRPr="00753CFE">
              <w:rPr>
                <w:rFonts w:eastAsia="Times New Roman" w:cs="Times New Roman"/>
                <w:sz w:val="24"/>
                <w:szCs w:val="24"/>
              </w:rPr>
              <w:t xml:space="preserve"> + 2H</w:t>
            </w:r>
            <w:r w:rsidRPr="00753CFE">
              <w:rPr>
                <w:rFonts w:eastAsia="Times New Roman" w:cs="Times New Roman"/>
                <w:sz w:val="24"/>
                <w:szCs w:val="24"/>
                <w:vertAlign w:val="subscript"/>
              </w:rPr>
              <w:t xml:space="preserve">2 </w:t>
            </w:r>
            <w:r w:rsidRPr="00753CFE">
              <w:rPr>
                <w:rFonts w:eastAsia="Times New Roman" w:cs="Times New Roman"/>
                <w:sz w:val="24"/>
                <w:szCs w:val="24"/>
              </w:rPr>
              <w:t xml:space="preserve"> </w:t>
            </w:r>
            <w:r w:rsidRPr="00753CFE">
              <w:rPr>
                <w:rFonts w:eastAsia="Times New Roman" w:cs="Times New Roman"/>
                <w:sz w:val="24"/>
                <w:szCs w:val="24"/>
              </w:rPr>
              <w:tab/>
            </w:r>
            <w:r w:rsidRPr="00753CFE">
              <w:rPr>
                <w:rFonts w:eastAsia="Times New Roman" w:cs="Times New Roman"/>
                <w:sz w:val="24"/>
                <w:szCs w:val="24"/>
              </w:rPr>
              <w:tab/>
              <w:t xml:space="preserve">            (2)</w:t>
            </w:r>
          </w:p>
          <w:p w:rsidR="00356D9D" w:rsidRPr="00753CFE" w:rsidRDefault="00356D9D">
            <w:pPr>
              <w:spacing w:line="22" w:lineRule="atLeast"/>
              <w:jc w:val="both"/>
              <w:rPr>
                <w:rFonts w:eastAsia="Times New Roman" w:cs="Times New Roman"/>
                <w:sz w:val="24"/>
                <w:szCs w:val="24"/>
                <w:lang w:val="fr-FR"/>
              </w:rPr>
            </w:pP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sz w:val="24"/>
                <w:szCs w:val="24"/>
                <w:lang w:val="fr-FR"/>
              </w:rPr>
              <w:t>C + CO</w:t>
            </w:r>
            <w:r w:rsidRPr="00753CFE">
              <w:rPr>
                <w:rFonts w:eastAsia="Times New Roman" w:cs="Times New Roman"/>
                <w:sz w:val="24"/>
                <w:szCs w:val="24"/>
                <w:vertAlign w:val="subscript"/>
                <w:lang w:val="fr-FR"/>
              </w:rPr>
              <w:t>2</w:t>
            </w:r>
            <w:r w:rsidRPr="00753CFE">
              <w:rPr>
                <w:rFonts w:eastAsia="Times New Roman" w:cs="Times New Roman"/>
                <w:sz w:val="24"/>
                <w:szCs w:val="24"/>
                <w:lang w:val="fr-FR"/>
              </w:rPr>
              <w:t xml:space="preserve">  </w:t>
            </w:r>
            <w:r w:rsidRPr="00753CFE">
              <w:rPr>
                <w:rFonts w:eastAsia="Times New Roman" w:cs="Times New Roman"/>
                <w:noProof/>
                <w:position w:val="-6"/>
                <w:sz w:val="24"/>
                <w:szCs w:val="24"/>
              </w:rPr>
              <w:drawing>
                <wp:inline distT="0" distB="0" distL="114300" distR="114300" wp14:anchorId="0052E810" wp14:editId="079D54EE">
                  <wp:extent cx="428625" cy="228600"/>
                  <wp:effectExtent l="0" t="0" r="0" b="0"/>
                  <wp:docPr id="9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2"/>
                          <pic:cNvPicPr>
                            <a:picLocks noChangeAspect="1"/>
                          </pic:cNvPicPr>
                        </pic:nvPicPr>
                        <pic:blipFill>
                          <a:blip r:embed="rId8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lang w:val="fr-FR"/>
              </w:rPr>
              <w:t xml:space="preserve"> 2CO  </w:t>
            </w:r>
            <w:r w:rsidRPr="00753CFE">
              <w:rPr>
                <w:rFonts w:eastAsia="Times New Roman" w:cs="Times New Roman"/>
                <w:sz w:val="24"/>
                <w:szCs w:val="24"/>
                <w:lang w:val="fr-FR"/>
              </w:rPr>
              <w:tab/>
            </w:r>
            <w:r w:rsidRPr="00753CFE">
              <w:rPr>
                <w:rFonts w:eastAsia="Times New Roman" w:cs="Times New Roman"/>
                <w:sz w:val="24"/>
                <w:szCs w:val="24"/>
                <w:lang w:val="fr-FR"/>
              </w:rPr>
              <w:tab/>
            </w:r>
            <w:r w:rsidRPr="00753CFE">
              <w:rPr>
                <w:rFonts w:eastAsia="Times New Roman" w:cs="Times New Roman"/>
                <w:sz w:val="24"/>
                <w:szCs w:val="24"/>
                <w:lang w:val="fr-FR"/>
              </w:rPr>
              <w:tab/>
              <w:t>(3)</w:t>
            </w:r>
          </w:p>
          <w:p w:rsidR="00356D9D" w:rsidRPr="00753CFE" w:rsidRDefault="00356D9D">
            <w:pPr>
              <w:spacing w:line="22" w:lineRule="atLeast"/>
              <w:ind w:left="360" w:firstLine="360"/>
              <w:rPr>
                <w:rFonts w:eastAsia="Times New Roman" w:cs="Times New Roman"/>
                <w:sz w:val="24"/>
                <w:szCs w:val="24"/>
                <w:vertAlign w:val="subscript"/>
              </w:rPr>
            </w:pPr>
          </w:p>
        </w:tc>
        <w:tc>
          <w:tcPr>
            <w:tcW w:w="1119"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2507"/>
        </w:trPr>
        <w:tc>
          <w:tcPr>
            <w:tcW w:w="1295"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6" w:type="dxa"/>
            <w:vMerge/>
            <w:tcBorders>
              <w:left w:val="single" w:sz="4" w:space="0" w:color="auto"/>
              <w:right w:val="single" w:sz="4" w:space="0" w:color="auto"/>
            </w:tcBorders>
          </w:tcPr>
          <w:p w:rsidR="00356D9D" w:rsidRPr="00753CFE" w:rsidRDefault="00356D9D">
            <w:pPr>
              <w:tabs>
                <w:tab w:val="left" w:pos="426"/>
              </w:tabs>
              <w:spacing w:line="312" w:lineRule="auto"/>
              <w:jc w:val="center"/>
              <w:rPr>
                <w:rFonts w:cs="Times New Roman"/>
                <w:b/>
                <w:bCs/>
                <w:sz w:val="24"/>
                <w:szCs w:val="24"/>
              </w:rPr>
            </w:pPr>
          </w:p>
        </w:tc>
        <w:tc>
          <w:tcPr>
            <w:tcW w:w="7198"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Đặt a, b lần lượt là số mol của CO</w:t>
            </w:r>
            <w:r w:rsidRPr="00753CFE">
              <w:rPr>
                <w:rFonts w:cs="Times New Roman"/>
                <w:sz w:val="24"/>
                <w:szCs w:val="24"/>
                <w:vertAlign w:val="subscript"/>
                <w:lang w:val="fr-FR" w:eastAsia="vi-VN"/>
              </w:rPr>
              <w:t>2</w:t>
            </w:r>
            <w:r w:rsidRPr="00753CFE">
              <w:rPr>
                <w:rFonts w:cs="Times New Roman"/>
                <w:sz w:val="24"/>
                <w:szCs w:val="24"/>
                <w:lang w:val="fr-FR" w:eastAsia="vi-VN"/>
              </w:rPr>
              <w:t xml:space="preserve"> và H</w:t>
            </w:r>
            <w:r w:rsidRPr="00753CFE">
              <w:rPr>
                <w:rFonts w:cs="Times New Roman"/>
                <w:sz w:val="24"/>
                <w:szCs w:val="24"/>
                <w:vertAlign w:val="subscript"/>
                <w:lang w:val="fr-FR" w:eastAsia="vi-VN"/>
              </w:rPr>
              <w:t>2</w:t>
            </w:r>
            <w:r w:rsidRPr="00753CFE">
              <w:rPr>
                <w:rFonts w:cs="Times New Roman"/>
                <w:sz w:val="24"/>
                <w:szCs w:val="24"/>
                <w:lang w:val="fr-FR" w:eastAsia="vi-VN"/>
              </w:rPr>
              <w:t>O trong hỗn hợp ban đầu.</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       c, d lần lượt là số mol của CO và CO</w:t>
            </w:r>
            <w:r w:rsidRPr="00753CFE">
              <w:rPr>
                <w:rFonts w:cs="Times New Roman"/>
                <w:sz w:val="24"/>
                <w:szCs w:val="24"/>
                <w:vertAlign w:val="subscript"/>
                <w:lang w:val="fr-FR" w:eastAsia="vi-VN"/>
              </w:rPr>
              <w:t>2</w:t>
            </w:r>
            <w:r w:rsidRPr="00753CFE">
              <w:rPr>
                <w:rFonts w:cs="Times New Roman"/>
                <w:sz w:val="24"/>
                <w:szCs w:val="24"/>
                <w:lang w:val="fr-FR" w:eastAsia="vi-VN"/>
              </w:rPr>
              <w:t xml:space="preserve"> trong hỗn hợp X.</w:t>
            </w:r>
          </w:p>
          <w:p w:rsidR="00356D9D" w:rsidRPr="00753CFE" w:rsidRDefault="00356D9D">
            <w:pPr>
              <w:spacing w:line="22" w:lineRule="atLeast"/>
              <w:jc w:val="both"/>
              <w:rPr>
                <w:rFonts w:eastAsia="Times New Roman" w:cs="Times New Roman"/>
                <w:sz w:val="24"/>
                <w:szCs w:val="24"/>
                <w:lang w:val="fr-FR"/>
              </w:rPr>
            </w:pPr>
            <w:r w:rsidRPr="00753CFE">
              <w:rPr>
                <w:rFonts w:eastAsia="Times New Roman" w:cs="Times New Roman"/>
                <w:sz w:val="24"/>
                <w:szCs w:val="24"/>
                <w:lang w:val="fr-FR"/>
              </w:rPr>
              <w:t xml:space="preserve">Ta có sơ đồ sau : </w:t>
            </w:r>
          </w:p>
          <w:p w:rsidR="00356D9D" w:rsidRPr="00753CFE" w:rsidRDefault="00356D9D">
            <w:pPr>
              <w:spacing w:line="22" w:lineRule="atLeast"/>
              <w:jc w:val="center"/>
              <w:rPr>
                <w:rFonts w:eastAsia="Times New Roman" w:cs="Times New Roman"/>
                <w:sz w:val="24"/>
                <w:szCs w:val="24"/>
              </w:rPr>
            </w:pPr>
            <w:r w:rsidRPr="00753CFE">
              <w:rPr>
                <w:rFonts w:eastAsia="Times New Roman" w:cs="Times New Roman"/>
                <w:noProof/>
                <w:position w:val="-50"/>
                <w:sz w:val="24"/>
                <w:szCs w:val="24"/>
              </w:rPr>
              <w:drawing>
                <wp:inline distT="0" distB="0" distL="114300" distR="114300" wp14:anchorId="39CFDAE5" wp14:editId="760D6064">
                  <wp:extent cx="3848100" cy="742950"/>
                  <wp:effectExtent l="0" t="0" r="0" b="3810"/>
                  <wp:docPr id="9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3"/>
                          <pic:cNvPicPr>
                            <a:picLocks noChangeAspect="1"/>
                          </pic:cNvPicPr>
                        </pic:nvPicPr>
                        <pic:blipFill>
                          <a:blip r:embed="rId85"/>
                          <a:stretch>
                            <a:fillRect/>
                          </a:stretch>
                        </pic:blipFill>
                        <pic:spPr>
                          <a:xfrm>
                            <a:off x="0" y="0"/>
                            <a:ext cx="3848100" cy="742950"/>
                          </a:xfrm>
                          <a:prstGeom prst="rect">
                            <a:avLst/>
                          </a:prstGeom>
                          <a:noFill/>
                          <a:ln>
                            <a:noFill/>
                          </a:ln>
                        </pic:spPr>
                      </pic:pic>
                    </a:graphicData>
                  </a:graphic>
                </wp:inline>
              </w:drawing>
            </w:r>
          </w:p>
          <w:p w:rsidR="00356D9D" w:rsidRPr="00753CFE" w:rsidRDefault="00356D9D">
            <w:pPr>
              <w:spacing w:line="22" w:lineRule="atLeast"/>
              <w:ind w:left="360"/>
              <w:rPr>
                <w:rFonts w:eastAsia="Times New Roman" w:cs="Times New Roman"/>
                <w:sz w:val="24"/>
                <w:szCs w:val="24"/>
              </w:rPr>
            </w:pPr>
          </w:p>
        </w:tc>
        <w:tc>
          <w:tcPr>
            <w:tcW w:w="1119"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887"/>
        </w:trPr>
        <w:tc>
          <w:tcPr>
            <w:tcW w:w="1295"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6" w:type="dxa"/>
            <w:vMerge/>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cs="Times New Roman"/>
                <w:b/>
                <w:bCs/>
                <w:sz w:val="24"/>
                <w:szCs w:val="24"/>
              </w:rPr>
            </w:pPr>
          </w:p>
        </w:tc>
        <w:tc>
          <w:tcPr>
            <w:tcW w:w="7198"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lang w:val="pt-BR" w:eastAsia="vi-VN"/>
              </w:rPr>
            </w:pPr>
            <w:r w:rsidRPr="00753CFE">
              <w:rPr>
                <w:rFonts w:cs="Times New Roman"/>
                <w:sz w:val="24"/>
                <w:szCs w:val="24"/>
                <w:lang w:val="pt-BR" w:eastAsia="vi-VN"/>
              </w:rPr>
              <w:t xml:space="preserve">BTNT (H): </w:t>
            </w:r>
            <w:r w:rsidRPr="00753CFE">
              <w:rPr>
                <w:rFonts w:cs="Times New Roman"/>
                <w:noProof/>
                <w:position w:val="-18"/>
                <w:sz w:val="24"/>
                <w:szCs w:val="24"/>
              </w:rPr>
              <w:drawing>
                <wp:inline distT="0" distB="0" distL="114300" distR="114300" wp14:anchorId="7A37CBBE" wp14:editId="49903C1F">
                  <wp:extent cx="866775" cy="276225"/>
                  <wp:effectExtent l="0" t="0" r="1905" b="13970"/>
                  <wp:docPr id="9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4"/>
                          <pic:cNvPicPr>
                            <a:picLocks noChangeAspect="1"/>
                          </pic:cNvPicPr>
                        </pic:nvPicPr>
                        <pic:blipFill>
                          <a:blip r:embed="rId86"/>
                          <a:stretch>
                            <a:fillRect/>
                          </a:stretch>
                        </pic:blipFill>
                        <pic:spPr>
                          <a:xfrm>
                            <a:off x="0" y="0"/>
                            <a:ext cx="866775" cy="276225"/>
                          </a:xfrm>
                          <a:prstGeom prst="rect">
                            <a:avLst/>
                          </a:prstGeom>
                          <a:noFill/>
                          <a:ln>
                            <a:noFill/>
                          </a:ln>
                        </pic:spPr>
                      </pic:pic>
                    </a:graphicData>
                  </a:graphic>
                </wp:inline>
              </w:drawing>
            </w:r>
            <w:r w:rsidRPr="00753CFE">
              <w:rPr>
                <w:rFonts w:cs="Times New Roman"/>
                <w:sz w:val="24"/>
                <w:szCs w:val="24"/>
                <w:lang w:val="pt-BR" w:eastAsia="vi-VN"/>
              </w:rPr>
              <w:t>(mol)</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Ta có: </w:t>
            </w:r>
            <w:r w:rsidRPr="00753CFE">
              <w:rPr>
                <w:rFonts w:cs="Times New Roman"/>
                <w:sz w:val="24"/>
                <w:szCs w:val="24"/>
                <w:lang w:val="fr-FR" w:eastAsia="vi-VN"/>
              </w:rPr>
              <w:tab/>
            </w:r>
            <w:r w:rsidRPr="00753CFE">
              <w:rPr>
                <w:rFonts w:cs="Times New Roman"/>
                <w:noProof/>
                <w:position w:val="-8"/>
                <w:sz w:val="24"/>
                <w:szCs w:val="24"/>
              </w:rPr>
              <w:drawing>
                <wp:inline distT="0" distB="0" distL="114300" distR="114300" wp14:anchorId="3D5F5418" wp14:editId="0D29E69A">
                  <wp:extent cx="800100" cy="190500"/>
                  <wp:effectExtent l="0" t="0" r="7620" b="5715"/>
                  <wp:docPr id="9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5"/>
                          <pic:cNvPicPr>
                            <a:picLocks noChangeAspect="1"/>
                          </pic:cNvPicPr>
                        </pic:nvPicPr>
                        <pic:blipFill>
                          <a:blip r:embed="rId87"/>
                          <a:stretch>
                            <a:fillRect/>
                          </a:stretch>
                        </pic:blipFill>
                        <pic:spPr>
                          <a:xfrm>
                            <a:off x="0" y="0"/>
                            <a:ext cx="800100" cy="190500"/>
                          </a:xfrm>
                          <a:prstGeom prst="rect">
                            <a:avLst/>
                          </a:prstGeom>
                          <a:noFill/>
                          <a:ln>
                            <a:noFill/>
                          </a:ln>
                        </pic:spPr>
                      </pic:pic>
                    </a:graphicData>
                  </a:graphic>
                </wp:inline>
              </w:drawing>
            </w:r>
            <w:r w:rsidRPr="00753CFE">
              <w:rPr>
                <w:rFonts w:cs="Times New Roman"/>
                <w:sz w:val="24"/>
                <w:szCs w:val="24"/>
                <w:lang w:val="fr-FR" w:eastAsia="vi-VN"/>
              </w:rPr>
              <w:t xml:space="preserve">  </w:t>
            </w:r>
            <w:r w:rsidRPr="00753CFE">
              <w:rPr>
                <w:rFonts w:cs="Times New Roman"/>
                <w:sz w:val="24"/>
                <w:szCs w:val="24"/>
                <w:lang w:val="fr-FR" w:eastAsia="vi-VN"/>
              </w:rPr>
              <w:tab/>
            </w:r>
            <w:r w:rsidRPr="00753CFE">
              <w:rPr>
                <w:rFonts w:cs="Times New Roman"/>
                <w:sz w:val="24"/>
                <w:szCs w:val="24"/>
                <w:lang w:val="fr-FR" w:eastAsia="vi-VN"/>
              </w:rPr>
              <w:tab/>
              <w:t>(4)</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ab/>
              <w:t>và</w:t>
            </w:r>
            <w:r w:rsidRPr="00753CFE">
              <w:rPr>
                <w:rFonts w:cs="Times New Roman"/>
                <w:sz w:val="24"/>
                <w:szCs w:val="24"/>
                <w:lang w:val="fr-FR" w:eastAsia="vi-VN"/>
              </w:rPr>
              <w:tab/>
            </w:r>
            <w:r w:rsidRPr="00753CFE">
              <w:rPr>
                <w:rFonts w:cs="Times New Roman"/>
                <w:noProof/>
                <w:position w:val="-8"/>
                <w:sz w:val="24"/>
                <w:szCs w:val="24"/>
              </w:rPr>
              <w:drawing>
                <wp:inline distT="0" distB="0" distL="114300" distR="114300" wp14:anchorId="1B80592C" wp14:editId="25E99B71">
                  <wp:extent cx="1038225" cy="190500"/>
                  <wp:effectExtent l="0" t="0" r="13335" b="5715"/>
                  <wp:docPr id="9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6"/>
                          <pic:cNvPicPr>
                            <a:picLocks noChangeAspect="1"/>
                          </pic:cNvPicPr>
                        </pic:nvPicPr>
                        <pic:blipFill>
                          <a:blip r:embed="rId88"/>
                          <a:stretch>
                            <a:fillRect/>
                          </a:stretch>
                        </pic:blipFill>
                        <pic:spPr>
                          <a:xfrm>
                            <a:off x="0" y="0"/>
                            <a:ext cx="1038225" cy="190500"/>
                          </a:xfrm>
                          <a:prstGeom prst="rect">
                            <a:avLst/>
                          </a:prstGeom>
                          <a:noFill/>
                          <a:ln>
                            <a:noFill/>
                          </a:ln>
                        </pic:spPr>
                      </pic:pic>
                    </a:graphicData>
                  </a:graphic>
                </wp:inline>
              </w:drawing>
            </w:r>
            <w:r w:rsidRPr="00753CFE">
              <w:rPr>
                <w:rFonts w:cs="Times New Roman"/>
                <w:sz w:val="24"/>
                <w:szCs w:val="24"/>
                <w:lang w:val="fr-FR" w:eastAsia="vi-VN"/>
              </w:rPr>
              <w:tab/>
              <w:t>(5)</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BTNT (O): </w:t>
            </w:r>
            <w:r w:rsidRPr="00753CFE">
              <w:rPr>
                <w:rFonts w:cs="Times New Roman"/>
                <w:sz w:val="24"/>
                <w:szCs w:val="24"/>
                <w:lang w:val="fr-FR" w:eastAsia="vi-VN"/>
              </w:rPr>
              <w:tab/>
            </w:r>
            <w:r w:rsidRPr="00753CFE">
              <w:rPr>
                <w:rFonts w:cs="Times New Roman"/>
                <w:noProof/>
                <w:position w:val="-6"/>
                <w:sz w:val="24"/>
                <w:szCs w:val="24"/>
              </w:rPr>
              <w:drawing>
                <wp:inline distT="0" distB="0" distL="114300" distR="114300" wp14:anchorId="0DFD0935" wp14:editId="3F56F0D9">
                  <wp:extent cx="1000125" cy="180975"/>
                  <wp:effectExtent l="0" t="0" r="5715" b="0"/>
                  <wp:docPr id="9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7"/>
                          <pic:cNvPicPr>
                            <a:picLocks noChangeAspect="1"/>
                          </pic:cNvPicPr>
                        </pic:nvPicPr>
                        <pic:blipFill>
                          <a:blip r:embed="rId89"/>
                          <a:stretch>
                            <a:fillRect/>
                          </a:stretch>
                        </pic:blipFill>
                        <pic:spPr>
                          <a:xfrm>
                            <a:off x="0" y="0"/>
                            <a:ext cx="1000125" cy="180975"/>
                          </a:xfrm>
                          <a:prstGeom prst="rect">
                            <a:avLst/>
                          </a:prstGeom>
                          <a:noFill/>
                          <a:ln>
                            <a:noFill/>
                          </a:ln>
                        </pic:spPr>
                      </pic:pic>
                    </a:graphicData>
                  </a:graphic>
                </wp:inline>
              </w:drawing>
            </w:r>
            <w:r w:rsidRPr="00753CFE">
              <w:rPr>
                <w:rFonts w:cs="Times New Roman"/>
                <w:sz w:val="24"/>
                <w:szCs w:val="24"/>
                <w:lang w:val="fr-FR" w:eastAsia="vi-VN"/>
              </w:rPr>
              <w:tab/>
              <w:t>(6)</w:t>
            </w:r>
            <w:r w:rsidRPr="00753CFE">
              <w:rPr>
                <w:rFonts w:cs="Times New Roman"/>
                <w:sz w:val="24"/>
                <w:szCs w:val="24"/>
                <w:lang w:val="fr-FR" w:eastAsia="vi-VN"/>
              </w:rPr>
              <w:tab/>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Giải phương trình (4), (5), (6) </w:t>
            </w:r>
            <w:r w:rsidRPr="00753CFE">
              <w:rPr>
                <w:rFonts w:cs="Times New Roman"/>
                <w:noProof/>
                <w:position w:val="-6"/>
                <w:sz w:val="24"/>
                <w:szCs w:val="24"/>
              </w:rPr>
              <w:drawing>
                <wp:inline distT="0" distB="0" distL="114300" distR="114300" wp14:anchorId="05629053" wp14:editId="31476B50">
                  <wp:extent cx="190500" cy="152400"/>
                  <wp:effectExtent l="0" t="0" r="0" b="0"/>
                  <wp:docPr id="9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8"/>
                          <pic:cNvPicPr>
                            <a:picLocks noChangeAspect="1"/>
                          </pic:cNvPicPr>
                        </pic:nvPicPr>
                        <pic:blipFill>
                          <a:blip r:embed="rId90"/>
                          <a:stretch>
                            <a:fillRect/>
                          </a:stretch>
                        </pic:blipFill>
                        <pic:spPr>
                          <a:xfrm>
                            <a:off x="0" y="0"/>
                            <a:ext cx="190500" cy="152400"/>
                          </a:xfrm>
                          <a:prstGeom prst="rect">
                            <a:avLst/>
                          </a:prstGeom>
                          <a:noFill/>
                          <a:ln>
                            <a:noFill/>
                          </a:ln>
                        </pic:spPr>
                      </pic:pic>
                    </a:graphicData>
                  </a:graphic>
                </wp:inline>
              </w:drawing>
            </w:r>
            <w:r w:rsidRPr="00753CFE">
              <w:rPr>
                <w:rFonts w:cs="Times New Roman"/>
                <w:sz w:val="24"/>
                <w:szCs w:val="24"/>
                <w:lang w:val="fr-FR" w:eastAsia="vi-VN"/>
              </w:rPr>
              <w:t xml:space="preserve"> d = 0,08  (mol)</w:t>
            </w:r>
          </w:p>
          <w:p w:rsidR="00356D9D" w:rsidRPr="00753CFE" w:rsidRDefault="00356D9D">
            <w:pPr>
              <w:spacing w:line="22" w:lineRule="atLeast"/>
              <w:jc w:val="both"/>
              <w:rPr>
                <w:rFonts w:eastAsia="Times New Roman" w:cs="Times New Roman"/>
                <w:sz w:val="24"/>
                <w:szCs w:val="24"/>
              </w:rPr>
            </w:pPr>
            <w:r w:rsidRPr="00753CFE">
              <w:rPr>
                <w:rFonts w:eastAsia="Times New Roman" w:cs="Times New Roman"/>
                <w:sz w:val="24"/>
                <w:szCs w:val="24"/>
              </w:rPr>
              <w:t>Vậy số mol khí CO</w:t>
            </w:r>
            <w:r w:rsidRPr="00753CFE">
              <w:rPr>
                <w:rFonts w:eastAsia="Times New Roman" w:cs="Times New Roman"/>
                <w:sz w:val="24"/>
                <w:szCs w:val="24"/>
                <w:vertAlign w:val="subscript"/>
              </w:rPr>
              <w:t>2</w:t>
            </w:r>
            <w:r w:rsidRPr="00753CFE">
              <w:rPr>
                <w:rFonts w:eastAsia="Times New Roman" w:cs="Times New Roman"/>
                <w:sz w:val="24"/>
                <w:szCs w:val="24"/>
              </w:rPr>
              <w:t xml:space="preserve"> trong hỗn hợp X là 0,08 mol</w:t>
            </w:r>
          </w:p>
        </w:tc>
        <w:tc>
          <w:tcPr>
            <w:tcW w:w="1119"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645"/>
        </w:trPr>
        <w:tc>
          <w:tcPr>
            <w:tcW w:w="129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6" w:type="dxa"/>
            <w:vMerge w:val="restart"/>
            <w:tcBorders>
              <w:left w:val="single" w:sz="4" w:space="0" w:color="auto"/>
              <w:right w:val="single" w:sz="4" w:space="0" w:color="auto"/>
            </w:tcBorders>
          </w:tcPr>
          <w:p w:rsidR="00356D9D" w:rsidRPr="00753CFE" w:rsidRDefault="00356D9D">
            <w:pPr>
              <w:tabs>
                <w:tab w:val="left" w:pos="426"/>
              </w:tabs>
              <w:spacing w:line="312" w:lineRule="auto"/>
              <w:jc w:val="center"/>
              <w:rPr>
                <w:rFonts w:eastAsia="Aptos" w:cs="Times New Roman"/>
                <w:b/>
                <w:bCs/>
                <w:kern w:val="2"/>
                <w:sz w:val="24"/>
                <w:szCs w:val="24"/>
              </w:rPr>
            </w:pPr>
            <w:r w:rsidRPr="00753CFE">
              <w:rPr>
                <w:rFonts w:eastAsia="Aptos" w:cs="Times New Roman"/>
                <w:b/>
                <w:bCs/>
                <w:kern w:val="2"/>
                <w:sz w:val="24"/>
                <w:szCs w:val="24"/>
              </w:rPr>
              <w:t>b.</w:t>
            </w:r>
          </w:p>
        </w:tc>
        <w:tc>
          <w:tcPr>
            <w:tcW w:w="7198"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lang w:val="pt-BR"/>
              </w:rPr>
            </w:pPr>
            <w:r w:rsidRPr="00753CFE">
              <w:rPr>
                <w:rFonts w:cs="Times New Roman"/>
                <w:sz w:val="24"/>
                <w:szCs w:val="24"/>
                <w:lang w:val="pt-BR"/>
              </w:rPr>
              <w:t>CO</w:t>
            </w:r>
            <w:r w:rsidRPr="00753CFE">
              <w:rPr>
                <w:rFonts w:cs="Times New Roman"/>
                <w:sz w:val="24"/>
                <w:szCs w:val="24"/>
                <w:vertAlign w:val="subscript"/>
                <w:lang w:val="pt-BR"/>
              </w:rPr>
              <w:t>2</w:t>
            </w:r>
            <w:r w:rsidRPr="00753CFE">
              <w:rPr>
                <w:rFonts w:cs="Times New Roman"/>
                <w:sz w:val="24"/>
                <w:szCs w:val="24"/>
                <w:lang w:val="pt-BR"/>
              </w:rPr>
              <w:t xml:space="preserve">     +      2NaOH </w:t>
            </w:r>
            <w:r w:rsidRPr="00753CFE">
              <w:rPr>
                <w:rFonts w:cs="Times New Roman"/>
                <w:noProof/>
                <w:position w:val="-6"/>
                <w:sz w:val="24"/>
                <w:szCs w:val="24"/>
              </w:rPr>
              <w:drawing>
                <wp:inline distT="0" distB="0" distL="114300" distR="114300" wp14:anchorId="1BECA785" wp14:editId="60E3496B">
                  <wp:extent cx="400050" cy="200025"/>
                  <wp:effectExtent l="0" t="0" r="0" b="13970"/>
                  <wp:docPr id="9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9"/>
                          <pic:cNvPicPr>
                            <a:picLocks noChangeAspect="1"/>
                          </pic:cNvPicPr>
                        </pic:nvPicPr>
                        <pic:blipFill>
                          <a:blip r:embed="rId91"/>
                          <a:stretch>
                            <a:fillRect/>
                          </a:stretch>
                        </pic:blipFill>
                        <pic:spPr>
                          <a:xfrm>
                            <a:off x="0" y="0"/>
                            <a:ext cx="400050" cy="200025"/>
                          </a:xfrm>
                          <a:prstGeom prst="rect">
                            <a:avLst/>
                          </a:prstGeom>
                          <a:noFill/>
                          <a:ln>
                            <a:noFill/>
                          </a:ln>
                        </pic:spPr>
                      </pic:pic>
                    </a:graphicData>
                  </a:graphic>
                </wp:inline>
              </w:drawing>
            </w:r>
            <w:r w:rsidRPr="00753CFE">
              <w:rPr>
                <w:rFonts w:cs="Times New Roman"/>
                <w:sz w:val="24"/>
                <w:szCs w:val="24"/>
                <w:lang w:val="pt-BR"/>
              </w:rPr>
              <w:tab/>
              <w:t>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lang w:val="pt-BR"/>
              </w:rPr>
              <w:tab/>
              <w:t>(7)</w:t>
            </w:r>
          </w:p>
          <w:p w:rsidR="00356D9D" w:rsidRPr="00753CFE" w:rsidRDefault="00356D9D">
            <w:pPr>
              <w:spacing w:line="22" w:lineRule="atLeast"/>
              <w:jc w:val="both"/>
              <w:rPr>
                <w:rFonts w:cs="Times New Roman"/>
                <w:sz w:val="24"/>
                <w:szCs w:val="24"/>
                <w:lang w:val="pt-BR"/>
              </w:rPr>
            </w:pPr>
            <w:r w:rsidRPr="00753CFE">
              <w:rPr>
                <w:rFonts w:cs="Times New Roman"/>
                <w:sz w:val="24"/>
                <w:szCs w:val="24"/>
                <w:lang w:val="pt-BR"/>
              </w:rPr>
              <w:t>CO</w:t>
            </w:r>
            <w:r w:rsidRPr="00753CFE">
              <w:rPr>
                <w:rFonts w:cs="Times New Roman"/>
                <w:sz w:val="24"/>
                <w:szCs w:val="24"/>
                <w:vertAlign w:val="subscript"/>
                <w:lang w:val="pt-BR"/>
              </w:rPr>
              <w:t>2</w:t>
            </w:r>
            <w:r w:rsidRPr="00753CFE">
              <w:rPr>
                <w:rFonts w:cs="Times New Roman"/>
                <w:sz w:val="24"/>
                <w:szCs w:val="24"/>
                <w:lang w:val="pt-BR"/>
              </w:rPr>
              <w:t xml:space="preserve">     +      NaOH   </w:t>
            </w:r>
            <w:r w:rsidRPr="00753CFE">
              <w:rPr>
                <w:rFonts w:cs="Times New Roman"/>
                <w:noProof/>
                <w:position w:val="-6"/>
                <w:sz w:val="24"/>
                <w:szCs w:val="24"/>
              </w:rPr>
              <w:drawing>
                <wp:inline distT="0" distB="0" distL="114300" distR="114300" wp14:anchorId="0A847F3E" wp14:editId="18121A2F">
                  <wp:extent cx="409575" cy="219075"/>
                  <wp:effectExtent l="0" t="0" r="0" b="12700"/>
                  <wp:docPr id="10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0"/>
                          <pic:cNvPicPr>
                            <a:picLocks noChangeAspect="1"/>
                          </pic:cNvPicPr>
                        </pic:nvPicPr>
                        <pic:blipFill>
                          <a:blip r:embed="rId92"/>
                          <a:stretch>
                            <a:fillRect/>
                          </a:stretch>
                        </pic:blipFill>
                        <pic:spPr>
                          <a:xfrm>
                            <a:off x="0" y="0"/>
                            <a:ext cx="409575" cy="219075"/>
                          </a:xfrm>
                          <a:prstGeom prst="rect">
                            <a:avLst/>
                          </a:prstGeom>
                          <a:noFill/>
                          <a:ln>
                            <a:noFill/>
                          </a:ln>
                        </pic:spPr>
                      </pic:pic>
                    </a:graphicData>
                  </a:graphic>
                </wp:inline>
              </w:drawing>
            </w:r>
            <w:r w:rsidRPr="00753CFE">
              <w:rPr>
                <w:rFonts w:cs="Times New Roman"/>
                <w:sz w:val="24"/>
                <w:szCs w:val="24"/>
                <w:lang w:val="pt-BR"/>
              </w:rPr>
              <w:t xml:space="preserve">  NaHCO</w:t>
            </w:r>
            <w:r w:rsidRPr="00753CFE">
              <w:rPr>
                <w:rFonts w:cs="Times New Roman"/>
                <w:sz w:val="24"/>
                <w:szCs w:val="24"/>
                <w:vertAlign w:val="subscript"/>
                <w:lang w:val="pt-BR"/>
              </w:rPr>
              <w:t>3</w:t>
            </w:r>
            <w:r w:rsidRPr="00753CFE">
              <w:rPr>
                <w:rFonts w:cs="Times New Roman"/>
                <w:sz w:val="24"/>
                <w:szCs w:val="24"/>
                <w:lang w:val="pt-BR"/>
              </w:rPr>
              <w:tab/>
              <w:t xml:space="preserve">            (8)</w:t>
            </w:r>
          </w:p>
          <w:p w:rsidR="00356D9D" w:rsidRPr="00753CFE" w:rsidRDefault="00356D9D">
            <w:pPr>
              <w:spacing w:line="22" w:lineRule="atLeast"/>
              <w:jc w:val="both"/>
              <w:rPr>
                <w:rFonts w:cs="Times New Roman"/>
                <w:sz w:val="24"/>
                <w:szCs w:val="24"/>
                <w:lang w:val="pt-BR"/>
              </w:rPr>
            </w:pPr>
            <w:r w:rsidRPr="00753CFE">
              <w:rPr>
                <w:rFonts w:cs="Times New Roman"/>
                <w:bCs/>
                <w:sz w:val="24"/>
                <w:szCs w:val="24"/>
                <w:lang w:val="pt-BR"/>
              </w:rPr>
              <w:t>Do</w:t>
            </w:r>
            <w:r w:rsidRPr="00753CFE">
              <w:rPr>
                <w:rFonts w:cs="Times New Roman"/>
                <w:sz w:val="24"/>
                <w:szCs w:val="24"/>
                <w:lang w:val="pt-BR"/>
              </w:rPr>
              <w:t xml:space="preserve"> </w:t>
            </w:r>
            <w:r w:rsidRPr="00753CFE">
              <w:rPr>
                <w:rFonts w:cs="Times New Roman"/>
                <w:noProof/>
                <w:position w:val="-36"/>
                <w:sz w:val="24"/>
                <w:szCs w:val="24"/>
              </w:rPr>
              <w:drawing>
                <wp:inline distT="0" distB="0" distL="114300" distR="114300" wp14:anchorId="09833A72" wp14:editId="0A65D1D4">
                  <wp:extent cx="962025" cy="428625"/>
                  <wp:effectExtent l="0" t="0" r="13335" b="13335"/>
                  <wp:docPr id="10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1"/>
                          <pic:cNvPicPr>
                            <a:picLocks noChangeAspect="1"/>
                          </pic:cNvPicPr>
                        </pic:nvPicPr>
                        <pic:blipFill>
                          <a:blip r:embed="rId93"/>
                          <a:stretch>
                            <a:fillRect/>
                          </a:stretch>
                        </pic:blipFill>
                        <pic:spPr>
                          <a:xfrm>
                            <a:off x="0" y="0"/>
                            <a:ext cx="962025" cy="428625"/>
                          </a:xfrm>
                          <a:prstGeom prst="rect">
                            <a:avLst/>
                          </a:prstGeom>
                          <a:noFill/>
                          <a:ln>
                            <a:noFill/>
                          </a:ln>
                        </pic:spPr>
                      </pic:pic>
                    </a:graphicData>
                  </a:graphic>
                </wp:inline>
              </w:drawing>
            </w:r>
            <w:r w:rsidRPr="00753CFE">
              <w:rPr>
                <w:rFonts w:cs="Times New Roman"/>
                <w:sz w:val="24"/>
                <w:szCs w:val="24"/>
                <w:lang w:val="pt-BR"/>
              </w:rPr>
              <w:t xml:space="preserve"> </w:t>
            </w:r>
            <w:r w:rsidRPr="00753CFE">
              <w:rPr>
                <w:rFonts w:cs="Times New Roman"/>
                <w:b/>
                <w:sz w:val="24"/>
                <w:szCs w:val="24"/>
                <w:lang w:val="pt-BR" w:eastAsia="vi-VN"/>
              </w:rPr>
              <w:t xml:space="preserve">=&gt; </w:t>
            </w:r>
            <w:r w:rsidRPr="00753CFE">
              <w:rPr>
                <w:rFonts w:cs="Times New Roman"/>
                <w:bCs/>
                <w:sz w:val="24"/>
                <w:szCs w:val="24"/>
                <w:lang w:val="pt-BR" w:eastAsia="vi-VN"/>
              </w:rPr>
              <w:t>Dung dịch Y có Na</w:t>
            </w:r>
            <w:r w:rsidRPr="00753CFE">
              <w:rPr>
                <w:rFonts w:cs="Times New Roman"/>
                <w:bCs/>
                <w:sz w:val="24"/>
                <w:szCs w:val="24"/>
                <w:vertAlign w:val="subscript"/>
                <w:lang w:val="pt-BR" w:eastAsia="vi-VN"/>
              </w:rPr>
              <w:t>2</w:t>
            </w:r>
            <w:r w:rsidRPr="00753CFE">
              <w:rPr>
                <w:rFonts w:cs="Times New Roman"/>
                <w:bCs/>
                <w:sz w:val="24"/>
                <w:szCs w:val="24"/>
                <w:lang w:val="pt-BR" w:eastAsia="vi-VN"/>
              </w:rPr>
              <w:t>CO</w:t>
            </w:r>
            <w:r w:rsidRPr="00753CFE">
              <w:rPr>
                <w:rFonts w:cs="Times New Roman"/>
                <w:bCs/>
                <w:sz w:val="24"/>
                <w:szCs w:val="24"/>
                <w:vertAlign w:val="subscript"/>
                <w:lang w:val="pt-BR" w:eastAsia="vi-VN"/>
              </w:rPr>
              <w:t xml:space="preserve">3 </w:t>
            </w:r>
            <w:r w:rsidRPr="00753CFE">
              <w:rPr>
                <w:rFonts w:cs="Times New Roman"/>
                <w:bCs/>
                <w:sz w:val="24"/>
                <w:szCs w:val="24"/>
                <w:lang w:val="pt-BR" w:eastAsia="vi-VN"/>
              </w:rPr>
              <w:t xml:space="preserve"> và NaOH dư</w:t>
            </w:r>
            <w:r w:rsidRPr="00753CFE">
              <w:rPr>
                <w:rFonts w:cs="Times New Roman"/>
                <w:bCs/>
                <w:sz w:val="24"/>
                <w:szCs w:val="24"/>
                <w:lang w:val="pt-BR"/>
              </w:rPr>
              <w:t>, không xảy ra phản ứng (8)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807"/>
        </w:trPr>
        <w:tc>
          <w:tcPr>
            <w:tcW w:w="129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6" w:type="dxa"/>
            <w:vMerge/>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eastAsia="Aptos" w:cs="Times New Roman"/>
                <w:b/>
                <w:bCs/>
                <w:kern w:val="2"/>
                <w:sz w:val="24"/>
                <w:szCs w:val="24"/>
              </w:rPr>
            </w:pPr>
          </w:p>
        </w:tc>
        <w:tc>
          <w:tcPr>
            <w:tcW w:w="7198"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lang w:val="pt-BR"/>
              </w:rPr>
            </w:pPr>
            <w:r w:rsidRPr="00753CFE">
              <w:rPr>
                <w:rFonts w:cs="Times New Roman"/>
                <w:sz w:val="24"/>
                <w:szCs w:val="24"/>
                <w:lang w:val="pt-BR"/>
              </w:rPr>
              <w:t xml:space="preserve">NaOH     +   HCl </w:t>
            </w:r>
            <w:r w:rsidRPr="00753CFE">
              <w:rPr>
                <w:rFonts w:cs="Times New Roman"/>
                <w:noProof/>
                <w:position w:val="-6"/>
                <w:sz w:val="24"/>
                <w:szCs w:val="24"/>
              </w:rPr>
              <w:drawing>
                <wp:inline distT="0" distB="0" distL="114300" distR="114300" wp14:anchorId="7F2F5E25" wp14:editId="573BB11E">
                  <wp:extent cx="400050" cy="200025"/>
                  <wp:effectExtent l="0" t="0" r="0" b="13970"/>
                  <wp:docPr id="10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2"/>
                          <pic:cNvPicPr>
                            <a:picLocks noChangeAspect="1"/>
                          </pic:cNvPicPr>
                        </pic:nvPicPr>
                        <pic:blipFill>
                          <a:blip r:embed="rId91"/>
                          <a:stretch>
                            <a:fillRect/>
                          </a:stretch>
                        </pic:blipFill>
                        <pic:spPr>
                          <a:xfrm>
                            <a:off x="0" y="0"/>
                            <a:ext cx="400050" cy="200025"/>
                          </a:xfrm>
                          <a:prstGeom prst="rect">
                            <a:avLst/>
                          </a:prstGeom>
                          <a:noFill/>
                          <a:ln>
                            <a:noFill/>
                          </a:ln>
                        </pic:spPr>
                      </pic:pic>
                    </a:graphicData>
                  </a:graphic>
                </wp:inline>
              </w:drawing>
            </w:r>
            <w:r w:rsidRPr="00753CFE">
              <w:rPr>
                <w:rFonts w:cs="Times New Roman"/>
                <w:sz w:val="24"/>
                <w:szCs w:val="24"/>
                <w:lang w:val="pt-BR"/>
              </w:rPr>
              <w:t>NaCl    +    H</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lang w:val="pt-BR"/>
              </w:rPr>
              <w:tab/>
              <w:t xml:space="preserve">            (9)</w:t>
            </w:r>
          </w:p>
          <w:p w:rsidR="00356D9D" w:rsidRPr="00753CFE" w:rsidRDefault="00356D9D">
            <w:pPr>
              <w:spacing w:line="22" w:lineRule="atLeast"/>
              <w:jc w:val="both"/>
              <w:rPr>
                <w:rFonts w:cs="Times New Roman"/>
                <w:sz w:val="24"/>
                <w:szCs w:val="24"/>
                <w:lang w:val="pt-BR" w:eastAsia="vi-VN"/>
              </w:rPr>
            </w:pPr>
            <w:r w:rsidRPr="00753CFE">
              <w:rPr>
                <w:rFonts w:cs="Times New Roman"/>
                <w:sz w:val="24"/>
                <w:szCs w:val="24"/>
                <w:lang w:val="pt-BR" w:eastAsia="vi-VN"/>
              </w:rPr>
              <w:t>0,03             0,03</w:t>
            </w:r>
          </w:p>
          <w:p w:rsidR="00356D9D" w:rsidRPr="00753CFE" w:rsidRDefault="00356D9D">
            <w:pPr>
              <w:spacing w:line="22" w:lineRule="atLeast"/>
              <w:jc w:val="both"/>
              <w:rPr>
                <w:rFonts w:cs="Times New Roman"/>
                <w:sz w:val="24"/>
                <w:szCs w:val="24"/>
                <w:lang w:val="pt-BR" w:eastAsia="vi-VN"/>
              </w:rPr>
            </w:pPr>
            <w:r w:rsidRPr="00753CFE">
              <w:rPr>
                <w:rFonts w:cs="Times New Roman"/>
                <w:sz w:val="24"/>
                <w:szCs w:val="24"/>
                <w:lang w:val="pt-BR"/>
              </w:rPr>
              <w:t>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   2HCl </w:t>
            </w:r>
            <w:r w:rsidRPr="00753CFE">
              <w:rPr>
                <w:rFonts w:cs="Times New Roman"/>
                <w:noProof/>
                <w:position w:val="-6"/>
                <w:sz w:val="24"/>
                <w:szCs w:val="24"/>
              </w:rPr>
              <w:drawing>
                <wp:inline distT="0" distB="0" distL="114300" distR="114300" wp14:anchorId="2806B985" wp14:editId="2507F331">
                  <wp:extent cx="400050" cy="200025"/>
                  <wp:effectExtent l="0" t="0" r="0" b="13970"/>
                  <wp:docPr id="10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3"/>
                          <pic:cNvPicPr>
                            <a:picLocks noChangeAspect="1"/>
                          </pic:cNvPicPr>
                        </pic:nvPicPr>
                        <pic:blipFill>
                          <a:blip r:embed="rId91"/>
                          <a:stretch>
                            <a:fillRect/>
                          </a:stretch>
                        </pic:blipFill>
                        <pic:spPr>
                          <a:xfrm>
                            <a:off x="0" y="0"/>
                            <a:ext cx="400050" cy="200025"/>
                          </a:xfrm>
                          <a:prstGeom prst="rect">
                            <a:avLst/>
                          </a:prstGeom>
                          <a:noFill/>
                          <a:ln>
                            <a:noFill/>
                          </a:ln>
                        </pic:spPr>
                      </pic:pic>
                    </a:graphicData>
                  </a:graphic>
                </wp:inline>
              </w:drawing>
            </w:r>
            <w:r w:rsidRPr="00753CFE">
              <w:rPr>
                <w:rFonts w:cs="Times New Roman"/>
                <w:sz w:val="24"/>
                <w:szCs w:val="24"/>
                <w:lang w:val="pt-BR"/>
              </w:rPr>
              <w:t>2NaCl   +   CO</w:t>
            </w:r>
            <w:r w:rsidRPr="00753CFE">
              <w:rPr>
                <w:rFonts w:cs="Times New Roman"/>
                <w:sz w:val="24"/>
                <w:szCs w:val="24"/>
                <w:vertAlign w:val="subscript"/>
                <w:lang w:val="pt-BR"/>
              </w:rPr>
              <w:t xml:space="preserve">2  </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lang w:val="pt-BR" w:eastAsia="vi-VN"/>
              </w:rPr>
              <w:t xml:space="preserve"> </w:t>
            </w:r>
            <w:r w:rsidRPr="00753CFE">
              <w:rPr>
                <w:rFonts w:cs="Times New Roman"/>
                <w:sz w:val="24"/>
                <w:szCs w:val="24"/>
                <w:lang w:val="pt-BR" w:eastAsia="vi-VN"/>
              </w:rPr>
              <w:tab/>
              <w:t>(10)</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0,01              0,02                                0,01    </w:t>
            </w:r>
          </w:p>
          <w:p w:rsidR="00356D9D" w:rsidRPr="00753CFE" w:rsidRDefault="00356D9D">
            <w:pPr>
              <w:spacing w:line="22" w:lineRule="atLeast"/>
              <w:jc w:val="both"/>
              <w:rPr>
                <w:rFonts w:cs="Times New Roman"/>
                <w:sz w:val="24"/>
                <w:szCs w:val="24"/>
                <w:lang w:val="nl-NL"/>
              </w:rPr>
            </w:pPr>
            <w:r w:rsidRPr="00753CFE">
              <w:rPr>
                <w:rFonts w:cs="Times New Roman"/>
                <w:sz w:val="24"/>
                <w:szCs w:val="24"/>
                <w:lang w:val="fr-FR" w:eastAsia="vi-VN"/>
              </w:rPr>
              <w:t xml:space="preserve">Ta có tỉ lệ : </w:t>
            </w:r>
            <w:r w:rsidRPr="00753CFE">
              <w:rPr>
                <w:rFonts w:cs="Times New Roman"/>
                <w:noProof/>
                <w:position w:val="-36"/>
                <w:sz w:val="24"/>
                <w:szCs w:val="24"/>
              </w:rPr>
              <w:drawing>
                <wp:inline distT="0" distB="0" distL="114300" distR="114300" wp14:anchorId="3D096A67" wp14:editId="2D43D5D3">
                  <wp:extent cx="1457325" cy="523875"/>
                  <wp:effectExtent l="0" t="0" r="0" b="10795"/>
                  <wp:docPr id="10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4"/>
                          <pic:cNvPicPr>
                            <a:picLocks noChangeAspect="1"/>
                          </pic:cNvPicPr>
                        </pic:nvPicPr>
                        <pic:blipFill>
                          <a:blip r:embed="rId94"/>
                          <a:stretch>
                            <a:fillRect/>
                          </a:stretch>
                        </pic:blipFill>
                        <pic:spPr>
                          <a:xfrm>
                            <a:off x="0" y="0"/>
                            <a:ext cx="1457325" cy="523875"/>
                          </a:xfrm>
                          <a:prstGeom prst="rect">
                            <a:avLst/>
                          </a:prstGeom>
                          <a:noFill/>
                          <a:ln>
                            <a:noFill/>
                          </a:ln>
                        </pic:spPr>
                      </pic:pic>
                    </a:graphicData>
                  </a:graphic>
                </wp:inline>
              </w:drawing>
            </w:r>
            <w:r w:rsidRPr="00753CFE">
              <w:rPr>
                <w:rFonts w:cs="Times New Roman"/>
                <w:sz w:val="24"/>
                <w:szCs w:val="24"/>
                <w:lang w:val="fr-FR" w:eastAsia="vi-VN"/>
              </w:rPr>
              <w:t xml:space="preserve">    =&gt; </w:t>
            </w:r>
            <w:r w:rsidRPr="00753CFE">
              <w:rPr>
                <w:rFonts w:cs="Times New Roman"/>
                <w:noProof/>
                <w:position w:val="-18"/>
                <w:sz w:val="24"/>
                <w:szCs w:val="24"/>
              </w:rPr>
              <w:drawing>
                <wp:inline distT="0" distB="0" distL="114300" distR="114300" wp14:anchorId="1E6EC26A" wp14:editId="1A253048">
                  <wp:extent cx="1219200" cy="276225"/>
                  <wp:effectExtent l="0" t="0" r="0" b="13970"/>
                  <wp:docPr id="10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5"/>
                          <pic:cNvPicPr>
                            <a:picLocks noChangeAspect="1"/>
                          </pic:cNvPicPr>
                        </pic:nvPicPr>
                        <pic:blipFill>
                          <a:blip r:embed="rId95"/>
                          <a:stretch>
                            <a:fillRect/>
                          </a:stretch>
                        </pic:blipFill>
                        <pic:spPr>
                          <a:xfrm>
                            <a:off x="0" y="0"/>
                            <a:ext cx="1219200" cy="276225"/>
                          </a:xfrm>
                          <a:prstGeom prst="rect">
                            <a:avLst/>
                          </a:prstGeom>
                          <a:noFill/>
                          <a:ln>
                            <a:noFill/>
                          </a:ln>
                        </pic:spPr>
                      </pic:pic>
                    </a:graphicData>
                  </a:graphic>
                </wp:inline>
              </w:drawing>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2069"/>
        </w:trPr>
        <w:tc>
          <w:tcPr>
            <w:tcW w:w="129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6"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98"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rPr>
            </w:pPr>
            <w:r w:rsidRPr="00753CFE">
              <w:rPr>
                <w:rFonts w:cs="Times New Roman"/>
                <w:sz w:val="24"/>
                <w:szCs w:val="24"/>
              </w:rPr>
              <w:t xml:space="preserve">Theo PTHH (7): </w:t>
            </w:r>
            <w:r w:rsidRPr="00753CFE">
              <w:rPr>
                <w:rFonts w:cs="Times New Roman"/>
                <w:noProof/>
                <w:position w:val="-18"/>
                <w:sz w:val="24"/>
                <w:szCs w:val="24"/>
              </w:rPr>
              <w:drawing>
                <wp:inline distT="0" distB="0" distL="114300" distR="114300" wp14:anchorId="1FB9F07B" wp14:editId="3B4B6C9C">
                  <wp:extent cx="1638300" cy="276225"/>
                  <wp:effectExtent l="0" t="0" r="7620" b="13970"/>
                  <wp:docPr id="10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6"/>
                          <pic:cNvPicPr>
                            <a:picLocks noChangeAspect="1"/>
                          </pic:cNvPicPr>
                        </pic:nvPicPr>
                        <pic:blipFill>
                          <a:blip r:embed="rId96"/>
                          <a:stretch>
                            <a:fillRect/>
                          </a:stretch>
                        </pic:blipFill>
                        <pic:spPr>
                          <a:xfrm>
                            <a:off x="0" y="0"/>
                            <a:ext cx="1638300" cy="276225"/>
                          </a:xfrm>
                          <a:prstGeom prst="rect">
                            <a:avLst/>
                          </a:prstGeom>
                          <a:noFill/>
                          <a:ln>
                            <a:noFill/>
                          </a:ln>
                        </pic:spPr>
                      </pic:pic>
                    </a:graphicData>
                  </a:graphic>
                </wp:inline>
              </w:drawing>
            </w:r>
            <w:r w:rsidRPr="00753CFE">
              <w:rPr>
                <w:rFonts w:cs="Times New Roman"/>
                <w:sz w:val="24"/>
                <w:szCs w:val="24"/>
              </w:rPr>
              <w:t xml:space="preserve"> </w:t>
            </w:r>
          </w:p>
          <w:p w:rsidR="00356D9D" w:rsidRPr="00753CFE" w:rsidRDefault="00356D9D">
            <w:pPr>
              <w:spacing w:line="22" w:lineRule="atLeast"/>
              <w:jc w:val="both"/>
              <w:rPr>
                <w:rFonts w:cs="Times New Roman"/>
                <w:sz w:val="24"/>
                <w:szCs w:val="24"/>
                <w:lang w:val="fr-FR"/>
              </w:rPr>
            </w:pPr>
            <w:r w:rsidRPr="00753CFE">
              <w:rPr>
                <w:rFonts w:cs="Times New Roman"/>
                <w:sz w:val="24"/>
                <w:szCs w:val="24"/>
              </w:rPr>
              <w:t xml:space="preserve">=&gt; </w:t>
            </w:r>
            <w:r w:rsidRPr="00753CFE">
              <w:rPr>
                <w:rFonts w:cs="Times New Roman"/>
                <w:noProof/>
                <w:position w:val="-18"/>
                <w:sz w:val="24"/>
                <w:szCs w:val="24"/>
              </w:rPr>
              <w:drawing>
                <wp:inline distT="0" distB="0" distL="114300" distR="114300" wp14:anchorId="579272EA" wp14:editId="284F5779">
                  <wp:extent cx="2019300" cy="276225"/>
                  <wp:effectExtent l="0" t="0" r="7620" b="13970"/>
                  <wp:docPr id="10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7"/>
                          <pic:cNvPicPr>
                            <a:picLocks noChangeAspect="1"/>
                          </pic:cNvPicPr>
                        </pic:nvPicPr>
                        <pic:blipFill>
                          <a:blip r:embed="rId97"/>
                          <a:stretch>
                            <a:fillRect/>
                          </a:stretch>
                        </pic:blipFill>
                        <pic:spPr>
                          <a:xfrm>
                            <a:off x="0" y="0"/>
                            <a:ext cx="2019300" cy="276225"/>
                          </a:xfrm>
                          <a:prstGeom prst="rect">
                            <a:avLst/>
                          </a:prstGeom>
                          <a:noFill/>
                          <a:ln>
                            <a:noFill/>
                          </a:ln>
                        </pic:spPr>
                      </pic:pic>
                    </a:graphicData>
                  </a:graphic>
                </wp:inline>
              </w:drawing>
            </w:r>
            <w:r w:rsidRPr="00753CFE">
              <w:rPr>
                <w:rFonts w:cs="Times New Roman"/>
                <w:sz w:val="24"/>
                <w:szCs w:val="24"/>
              </w:rPr>
              <w:t xml:space="preserve">; </w:t>
            </w:r>
          </w:p>
          <w:p w:rsidR="00356D9D" w:rsidRPr="00753CFE" w:rsidRDefault="00356D9D">
            <w:pPr>
              <w:spacing w:line="22" w:lineRule="atLeast"/>
              <w:jc w:val="both"/>
              <w:rPr>
                <w:rFonts w:cs="Times New Roman"/>
                <w:bCs/>
                <w:sz w:val="24"/>
                <w:szCs w:val="24"/>
              </w:rPr>
            </w:pPr>
            <w:r w:rsidRPr="00753CFE">
              <w:rPr>
                <w:rFonts w:cs="Times New Roman"/>
                <w:bCs/>
                <w:sz w:val="24"/>
                <w:szCs w:val="24"/>
              </w:rPr>
              <w:t>Dung dịch Y có 0,24 (mol) NaOH dư và 0,08(mol) Na</w:t>
            </w:r>
            <w:r w:rsidRPr="00753CFE">
              <w:rPr>
                <w:rFonts w:cs="Times New Roman"/>
                <w:bCs/>
                <w:sz w:val="24"/>
                <w:szCs w:val="24"/>
                <w:vertAlign w:val="subscript"/>
              </w:rPr>
              <w:t>2</w:t>
            </w:r>
            <w:r w:rsidRPr="00753CFE">
              <w:rPr>
                <w:rFonts w:cs="Times New Roman"/>
                <w:bCs/>
                <w:sz w:val="24"/>
                <w:szCs w:val="24"/>
              </w:rPr>
              <w:t>CO</w:t>
            </w:r>
            <w:r w:rsidRPr="00753CFE">
              <w:rPr>
                <w:rFonts w:cs="Times New Roman"/>
                <w:bCs/>
                <w:sz w:val="24"/>
                <w:szCs w:val="24"/>
                <w:vertAlign w:val="subscript"/>
              </w:rPr>
              <w:t>3</w:t>
            </w:r>
          </w:p>
          <w:p w:rsidR="00356D9D" w:rsidRPr="00753CFE" w:rsidRDefault="00356D9D">
            <w:pPr>
              <w:spacing w:line="22" w:lineRule="atLeast"/>
              <w:jc w:val="both"/>
              <w:rPr>
                <w:rFonts w:cs="Times New Roman"/>
                <w:bCs/>
                <w:sz w:val="24"/>
                <w:szCs w:val="24"/>
                <w:lang w:val="nl-NL"/>
              </w:rPr>
            </w:pPr>
            <w:r w:rsidRPr="00753CFE">
              <w:rPr>
                <w:rFonts w:cs="Times New Roman"/>
                <w:bCs/>
                <w:sz w:val="24"/>
                <w:szCs w:val="24"/>
                <w:lang w:val="nl-NL"/>
              </w:rPr>
              <w:t xml:space="preserve">BTNT (Na): </w:t>
            </w:r>
            <w:r w:rsidRPr="00753CFE">
              <w:rPr>
                <w:rFonts w:cs="Times New Roman"/>
                <w:bCs/>
                <w:noProof/>
                <w:position w:val="-18"/>
                <w:sz w:val="24"/>
                <w:szCs w:val="24"/>
              </w:rPr>
              <w:drawing>
                <wp:inline distT="0" distB="0" distL="114300" distR="114300" wp14:anchorId="06DB75FB" wp14:editId="2C49DA6D">
                  <wp:extent cx="3095625" cy="276225"/>
                  <wp:effectExtent l="0" t="0" r="13335" b="13970"/>
                  <wp:docPr id="10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8"/>
                          <pic:cNvPicPr>
                            <a:picLocks noChangeAspect="1"/>
                          </pic:cNvPicPr>
                        </pic:nvPicPr>
                        <pic:blipFill>
                          <a:blip r:embed="rId98"/>
                          <a:stretch>
                            <a:fillRect/>
                          </a:stretch>
                        </pic:blipFill>
                        <pic:spPr>
                          <a:xfrm>
                            <a:off x="0" y="0"/>
                            <a:ext cx="3095625" cy="276225"/>
                          </a:xfrm>
                          <a:prstGeom prst="rect">
                            <a:avLst/>
                          </a:prstGeom>
                          <a:noFill/>
                          <a:ln>
                            <a:noFill/>
                          </a:ln>
                        </pic:spPr>
                      </pic:pic>
                    </a:graphicData>
                  </a:graphic>
                </wp:inline>
              </w:drawing>
            </w:r>
          </w:p>
        </w:tc>
        <w:tc>
          <w:tcPr>
            <w:tcW w:w="1119"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tabs>
          <w:tab w:val="left" w:pos="2765"/>
          <w:tab w:val="left" w:pos="5198"/>
          <w:tab w:val="left" w:pos="7632"/>
        </w:tabs>
        <w:spacing w:line="22" w:lineRule="atLeast"/>
        <w:jc w:val="both"/>
        <w:rPr>
          <w:rFonts w:eastAsia="Times New Roman" w:cs="Times New Roman"/>
          <w:sz w:val="24"/>
          <w:szCs w:val="24"/>
        </w:rPr>
      </w:pPr>
      <w:r w:rsidRPr="00753CFE">
        <w:rPr>
          <w:rFonts w:cs="Times New Roman"/>
          <w:b/>
          <w:bCs/>
          <w:sz w:val="24"/>
          <w:szCs w:val="24"/>
        </w:rPr>
        <w:t>2</w:t>
      </w:r>
      <w:r w:rsidRPr="00753CFE">
        <w:rPr>
          <w:rFonts w:cs="Times New Roman"/>
          <w:b/>
          <w:bCs/>
          <w:sz w:val="24"/>
          <w:szCs w:val="24"/>
          <w:lang w:val="vi-VN"/>
        </w:rPr>
        <w:t>.</w:t>
      </w:r>
      <w:r w:rsidRPr="00753CFE">
        <w:rPr>
          <w:rFonts w:cs="Times New Roman"/>
          <w:sz w:val="24"/>
          <w:szCs w:val="24"/>
          <w:lang w:val="vi-VN"/>
        </w:rPr>
        <w:t xml:space="preserve"> </w:t>
      </w:r>
      <w:r w:rsidRPr="00753CFE">
        <w:rPr>
          <w:rFonts w:eastAsia="Times New Roman" w:cs="Times New Roman"/>
          <w:sz w:val="24"/>
          <w:szCs w:val="24"/>
        </w:rPr>
        <w:t>Cho 19,5 gam hỗn hợp Al, Fe vào 350 ml dung dịch CuSO</w:t>
      </w:r>
      <w:r w:rsidRPr="00753CFE">
        <w:rPr>
          <w:rFonts w:eastAsia="Times New Roman" w:cs="Times New Roman"/>
          <w:sz w:val="24"/>
          <w:szCs w:val="24"/>
          <w:vertAlign w:val="subscript"/>
        </w:rPr>
        <w:t>4</w:t>
      </w:r>
      <w:r w:rsidRPr="00753CFE">
        <w:rPr>
          <w:rFonts w:eastAsia="Times New Roman" w:cs="Times New Roman"/>
          <w:sz w:val="24"/>
          <w:szCs w:val="24"/>
        </w:rPr>
        <w:t xml:space="preserve"> 1M đến khi phản ứng xảy ra hoàn toàn thu được 28,0 gam chất rắn chỉ gồm hai kim loại. Tính phần trăm khối lượng mỗi kim loại trong hỗn hợp ban đầu. </w:t>
      </w:r>
    </w:p>
    <w:p w:rsidR="00356D9D" w:rsidRPr="00753CFE" w:rsidRDefault="00356D9D">
      <w:pPr>
        <w:spacing w:line="240" w:lineRule="auto"/>
        <w:rPr>
          <w:rFonts w:cs="Times New Roman"/>
          <w:b/>
          <w:bCs/>
          <w:spacing w:val="-6"/>
          <w:sz w:val="24"/>
          <w:szCs w:val="24"/>
        </w:rPr>
      </w:pPr>
      <w:r w:rsidRPr="00753CFE">
        <w:rPr>
          <w:rFonts w:cs="Times New Roman"/>
          <w:b/>
          <w:bCs/>
          <w:spacing w:val="-6"/>
          <w:sz w:val="24"/>
          <w:szCs w:val="24"/>
        </w:rPr>
        <w:br w:type="page"/>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lastRenderedPageBreak/>
        <w:t>Hướng dẫn chấm</w:t>
      </w:r>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7827"/>
        <w:gridCol w:w="1081"/>
      </w:tblGrid>
      <w:tr w:rsidR="00356D9D" w:rsidRPr="00753CFE">
        <w:trPr>
          <w:trHeight w:val="364"/>
        </w:trPr>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4</w:t>
            </w:r>
          </w:p>
        </w:tc>
        <w:tc>
          <w:tcPr>
            <w:tcW w:w="782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348"/>
        </w:trPr>
        <w:tc>
          <w:tcPr>
            <w:tcW w:w="1251"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7827"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28"/>
                <w:sz w:val="24"/>
                <w:szCs w:val="24"/>
              </w:rPr>
              <w:drawing>
                <wp:inline distT="0" distB="0" distL="114300" distR="114300" wp14:anchorId="284D62F0" wp14:editId="3BD954C6">
                  <wp:extent cx="1800225" cy="409575"/>
                  <wp:effectExtent l="0" t="0" r="0" b="1905"/>
                  <wp:docPr id="10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9"/>
                          <pic:cNvPicPr>
                            <a:picLocks noChangeAspect="1"/>
                          </pic:cNvPicPr>
                        </pic:nvPicPr>
                        <pic:blipFill>
                          <a:blip r:embed="rId99"/>
                          <a:stretch>
                            <a:fillRect/>
                          </a:stretch>
                        </pic:blipFill>
                        <pic:spPr>
                          <a:xfrm>
                            <a:off x="0" y="0"/>
                            <a:ext cx="1800225" cy="409575"/>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Vì </w:t>
            </w:r>
            <w:r w:rsidRPr="00753CFE">
              <w:rPr>
                <w:rFonts w:eastAsia="Times New Roman" w:cs="Times New Roman"/>
                <w:noProof/>
                <w:position w:val="-20"/>
                <w:sz w:val="24"/>
                <w:szCs w:val="24"/>
              </w:rPr>
              <w:drawing>
                <wp:inline distT="0" distB="0" distL="114300" distR="114300" wp14:anchorId="1B9603A1" wp14:editId="6515E6D7">
                  <wp:extent cx="3114675" cy="257175"/>
                  <wp:effectExtent l="0" t="0" r="9525" b="1270"/>
                  <wp:docPr id="11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0"/>
                          <pic:cNvPicPr>
                            <a:picLocks noChangeAspect="1"/>
                          </pic:cNvPicPr>
                        </pic:nvPicPr>
                        <pic:blipFill>
                          <a:blip r:embed="rId100"/>
                          <a:stretch>
                            <a:fillRect/>
                          </a:stretch>
                        </pic:blipFill>
                        <pic:spPr>
                          <a:xfrm>
                            <a:off x="0" y="0"/>
                            <a:ext cx="3114675" cy="257175"/>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6"/>
                <w:sz w:val="24"/>
                <w:szCs w:val="24"/>
              </w:rPr>
              <w:drawing>
                <wp:inline distT="0" distB="0" distL="114300" distR="114300" wp14:anchorId="1445BE85" wp14:editId="52AAA3D2">
                  <wp:extent cx="219075" cy="171450"/>
                  <wp:effectExtent l="0" t="0" r="10160" b="0"/>
                  <wp:docPr id="11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1"/>
                          <pic:cNvPicPr>
                            <a:picLocks noChangeAspect="1"/>
                          </pic:cNvPicPr>
                        </pic:nvPicPr>
                        <pic:blipFill>
                          <a:blip r:embed="rId101"/>
                          <a:stretch>
                            <a:fillRect/>
                          </a:stretch>
                        </pic:blipFill>
                        <pic:spPr>
                          <a:xfrm>
                            <a:off x="0" y="0"/>
                            <a:ext cx="219075" cy="171450"/>
                          </a:xfrm>
                          <a:prstGeom prst="rect">
                            <a:avLst/>
                          </a:prstGeom>
                          <a:noFill/>
                          <a:ln>
                            <a:noFill/>
                          </a:ln>
                        </pic:spPr>
                      </pic:pic>
                    </a:graphicData>
                  </a:graphic>
                </wp:inline>
              </w:drawing>
            </w:r>
            <w:r w:rsidRPr="00753CFE">
              <w:rPr>
                <w:rFonts w:eastAsia="Times New Roman" w:cs="Times New Roman"/>
                <w:sz w:val="24"/>
                <w:szCs w:val="24"/>
                <w:lang w:val="pt-BR"/>
              </w:rPr>
              <w:t xml:space="preserve"> CuSO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hết, hỗn hợp kim loại dư.</w:t>
            </w:r>
          </w:p>
        </w:tc>
        <w:tc>
          <w:tcPr>
            <w:tcW w:w="108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1580"/>
        </w:trPr>
        <w:tc>
          <w:tcPr>
            <w:tcW w:w="1251"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7827"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Trường hợp 1: Sau phản ứng Al và Fe dư.</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Đặt: </w:t>
            </w:r>
            <w:r w:rsidRPr="00753CFE">
              <w:rPr>
                <w:rFonts w:eastAsia="Times New Roman" w:cs="Times New Roman"/>
                <w:noProof/>
                <w:position w:val="-18"/>
                <w:sz w:val="24"/>
                <w:szCs w:val="24"/>
              </w:rPr>
              <w:drawing>
                <wp:inline distT="0" distB="0" distL="114300" distR="114300" wp14:anchorId="775B8F45" wp14:editId="0E943E0F">
                  <wp:extent cx="828675" cy="247650"/>
                  <wp:effectExtent l="0" t="0" r="9525" b="0"/>
                  <wp:docPr id="11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2"/>
                          <pic:cNvPicPr>
                            <a:picLocks noChangeAspect="1"/>
                          </pic:cNvPicPr>
                        </pic:nvPicPr>
                        <pic:blipFill>
                          <a:blip r:embed="rId102"/>
                          <a:stretch>
                            <a:fillRect/>
                          </a:stretch>
                        </pic:blipFill>
                        <pic:spPr>
                          <a:xfrm>
                            <a:off x="0" y="0"/>
                            <a:ext cx="828675" cy="247650"/>
                          </a:xfrm>
                          <a:prstGeom prst="rect">
                            <a:avLst/>
                          </a:prstGeom>
                          <a:noFill/>
                          <a:ln>
                            <a:noFill/>
                          </a:ln>
                        </pic:spPr>
                      </pic:pic>
                    </a:graphicData>
                  </a:graphic>
                </wp:inline>
              </w:drawing>
            </w:r>
            <w:r w:rsidRPr="00753CFE">
              <w:rPr>
                <w:rFonts w:eastAsia="Times New Roman" w:cs="Times New Roman"/>
                <w:sz w:val="24"/>
                <w:szCs w:val="24"/>
                <w:lang w:val="pt-BR"/>
              </w:rPr>
              <w:t xml:space="preserve">; </w:t>
            </w:r>
            <w:r w:rsidRPr="00753CFE">
              <w:rPr>
                <w:rFonts w:eastAsia="Times New Roman" w:cs="Times New Roman"/>
                <w:noProof/>
                <w:position w:val="-14"/>
                <w:sz w:val="24"/>
                <w:szCs w:val="24"/>
              </w:rPr>
              <w:drawing>
                <wp:inline distT="0" distB="0" distL="114300" distR="114300" wp14:anchorId="681D7FD1" wp14:editId="4EBD61DF">
                  <wp:extent cx="647700" cy="209550"/>
                  <wp:effectExtent l="0" t="0" r="7620" b="3175"/>
                  <wp:docPr id="11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3"/>
                          <pic:cNvPicPr>
                            <a:picLocks noChangeAspect="1"/>
                          </pic:cNvPicPr>
                        </pic:nvPicPr>
                        <pic:blipFill>
                          <a:blip r:embed="rId103"/>
                          <a:stretch>
                            <a:fillRect/>
                          </a:stretch>
                        </pic:blipFill>
                        <pic:spPr>
                          <a:xfrm>
                            <a:off x="0" y="0"/>
                            <a:ext cx="647700" cy="209550"/>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54"/>
                <w:sz w:val="24"/>
                <w:szCs w:val="24"/>
              </w:rPr>
              <w:drawing>
                <wp:inline distT="0" distB="0" distL="114300" distR="114300" wp14:anchorId="526085E5" wp14:editId="5BFD92E2">
                  <wp:extent cx="2047875" cy="571500"/>
                  <wp:effectExtent l="0" t="0" r="9525" b="6985"/>
                  <wp:docPr id="11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4"/>
                          <pic:cNvPicPr>
                            <a:picLocks noChangeAspect="1"/>
                          </pic:cNvPicPr>
                        </pic:nvPicPr>
                        <pic:blipFill>
                          <a:blip r:embed="rId104"/>
                          <a:stretch>
                            <a:fillRect/>
                          </a:stretch>
                        </pic:blipFill>
                        <pic:spPr>
                          <a:xfrm>
                            <a:off x="0" y="0"/>
                            <a:ext cx="2047875" cy="571500"/>
                          </a:xfrm>
                          <a:prstGeom prst="rect">
                            <a:avLst/>
                          </a:prstGeom>
                          <a:noFill/>
                          <a:ln>
                            <a:noFill/>
                          </a:ln>
                        </pic:spPr>
                      </pic:pic>
                    </a:graphicData>
                  </a:graphic>
                </wp:inline>
              </w:drawing>
            </w:r>
          </w:p>
        </w:tc>
        <w:tc>
          <w:tcPr>
            <w:tcW w:w="108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909"/>
        </w:trPr>
        <w:tc>
          <w:tcPr>
            <w:tcW w:w="1251"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7827"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54"/>
                <w:sz w:val="24"/>
                <w:szCs w:val="24"/>
              </w:rPr>
              <w:drawing>
                <wp:inline distT="0" distB="0" distL="114300" distR="114300" wp14:anchorId="29F8C923" wp14:editId="4848FFCF">
                  <wp:extent cx="1695450" cy="571500"/>
                  <wp:effectExtent l="0" t="0" r="11430" b="6985"/>
                  <wp:docPr id="11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5"/>
                          <pic:cNvPicPr>
                            <a:picLocks noChangeAspect="1"/>
                          </pic:cNvPicPr>
                        </pic:nvPicPr>
                        <pic:blipFill>
                          <a:blip r:embed="rId105"/>
                          <a:stretch>
                            <a:fillRect/>
                          </a:stretch>
                        </pic:blipFill>
                        <pic:spPr>
                          <a:xfrm>
                            <a:off x="0" y="0"/>
                            <a:ext cx="1695450" cy="571500"/>
                          </a:xfrm>
                          <a:prstGeom prst="rect">
                            <a:avLst/>
                          </a:prstGeom>
                          <a:noFill/>
                          <a:ln>
                            <a:noFill/>
                          </a:ln>
                        </pic:spPr>
                      </pic:pic>
                    </a:graphicData>
                  </a:graphic>
                </wp:inline>
              </w:drawing>
            </w:r>
            <w:r w:rsidRPr="00753CFE">
              <w:rPr>
                <w:rFonts w:eastAsia="Times New Roman" w:cs="Times New Roman"/>
                <w:sz w:val="24"/>
                <w:szCs w:val="24"/>
                <w:lang w:val="pt-BR"/>
              </w:rPr>
              <w:t>(loại)</w:t>
            </w:r>
          </w:p>
        </w:tc>
        <w:tc>
          <w:tcPr>
            <w:tcW w:w="108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2240"/>
        </w:trPr>
        <w:tc>
          <w:tcPr>
            <w:tcW w:w="1251"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7827"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Trường hợp 2: Sau phản ứng Fe còn dư,</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Đặt: </w:t>
            </w:r>
            <w:r w:rsidRPr="00753CFE">
              <w:rPr>
                <w:rFonts w:eastAsia="Times New Roman" w:cs="Times New Roman"/>
                <w:noProof/>
                <w:position w:val="-18"/>
                <w:sz w:val="24"/>
                <w:szCs w:val="24"/>
              </w:rPr>
              <w:drawing>
                <wp:inline distT="0" distB="0" distL="114300" distR="114300" wp14:anchorId="338A759A" wp14:editId="61CE60C5">
                  <wp:extent cx="2581275" cy="266700"/>
                  <wp:effectExtent l="0" t="0" r="9525" b="6350"/>
                  <wp:docPr id="11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6"/>
                          <pic:cNvPicPr>
                            <a:picLocks noChangeAspect="1"/>
                          </pic:cNvPicPr>
                        </pic:nvPicPr>
                        <pic:blipFill>
                          <a:blip r:embed="rId106"/>
                          <a:stretch>
                            <a:fillRect/>
                          </a:stretch>
                        </pic:blipFill>
                        <pic:spPr>
                          <a:xfrm>
                            <a:off x="0" y="0"/>
                            <a:ext cx="2581275" cy="266700"/>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38"/>
                <w:sz w:val="24"/>
                <w:szCs w:val="24"/>
              </w:rPr>
              <w:drawing>
                <wp:inline distT="0" distB="0" distL="114300" distR="114300" wp14:anchorId="45635EE0" wp14:editId="103B9424">
                  <wp:extent cx="2305050" cy="485775"/>
                  <wp:effectExtent l="0" t="0" r="11430" b="0"/>
                  <wp:docPr id="11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7"/>
                          <pic:cNvPicPr>
                            <a:picLocks noChangeAspect="1"/>
                          </pic:cNvPicPr>
                        </pic:nvPicPr>
                        <pic:blipFill>
                          <a:blip r:embed="rId107"/>
                          <a:stretch>
                            <a:fillRect/>
                          </a:stretch>
                        </pic:blipFill>
                        <pic:spPr>
                          <a:xfrm>
                            <a:off x="0" y="0"/>
                            <a:ext cx="2305050" cy="485775"/>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38"/>
                <w:sz w:val="24"/>
                <w:szCs w:val="24"/>
              </w:rPr>
              <w:drawing>
                <wp:inline distT="0" distB="0" distL="114300" distR="114300" wp14:anchorId="58AED79B" wp14:editId="46924DCB">
                  <wp:extent cx="1933575" cy="495300"/>
                  <wp:effectExtent l="0" t="0" r="1905" b="6350"/>
                  <wp:docPr id="11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8"/>
                          <pic:cNvPicPr>
                            <a:picLocks noChangeAspect="1"/>
                          </pic:cNvPicPr>
                        </pic:nvPicPr>
                        <pic:blipFill>
                          <a:blip r:embed="rId108"/>
                          <a:stretch>
                            <a:fillRect/>
                          </a:stretch>
                        </pic:blipFill>
                        <pic:spPr>
                          <a:xfrm>
                            <a:off x="0" y="0"/>
                            <a:ext cx="1933575" cy="495300"/>
                          </a:xfrm>
                          <a:prstGeom prst="rect">
                            <a:avLst/>
                          </a:prstGeom>
                          <a:noFill/>
                          <a:ln>
                            <a:noFill/>
                          </a:ln>
                        </pic:spPr>
                      </pic:pic>
                    </a:graphicData>
                  </a:graphic>
                </wp:inline>
              </w:drawing>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1123"/>
        </w:trPr>
        <w:tc>
          <w:tcPr>
            <w:tcW w:w="1251"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7827"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60"/>
                <w:sz w:val="24"/>
                <w:szCs w:val="24"/>
              </w:rPr>
              <w:drawing>
                <wp:inline distT="0" distB="0" distL="114300" distR="114300" wp14:anchorId="75BF4194" wp14:editId="4543CCFE">
                  <wp:extent cx="1666875" cy="714375"/>
                  <wp:effectExtent l="0" t="0" r="9525" b="1905"/>
                  <wp:docPr id="11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9"/>
                          <pic:cNvPicPr>
                            <a:picLocks noChangeAspect="1"/>
                          </pic:cNvPicPr>
                        </pic:nvPicPr>
                        <pic:blipFill>
                          <a:blip r:embed="rId109"/>
                          <a:stretch>
                            <a:fillRect/>
                          </a:stretch>
                        </pic:blipFill>
                        <pic:spPr>
                          <a:xfrm>
                            <a:off x="0" y="0"/>
                            <a:ext cx="1666875" cy="714375"/>
                          </a:xfrm>
                          <a:prstGeom prst="rect">
                            <a:avLst/>
                          </a:prstGeom>
                          <a:noFill/>
                          <a:ln>
                            <a:noFill/>
                          </a:ln>
                        </pic:spPr>
                      </pic:pic>
                    </a:graphicData>
                  </a:graphic>
                </wp:inline>
              </w:drawing>
            </w:r>
            <w:r w:rsidRPr="00753CFE">
              <w:rPr>
                <w:rFonts w:eastAsia="Times New Roman" w:cs="Times New Roman"/>
                <w:noProof/>
                <w:position w:val="-6"/>
                <w:sz w:val="24"/>
                <w:szCs w:val="24"/>
              </w:rPr>
              <w:drawing>
                <wp:inline distT="0" distB="0" distL="114300" distR="114300" wp14:anchorId="551BFA6C" wp14:editId="2D62EC62">
                  <wp:extent cx="219075" cy="171450"/>
                  <wp:effectExtent l="0" t="0" r="10160" b="0"/>
                  <wp:docPr id="12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0"/>
                          <pic:cNvPicPr>
                            <a:picLocks noChangeAspect="1"/>
                          </pic:cNvPicPr>
                        </pic:nvPicPr>
                        <pic:blipFill>
                          <a:blip r:embed="rId110"/>
                          <a:stretch>
                            <a:fillRect/>
                          </a:stretch>
                        </pic:blipFill>
                        <pic:spPr>
                          <a:xfrm>
                            <a:off x="0" y="0"/>
                            <a:ext cx="219075" cy="171450"/>
                          </a:xfrm>
                          <a:prstGeom prst="rect">
                            <a:avLst/>
                          </a:prstGeom>
                          <a:noFill/>
                          <a:ln>
                            <a:noFill/>
                          </a:ln>
                        </pic:spPr>
                      </pic:pic>
                    </a:graphicData>
                  </a:graphic>
                </wp:inline>
              </w:drawing>
            </w:r>
            <w:r w:rsidRPr="00753CFE">
              <w:rPr>
                <w:rFonts w:eastAsia="Times New Roman" w:cs="Times New Roman"/>
                <w:noProof/>
                <w:position w:val="-60"/>
                <w:sz w:val="24"/>
                <w:szCs w:val="24"/>
              </w:rPr>
              <w:drawing>
                <wp:inline distT="0" distB="0" distL="114300" distR="114300" wp14:anchorId="47133BB3" wp14:editId="47E62289">
                  <wp:extent cx="542925" cy="714375"/>
                  <wp:effectExtent l="0" t="0" r="5715" b="1905"/>
                  <wp:docPr id="12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1"/>
                          <pic:cNvPicPr>
                            <a:picLocks noChangeAspect="1"/>
                          </pic:cNvPicPr>
                        </pic:nvPicPr>
                        <pic:blipFill>
                          <a:blip r:embed="rId111"/>
                          <a:stretch>
                            <a:fillRect/>
                          </a:stretch>
                        </pic:blipFill>
                        <pic:spPr>
                          <a:xfrm>
                            <a:off x="0" y="0"/>
                            <a:ext cx="542925" cy="714375"/>
                          </a:xfrm>
                          <a:prstGeom prst="rect">
                            <a:avLst/>
                          </a:prstGeom>
                          <a:noFill/>
                          <a:ln>
                            <a:noFill/>
                          </a:ln>
                        </pic:spPr>
                      </pic:pic>
                    </a:graphicData>
                  </a:graphic>
                </wp:inline>
              </w:drawing>
            </w:r>
            <w:r w:rsidRPr="00753CFE">
              <w:rPr>
                <w:rFonts w:eastAsia="Times New Roman" w:cs="Times New Roman"/>
                <w:noProof/>
                <w:position w:val="-14"/>
                <w:sz w:val="24"/>
                <w:szCs w:val="24"/>
              </w:rPr>
              <w:drawing>
                <wp:inline distT="0" distB="0" distL="114300" distR="114300" wp14:anchorId="62C7B9CF" wp14:editId="23302473">
                  <wp:extent cx="1019175" cy="238125"/>
                  <wp:effectExtent l="0" t="0" r="1905" b="4445"/>
                  <wp:docPr id="12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2"/>
                          <pic:cNvPicPr>
                            <a:picLocks noChangeAspect="1"/>
                          </pic:cNvPicPr>
                        </pic:nvPicPr>
                        <pic:blipFill>
                          <a:blip r:embed="rId112"/>
                          <a:stretch>
                            <a:fillRect/>
                          </a:stretch>
                        </pic:blipFill>
                        <pic:spPr>
                          <a:xfrm>
                            <a:off x="0" y="0"/>
                            <a:ext cx="1019175" cy="238125"/>
                          </a:xfrm>
                          <a:prstGeom prst="rect">
                            <a:avLst/>
                          </a:prstGeom>
                          <a:noFill/>
                          <a:ln>
                            <a:noFill/>
                          </a:ln>
                        </pic:spPr>
                      </pic:pic>
                    </a:graphicData>
                  </a:graphic>
                </wp:inline>
              </w:drawing>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693"/>
        </w:trPr>
        <w:tc>
          <w:tcPr>
            <w:tcW w:w="1251"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7827"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14"/>
                <w:sz w:val="24"/>
                <w:szCs w:val="24"/>
              </w:rPr>
              <w:drawing>
                <wp:inline distT="0" distB="0" distL="114300" distR="114300" wp14:anchorId="08F318FC" wp14:editId="711240C7">
                  <wp:extent cx="2371725" cy="257175"/>
                  <wp:effectExtent l="0" t="0" r="5715" b="1270"/>
                  <wp:docPr id="12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3"/>
                          <pic:cNvPicPr>
                            <a:picLocks noChangeAspect="1"/>
                          </pic:cNvPicPr>
                        </pic:nvPicPr>
                        <pic:blipFill>
                          <a:blip r:embed="rId113"/>
                          <a:stretch>
                            <a:fillRect/>
                          </a:stretch>
                        </pic:blipFill>
                        <pic:spPr>
                          <a:xfrm>
                            <a:off x="0" y="0"/>
                            <a:ext cx="2371725" cy="257175"/>
                          </a:xfrm>
                          <a:prstGeom prst="rect">
                            <a:avLst/>
                          </a:prstGeom>
                          <a:noFill/>
                          <a:ln>
                            <a:noFill/>
                          </a:ln>
                        </pic:spPr>
                      </pic:pic>
                    </a:graphicData>
                  </a:graphic>
                </wp:inline>
              </w:drawing>
            </w:r>
          </w:p>
          <w:p w:rsidR="00356D9D" w:rsidRPr="00753CFE" w:rsidRDefault="00356D9D">
            <w:pPr>
              <w:spacing w:line="22" w:lineRule="atLeast"/>
              <w:jc w:val="both"/>
              <w:rPr>
                <w:rFonts w:cs="Times New Roman"/>
                <w:bCs/>
                <w:sz w:val="24"/>
                <w:szCs w:val="24"/>
                <w:lang w:val="nl-NL"/>
              </w:rPr>
            </w:pPr>
          </w:p>
        </w:tc>
        <w:tc>
          <w:tcPr>
            <w:tcW w:w="108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jc w:val="both"/>
        <w:rPr>
          <w:rFonts w:cs="Times New Roman"/>
          <w:b/>
          <w:sz w:val="24"/>
          <w:szCs w:val="24"/>
        </w:rPr>
      </w:pPr>
    </w:p>
    <w:p w:rsidR="00356D9D" w:rsidRPr="00753CFE" w:rsidRDefault="00356D9D">
      <w:pPr>
        <w:spacing w:after="120" w:line="22" w:lineRule="atLeast"/>
        <w:jc w:val="both"/>
        <w:rPr>
          <w:rFonts w:cs="Times New Roman"/>
          <w:b/>
          <w:sz w:val="24"/>
          <w:szCs w:val="24"/>
        </w:rPr>
      </w:pPr>
      <w:r w:rsidRPr="00753CFE">
        <w:rPr>
          <w:rFonts w:cs="Times New Roman"/>
          <w:b/>
          <w:sz w:val="24"/>
          <w:szCs w:val="24"/>
        </w:rPr>
        <w:t>Câu 5 (3</w:t>
      </w:r>
      <w:r w:rsidRPr="00753CFE">
        <w:rPr>
          <w:rFonts w:cs="Times New Roman"/>
          <w:b/>
          <w:sz w:val="24"/>
          <w:szCs w:val="24"/>
          <w:lang w:val="vi-VN"/>
        </w:rPr>
        <w:t xml:space="preserve">,0 </w:t>
      </w:r>
      <w:r w:rsidRPr="00753CFE">
        <w:rPr>
          <w:rFonts w:cs="Times New Roman"/>
          <w:b/>
          <w:sz w:val="24"/>
          <w:szCs w:val="24"/>
        </w:rPr>
        <w:t>điểm).</w:t>
      </w:r>
    </w:p>
    <w:p w:rsidR="00356D9D" w:rsidRPr="00753CFE" w:rsidRDefault="00356D9D">
      <w:pPr>
        <w:spacing w:line="22" w:lineRule="atLeast"/>
        <w:rPr>
          <w:rFonts w:cs="Times New Roman"/>
          <w:sz w:val="24"/>
          <w:szCs w:val="24"/>
        </w:rPr>
      </w:pPr>
      <w:r w:rsidRPr="00753CFE">
        <w:rPr>
          <w:rFonts w:cs="Times New Roman"/>
          <w:sz w:val="24"/>
          <w:szCs w:val="24"/>
        </w:rPr>
        <w:t xml:space="preserve"> </w:t>
      </w:r>
      <w:r w:rsidRPr="00753CFE">
        <w:rPr>
          <w:rFonts w:cs="Times New Roman"/>
          <w:b/>
          <w:sz w:val="24"/>
          <w:szCs w:val="24"/>
        </w:rPr>
        <w:t>1.</w:t>
      </w:r>
      <w:r w:rsidRPr="00753CFE">
        <w:rPr>
          <w:rFonts w:cs="Times New Roman"/>
          <w:sz w:val="24"/>
          <w:szCs w:val="24"/>
        </w:rPr>
        <w:t xml:space="preserve"> Cho 8,0 gam hỗn hợp M gồm Magnesium và kim loại R (tỉ lệ mol 1:1, kim loại R có khả năng tác dụng với nước ở nhiệt độ thường) vào bình chứa khí Cl</w:t>
      </w:r>
      <w:r w:rsidRPr="00753CFE">
        <w:rPr>
          <w:rFonts w:cs="Times New Roman"/>
          <w:sz w:val="24"/>
          <w:szCs w:val="24"/>
          <w:vertAlign w:val="subscript"/>
        </w:rPr>
        <w:t>2</w:t>
      </w:r>
      <w:r w:rsidRPr="00753CFE">
        <w:rPr>
          <w:rFonts w:cs="Times New Roman"/>
          <w:sz w:val="24"/>
          <w:szCs w:val="24"/>
        </w:rPr>
        <w:t xml:space="preserve"> dư, nung nóng. Sau khi các phản ứng xảy ra hoàn toàn thu được 25,75 gam muối. Nếu hoà tan hết 2,8 gam kim loại R trong 50 gam dung dịch HCl 7,3% thì thu được V lít khí H</w:t>
      </w:r>
      <w:r w:rsidRPr="00753CFE">
        <w:rPr>
          <w:rFonts w:cs="Times New Roman"/>
          <w:sz w:val="24"/>
          <w:szCs w:val="24"/>
          <w:vertAlign w:val="subscript"/>
        </w:rPr>
        <w:t>2</w:t>
      </w:r>
      <w:r w:rsidRPr="00753CFE">
        <w:rPr>
          <w:rFonts w:cs="Times New Roman"/>
          <w:sz w:val="24"/>
          <w:szCs w:val="24"/>
        </w:rPr>
        <w:t xml:space="preserve"> (ở đkc). Tính V.</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8033"/>
        <w:gridCol w:w="1102"/>
      </w:tblGrid>
      <w:tr w:rsidR="00356D9D" w:rsidRPr="00753CFE">
        <w:trPr>
          <w:trHeight w:val="362"/>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5</w:t>
            </w:r>
          </w:p>
        </w:tc>
        <w:tc>
          <w:tcPr>
            <w:tcW w:w="803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932"/>
        </w:trPr>
        <w:tc>
          <w:tcPr>
            <w:tcW w:w="1223"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8033"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Gọi x là số mol của Mg ; R có trong 8,0 gam hỗn hợp M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vì n</w:t>
            </w:r>
            <w:r w:rsidRPr="00753CFE">
              <w:rPr>
                <w:rFonts w:eastAsia="Times New Roman" w:cs="Times New Roman"/>
                <w:sz w:val="24"/>
                <w:szCs w:val="24"/>
                <w:vertAlign w:val="subscript"/>
                <w:lang w:val="pt-BR"/>
              </w:rPr>
              <w:t>Mg</w:t>
            </w:r>
            <w:r w:rsidRPr="00753CFE">
              <w:rPr>
                <w:rFonts w:eastAsia="Times New Roman" w:cs="Times New Roman"/>
                <w:sz w:val="24"/>
                <w:szCs w:val="24"/>
                <w:lang w:val="pt-BR"/>
              </w:rPr>
              <w:t xml:space="preserve"> : n</w:t>
            </w:r>
            <w:r w:rsidRPr="00753CFE">
              <w:rPr>
                <w:rFonts w:eastAsia="Times New Roman" w:cs="Times New Roman"/>
                <w:sz w:val="24"/>
                <w:szCs w:val="24"/>
                <w:vertAlign w:val="subscript"/>
                <w:lang w:val="pt-BR"/>
              </w:rPr>
              <w:t>R</w:t>
            </w:r>
            <w:r w:rsidRPr="00753CFE">
              <w:rPr>
                <w:rFonts w:eastAsia="Times New Roman" w:cs="Times New Roman"/>
                <w:sz w:val="24"/>
                <w:szCs w:val="24"/>
                <w:lang w:val="pt-BR"/>
              </w:rPr>
              <w:t xml:space="preserve"> = 1 : 1)</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Ta có 24 x + Rx = 8   (I)</w:t>
            </w:r>
          </w:p>
        </w:tc>
        <w:tc>
          <w:tcPr>
            <w:tcW w:w="110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1955"/>
        </w:trPr>
        <w:tc>
          <w:tcPr>
            <w:tcW w:w="1223"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8033"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nl-NL"/>
              </w:rPr>
            </w:pPr>
            <w:r w:rsidRPr="00753CFE">
              <w:rPr>
                <w:rFonts w:eastAsia="Times New Roman" w:cs="Times New Roman"/>
                <w:sz w:val="24"/>
                <w:szCs w:val="24"/>
                <w:lang w:val="nl-NL"/>
              </w:rPr>
              <w:t>Mg  + Cl</w:t>
            </w:r>
            <w:r w:rsidRPr="00753CFE">
              <w:rPr>
                <w:rFonts w:eastAsia="Times New Roman" w:cs="Times New Roman"/>
                <w:sz w:val="24"/>
                <w:szCs w:val="24"/>
                <w:vertAlign w:val="subscript"/>
                <w:lang w:val="nl-NL"/>
              </w:rPr>
              <w:t>2</w:t>
            </w:r>
            <w:r w:rsidRPr="00753CFE">
              <w:rPr>
                <w:rFonts w:eastAsia="Times New Roman" w:cs="Times New Roman"/>
                <w:sz w:val="24"/>
                <w:szCs w:val="24"/>
                <w:lang w:val="nl-NL"/>
              </w:rPr>
              <w:tab/>
            </w:r>
            <w:r w:rsidRPr="00753CFE">
              <w:rPr>
                <w:rFonts w:eastAsia="Times New Roman" w:cs="Times New Roman"/>
                <w:noProof/>
                <w:position w:val="-6"/>
                <w:sz w:val="24"/>
                <w:szCs w:val="24"/>
              </w:rPr>
              <w:drawing>
                <wp:inline distT="0" distB="0" distL="114300" distR="114300" wp14:anchorId="644C0C33" wp14:editId="547CEEBF">
                  <wp:extent cx="428625" cy="228600"/>
                  <wp:effectExtent l="0" t="0" r="0" b="0"/>
                  <wp:docPr id="12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4"/>
                          <pic:cNvPicPr>
                            <a:picLocks noChangeAspect="1"/>
                          </pic:cNvPicPr>
                        </pic:nvPicPr>
                        <pic:blipFill>
                          <a:blip r:embed="rId11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lang w:val="nl-NL"/>
              </w:rPr>
              <w:t xml:space="preserve">  MgCl</w:t>
            </w:r>
            <w:r w:rsidRPr="00753CFE">
              <w:rPr>
                <w:rFonts w:eastAsia="Times New Roman" w:cs="Times New Roman"/>
                <w:sz w:val="24"/>
                <w:szCs w:val="24"/>
                <w:vertAlign w:val="subscript"/>
                <w:lang w:val="nl-NL"/>
              </w:rPr>
              <w:t xml:space="preserve">2 </w:t>
            </w:r>
            <w:r w:rsidRPr="00753CFE">
              <w:rPr>
                <w:rFonts w:eastAsia="Times New Roman" w:cs="Times New Roman"/>
                <w:sz w:val="24"/>
                <w:szCs w:val="24"/>
                <w:vertAlign w:val="subscript"/>
                <w:lang w:val="nl-NL"/>
              </w:rPr>
              <w:tab/>
              <w:t xml:space="preserve">                  </w:t>
            </w:r>
            <w:r w:rsidRPr="00753CFE">
              <w:rPr>
                <w:rFonts w:eastAsia="Times New Roman" w:cs="Times New Roman"/>
                <w:sz w:val="24"/>
                <w:szCs w:val="24"/>
                <w:lang w:val="nl-NL"/>
              </w:rPr>
              <w:t>(1)</w:t>
            </w:r>
          </w:p>
          <w:p w:rsidR="00356D9D" w:rsidRPr="00753CFE" w:rsidRDefault="00356D9D">
            <w:pPr>
              <w:spacing w:line="22" w:lineRule="atLeast"/>
              <w:rPr>
                <w:rFonts w:eastAsia="Times New Roman" w:cs="Times New Roman"/>
                <w:sz w:val="24"/>
                <w:szCs w:val="24"/>
                <w:lang w:val="nl-NL"/>
              </w:rPr>
            </w:pPr>
            <w:r w:rsidRPr="00753CFE">
              <w:rPr>
                <w:rFonts w:eastAsia="Times New Roman" w:cs="Times New Roman"/>
                <w:sz w:val="24"/>
                <w:szCs w:val="24"/>
                <w:lang w:val="nl-NL"/>
              </w:rPr>
              <w:t xml:space="preserve">  x        x    </w:t>
            </w:r>
            <w:r w:rsidRPr="00753CFE">
              <w:rPr>
                <w:rFonts w:eastAsia="Times New Roman" w:cs="Times New Roman"/>
                <w:sz w:val="24"/>
                <w:szCs w:val="24"/>
                <w:lang w:val="nl-NL"/>
              </w:rPr>
              <w:tab/>
              <w:t xml:space="preserve"> </w:t>
            </w:r>
            <w:r w:rsidRPr="00753CFE">
              <w:rPr>
                <w:rFonts w:eastAsia="Times New Roman" w:cs="Times New Roman"/>
                <w:sz w:val="24"/>
                <w:szCs w:val="24"/>
                <w:lang w:val="nl-NL"/>
              </w:rPr>
              <w:tab/>
              <w:t xml:space="preserve">    x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2R     +  nCl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w:t>
            </w:r>
            <w:r w:rsidRPr="00753CFE">
              <w:rPr>
                <w:rFonts w:eastAsia="Times New Roman" w:cs="Times New Roman"/>
                <w:noProof/>
                <w:position w:val="-6"/>
                <w:sz w:val="24"/>
                <w:szCs w:val="24"/>
              </w:rPr>
              <w:drawing>
                <wp:inline distT="0" distB="0" distL="114300" distR="114300" wp14:anchorId="57DFF6A4" wp14:editId="4605E8F0">
                  <wp:extent cx="428625" cy="228600"/>
                  <wp:effectExtent l="0" t="0" r="0" b="0"/>
                  <wp:docPr id="12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35"/>
                          <pic:cNvPicPr>
                            <a:picLocks noChangeAspect="1"/>
                          </pic:cNvPicPr>
                        </pic:nvPicPr>
                        <pic:blipFill>
                          <a:blip r:embed="rId11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lang w:val="pt-BR"/>
              </w:rPr>
              <w:tab/>
              <w:t>2RCl</w:t>
            </w:r>
            <w:r w:rsidRPr="00753CFE">
              <w:rPr>
                <w:rFonts w:eastAsia="Times New Roman" w:cs="Times New Roman"/>
                <w:sz w:val="24"/>
                <w:szCs w:val="24"/>
                <w:vertAlign w:val="subscript"/>
                <w:lang w:val="pt-BR"/>
              </w:rPr>
              <w:t>n</w:t>
            </w:r>
            <w:r w:rsidRPr="00753CFE">
              <w:rPr>
                <w:rFonts w:eastAsia="Times New Roman" w:cs="Times New Roman"/>
                <w:sz w:val="24"/>
                <w:szCs w:val="24"/>
                <w:vertAlign w:val="subscript"/>
                <w:lang w:val="pt-BR"/>
              </w:rPr>
              <w:tab/>
            </w:r>
            <w:r w:rsidRPr="00753CFE">
              <w:rPr>
                <w:rFonts w:eastAsia="Times New Roman" w:cs="Times New Roman"/>
                <w:sz w:val="24"/>
                <w:szCs w:val="24"/>
                <w:vertAlign w:val="subscript"/>
                <w:lang w:val="pt-BR"/>
              </w:rPr>
              <w:tab/>
            </w:r>
            <w:r w:rsidRPr="00753CFE">
              <w:rPr>
                <w:rFonts w:eastAsia="Times New Roman" w:cs="Times New Roman"/>
                <w:sz w:val="24"/>
                <w:szCs w:val="24"/>
                <w:lang w:val="pt-BR"/>
              </w:rPr>
              <w:t>(2)</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x</w:t>
            </w:r>
            <w:r w:rsidRPr="00753CFE">
              <w:rPr>
                <w:rFonts w:eastAsia="Times New Roman" w:cs="Times New Roman"/>
                <w:sz w:val="24"/>
                <w:szCs w:val="24"/>
                <w:lang w:val="pt-BR"/>
              </w:rPr>
              <w:tab/>
              <w:t>0,5nx</w:t>
            </w:r>
            <w:r w:rsidRPr="00753CFE">
              <w:rPr>
                <w:rFonts w:eastAsia="Times New Roman" w:cs="Times New Roman"/>
                <w:sz w:val="24"/>
                <w:szCs w:val="24"/>
                <w:lang w:val="pt-BR"/>
              </w:rPr>
              <w:tab/>
            </w:r>
            <w:r w:rsidRPr="00753CFE">
              <w:rPr>
                <w:rFonts w:eastAsia="Times New Roman" w:cs="Times New Roman"/>
                <w:sz w:val="24"/>
                <w:szCs w:val="24"/>
                <w:lang w:val="pt-BR"/>
              </w:rPr>
              <w:tab/>
            </w:r>
            <w:r w:rsidRPr="00753CFE">
              <w:rPr>
                <w:rFonts w:eastAsia="Times New Roman" w:cs="Times New Roman"/>
                <w:sz w:val="24"/>
                <w:szCs w:val="24"/>
                <w:lang w:val="pt-BR"/>
              </w:rPr>
              <w:tab/>
              <w:t>0,5nx</w:t>
            </w:r>
            <w:r w:rsidRPr="00753CFE">
              <w:rPr>
                <w:rFonts w:eastAsia="Times New Roman" w:cs="Times New Roman"/>
                <w:sz w:val="24"/>
                <w:szCs w:val="24"/>
                <w:vertAlign w:val="subscript"/>
                <w:lang w:val="pt-BR"/>
              </w:rPr>
              <w:tab/>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Áp dụng định luật BTKL và theo pthh (1),(2) ta có : </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nCl</w:t>
            </w:r>
            <w:r w:rsidRPr="00753CFE">
              <w:rPr>
                <w:rFonts w:eastAsia="Times New Roman" w:cs="Times New Roman"/>
                <w:sz w:val="24"/>
                <w:szCs w:val="24"/>
                <w:vertAlign w:val="subscript"/>
              </w:rPr>
              <w:t>2</w:t>
            </w:r>
            <w:r w:rsidRPr="00753CFE">
              <w:rPr>
                <w:rFonts w:eastAsia="Times New Roman" w:cs="Times New Roman"/>
                <w:sz w:val="24"/>
                <w:szCs w:val="24"/>
              </w:rPr>
              <w:t xml:space="preserve"> =  x + 0,5nx =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5"/>
                <w:sz w:val="24"/>
                <w:szCs w:val="24"/>
              </w:rPr>
              <w:pict>
                <v:shape id="_x0000_i1072" type="#_x0000_t75" style="width:34.6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3F4C80&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3F4C80&quot; wsp:rsidRDefault=&quot;003F4C80&quot; wsp:rsidP=&quot;003F4C8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5,75-8 &lt;/m:t&gt;&lt;/m:r&gt;&lt;/m:num&gt;&lt;m:den&gt;&lt;m:r&gt;&lt;w:rPr&gt;&lt;w:rFonts w:ascii=&quot;Cambria Math&quot; w:fareast=&quot;Times New Roman&quot; w:h-ansi=&quot;Cambria Math&quot;/&gt;&lt;wx:font wx:val=&quot;Cambria Math&quot;/&gt;&lt;w:i/&gt;&lt;w:sz w:val=&quot;24&quot;/&gt;&lt;w:sz-cs w:val=&quot;24&quot;/&gt;&lt;/w:rPr&gt;&lt;m:t&gt;7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5"/>
                <w:sz w:val="24"/>
                <w:szCs w:val="24"/>
              </w:rPr>
              <w:pict>
                <v:shape id="_x0000_i1073" type="#_x0000_t75" style="width:34.6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3F4C80&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3F4C80&quot; wsp:rsidRDefault=&quot;003F4C80&quot; wsp:rsidP=&quot;003F4C8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5,75-8 &lt;/m:t&gt;&lt;/m:r&gt;&lt;/m:num&gt;&lt;m:den&gt;&lt;m:r&gt;&lt;w:rPr&gt;&lt;w:rFonts w:ascii=&quot;Cambria Math&quot; w:fareast=&quot;Times New Roman&quot; w:h-ansi=&quot;Cambria Math&quot;/&gt;&lt;wx:font wx:val=&quot;Cambria Math&quot;/&gt;&lt;w:i/&gt;&lt;w:sz w:val=&quot;24&quot;/&gt;&lt;w:sz-cs w:val=&quot;24&quot;/&gt;&lt;/w:rPr&gt;&lt;m:t&gt;7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 0,25  (II)</w:t>
            </w:r>
          </w:p>
        </w:tc>
        <w:tc>
          <w:tcPr>
            <w:tcW w:w="110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834"/>
        </w:trPr>
        <w:tc>
          <w:tcPr>
            <w:tcW w:w="1223"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8033"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Lấy (I) chia (II) ta được: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16"/>
                <w:sz w:val="24"/>
                <w:szCs w:val="24"/>
              </w:rPr>
              <w:pict>
                <v:shape id="_x0000_i1074" type="#_x0000_t75" style="width:28.5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75B20&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75B20&quot; wsp:rsidRDefault=&quot;00A75B20&quot; wsp:rsidP=&quot;00A75B2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R  &lt;/m:t&gt;&lt;/m:r&gt;&lt;/m:num&gt;&lt;m:den&gt;&lt;m:r&gt;&lt;w:rPr&gt;&lt;w:rFonts w:ascii=&quot;Cambria Math&quot; w:fareast=&quot;Times New Roman&quot; w:h-ansi=&quot;Cambria Math&quot;/&gt;&lt;wx:font wx:val=&quot;Cambria Math&quot;/&gt;&lt;w:i/&gt;&lt;w:sz w:val=&quot;24&quot;/&gt;&lt;w:sz-cs w:val=&quot;24&quot;/&gt;&lt;/w:rPr&gt;&lt;m:t&gt;1+0,5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16"/>
                <w:sz w:val="24"/>
                <w:szCs w:val="24"/>
              </w:rPr>
              <w:pict>
                <v:shape id="_x0000_i1075" type="#_x0000_t75" style="width:28.5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75B20&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75B20&quot; wsp:rsidRDefault=&quot;00A75B20&quot; wsp:rsidP=&quot;00A75B2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R  &lt;/m:t&gt;&lt;/m:r&gt;&lt;/m:num&gt;&lt;m:den&gt;&lt;m:r&gt;&lt;w:rPr&gt;&lt;w:rFonts w:ascii=&quot;Cambria Math&quot; w:fareast=&quot;Times New Roman&quot; w:h-ansi=&quot;Cambria Math&quot;/&gt;&lt;wx:font wx:val=&quot;Cambria Math&quot;/&gt;&lt;w:i/&gt;&lt;w:sz w:val=&quot;24&quot;/&gt;&lt;w:sz-cs w:val=&quot;24&quot;/&gt;&lt;/w:rPr&gt;&lt;m:t&gt;1+0,5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16"/>
                <w:sz w:val="24"/>
                <w:szCs w:val="24"/>
              </w:rPr>
              <w:pict>
                <v:shape id="_x0000_i1076" type="#_x0000_t75" style="width:16.3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5FA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835FA7&quot; wsp:rsidRDefault=&quot;00835FA7&quot; wsp:rsidP=&quot;00835F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 &lt;/m:t&gt;&lt;/m:r&gt;&lt;/m:num&gt;&lt;m:den&gt;&lt;m:r&gt;&lt;w:rPr&gt;&lt;w:rFonts w:ascii=&quot;Cambria Math&quot; w:fareast=&quot;Times New Roman&quot; w:h-ansi=&quot;Cambria Math&quot;/&gt;&lt;wx:font wx:val=&quot;Cambria Math&quot;/&gt;&lt;w:i/&gt;&lt;w:sz w:val=&quot;24&quot;/&gt;&lt;w:sz-cs w:val=&quot;24&quot;/&gt;&lt;/w:rPr&gt;&lt;m:t&gt;0,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16"/>
                <w:sz w:val="24"/>
                <w:szCs w:val="24"/>
              </w:rPr>
              <w:pict>
                <v:shape id="_x0000_i1077" type="#_x0000_t75" style="width:16.3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5FA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835FA7&quot; wsp:rsidRDefault=&quot;00835FA7&quot; wsp:rsidP=&quot;00835F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 &lt;/m:t&gt;&lt;/m:r&gt;&lt;/m:num&gt;&lt;m:den&gt;&lt;m:r&gt;&lt;w:rPr&gt;&lt;w:rFonts w:ascii=&quot;Cambria Math&quot; w:fareast=&quot;Times New Roman&quot; w:h-ansi=&quot;Cambria Math&quot;/&gt;&lt;wx:font wx:val=&quot;Cambria Math&quot;/&gt;&lt;w:i/&gt;&lt;w:sz w:val=&quot;24&quot;/&gt;&lt;w:sz-cs w:val=&quot;24&quot;/&gt;&lt;/w:rPr&gt;&lt;m:t&gt;0,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=&gt; R = 16n + 8 (Với 1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8"/>
                <w:sz w:val="24"/>
                <w:szCs w:val="24"/>
              </w:rPr>
              <w:pict>
                <v:shape id="_x0000_i1078" type="#_x0000_t75" style="width:8.8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E8C&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E8C&quot; wsp:rsidRDefault=&quot;00E02E8C&quot; wsp:rsidP=&quot;00E02E8C&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79" type="#_x0000_t75" style="width:8.8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E8C&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E8C&quot; wsp:rsidRDefault=&quot;00E02E8C&quot; wsp:rsidP=&quot;00E02E8C&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n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8"/>
                <w:sz w:val="24"/>
                <w:szCs w:val="24"/>
              </w:rPr>
              <w:pict>
                <v:shape id="_x0000_i1080" type="#_x0000_t75" style="width:8.8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9D7777&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9D7777&quot; wsp:rsidRDefault=&quot;009D7777&quot; wsp:rsidP=&quot;009D7777&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81" type="#_x0000_t75" style="width:8.8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9D7777&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9D7777&quot; wsp:rsidRDefault=&quot;009D7777&quot; wsp:rsidP=&quot;009D7777&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3)</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Ta có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417"/>
              <w:gridCol w:w="1134"/>
            </w:tblGrid>
            <w:tr w:rsidR="00356D9D" w:rsidRPr="00753CFE">
              <w:tc>
                <w:tcPr>
                  <w:tcW w:w="959" w:type="dxa"/>
                  <w:tcBorders>
                    <w:bottom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n</w:t>
                  </w:r>
                </w:p>
              </w:tc>
              <w:tc>
                <w:tcPr>
                  <w:tcW w:w="1276" w:type="dxa"/>
                  <w:tcBorders>
                    <w:bottom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1</w:t>
                  </w:r>
                </w:p>
              </w:tc>
              <w:tc>
                <w:tcPr>
                  <w:tcW w:w="1417" w:type="dxa"/>
                  <w:tcBorders>
                    <w:bottom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2</w:t>
                  </w:r>
                </w:p>
              </w:tc>
              <w:tc>
                <w:tcPr>
                  <w:tcW w:w="1134" w:type="dxa"/>
                  <w:tcBorders>
                    <w:bottom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3</w:t>
                  </w:r>
                </w:p>
              </w:tc>
            </w:tr>
            <w:tr w:rsidR="00356D9D" w:rsidRPr="00753CFE">
              <w:tc>
                <w:tcPr>
                  <w:tcW w:w="959" w:type="dxa"/>
                  <w:tcBorders>
                    <w:top w:val="single" w:sz="4" w:space="0" w:color="auto"/>
                    <w:left w:val="single" w:sz="4" w:space="0" w:color="auto"/>
                    <w:bottom w:val="nil"/>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R</w:t>
                  </w:r>
                </w:p>
              </w:tc>
              <w:tc>
                <w:tcPr>
                  <w:tcW w:w="1276" w:type="dxa"/>
                  <w:tcBorders>
                    <w:top w:val="single" w:sz="4" w:space="0" w:color="auto"/>
                    <w:left w:val="single" w:sz="4" w:space="0" w:color="auto"/>
                    <w:bottom w:val="nil"/>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24 ( Mg )</w:t>
                  </w:r>
                </w:p>
              </w:tc>
              <w:tc>
                <w:tcPr>
                  <w:tcW w:w="1417" w:type="dxa"/>
                  <w:tcBorders>
                    <w:top w:val="single" w:sz="4" w:space="0" w:color="auto"/>
                    <w:left w:val="single" w:sz="4" w:space="0" w:color="auto"/>
                    <w:bottom w:val="nil"/>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40 (Ca)</w:t>
                  </w:r>
                </w:p>
              </w:tc>
              <w:tc>
                <w:tcPr>
                  <w:tcW w:w="1134" w:type="dxa"/>
                  <w:tcBorders>
                    <w:top w:val="single" w:sz="4" w:space="0" w:color="auto"/>
                    <w:left w:val="single" w:sz="4" w:space="0" w:color="auto"/>
                    <w:bottom w:val="nil"/>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56(Fe)</w:t>
                  </w:r>
                </w:p>
              </w:tc>
            </w:tr>
            <w:tr w:rsidR="00356D9D" w:rsidRPr="00753CFE">
              <w:tc>
                <w:tcPr>
                  <w:tcW w:w="959" w:type="dxa"/>
                  <w:tcBorders>
                    <w:top w:val="nil"/>
                  </w:tcBorders>
                  <w:shd w:val="clear" w:color="auto" w:fill="auto"/>
                </w:tcPr>
                <w:p w:rsidR="00356D9D" w:rsidRPr="00753CFE" w:rsidRDefault="00356D9D">
                  <w:pPr>
                    <w:spacing w:line="22" w:lineRule="atLeast"/>
                    <w:rPr>
                      <w:rFonts w:eastAsia="Times New Roman" w:cs="Times New Roman"/>
                      <w:sz w:val="24"/>
                      <w:szCs w:val="24"/>
                    </w:rPr>
                  </w:pPr>
                </w:p>
              </w:tc>
              <w:tc>
                <w:tcPr>
                  <w:tcW w:w="1276" w:type="dxa"/>
                  <w:tcBorders>
                    <w:top w:val="nil"/>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Loại</w:t>
                  </w:r>
                </w:p>
              </w:tc>
              <w:tc>
                <w:tcPr>
                  <w:tcW w:w="1417" w:type="dxa"/>
                  <w:tcBorders>
                    <w:top w:val="nil"/>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Thỏa mãn</w:t>
                  </w:r>
                </w:p>
              </w:tc>
              <w:tc>
                <w:tcPr>
                  <w:tcW w:w="1134" w:type="dxa"/>
                  <w:tcBorders>
                    <w:top w:val="nil"/>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Loại</w:t>
                  </w:r>
                </w:p>
              </w:tc>
            </w:tr>
          </w:tbl>
          <w:p w:rsidR="00356D9D" w:rsidRPr="00753CFE" w:rsidRDefault="00356D9D">
            <w:pPr>
              <w:spacing w:line="22" w:lineRule="atLeast"/>
              <w:rPr>
                <w:rFonts w:eastAsia="Times New Roman" w:cs="Times New Roman"/>
                <w:sz w:val="24"/>
                <w:szCs w:val="24"/>
                <w:lang w:val="pt-BR"/>
              </w:rPr>
            </w:pPr>
          </w:p>
        </w:tc>
        <w:tc>
          <w:tcPr>
            <w:tcW w:w="110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566"/>
        </w:trPr>
        <w:tc>
          <w:tcPr>
            <w:tcW w:w="1223"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033"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R là Ca: Ta có nHCl =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17"/>
                <w:sz w:val="24"/>
                <w:szCs w:val="24"/>
              </w:rPr>
              <w:pict>
                <v:shape id="_x0000_i1082" type="#_x0000_t75" style="width:38.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B54D9&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7B54D9&quot; wsp:rsidRDefault=&quot;007B54D9&quot; wsp:rsidP=&quot;007B54D9&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 . 7,3 &lt;/m:t&gt;&lt;/m:r&gt;&lt;/m:num&gt;&lt;m:den&gt;&lt;m:r&gt;&lt;w:rPr&gt;&lt;w:rFonts w:ascii=&quot;Cambria Math&quot; w:fareast=&quot;Times New Roman&quot; w:h-ansi=&quot;Cambria Math&quot;/&gt;&lt;wx:font wx:val=&quot;Cambria Math&quot;/&gt;&lt;w:i/&gt;&lt;w:sz w:val=&quot;24&quot;/&gt;&lt;w:sz-cs w:val=&quot;24&quot;/&gt;&lt;/w:rPr&gt;&lt;m:t&gt;36,5 . 10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17"/>
                <w:sz w:val="24"/>
                <w:szCs w:val="24"/>
              </w:rPr>
              <w:pict>
                <v:shape id="_x0000_i1083" type="#_x0000_t75" style="width:38.0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B54D9&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7B54D9&quot; wsp:rsidRDefault=&quot;007B54D9&quot; wsp:rsidP=&quot;007B54D9&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 . 7,3 &lt;/m:t&gt;&lt;/m:r&gt;&lt;/m:num&gt;&lt;m:den&gt;&lt;m:r&gt;&lt;w:rPr&gt;&lt;w:rFonts w:ascii=&quot;Cambria Math&quot; w:fareast=&quot;Times New Roman&quot; w:h-ansi=&quot;Cambria Math&quot;/&gt;&lt;wx:font wx:val=&quot;Cambria Math&quot;/&gt;&lt;w:i/&gt;&lt;w:sz w:val=&quot;24&quot;/&gt;&lt;w:sz-cs w:val=&quot;24&quot;/&gt;&lt;/w:rPr&gt;&lt;m:t&gt;36,5 . 10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 0,1 mol; nCa =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15"/>
                <w:sz w:val="24"/>
                <w:szCs w:val="24"/>
              </w:rPr>
              <w:pict>
                <v:shape id="_x0000_i1084" type="#_x0000_t75" style="width:13.6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33D2E&quot;/&gt;&lt;wsp:rsid wsp:val=&quot;00F4472E&quot;/&gt;&lt;wsp:rsid wsp:val=&quot;00F81F9F&quot;/&gt;&lt;wsp:rsid wsp:val=&quot;00FE1A2A&quot;/&gt;&lt;/wsp:rsids&gt;&lt;/w:docPr&gt;&lt;w:body&gt;&lt;wx:sect&gt;&lt;w:p wsp:rsidR=&quot;00F33D2E&quot; wsp:rsidRDefault=&quot;00F33D2E&quot; wsp:rsidP=&quot;00F33D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8 &lt;/m:t&gt;&lt;/m:r&gt;&lt;/m:num&gt;&lt;m:den&gt;&lt;m:r&gt;&lt;w:rPr&gt;&lt;w:rFonts w:ascii=&quot;Cambria Math&quot; w:fareast=&quot;Times New Roman&quot; w:h-ansi=&quot;Cambria Math&quot;/&gt;&lt;wx:font wx:val=&quot;Cambria Math&quot;/&gt;&lt;w:i/&gt;&lt;w:sz w:val=&quot;24&quot;/&gt;&lt;w:sz-cs w:val=&quot;24&quot;/&gt;&lt;/w:rPr&gt;&lt;m:t&gt;4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15"/>
                <w:sz w:val="24"/>
                <w:szCs w:val="24"/>
              </w:rPr>
              <w:pict>
                <v:shape id="_x0000_i1085" type="#_x0000_t75" style="width:13.6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33D2E&quot;/&gt;&lt;wsp:rsid wsp:val=&quot;00F4472E&quot;/&gt;&lt;wsp:rsid wsp:val=&quot;00F81F9F&quot;/&gt;&lt;wsp:rsid wsp:val=&quot;00FE1A2A&quot;/&gt;&lt;/wsp:rsids&gt;&lt;/w:docPr&gt;&lt;w:body&gt;&lt;wx:sect&gt;&lt;w:p wsp:rsidR=&quot;00F33D2E&quot; wsp:rsidRDefault=&quot;00F33D2E&quot; wsp:rsidP=&quot;00F33D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8 &lt;/m:t&gt;&lt;/m:r&gt;&lt;/m:num&gt;&lt;m:den&gt;&lt;m:r&gt;&lt;w:rPr&gt;&lt;w:rFonts w:ascii=&quot;Cambria Math&quot; w:fareast=&quot;Times New Roman&quot; w:h-ansi=&quot;Cambria Math&quot;/&gt;&lt;wx:font wx:val=&quot;Cambria Math&quot;/&gt;&lt;w:i/&gt;&lt;w:sz w:val=&quot;24&quot;/&gt;&lt;w:sz-cs w:val=&quot;24&quot;/&gt;&lt;/w:rPr&gt;&lt;m:t&gt;4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 0,07 mol</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ab/>
            </w:r>
            <w:r w:rsidRPr="00753CFE">
              <w:rPr>
                <w:rFonts w:eastAsia="Times New Roman" w:cs="Times New Roman"/>
                <w:sz w:val="24"/>
                <w:szCs w:val="24"/>
                <w:lang w:val="pt-BR"/>
              </w:rPr>
              <w:tab/>
              <w:t>Ca</w:t>
            </w:r>
            <w:r w:rsidRPr="00753CFE">
              <w:rPr>
                <w:rFonts w:eastAsia="Times New Roman" w:cs="Times New Roman"/>
                <w:sz w:val="24"/>
                <w:szCs w:val="24"/>
                <w:lang w:val="pt-BR"/>
              </w:rPr>
              <w:tab/>
              <w:t>+ 2HCl</w:t>
            </w:r>
            <w:r w:rsidRPr="00753CFE">
              <w:rPr>
                <w:rFonts w:eastAsia="Times New Roman" w:cs="Times New Roman"/>
                <w:sz w:val="24"/>
                <w:szCs w:val="24"/>
                <w:lang w:val="pt-BR"/>
              </w:rPr>
              <w:tab/>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8"/>
                <w:sz w:val="24"/>
                <w:szCs w:val="24"/>
              </w:rPr>
              <w:pict>
                <v:shape id="_x0000_i1086" type="#_x0000_t75" style="width:23.7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34B&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34B&quot; wsp:rsidRDefault=&quot;00E0234B&quot; wsp:rsidP=&quot;00E0234B&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87" type="#_x0000_t75" style="width:23.7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34B&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34B&quot; wsp:rsidRDefault=&quot;00E0234B&quot; wsp:rsidP=&quot;00E0234B&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ab/>
              <w:t>CaCl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ab/>
              <w:t>+</w:t>
            </w:r>
            <w:r w:rsidRPr="00753CFE">
              <w:rPr>
                <w:rFonts w:eastAsia="Times New Roman" w:cs="Times New Roman"/>
                <w:sz w:val="24"/>
                <w:szCs w:val="24"/>
                <w:lang w:val="pt-BR"/>
              </w:rPr>
              <w:tab/>
              <w:t>H</w:t>
            </w:r>
            <w:r w:rsidRPr="00753CFE">
              <w:rPr>
                <w:rFonts w:eastAsia="Times New Roman" w:cs="Times New Roman"/>
                <w:sz w:val="24"/>
                <w:szCs w:val="24"/>
                <w:vertAlign w:val="subscript"/>
                <w:lang w:val="pt-BR"/>
              </w:rPr>
              <w:t>2</w:t>
            </w:r>
            <w:r w:rsidRPr="00753CFE">
              <w:rPr>
                <w:rFonts w:eastAsia="Times New Roman" w:cs="Times New Roman"/>
                <w:sz w:val="24"/>
                <w:szCs w:val="24"/>
                <w:vertAlign w:val="subscript"/>
                <w:lang w:val="pt-BR"/>
              </w:rPr>
              <w:tab/>
            </w:r>
            <w:r w:rsidRPr="00753CFE">
              <w:rPr>
                <w:rFonts w:eastAsia="Times New Roman" w:cs="Times New Roman"/>
                <w:sz w:val="24"/>
                <w:szCs w:val="24"/>
                <w:lang w:val="pt-BR"/>
              </w:rPr>
              <w:t>(3)</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Ban đầu</w:t>
            </w:r>
            <w:r w:rsidRPr="00753CFE">
              <w:rPr>
                <w:rFonts w:eastAsia="Times New Roman" w:cs="Times New Roman"/>
                <w:sz w:val="24"/>
                <w:szCs w:val="24"/>
                <w:lang w:val="pt-BR"/>
              </w:rPr>
              <w:tab/>
              <w:t>0,07</w:t>
            </w:r>
            <w:r w:rsidRPr="00753CFE">
              <w:rPr>
                <w:rFonts w:eastAsia="Times New Roman" w:cs="Times New Roman"/>
                <w:sz w:val="24"/>
                <w:szCs w:val="24"/>
                <w:lang w:val="pt-BR"/>
              </w:rPr>
              <w:tab/>
              <w:t xml:space="preserve">   0,1</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Phản ứng </w:t>
            </w:r>
            <w:r w:rsidRPr="00753CFE">
              <w:rPr>
                <w:rFonts w:eastAsia="Times New Roman" w:cs="Times New Roman"/>
                <w:sz w:val="24"/>
                <w:szCs w:val="24"/>
              </w:rPr>
              <w:tab/>
              <w:t>0,05</w:t>
            </w:r>
            <w:r w:rsidRPr="00753CFE">
              <w:rPr>
                <w:rFonts w:eastAsia="Times New Roman" w:cs="Times New Roman"/>
                <w:sz w:val="24"/>
                <w:szCs w:val="24"/>
              </w:rPr>
              <w:tab/>
              <w:t xml:space="preserve">   0,1</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Sau pư</w:t>
            </w:r>
            <w:r w:rsidRPr="00753CFE">
              <w:rPr>
                <w:rFonts w:eastAsia="Times New Roman" w:cs="Times New Roman"/>
                <w:sz w:val="24"/>
                <w:szCs w:val="24"/>
              </w:rPr>
              <w:tab/>
            </w:r>
            <w:r w:rsidRPr="00753CFE">
              <w:rPr>
                <w:rFonts w:eastAsia="Times New Roman" w:cs="Times New Roman"/>
                <w:sz w:val="24"/>
                <w:szCs w:val="24"/>
              </w:rPr>
              <w:tab/>
              <w:t>0,02</w:t>
            </w:r>
            <w:r w:rsidRPr="00753CFE">
              <w:rPr>
                <w:rFonts w:eastAsia="Times New Roman" w:cs="Times New Roman"/>
                <w:sz w:val="24"/>
                <w:szCs w:val="24"/>
              </w:rPr>
              <w:tab/>
              <w:t xml:space="preserve">   0</w:t>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sz w:val="24"/>
                <w:szCs w:val="24"/>
              </w:rPr>
              <w:tab/>
              <w:t>0,05</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1050"/>
        </w:trPr>
        <w:tc>
          <w:tcPr>
            <w:tcW w:w="1223"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033"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before="240" w:line="22" w:lineRule="atLeast"/>
              <w:rPr>
                <w:rFonts w:eastAsia="Times New Roman" w:cs="Times New Roman"/>
                <w:sz w:val="24"/>
                <w:szCs w:val="24"/>
              </w:rPr>
            </w:pPr>
            <w:r w:rsidRPr="00753CFE">
              <w:rPr>
                <w:rFonts w:eastAsia="Times New Roman" w:cs="Times New Roman"/>
                <w:sz w:val="24"/>
                <w:szCs w:val="24"/>
              </w:rPr>
              <w:t>Ca</w:t>
            </w:r>
            <w:r w:rsidRPr="00753CFE">
              <w:rPr>
                <w:rFonts w:eastAsia="Times New Roman" w:cs="Times New Roman"/>
                <w:sz w:val="24"/>
                <w:szCs w:val="24"/>
              </w:rPr>
              <w:tab/>
              <w:t>+</w:t>
            </w:r>
            <w:r w:rsidRPr="00753CFE">
              <w:rPr>
                <w:rFonts w:eastAsia="Times New Roman" w:cs="Times New Roman"/>
                <w:sz w:val="24"/>
                <w:szCs w:val="24"/>
              </w:rPr>
              <w:tab/>
              <w:t>2H</w:t>
            </w:r>
            <w:r w:rsidRPr="00753CFE">
              <w:rPr>
                <w:rFonts w:eastAsia="Times New Roman" w:cs="Times New Roman"/>
                <w:sz w:val="24"/>
                <w:szCs w:val="24"/>
                <w:vertAlign w:val="subscript"/>
              </w:rPr>
              <w:t>2</w:t>
            </w:r>
            <w:r w:rsidRPr="00753CFE">
              <w:rPr>
                <w:rFonts w:eastAsia="Times New Roman" w:cs="Times New Roman"/>
                <w:sz w:val="24"/>
                <w:szCs w:val="24"/>
              </w:rPr>
              <w:t>O</w:t>
            </w:r>
            <w:r w:rsidRPr="00753CFE">
              <w:rPr>
                <w:rFonts w:eastAsia="Times New Roman" w:cs="Times New Roman"/>
                <w:sz w:val="24"/>
                <w:szCs w:val="24"/>
              </w:rPr>
              <w:tab/>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8"/>
                <w:sz w:val="24"/>
                <w:szCs w:val="24"/>
              </w:rPr>
              <w:pict>
                <v:shape id="_x0000_i1088" type="#_x0000_t75" style="width:20.4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9658E&quot;/&gt;&lt;wsp:rsid wsp:val=&quot;00ED732E&quot;/&gt;&lt;wsp:rsid wsp:val=&quot;00F26DDC&quot;/&gt;&lt;wsp:rsid wsp:val=&quot;00F4472E&quot;/&gt;&lt;wsp:rsid wsp:val=&quot;00F81F9F&quot;/&gt;&lt;wsp:rsid wsp:val=&quot;00FE1A2A&quot;/&gt;&lt;/wsp:rsids&gt;&lt;/w:docPr&gt;&lt;w:body&gt;&lt;wx:sect&gt;&lt;w:p wsp:rsidR=&quot;00E9658E&quot; wsp:rsidRDefault=&quot;00E9658E&quot; wsp:rsidP=&quot;00E9658E&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89" type="#_x0000_t75" style="width:20.4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9658E&quot;/&gt;&lt;wsp:rsid wsp:val=&quot;00ED732E&quot;/&gt;&lt;wsp:rsid wsp:val=&quot;00F26DDC&quot;/&gt;&lt;wsp:rsid wsp:val=&quot;00F4472E&quot;/&gt;&lt;wsp:rsid wsp:val=&quot;00F81F9F&quot;/&gt;&lt;wsp:rsid wsp:val=&quot;00FE1A2A&quot;/&gt;&lt;/wsp:rsids&gt;&lt;/w:docPr&gt;&lt;w:body&gt;&lt;wx:sect&gt;&lt;w:p wsp:rsidR=&quot;00E9658E&quot; wsp:rsidRDefault=&quot;00E9658E&quot; wsp:rsidP=&quot;00E9658E&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ab/>
              <w:t>Ca(OH)</w:t>
            </w:r>
            <w:r w:rsidRPr="00753CFE">
              <w:rPr>
                <w:rFonts w:eastAsia="Times New Roman" w:cs="Times New Roman"/>
                <w:sz w:val="24"/>
                <w:szCs w:val="24"/>
                <w:vertAlign w:val="subscript"/>
              </w:rPr>
              <w:t>2</w:t>
            </w:r>
            <w:r w:rsidRPr="00753CFE">
              <w:rPr>
                <w:rFonts w:eastAsia="Times New Roman" w:cs="Times New Roman"/>
                <w:sz w:val="24"/>
                <w:szCs w:val="24"/>
              </w:rPr>
              <w:t xml:space="preserve"> </w:t>
            </w:r>
            <w:r w:rsidRPr="00753CFE">
              <w:rPr>
                <w:rFonts w:eastAsia="Times New Roman" w:cs="Times New Roman"/>
                <w:sz w:val="24"/>
                <w:szCs w:val="24"/>
              </w:rPr>
              <w:tab/>
              <w:t>+    H</w:t>
            </w:r>
            <w:r w:rsidRPr="00753CFE">
              <w:rPr>
                <w:rFonts w:eastAsia="Times New Roman" w:cs="Times New Roman"/>
                <w:sz w:val="24"/>
                <w:szCs w:val="24"/>
                <w:vertAlign w:val="subscript"/>
              </w:rPr>
              <w:t>2</w:t>
            </w:r>
            <w:r w:rsidRPr="00753CFE">
              <w:rPr>
                <w:rFonts w:eastAsia="Times New Roman" w:cs="Times New Roman"/>
                <w:sz w:val="24"/>
                <w:szCs w:val="24"/>
              </w:rPr>
              <w:tab/>
            </w:r>
            <w:r w:rsidRPr="00753CFE">
              <w:rPr>
                <w:rFonts w:eastAsia="Times New Roman" w:cs="Times New Roman"/>
                <w:sz w:val="24"/>
                <w:szCs w:val="24"/>
              </w:rPr>
              <w:tab/>
              <w:t>(4)</w:t>
            </w:r>
          </w:p>
          <w:p w:rsidR="00356D9D" w:rsidRPr="00753CFE" w:rsidRDefault="00356D9D">
            <w:pPr>
              <w:spacing w:before="240" w:line="22" w:lineRule="atLeast"/>
              <w:rPr>
                <w:rFonts w:eastAsia="Times New Roman" w:cs="Times New Roman"/>
                <w:sz w:val="24"/>
                <w:szCs w:val="24"/>
              </w:rPr>
            </w:pPr>
            <w:r w:rsidRPr="00753CFE">
              <w:rPr>
                <w:rFonts w:eastAsia="Times New Roman" w:cs="Times New Roman"/>
                <w:sz w:val="24"/>
                <w:szCs w:val="24"/>
              </w:rPr>
              <w:t>0,02</w:t>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sz w:val="24"/>
                <w:szCs w:val="24"/>
              </w:rPr>
              <w:tab/>
              <w:t xml:space="preserve">                                         0,02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1032"/>
        </w:trPr>
        <w:tc>
          <w:tcPr>
            <w:tcW w:w="1223"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033" w:type="dxa"/>
            <w:tcBorders>
              <w:top w:val="single" w:sz="4" w:space="0" w:color="auto"/>
              <w:left w:val="single" w:sz="4" w:space="0" w:color="auto"/>
              <w:right w:val="single" w:sz="4" w:space="0" w:color="auto"/>
            </w:tcBorders>
            <w:shd w:val="clear" w:color="auto" w:fill="auto"/>
          </w:tcPr>
          <w:p w:rsidR="00356D9D" w:rsidRPr="00753CFE" w:rsidRDefault="00356D9D">
            <w:pPr>
              <w:spacing w:before="240" w:line="22" w:lineRule="atLeast"/>
              <w:rPr>
                <w:rFonts w:eastAsia="Times New Roman" w:cs="Times New Roman"/>
                <w:sz w:val="24"/>
                <w:szCs w:val="24"/>
                <w:lang w:val="pt-BR"/>
              </w:rPr>
            </w:pPr>
            <w:r w:rsidRPr="00753CFE">
              <w:rPr>
                <w:rFonts w:eastAsia="Times New Roman" w:cs="Times New Roman"/>
                <w:sz w:val="24"/>
                <w:szCs w:val="24"/>
                <w:lang w:val="pt-BR"/>
              </w:rPr>
              <w:t>Theo pt (3),(4) : Thể tích khí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thu được ở đkc là </w:t>
            </w:r>
          </w:p>
          <w:p w:rsidR="00356D9D" w:rsidRPr="00753CFE" w:rsidRDefault="00356D9D">
            <w:pPr>
              <w:spacing w:before="240" w:line="22" w:lineRule="atLeast"/>
              <w:rPr>
                <w:rFonts w:eastAsia="Times New Roman" w:cs="Times New Roman"/>
                <w:sz w:val="24"/>
                <w:szCs w:val="24"/>
              </w:rPr>
            </w:pPr>
            <w:r w:rsidRPr="00753CFE">
              <w:rPr>
                <w:rFonts w:eastAsia="Times New Roman" w:cs="Times New Roman"/>
                <w:sz w:val="24"/>
                <w:szCs w:val="24"/>
                <w:lang w:val="pt-BR"/>
              </w:rPr>
              <w:t xml:space="preserve"> </w:t>
            </w:r>
            <w:r w:rsidRPr="00753CFE">
              <w:rPr>
                <w:rFonts w:eastAsia="Times New Roman" w:cs="Times New Roman"/>
                <w:sz w:val="24"/>
                <w:szCs w:val="24"/>
              </w:rPr>
              <w:t>V H</w:t>
            </w:r>
            <w:r w:rsidRPr="00753CFE">
              <w:rPr>
                <w:rFonts w:eastAsia="Times New Roman" w:cs="Times New Roman"/>
                <w:sz w:val="24"/>
                <w:szCs w:val="24"/>
                <w:vertAlign w:val="subscript"/>
              </w:rPr>
              <w:t xml:space="preserve">2 </w:t>
            </w:r>
            <w:r w:rsidRPr="00753CFE">
              <w:rPr>
                <w:rFonts w:eastAsia="Times New Roman" w:cs="Times New Roman"/>
                <w:sz w:val="24"/>
                <w:szCs w:val="24"/>
              </w:rPr>
              <w:t>= 0,07 . 24,79 =1,7353(lít)</w:t>
            </w:r>
          </w:p>
        </w:tc>
        <w:tc>
          <w:tcPr>
            <w:tcW w:w="110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line="22" w:lineRule="atLeast"/>
        <w:jc w:val="both"/>
        <w:rPr>
          <w:rFonts w:eastAsia="Times New Roman"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Times New Roman" w:cs="Times New Roman"/>
          <w:sz w:val="24"/>
          <w:szCs w:val="24"/>
          <w:lang w:val="vi-VN"/>
        </w:rPr>
        <w:t>Hỗn hợp</w:t>
      </w:r>
      <w:r w:rsidRPr="00753CFE">
        <w:rPr>
          <w:rFonts w:eastAsia="Times New Roman" w:cs="Times New Roman"/>
          <w:b/>
          <w:bCs/>
          <w:sz w:val="24"/>
          <w:szCs w:val="24"/>
          <w:lang w:val="vi-VN"/>
        </w:rPr>
        <w:t xml:space="preserve"> X </w:t>
      </w:r>
      <w:r w:rsidRPr="00753CFE">
        <w:rPr>
          <w:rFonts w:eastAsia="Times New Roman" w:cs="Times New Roman"/>
          <w:sz w:val="24"/>
          <w:szCs w:val="24"/>
          <w:lang w:val="vi-VN"/>
        </w:rPr>
        <w:t xml:space="preserve">gồm Al và một oxide </w:t>
      </w:r>
      <w:r w:rsidRPr="00753CFE">
        <w:rPr>
          <w:rFonts w:eastAsia="Times New Roman" w:cs="Times New Roman"/>
          <w:sz w:val="24"/>
          <w:szCs w:val="24"/>
        </w:rPr>
        <w:t>của kim loại Fe</w:t>
      </w:r>
      <w:r w:rsidRPr="00753CFE">
        <w:rPr>
          <w:rFonts w:eastAsia="Times New Roman" w:cs="Times New Roman"/>
          <w:sz w:val="24"/>
          <w:szCs w:val="24"/>
          <w:lang w:val="vi-VN"/>
        </w:rPr>
        <w:t xml:space="preserve">. Nung nóng 4,12 gam </w:t>
      </w:r>
      <w:r w:rsidRPr="00753CFE">
        <w:rPr>
          <w:rFonts w:eastAsia="Times New Roman" w:cs="Times New Roman"/>
          <w:b/>
          <w:bCs/>
          <w:sz w:val="24"/>
          <w:szCs w:val="24"/>
          <w:lang w:val="vi-VN"/>
        </w:rPr>
        <w:t>X</w:t>
      </w:r>
      <w:r w:rsidRPr="00753CFE">
        <w:rPr>
          <w:rFonts w:eastAsia="Times New Roman" w:cs="Times New Roman"/>
          <w:sz w:val="24"/>
          <w:szCs w:val="24"/>
          <w:lang w:val="vi-VN"/>
        </w:rPr>
        <w:t xml:space="preserve"> (không có không khí), thu được chất rắn </w:t>
      </w:r>
      <w:r w:rsidRPr="00753CFE">
        <w:rPr>
          <w:rFonts w:eastAsia="Times New Roman" w:cs="Times New Roman"/>
          <w:b/>
          <w:bCs/>
          <w:sz w:val="24"/>
          <w:szCs w:val="24"/>
          <w:lang w:val="vi-VN"/>
        </w:rPr>
        <w:t>Y</w:t>
      </w:r>
      <w:r w:rsidRPr="00753CFE">
        <w:rPr>
          <w:rFonts w:eastAsia="Times New Roman" w:cs="Times New Roman"/>
          <w:sz w:val="24"/>
          <w:szCs w:val="24"/>
          <w:lang w:val="vi-VN"/>
        </w:rPr>
        <w:t xml:space="preserve">. Cho Y vào dung dịch NaOH dư, thu được </w:t>
      </w:r>
      <w:r w:rsidRPr="00753CFE">
        <w:rPr>
          <w:rFonts w:eastAsia="Times New Roman" w:cs="Times New Roman"/>
          <w:b/>
          <w:bCs/>
          <w:sz w:val="24"/>
          <w:szCs w:val="24"/>
          <w:lang w:val="vi-VN"/>
        </w:rPr>
        <w:t xml:space="preserve">a </w:t>
      </w:r>
      <w:r w:rsidRPr="00753CFE">
        <w:rPr>
          <w:rFonts w:eastAsia="Times New Roman" w:cs="Times New Roman"/>
          <w:sz w:val="24"/>
          <w:szCs w:val="24"/>
          <w:lang w:val="vi-VN"/>
        </w:rPr>
        <w:t>mol khí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và 1,68 gam chất rắn. Mặt khác, nếu cho </w:t>
      </w:r>
      <w:r w:rsidRPr="00753CFE">
        <w:rPr>
          <w:rFonts w:eastAsia="Times New Roman" w:cs="Times New Roman"/>
          <w:b/>
          <w:bCs/>
          <w:sz w:val="24"/>
          <w:szCs w:val="24"/>
          <w:lang w:val="vi-VN"/>
        </w:rPr>
        <w:t xml:space="preserve">Y </w:t>
      </w:r>
      <w:r w:rsidRPr="00753CFE">
        <w:rPr>
          <w:rFonts w:eastAsia="Times New Roman" w:cs="Times New Roman"/>
          <w:sz w:val="24"/>
          <w:szCs w:val="24"/>
          <w:lang w:val="vi-VN"/>
        </w:rPr>
        <w:t>vào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loãng, dư sau phản ứng thu được 1,5a mol khí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Biết các phản ứng đều xảy ra hoàn toàn.</w:t>
      </w:r>
    </w:p>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Viết các phương trình hóa học xảy ra.</w:t>
      </w:r>
    </w:p>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Xác định công thức của oxide và tính giá trị của </w:t>
      </w:r>
      <w:r w:rsidRPr="00753CFE">
        <w:rPr>
          <w:rFonts w:eastAsia="Times New Roman" w:cs="Times New Roman"/>
          <w:b/>
          <w:bCs/>
          <w:sz w:val="24"/>
          <w:szCs w:val="24"/>
          <w:lang w:val="vi-VN"/>
        </w:rPr>
        <w:t>a</w:t>
      </w:r>
      <w:r w:rsidRPr="00753CFE">
        <w:rPr>
          <w:rFonts w:eastAsia="Times New Roman" w:cs="Times New Roman"/>
          <w:sz w:val="24"/>
          <w:szCs w:val="24"/>
          <w:lang w:val="vi-VN"/>
        </w:rPr>
        <w:t>.</w:t>
      </w:r>
    </w:p>
    <w:p w:rsidR="00356D9D" w:rsidRPr="00753CFE" w:rsidRDefault="00356D9D" w:rsidP="00753CFE">
      <w:pPr>
        <w:spacing w:line="240" w:lineRule="auto"/>
        <w:rPr>
          <w:rFonts w:cs="Times New Roman"/>
          <w:b/>
          <w:bCs/>
          <w:spacing w:val="-6"/>
          <w:sz w:val="24"/>
          <w:szCs w:val="24"/>
        </w:rPr>
      </w:pPr>
      <w:r w:rsidRPr="00753CFE">
        <w:rPr>
          <w:rFonts w:cs="Times New Roman"/>
          <w:b/>
          <w:bCs/>
          <w:spacing w:val="-6"/>
          <w:sz w:val="24"/>
          <w:szCs w:val="24"/>
        </w:rPr>
        <w:t>Hướng dẫn chấm</w:t>
      </w:r>
    </w:p>
    <w:tbl>
      <w:tblPr>
        <w:tblW w:w="10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899"/>
        <w:gridCol w:w="7144"/>
        <w:gridCol w:w="1110"/>
      </w:tblGrid>
      <w:tr w:rsidR="00356D9D" w:rsidRPr="00753CFE">
        <w:trPr>
          <w:trHeight w:val="351"/>
        </w:trPr>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5</w:t>
            </w:r>
          </w:p>
        </w:tc>
        <w:tc>
          <w:tcPr>
            <w:tcW w:w="8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14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705"/>
        </w:trPr>
        <w:tc>
          <w:tcPr>
            <w:tcW w:w="1285"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899" w:type="dxa"/>
            <w:vMerge w:val="restart"/>
            <w:tcBorders>
              <w:top w:val="single" w:sz="4" w:space="0" w:color="auto"/>
              <w:left w:val="single" w:sz="4" w:space="0" w:color="auto"/>
              <w:right w:val="single" w:sz="4" w:space="0" w:color="auto"/>
            </w:tcBorders>
            <w:vAlign w:val="center"/>
          </w:tcPr>
          <w:p w:rsidR="00356D9D" w:rsidRPr="00753CFE" w:rsidRDefault="00356D9D">
            <w:pPr>
              <w:spacing w:line="312" w:lineRule="auto"/>
              <w:jc w:val="center"/>
              <w:rPr>
                <w:rFonts w:cs="Times New Roman"/>
                <w:b/>
                <w:bCs/>
                <w:sz w:val="24"/>
                <w:szCs w:val="24"/>
              </w:rPr>
            </w:pPr>
            <w:r w:rsidRPr="00753CFE">
              <w:rPr>
                <w:rFonts w:cs="Times New Roman"/>
                <w:b/>
                <w:bCs/>
                <w:sz w:val="24"/>
                <w:szCs w:val="24"/>
              </w:rPr>
              <w:t>a.</w:t>
            </w:r>
          </w:p>
          <w:p w:rsidR="00356D9D" w:rsidRPr="00753CFE" w:rsidRDefault="00356D9D">
            <w:pPr>
              <w:tabs>
                <w:tab w:val="left" w:pos="426"/>
              </w:tabs>
              <w:spacing w:line="312" w:lineRule="auto"/>
              <w:rPr>
                <w:rFonts w:cs="Times New Roman"/>
                <w:b/>
                <w:bCs/>
                <w:sz w:val="24"/>
                <w:szCs w:val="24"/>
              </w:rPr>
            </w:pPr>
          </w:p>
        </w:tc>
        <w:tc>
          <w:tcPr>
            <w:tcW w:w="7144" w:type="dxa"/>
            <w:tcBorders>
              <w:top w:val="single" w:sz="4" w:space="0" w:color="auto"/>
              <w:left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Do Y tác dụng với NaOH nên Al trong X dư, phản ứng xảy ra hoàn toàn nên 1,68 gam chất rắn (Y) là khối lượng của Fe tạo thành.</w:t>
            </w:r>
          </w:p>
          <w:p w:rsidR="00356D9D" w:rsidRPr="00753CFE" w:rsidRDefault="00356D9D">
            <w:pPr>
              <w:shd w:val="clear" w:color="auto" w:fill="FFFFFF"/>
              <w:spacing w:line="22" w:lineRule="atLeast"/>
              <w:rPr>
                <w:rFonts w:cs="Times New Roman"/>
                <w:sz w:val="24"/>
                <w:szCs w:val="24"/>
                <w:lang w:val="pt-BR"/>
              </w:rPr>
            </w:pPr>
            <w:r w:rsidRPr="00753CFE">
              <w:rPr>
                <w:rFonts w:cs="Times New Roman"/>
                <w:sz w:val="24"/>
                <w:szCs w:val="24"/>
                <w:lang w:val="pt-BR"/>
              </w:rPr>
              <w:t>2y Al + 3 Fe</w:t>
            </w:r>
            <w:r w:rsidRPr="00753CFE">
              <w:rPr>
                <w:rFonts w:cs="Times New Roman"/>
                <w:sz w:val="24"/>
                <w:szCs w:val="24"/>
                <w:vertAlign w:val="subscript"/>
                <w:lang w:val="pt-BR"/>
              </w:rPr>
              <w:t>x</w:t>
            </w:r>
            <w:r w:rsidRPr="00753CFE">
              <w:rPr>
                <w:rFonts w:cs="Times New Roman"/>
                <w:sz w:val="24"/>
                <w:szCs w:val="24"/>
                <w:lang w:val="pt-BR"/>
              </w:rPr>
              <w:t>O</w:t>
            </w:r>
            <w:r w:rsidRPr="00753CFE">
              <w:rPr>
                <w:rFonts w:cs="Times New Roman"/>
                <w:sz w:val="24"/>
                <w:szCs w:val="24"/>
                <w:vertAlign w:val="subscript"/>
                <w:lang w:val="pt-BR"/>
              </w:rPr>
              <w:t xml:space="preserve">y </w:t>
            </w:r>
            <w:r w:rsidRPr="00753CFE">
              <w:rPr>
                <w:rFonts w:cs="Times New Roman"/>
                <w:position w:val="-6"/>
                <w:sz w:val="24"/>
                <w:szCs w:val="24"/>
                <w:vertAlign w:val="subscript"/>
              </w:rPr>
              <w:object w:dxaOrig="675" w:dyaOrig="360">
                <v:shape id="_x0000_i1090" type="#_x0000_t75" style="width:33.95pt;height:17.65pt" o:ole="">
                  <v:imagedata r:id="rId72" o:title=""/>
                </v:shape>
                <o:OLEObject Type="Embed" ProgID="Equation.DSMT4" ShapeID="_x0000_i1090" DrawAspect="Content" ObjectID="_1831896717" r:id="rId123"/>
              </w:object>
            </w:r>
            <w:r w:rsidRPr="00753CFE">
              <w:rPr>
                <w:rFonts w:cs="Times New Roman"/>
                <w:sz w:val="24"/>
                <w:szCs w:val="24"/>
                <w:lang w:val="pt-BR"/>
              </w:rPr>
              <w:t>y Al</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vertAlign w:val="subscript"/>
                <w:lang w:val="pt-BR"/>
              </w:rPr>
              <w:t>3</w:t>
            </w:r>
            <w:r w:rsidRPr="00753CFE">
              <w:rPr>
                <w:rFonts w:cs="Times New Roman"/>
                <w:sz w:val="24"/>
                <w:szCs w:val="24"/>
                <w:lang w:val="pt-BR"/>
              </w:rPr>
              <w:t xml:space="preserve"> + 3x Fe          (1)</w:t>
            </w:r>
          </w:p>
          <w:p w:rsidR="00356D9D" w:rsidRPr="00753CFE" w:rsidRDefault="00356D9D">
            <w:pPr>
              <w:shd w:val="clear" w:color="auto" w:fill="FFFFFF"/>
              <w:spacing w:line="22" w:lineRule="atLeast"/>
              <w:rPr>
                <w:rFonts w:cs="Times New Roman"/>
                <w:sz w:val="24"/>
                <w:szCs w:val="24"/>
                <w:vertAlign w:val="subscript"/>
                <w:lang w:val="pt-BR"/>
              </w:rPr>
            </w:pPr>
            <w:r w:rsidRPr="00753CFE">
              <w:rPr>
                <w:rFonts w:cs="Times New Roman"/>
                <w:sz w:val="24"/>
                <w:szCs w:val="24"/>
                <w:lang w:val="pt-BR"/>
              </w:rPr>
              <w:t>Al + NaOH + 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position w:val="-6"/>
                <w:sz w:val="24"/>
                <w:szCs w:val="24"/>
                <w:vertAlign w:val="subscript"/>
              </w:rPr>
              <w:object w:dxaOrig="615" w:dyaOrig="315">
                <v:shape id="_x0000_i1091" type="#_x0000_t75" style="width:30.55pt;height:15.6pt" o:ole="">
                  <v:imagedata r:id="rId124" o:title=""/>
                </v:shape>
                <o:OLEObject Type="Embed" ProgID="Equation.DSMT4" ShapeID="_x0000_i1091" DrawAspect="Content" ObjectID="_1831896718" r:id="rId125"/>
              </w:object>
            </w:r>
            <w:r w:rsidRPr="00753CFE">
              <w:rPr>
                <w:rFonts w:cs="Times New Roman"/>
                <w:sz w:val="24"/>
                <w:szCs w:val="24"/>
                <w:vertAlign w:val="subscript"/>
                <w:lang w:val="pt-BR"/>
              </w:rPr>
              <w:t xml:space="preserve"> </w:t>
            </w:r>
            <w:r w:rsidRPr="00753CFE">
              <w:rPr>
                <w:rFonts w:cs="Times New Roman"/>
                <w:sz w:val="24"/>
                <w:szCs w:val="24"/>
                <w:lang w:val="pt-BR"/>
              </w:rPr>
              <w:t>NaAlO</w:t>
            </w:r>
            <w:r w:rsidRPr="00753CFE">
              <w:rPr>
                <w:rFonts w:cs="Times New Roman"/>
                <w:sz w:val="24"/>
                <w:szCs w:val="24"/>
                <w:vertAlign w:val="subscript"/>
                <w:lang w:val="pt-BR"/>
              </w:rPr>
              <w:t xml:space="preserve">2 </w:t>
            </w:r>
            <w:r w:rsidRPr="00753CFE">
              <w:rPr>
                <w:rFonts w:cs="Times New Roman"/>
                <w:sz w:val="24"/>
                <w:szCs w:val="24"/>
                <w:lang w:val="pt-BR"/>
              </w:rPr>
              <w:t xml:space="preserve"> + 3/2 H</w:t>
            </w:r>
            <w:r w:rsidRPr="00753CFE">
              <w:rPr>
                <w:rFonts w:cs="Times New Roman"/>
                <w:sz w:val="24"/>
                <w:szCs w:val="24"/>
                <w:vertAlign w:val="subscript"/>
                <w:lang w:val="pt-BR"/>
              </w:rPr>
              <w:t xml:space="preserve">2     </w:t>
            </w:r>
            <w:r w:rsidRPr="00753CFE">
              <w:rPr>
                <w:rFonts w:cs="Times New Roman"/>
                <w:sz w:val="24"/>
                <w:szCs w:val="24"/>
                <w:lang w:val="pt-BR"/>
              </w:rPr>
              <w:t>(2)</w:t>
            </w:r>
          </w:p>
          <w:p w:rsidR="00356D9D" w:rsidRPr="00753CFE" w:rsidRDefault="00356D9D">
            <w:pPr>
              <w:spacing w:line="22" w:lineRule="atLeast"/>
              <w:ind w:left="360" w:firstLine="360"/>
              <w:rPr>
                <w:rFonts w:eastAsia="Times New Roman" w:cs="Times New Roman"/>
                <w:sz w:val="24"/>
                <w:szCs w:val="24"/>
                <w:vertAlign w:val="subscript"/>
                <w:lang w:val="pt-BR"/>
              </w:rPr>
            </w:pPr>
          </w:p>
        </w:tc>
        <w:tc>
          <w:tcPr>
            <w:tcW w:w="1110"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692"/>
        </w:trPr>
        <w:tc>
          <w:tcPr>
            <w:tcW w:w="1285"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899" w:type="dxa"/>
            <w:vMerge/>
            <w:tcBorders>
              <w:left w:val="single" w:sz="4" w:space="0" w:color="auto"/>
              <w:right w:val="single" w:sz="4" w:space="0" w:color="auto"/>
            </w:tcBorders>
          </w:tcPr>
          <w:p w:rsidR="00356D9D" w:rsidRPr="00753CFE" w:rsidRDefault="00356D9D">
            <w:pPr>
              <w:tabs>
                <w:tab w:val="left" w:pos="426"/>
              </w:tabs>
              <w:spacing w:line="312" w:lineRule="auto"/>
              <w:jc w:val="center"/>
              <w:rPr>
                <w:rFonts w:cs="Times New Roman"/>
                <w:b/>
                <w:bCs/>
                <w:sz w:val="24"/>
                <w:szCs w:val="24"/>
              </w:rPr>
            </w:pPr>
          </w:p>
        </w:tc>
        <w:tc>
          <w:tcPr>
            <w:tcW w:w="7144"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lang w:val="pt-BR"/>
              </w:rPr>
            </w:pPr>
            <w:r w:rsidRPr="00753CFE">
              <w:rPr>
                <w:rFonts w:eastAsia="Times New Roman" w:cs="Times New Roman"/>
                <w:sz w:val="24"/>
                <w:szCs w:val="24"/>
                <w:lang w:val="pt-BR"/>
              </w:rPr>
              <w:t>Al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+ 2 NaOH </w:t>
            </w:r>
            <w:r w:rsidRPr="00753CFE">
              <w:rPr>
                <w:rFonts w:cs="Times New Roman"/>
                <w:position w:val="-6"/>
                <w:sz w:val="24"/>
                <w:szCs w:val="24"/>
                <w:vertAlign w:val="subscript"/>
              </w:rPr>
              <w:object w:dxaOrig="615" w:dyaOrig="315">
                <v:shape id="_x0000_i1092" type="#_x0000_t75" style="width:30.55pt;height:15.6pt" o:ole="">
                  <v:imagedata r:id="rId124" o:title=""/>
                </v:shape>
                <o:OLEObject Type="Embed" ProgID="Equation.DSMT4" ShapeID="_x0000_i1092" DrawAspect="Content" ObjectID="_1831896719" r:id="rId126"/>
              </w:object>
            </w:r>
            <w:r w:rsidRPr="00753CFE">
              <w:rPr>
                <w:rFonts w:cs="Times New Roman"/>
                <w:sz w:val="24"/>
                <w:szCs w:val="24"/>
                <w:vertAlign w:val="subscript"/>
                <w:lang w:val="pt-BR"/>
              </w:rPr>
              <w:t xml:space="preserve"> </w:t>
            </w:r>
            <w:r w:rsidRPr="00753CFE">
              <w:rPr>
                <w:rFonts w:cs="Times New Roman"/>
                <w:sz w:val="24"/>
                <w:szCs w:val="24"/>
                <w:lang w:val="pt-BR"/>
              </w:rPr>
              <w:t>2 NaAlO</w:t>
            </w:r>
            <w:r w:rsidRPr="00753CFE">
              <w:rPr>
                <w:rFonts w:cs="Times New Roman"/>
                <w:sz w:val="24"/>
                <w:szCs w:val="24"/>
                <w:vertAlign w:val="subscript"/>
                <w:lang w:val="pt-BR"/>
              </w:rPr>
              <w:t xml:space="preserve">2 </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       (3)</w:t>
            </w:r>
          </w:p>
          <w:p w:rsidR="00356D9D" w:rsidRPr="00753CFE" w:rsidRDefault="00356D9D">
            <w:pPr>
              <w:spacing w:line="22" w:lineRule="atLeast"/>
              <w:rPr>
                <w:rFonts w:eastAsia="Times New Roman" w:cs="Times New Roman"/>
                <w:sz w:val="24"/>
                <w:szCs w:val="24"/>
                <w:vertAlign w:val="subscript"/>
                <w:lang w:val="pt-BR"/>
              </w:rPr>
            </w:pPr>
            <w:r w:rsidRPr="00753CFE">
              <w:rPr>
                <w:rFonts w:cs="Times New Roman"/>
                <w:sz w:val="24"/>
                <w:szCs w:val="24"/>
                <w:lang w:val="pt-BR"/>
              </w:rPr>
              <w:t>2Al + 3 H</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 xml:space="preserve">4 </w:t>
            </w:r>
            <w:r w:rsidRPr="00753CFE">
              <w:rPr>
                <w:rFonts w:eastAsia="Times New Roman" w:cs="Times New Roman"/>
                <w:sz w:val="24"/>
                <w:szCs w:val="24"/>
                <w:lang w:val="pt-BR"/>
              </w:rPr>
              <w:t xml:space="preserve"> </w:t>
            </w:r>
            <w:r w:rsidRPr="00753CFE">
              <w:rPr>
                <w:rFonts w:cs="Times New Roman"/>
                <w:position w:val="-6"/>
                <w:sz w:val="24"/>
                <w:szCs w:val="24"/>
                <w:vertAlign w:val="subscript"/>
              </w:rPr>
              <w:object w:dxaOrig="615" w:dyaOrig="315">
                <v:shape id="_x0000_i1093" type="#_x0000_t75" style="width:30.55pt;height:15.6pt" o:ole="">
                  <v:imagedata r:id="rId124" o:title=""/>
                </v:shape>
                <o:OLEObject Type="Embed" ProgID="Equation.DSMT4" ShapeID="_x0000_i1093" DrawAspect="Content" ObjectID="_1831896720" r:id="rId127"/>
              </w:object>
            </w:r>
            <w:r w:rsidRPr="00753CFE">
              <w:rPr>
                <w:rFonts w:cs="Times New Roman"/>
                <w:sz w:val="24"/>
                <w:szCs w:val="24"/>
                <w:vertAlign w:val="subscript"/>
                <w:lang w:val="pt-BR"/>
              </w:rPr>
              <w:t xml:space="preserve"> </w:t>
            </w:r>
            <w:r w:rsidRPr="00753CFE">
              <w:rPr>
                <w:rFonts w:cs="Times New Roman"/>
                <w:sz w:val="24"/>
                <w:szCs w:val="24"/>
                <w:lang w:val="pt-BR"/>
              </w:rPr>
              <w:t>Al</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w:t>
            </w:r>
            <w:r w:rsidRPr="00753CFE">
              <w:rPr>
                <w:rFonts w:cs="Times New Roman"/>
                <w:sz w:val="24"/>
                <w:szCs w:val="24"/>
                <w:vertAlign w:val="subscript"/>
                <w:lang w:val="pt-BR"/>
              </w:rPr>
              <w:t>3</w:t>
            </w:r>
            <w:r w:rsidRPr="00753CFE">
              <w:rPr>
                <w:rFonts w:cs="Times New Roman"/>
                <w:sz w:val="24"/>
                <w:szCs w:val="24"/>
                <w:lang w:val="pt-BR"/>
              </w:rPr>
              <w:t> + 3H</w:t>
            </w:r>
            <w:r w:rsidRPr="00753CFE">
              <w:rPr>
                <w:rFonts w:cs="Times New Roman"/>
                <w:sz w:val="24"/>
                <w:szCs w:val="24"/>
                <w:vertAlign w:val="subscript"/>
                <w:lang w:val="pt-BR"/>
              </w:rPr>
              <w:t xml:space="preserve">2                 </w:t>
            </w:r>
            <w:r w:rsidRPr="00753CFE">
              <w:rPr>
                <w:rFonts w:cs="Times New Roman"/>
                <w:sz w:val="24"/>
                <w:szCs w:val="24"/>
                <w:lang w:val="pt-BR"/>
              </w:rPr>
              <w:t>(4)</w:t>
            </w:r>
          </w:p>
        </w:tc>
        <w:tc>
          <w:tcPr>
            <w:tcW w:w="1110"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610"/>
        </w:trPr>
        <w:tc>
          <w:tcPr>
            <w:tcW w:w="1285"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899" w:type="dxa"/>
            <w:vMerge/>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cs="Times New Roman"/>
                <w:b/>
                <w:bCs/>
                <w:sz w:val="24"/>
                <w:szCs w:val="24"/>
              </w:rPr>
            </w:pPr>
          </w:p>
        </w:tc>
        <w:tc>
          <w:tcPr>
            <w:tcW w:w="7144"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lang w:val="pt-BR"/>
              </w:rPr>
            </w:pPr>
            <w:r w:rsidRPr="00753CFE">
              <w:rPr>
                <w:rFonts w:eastAsia="Times New Roman" w:cs="Times New Roman"/>
                <w:sz w:val="24"/>
                <w:szCs w:val="24"/>
                <w:lang w:val="pt-BR"/>
              </w:rPr>
              <w:t>Fe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w:t>
            </w:r>
            <w:r w:rsidRPr="00753CFE">
              <w:rPr>
                <w:rFonts w:cs="Times New Roman"/>
                <w:position w:val="-6"/>
                <w:sz w:val="24"/>
                <w:szCs w:val="24"/>
                <w:vertAlign w:val="subscript"/>
              </w:rPr>
              <w:object w:dxaOrig="615" w:dyaOrig="315">
                <v:shape id="_x0000_i1094" type="#_x0000_t75" style="width:30.55pt;height:15.6pt" o:ole="">
                  <v:imagedata r:id="rId124" o:title=""/>
                </v:shape>
                <o:OLEObject Type="Embed" ProgID="Equation.DSMT4" ShapeID="_x0000_i1094" DrawAspect="Content" ObjectID="_1831896721" r:id="rId128"/>
              </w:object>
            </w:r>
            <w:r w:rsidRPr="00753CFE">
              <w:rPr>
                <w:rFonts w:cs="Times New Roman"/>
                <w:sz w:val="24"/>
                <w:szCs w:val="24"/>
                <w:vertAlign w:val="subscript"/>
                <w:lang w:val="pt-BR"/>
              </w:rPr>
              <w:t xml:space="preserve"> </w:t>
            </w:r>
            <w:r w:rsidRPr="00753CFE">
              <w:rPr>
                <w:rFonts w:cs="Times New Roman"/>
                <w:sz w:val="24"/>
                <w:szCs w:val="24"/>
                <w:lang w:val="pt-BR"/>
              </w:rPr>
              <w:t>FeSO</w:t>
            </w:r>
            <w:r w:rsidRPr="00753CFE">
              <w:rPr>
                <w:rFonts w:cs="Times New Roman"/>
                <w:sz w:val="24"/>
                <w:szCs w:val="24"/>
                <w:vertAlign w:val="subscript"/>
                <w:lang w:val="pt-BR"/>
              </w:rPr>
              <w:t xml:space="preserve">4 </w:t>
            </w:r>
            <w:r w:rsidRPr="00753CFE">
              <w:rPr>
                <w:rFonts w:cs="Times New Roman"/>
                <w:sz w:val="24"/>
                <w:szCs w:val="24"/>
                <w:lang w:val="pt-BR"/>
              </w:rPr>
              <w:t>+ H</w:t>
            </w:r>
            <w:r w:rsidRPr="00753CFE">
              <w:rPr>
                <w:rFonts w:cs="Times New Roman"/>
                <w:sz w:val="24"/>
                <w:szCs w:val="24"/>
                <w:vertAlign w:val="subscript"/>
                <w:lang w:val="pt-BR"/>
              </w:rPr>
              <w:t xml:space="preserve">2                                     </w:t>
            </w:r>
            <w:r w:rsidRPr="00753CFE">
              <w:rPr>
                <w:rFonts w:cs="Times New Roman"/>
                <w:sz w:val="24"/>
                <w:szCs w:val="24"/>
                <w:lang w:val="pt-BR"/>
              </w:rPr>
              <w:t>(5)</w:t>
            </w:r>
          </w:p>
          <w:p w:rsidR="00356D9D" w:rsidRPr="00753CFE" w:rsidRDefault="00356D9D">
            <w:pPr>
              <w:spacing w:line="22" w:lineRule="atLeast"/>
              <w:jc w:val="both"/>
              <w:rPr>
                <w:rFonts w:eastAsia="Times New Roman" w:cs="Times New Roman"/>
                <w:sz w:val="24"/>
                <w:szCs w:val="24"/>
                <w:lang w:val="pt-BR"/>
              </w:rPr>
            </w:pPr>
            <w:r w:rsidRPr="00753CFE">
              <w:rPr>
                <w:rFonts w:eastAsia="Times New Roman" w:cs="Times New Roman"/>
                <w:sz w:val="24"/>
                <w:szCs w:val="24"/>
                <w:lang w:val="pt-BR"/>
              </w:rPr>
              <w:t>Al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+ 3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cs="Times New Roman"/>
                <w:position w:val="-6"/>
                <w:sz w:val="24"/>
                <w:szCs w:val="24"/>
                <w:vertAlign w:val="subscript"/>
              </w:rPr>
              <w:object w:dxaOrig="615" w:dyaOrig="315">
                <v:shape id="_x0000_i1095" type="#_x0000_t75" style="width:30.55pt;height:15.6pt" o:ole="">
                  <v:imagedata r:id="rId124" o:title=""/>
                </v:shape>
                <o:OLEObject Type="Embed" ProgID="Equation.DSMT4" ShapeID="_x0000_i1095" DrawAspect="Content" ObjectID="_1831896722" r:id="rId129"/>
              </w:object>
            </w:r>
            <w:r w:rsidRPr="00753CFE">
              <w:rPr>
                <w:rFonts w:cs="Times New Roman"/>
                <w:sz w:val="24"/>
                <w:szCs w:val="24"/>
                <w:vertAlign w:val="subscript"/>
                <w:lang w:val="pt-BR"/>
              </w:rPr>
              <w:t xml:space="preserve"> </w:t>
            </w:r>
            <w:r w:rsidRPr="00753CFE">
              <w:rPr>
                <w:rFonts w:cs="Times New Roman"/>
                <w:sz w:val="24"/>
                <w:szCs w:val="24"/>
                <w:lang w:val="pt-BR"/>
              </w:rPr>
              <w:t>Al</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w:t>
            </w:r>
            <w:r w:rsidRPr="00753CFE">
              <w:rPr>
                <w:rFonts w:cs="Times New Roman"/>
                <w:sz w:val="24"/>
                <w:szCs w:val="24"/>
                <w:vertAlign w:val="subscript"/>
                <w:lang w:val="pt-BR"/>
              </w:rPr>
              <w:t>3</w:t>
            </w:r>
            <w:r w:rsidRPr="00753CFE">
              <w:rPr>
                <w:rFonts w:cs="Times New Roman"/>
                <w:sz w:val="24"/>
                <w:szCs w:val="24"/>
                <w:lang w:val="pt-BR"/>
              </w:rPr>
              <w:t> + 3H</w:t>
            </w:r>
            <w:r w:rsidRPr="00753CFE">
              <w:rPr>
                <w:rFonts w:cs="Times New Roman"/>
                <w:sz w:val="24"/>
                <w:szCs w:val="24"/>
                <w:vertAlign w:val="subscript"/>
                <w:lang w:val="pt-BR"/>
              </w:rPr>
              <w:t>2</w:t>
            </w:r>
            <w:r w:rsidRPr="00753CFE">
              <w:rPr>
                <w:rFonts w:cs="Times New Roman"/>
                <w:sz w:val="24"/>
                <w:szCs w:val="24"/>
                <w:lang w:val="pt-BR"/>
              </w:rPr>
              <w:t>O       (6)</w:t>
            </w:r>
          </w:p>
        </w:tc>
        <w:tc>
          <w:tcPr>
            <w:tcW w:w="1110"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247"/>
        </w:trPr>
        <w:tc>
          <w:tcPr>
            <w:tcW w:w="128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99" w:type="dxa"/>
            <w:vMerge w:val="restart"/>
            <w:tcBorders>
              <w:left w:val="single" w:sz="4" w:space="0" w:color="auto"/>
              <w:right w:val="single" w:sz="4" w:space="0" w:color="auto"/>
            </w:tcBorders>
          </w:tcPr>
          <w:p w:rsidR="00356D9D" w:rsidRPr="00753CFE" w:rsidRDefault="00356D9D">
            <w:pPr>
              <w:tabs>
                <w:tab w:val="left" w:pos="426"/>
              </w:tabs>
              <w:spacing w:line="312" w:lineRule="auto"/>
              <w:jc w:val="center"/>
              <w:rPr>
                <w:rFonts w:eastAsia="Aptos" w:cs="Times New Roman"/>
                <w:b/>
                <w:bCs/>
                <w:kern w:val="2"/>
                <w:sz w:val="24"/>
                <w:szCs w:val="24"/>
              </w:rPr>
            </w:pPr>
            <w:r w:rsidRPr="00753CFE">
              <w:rPr>
                <w:rFonts w:eastAsia="Aptos" w:cs="Times New Roman"/>
                <w:b/>
                <w:bCs/>
                <w:kern w:val="2"/>
                <w:sz w:val="24"/>
                <w:szCs w:val="24"/>
              </w:rPr>
              <w:t>b.</w:t>
            </w:r>
          </w:p>
        </w:tc>
        <w:tc>
          <w:tcPr>
            <w:tcW w:w="7144"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Số mol của Fe tạo thành: </w:t>
            </w:r>
            <w:r w:rsidRPr="00753CFE">
              <w:rPr>
                <w:rFonts w:cs="Times New Roman"/>
                <w:noProof/>
                <w:position w:val="-24"/>
                <w:sz w:val="24"/>
                <w:szCs w:val="24"/>
              </w:rPr>
              <w:drawing>
                <wp:inline distT="0" distB="0" distL="114300" distR="114300" wp14:anchorId="6BC62696" wp14:editId="2BC33BCF">
                  <wp:extent cx="1466850" cy="400050"/>
                  <wp:effectExtent l="0" t="0" r="0" b="12065"/>
                  <wp:docPr id="12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0"/>
                          <pic:cNvPicPr>
                            <a:picLocks noChangeAspect="1"/>
                          </pic:cNvPicPr>
                        </pic:nvPicPr>
                        <pic:blipFill>
                          <a:blip r:embed="rId130"/>
                          <a:stretch>
                            <a:fillRect/>
                          </a:stretch>
                        </pic:blipFill>
                        <pic:spPr>
                          <a:xfrm>
                            <a:off x="0" y="0"/>
                            <a:ext cx="1466850" cy="400050"/>
                          </a:xfrm>
                          <a:prstGeom prst="rect">
                            <a:avLst/>
                          </a:prstGeom>
                          <a:noFill/>
                          <a:ln>
                            <a:noFill/>
                          </a:ln>
                        </pic:spPr>
                      </pic:pic>
                    </a:graphicData>
                  </a:graphic>
                </wp:inline>
              </w:drawing>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Từ phản ứng  (2) ta có số mol của Al dư: </w:t>
            </w:r>
            <w:r w:rsidRPr="00753CFE">
              <w:rPr>
                <w:rFonts w:cs="Times New Roman"/>
                <w:noProof/>
                <w:position w:val="-24"/>
                <w:sz w:val="24"/>
                <w:szCs w:val="24"/>
              </w:rPr>
              <w:drawing>
                <wp:inline distT="0" distB="0" distL="114300" distR="114300" wp14:anchorId="7BDA3CA7" wp14:editId="7E55C54E">
                  <wp:extent cx="1123950" cy="400050"/>
                  <wp:effectExtent l="0" t="0" r="0" b="12065"/>
                  <wp:docPr id="12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1"/>
                          <pic:cNvPicPr>
                            <a:picLocks noChangeAspect="1"/>
                          </pic:cNvPicPr>
                        </pic:nvPicPr>
                        <pic:blipFill>
                          <a:blip r:embed="rId131"/>
                          <a:stretch>
                            <a:fillRect/>
                          </a:stretch>
                        </pic:blipFill>
                        <pic:spPr>
                          <a:xfrm>
                            <a:off x="0" y="0"/>
                            <a:ext cx="1123950" cy="400050"/>
                          </a:xfrm>
                          <a:prstGeom prst="rect">
                            <a:avLst/>
                          </a:prstGeom>
                          <a:noFill/>
                          <a:ln>
                            <a:noFill/>
                          </a:ln>
                        </pic:spPr>
                      </pic:pic>
                    </a:graphicData>
                  </a:graphic>
                </wp:inline>
              </w:drawing>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1920"/>
        </w:trPr>
        <w:tc>
          <w:tcPr>
            <w:tcW w:w="128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99" w:type="dxa"/>
            <w:vMerge/>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eastAsia="Aptos" w:cs="Times New Roman"/>
                <w:b/>
                <w:bCs/>
                <w:kern w:val="2"/>
                <w:sz w:val="24"/>
                <w:szCs w:val="24"/>
              </w:rPr>
            </w:pPr>
          </w:p>
        </w:tc>
        <w:tc>
          <w:tcPr>
            <w:tcW w:w="7144"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Từ phản ứng (4), (5) ta có phương trình: </w:t>
            </w:r>
            <w:r w:rsidRPr="00753CFE">
              <w:rPr>
                <w:rFonts w:cs="Times New Roman"/>
                <w:noProof/>
                <w:position w:val="-24"/>
                <w:sz w:val="24"/>
                <w:szCs w:val="24"/>
              </w:rPr>
              <w:drawing>
                <wp:inline distT="0" distB="0" distL="114300" distR="114300" wp14:anchorId="3B7F3E3E" wp14:editId="1B83A293">
                  <wp:extent cx="3924300" cy="400050"/>
                  <wp:effectExtent l="0" t="0" r="0" b="12065"/>
                  <wp:docPr id="108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62"/>
                          <pic:cNvPicPr>
                            <a:picLocks noChangeAspect="1"/>
                          </pic:cNvPicPr>
                        </pic:nvPicPr>
                        <pic:blipFill>
                          <a:blip r:embed="rId132"/>
                          <a:stretch>
                            <a:fillRect/>
                          </a:stretch>
                        </pic:blipFill>
                        <pic:spPr>
                          <a:xfrm>
                            <a:off x="0" y="0"/>
                            <a:ext cx="3924300" cy="400050"/>
                          </a:xfrm>
                          <a:prstGeom prst="rect">
                            <a:avLst/>
                          </a:prstGeom>
                          <a:noFill/>
                          <a:ln>
                            <a:noFill/>
                          </a:ln>
                        </pic:spPr>
                      </pic:pic>
                    </a:graphicData>
                  </a:graphic>
                </wp:inline>
              </w:drawing>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Ta có: </w:t>
            </w:r>
            <w:r w:rsidRPr="00753CFE">
              <w:rPr>
                <w:rFonts w:cs="Times New Roman"/>
                <w:noProof/>
                <w:position w:val="-48"/>
                <w:sz w:val="24"/>
                <w:szCs w:val="24"/>
              </w:rPr>
              <w:drawing>
                <wp:inline distT="0" distB="0" distL="114300" distR="114300" wp14:anchorId="240090E9" wp14:editId="44C3F444">
                  <wp:extent cx="3133725" cy="685800"/>
                  <wp:effectExtent l="0" t="0" r="5715" b="0"/>
                  <wp:docPr id="108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63"/>
                          <pic:cNvPicPr>
                            <a:picLocks noChangeAspect="1"/>
                          </pic:cNvPicPr>
                        </pic:nvPicPr>
                        <pic:blipFill>
                          <a:blip r:embed="rId133"/>
                          <a:stretch>
                            <a:fillRect/>
                          </a:stretch>
                        </pic:blipFill>
                        <pic:spPr>
                          <a:xfrm>
                            <a:off x="0" y="0"/>
                            <a:ext cx="3133725" cy="685800"/>
                          </a:xfrm>
                          <a:prstGeom prst="rect">
                            <a:avLst/>
                          </a:prstGeom>
                          <a:noFill/>
                          <a:ln>
                            <a:noFill/>
                          </a:ln>
                        </pic:spPr>
                      </pic:pic>
                    </a:graphicData>
                  </a:graphic>
                </wp:inline>
              </w:drawing>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2017"/>
        </w:trPr>
        <w:tc>
          <w:tcPr>
            <w:tcW w:w="128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99"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44" w:type="dxa"/>
            <w:tcBorders>
              <w:top w:val="single" w:sz="4" w:space="0" w:color="auto"/>
              <w:left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Khối lượng hỗn hợp X: </w:t>
            </w:r>
            <w:r w:rsidRPr="00753CFE">
              <w:rPr>
                <w:rFonts w:cs="Times New Roman"/>
                <w:noProof/>
                <w:position w:val="-24"/>
                <w:sz w:val="24"/>
                <w:szCs w:val="24"/>
              </w:rPr>
              <w:drawing>
                <wp:inline distT="0" distB="0" distL="114300" distR="114300" wp14:anchorId="2C7EA255" wp14:editId="11265140">
                  <wp:extent cx="3952875" cy="400050"/>
                  <wp:effectExtent l="0" t="0" r="0" b="12065"/>
                  <wp:docPr id="109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64"/>
                          <pic:cNvPicPr>
                            <a:picLocks noChangeAspect="1"/>
                          </pic:cNvPicPr>
                        </pic:nvPicPr>
                        <pic:blipFill>
                          <a:blip r:embed="rId134"/>
                          <a:stretch>
                            <a:fillRect/>
                          </a:stretch>
                        </pic:blipFill>
                        <pic:spPr>
                          <a:xfrm>
                            <a:off x="0" y="0"/>
                            <a:ext cx="3952875" cy="400050"/>
                          </a:xfrm>
                          <a:prstGeom prst="rect">
                            <a:avLst/>
                          </a:prstGeom>
                          <a:noFill/>
                          <a:ln>
                            <a:noFill/>
                          </a:ln>
                        </pic:spPr>
                      </pic:pic>
                    </a:graphicData>
                  </a:graphic>
                </wp:inline>
              </w:drawing>
            </w:r>
          </w:p>
          <w:p w:rsidR="00356D9D" w:rsidRPr="00753CFE" w:rsidRDefault="00356D9D">
            <w:pPr>
              <w:shd w:val="clear" w:color="auto" w:fill="FFFFFF"/>
              <w:spacing w:line="22" w:lineRule="atLeast"/>
              <w:rPr>
                <w:rFonts w:cs="Times New Roman"/>
                <w:bCs/>
                <w:sz w:val="24"/>
                <w:szCs w:val="24"/>
              </w:rPr>
            </w:pPr>
            <w:r w:rsidRPr="00753CFE">
              <w:rPr>
                <w:rFonts w:cs="Times New Roman"/>
                <w:sz w:val="24"/>
                <w:szCs w:val="24"/>
              </w:rPr>
              <w:t>Với x = 3 =&gt; y = 4 =&gt; Công thức của oxide sắt là Fe</w:t>
            </w:r>
            <w:r w:rsidRPr="00753CFE">
              <w:rPr>
                <w:rFonts w:cs="Times New Roman"/>
                <w:sz w:val="24"/>
                <w:szCs w:val="24"/>
                <w:vertAlign w:val="subscript"/>
              </w:rPr>
              <w:t>3</w:t>
            </w:r>
            <w:r w:rsidRPr="00753CFE">
              <w:rPr>
                <w:rFonts w:cs="Times New Roman"/>
                <w:sz w:val="24"/>
                <w:szCs w:val="24"/>
              </w:rPr>
              <w:t>O</w:t>
            </w:r>
            <w:r w:rsidRPr="00753CFE">
              <w:rPr>
                <w:rFonts w:cs="Times New Roman"/>
                <w:sz w:val="24"/>
                <w:szCs w:val="24"/>
                <w:vertAlign w:val="subscript"/>
              </w:rPr>
              <w:t>4</w:t>
            </w:r>
          </w:p>
        </w:tc>
        <w:tc>
          <w:tcPr>
            <w:tcW w:w="1110"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hd w:val="clear" w:color="auto" w:fill="FFFFFF"/>
        <w:spacing w:line="22" w:lineRule="atLeast"/>
        <w:jc w:val="center"/>
        <w:rPr>
          <w:rFonts w:cs="Times New Roman"/>
          <w:b/>
          <w:sz w:val="24"/>
          <w:szCs w:val="24"/>
        </w:rPr>
      </w:pPr>
    </w:p>
    <w:p w:rsidR="00356D9D" w:rsidRPr="00753CFE" w:rsidRDefault="00356D9D">
      <w:pPr>
        <w:spacing w:line="22" w:lineRule="atLeast"/>
        <w:jc w:val="both"/>
        <w:rPr>
          <w:rFonts w:cs="Times New Roman"/>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3</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356D9D" w:rsidRPr="00753CFE" w:rsidRDefault="00356D9D">
      <w:pPr>
        <w:rPr>
          <w:rFonts w:cs="Times New Roman"/>
          <w:b/>
          <w:bCs/>
          <w:sz w:val="24"/>
          <w:szCs w:val="24"/>
        </w:rPr>
      </w:pPr>
      <w:r w:rsidRPr="00753CFE">
        <w:rPr>
          <w:rFonts w:cs="Times New Roman"/>
          <w:b/>
          <w:bCs/>
          <w:sz w:val="24"/>
          <w:szCs w:val="24"/>
        </w:rPr>
        <w:tab/>
      </w: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before="120" w:line="264" w:lineRule="auto"/>
        <w:contextualSpacing/>
        <w:jc w:val="both"/>
        <w:rPr>
          <w:rFonts w:eastAsia="Calibri" w:cs="Times New Roman"/>
          <w:b/>
          <w:sz w:val="24"/>
          <w:szCs w:val="24"/>
        </w:rPr>
      </w:pPr>
      <w:r w:rsidRPr="00753CFE">
        <w:rPr>
          <w:rFonts w:cs="Times New Roman"/>
          <w:b/>
          <w:bCs/>
          <w:iCs/>
          <w:sz w:val="24"/>
          <w:szCs w:val="24"/>
        </w:rPr>
        <w:t xml:space="preserve">Câu I. </w:t>
      </w:r>
      <w:r w:rsidRPr="00753CFE">
        <w:rPr>
          <w:rFonts w:cs="Times New Roman"/>
          <w:b/>
          <w:bCs/>
          <w:i/>
          <w:iCs/>
          <w:sz w:val="24"/>
          <w:szCs w:val="24"/>
        </w:rPr>
        <w:t>(2,0 điểm)</w:t>
      </w:r>
    </w:p>
    <w:p w:rsidR="00356D9D" w:rsidRPr="00753CFE" w:rsidRDefault="00356D9D">
      <w:pPr>
        <w:spacing w:before="120" w:line="264" w:lineRule="auto"/>
        <w:ind w:firstLine="720"/>
        <w:jc w:val="both"/>
        <w:rPr>
          <w:rFonts w:eastAsia="Calibri" w:cs="Times New Roman"/>
          <w:sz w:val="24"/>
          <w:szCs w:val="24"/>
        </w:rPr>
      </w:pPr>
      <w:r w:rsidRPr="00753CFE">
        <w:rPr>
          <w:rFonts w:eastAsia="Calibri" w:cs="Times New Roman"/>
          <w:sz w:val="24"/>
          <w:szCs w:val="24"/>
        </w:rPr>
        <w:t xml:space="preserve">a. Vì sao </w:t>
      </w:r>
      <w:r w:rsidRPr="00753CFE">
        <w:rPr>
          <w:rFonts w:eastAsia="Calibri" w:cs="Times New Roman"/>
          <w:i/>
          <w:sz w:val="24"/>
          <w:szCs w:val="24"/>
        </w:rPr>
        <w:t>không</w:t>
      </w:r>
      <w:r w:rsidRPr="00753CFE">
        <w:rPr>
          <w:rFonts w:eastAsia="Calibri" w:cs="Times New Roman"/>
          <w:sz w:val="24"/>
          <w:szCs w:val="24"/>
        </w:rPr>
        <w:t xml:space="preserve"> nên dùng xà phòng có độ kiềm cao để giặt quần áo làm bằng len, tơ tằm và </w:t>
      </w:r>
      <w:r w:rsidRPr="00753CFE">
        <w:rPr>
          <w:rFonts w:eastAsia="Calibri" w:cs="Times New Roman"/>
          <w:i/>
          <w:sz w:val="24"/>
          <w:szCs w:val="24"/>
        </w:rPr>
        <w:t>không</w:t>
      </w:r>
      <w:r w:rsidRPr="00753CFE">
        <w:rPr>
          <w:rFonts w:eastAsia="Calibri" w:cs="Times New Roman"/>
          <w:sz w:val="24"/>
          <w:szCs w:val="24"/>
        </w:rPr>
        <w:t xml:space="preserve"> nên giặt bằng nước quá nóng hoặc là (ủi) quá nóng các đồ dùng trên?</w:t>
      </w:r>
    </w:p>
    <w:p w:rsidR="00356D9D" w:rsidRPr="00753CFE" w:rsidRDefault="00356D9D">
      <w:pPr>
        <w:spacing w:before="120" w:line="264" w:lineRule="auto"/>
        <w:ind w:firstLine="720"/>
        <w:jc w:val="both"/>
        <w:rPr>
          <w:rFonts w:eastAsia="Arial" w:cs="Times New Roman"/>
          <w:sz w:val="24"/>
          <w:szCs w:val="24"/>
          <w:lang w:eastAsia="vi-VN" w:bidi="vi-VN"/>
        </w:rPr>
      </w:pPr>
      <w:r w:rsidRPr="00753CFE">
        <w:rPr>
          <w:rFonts w:eastAsia="Arial" w:cs="Times New Roman"/>
          <w:sz w:val="24"/>
          <w:szCs w:val="24"/>
          <w:lang w:eastAsia="vi-VN" w:bidi="vi-VN"/>
        </w:rPr>
        <w:t xml:space="preserve">b. </w:t>
      </w:r>
      <w:r w:rsidRPr="00753CFE">
        <w:rPr>
          <w:rFonts w:eastAsia="Arial" w:cs="Times New Roman"/>
          <w:sz w:val="24"/>
          <w:szCs w:val="24"/>
          <w:lang w:val="vi-VN" w:eastAsia="vi-VN" w:bidi="vi-VN"/>
        </w:rPr>
        <w:t>Con người có thể chỉ sử dụng cellulose làm thức ăn chính thay thế cho tinh bột được không? Giải thích.</w:t>
      </w:r>
    </w:p>
    <w:p w:rsidR="00356D9D" w:rsidRPr="00753CFE" w:rsidRDefault="00356D9D">
      <w:pPr>
        <w:tabs>
          <w:tab w:val="left" w:pos="567"/>
          <w:tab w:val="left" w:pos="2835"/>
          <w:tab w:val="left" w:pos="5103"/>
          <w:tab w:val="left" w:pos="7371"/>
        </w:tabs>
        <w:spacing w:before="120" w:line="264" w:lineRule="auto"/>
        <w:jc w:val="both"/>
        <w:rPr>
          <w:rFonts w:eastAsia="Calibri" w:cs="Times New Roman"/>
          <w:sz w:val="24"/>
          <w:szCs w:val="24"/>
        </w:rPr>
      </w:pPr>
      <w:r w:rsidRPr="00753CFE">
        <w:rPr>
          <w:rFonts w:eastAsia="Calibri" w:cs="Times New Roman"/>
          <w:sz w:val="24"/>
          <w:szCs w:val="24"/>
        </w:rPr>
        <w:tab/>
        <w:t xml:space="preserve">  c.</w:t>
      </w:r>
      <w:r w:rsidRPr="00753CFE">
        <w:rPr>
          <w:rFonts w:eastAsia="Calibri" w:cs="Times New Roman"/>
          <w:sz w:val="24"/>
          <w:szCs w:val="24"/>
          <w:lang w:val="vi-VN"/>
        </w:rPr>
        <w:t xml:space="preserve"> </w:t>
      </w:r>
      <w:r w:rsidRPr="00753CFE">
        <w:rPr>
          <w:rFonts w:eastAsia="Calibri" w:cs="Times New Roman"/>
          <w:sz w:val="24"/>
          <w:szCs w:val="24"/>
        </w:rPr>
        <w:t>Vì sao d</w:t>
      </w:r>
      <w:r w:rsidRPr="00753CFE">
        <w:rPr>
          <w:rFonts w:eastAsia="Calibri" w:cs="Times New Roman"/>
          <w:sz w:val="24"/>
          <w:szCs w:val="24"/>
          <w:lang w:val="vi-VN"/>
        </w:rPr>
        <w:t>ạ dày người tiêu hoá thức ăn chứa protein từ thực vật dễ dàng hơn từ động vật (cùng đơn vị khối lượng)</w:t>
      </w:r>
      <w:r w:rsidRPr="00753CFE">
        <w:rPr>
          <w:rFonts w:eastAsia="Calibri" w:cs="Times New Roman"/>
          <w:sz w:val="24"/>
          <w:szCs w:val="24"/>
        </w:rPr>
        <w:t>?</w:t>
      </w:r>
    </w:p>
    <w:p w:rsidR="00356D9D" w:rsidRPr="00753CFE" w:rsidRDefault="00356D9D">
      <w:pPr>
        <w:widowControl w:val="0"/>
        <w:tabs>
          <w:tab w:val="left" w:pos="567"/>
        </w:tabs>
        <w:spacing w:before="120" w:line="264" w:lineRule="auto"/>
        <w:jc w:val="both"/>
        <w:rPr>
          <w:rFonts w:eastAsia="Calibri" w:cs="Times New Roman"/>
          <w:sz w:val="24"/>
          <w:szCs w:val="24"/>
        </w:rPr>
      </w:pPr>
      <w:r w:rsidRPr="00753CFE">
        <w:rPr>
          <w:rFonts w:cs="Times New Roman"/>
          <w:bCs/>
          <w:sz w:val="24"/>
          <w:szCs w:val="24"/>
          <w:lang w:val="fr-FR"/>
        </w:rPr>
        <w:tab/>
        <w:t xml:space="preserve">  d.</w:t>
      </w:r>
      <w:r w:rsidRPr="00753CFE">
        <w:rPr>
          <w:rFonts w:cs="Times New Roman"/>
          <w:b/>
          <w:bCs/>
          <w:sz w:val="24"/>
          <w:szCs w:val="24"/>
          <w:lang w:val="fr-FR"/>
        </w:rPr>
        <w:t xml:space="preserve"> </w:t>
      </w:r>
      <w:r w:rsidRPr="00753CFE">
        <w:rPr>
          <w:rFonts w:cs="Times New Roman"/>
          <w:bCs/>
          <w:sz w:val="24"/>
          <w:szCs w:val="24"/>
          <w:lang w:val="fr-FR"/>
        </w:rPr>
        <w:t>Vì sao</w:t>
      </w:r>
      <w:r w:rsidRPr="00753CFE">
        <w:rPr>
          <w:rFonts w:cs="Times New Roman"/>
          <w:b/>
          <w:bCs/>
          <w:sz w:val="24"/>
          <w:szCs w:val="24"/>
          <w:lang w:val="fr-FR"/>
        </w:rPr>
        <w:t xml:space="preserve"> </w:t>
      </w:r>
      <w:r w:rsidRPr="00753CFE">
        <w:rPr>
          <w:rFonts w:eastAsia="Calibri" w:cs="Times New Roman"/>
          <w:sz w:val="24"/>
          <w:szCs w:val="24"/>
        </w:rPr>
        <w:t>k</w:t>
      </w:r>
      <w:r w:rsidRPr="00753CFE">
        <w:rPr>
          <w:rFonts w:eastAsia="Calibri" w:cs="Times New Roman"/>
          <w:sz w:val="24"/>
          <w:szCs w:val="24"/>
          <w:lang w:val="vi-VN"/>
        </w:rPr>
        <w:t xml:space="preserve">hi lên men sữa chuyển sang vị chua, sau đó sữa dần đóng rắn lại </w:t>
      </w:r>
      <w:r w:rsidRPr="00753CFE">
        <w:rPr>
          <w:rFonts w:eastAsia="Calibri" w:cs="Times New Roman"/>
          <w:sz w:val="24"/>
          <w:szCs w:val="24"/>
        </w:rPr>
        <w:t>thành sữa chua?</w:t>
      </w:r>
    </w:p>
    <w:p w:rsidR="00356D9D" w:rsidRPr="00753CFE" w:rsidRDefault="00356D9D">
      <w:pPr>
        <w:widowControl w:val="0"/>
        <w:tabs>
          <w:tab w:val="left" w:pos="567"/>
        </w:tabs>
        <w:spacing w:before="120" w:line="264" w:lineRule="auto"/>
        <w:jc w:val="both"/>
        <w:rPr>
          <w:rFonts w:eastAsia="Calibri" w:cs="Times New Roman"/>
          <w:sz w:val="24"/>
          <w:szCs w:val="24"/>
        </w:rPr>
      </w:pPr>
    </w:p>
    <w:p w:rsidR="00356D9D" w:rsidRPr="00753CFE" w:rsidRDefault="00356D9D">
      <w:pPr>
        <w:widowControl w:val="0"/>
        <w:tabs>
          <w:tab w:val="left" w:pos="567"/>
        </w:tabs>
        <w:spacing w:before="120" w:line="264" w:lineRule="auto"/>
        <w:jc w:val="both"/>
        <w:rPr>
          <w:rFonts w:eastAsia="Calibri" w:cs="Times New Roman"/>
          <w:sz w:val="24"/>
          <w:szCs w:val="24"/>
        </w:rPr>
      </w:pPr>
      <w:r w:rsidRPr="00753CFE">
        <w:rPr>
          <w:rFonts w:cs="Times New Roman"/>
          <w:b/>
          <w:bCs/>
          <w:iCs/>
          <w:sz w:val="24"/>
          <w:szCs w:val="24"/>
        </w:rPr>
        <w:t xml:space="preserve">Câu II. </w:t>
      </w:r>
      <w:r w:rsidRPr="00753CFE">
        <w:rPr>
          <w:rFonts w:cs="Times New Roman"/>
          <w:b/>
          <w:bCs/>
          <w:i/>
          <w:iCs/>
          <w:sz w:val="24"/>
          <w:szCs w:val="24"/>
        </w:rPr>
        <w:t>(3,0  điểm)</w:t>
      </w:r>
    </w:p>
    <w:p w:rsidR="00356D9D" w:rsidRPr="00753CFE" w:rsidRDefault="00356D9D">
      <w:pPr>
        <w:shd w:val="clear" w:color="auto" w:fill="FFFFFF"/>
        <w:autoSpaceDE w:val="0"/>
        <w:autoSpaceDN w:val="0"/>
        <w:adjustRightInd w:val="0"/>
        <w:spacing w:before="120" w:line="264" w:lineRule="auto"/>
        <w:ind w:firstLine="720"/>
        <w:contextualSpacing/>
        <w:jc w:val="both"/>
        <w:textAlignment w:val="center"/>
        <w:rPr>
          <w:rFonts w:cs="Times New Roman"/>
          <w:sz w:val="24"/>
          <w:szCs w:val="24"/>
        </w:rPr>
      </w:pPr>
      <w:r w:rsidRPr="00753CFE">
        <w:rPr>
          <w:rFonts w:cs="Times New Roman"/>
          <w:b/>
          <w:spacing w:val="-6"/>
          <w:sz w:val="24"/>
          <w:szCs w:val="24"/>
        </w:rPr>
        <w:t>1.</w:t>
      </w:r>
      <w:r w:rsidRPr="00753CFE">
        <w:rPr>
          <w:rFonts w:cs="Times New Roman"/>
          <w:spacing w:val="-6"/>
          <w:sz w:val="24"/>
          <w:szCs w:val="24"/>
        </w:rPr>
        <w:t xml:space="preserve"> D</w:t>
      </w:r>
      <w:r w:rsidRPr="00753CFE">
        <w:rPr>
          <w:rFonts w:cs="Times New Roman"/>
          <w:sz w:val="24"/>
          <w:szCs w:val="24"/>
          <w:lang w:val="vi-VN"/>
        </w:rPr>
        <w:t>ung dịch sát khuẩn (</w:t>
      </w:r>
      <w:r w:rsidRPr="00753CFE">
        <w:rPr>
          <w:rFonts w:cs="Times New Roman"/>
          <w:spacing w:val="-6"/>
          <w:sz w:val="24"/>
          <w:szCs w:val="24"/>
          <w:lang w:val="vi-VN"/>
        </w:rPr>
        <w:t xml:space="preserve">thành phần chính là ethanol) là một trong những cách để phòng dịch Covid-19. Ngoài ra, ethanol được </w:t>
      </w:r>
      <w:r w:rsidRPr="00753CFE">
        <w:rPr>
          <w:rFonts w:cs="Times New Roman"/>
          <w:spacing w:val="-6"/>
          <w:sz w:val="24"/>
          <w:szCs w:val="24"/>
        </w:rPr>
        <w:t>pha vào</w:t>
      </w:r>
      <w:r w:rsidRPr="00753CFE">
        <w:rPr>
          <w:rFonts w:cs="Times New Roman"/>
          <w:spacing w:val="-6"/>
          <w:sz w:val="24"/>
          <w:szCs w:val="24"/>
          <w:lang w:val="vi-VN"/>
        </w:rPr>
        <w:t xml:space="preserve"> xăng làm nhiên liệu cho động cơ đốt trong</w:t>
      </w:r>
      <w:r w:rsidRPr="00753CFE">
        <w:rPr>
          <w:rFonts w:cs="Times New Roman"/>
          <w:spacing w:val="-6"/>
          <w:sz w:val="24"/>
          <w:szCs w:val="24"/>
        </w:rPr>
        <w:t>.</w:t>
      </w:r>
      <w:r w:rsidRPr="00753CFE">
        <w:rPr>
          <w:rFonts w:cs="Times New Roman"/>
          <w:spacing w:val="-6"/>
          <w:sz w:val="24"/>
          <w:szCs w:val="24"/>
          <w:lang w:val="vi-VN"/>
        </w:rPr>
        <w:t xml:space="preserve"> </w:t>
      </w:r>
      <w:r w:rsidRPr="00753CFE">
        <w:rPr>
          <w:rFonts w:cs="Times New Roman"/>
          <w:spacing w:val="-6"/>
          <w:sz w:val="24"/>
          <w:szCs w:val="24"/>
        </w:rPr>
        <w:t>X</w:t>
      </w:r>
      <w:r w:rsidRPr="00753CFE">
        <w:rPr>
          <w:rFonts w:cs="Times New Roman"/>
          <w:spacing w:val="-6"/>
          <w:sz w:val="24"/>
          <w:szCs w:val="24"/>
          <w:lang w:val="vi-VN"/>
        </w:rPr>
        <w:t>ăng E5 (xăng sinh học)</w:t>
      </w:r>
      <w:r w:rsidRPr="00753CFE">
        <w:rPr>
          <w:rFonts w:cs="Times New Roman"/>
          <w:spacing w:val="-6"/>
          <w:sz w:val="24"/>
          <w:szCs w:val="24"/>
        </w:rPr>
        <w:t xml:space="preserve"> bán ngoài thị trường là xăng có 5% ethanol theo thể tích</w:t>
      </w:r>
      <w:r w:rsidRPr="00753CFE">
        <w:rPr>
          <w:rFonts w:cs="Times New Roman"/>
          <w:spacing w:val="-6"/>
          <w:sz w:val="24"/>
          <w:szCs w:val="24"/>
          <w:lang w:val="vi-VN"/>
        </w:rPr>
        <w:t xml:space="preserve">. </w:t>
      </w:r>
      <w:r w:rsidRPr="00753CFE">
        <w:rPr>
          <w:rFonts w:cs="Times New Roman"/>
          <w:sz w:val="24"/>
          <w:szCs w:val="24"/>
          <w:lang w:val="it-IT"/>
        </w:rPr>
        <w:t>Một nhà máy sản xuất ethanol đ</w:t>
      </w:r>
      <w:r w:rsidRPr="00753CFE">
        <w:rPr>
          <w:rFonts w:cs="Times New Roman"/>
          <w:sz w:val="24"/>
          <w:szCs w:val="24"/>
          <w:lang w:val="vi-VN"/>
        </w:rPr>
        <w:t xml:space="preserve">ể pha </w:t>
      </w:r>
      <w:r w:rsidRPr="00753CFE">
        <w:rPr>
          <w:rFonts w:cs="Times New Roman"/>
          <w:sz w:val="24"/>
          <w:szCs w:val="24"/>
        </w:rPr>
        <w:t>dung dịch sát khuẩn</w:t>
      </w:r>
      <w:r w:rsidRPr="00753CFE">
        <w:rPr>
          <w:rFonts w:cs="Times New Roman"/>
          <w:sz w:val="24"/>
          <w:szCs w:val="24"/>
          <w:lang w:val="vi-VN"/>
        </w:rPr>
        <w:t xml:space="preserve"> dùng nguyên liệu là </w:t>
      </w:r>
      <w:r w:rsidRPr="00753CFE">
        <w:rPr>
          <w:rFonts w:cs="Times New Roman"/>
          <w:sz w:val="24"/>
          <w:szCs w:val="24"/>
        </w:rPr>
        <w:t>hạt n</w:t>
      </w:r>
      <w:r w:rsidRPr="00753CFE">
        <w:rPr>
          <w:rFonts w:cs="Times New Roman"/>
          <w:sz w:val="24"/>
          <w:szCs w:val="24"/>
          <w:lang w:val="vi-VN"/>
        </w:rPr>
        <w:t xml:space="preserve">gô khô để lên men rượu theo sơ đồ sau: </w:t>
      </w:r>
    </w:p>
    <w:p w:rsidR="00356D9D" w:rsidRPr="00753CFE" w:rsidRDefault="00356D9D">
      <w:pPr>
        <w:shd w:val="clear" w:color="auto" w:fill="FFFFFF"/>
        <w:autoSpaceDE w:val="0"/>
        <w:autoSpaceDN w:val="0"/>
        <w:adjustRightInd w:val="0"/>
        <w:spacing w:before="120" w:line="264" w:lineRule="auto"/>
        <w:contextualSpacing/>
        <w:jc w:val="center"/>
        <w:textAlignment w:val="center"/>
        <w:rPr>
          <w:rFonts w:cs="Times New Roman"/>
          <w:sz w:val="24"/>
          <w:szCs w:val="24"/>
          <w:lang w:val="vi-VN"/>
        </w:rPr>
      </w:pPr>
      <w:r w:rsidRPr="00753CFE">
        <w:rPr>
          <w:rFonts w:cs="Times New Roman"/>
          <w:sz w:val="24"/>
          <w:szCs w:val="24"/>
          <w:lang w:val="vi-VN"/>
        </w:rPr>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10</w:t>
      </w:r>
      <w:r w:rsidRPr="00753CFE">
        <w:rPr>
          <w:rFonts w:cs="Times New Roman"/>
          <w:sz w:val="24"/>
          <w:szCs w:val="24"/>
          <w:lang w:val="vi-VN"/>
        </w:rPr>
        <w:t>O</w:t>
      </w:r>
      <w:r w:rsidRPr="00753CFE">
        <w:rPr>
          <w:rFonts w:cs="Times New Roman"/>
          <w:sz w:val="24"/>
          <w:szCs w:val="24"/>
          <w:vertAlign w:val="subscript"/>
          <w:lang w:val="vi-VN"/>
        </w:rPr>
        <w:t>5</w:t>
      </w:r>
      <w:r w:rsidRPr="00753CFE">
        <w:rPr>
          <w:rFonts w:cs="Times New Roman"/>
          <w:sz w:val="24"/>
          <w:szCs w:val="24"/>
          <w:lang w:val="vi-VN"/>
        </w:rPr>
        <w:t>)</w:t>
      </w:r>
      <w:r w:rsidRPr="00753CFE">
        <w:rPr>
          <w:rFonts w:cs="Times New Roman"/>
          <w:sz w:val="24"/>
          <w:szCs w:val="24"/>
          <w:vertAlign w:val="subscript"/>
          <w:lang w:val="vi-VN"/>
        </w:rPr>
        <w:t>n</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096" type="#_x0000_t75" style="width:62.5pt;height:16.3pt" o:ole="">
            <v:imagedata r:id="rId135" o:title=""/>
          </v:shape>
          <o:OLEObject Type="Embed" ProgID="Equation.DSMT4" ShapeID="_x0000_i1096" DrawAspect="Content" ObjectID="_1831896723" r:id="rId136"/>
        </w:object>
      </w:r>
      <w:r w:rsidRPr="00753CFE">
        <w:rPr>
          <w:rFonts w:cs="Times New Roman"/>
          <w:sz w:val="24"/>
          <w:szCs w:val="24"/>
          <w:lang w:val="vi-VN"/>
        </w:rPr>
        <w:t xml:space="preserve"> 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6</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097" type="#_x0000_t75" style="width:62.5pt;height:16.3pt" o:ole="">
            <v:imagedata r:id="rId137" o:title=""/>
          </v:shape>
          <o:OLEObject Type="Embed" ProgID="Equation.DSMT4" ShapeID="_x0000_i1097" DrawAspect="Content" ObjectID="_1831896724" r:id="rId138"/>
        </w:object>
      </w:r>
      <w:r w:rsidRPr="00753CFE">
        <w:rPr>
          <w:rFonts w:cs="Times New Roman"/>
          <w:sz w:val="24"/>
          <w:szCs w:val="24"/>
          <w:lang w:val="vi-VN"/>
        </w:rPr>
        <w:t xml:space="preserve"> 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5</w:t>
      </w:r>
      <w:r w:rsidRPr="00753CFE">
        <w:rPr>
          <w:rFonts w:cs="Times New Roman"/>
          <w:sz w:val="24"/>
          <w:szCs w:val="24"/>
          <w:lang w:val="vi-VN"/>
        </w:rPr>
        <w:t>OH.</w:t>
      </w:r>
    </w:p>
    <w:p w:rsidR="00356D9D" w:rsidRPr="00753CFE" w:rsidRDefault="00356D9D">
      <w:pPr>
        <w:shd w:val="clear" w:color="auto" w:fill="FFFFFF"/>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lang w:val="vi-VN"/>
        </w:rPr>
        <w:t xml:space="preserve">Cho biết trong </w:t>
      </w:r>
      <w:r w:rsidRPr="00753CFE">
        <w:rPr>
          <w:rFonts w:cs="Times New Roman"/>
          <w:sz w:val="24"/>
          <w:szCs w:val="24"/>
        </w:rPr>
        <w:t>hạt ngô</w:t>
      </w:r>
      <w:r w:rsidRPr="00753CFE">
        <w:rPr>
          <w:rFonts w:cs="Times New Roman"/>
          <w:sz w:val="24"/>
          <w:szCs w:val="24"/>
          <w:lang w:val="vi-VN"/>
        </w:rPr>
        <w:t xml:space="preserve"> khô có </w:t>
      </w:r>
      <w:r w:rsidRPr="00753CFE">
        <w:rPr>
          <w:rFonts w:cs="Times New Roman"/>
          <w:sz w:val="24"/>
          <w:szCs w:val="24"/>
        </w:rPr>
        <w:t>64,8</w:t>
      </w:r>
      <w:r w:rsidRPr="00753CFE">
        <w:rPr>
          <w:rFonts w:cs="Times New Roman"/>
          <w:sz w:val="24"/>
          <w:szCs w:val="24"/>
          <w:lang w:val="vi-VN"/>
        </w:rPr>
        <w:t>% khối lượng tinh bột; ethanol có khối lượng riêng là 0,8 g/m</w:t>
      </w:r>
      <w:r w:rsidRPr="00753CFE">
        <w:rPr>
          <w:rFonts w:cs="Times New Roman"/>
          <w:sz w:val="24"/>
          <w:szCs w:val="24"/>
        </w:rPr>
        <w:t>L</w:t>
      </w:r>
      <w:r w:rsidRPr="00753CFE">
        <w:rPr>
          <w:rFonts w:cs="Times New Roman"/>
          <w:sz w:val="24"/>
          <w:szCs w:val="24"/>
          <w:lang w:val="vi-VN"/>
        </w:rPr>
        <w:t xml:space="preserve">. </w:t>
      </w:r>
    </w:p>
    <w:p w:rsidR="00356D9D" w:rsidRPr="00753CFE" w:rsidRDefault="00356D9D">
      <w:pPr>
        <w:shd w:val="clear" w:color="auto" w:fill="FFFFFF"/>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a) Viết phương trình hóa học của quá trình chuyển hóa trên.</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b</w:t>
      </w:r>
      <w:r w:rsidRPr="00753CFE">
        <w:rPr>
          <w:rFonts w:cs="Times New Roman"/>
          <w:sz w:val="24"/>
          <w:szCs w:val="24"/>
          <w:lang w:val="vi-VN"/>
        </w:rPr>
        <w:t>) Tính thể tích ethanol 96</w:t>
      </w:r>
      <w:r w:rsidRPr="00753CFE">
        <w:rPr>
          <w:rFonts w:cs="Times New Roman"/>
          <w:sz w:val="24"/>
          <w:szCs w:val="24"/>
          <w:vertAlign w:val="superscript"/>
          <w:lang w:val="vi-VN"/>
        </w:rPr>
        <w:t xml:space="preserve">o </w:t>
      </w:r>
      <w:r w:rsidRPr="00753CFE">
        <w:rPr>
          <w:rFonts w:cs="Times New Roman"/>
          <w:sz w:val="24"/>
          <w:szCs w:val="24"/>
          <w:lang w:val="vi-VN"/>
        </w:rPr>
        <w:t xml:space="preserve">điều chế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trên.</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c</w:t>
      </w:r>
      <w:r w:rsidRPr="00753CFE">
        <w:rPr>
          <w:rFonts w:cs="Times New Roman"/>
          <w:sz w:val="24"/>
          <w:szCs w:val="24"/>
          <w:lang w:val="vi-VN"/>
        </w:rPr>
        <w:t xml:space="preserve">) Giả thiết 20% lượng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r w:rsidRPr="00753CFE">
        <w:rPr>
          <w:rFonts w:cs="Times New Roman"/>
          <w:sz w:val="24"/>
          <w:szCs w:val="24"/>
          <w:lang w:val="vi-VN"/>
        </w:rPr>
        <w:t xml:space="preserve"> thu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này được dùng để pha chế dung dịch sát khuẩn. Tính thể tích dung dịch sát khuẩn được tạo ra, biết rằng </w:t>
      </w:r>
      <w:r w:rsidRPr="00753CFE">
        <w:rPr>
          <w:rFonts w:cs="Times New Roman"/>
          <w:sz w:val="24"/>
          <w:szCs w:val="24"/>
        </w:rPr>
        <w:t>trong</w:t>
      </w:r>
      <w:r w:rsidRPr="00753CFE">
        <w:rPr>
          <w:rFonts w:cs="Times New Roman"/>
          <w:sz w:val="24"/>
          <w:szCs w:val="24"/>
          <w:lang w:val="vi-VN"/>
        </w:rPr>
        <w:t xml:space="preserve"> 10 lít dung dịch sát khuẩn sử dụng trong phòng dịch Covid-19, </w:t>
      </w:r>
      <w:r w:rsidRPr="00753CFE">
        <w:rPr>
          <w:rFonts w:cs="Times New Roman"/>
          <w:sz w:val="24"/>
          <w:szCs w:val="24"/>
        </w:rPr>
        <w:t>có thành phần như bảng sau:</w:t>
      </w:r>
    </w:p>
    <w:p w:rsidR="00356D9D" w:rsidRPr="00753CFE" w:rsidRDefault="00356D9D" w:rsidP="00F11CB8">
      <w:pPr>
        <w:shd w:val="clear" w:color="auto" w:fill="FFFFFF"/>
        <w:tabs>
          <w:tab w:val="left" w:pos="2985"/>
          <w:tab w:val="left" w:pos="5325"/>
          <w:tab w:val="left" w:pos="7710"/>
        </w:tabs>
        <w:autoSpaceDE w:val="0"/>
        <w:autoSpaceDN w:val="0"/>
        <w:adjustRightInd w:val="0"/>
        <w:spacing w:before="120" w:line="264" w:lineRule="auto"/>
        <w:contextualSpacing/>
        <w:jc w:val="both"/>
        <w:textAlignment w:val="center"/>
        <w:rPr>
          <w:rFonts w:cs="Times New Roman"/>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0"/>
        <w:gridCol w:w="2297"/>
      </w:tblGrid>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vertAlign w:val="superscript"/>
                <w:lang w:val="vi-VN"/>
              </w:rPr>
            </w:pPr>
            <w:r w:rsidRPr="00753CFE">
              <w:rPr>
                <w:rFonts w:cs="Times New Roman"/>
                <w:sz w:val="24"/>
                <w:szCs w:val="24"/>
                <w:lang w:val="vi-VN"/>
              </w:rPr>
              <w:t xml:space="preserve">Dung dịch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8333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lang w:val="vi-VN"/>
              </w:rPr>
            </w:pPr>
            <w:r w:rsidRPr="00753CFE">
              <w:rPr>
                <w:rFonts w:cs="Times New Roman"/>
                <w:sz w:val="24"/>
                <w:szCs w:val="24"/>
                <w:lang w:val="vi-VN"/>
              </w:rPr>
              <w:t>Dung dịch hydrogen peoxide 3%</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417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lang w:val="vi-VN"/>
              </w:rPr>
            </w:pPr>
            <w:r w:rsidRPr="00753CFE">
              <w:rPr>
                <w:rFonts w:cs="Times New Roman"/>
                <w:sz w:val="24"/>
                <w:szCs w:val="24"/>
                <w:lang w:val="vi-VN"/>
              </w:rPr>
              <w:t>Dung dịch glycerol 98%</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145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rPr>
            </w:pPr>
            <w:r w:rsidRPr="00753CFE">
              <w:rPr>
                <w:rFonts w:cs="Times New Roman"/>
                <w:sz w:val="24"/>
                <w:szCs w:val="24"/>
                <w:lang w:val="vi-VN"/>
              </w:rPr>
              <w:t>Nước cất đã đun sôi, để nguội</w:t>
            </w:r>
          </w:p>
        </w:tc>
        <w:tc>
          <w:tcPr>
            <w:tcW w:w="2297" w:type="dxa"/>
          </w:tcPr>
          <w:p w:rsidR="00356D9D" w:rsidRPr="00753CFE" w:rsidRDefault="00356D9D">
            <w:pPr>
              <w:shd w:val="clear" w:color="auto" w:fill="FFFFFF"/>
              <w:spacing w:before="120" w:line="264" w:lineRule="auto"/>
              <w:jc w:val="center"/>
              <w:rPr>
                <w:rFonts w:cs="Times New Roman"/>
                <w:sz w:val="24"/>
                <w:szCs w:val="24"/>
                <w:lang w:val="vi-VN"/>
              </w:rPr>
            </w:pPr>
            <w:r w:rsidRPr="00753CFE">
              <w:rPr>
                <w:rFonts w:cs="Times New Roman"/>
                <w:sz w:val="24"/>
                <w:szCs w:val="24"/>
                <w:lang w:val="vi-VN"/>
              </w:rPr>
              <w:t>Phần còn lại</w:t>
            </w:r>
          </w:p>
        </w:tc>
      </w:tr>
    </w:tbl>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eastAsia="Calibri" w:cs="Times New Roman"/>
          <w:b/>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eastAsia="Calibri" w:cs="Times New Roman"/>
          <w:b/>
          <w:sz w:val="24"/>
          <w:szCs w:val="24"/>
        </w:rPr>
      </w:pPr>
    </w:p>
    <w:p w:rsidR="00356D9D" w:rsidRPr="00753CFE" w:rsidRDefault="00356D9D">
      <w:pPr>
        <w:spacing w:before="120" w:line="264" w:lineRule="auto"/>
        <w:ind w:firstLine="720"/>
        <w:jc w:val="both"/>
        <w:rPr>
          <w:rFonts w:eastAsia="Calibri" w:cs="Times New Roman"/>
          <w:sz w:val="24"/>
          <w:szCs w:val="24"/>
        </w:rPr>
      </w:pPr>
      <w:r w:rsidRPr="00753CFE">
        <w:rPr>
          <w:rFonts w:eastAsia="Calibri" w:cs="Times New Roman"/>
          <w:b/>
          <w:sz w:val="24"/>
          <w:szCs w:val="24"/>
        </w:rPr>
        <w:t>2.</w:t>
      </w:r>
      <w:r w:rsidRPr="00753CFE">
        <w:rPr>
          <w:rFonts w:eastAsia="Calibri" w:cs="Times New Roman"/>
          <w:sz w:val="24"/>
          <w:szCs w:val="24"/>
        </w:rPr>
        <w:t xml:space="preserve"> Cho các phương trình phản ứng:</w:t>
      </w:r>
    </w:p>
    <w:p w:rsidR="00356D9D" w:rsidRPr="00753CFE" w:rsidRDefault="00356D9D">
      <w:pPr>
        <w:spacing w:before="120" w:line="264" w:lineRule="auto"/>
        <w:ind w:left="2160" w:firstLine="720"/>
        <w:rPr>
          <w:rFonts w:eastAsia="Calibri" w:cs="Times New Roman"/>
          <w:sz w:val="24"/>
          <w:szCs w:val="24"/>
        </w:rPr>
      </w:pPr>
      <w:r w:rsidRPr="00753CFE">
        <w:rPr>
          <w:rFonts w:eastAsia="Calibri" w:cs="Times New Roman"/>
          <w:sz w:val="24"/>
          <w:szCs w:val="24"/>
        </w:rPr>
        <w:lastRenderedPageBreak/>
        <w:t xml:space="preserve">(1) E + NaOH </w:t>
      </w:r>
      <w:r w:rsidRPr="00753CFE">
        <w:rPr>
          <w:rFonts w:eastAsia="Calibri" w:cs="Times New Roman"/>
          <w:position w:val="-4"/>
          <w:sz w:val="24"/>
          <w:szCs w:val="24"/>
        </w:rPr>
        <w:object w:dxaOrig="182" w:dyaOrig="283">
          <v:shape id="_x0000_i1098" type="#_x0000_t75" style="width:8.85pt;height:14.25pt" o:ole="">
            <v:imagedata r:id="rId139" o:title=""/>
          </v:shape>
          <o:OLEObject Type="Embed" ProgID="Equation.DSMT4" ShapeID="_x0000_i1098" DrawAspect="Content" ObjectID="_1831896725" r:id="rId140"/>
        </w:object>
      </w:r>
      <w:r w:rsidRPr="00753CFE">
        <w:rPr>
          <w:rFonts w:eastAsia="Calibri" w:cs="Times New Roman"/>
          <w:position w:val="-6"/>
          <w:sz w:val="24"/>
          <w:szCs w:val="24"/>
        </w:rPr>
        <w:object w:dxaOrig="684" w:dyaOrig="374">
          <v:shape id="_x0000_i1099" type="#_x0000_t75" style="width:34.65pt;height:19pt" o:ole="">
            <v:imagedata r:id="rId141" o:title=""/>
          </v:shape>
          <o:OLEObject Type="Embed" ProgID="Equation.DSMT4" ShapeID="_x0000_i1099" DrawAspect="Content" ObjectID="_1831896726" r:id="rId142"/>
        </w:object>
      </w:r>
      <w:r w:rsidRPr="00753CFE">
        <w:rPr>
          <w:rFonts w:eastAsia="Calibri" w:cs="Times New Roman"/>
          <w:sz w:val="24"/>
          <w:szCs w:val="24"/>
        </w:rPr>
        <w:t xml:space="preserve"> X + Y</w:t>
      </w:r>
    </w:p>
    <w:p w:rsidR="00356D9D" w:rsidRPr="00753CFE" w:rsidRDefault="00356D9D">
      <w:pPr>
        <w:spacing w:before="120" w:line="264" w:lineRule="auto"/>
        <w:ind w:left="2880"/>
        <w:rPr>
          <w:rFonts w:eastAsia="Calibri" w:cs="Times New Roman"/>
          <w:sz w:val="24"/>
          <w:szCs w:val="24"/>
        </w:rPr>
      </w:pPr>
      <w:r w:rsidRPr="00753CFE">
        <w:rPr>
          <w:rFonts w:eastAsia="Calibri" w:cs="Times New Roman"/>
          <w:sz w:val="24"/>
          <w:szCs w:val="24"/>
        </w:rPr>
        <w:t xml:space="preserve">(2) F + NaOH    </w:t>
      </w:r>
      <w:r w:rsidRPr="00753CFE">
        <w:rPr>
          <w:rFonts w:eastAsia="Calibri" w:cs="Times New Roman"/>
          <w:position w:val="-6"/>
          <w:sz w:val="24"/>
          <w:szCs w:val="24"/>
        </w:rPr>
        <w:object w:dxaOrig="684" w:dyaOrig="374">
          <v:shape id="_x0000_i1100" type="#_x0000_t75" style="width:34.65pt;height:19pt" o:ole="">
            <v:imagedata r:id="rId143" o:title=""/>
          </v:shape>
          <o:OLEObject Type="Embed" ProgID="Equation.DSMT4" ShapeID="_x0000_i1100" DrawAspect="Content" ObjectID="_1831896727" r:id="rId144"/>
        </w:object>
      </w:r>
      <w:r w:rsidRPr="00753CFE">
        <w:rPr>
          <w:rFonts w:eastAsia="Calibri" w:cs="Times New Roman"/>
          <w:sz w:val="24"/>
          <w:szCs w:val="24"/>
        </w:rPr>
        <w:t xml:space="preserve"> X + Z</w:t>
      </w:r>
    </w:p>
    <w:p w:rsidR="00356D9D" w:rsidRPr="00753CFE" w:rsidRDefault="00356D9D">
      <w:pPr>
        <w:spacing w:before="120" w:line="264" w:lineRule="auto"/>
        <w:ind w:left="2880"/>
        <w:rPr>
          <w:rFonts w:eastAsia="Calibri" w:cs="Times New Roman"/>
          <w:sz w:val="24"/>
          <w:szCs w:val="24"/>
        </w:rPr>
      </w:pPr>
      <w:r w:rsidRPr="00753CFE">
        <w:rPr>
          <w:rFonts w:eastAsia="Calibri" w:cs="Times New Roman"/>
          <w:sz w:val="24"/>
          <w:szCs w:val="24"/>
        </w:rPr>
        <w:t xml:space="preserve">(3) X + HCl          </w:t>
      </w:r>
      <w:r w:rsidRPr="00753CFE">
        <w:rPr>
          <w:rFonts w:eastAsia="Calibri" w:cs="Times New Roman"/>
          <w:position w:val="-6"/>
          <w:sz w:val="24"/>
          <w:szCs w:val="24"/>
        </w:rPr>
        <w:object w:dxaOrig="301" w:dyaOrig="219">
          <v:shape id="_x0000_i1101" type="#_x0000_t75" style="width:14.95pt;height:11.55pt" o:ole="">
            <v:imagedata r:id="rId145" o:title=""/>
          </v:shape>
          <o:OLEObject Type="Embed" ProgID="Equation.DSMT4" ShapeID="_x0000_i1101" DrawAspect="Content" ObjectID="_1831896728" r:id="rId146"/>
        </w:object>
      </w:r>
      <w:r w:rsidRPr="00753CFE">
        <w:rPr>
          <w:rFonts w:eastAsia="Calibri" w:cs="Times New Roman"/>
          <w:sz w:val="24"/>
          <w:szCs w:val="24"/>
        </w:rPr>
        <w:t xml:space="preserve">    T +   NaCl</w:t>
      </w:r>
    </w:p>
    <w:p w:rsidR="00356D9D" w:rsidRPr="00753CFE" w:rsidRDefault="00356D9D">
      <w:pPr>
        <w:spacing w:before="120" w:line="264" w:lineRule="auto"/>
        <w:jc w:val="both"/>
        <w:rPr>
          <w:rFonts w:eastAsia="Calibri" w:cs="Times New Roman"/>
          <w:sz w:val="24"/>
          <w:szCs w:val="24"/>
        </w:rPr>
      </w:pPr>
      <w:r w:rsidRPr="00753CFE">
        <w:rPr>
          <w:rFonts w:eastAsia="Calibri" w:cs="Times New Roman"/>
          <w:sz w:val="24"/>
          <w:szCs w:val="24"/>
        </w:rPr>
        <w:t>Biết E, F đều là các hợp chất hữu cơ no, mạch hở, chỉ chứa nhóm chức ester được tạo thành từ carboxylic acid và alcohol và trong phân tử có số nguyên tử carbon bằng số nguyên tử oxygen; E và Z có cùng số nguyên tử carbon; M</w:t>
      </w:r>
      <w:r w:rsidRPr="00753CFE">
        <w:rPr>
          <w:rFonts w:eastAsia="Calibri" w:cs="Times New Roman"/>
          <w:sz w:val="24"/>
          <w:szCs w:val="24"/>
          <w:vertAlign w:val="subscript"/>
        </w:rPr>
        <w:t xml:space="preserve">E </w:t>
      </w:r>
      <w:r w:rsidRPr="00753CFE">
        <w:rPr>
          <w:rFonts w:eastAsia="Calibri" w:cs="Times New Roman"/>
          <w:sz w:val="24"/>
          <w:szCs w:val="24"/>
        </w:rPr>
        <w:t>&lt; M</w:t>
      </w:r>
      <w:r w:rsidRPr="00753CFE">
        <w:rPr>
          <w:rFonts w:eastAsia="Calibri" w:cs="Times New Roman"/>
          <w:sz w:val="24"/>
          <w:szCs w:val="24"/>
          <w:vertAlign w:val="subscript"/>
        </w:rPr>
        <w:t xml:space="preserve">F </w:t>
      </w:r>
      <w:r w:rsidRPr="00753CFE">
        <w:rPr>
          <w:rFonts w:eastAsia="Calibri" w:cs="Times New Roman"/>
          <w:sz w:val="24"/>
          <w:szCs w:val="24"/>
        </w:rPr>
        <w:t>&lt; 175. Biện luận, tìm công thức cấu tạo của các chất E, F, T, X, Y, Z và viết phương trình phản ứng.</w:t>
      </w:r>
    </w:p>
    <w:p w:rsidR="00356D9D" w:rsidRPr="00753CFE" w:rsidRDefault="00356D9D">
      <w:pPr>
        <w:spacing w:before="120" w:line="264" w:lineRule="auto"/>
        <w:jc w:val="both"/>
        <w:rPr>
          <w:rFonts w:eastAsia="Calibri" w:cs="Times New Roman"/>
          <w:sz w:val="24"/>
          <w:szCs w:val="24"/>
        </w:rPr>
      </w:pPr>
    </w:p>
    <w:p w:rsidR="00356D9D" w:rsidRPr="00753CFE" w:rsidRDefault="00356D9D">
      <w:pPr>
        <w:spacing w:before="120" w:line="264" w:lineRule="auto"/>
        <w:jc w:val="both"/>
        <w:rPr>
          <w:rFonts w:cs="Times New Roman"/>
          <w:b/>
          <w:i/>
          <w:sz w:val="24"/>
          <w:szCs w:val="24"/>
        </w:rPr>
      </w:pPr>
      <w:r w:rsidRPr="00753CFE">
        <w:rPr>
          <w:rFonts w:cs="Times New Roman"/>
          <w:b/>
          <w:sz w:val="24"/>
          <w:szCs w:val="24"/>
        </w:rPr>
        <w:t xml:space="preserve">Câu III. </w:t>
      </w:r>
      <w:r w:rsidRPr="00753CFE">
        <w:rPr>
          <w:rFonts w:cs="Times New Roman"/>
          <w:b/>
          <w:i/>
          <w:sz w:val="24"/>
          <w:szCs w:val="24"/>
        </w:rPr>
        <w:t>(2,0 điểm)</w:t>
      </w:r>
    </w:p>
    <w:p w:rsidR="00356D9D" w:rsidRPr="00753CFE" w:rsidRDefault="00356D9D">
      <w:pPr>
        <w:widowControl w:val="0"/>
        <w:tabs>
          <w:tab w:val="left" w:pos="704"/>
        </w:tabs>
        <w:spacing w:line="264" w:lineRule="auto"/>
        <w:jc w:val="both"/>
        <w:rPr>
          <w:rFonts w:eastAsia="Arial" w:cs="Times New Roman"/>
          <w:sz w:val="24"/>
          <w:szCs w:val="24"/>
        </w:rPr>
      </w:pPr>
      <w:r w:rsidRPr="00753CFE">
        <w:rPr>
          <w:rFonts w:eastAsia="Arial" w:cs="Times New Roman"/>
          <w:sz w:val="24"/>
          <w:szCs w:val="24"/>
        </w:rPr>
        <w:tab/>
        <w:t>Một nhóm học sinh dưới sự hướng dẫn của giáo viên muốn thực hiện thí nghiệm điều chế ester nên đã tiến hành theo các bước sau:</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1:</w:t>
      </w:r>
      <w:r w:rsidRPr="00753CFE">
        <w:rPr>
          <w:rFonts w:eastAsia="Arial" w:cs="Times New Roman"/>
          <w:sz w:val="24"/>
          <w:szCs w:val="24"/>
        </w:rPr>
        <w:t xml:space="preserve"> Cho vào bình cầu đáy tròn 25 mL pentyl alcohol (D = 0,81 g/mL) và V mL acetic acid (D = 1,05 g/mL).</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2:</w:t>
      </w:r>
      <w:r w:rsidRPr="00753CFE">
        <w:rPr>
          <w:rFonts w:eastAsia="Arial" w:cs="Times New Roman"/>
          <w:sz w:val="24"/>
          <w:szCs w:val="24"/>
        </w:rPr>
        <w:t xml:space="preserve"> Thêm tiếp vào bình cầu đó 4 mL dung dịch sulfuric acid đặc và một ít đá bọt. Đun hồi lưu hỗn hợp trong khoảng 30 phút.</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3:</w:t>
      </w:r>
      <w:r w:rsidRPr="00753CFE">
        <w:rPr>
          <w:rFonts w:eastAsia="Arial" w:cs="Times New Roman"/>
          <w:sz w:val="24"/>
          <w:szCs w:val="24"/>
        </w:rPr>
        <w:t xml:space="preserve"> Sau một thời gian, nhóm học sinh tiến hành cân khối lượng ester thu được sau khi tách khỏi hỗn hợp và làm sạch, cân hiển thị khối lượng 16 g.</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a) Xác định V để tỉ lệ mol giữa pentyl alcohol và acetic acid là 1:1.</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b) Nêu vai trò của đá bọt trong thí nghiệm trên.</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c) Cho biết đặc điểm của phản ứng xảy ra, viết phương trình phản ứng trong thí nghiệm đã nêu.</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d) Tính hiệu suất của phản ứng ester hoá trên.</w:t>
      </w:r>
    </w:p>
    <w:p w:rsidR="00356D9D" w:rsidRPr="00753CFE" w:rsidRDefault="00356D9D">
      <w:pPr>
        <w:widowControl w:val="0"/>
        <w:tabs>
          <w:tab w:val="left" w:pos="426"/>
        </w:tabs>
        <w:spacing w:line="264" w:lineRule="auto"/>
        <w:ind w:firstLine="284"/>
        <w:jc w:val="both"/>
        <w:rPr>
          <w:rFonts w:eastAsia="Arial" w:cs="Times New Roman"/>
          <w:sz w:val="24"/>
          <w:szCs w:val="24"/>
        </w:rPr>
      </w:pPr>
      <w:r w:rsidRPr="00753CFE">
        <w:rPr>
          <w:rFonts w:eastAsia="Arial" w:cs="Times New Roman"/>
          <w:sz w:val="24"/>
          <w:szCs w:val="24"/>
        </w:rPr>
        <w:t>e) Nếu hỗn hợp phản ứng ban đầu ở bình cầu đáy tròn, nhóm thí nghiệm còn cho thêm một ít hạt silicagel có màu xanh vào trước khi đun hồi lưu.</w:t>
      </w:r>
    </w:p>
    <w:p w:rsidR="00356D9D" w:rsidRPr="00753CFE" w:rsidRDefault="00356D9D" w:rsidP="00356D9D">
      <w:pPr>
        <w:widowControl w:val="0"/>
        <w:numPr>
          <w:ilvl w:val="0"/>
          <w:numId w:val="13"/>
        </w:numPr>
        <w:tabs>
          <w:tab w:val="left" w:pos="315"/>
          <w:tab w:val="left" w:pos="426"/>
        </w:tabs>
        <w:spacing w:line="264" w:lineRule="auto"/>
        <w:ind w:firstLine="284"/>
        <w:jc w:val="both"/>
        <w:rPr>
          <w:rFonts w:eastAsia="Arial" w:cs="Times New Roman"/>
          <w:sz w:val="24"/>
          <w:szCs w:val="24"/>
        </w:rPr>
      </w:pPr>
      <w:r w:rsidRPr="00753CFE">
        <w:rPr>
          <w:rFonts w:eastAsia="Arial" w:cs="Times New Roman"/>
          <w:sz w:val="24"/>
          <w:szCs w:val="24"/>
        </w:rPr>
        <w:t>Mục đích của việc thêm vào các hạt silicagel là gì?</w:t>
      </w:r>
    </w:p>
    <w:p w:rsidR="00356D9D" w:rsidRPr="00753CFE" w:rsidRDefault="00356D9D" w:rsidP="00356D9D">
      <w:pPr>
        <w:widowControl w:val="0"/>
        <w:numPr>
          <w:ilvl w:val="0"/>
          <w:numId w:val="13"/>
        </w:numPr>
        <w:tabs>
          <w:tab w:val="left" w:pos="320"/>
          <w:tab w:val="left" w:pos="426"/>
        </w:tabs>
        <w:spacing w:line="264" w:lineRule="auto"/>
        <w:ind w:firstLine="284"/>
        <w:jc w:val="both"/>
        <w:rPr>
          <w:rFonts w:eastAsia="Arial" w:cs="Times New Roman"/>
          <w:sz w:val="24"/>
          <w:szCs w:val="24"/>
        </w:rPr>
      </w:pPr>
      <w:r w:rsidRPr="00753CFE">
        <w:rPr>
          <w:rFonts w:eastAsia="Arial" w:cs="Times New Roman"/>
          <w:sz w:val="24"/>
          <w:szCs w:val="24"/>
        </w:rPr>
        <w:t>Giải thích vì sao khi kết thúc thí nghiệm, các hạt silicagel từ màu xanh chuyển sang màu hồng.</w:t>
      </w:r>
    </w:p>
    <w:p w:rsidR="00356D9D" w:rsidRPr="00753CFE" w:rsidRDefault="00356D9D">
      <w:pPr>
        <w:widowControl w:val="0"/>
        <w:tabs>
          <w:tab w:val="left" w:pos="320"/>
          <w:tab w:val="left" w:pos="426"/>
        </w:tabs>
        <w:spacing w:before="120" w:line="264" w:lineRule="auto"/>
        <w:jc w:val="both"/>
        <w:rPr>
          <w:rFonts w:eastAsia="Arial" w:cs="Times New Roman"/>
          <w:sz w:val="24"/>
          <w:szCs w:val="24"/>
        </w:rPr>
      </w:pPr>
      <w:r w:rsidRPr="00753CFE">
        <w:rPr>
          <w:rFonts w:cs="Times New Roman"/>
          <w:b/>
          <w:sz w:val="24"/>
          <w:szCs w:val="24"/>
        </w:rPr>
        <w:t xml:space="preserve">Câu IV. </w:t>
      </w:r>
      <w:r w:rsidRPr="00753CFE">
        <w:rPr>
          <w:rFonts w:cs="Times New Roman"/>
          <w:b/>
          <w:i/>
          <w:sz w:val="24"/>
          <w:szCs w:val="24"/>
        </w:rPr>
        <w:t>(2,0 điểm)</w:t>
      </w:r>
    </w:p>
    <w:p w:rsidR="00356D9D" w:rsidRPr="00753CFE" w:rsidRDefault="00356D9D">
      <w:pPr>
        <w:widowControl w:val="0"/>
        <w:spacing w:before="120" w:line="264" w:lineRule="auto"/>
        <w:ind w:firstLine="540"/>
        <w:jc w:val="both"/>
        <w:rPr>
          <w:rFonts w:eastAsia="Calibri" w:cs="Times New Roman"/>
          <w:sz w:val="24"/>
          <w:szCs w:val="24"/>
        </w:rPr>
      </w:pPr>
      <w:r w:rsidRPr="00753CFE">
        <w:rPr>
          <w:rFonts w:eastAsia="Calibri" w:cs="Times New Roman"/>
          <w:b/>
          <w:sz w:val="24"/>
          <w:szCs w:val="24"/>
        </w:rPr>
        <w:t>1.</w:t>
      </w:r>
      <w:r w:rsidRPr="00753CFE">
        <w:rPr>
          <w:rFonts w:eastAsia="Calibri" w:cs="Times New Roman"/>
          <w:sz w:val="24"/>
          <w:szCs w:val="24"/>
        </w:rPr>
        <w:t xml:space="preserve"> Saccharose octaacetate có công thức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xml:space="preserve"> hay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3</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8</w:t>
      </w:r>
      <w:r w:rsidRPr="00753CFE">
        <w:rPr>
          <w:rFonts w:eastAsia="Calibri" w:cs="Times New Roman"/>
          <w:sz w:val="24"/>
          <w:szCs w:val="24"/>
        </w:rPr>
        <w:t>C</w:t>
      </w:r>
      <w:r w:rsidRPr="00753CFE">
        <w:rPr>
          <w:rFonts w:eastAsia="Calibri" w:cs="Times New Roman"/>
          <w:sz w:val="24"/>
          <w:szCs w:val="24"/>
          <w:vertAlign w:val="subscript"/>
        </w:rPr>
        <w:t>12</w:t>
      </w:r>
      <w:r w:rsidRPr="00753CFE">
        <w:rPr>
          <w:rFonts w:eastAsia="Calibri" w:cs="Times New Roman"/>
          <w:sz w:val="24"/>
          <w:szCs w:val="24"/>
        </w:rPr>
        <w:t>H</w:t>
      </w:r>
      <w:r w:rsidRPr="00753CFE">
        <w:rPr>
          <w:rFonts w:eastAsia="Calibri" w:cs="Times New Roman"/>
          <w:sz w:val="24"/>
          <w:szCs w:val="24"/>
          <w:vertAlign w:val="subscript"/>
        </w:rPr>
        <w:t>14</w:t>
      </w:r>
      <w:r w:rsidRPr="00753CFE">
        <w:rPr>
          <w:rFonts w:eastAsia="Calibri" w:cs="Times New Roman"/>
          <w:sz w:val="24"/>
          <w:szCs w:val="24"/>
        </w:rPr>
        <w:t>O</w:t>
      </w:r>
      <w:r w:rsidRPr="00753CFE">
        <w:rPr>
          <w:rFonts w:eastAsia="Calibri" w:cs="Times New Roman"/>
          <w:sz w:val="24"/>
          <w:szCs w:val="24"/>
          <w:vertAlign w:val="subscript"/>
        </w:rPr>
        <w:t>3</w:t>
      </w:r>
      <w:r w:rsidRPr="00753CFE">
        <w:rPr>
          <w:rFonts w:eastAsia="Calibri" w:cs="Times New Roman"/>
          <w:sz w:val="24"/>
          <w:szCs w:val="24"/>
        </w:rPr>
        <w:t>, là ester của acetic acid với saccharose. Saccharose octaacetate được dùng làm chất nhũ hoá, chất kháng nấm trong các chế phẩm thuộc lĩnh vực dược phẩm, mĩ phẩm. Để tổng hợp saccharose octaacetate theo phương pháp “Hoá học xanh”</w:t>
      </w:r>
      <w:r w:rsidRPr="00753CFE">
        <w:rPr>
          <w:rFonts w:eastAsia="Calibri" w:cs="Times New Roman"/>
          <w:i/>
          <w:iCs/>
          <w:sz w:val="24"/>
          <w:szCs w:val="24"/>
        </w:rPr>
        <w:t>,</w:t>
      </w:r>
      <w:r w:rsidRPr="00753CFE">
        <w:rPr>
          <w:rFonts w:eastAsia="Calibri" w:cs="Times New Roman"/>
          <w:sz w:val="24"/>
          <w:szCs w:val="24"/>
        </w:rPr>
        <w:t xml:space="preserve"> người ta tiến hành ester hoá saccharose trong điều kiện chiếu xạ siêu âm. Cho 17,1 g saccharose phản ứng với 30,6 mL acetic anhydride ((CH</w:t>
      </w:r>
      <w:r w:rsidRPr="00753CFE">
        <w:rPr>
          <w:rFonts w:eastAsia="Calibri" w:cs="Times New Roman"/>
          <w:sz w:val="24"/>
          <w:szCs w:val="24"/>
          <w:vertAlign w:val="subscript"/>
        </w:rPr>
        <w:t>3</w:t>
      </w:r>
      <w:r w:rsidRPr="00753CFE">
        <w:rPr>
          <w:rFonts w:eastAsia="Calibri" w:cs="Times New Roman"/>
          <w:sz w:val="24"/>
          <w:szCs w:val="24"/>
        </w:rPr>
        <w:t>CO)</w:t>
      </w:r>
      <w:r w:rsidRPr="00753CFE">
        <w:rPr>
          <w:rFonts w:eastAsia="Calibri" w:cs="Times New Roman"/>
          <w:sz w:val="24"/>
          <w:szCs w:val="24"/>
          <w:vertAlign w:val="subscript"/>
        </w:rPr>
        <w:t>2</w:t>
      </w:r>
      <w:r w:rsidRPr="00753CFE">
        <w:rPr>
          <w:rFonts w:eastAsia="Calibri" w:cs="Times New Roman"/>
          <w:sz w:val="24"/>
          <w:szCs w:val="24"/>
        </w:rPr>
        <w:t>O) (D = 1,08 g/mL). Viết phương trình phản ứng, tính khối lượng saccharose octaacetate thu được. Cho hiệu suất phản ứng đạt 60%.</w:t>
      </w: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eastAsia="Arial"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Arial" w:cs="Times New Roman"/>
          <w:sz w:val="24"/>
          <w:szCs w:val="24"/>
          <w:lang w:val="vi-VN"/>
        </w:rPr>
        <w:t>Saccharose monolaurate là ester thu được khi cho saccharose tác dụng với lauric acid.</w:t>
      </w:r>
    </w:p>
    <w:p w:rsidR="00356D9D" w:rsidRPr="00753CFE" w:rsidRDefault="00356D9D">
      <w:pPr>
        <w:widowControl w:val="0"/>
        <w:spacing w:before="120" w:line="264" w:lineRule="auto"/>
        <w:jc w:val="center"/>
        <w:rPr>
          <w:rFonts w:eastAsia="Arial" w:cs="Times New Roman"/>
          <w:sz w:val="24"/>
          <w:szCs w:val="24"/>
          <w:lang w:val="vi-VN"/>
        </w:rPr>
      </w:pPr>
      <w:r w:rsidRPr="00753CFE">
        <w:rPr>
          <w:rFonts w:eastAsia="Arial" w:cs="Times New Roman"/>
          <w:noProof/>
          <w:sz w:val="24"/>
          <w:szCs w:val="24"/>
        </w:rPr>
        <w:drawing>
          <wp:inline distT="0" distB="0" distL="0" distR="0" wp14:anchorId="52719A08" wp14:editId="6B2F05F0">
            <wp:extent cx="5341620" cy="1493520"/>
            <wp:effectExtent l="0" t="0" r="7620" b="0"/>
            <wp:docPr id="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47"/>
                    <a:stretch>
                      <a:fillRect/>
                    </a:stretch>
                  </pic:blipFill>
                  <pic:spPr>
                    <a:xfrm>
                      <a:off x="0" y="0"/>
                      <a:ext cx="5352980" cy="1497019"/>
                    </a:xfrm>
                    <a:prstGeom prst="rect">
                      <a:avLst/>
                    </a:prstGeom>
                  </pic:spPr>
                </pic:pic>
              </a:graphicData>
            </a:graphic>
          </wp:inline>
        </w:drawing>
      </w:r>
    </w:p>
    <w:p w:rsidR="00356D9D" w:rsidRPr="00753CFE" w:rsidRDefault="00356D9D">
      <w:pPr>
        <w:widowControl w:val="0"/>
        <w:tabs>
          <w:tab w:val="left" w:pos="397"/>
        </w:tabs>
        <w:spacing w:before="120" w:line="264" w:lineRule="auto"/>
        <w:rPr>
          <w:rFonts w:eastAsia="Arial" w:cs="Times New Roman"/>
          <w:sz w:val="24"/>
          <w:szCs w:val="24"/>
          <w:lang w:val="vi-VN"/>
        </w:rPr>
      </w:pPr>
      <w:bookmarkStart w:id="1" w:name="bookmark185"/>
      <w:bookmarkEnd w:id="1"/>
      <w:r w:rsidRPr="00753CFE">
        <w:rPr>
          <w:rFonts w:eastAsia="Arial" w:cs="Times New Roman"/>
          <w:sz w:val="24"/>
          <w:szCs w:val="24"/>
        </w:rPr>
        <w:tab/>
      </w:r>
      <w:r w:rsidRPr="00753CFE">
        <w:rPr>
          <w:rFonts w:eastAsia="Arial" w:cs="Times New Roman"/>
          <w:sz w:val="24"/>
          <w:szCs w:val="24"/>
          <w:lang w:val="vi-VN"/>
        </w:rPr>
        <w:t>a) Cho biết công thức phân tử của saccharose monolaurate.</w:t>
      </w:r>
    </w:p>
    <w:p w:rsidR="00356D9D" w:rsidRPr="00753CFE" w:rsidRDefault="00356D9D">
      <w:pPr>
        <w:widowControl w:val="0"/>
        <w:tabs>
          <w:tab w:val="left" w:pos="397"/>
        </w:tabs>
        <w:spacing w:before="120" w:line="264" w:lineRule="auto"/>
        <w:rPr>
          <w:rFonts w:eastAsia="Arial" w:cs="Times New Roman"/>
          <w:sz w:val="24"/>
          <w:szCs w:val="24"/>
          <w:lang w:val="vi-VN"/>
        </w:rPr>
      </w:pPr>
      <w:bookmarkStart w:id="2" w:name="bookmark186"/>
      <w:bookmarkEnd w:id="2"/>
      <w:r w:rsidRPr="00753CFE">
        <w:rPr>
          <w:rFonts w:eastAsia="Arial" w:cs="Times New Roman"/>
          <w:sz w:val="24"/>
          <w:szCs w:val="24"/>
        </w:rPr>
        <w:lastRenderedPageBreak/>
        <w:tab/>
      </w:r>
      <w:r w:rsidRPr="00753CFE">
        <w:rPr>
          <w:rFonts w:eastAsia="Arial" w:cs="Times New Roman"/>
          <w:sz w:val="24"/>
          <w:szCs w:val="24"/>
          <w:lang w:val="vi-VN"/>
        </w:rPr>
        <w:t>b) Vì sao saccharose monolaurate được sử dụng làm chất nhũ hoá?</w:t>
      </w:r>
    </w:p>
    <w:p w:rsidR="00356D9D" w:rsidRPr="00753CFE" w:rsidRDefault="00356D9D">
      <w:pPr>
        <w:widowControl w:val="0"/>
        <w:tabs>
          <w:tab w:val="left" w:pos="397"/>
        </w:tabs>
        <w:spacing w:before="120" w:line="264" w:lineRule="auto"/>
        <w:jc w:val="both"/>
        <w:rPr>
          <w:rFonts w:eastAsia="Arial" w:cs="Times New Roman"/>
          <w:sz w:val="24"/>
          <w:szCs w:val="24"/>
          <w:lang w:val="vi-VN"/>
        </w:rPr>
      </w:pPr>
      <w:bookmarkStart w:id="3" w:name="bookmark187"/>
      <w:bookmarkEnd w:id="3"/>
      <w:r w:rsidRPr="00753CFE">
        <w:rPr>
          <w:rFonts w:eastAsia="Arial" w:cs="Times New Roman"/>
          <w:sz w:val="24"/>
          <w:szCs w:val="24"/>
        </w:rPr>
        <w:tab/>
      </w:r>
      <w:r w:rsidRPr="00753CFE">
        <w:rPr>
          <w:rFonts w:eastAsia="Arial" w:cs="Times New Roman"/>
          <w:sz w:val="24"/>
          <w:szCs w:val="24"/>
          <w:lang w:val="vi-VN"/>
        </w:rPr>
        <w:t>c) Saccharose monolaurate có phản ứng với thuốc thử Tollens không? Giải thích.</w:t>
      </w:r>
    </w:p>
    <w:p w:rsidR="00356D9D" w:rsidRPr="00753CFE" w:rsidRDefault="00356D9D">
      <w:pPr>
        <w:widowControl w:val="0"/>
        <w:tabs>
          <w:tab w:val="left" w:pos="397"/>
        </w:tabs>
        <w:spacing w:before="120" w:line="264" w:lineRule="auto"/>
        <w:jc w:val="both"/>
        <w:rPr>
          <w:rFonts w:eastAsia="Calibri" w:cs="Times New Roman"/>
          <w:sz w:val="24"/>
          <w:szCs w:val="24"/>
        </w:rPr>
      </w:pPr>
      <w:bookmarkStart w:id="4" w:name="bookmark188"/>
      <w:bookmarkEnd w:id="4"/>
      <w:r w:rsidRPr="00753CFE">
        <w:rPr>
          <w:rFonts w:eastAsia="Arial" w:cs="Times New Roman"/>
          <w:sz w:val="24"/>
          <w:szCs w:val="24"/>
        </w:rPr>
        <w:tab/>
      </w:r>
      <w:r w:rsidRPr="00753CFE">
        <w:rPr>
          <w:rFonts w:eastAsia="Arial" w:cs="Times New Roman"/>
          <w:sz w:val="24"/>
          <w:szCs w:val="24"/>
          <w:lang w:val="vi-VN"/>
        </w:rPr>
        <w:t>d) Saccharose monolaurate là một trong những chất phụ gia có chức năng kép do khả năng nhũ hoá và hoạt tính kháng khuẩn của nó. Từ 500 g saccharose và 100 g lauric acid có thể điều chế được tối đa bao nhiêu g saccharose monolaurate? Cho biết hiệu suất phản ứng đạt 47%.</w:t>
      </w:r>
      <w:r w:rsidRPr="00753CFE">
        <w:rPr>
          <w:rFonts w:eastAsia="Calibri" w:cs="Times New Roman"/>
          <w:sz w:val="24"/>
          <w:szCs w:val="24"/>
        </w:rPr>
        <w:tab/>
      </w:r>
    </w:p>
    <w:p w:rsidR="00356D9D" w:rsidRPr="00753CFE" w:rsidRDefault="00356D9D">
      <w:pPr>
        <w:widowControl w:val="0"/>
        <w:tabs>
          <w:tab w:val="left" w:pos="397"/>
        </w:tabs>
        <w:spacing w:before="120" w:line="264" w:lineRule="auto"/>
        <w:jc w:val="both"/>
        <w:rPr>
          <w:rFonts w:eastAsia="Arial" w:cs="Times New Roman"/>
          <w:sz w:val="24"/>
          <w:szCs w:val="24"/>
          <w:lang w:val="vi-VN"/>
        </w:rPr>
      </w:pPr>
    </w:p>
    <w:p w:rsidR="00356D9D" w:rsidRPr="00753CFE" w:rsidRDefault="00356D9D">
      <w:pPr>
        <w:spacing w:before="120" w:line="264" w:lineRule="auto"/>
        <w:jc w:val="both"/>
        <w:rPr>
          <w:rFonts w:cs="Times New Roman"/>
          <w:b/>
          <w:sz w:val="24"/>
          <w:szCs w:val="24"/>
        </w:rPr>
      </w:pPr>
      <w:r w:rsidRPr="00753CFE">
        <w:rPr>
          <w:rFonts w:cs="Times New Roman"/>
          <w:b/>
          <w:bCs/>
          <w:sz w:val="24"/>
          <w:szCs w:val="24"/>
        </w:rPr>
        <w:t>Câu V.</w:t>
      </w:r>
      <w:r w:rsidRPr="00753CFE">
        <w:rPr>
          <w:rFonts w:cs="Times New Roman"/>
          <w:b/>
          <w:sz w:val="24"/>
          <w:szCs w:val="24"/>
        </w:rPr>
        <w:t xml:space="preserve"> </w:t>
      </w:r>
      <w:r w:rsidRPr="00753CFE">
        <w:rPr>
          <w:rFonts w:cs="Times New Roman"/>
          <w:b/>
          <w:i/>
          <w:sz w:val="24"/>
          <w:szCs w:val="24"/>
        </w:rPr>
        <w:t>(3,0 điểm)</w:t>
      </w:r>
    </w:p>
    <w:p w:rsidR="00356D9D" w:rsidRPr="00753CFE" w:rsidRDefault="00356D9D" w:rsidP="00356D9D">
      <w:pPr>
        <w:pStyle w:val="ListParagraph"/>
        <w:widowControl/>
        <w:numPr>
          <w:ilvl w:val="0"/>
          <w:numId w:val="14"/>
        </w:numPr>
        <w:tabs>
          <w:tab w:val="left" w:pos="720"/>
        </w:tabs>
        <w:spacing w:before="120" w:after="80" w:line="264" w:lineRule="auto"/>
        <w:jc w:val="both"/>
        <w:rPr>
          <w:rFonts w:eastAsia="Times New Roman"/>
          <w:b/>
        </w:rPr>
      </w:pPr>
      <w:r w:rsidRPr="00753CFE">
        <w:rPr>
          <w:rFonts w:eastAsia="Times New Roman"/>
        </w:rPr>
        <w:t>Cho các amino acid sau:</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(Alanine hay viết tắt là Ala).</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HOOC - CH</w:t>
      </w:r>
      <w:r w:rsidRPr="00753CFE">
        <w:rPr>
          <w:rFonts w:cs="Times New Roman"/>
          <w:sz w:val="24"/>
          <w:szCs w:val="24"/>
          <w:vertAlign w:val="subscript"/>
        </w:rPr>
        <w:t>2</w:t>
      </w:r>
      <w:r w:rsidRPr="00753CFE">
        <w:rPr>
          <w:rFonts w:cs="Times New Roman"/>
          <w:sz w:val="24"/>
          <w:szCs w:val="24"/>
        </w:rPr>
        <w:t xml:space="preserve"> - CH</w:t>
      </w:r>
      <w:r w:rsidRPr="00753CFE">
        <w:rPr>
          <w:rFonts w:cs="Times New Roman"/>
          <w:sz w:val="24"/>
          <w:szCs w:val="24"/>
          <w:vertAlign w:val="subscript"/>
        </w:rPr>
        <w:t>2</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(Glutamic acid hay Glu).</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vertAlign w:val="subscript"/>
        </w:rPr>
        <w:t>4</w:t>
      </w:r>
      <w:r w:rsidRPr="00753CFE">
        <w:rPr>
          <w:rFonts w:cs="Times New Roman"/>
          <w:sz w:val="24"/>
          <w:szCs w:val="24"/>
        </w:rPr>
        <w:t>-CH(NH</w:t>
      </w:r>
      <w:r w:rsidRPr="00753CFE">
        <w:rPr>
          <w:rFonts w:cs="Times New Roman"/>
          <w:sz w:val="24"/>
          <w:szCs w:val="24"/>
          <w:vertAlign w:val="subscript"/>
        </w:rPr>
        <w:t>2</w:t>
      </w:r>
      <w:r w:rsidRPr="00753CFE">
        <w:rPr>
          <w:rFonts w:cs="Times New Roman"/>
          <w:sz w:val="24"/>
          <w:szCs w:val="24"/>
        </w:rPr>
        <w:t>)-COOH                  (Lysine hay Lys)</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pict>
          <v:shape id="_x0000_s1047" type="#_x0000_t75" style="position:absolute;left:0;text-align:left;margin-left:65.3pt;margin-top:5.25pt;width:160.45pt;height:55.7pt;z-index:251735552;mso-width-relative:page;mso-height-relative:page">
            <v:imagedata r:id="rId148" o:title=""/>
          </v:shape>
          <o:OLEObject Type="Embed" ProgID="ISISServer" ShapeID="_x0000_s1047" DrawAspect="Content" ObjectID="_1831897325" r:id="rId149"/>
        </w:pict>
      </w:r>
      <w:r w:rsidRPr="00753CFE">
        <w:rPr>
          <w:rFonts w:cs="Times New Roman"/>
          <w:sz w:val="24"/>
          <w:szCs w:val="24"/>
        </w:rPr>
        <w:t xml:space="preserve">                                                                   </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t xml:space="preserve">          (Histidin hay His)</w:t>
      </w:r>
    </w:p>
    <w:p w:rsidR="00356D9D" w:rsidRPr="00753CFE" w:rsidRDefault="00356D9D">
      <w:pPr>
        <w:tabs>
          <w:tab w:val="left" w:pos="720"/>
        </w:tabs>
        <w:spacing w:before="120" w:after="80" w:line="264" w:lineRule="auto"/>
        <w:ind w:firstLine="567"/>
        <w:jc w:val="both"/>
        <w:rPr>
          <w:rFonts w:cs="Times New Roman"/>
          <w:sz w:val="24"/>
          <w:szCs w:val="24"/>
        </w:rPr>
      </w:pPr>
    </w:p>
    <w:p w:rsidR="00356D9D" w:rsidRPr="00753CFE" w:rsidRDefault="00356D9D">
      <w:pPr>
        <w:tabs>
          <w:tab w:val="left" w:pos="720"/>
        </w:tabs>
        <w:spacing w:before="120" w:after="80" w:line="264" w:lineRule="auto"/>
        <w:jc w:val="both"/>
        <w:rPr>
          <w:rFonts w:cs="Times New Roman"/>
          <w:sz w:val="24"/>
          <w:szCs w:val="24"/>
        </w:rPr>
      </w:pPr>
      <w:r w:rsidRPr="00753CFE">
        <w:rPr>
          <w:rFonts w:cs="Times New Roman"/>
          <w:b/>
          <w:bCs/>
          <w:sz w:val="24"/>
          <w:szCs w:val="24"/>
        </w:rPr>
        <w:tab/>
      </w:r>
      <w:r w:rsidRPr="00753CFE">
        <w:rPr>
          <w:rFonts w:cs="Times New Roman"/>
          <w:bCs/>
          <w:sz w:val="24"/>
          <w:szCs w:val="24"/>
        </w:rPr>
        <w:t>a</w:t>
      </w:r>
      <w:r w:rsidRPr="00753CFE">
        <w:rPr>
          <w:rFonts w:cs="Times New Roman"/>
          <w:bCs/>
          <w:sz w:val="24"/>
          <w:szCs w:val="24"/>
          <w:lang w:val="vi-VN"/>
        </w:rPr>
        <w:t>)</w:t>
      </w:r>
      <w:r w:rsidRPr="00753CFE">
        <w:rPr>
          <w:rFonts w:cs="Times New Roman"/>
          <w:sz w:val="24"/>
          <w:szCs w:val="24"/>
        </w:rPr>
        <w:t xml:space="preserve"> </w:t>
      </w:r>
      <w:r w:rsidRPr="00753CFE">
        <w:rPr>
          <w:rFonts w:eastAsia="Calibri" w:cs="Times New Roman"/>
          <w:sz w:val="24"/>
          <w:szCs w:val="24"/>
        </w:rPr>
        <w:t>Giá trị pH mà khi đó amino acid có nồng độ ion lưỡng cực là cực đại được gọi là điểm đẳng điện (kí hiệu là pH</w:t>
      </w:r>
      <w:r w:rsidRPr="00753CFE">
        <w:rPr>
          <w:rFonts w:eastAsia="Calibri" w:cs="Times New Roman"/>
          <w:sz w:val="24"/>
          <w:szCs w:val="24"/>
          <w:vertAlign w:val="subscript"/>
        </w:rPr>
        <w:t>I</w:t>
      </w:r>
      <w:r w:rsidRPr="00753CFE">
        <w:rPr>
          <w:rFonts w:eastAsia="Calibri" w:cs="Times New Roman"/>
          <w:sz w:val="24"/>
          <w:szCs w:val="24"/>
        </w:rPr>
        <w:t xml:space="preserve">). </w:t>
      </w:r>
      <w:r w:rsidRPr="00753CFE">
        <w:rPr>
          <w:rFonts w:cs="Times New Roman"/>
          <w:sz w:val="24"/>
          <w:szCs w:val="24"/>
        </w:rPr>
        <w:t>Sắp xếp và giải thích các amino acid ở trên theo thứ tự tăng dần pH</w:t>
      </w:r>
      <w:r w:rsidRPr="00753CFE">
        <w:rPr>
          <w:rFonts w:cs="Times New Roman"/>
          <w:sz w:val="24"/>
          <w:szCs w:val="24"/>
          <w:vertAlign w:val="subscript"/>
        </w:rPr>
        <w:t>I</w:t>
      </w:r>
      <w:r w:rsidRPr="00753CFE">
        <w:rPr>
          <w:rFonts w:cs="Times New Roman"/>
          <w:sz w:val="24"/>
          <w:szCs w:val="24"/>
        </w:rPr>
        <w:t>. Biết giá trị pH</w:t>
      </w:r>
      <w:r w:rsidRPr="00753CFE">
        <w:rPr>
          <w:rFonts w:cs="Times New Roman"/>
          <w:sz w:val="24"/>
          <w:szCs w:val="24"/>
          <w:vertAlign w:val="subscript"/>
        </w:rPr>
        <w:t>I</w:t>
      </w:r>
      <w:r w:rsidRPr="00753CFE">
        <w:rPr>
          <w:rFonts w:cs="Times New Roman"/>
          <w:sz w:val="24"/>
          <w:szCs w:val="24"/>
        </w:rPr>
        <w:t xml:space="preserve"> là 3,22; 6,02; 7,59; 9,74.</w:t>
      </w:r>
    </w:p>
    <w:p w:rsidR="00356D9D" w:rsidRPr="00753CFE" w:rsidRDefault="00356D9D">
      <w:pPr>
        <w:tabs>
          <w:tab w:val="left" w:pos="720"/>
        </w:tabs>
        <w:spacing w:before="120" w:after="80" w:line="264" w:lineRule="auto"/>
        <w:jc w:val="both"/>
        <w:rPr>
          <w:rFonts w:cs="Times New Roman"/>
          <w:sz w:val="24"/>
          <w:szCs w:val="24"/>
        </w:rPr>
      </w:pPr>
      <w:r w:rsidRPr="00753CFE">
        <w:rPr>
          <w:rFonts w:cs="Times New Roman"/>
          <w:b/>
          <w:bCs/>
          <w:sz w:val="24"/>
          <w:szCs w:val="24"/>
        </w:rPr>
        <w:tab/>
      </w:r>
      <w:r w:rsidRPr="00753CFE">
        <w:rPr>
          <w:rFonts w:cs="Times New Roman"/>
          <w:bCs/>
          <w:sz w:val="24"/>
          <w:szCs w:val="24"/>
        </w:rPr>
        <w:t>b</w:t>
      </w:r>
      <w:r w:rsidRPr="00753CFE">
        <w:rPr>
          <w:rFonts w:cs="Times New Roman"/>
          <w:bCs/>
          <w:sz w:val="24"/>
          <w:szCs w:val="24"/>
          <w:lang w:val="vi-VN"/>
        </w:rPr>
        <w:t>)</w:t>
      </w:r>
      <w:r w:rsidRPr="00753CFE">
        <w:rPr>
          <w:rFonts w:cs="Times New Roman"/>
          <w:sz w:val="24"/>
          <w:szCs w:val="24"/>
        </w:rPr>
        <w:t xml:space="preserve"> Viết các công thức cấu tạo dạng tồn tại chủ yếu của mỗi amino acid trên ở các giá trị pH bằng 1 và 13.</w:t>
      </w:r>
    </w:p>
    <w:p w:rsidR="00356D9D" w:rsidRPr="00753CFE" w:rsidRDefault="00356D9D">
      <w:pPr>
        <w:spacing w:before="120" w:line="264" w:lineRule="auto"/>
        <w:ind w:firstLine="720"/>
        <w:contextualSpacing/>
        <w:jc w:val="both"/>
        <w:rPr>
          <w:rFonts w:eastAsia="Calibri" w:cs="Times New Roman"/>
          <w:sz w:val="24"/>
          <w:szCs w:val="24"/>
        </w:rPr>
      </w:pPr>
      <w:r w:rsidRPr="00753CFE">
        <w:rPr>
          <w:rFonts w:cs="Times New Roman"/>
          <w:b/>
          <w:bCs/>
          <w:iCs/>
          <w:sz w:val="24"/>
          <w:szCs w:val="24"/>
        </w:rPr>
        <w:t xml:space="preserve">2. </w:t>
      </w:r>
      <w:r w:rsidRPr="00753CFE">
        <w:rPr>
          <w:rFonts w:eastAsia="Calibri" w:cs="Times New Roman"/>
          <w:sz w:val="24"/>
          <w:szCs w:val="24"/>
        </w:rPr>
        <w:t>Muối Mohr là một muối kép ngậm phân tử nước được tạo thành từ hỗn hợp đồng mol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và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khan. </w:t>
      </w:r>
    </w:p>
    <w:p w:rsidR="00356D9D" w:rsidRPr="00753CFE" w:rsidRDefault="00356D9D">
      <w:pPr>
        <w:spacing w:before="120" w:line="264" w:lineRule="auto"/>
        <w:contextualSpacing/>
        <w:jc w:val="center"/>
        <w:rPr>
          <w:rFonts w:eastAsia="Calibri" w:cs="Times New Roman"/>
          <w:sz w:val="24"/>
          <w:szCs w:val="24"/>
        </w:rPr>
      </w:pPr>
      <w:r w:rsidRPr="00753CFE">
        <w:rPr>
          <w:rFonts w:eastAsia="Calibri" w:cs="Times New Roman"/>
          <w:sz w:val="24"/>
          <w:szCs w:val="24"/>
        </w:rPr>
        <w:t>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w:t>
      </w:r>
      <w:r w:rsidRPr="00753CFE">
        <w:rPr>
          <w:rFonts w:eastAsia="Calibri" w:cs="Times New Roman"/>
          <w:position w:val="-6"/>
          <w:sz w:val="24"/>
          <w:szCs w:val="24"/>
        </w:rPr>
        <w:object w:dxaOrig="620" w:dyaOrig="319">
          <v:shape id="_x0000_i1102" type="#_x0000_t75" style="width:30.55pt;height:15.6pt" o:ole="">
            <v:imagedata r:id="rId150" o:title=""/>
          </v:shape>
          <o:OLEObject Type="Embed" ProgID="Equation.DSMT4" ShapeID="_x0000_i1102" DrawAspect="Content" ObjectID="_1831896729" r:id="rId151"/>
        </w:object>
      </w:r>
      <w:r w:rsidRPr="00753CFE">
        <w:rPr>
          <w:rFonts w:eastAsia="Calibri" w:cs="Times New Roman"/>
          <w:sz w:val="24"/>
          <w:szCs w:val="24"/>
        </w:rPr>
        <w:t xml:space="preserve"> FeSO</w:t>
      </w:r>
      <w:r w:rsidRPr="00753CFE">
        <w:rPr>
          <w:rFonts w:eastAsia="Calibri" w:cs="Times New Roman"/>
          <w:sz w:val="24"/>
          <w:szCs w:val="24"/>
          <w:vertAlign w:val="subscript"/>
        </w:rPr>
        <w:t>4</w:t>
      </w:r>
      <w:r w:rsidRPr="00753CFE">
        <w:rPr>
          <w:rFonts w:eastAsia="Calibri" w:cs="Times New Roman"/>
          <w:sz w:val="24"/>
          <w:szCs w:val="24"/>
        </w:rPr>
        <w:t>.(NH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.6H</w:t>
      </w:r>
      <w:r w:rsidRPr="00753CFE">
        <w:rPr>
          <w:rFonts w:eastAsia="Calibri" w:cs="Times New Roman"/>
          <w:sz w:val="24"/>
          <w:szCs w:val="24"/>
          <w:vertAlign w:val="subscript"/>
        </w:rPr>
        <w:t>2</w:t>
      </w:r>
      <w:r w:rsidRPr="00753CFE">
        <w:rPr>
          <w:rFonts w:eastAsia="Calibri" w:cs="Times New Roman"/>
          <w:sz w:val="24"/>
          <w:szCs w:val="24"/>
        </w:rPr>
        <w:t>O + H</w:t>
      </w:r>
      <w:r w:rsidRPr="00753CFE">
        <w:rPr>
          <w:rFonts w:eastAsia="Calibri" w:cs="Times New Roman"/>
          <w:sz w:val="24"/>
          <w:szCs w:val="24"/>
          <w:vertAlign w:val="subscript"/>
        </w:rPr>
        <w:t>2</w:t>
      </w:r>
      <w:r w:rsidRPr="00753CFE">
        <w:rPr>
          <w:rFonts w:eastAsia="Calibri" w:cs="Times New Roman"/>
          <w:sz w:val="24"/>
          <w:szCs w:val="24"/>
        </w:rPr>
        <w:t>O</w:t>
      </w:r>
      <w:r w:rsidRPr="00753CFE">
        <w:rPr>
          <w:rFonts w:eastAsia="Calibri" w:cs="Times New Roman"/>
          <w:sz w:val="24"/>
          <w:szCs w:val="24"/>
          <w:lang w:val="vi-VN"/>
        </w:rPr>
        <w:t>.</w:t>
      </w:r>
    </w:p>
    <w:p w:rsidR="00356D9D" w:rsidRPr="00753CFE" w:rsidRDefault="00356D9D">
      <w:pPr>
        <w:spacing w:before="120" w:line="264" w:lineRule="auto"/>
        <w:contextualSpacing/>
        <w:jc w:val="both"/>
        <w:rPr>
          <w:rFonts w:eastAsia="Calibri" w:cs="Times New Roman"/>
          <w:sz w:val="24"/>
          <w:szCs w:val="24"/>
        </w:rPr>
      </w:pPr>
      <w:r w:rsidRPr="00753CFE">
        <w:rPr>
          <w:rFonts w:eastAsia="Calibri" w:cs="Times New Roman"/>
          <w:sz w:val="24"/>
          <w:szCs w:val="24"/>
        </w:rPr>
        <w:t>Cho độ tan của muối Mohr ở 20</w:t>
      </w:r>
      <w:r w:rsidRPr="00753CFE">
        <w:rPr>
          <w:rFonts w:eastAsia="Calibri" w:cs="Times New Roman"/>
          <w:sz w:val="24"/>
          <w:szCs w:val="24"/>
          <w:vertAlign w:val="superscript"/>
        </w:rPr>
        <w:t>0</w:t>
      </w:r>
      <w:r w:rsidRPr="00753CFE">
        <w:rPr>
          <w:rFonts w:eastAsia="Calibri" w:cs="Times New Roman"/>
          <w:sz w:val="24"/>
          <w:szCs w:val="24"/>
        </w:rPr>
        <w:t>C là 26,9 g/100 g H</w:t>
      </w:r>
      <w:r w:rsidRPr="00753CFE">
        <w:rPr>
          <w:rFonts w:eastAsia="Calibri" w:cs="Times New Roman"/>
          <w:sz w:val="24"/>
          <w:szCs w:val="24"/>
          <w:vertAlign w:val="subscript"/>
        </w:rPr>
        <w:t>2</w:t>
      </w:r>
      <w:r w:rsidRPr="00753CFE">
        <w:rPr>
          <w:rFonts w:eastAsia="Calibri" w:cs="Times New Roman"/>
          <w:sz w:val="24"/>
          <w:szCs w:val="24"/>
        </w:rPr>
        <w:t>O và ở 80</w:t>
      </w:r>
      <w:r w:rsidRPr="00753CFE">
        <w:rPr>
          <w:rFonts w:eastAsia="Calibri" w:cs="Times New Roman"/>
          <w:sz w:val="24"/>
          <w:szCs w:val="24"/>
          <w:vertAlign w:val="superscript"/>
        </w:rPr>
        <w:t>0</w:t>
      </w:r>
      <w:r w:rsidRPr="00753CFE">
        <w:rPr>
          <w:rFonts w:eastAsia="Calibri" w:cs="Times New Roman"/>
          <w:sz w:val="24"/>
          <w:szCs w:val="24"/>
        </w:rPr>
        <w:t>C là 73,0 g/100 g H</w:t>
      </w:r>
      <w:r w:rsidRPr="00753CFE">
        <w:rPr>
          <w:rFonts w:eastAsia="Calibri" w:cs="Times New Roman"/>
          <w:sz w:val="24"/>
          <w:szCs w:val="24"/>
          <w:vertAlign w:val="subscript"/>
        </w:rPr>
        <w:t>2</w:t>
      </w:r>
      <w:r w:rsidRPr="00753CFE">
        <w:rPr>
          <w:rFonts w:eastAsia="Calibri" w:cs="Times New Roman"/>
          <w:sz w:val="24"/>
          <w:szCs w:val="24"/>
        </w:rPr>
        <w:t>O. Tính khối lượng của muối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cần thiết để tạo thành dung dịch muối Mohr bão hòa 80</w:t>
      </w:r>
      <w:r w:rsidRPr="00753CFE">
        <w:rPr>
          <w:rFonts w:eastAsia="Calibri" w:cs="Times New Roman"/>
          <w:sz w:val="24"/>
          <w:szCs w:val="24"/>
          <w:vertAlign w:val="superscript"/>
        </w:rPr>
        <w:t>0</w:t>
      </w:r>
      <w:r w:rsidRPr="00753CFE">
        <w:rPr>
          <w:rFonts w:eastAsia="Calibri" w:cs="Times New Roman"/>
          <w:sz w:val="24"/>
          <w:szCs w:val="24"/>
        </w:rPr>
        <w:t>C, sau khi làm nguội dung dịch này xuống 20</w:t>
      </w:r>
      <w:r w:rsidRPr="00753CFE">
        <w:rPr>
          <w:rFonts w:eastAsia="Calibri" w:cs="Times New Roman"/>
          <w:sz w:val="24"/>
          <w:szCs w:val="24"/>
          <w:vertAlign w:val="superscript"/>
        </w:rPr>
        <w:t>0</w:t>
      </w:r>
      <w:r w:rsidRPr="00753CFE">
        <w:rPr>
          <w:rFonts w:eastAsia="Calibri" w:cs="Times New Roman"/>
          <w:sz w:val="24"/>
          <w:szCs w:val="24"/>
        </w:rPr>
        <w:t>C để thu được 100 g muối Mohr tinh thể và dung dịch bão hòa. Giả thiết trong quá trình kết tinh nước bay hơi không đáng kể.</w:t>
      </w:r>
    </w:p>
    <w:p w:rsidR="00356D9D" w:rsidRPr="00753CFE" w:rsidRDefault="00356D9D">
      <w:pPr>
        <w:spacing w:before="120" w:line="264" w:lineRule="auto"/>
        <w:contextualSpacing/>
        <w:jc w:val="both"/>
        <w:rPr>
          <w:rFonts w:eastAsia="Calibri" w:cs="Times New Roman"/>
          <w:sz w:val="24"/>
          <w:szCs w:val="24"/>
        </w:rPr>
      </w:pPr>
      <w:r w:rsidRPr="00753CFE">
        <w:rPr>
          <w:rFonts w:cs="Times New Roman"/>
          <w:b/>
          <w:bCs/>
          <w:iCs/>
          <w:sz w:val="24"/>
          <w:szCs w:val="24"/>
        </w:rPr>
        <w:t xml:space="preserve">Câu VI. </w:t>
      </w:r>
      <w:r w:rsidRPr="00753CFE">
        <w:rPr>
          <w:rFonts w:cs="Times New Roman"/>
          <w:b/>
          <w:bCs/>
          <w:i/>
          <w:iCs/>
          <w:sz w:val="24"/>
          <w:szCs w:val="24"/>
        </w:rPr>
        <w:t>(2,0  điểm)</w:t>
      </w:r>
    </w:p>
    <w:p w:rsidR="00356D9D" w:rsidRPr="00753CFE" w:rsidRDefault="00356D9D">
      <w:pPr>
        <w:tabs>
          <w:tab w:val="left" w:pos="360"/>
          <w:tab w:val="left" w:pos="2880"/>
          <w:tab w:val="left" w:pos="5400"/>
          <w:tab w:val="left" w:pos="7920"/>
        </w:tabs>
        <w:spacing w:before="120" w:line="264" w:lineRule="auto"/>
        <w:jc w:val="both"/>
        <w:rPr>
          <w:rFonts w:cs="Times New Roman"/>
          <w:sz w:val="24"/>
          <w:szCs w:val="24"/>
          <w:shd w:val="clear" w:color="auto" w:fill="FFFFFF"/>
        </w:rPr>
      </w:pPr>
      <w:r w:rsidRPr="00753CFE">
        <w:rPr>
          <w:rFonts w:cs="Times New Roman"/>
          <w:b/>
          <w:sz w:val="24"/>
          <w:szCs w:val="24"/>
        </w:rPr>
        <w:tab/>
      </w:r>
      <w:r w:rsidRPr="00753CFE">
        <w:rPr>
          <w:rFonts w:cs="Times New Roman"/>
          <w:sz w:val="24"/>
          <w:szCs w:val="24"/>
          <w:shd w:val="clear" w:color="auto" w:fill="FFFFFF"/>
        </w:rPr>
        <w:t>Một trong những phương pháp thông dụng để bảo vệ kim loại khỏi sự ăn mòn đó là phủ lên kim loại cần bảo vệ một lớp kim loại khác, đó là phương pháp mạ kim loại. Người ta muốn mạ một lớp kim loại nickel (Ni) có bề dày 200 μm lên bề mặt một thanh kim loại hình trụ có bán kính 20 mm và chiều cao 0,5 m bằng phương pháp điện phân. Bình điện phân được thiết kế cho thí nghiệm này chứa 5,4025 kg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.7H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O và 7,2 lít </w:t>
      </w:r>
      <w:r w:rsidRPr="00753CFE">
        <w:rPr>
          <w:rFonts w:cs="Times New Roman"/>
          <w:sz w:val="24"/>
          <w:szCs w:val="24"/>
        </w:rPr>
        <w:t xml:space="preserve">nước </w:t>
      </w:r>
      <w:r w:rsidRPr="00753CFE">
        <w:rPr>
          <w:rFonts w:cs="Times New Roman"/>
          <w:sz w:val="24"/>
          <w:szCs w:val="24"/>
          <w:shd w:val="clear" w:color="auto" w:fill="FFFFFF"/>
        </w:rPr>
        <w:t xml:space="preserve">với cathode là thanh kim loại cần mạ và anode là điện cực graphite. Cường độ dòng điện dùng để điện phân là 2,2 A. Cho biết: khối lượng riêng của Ni là 8,9 g/cm³; khối lượng riêng của nước là 1,0 g/cm³; π = 3,14; </w:t>
      </w:r>
      <w:r w:rsidRPr="00753CFE">
        <w:rPr>
          <w:rFonts w:eastAsia="Calibri" w:cs="Times New Roman"/>
          <w:sz w:val="24"/>
          <w:szCs w:val="24"/>
        </w:rPr>
        <w:t>hiệu suất điện phân là 100%; 1 µm = 10</w:t>
      </w:r>
      <w:r w:rsidRPr="00753CFE">
        <w:rPr>
          <w:rFonts w:eastAsia="Calibri" w:cs="Times New Roman"/>
          <w:sz w:val="24"/>
          <w:szCs w:val="24"/>
          <w:vertAlign w:val="superscript"/>
        </w:rPr>
        <w:t>-4</w:t>
      </w:r>
      <w:r w:rsidRPr="00753CFE">
        <w:rPr>
          <w:rFonts w:eastAsia="Calibri" w:cs="Times New Roman"/>
          <w:sz w:val="24"/>
          <w:szCs w:val="24"/>
        </w:rPr>
        <w:t xml:space="preserve"> cm; hằng số Farađây F = 96500 C/mol</w:t>
      </w:r>
      <w:r w:rsidRPr="00753CFE">
        <w:rPr>
          <w:rFonts w:cs="Times New Roman"/>
          <w:sz w:val="24"/>
          <w:szCs w:val="24"/>
          <w:shd w:val="clear" w:color="auto" w:fill="FFFFFF"/>
        </w:rPr>
        <w:t>. Giả sử quá trình điện phân lượng nước bay hơi không đáng kể. Xác định nồng độ % của dung dịch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 xml:space="preserve"> trong bình điện phân tại thời điểm kết thúc điện phân.</w:t>
      </w:r>
    </w:p>
    <w:p w:rsidR="00356D9D" w:rsidRPr="00753CFE" w:rsidRDefault="00356D9D">
      <w:pPr>
        <w:spacing w:before="120" w:line="264" w:lineRule="auto"/>
        <w:contextualSpacing/>
        <w:rPr>
          <w:rFonts w:cs="Times New Roman"/>
          <w:b/>
          <w:bCs/>
          <w:iCs/>
          <w:sz w:val="24"/>
          <w:szCs w:val="24"/>
        </w:rPr>
      </w:pPr>
    </w:p>
    <w:p w:rsidR="00356D9D" w:rsidRPr="00753CFE" w:rsidRDefault="00356D9D">
      <w:pPr>
        <w:spacing w:before="120" w:line="264" w:lineRule="auto"/>
        <w:contextualSpacing/>
        <w:rPr>
          <w:rFonts w:eastAsia="Calibri" w:cs="Times New Roman"/>
          <w:b/>
          <w:sz w:val="24"/>
          <w:szCs w:val="24"/>
        </w:rPr>
      </w:pPr>
      <w:r w:rsidRPr="00753CFE">
        <w:rPr>
          <w:rFonts w:cs="Times New Roman"/>
          <w:b/>
          <w:bCs/>
          <w:iCs/>
          <w:sz w:val="24"/>
          <w:szCs w:val="24"/>
        </w:rPr>
        <w:t xml:space="preserve">Câu VII. </w:t>
      </w:r>
      <w:r w:rsidRPr="00753CFE">
        <w:rPr>
          <w:rFonts w:cs="Times New Roman"/>
          <w:b/>
          <w:bCs/>
          <w:i/>
          <w:iCs/>
          <w:sz w:val="24"/>
          <w:szCs w:val="24"/>
        </w:rPr>
        <w:t>(2,0  điểm)</w:t>
      </w:r>
    </w:p>
    <w:p w:rsidR="00356D9D" w:rsidRPr="00753CFE" w:rsidRDefault="00356D9D">
      <w:pPr>
        <w:spacing w:before="120" w:line="264" w:lineRule="auto"/>
        <w:ind w:firstLine="720"/>
        <w:contextualSpacing/>
        <w:jc w:val="both"/>
        <w:rPr>
          <w:rFonts w:eastAsia="Calibri" w:cs="Times New Roman"/>
          <w:b/>
          <w:sz w:val="24"/>
          <w:szCs w:val="24"/>
        </w:rPr>
      </w:pPr>
      <w:r w:rsidRPr="00753CFE">
        <w:rPr>
          <w:rFonts w:cs="Times New Roman"/>
          <w:sz w:val="24"/>
          <w:szCs w:val="24"/>
        </w:rPr>
        <w:t xml:space="preserve">Kết quả phân tích nguyên tố cho biết thành phần về khối lượng của các nguyên tố có trong hợp chất hữu cơ A là 79,59% C; 12,25% H; còn lại là O. Biết A chỉ chứa </w:t>
      </w:r>
      <w:r w:rsidRPr="00753CFE">
        <w:rPr>
          <w:rFonts w:cs="Times New Roman"/>
          <w:bCs/>
          <w:sz w:val="24"/>
          <w:szCs w:val="24"/>
        </w:rPr>
        <w:t>một nguyên tử oxygen trong phân tử. Ozone hóa phân tử A thu được HOCH</w:t>
      </w:r>
      <w:r w:rsidRPr="00753CFE">
        <w:rPr>
          <w:rFonts w:cs="Times New Roman"/>
          <w:bCs/>
          <w:sz w:val="24"/>
          <w:szCs w:val="24"/>
          <w:vertAlign w:val="subscript"/>
        </w:rPr>
        <w:t>2</w:t>
      </w:r>
      <w:r w:rsidRPr="00753CFE">
        <w:rPr>
          <w:rFonts w:cs="Times New Roman"/>
          <w:bCs/>
          <w:sz w:val="24"/>
          <w:szCs w:val="24"/>
        </w:rPr>
        <w:t xml:space="preserve">-CH=O; </w:t>
      </w:r>
      <w:r w:rsidRPr="00753CFE">
        <w:rPr>
          <w:rFonts w:cs="Times New Roman"/>
          <w:bCs/>
          <w:position w:val="-14"/>
          <w:sz w:val="24"/>
          <w:szCs w:val="24"/>
        </w:rPr>
        <w:object w:dxaOrig="5049" w:dyaOrig="410">
          <v:shape id="_x0000_i1103" type="#_x0000_t75" style="width:252.7pt;height:20.4pt" o:ole="">
            <v:imagedata r:id="rId152" o:title=""/>
          </v:shape>
          <o:OLEObject Type="Embed" ProgID="Equation.DSMT4" ShapeID="_x0000_i1103" DrawAspect="Content" ObjectID="_1831896730" r:id="rId153"/>
        </w:object>
      </w:r>
      <w:r w:rsidRPr="00753CFE">
        <w:rPr>
          <w:rFonts w:cs="Times New Roman"/>
          <w:bCs/>
          <w:sz w:val="24"/>
          <w:szCs w:val="24"/>
        </w:rPr>
        <w:t xml:space="preserve">. Nếu cho A tác dụng với bromine theo tỉ lệ mol 1:1 rồi mới ozone phân sản phẩm sinh ra thì thu được hai sản phẩm hữu </w:t>
      </w:r>
      <w:r w:rsidRPr="00753CFE">
        <w:rPr>
          <w:rFonts w:cs="Times New Roman"/>
          <w:bCs/>
          <w:sz w:val="24"/>
          <w:szCs w:val="24"/>
        </w:rPr>
        <w:lastRenderedPageBreak/>
        <w:t xml:space="preserve">cơ, trong số đó có một chất là ketone. Đun nóng A với dung dịch acid dễ dàng thu được sản phẩm B có cùng công thức phân tử như A, nếu ozone phân B chỉ cho một sản phẩm hữu cơ duy nhất. </w:t>
      </w:r>
    </w:p>
    <w:p w:rsidR="00356D9D" w:rsidRPr="00753CFE" w:rsidRDefault="00356D9D">
      <w:pPr>
        <w:spacing w:before="120" w:line="264" w:lineRule="auto"/>
        <w:ind w:firstLine="720"/>
        <w:jc w:val="both"/>
        <w:rPr>
          <w:rFonts w:cs="Times New Roman"/>
          <w:bCs/>
          <w:sz w:val="24"/>
          <w:szCs w:val="24"/>
        </w:rPr>
      </w:pPr>
      <w:r w:rsidRPr="00753CFE">
        <w:rPr>
          <w:rFonts w:cs="Times New Roman"/>
          <w:bCs/>
          <w:sz w:val="24"/>
          <w:szCs w:val="24"/>
        </w:rPr>
        <w:t xml:space="preserve">a) Xác định công thức phân tử, công thức cấu tạo và gọi tên A. </w:t>
      </w:r>
    </w:p>
    <w:p w:rsidR="00356D9D" w:rsidRPr="00753CFE" w:rsidRDefault="00356D9D">
      <w:pPr>
        <w:spacing w:before="120" w:line="264" w:lineRule="auto"/>
        <w:ind w:firstLine="720"/>
        <w:jc w:val="both"/>
        <w:rPr>
          <w:rFonts w:cs="Times New Roman"/>
          <w:bCs/>
          <w:sz w:val="24"/>
          <w:szCs w:val="24"/>
          <w:vertAlign w:val="subscript"/>
        </w:rPr>
      </w:pPr>
      <w:r w:rsidRPr="00753CFE">
        <w:rPr>
          <w:rFonts w:cs="Times New Roman"/>
          <w:bCs/>
          <w:sz w:val="24"/>
          <w:szCs w:val="24"/>
        </w:rPr>
        <w:t>b) Hoàn thành phương trình hóa học của A với Br</w:t>
      </w:r>
      <w:r w:rsidRPr="00753CFE">
        <w:rPr>
          <w:rFonts w:cs="Times New Roman"/>
          <w:bCs/>
          <w:sz w:val="24"/>
          <w:szCs w:val="24"/>
          <w:vertAlign w:val="subscript"/>
        </w:rPr>
        <w:t xml:space="preserve">2 </w:t>
      </w:r>
      <w:r w:rsidRPr="00753CFE">
        <w:rPr>
          <w:rFonts w:cs="Times New Roman"/>
          <w:bCs/>
          <w:sz w:val="24"/>
          <w:szCs w:val="24"/>
        </w:rPr>
        <w:t>(1:1) và ozone phân sản phẩm sinh ra này.</w:t>
      </w:r>
    </w:p>
    <w:p w:rsidR="00356D9D" w:rsidRPr="00753CFE" w:rsidRDefault="00356D9D">
      <w:pPr>
        <w:spacing w:before="120" w:line="264" w:lineRule="auto"/>
        <w:ind w:firstLine="720"/>
        <w:jc w:val="both"/>
        <w:rPr>
          <w:rFonts w:eastAsia="Calibri" w:cs="Times New Roman"/>
          <w:b/>
          <w:sz w:val="24"/>
          <w:szCs w:val="24"/>
        </w:rPr>
      </w:pPr>
      <w:r w:rsidRPr="00753CFE">
        <w:rPr>
          <w:rFonts w:cs="Times New Roman"/>
          <w:bCs/>
          <w:sz w:val="24"/>
          <w:szCs w:val="24"/>
        </w:rPr>
        <w:t>c) Tìm công thức cấu tạo của B và viết cơ chế phản ứng chuyển hoá A thành B.</w:t>
      </w:r>
    </w:p>
    <w:p w:rsidR="00356D9D" w:rsidRPr="00753CFE" w:rsidRDefault="00356D9D">
      <w:pPr>
        <w:spacing w:before="120" w:line="264" w:lineRule="auto"/>
        <w:jc w:val="both"/>
        <w:rPr>
          <w:rFonts w:eastAsia="Calibri" w:cs="Times New Roman"/>
          <w:b/>
          <w:sz w:val="24"/>
          <w:szCs w:val="24"/>
        </w:rPr>
      </w:pPr>
    </w:p>
    <w:p w:rsidR="00356D9D" w:rsidRPr="00753CFE" w:rsidRDefault="00356D9D">
      <w:pPr>
        <w:spacing w:before="120" w:line="264" w:lineRule="auto"/>
        <w:jc w:val="both"/>
        <w:rPr>
          <w:rFonts w:eastAsia="Calibri" w:cs="Times New Roman"/>
          <w:b/>
          <w:sz w:val="24"/>
          <w:szCs w:val="24"/>
        </w:rPr>
      </w:pPr>
      <w:r w:rsidRPr="00753CFE">
        <w:rPr>
          <w:rFonts w:cs="Times New Roman"/>
          <w:b/>
          <w:bCs/>
          <w:iCs/>
          <w:sz w:val="24"/>
          <w:szCs w:val="24"/>
        </w:rPr>
        <w:t xml:space="preserve">Câu VIII. </w:t>
      </w:r>
      <w:r w:rsidRPr="00753CFE">
        <w:rPr>
          <w:rFonts w:cs="Times New Roman"/>
          <w:b/>
          <w:bCs/>
          <w:i/>
          <w:iCs/>
          <w:sz w:val="24"/>
          <w:szCs w:val="24"/>
        </w:rPr>
        <w:t>(2,0  điểm)</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Từ nhiệt độ phòng đến 1185K sắt tồn tại ở dạng Fe-</w:t>
      </w:r>
      <w:r w:rsidRPr="00753CFE">
        <w:rPr>
          <w:rFonts w:cs="Times New Roman"/>
          <w:sz w:val="24"/>
          <w:szCs w:val="24"/>
          <w:lang w:val="pt-BR"/>
        </w:rPr>
        <w:sym w:font="Symbol" w:char="F061"/>
      </w:r>
      <w:r w:rsidRPr="00753CFE">
        <w:rPr>
          <w:rFonts w:cs="Times New Roman"/>
          <w:sz w:val="24"/>
          <w:szCs w:val="24"/>
          <w:lang w:val="pt-BR"/>
        </w:rPr>
        <w:t xml:space="preserve"> với cấu trúc lập phương tâm khối, từ 1185K đến 1667K ở dạng Fe-</w:t>
      </w:r>
      <w:r w:rsidRPr="00753CFE">
        <w:rPr>
          <w:rFonts w:cs="Times New Roman"/>
          <w:sz w:val="24"/>
          <w:szCs w:val="24"/>
          <w:lang w:val="pt-BR"/>
        </w:rPr>
        <w:sym w:font="Symbol" w:char="F067"/>
      </w:r>
      <w:r w:rsidRPr="00753CFE">
        <w:rPr>
          <w:rFonts w:cs="Times New Roman"/>
          <w:sz w:val="24"/>
          <w:szCs w:val="24"/>
          <w:lang w:val="pt-BR"/>
        </w:rPr>
        <w:t xml:space="preserve"> với cấu trúc lập phương tâm diện. Ở 293K sắt có khối lượng riêng D = 7,874 g/cm</w:t>
      </w:r>
      <w:r w:rsidRPr="00753CFE">
        <w:rPr>
          <w:rFonts w:cs="Times New Roman"/>
          <w:sz w:val="24"/>
          <w:szCs w:val="24"/>
          <w:vertAlign w:val="superscript"/>
          <w:lang w:val="pt-BR"/>
        </w:rPr>
        <w:t>3</w:t>
      </w:r>
      <w:r w:rsidRPr="00753CFE">
        <w:rPr>
          <w:rFonts w:cs="Times New Roman"/>
          <w:sz w:val="24"/>
          <w:szCs w:val="24"/>
          <w:lang w:val="pt-BR"/>
        </w:rPr>
        <w:t>. Dùng Fe = 55,847; C = 12,011; số N = 6,022.10</w:t>
      </w:r>
      <w:r w:rsidRPr="00753CFE">
        <w:rPr>
          <w:rFonts w:cs="Times New Roman"/>
          <w:sz w:val="24"/>
          <w:szCs w:val="24"/>
          <w:vertAlign w:val="superscript"/>
          <w:lang w:val="pt-BR"/>
        </w:rPr>
        <w:t>23</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a) Hãy tính bán kính của nguyên tử Fe.</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b) Tính khối lượng riêng của sắt ở 1250K (bỏ qua ảnh hưởng không đáng kể do sự giãn nở nhiệt).</w:t>
      </w:r>
    </w:p>
    <w:p w:rsidR="00356D9D" w:rsidRPr="00753CFE" w:rsidRDefault="00356D9D">
      <w:pPr>
        <w:spacing w:before="120" w:line="264" w:lineRule="auto"/>
        <w:ind w:firstLine="720"/>
        <w:jc w:val="both"/>
        <w:rPr>
          <w:rFonts w:cs="Times New Roman"/>
          <w:sz w:val="24"/>
          <w:szCs w:val="24"/>
          <w:lang w:val="pt-BR"/>
        </w:rPr>
      </w:pPr>
      <w:r w:rsidRPr="00753CFE">
        <w:rPr>
          <w:rFonts w:cs="Times New Roman"/>
          <w:sz w:val="24"/>
          <w:szCs w:val="24"/>
          <w:lang w:val="pt-BR"/>
        </w:rPr>
        <w:t>Thép là hợp kim của sắt và carbon, trong đó một số khoảng trống giữa các nguyên tử sắt bị chiếm bởi nguyên tử carbon. Trong lò luyện thép (lò thổi) sắt dễ nóng chảy khi chứa 4,3% carbon về khối lượng. Nếu được làm lạnh nhanh thì các nguyên tử carbon vẫn được phân tán trong mạng lưới lập phương nội tâm, hợp kim được gọi là martensite cứng và giòn. Kích thước của tế bào sơ đẳng của Fe-</w:t>
      </w:r>
      <w:r w:rsidRPr="00753CFE">
        <w:rPr>
          <w:rFonts w:cs="Times New Roman"/>
          <w:sz w:val="24"/>
          <w:szCs w:val="24"/>
          <w:lang w:val="pt-BR"/>
        </w:rPr>
        <w:sym w:font="Symbol" w:char="F061"/>
      </w:r>
      <w:r w:rsidRPr="00753CFE">
        <w:rPr>
          <w:rFonts w:cs="Times New Roman"/>
          <w:position w:val="-6"/>
          <w:sz w:val="24"/>
          <w:szCs w:val="24"/>
          <w:lang w:val="pt-BR"/>
        </w:rPr>
        <w:t xml:space="preserve"> </w:t>
      </w:r>
      <w:r w:rsidRPr="00753CFE">
        <w:rPr>
          <w:rFonts w:cs="Times New Roman"/>
          <w:sz w:val="24"/>
          <w:szCs w:val="24"/>
          <w:lang w:val="pt-BR"/>
        </w:rPr>
        <w:t xml:space="preserve">không đổi. </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c) Hãy tính số nguyên tử trung bình của C trong mỗi tế bào sơ đẳng của Fe-</w:t>
      </w:r>
      <w:r w:rsidRPr="00753CFE">
        <w:rPr>
          <w:rFonts w:cs="Times New Roman"/>
          <w:sz w:val="24"/>
          <w:szCs w:val="24"/>
          <w:lang w:val="pt-BR"/>
        </w:rPr>
        <w:sym w:font="Symbol" w:char="F061"/>
      </w:r>
      <w:r w:rsidRPr="00753CFE">
        <w:rPr>
          <w:rFonts w:cs="Times New Roman"/>
          <w:sz w:val="24"/>
          <w:szCs w:val="24"/>
          <w:lang w:val="pt-BR"/>
        </w:rPr>
        <w:t xml:space="preserve"> với hàm lượng của C là 4,3%.</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 xml:space="preserve">d) Hãy tính khối lượng riêng của martensite. </w:t>
      </w:r>
    </w:p>
    <w:p w:rsidR="00356D9D" w:rsidRPr="00753CFE" w:rsidRDefault="00356D9D">
      <w:pPr>
        <w:spacing w:before="120" w:line="264" w:lineRule="auto"/>
        <w:ind w:hanging="180"/>
        <w:jc w:val="both"/>
        <w:rPr>
          <w:rFonts w:cs="Times New Roman"/>
          <w:sz w:val="24"/>
          <w:szCs w:val="24"/>
          <w:lang w:val="pt-BR"/>
        </w:rPr>
      </w:pPr>
      <w:r w:rsidRPr="00753CFE">
        <w:rPr>
          <w:rFonts w:cs="Times New Roman"/>
          <w:b/>
          <w:bCs/>
          <w:iCs/>
          <w:sz w:val="24"/>
          <w:szCs w:val="24"/>
        </w:rPr>
        <w:t xml:space="preserve">Câu IX. </w:t>
      </w:r>
      <w:r w:rsidRPr="00753CFE">
        <w:rPr>
          <w:rFonts w:cs="Times New Roman"/>
          <w:b/>
          <w:bCs/>
          <w:i/>
          <w:iCs/>
          <w:sz w:val="24"/>
          <w:szCs w:val="24"/>
        </w:rPr>
        <w:t>(2,0  điểm)</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Cao su là một lớp vật liệu đa phân (polymer) quan trọng, được đặc trưng bởi tính đàn hồi, chống nước và tính cách điện. Có cao su thiên nhiên và cao su tổng hợp. Cao su thiên nhiên thu được từ mủ cây cao su. Đơn phân (monomer) của cao su tự nhiên là hydrocarbon X, có công thức phân tử C</w:t>
      </w:r>
      <w:r w:rsidRPr="00753CFE">
        <w:rPr>
          <w:rFonts w:cs="Times New Roman"/>
          <w:bCs/>
          <w:iCs/>
          <w:sz w:val="24"/>
          <w:szCs w:val="24"/>
          <w:vertAlign w:val="subscript"/>
        </w:rPr>
        <w:t>5</w:t>
      </w:r>
      <w:r w:rsidRPr="00753CFE">
        <w:rPr>
          <w:rFonts w:cs="Times New Roman"/>
          <w:bCs/>
          <w:iCs/>
          <w:sz w:val="24"/>
          <w:szCs w:val="24"/>
        </w:rPr>
        <w:t>H</w:t>
      </w:r>
      <w:r w:rsidRPr="00753CFE">
        <w:rPr>
          <w:rFonts w:cs="Times New Roman"/>
          <w:bCs/>
          <w:iCs/>
          <w:sz w:val="24"/>
          <w:szCs w:val="24"/>
          <w:vertAlign w:val="subscript"/>
        </w:rPr>
        <w:t>8</w:t>
      </w:r>
      <w:r w:rsidRPr="00753CFE">
        <w:rPr>
          <w:rFonts w:cs="Times New Roman"/>
          <w:bCs/>
          <w:iCs/>
          <w:sz w:val="24"/>
          <w:szCs w:val="24"/>
        </w:rPr>
        <w:t>. Khi hydrogen hóa hoàn toàn X chuyển thành chất X</w:t>
      </w:r>
      <w:r w:rsidRPr="00753CFE">
        <w:rPr>
          <w:rFonts w:cs="Times New Roman"/>
          <w:bCs/>
          <w:iCs/>
          <w:sz w:val="24"/>
          <w:szCs w:val="24"/>
          <w:vertAlign w:val="subscript"/>
        </w:rPr>
        <w:t>1</w:t>
      </w:r>
      <w:r w:rsidRPr="00753CFE">
        <w:rPr>
          <w:rFonts w:cs="Times New Roman"/>
          <w:bCs/>
          <w:iCs/>
          <w:sz w:val="24"/>
          <w:szCs w:val="24"/>
        </w:rPr>
        <w:t>. X</w:t>
      </w:r>
      <w:r w:rsidRPr="00753CFE">
        <w:rPr>
          <w:rFonts w:cs="Times New Roman"/>
          <w:bCs/>
          <w:iCs/>
          <w:sz w:val="24"/>
          <w:szCs w:val="24"/>
          <w:vertAlign w:val="subscript"/>
        </w:rPr>
        <w:t>1</w:t>
      </w:r>
      <w:r w:rsidRPr="00753CFE">
        <w:rPr>
          <w:rFonts w:cs="Times New Roman"/>
          <w:bCs/>
          <w:iCs/>
          <w:sz w:val="24"/>
          <w:szCs w:val="24"/>
        </w:rPr>
        <w:t xml:space="preserve"> tham gia phản ứng chlorine hóa khi chiếu sáng và có thể tạo thành bốn dẫn xuất monochloro (không tính đến các đồng phân quang học).</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a) Xác định công thức cấu tạo của X. Biết rằng X không có vòng và liên kết ba. Các liên kết đôi trong X được xen kẽ bởi liên kết đơn.</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b) Biết rằng nhiệt tạo thành chuẩn của X và sản phẩm hydrogen hóa hoàn toàn (X</w:t>
      </w:r>
      <w:r w:rsidRPr="00753CFE">
        <w:rPr>
          <w:rFonts w:cs="Times New Roman"/>
          <w:bCs/>
          <w:iCs/>
          <w:sz w:val="24"/>
          <w:szCs w:val="24"/>
          <w:vertAlign w:val="subscript"/>
        </w:rPr>
        <w:t>1</w:t>
      </w:r>
      <w:r w:rsidRPr="00753CFE">
        <w:rPr>
          <w:rFonts w:cs="Times New Roman"/>
          <w:bCs/>
          <w:iCs/>
          <w:sz w:val="24"/>
          <w:szCs w:val="24"/>
        </w:rPr>
        <w:t xml:space="preserve">) lần lượt là -75,73 kJ/mol và +146,44 kJ/mol. Hãy tính biến thiên enthalpy của phản ứng hydrogen hóa hoàn toàn 47,6 g X ở điều kiện chuẩn. </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c) Phân tử cao su thiên nhiên chứa vài nghìn đơn vị nhỏ (còn gọi là mắt xích) liên kết với nhau và có chuyển động quay - rung liên tục. Nó không kéo dài thành một đường thẳng mà bị uốn cong nhiều lần, như thể cuộn lại thành một quả bóng, với các đầu của phân tử gần nhau. Hãy tính số mắt xích trong phân tử cao su thiên nhiên có khối lượng phân tử trung bình là 1,7.10</w:t>
      </w:r>
      <w:r w:rsidRPr="00753CFE">
        <w:rPr>
          <w:rFonts w:cs="Times New Roman"/>
          <w:bCs/>
          <w:iCs/>
          <w:sz w:val="24"/>
          <w:szCs w:val="24"/>
          <w:vertAlign w:val="superscript"/>
        </w:rPr>
        <w:t>6</w:t>
      </w:r>
      <w:r w:rsidRPr="00753CFE">
        <w:rPr>
          <w:rFonts w:cs="Times New Roman"/>
          <w:bCs/>
          <w:iCs/>
          <w:sz w:val="24"/>
          <w:szCs w:val="24"/>
        </w:rPr>
        <w:t xml:space="preserve"> amu?</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d) Biết khả năng phản ứng thế hydrogen trong X</w:t>
      </w:r>
      <w:r w:rsidRPr="00753CFE">
        <w:rPr>
          <w:rFonts w:cs="Times New Roman"/>
          <w:bCs/>
          <w:iCs/>
          <w:sz w:val="24"/>
          <w:szCs w:val="24"/>
          <w:vertAlign w:val="subscript"/>
        </w:rPr>
        <w:t>1</w:t>
      </w:r>
      <w:r w:rsidRPr="00753CFE">
        <w:rPr>
          <w:rFonts w:cs="Times New Roman"/>
          <w:bCs/>
          <w:iCs/>
          <w:sz w:val="24"/>
          <w:szCs w:val="24"/>
        </w:rPr>
        <w:t xml:space="preserve"> bởi chlorine ở nguyên tử carbon bậc 1, 2, 3 tạo monochloro lần lượt là: 1,0; 3,9; 5,8. Tính phần trăm các sản phẩm thế monochloro bậc 1, 2, 3?</w:t>
      </w:r>
    </w:p>
    <w:p w:rsidR="00356D9D" w:rsidRPr="00753CFE" w:rsidRDefault="00356D9D">
      <w:pPr>
        <w:spacing w:before="120" w:line="264" w:lineRule="auto"/>
        <w:jc w:val="center"/>
        <w:rPr>
          <w:rFonts w:cs="Times New Roman"/>
          <w:b/>
          <w:sz w:val="24"/>
          <w:szCs w:val="24"/>
        </w:rPr>
      </w:pPr>
      <w:r w:rsidRPr="00753CFE">
        <w:rPr>
          <w:rFonts w:cs="Times New Roman"/>
          <w:b/>
          <w:sz w:val="24"/>
          <w:szCs w:val="24"/>
        </w:rPr>
        <w:t>--- HẾT---</w:t>
      </w:r>
    </w:p>
    <w:p w:rsidR="00356D9D" w:rsidRPr="00753CFE" w:rsidRDefault="00356D9D">
      <w:pPr>
        <w:tabs>
          <w:tab w:val="center" w:pos="4536"/>
          <w:tab w:val="left" w:pos="8160"/>
        </w:tabs>
        <w:spacing w:before="120" w:line="240" w:lineRule="atLeast"/>
        <w:jc w:val="center"/>
        <w:rPr>
          <w:rFonts w:cs="Times New Roman"/>
          <w:i/>
          <w:sz w:val="24"/>
          <w:szCs w:val="24"/>
        </w:rPr>
      </w:pPr>
      <w:r w:rsidRPr="00753CFE">
        <w:rPr>
          <w:rFonts w:eastAsia="Calibri" w:cs="Times New Roman"/>
          <w:i/>
          <w:sz w:val="24"/>
          <w:szCs w:val="24"/>
        </w:rPr>
        <w:t>Thí sinh không được sử dụng tài liệu, bảng tuần hoàn các nguyên tố Hóa học.</w:t>
      </w:r>
    </w:p>
    <w:p w:rsidR="00356D9D" w:rsidRPr="00753CFE" w:rsidRDefault="00356D9D">
      <w:pPr>
        <w:spacing w:before="120" w:line="264" w:lineRule="auto"/>
        <w:jc w:val="both"/>
        <w:rPr>
          <w:rFonts w:cs="Times New Roman"/>
          <w:sz w:val="24"/>
          <w:szCs w:val="24"/>
        </w:rPr>
      </w:pPr>
      <w:r w:rsidRPr="00753CFE">
        <w:rPr>
          <w:rFonts w:cs="Times New Roman"/>
          <w:sz w:val="24"/>
          <w:szCs w:val="24"/>
        </w:rPr>
        <w:t>Họ và tên thí sinh:…………………………………...Số báo danh:...................................</w:t>
      </w:r>
    </w:p>
    <w:p w:rsidR="00356D9D" w:rsidRPr="00753CFE" w:rsidRDefault="00356D9D">
      <w:pPr>
        <w:spacing w:before="120" w:line="264" w:lineRule="auto"/>
        <w:jc w:val="both"/>
        <w:rPr>
          <w:rFonts w:cs="Times New Roman"/>
          <w:sz w:val="24"/>
          <w:szCs w:val="24"/>
        </w:rPr>
      </w:pPr>
      <w:r w:rsidRPr="00753CFE">
        <w:rPr>
          <w:rFonts w:cs="Times New Roman"/>
          <w:sz w:val="24"/>
          <w:szCs w:val="24"/>
        </w:rPr>
        <w:t>Cán bộ coi thi số 1……………………... Cán bộ coi thi số 2……………..........................</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spacing w:line="276" w:lineRule="auto"/>
        <w:jc w:val="center"/>
        <w:rPr>
          <w:rFonts w:eastAsia="Times New Roman" w:cs="Times New Roman"/>
          <w:b/>
          <w:color w:val="FF0000"/>
          <w:sz w:val="24"/>
          <w:szCs w:val="24"/>
        </w:rPr>
      </w:pPr>
      <w:r w:rsidRPr="00753CFE">
        <w:rPr>
          <w:rFonts w:eastAsia="Times New Roman" w:cs="Times New Roman"/>
          <w:b/>
          <w:color w:val="FF0000"/>
          <w:sz w:val="24"/>
          <w:szCs w:val="24"/>
        </w:rPr>
        <w:lastRenderedPageBreak/>
        <w:t>HƯỚNG DẪN GIẢI</w:t>
      </w:r>
    </w:p>
    <w:p w:rsidR="00356D9D" w:rsidRPr="00753CFE" w:rsidRDefault="00356D9D">
      <w:pPr>
        <w:spacing w:line="276" w:lineRule="auto"/>
        <w:jc w:val="center"/>
        <w:rPr>
          <w:rFonts w:eastAsia="Times New Roman" w:cs="Times New Roman"/>
          <w:b/>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8376"/>
        <w:gridCol w:w="996"/>
      </w:tblGrid>
      <w:tr w:rsidR="00356D9D" w:rsidRPr="00753CFE">
        <w:trPr>
          <w:jc w:val="center"/>
        </w:trPr>
        <w:tc>
          <w:tcPr>
            <w:tcW w:w="6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Câu</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Nội dung</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Điểm</w:t>
            </w:r>
          </w:p>
        </w:tc>
      </w:tr>
      <w:tr w:rsidR="00356D9D" w:rsidRPr="00753CFE">
        <w:trPr>
          <w:jc w:val="center"/>
        </w:trPr>
        <w:tc>
          <w:tcPr>
            <w:tcW w:w="699" w:type="dxa"/>
            <w:vMerge w:val="restart"/>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a. </w:t>
            </w:r>
          </w:p>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 Dễ bị </w:t>
            </w:r>
            <w:r w:rsidRPr="00753CFE">
              <w:rPr>
                <w:rFonts w:eastAsia="Times New Roman" w:cs="Times New Roman"/>
                <w:i/>
                <w:sz w:val="24"/>
                <w:szCs w:val="24"/>
              </w:rPr>
              <w:t>thủy phân</w:t>
            </w:r>
            <w:r w:rsidRPr="00753CFE">
              <w:rPr>
                <w:rFonts w:eastAsia="Times New Roman" w:cs="Times New Roman"/>
                <w:sz w:val="24"/>
                <w:szCs w:val="24"/>
              </w:rPr>
              <w:t xml:space="preserve"> trong môi trường kiềm làm quần áo bị mủn và hỏng</w:t>
            </w:r>
          </w:p>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 Khi giặt bằng nước quá nóng hoặc là (ủi) các đồ dùng trên làm </w:t>
            </w:r>
            <w:r w:rsidRPr="00753CFE">
              <w:rPr>
                <w:rFonts w:eastAsia="Times New Roman" w:cs="Times New Roman"/>
                <w:i/>
                <w:sz w:val="24"/>
                <w:szCs w:val="24"/>
              </w:rPr>
              <w:t>đông tụ</w:t>
            </w:r>
            <w:r w:rsidRPr="00753CFE">
              <w:rPr>
                <w:rFonts w:eastAsia="Times New Roman" w:cs="Times New Roman"/>
                <w:sz w:val="24"/>
                <w:szCs w:val="24"/>
              </w:rPr>
              <w:t xml:space="preserve"> các đồ vật này gây hiện tượng bị sun không được phẳng phiu.</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widowControl w:val="0"/>
              <w:spacing w:line="360" w:lineRule="auto"/>
              <w:jc w:val="both"/>
              <w:rPr>
                <w:rFonts w:eastAsia="Arial" w:cs="Times New Roman"/>
                <w:sz w:val="24"/>
                <w:szCs w:val="24"/>
                <w:lang w:eastAsia="vi-VN" w:bidi="vi-VN"/>
              </w:rPr>
            </w:pPr>
            <w:r w:rsidRPr="00753CFE">
              <w:rPr>
                <w:rFonts w:eastAsia="Times New Roman" w:cs="Times New Roman"/>
                <w:sz w:val="24"/>
                <w:szCs w:val="24"/>
              </w:rPr>
              <w:t xml:space="preserve">b. </w:t>
            </w:r>
            <w:r w:rsidRPr="00753CFE">
              <w:rPr>
                <w:rFonts w:eastAsia="Arial" w:cs="Times New Roman"/>
                <w:sz w:val="24"/>
                <w:szCs w:val="24"/>
                <w:lang w:val="vi-VN" w:eastAsia="vi-VN" w:bidi="vi-VN"/>
              </w:rPr>
              <w:t xml:space="preserve">Tinh bột </w:t>
            </w:r>
            <w:r w:rsidRPr="00753CFE">
              <w:rPr>
                <w:rFonts w:eastAsia="Arial" w:cs="Times New Roman"/>
                <w:sz w:val="24"/>
                <w:szCs w:val="24"/>
                <w:lang w:eastAsia="vi-VN" w:bidi="vi-VN"/>
              </w:rPr>
              <w:t>gồm</w:t>
            </w:r>
            <w:r w:rsidRPr="00753CFE">
              <w:rPr>
                <w:rFonts w:eastAsia="Arial" w:cs="Times New Roman"/>
                <w:sz w:val="24"/>
                <w:szCs w:val="24"/>
                <w:lang w:val="vi-VN" w:eastAsia="vi-VN" w:bidi="vi-VN"/>
              </w:rPr>
              <w:t xml:space="preserve"> các đơn vị α-glucose</w:t>
            </w:r>
            <w:r w:rsidRPr="00753CFE">
              <w:rPr>
                <w:rFonts w:eastAsia="Arial" w:cs="Times New Roman"/>
                <w:sz w:val="24"/>
                <w:szCs w:val="24"/>
                <w:lang w:eastAsia="vi-VN" w:bidi="vi-VN"/>
              </w:rPr>
              <w:t xml:space="preserve"> liên kết </w:t>
            </w:r>
            <w:r w:rsidRPr="00753CFE">
              <w:rPr>
                <w:rFonts w:eastAsia="Arial" w:cs="Times New Roman"/>
                <w:sz w:val="24"/>
                <w:szCs w:val="24"/>
                <w:lang w:val="vi-VN" w:eastAsia="vi-VN" w:bidi="vi-VN"/>
              </w:rPr>
              <w:t>với nhau b</w:t>
            </w:r>
            <w:r w:rsidRPr="00753CFE">
              <w:rPr>
                <w:rFonts w:eastAsia="Arial" w:cs="Times New Roman"/>
                <w:sz w:val="24"/>
                <w:szCs w:val="24"/>
                <w:lang w:eastAsia="vi-VN" w:bidi="vi-VN"/>
              </w:rPr>
              <w:t>ằng</w:t>
            </w:r>
            <w:r w:rsidRPr="00753CFE">
              <w:rPr>
                <w:rFonts w:eastAsia="Arial" w:cs="Times New Roman"/>
                <w:sz w:val="24"/>
                <w:szCs w:val="24"/>
                <w:lang w:val="vi-VN" w:eastAsia="vi-VN" w:bidi="vi-VN"/>
              </w:rPr>
              <w:t xml:space="preserve"> liên kết α-1,4-glycoside, α-1,6-g</w:t>
            </w:r>
            <w:r w:rsidRPr="00753CFE">
              <w:rPr>
                <w:rFonts w:eastAsia="Arial" w:cs="Times New Roman"/>
                <w:sz w:val="24"/>
                <w:szCs w:val="24"/>
                <w:lang w:eastAsia="vi-VN" w:bidi="vi-VN"/>
              </w:rPr>
              <w:t>l</w:t>
            </w:r>
            <w:r w:rsidRPr="00753CFE">
              <w:rPr>
                <w:rFonts w:eastAsia="Arial" w:cs="Times New Roman"/>
                <w:sz w:val="24"/>
                <w:szCs w:val="24"/>
                <w:lang w:val="vi-VN" w:eastAsia="vi-VN" w:bidi="vi-VN"/>
              </w:rPr>
              <w:t xml:space="preserve">ycoside. Trong khi cellulose </w:t>
            </w:r>
            <w:r w:rsidRPr="00753CFE">
              <w:rPr>
                <w:rFonts w:eastAsia="Arial" w:cs="Times New Roman"/>
                <w:sz w:val="24"/>
                <w:szCs w:val="24"/>
                <w:lang w:eastAsia="vi-VN" w:bidi="vi-VN"/>
              </w:rPr>
              <w:t xml:space="preserve">cấu tạo từ nhiều </w:t>
            </w:r>
            <w:r w:rsidRPr="00753CFE">
              <w:rPr>
                <w:rFonts w:eastAsia="Arial" w:cs="Times New Roman"/>
                <w:sz w:val="24"/>
                <w:szCs w:val="24"/>
                <w:lang w:val="vi-VN" w:eastAsia="vi-VN" w:bidi="vi-VN"/>
              </w:rPr>
              <w:t xml:space="preserve">đơn vị β-glucose nối với nhau </w:t>
            </w:r>
            <w:r w:rsidRPr="00753CFE">
              <w:rPr>
                <w:rFonts w:eastAsia="Arial" w:cs="Times New Roman"/>
                <w:sz w:val="24"/>
                <w:szCs w:val="24"/>
                <w:lang w:eastAsia="vi-VN" w:bidi="vi-VN"/>
              </w:rPr>
              <w:t>bằng</w:t>
            </w:r>
            <w:r w:rsidRPr="00753CFE">
              <w:rPr>
                <w:rFonts w:eastAsia="Arial" w:cs="Times New Roman"/>
                <w:sz w:val="24"/>
                <w:szCs w:val="24"/>
                <w:lang w:val="vi-VN" w:eastAsia="vi-VN" w:bidi="vi-VN"/>
              </w:rPr>
              <w:t xml:space="preserve"> liên kết β-1,4-glycoside. Dịch tiêu hoá của con người thiếu những enzyme có thể thuỷ phân các liên kết β-1,4-glycoside trong cellulose. Do đó, con người không thể sử dụng cellulose làm thức ăn chính thay thế cho tinh bột.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Calibri" w:cs="Times New Roman"/>
                <w:sz w:val="24"/>
                <w:szCs w:val="24"/>
              </w:rPr>
            </w:pPr>
            <w:r w:rsidRPr="00753CFE">
              <w:rPr>
                <w:rFonts w:eastAsia="Times New Roman" w:cs="Times New Roman"/>
                <w:sz w:val="24"/>
                <w:szCs w:val="24"/>
              </w:rPr>
              <w:t xml:space="preserve">c. </w:t>
            </w:r>
            <w:r w:rsidRPr="00753CFE">
              <w:rPr>
                <w:rFonts w:eastAsia="Calibri" w:cs="Times New Roman"/>
                <w:sz w:val="24"/>
                <w:szCs w:val="24"/>
                <w:lang w:val="vi-VN"/>
              </w:rPr>
              <w:t>Nguồn thực phẩm protein thực vật như các loại đậu, hạt thường đơn giản, có chất lượng protein thấp hơn từ động vật như thịt (heo, bò, gà,..) là nguồn protein hoàn chỉnh, chúng thường thiếu amino acid thiết yếu. Những người chỉ sử dụng protein thực vật cần kết hợp nhiều loại thực phẩm để đảm bảo đủ protein cho cơ thể. Vì vậy, với thể trạng người bình thường, chế độ ăn như nhau thì dạ dày người tiêu hoá protein thực vật dễ dàng hơn từ động vật</w:t>
            </w:r>
            <w:r w:rsidRPr="00753CFE">
              <w:rPr>
                <w:rFonts w:eastAsia="Calibri" w:cs="Times New Roman"/>
                <w:sz w:val="24"/>
                <w:szCs w:val="24"/>
              </w:rPr>
              <w:t xml:space="preserve">, </w:t>
            </w:r>
            <w:r w:rsidRPr="00753CFE">
              <w:rPr>
                <w:rFonts w:eastAsia="Calibri" w:cs="Times New Roman"/>
                <w:sz w:val="24"/>
                <w:szCs w:val="24"/>
                <w:lang w:val="vi-VN"/>
              </w:rPr>
              <w:t>.</w:t>
            </w:r>
            <w:r w:rsidRPr="00753CFE">
              <w:rPr>
                <w:rFonts w:eastAsia="Calibri" w:cs="Times New Roman"/>
                <w:sz w:val="24"/>
                <w:szCs w:val="24"/>
              </w:rPr>
              <w: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0,5</w:t>
            </w:r>
          </w:p>
        </w:tc>
      </w:tr>
      <w:tr w:rsidR="00356D9D" w:rsidRPr="00753CFE">
        <w:trPr>
          <w:trHeight w:val="1064"/>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Calibri" w:cs="Times New Roman"/>
                <w:sz w:val="24"/>
                <w:szCs w:val="24"/>
              </w:rPr>
            </w:pPr>
            <w:r w:rsidRPr="00753CFE">
              <w:rPr>
                <w:rFonts w:eastAsia="Calibri" w:cs="Times New Roman"/>
                <w:sz w:val="24"/>
                <w:szCs w:val="24"/>
              </w:rPr>
              <w:t xml:space="preserve">d. </w:t>
            </w:r>
            <w:r w:rsidRPr="00753CFE">
              <w:rPr>
                <w:rFonts w:eastAsia="Calibri" w:cs="Times New Roman"/>
                <w:sz w:val="24"/>
                <w:szCs w:val="24"/>
                <w:lang w:val="vi-VN"/>
              </w:rPr>
              <w:t>Vi khuẩn lactic (Lactobacillus acidophilus) chuyển hoá carbohydrate (glucose, lactose, saccharose, ...) thành lactic acid. Lactic acid làm cho pH của môi trường giảm, dẫn đến hiện tượng đông tụ protein của sữa chua.</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3,0 đ</w:t>
            </w:r>
          </w:p>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76" w:lineRule="auto"/>
              <w:contextualSpacing/>
              <w:jc w:val="both"/>
              <w:rPr>
                <w:rFonts w:eastAsia="Calibri" w:cs="Times New Roman"/>
                <w:b/>
                <w:sz w:val="24"/>
                <w:szCs w:val="24"/>
                <w:lang w:val="pt-BR"/>
              </w:rPr>
            </w:pPr>
            <w:r w:rsidRPr="00753CFE">
              <w:rPr>
                <w:rFonts w:eastAsia="Calibri" w:cs="Times New Roman"/>
                <w:b/>
                <w:sz w:val="24"/>
                <w:szCs w:val="24"/>
                <w:lang w:val="pt-BR"/>
              </w:rPr>
              <w:t>1. (1,5 đ)</w:t>
            </w:r>
          </w:p>
          <w:p w:rsidR="00356D9D" w:rsidRPr="00753CFE" w:rsidRDefault="00356D9D">
            <w:pPr>
              <w:shd w:val="clear" w:color="auto" w:fill="FFFFFF"/>
              <w:spacing w:line="276" w:lineRule="auto"/>
              <w:contextualSpacing/>
              <w:jc w:val="both"/>
              <w:rPr>
                <w:rFonts w:eastAsia="Times New Roman" w:cs="Times New Roman"/>
                <w:sz w:val="24"/>
                <w:szCs w:val="24"/>
              </w:rPr>
            </w:pPr>
            <w:r w:rsidRPr="00753CFE">
              <w:rPr>
                <w:rFonts w:eastAsia="Calibri" w:cs="Times New Roman"/>
                <w:b/>
                <w:sz w:val="24"/>
                <w:szCs w:val="24"/>
                <w:lang w:val="pt-BR"/>
              </w:rPr>
              <w:t xml:space="preserve">a. </w:t>
            </w:r>
            <w:r w:rsidRPr="00753CFE">
              <w:rPr>
                <w:rFonts w:eastAsia="Times New Roman" w:cs="Times New Roman"/>
                <w:sz w:val="24"/>
                <w:szCs w:val="24"/>
                <w:lang w:val="vi-VN"/>
              </w:rPr>
              <w:t>(C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10</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 xml:space="preserve"> )n </w:t>
            </w:r>
            <w:r w:rsidRPr="00753CFE">
              <w:rPr>
                <w:rFonts w:eastAsia="Times New Roman" w:cs="Times New Roman"/>
                <w:sz w:val="24"/>
                <w:szCs w:val="24"/>
              </w:rPr>
              <w:t>+ n 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eastAsia="Times New Roman" w:cs="Times New Roman"/>
                <w:position w:val="-4"/>
                <w:sz w:val="24"/>
                <w:szCs w:val="24"/>
              </w:rPr>
              <w:object w:dxaOrig="183" w:dyaOrig="275">
                <v:shape id="_x0000_i1104" type="#_x0000_t75" style="width:8.85pt;height:14.25pt" o:ole="">
                  <v:imagedata r:id="rId139" o:title=""/>
                </v:shape>
                <o:OLEObject Type="Embed" ProgID="Equation.DSMT4" ShapeID="_x0000_i1104" DrawAspect="Content" ObjectID="_1831896731" r:id="rId154"/>
              </w:object>
            </w:r>
            <w:r w:rsidRPr="00753CFE">
              <w:rPr>
                <w:rFonts w:eastAsia="Times New Roman" w:cs="Times New Roman"/>
                <w:position w:val="-6"/>
                <w:sz w:val="24"/>
                <w:szCs w:val="24"/>
              </w:rPr>
              <w:object w:dxaOrig="757" w:dyaOrig="358">
                <v:shape id="_x0000_i1105" type="#_x0000_t75" style="width:37.35pt;height:17.65pt" o:ole="">
                  <v:imagedata r:id="rId155" o:title=""/>
                </v:shape>
                <o:OLEObject Type="Embed" ProgID="Equation.DSMT4" ShapeID="_x0000_i1105" DrawAspect="Content" ObjectID="_1831896732" r:id="rId156"/>
              </w:object>
            </w:r>
            <w:r w:rsidRPr="00753CFE">
              <w:rPr>
                <w:rFonts w:eastAsia="Times New Roman" w:cs="Times New Roman"/>
                <w:sz w:val="24"/>
                <w:szCs w:val="24"/>
              </w:rPr>
              <w:t>n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p>
          <w:p w:rsidR="00356D9D" w:rsidRPr="00753CFE" w:rsidRDefault="00356D9D">
            <w:pPr>
              <w:shd w:val="clear" w:color="auto" w:fill="FFFFFF"/>
              <w:spacing w:line="276" w:lineRule="auto"/>
              <w:contextualSpacing/>
              <w:jc w:val="both"/>
              <w:rPr>
                <w:rFonts w:eastAsia="Calibri" w:cs="Times New Roman"/>
                <w:b/>
                <w:sz w:val="24"/>
                <w:szCs w:val="24"/>
                <w:vertAlign w:val="subscript"/>
              </w:rPr>
            </w:pPr>
            <w:r w:rsidRPr="00753CFE">
              <w:rPr>
                <w:rFonts w:eastAsia="Times New Roman" w:cs="Times New Roman"/>
                <w:sz w:val="24"/>
                <w:szCs w:val="24"/>
              </w:rPr>
              <w:t xml:space="preserve">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 xml:space="preserve"> </w:t>
            </w:r>
            <w:r w:rsidRPr="00753CFE">
              <w:rPr>
                <w:rFonts w:eastAsia="Times New Roman" w:cs="Times New Roman"/>
                <w:position w:val="-6"/>
                <w:sz w:val="24"/>
                <w:szCs w:val="24"/>
              </w:rPr>
              <w:object w:dxaOrig="957" w:dyaOrig="316">
                <v:shape id="_x0000_i1106" type="#_x0000_t75" style="width:47.55pt;height:15.6pt" o:ole="">
                  <v:imagedata r:id="rId157" o:title=""/>
                </v:shape>
                <o:OLEObject Type="Embed" ProgID="Equation.DSMT4" ShapeID="_x0000_i1106" DrawAspect="Content" ObjectID="_1831896733" r:id="rId158"/>
              </w:object>
            </w:r>
            <w:r w:rsidRPr="00753CFE">
              <w:rPr>
                <w:rFonts w:eastAsia="Times New Roman" w:cs="Times New Roman"/>
                <w:sz w:val="24"/>
                <w:szCs w:val="24"/>
              </w:rPr>
              <w:t>2C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+ 2CO</w:t>
            </w:r>
            <w:r w:rsidRPr="00753CFE">
              <w:rPr>
                <w:rFonts w:eastAsia="Times New Roman" w:cs="Times New Roman"/>
                <w:sz w:val="24"/>
                <w:szCs w:val="24"/>
                <w:vertAlign w:val="subscript"/>
              </w:rPr>
              <w:t>2</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76" w:lineRule="auto"/>
              <w:contextualSpacing/>
              <w:jc w:val="both"/>
              <w:rPr>
                <w:rFonts w:eastAsia="Calibri" w:cs="Times New Roman"/>
                <w:b/>
                <w:sz w:val="24"/>
                <w:szCs w:val="24"/>
                <w:lang w:val="pt-BR"/>
              </w:rPr>
            </w:pPr>
            <w:r w:rsidRPr="00753CFE">
              <w:rPr>
                <w:rFonts w:eastAsia="Calibri" w:cs="Times New Roman"/>
                <w:b/>
                <w:sz w:val="24"/>
                <w:szCs w:val="24"/>
                <w:lang w:val="pt-BR"/>
              </w:rPr>
              <w:t xml:space="preserve">b. </w:t>
            </w:r>
            <w:r w:rsidRPr="00753CFE">
              <w:rPr>
                <w:rFonts w:eastAsia="Times New Roman" w:cs="Times New Roman"/>
                <w:sz w:val="24"/>
                <w:szCs w:val="24"/>
                <w:lang w:val="vi-VN"/>
              </w:rPr>
              <w:t>m</w:t>
            </w:r>
            <w:r w:rsidRPr="00753CFE">
              <w:rPr>
                <w:rFonts w:eastAsia="Times New Roman" w:cs="Times New Roman"/>
                <w:sz w:val="24"/>
                <w:szCs w:val="24"/>
                <w:vertAlign w:val="subscript"/>
                <w:lang w:val="vi-VN"/>
              </w:rPr>
              <w:t>tinh bột</w:t>
            </w:r>
            <w:r w:rsidRPr="00753CFE">
              <w:rPr>
                <w:rFonts w:eastAsia="Times New Roman" w:cs="Times New Roman"/>
                <w:sz w:val="24"/>
                <w:szCs w:val="24"/>
                <w:lang w:val="vi-VN"/>
              </w:rPr>
              <w:t xml:space="preserve"> = 3,</w:t>
            </w:r>
            <w:r w:rsidRPr="00753CFE">
              <w:rPr>
                <w:rFonts w:eastAsia="Times New Roman" w:cs="Times New Roman"/>
                <w:sz w:val="24"/>
                <w:szCs w:val="24"/>
              </w:rPr>
              <w:t>888</w:t>
            </w:r>
            <w:r w:rsidRPr="00753CFE">
              <w:rPr>
                <w:rFonts w:eastAsia="Times New Roman" w:cs="Times New Roman"/>
                <w:sz w:val="24"/>
                <w:szCs w:val="24"/>
                <w:lang w:val="vi-VN"/>
              </w:rPr>
              <w:t xml:space="preserve"> tấn</w:t>
            </w:r>
          </w:p>
          <w:p w:rsidR="00356D9D" w:rsidRPr="00753CFE" w:rsidRDefault="00356D9D">
            <w:pPr>
              <w:shd w:val="clear" w:color="auto" w:fill="FFFFFF"/>
              <w:spacing w:line="276" w:lineRule="auto"/>
              <w:contextualSpacing/>
              <w:jc w:val="both"/>
              <w:rPr>
                <w:rFonts w:eastAsia="Times New Roman" w:cs="Times New Roman"/>
                <w:sz w:val="24"/>
                <w:szCs w:val="24"/>
                <w:lang w:val="vi-VN"/>
              </w:rPr>
            </w:pPr>
            <w:r w:rsidRPr="00753CFE">
              <w:rPr>
                <w:rFonts w:eastAsia="Times New Roman" w:cs="Times New Roman"/>
                <w:sz w:val="24"/>
                <w:szCs w:val="24"/>
                <w:lang w:val="vi-VN"/>
              </w:rPr>
              <w:t>(C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10</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 xml:space="preserve"> )n </w:t>
            </w:r>
            <w:r w:rsidRPr="00753CFE">
              <w:rPr>
                <w:rFonts w:eastAsia="Calibri" w:cs="Times New Roman"/>
                <w:sz w:val="24"/>
                <w:szCs w:val="24"/>
                <w:lang w:val="vi-VN"/>
              </w:rPr>
              <w:object w:dxaOrig="866" w:dyaOrig="183">
                <v:shape id="_x0000_i1107" type="#_x0000_t75" style="width:43.45pt;height:8.85pt" o:ole="">
                  <v:imagedata r:id="rId159" o:title=""/>
                </v:shape>
                <o:OLEObject Type="Embed" ProgID="ACD.ChemSketch.20" ShapeID="_x0000_i1107" DrawAspect="Content" ObjectID="_1831896734" r:id="rId160"/>
              </w:object>
            </w:r>
            <w:r w:rsidRPr="00753CFE">
              <w:rPr>
                <w:rFonts w:eastAsia="Times New Roman" w:cs="Times New Roman"/>
                <w:sz w:val="24"/>
                <w:szCs w:val="24"/>
                <w:lang w:val="vi-VN"/>
              </w:rPr>
              <w:t>nC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12</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6</w:t>
            </w:r>
            <w:r w:rsidRPr="00753CFE">
              <w:rPr>
                <w:rFonts w:eastAsia="Calibri" w:cs="Times New Roman"/>
                <w:sz w:val="24"/>
                <w:szCs w:val="24"/>
                <w:lang w:val="vi-VN"/>
              </w:rPr>
              <w:object w:dxaOrig="866" w:dyaOrig="183">
                <v:shape id="_x0000_i1108" type="#_x0000_t75" style="width:43.45pt;height:8.85pt" o:ole="">
                  <v:imagedata r:id="rId159" o:title=""/>
                </v:shape>
                <o:OLEObject Type="Embed" ProgID="ACD.ChemSketch.20" ShapeID="_x0000_i1108" DrawAspect="Content" ObjectID="_1831896735" r:id="rId161"/>
              </w:object>
            </w:r>
            <w:r w:rsidRPr="00753CFE">
              <w:rPr>
                <w:rFonts w:eastAsia="Times New Roman" w:cs="Times New Roman"/>
                <w:sz w:val="24"/>
                <w:szCs w:val="24"/>
                <w:lang w:val="vi-VN"/>
              </w:rPr>
              <w:t>2nC</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OH.</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Times New Roman" w:cs="Times New Roman"/>
                <w:sz w:val="24"/>
                <w:szCs w:val="24"/>
                <w:lang w:val="pt-BR"/>
              </w:rPr>
              <w:t xml:space="preserve">     162n                                                        2n.46</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Times New Roman" w:cs="Times New Roman"/>
                <w:sz w:val="24"/>
                <w:szCs w:val="24"/>
                <w:lang w:val="pt-BR"/>
              </w:rPr>
              <w:t xml:space="preserve">      3,888                                                           ?                                        </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Calibri" w:cs="Times New Roman"/>
                <w:position w:val="-24"/>
                <w:sz w:val="24"/>
                <w:szCs w:val="24"/>
                <w:lang w:val="nl-NL"/>
              </w:rPr>
              <w:object w:dxaOrig="4020" w:dyaOrig="658">
                <v:shape id="_x0000_i1109" type="#_x0000_t75" style="width:201.05pt;height:33.3pt" o:ole="">
                  <v:imagedata r:id="rId162" o:title=""/>
                </v:shape>
                <o:OLEObject Type="Embed" ProgID="Equation.DSMT4" ShapeID="_x0000_i1109" DrawAspect="Content" ObjectID="_1831896736" r:id="rId163"/>
              </w:object>
            </w:r>
            <w:r w:rsidRPr="00753CFE">
              <w:rPr>
                <w:rFonts w:eastAsia="Times New Roman" w:cs="Times New Roman"/>
                <w:sz w:val="24"/>
                <w:szCs w:val="24"/>
                <w:lang w:val="pt-BR"/>
              </w:rPr>
              <w:t xml:space="preserve"> = 789,36 kg</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Calibri" w:cs="Times New Roman"/>
                <w:position w:val="-28"/>
                <w:sz w:val="24"/>
                <w:szCs w:val="24"/>
                <w:lang w:val="nl-NL"/>
              </w:rPr>
              <w:object w:dxaOrig="1831" w:dyaOrig="691">
                <v:shape id="_x0000_i1110" type="#_x0000_t75" style="width:91.7pt;height:34.65pt" o:ole="">
                  <v:imagedata r:id="rId164" o:title=""/>
                </v:shape>
                <o:OLEObject Type="Embed" ProgID="Equation.DSMT4" ShapeID="_x0000_i1110" DrawAspect="Content" ObjectID="_1831896737" r:id="rId165"/>
              </w:object>
            </w:r>
            <w:r w:rsidRPr="00753CFE">
              <w:rPr>
                <w:rFonts w:eastAsia="Calibri" w:cs="Times New Roman"/>
                <w:sz w:val="24"/>
                <w:szCs w:val="24"/>
                <w:lang w:val="pt-BR"/>
              </w:rPr>
              <w:t xml:space="preserve"> = 986,7 </w:t>
            </w:r>
            <w:r w:rsidRPr="00753CFE">
              <w:rPr>
                <w:rFonts w:eastAsia="Times New Roman" w:cs="Times New Roman"/>
                <w:sz w:val="24"/>
                <w:szCs w:val="24"/>
                <w:lang w:val="pt-BR"/>
              </w:rPr>
              <w:t>lít.</w:t>
            </w:r>
          </w:p>
          <w:p w:rsidR="00356D9D" w:rsidRPr="00753CFE" w:rsidRDefault="00356D9D">
            <w:pPr>
              <w:spacing w:line="276" w:lineRule="auto"/>
              <w:rPr>
                <w:rFonts w:eastAsia="Calibri" w:cs="Times New Roman"/>
                <w:sz w:val="24"/>
                <w:szCs w:val="24"/>
              </w:rPr>
            </w:pPr>
            <w:r w:rsidRPr="00753CFE">
              <w:rPr>
                <w:rFonts w:eastAsia="Calibri" w:cs="Times New Roman"/>
                <w:position w:val="-24"/>
                <w:sz w:val="24"/>
                <w:szCs w:val="24"/>
                <w:lang w:val="nl-NL"/>
              </w:rPr>
              <w:object w:dxaOrig="3421" w:dyaOrig="624">
                <v:shape id="_x0000_i1111" type="#_x0000_t75" style="width:170.5pt;height:31.25pt" o:ole="">
                  <v:imagedata r:id="rId166" o:title=""/>
                </v:shape>
                <o:OLEObject Type="Embed" ProgID="Equation.DSMT4" ShapeID="_x0000_i1111" DrawAspect="Content" ObjectID="_1831896738" r:id="rId167"/>
              </w:object>
            </w:r>
            <w:r w:rsidRPr="00753CFE">
              <w:rPr>
                <w:rFonts w:eastAsia="Times New Roman" w:cs="Times New Roman"/>
                <w:sz w:val="24"/>
                <w:szCs w:val="24"/>
                <w:lang w:val="pt-BR"/>
              </w:rPr>
              <w:t>lít.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tabs>
                <w:tab w:val="left" w:pos="785"/>
                <w:tab w:val="left" w:pos="5112"/>
              </w:tabs>
              <w:spacing w:line="276" w:lineRule="auto"/>
              <w:jc w:val="both"/>
              <w:rPr>
                <w:rFonts w:eastAsia="Times New Roman" w:cs="Times New Roman"/>
                <w:sz w:val="24"/>
                <w:szCs w:val="24"/>
                <w:lang w:val="vi-VN"/>
              </w:rPr>
            </w:pPr>
            <w:r w:rsidRPr="00753CFE">
              <w:rPr>
                <w:rFonts w:eastAsia="Times New Roman" w:cs="Times New Roman"/>
                <w:b/>
                <w:sz w:val="24"/>
                <w:szCs w:val="24"/>
              </w:rPr>
              <w:t>c.</w:t>
            </w:r>
            <w:r w:rsidRPr="00753CFE">
              <w:rPr>
                <w:rFonts w:eastAsia="Times New Roman" w:cs="Times New Roman"/>
                <w:sz w:val="24"/>
                <w:szCs w:val="24"/>
              </w:rPr>
              <w:t xml:space="preserve"> </w:t>
            </w:r>
            <w:r w:rsidRPr="00753CFE">
              <w:rPr>
                <w:rFonts w:eastAsia="Times New Roman" w:cs="Times New Roman"/>
                <w:sz w:val="24"/>
                <w:szCs w:val="24"/>
                <w:lang w:val="vi-VN"/>
              </w:rPr>
              <w:t>Thể tích dung dịch sát khuẩn được tạo ra là</w:t>
            </w:r>
          </w:p>
          <w:p w:rsidR="00356D9D" w:rsidRPr="00753CFE" w:rsidRDefault="00356D9D">
            <w:pPr>
              <w:tabs>
                <w:tab w:val="left" w:pos="284"/>
              </w:tabs>
              <w:spacing w:line="276" w:lineRule="auto"/>
              <w:jc w:val="both"/>
              <w:rPr>
                <w:rFonts w:eastAsia="Times New Roman" w:cs="Times New Roman"/>
                <w:sz w:val="24"/>
                <w:szCs w:val="24"/>
              </w:rPr>
            </w:pPr>
            <w:r w:rsidRPr="00753CFE">
              <w:rPr>
                <w:rFonts w:eastAsia="Calibri" w:cs="Times New Roman"/>
                <w:position w:val="-28"/>
                <w:sz w:val="24"/>
                <w:szCs w:val="24"/>
                <w:lang w:val="nl-NL"/>
              </w:rPr>
              <w:object w:dxaOrig="3329" w:dyaOrig="716">
                <v:shape id="_x0000_i1112" type="#_x0000_t75" style="width:166.4pt;height:36pt" o:ole="">
                  <v:imagedata r:id="rId168" o:title=""/>
                </v:shape>
                <o:OLEObject Type="Embed" ProgID="Equation.DSMT4" ShapeID="_x0000_i1112" DrawAspect="Content" ObjectID="_1831896739" r:id="rId169"/>
              </w:object>
            </w:r>
            <w:r w:rsidRPr="00753CFE">
              <w:rPr>
                <w:rFonts w:eastAsia="Times New Roman" w:cs="Times New Roman"/>
                <w:sz w:val="24"/>
                <w:szCs w:val="24"/>
                <w:lang w:val="vi-VN"/>
              </w:rPr>
              <w:t>lít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1595"/>
          <w:jc w:val="center"/>
        </w:trPr>
        <w:tc>
          <w:tcPr>
            <w:tcW w:w="699" w:type="dxa"/>
            <w:vMerge w:val="restart"/>
            <w:tcBorders>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4"/>
              </w:tabs>
              <w:spacing w:line="276" w:lineRule="auto"/>
              <w:jc w:val="both"/>
              <w:rPr>
                <w:rFonts w:eastAsia="Calibri" w:cs="Times New Roman"/>
                <w:b/>
                <w:sz w:val="24"/>
                <w:szCs w:val="24"/>
              </w:rPr>
            </w:pPr>
            <w:r w:rsidRPr="00753CFE">
              <w:rPr>
                <w:rFonts w:eastAsia="Calibri" w:cs="Times New Roman"/>
                <w:b/>
                <w:sz w:val="24"/>
                <w:szCs w:val="24"/>
              </w:rPr>
              <w:lastRenderedPageBreak/>
              <w:t>2. (1,5 đ)</w:t>
            </w:r>
          </w:p>
          <w:p w:rsidR="00356D9D" w:rsidRPr="00753CFE" w:rsidRDefault="00356D9D">
            <w:pPr>
              <w:tabs>
                <w:tab w:val="left" w:pos="284"/>
              </w:tabs>
              <w:spacing w:line="276" w:lineRule="auto"/>
              <w:jc w:val="both"/>
              <w:rPr>
                <w:rFonts w:eastAsia="Calibri" w:cs="Times New Roman"/>
                <w:sz w:val="24"/>
                <w:szCs w:val="24"/>
              </w:rPr>
            </w:pPr>
            <w:r w:rsidRPr="00753CFE">
              <w:rPr>
                <w:rFonts w:eastAsia="Calibri" w:cs="Times New Roman"/>
                <w:sz w:val="24"/>
                <w:szCs w:val="24"/>
              </w:rPr>
              <w:t>+ Riêng F không thể có đến 3 chức ester vì nếu vậy F là ester no, 3 chức, hở, có số C=O thì công thức phân tử 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8</w:t>
            </w:r>
            <w:r w:rsidRPr="00753CFE">
              <w:rPr>
                <w:rFonts w:eastAsia="Calibri" w:cs="Times New Roman"/>
                <w:sz w:val="24"/>
                <w:szCs w:val="24"/>
              </w:rPr>
              <w:t>O</w:t>
            </w:r>
            <w:r w:rsidRPr="00753CFE">
              <w:rPr>
                <w:rFonts w:eastAsia="Calibri" w:cs="Times New Roman"/>
                <w:sz w:val="24"/>
                <w:szCs w:val="24"/>
                <w:vertAlign w:val="subscript"/>
              </w:rPr>
              <w:t>6</w:t>
            </w:r>
            <w:r w:rsidRPr="00753CFE">
              <w:rPr>
                <w:rFonts w:eastAsia="Calibri" w:cs="Times New Roman"/>
                <w:sz w:val="24"/>
                <w:szCs w:val="24"/>
              </w:rPr>
              <w:t xml:space="preserve"> có M=176&gt;175 (Không đúng với giả thiết)</w:t>
            </w:r>
          </w:p>
          <w:p w:rsidR="00356D9D" w:rsidRPr="00753CFE" w:rsidRDefault="00356D9D">
            <w:pPr>
              <w:tabs>
                <w:tab w:val="left" w:pos="284"/>
              </w:tabs>
              <w:spacing w:line="276" w:lineRule="auto"/>
              <w:jc w:val="both"/>
              <w:rPr>
                <w:rFonts w:eastAsia="Calibri" w:cs="Times New Roman"/>
                <w:sz w:val="24"/>
                <w:szCs w:val="24"/>
                <w:vertAlign w:val="subscript"/>
              </w:rPr>
            </w:pPr>
            <w:r w:rsidRPr="00753CFE">
              <w:rPr>
                <w:rFonts w:eastAsia="Calibri" w:cs="Times New Roman"/>
                <w:sz w:val="24"/>
                <w:szCs w:val="24"/>
              </w:rPr>
              <w:t>+ Vậy F là ester no, hở, 2 chức, có C=O: 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6</w:t>
            </w:r>
            <w:r w:rsidRPr="00753CFE">
              <w:rPr>
                <w:rFonts w:eastAsia="Calibri" w:cs="Times New Roman"/>
                <w:sz w:val="24"/>
                <w:szCs w:val="24"/>
              </w:rPr>
              <w:t>O</w:t>
            </w:r>
            <w:r w:rsidRPr="00753CFE">
              <w:rPr>
                <w:rFonts w:eastAsia="Calibri" w:cs="Times New Roman"/>
                <w:sz w:val="24"/>
                <w:szCs w:val="24"/>
                <w:vertAlign w:val="subscript"/>
              </w:rPr>
              <w:t>4</w:t>
            </w:r>
          </w:p>
          <w:p w:rsidR="00356D9D" w:rsidRPr="00753CFE" w:rsidRDefault="00356D9D">
            <w:pPr>
              <w:tabs>
                <w:tab w:val="left" w:pos="284"/>
              </w:tabs>
              <w:spacing w:line="276" w:lineRule="auto"/>
              <w:jc w:val="both"/>
              <w:rPr>
                <w:rFonts w:eastAsia="Calibri" w:cs="Times New Roman"/>
                <w:sz w:val="24"/>
                <w:szCs w:val="24"/>
              </w:rPr>
            </w:pPr>
            <w:r w:rsidRPr="00753CFE">
              <w:rPr>
                <w:rFonts w:eastAsia="Calibri" w:cs="Times New Roman"/>
                <w:sz w:val="24"/>
                <w:szCs w:val="24"/>
              </w:rPr>
              <w:t xml:space="preserve">+ Vì F là ester 2 chức </w:t>
            </w:r>
            <w:r w:rsidRPr="00753CFE">
              <w:rPr>
                <w:rFonts w:eastAsia="Calibri" w:cs="Times New Roman"/>
                <w:position w:val="-6"/>
                <w:sz w:val="24"/>
                <w:szCs w:val="24"/>
              </w:rPr>
              <w:object w:dxaOrig="300" w:dyaOrig="225">
                <v:shape id="_x0000_i1113" type="#_x0000_t75" style="width:15.6pt;height:11.55pt" o:ole="">
                  <v:imagedata r:id="rId170" o:title=""/>
                </v:shape>
                <o:OLEObject Type="Embed" ProgID="Equation.DSMT4" ShapeID="_x0000_i1113" DrawAspect="Content" ObjectID="_1831896740" r:id="rId171"/>
              </w:object>
            </w:r>
            <w:r w:rsidRPr="00753CFE">
              <w:rPr>
                <w:rFonts w:eastAsia="Calibri" w:cs="Times New Roman"/>
                <w:sz w:val="24"/>
                <w:szCs w:val="24"/>
              </w:rPr>
              <w:t xml:space="preserve"> E phải là ester no, đơn chức, có C=O: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O</w:t>
            </w:r>
            <w:r w:rsidRPr="00753CFE">
              <w:rPr>
                <w:rFonts w:eastAsia="Calibri" w:cs="Times New Roman"/>
                <w:sz w:val="24"/>
                <w:szCs w:val="24"/>
                <w:vertAlign w:val="subscript"/>
              </w:rPr>
              <w:t>2</w:t>
            </w:r>
          </w:p>
        </w:tc>
        <w:tc>
          <w:tcPr>
            <w:tcW w:w="801" w:type="dxa"/>
            <w:vMerge w:val="restart"/>
            <w:tcBorders>
              <w:top w:val="single" w:sz="4" w:space="0" w:color="auto"/>
              <w:left w:val="single" w:sz="4" w:space="0" w:color="auto"/>
              <w:bottom w:val="single" w:sz="4" w:space="0" w:color="auto"/>
              <w:right w:val="single" w:sz="4" w:space="0" w:color="auto"/>
            </w:tcBorders>
          </w:tcPr>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lastRenderedPageBreak/>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b/>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4"/>
              </w:tabs>
              <w:spacing w:line="276" w:lineRule="auto"/>
              <w:jc w:val="both"/>
              <w:rPr>
                <w:rFonts w:eastAsia="Times New Roman" w:cs="Times New Roman"/>
                <w:sz w:val="24"/>
                <w:szCs w:val="24"/>
              </w:rPr>
            </w:pPr>
            <w:r w:rsidRPr="00753CFE">
              <w:rPr>
                <w:rFonts w:eastAsia="Times New Roman" w:cs="Times New Roman"/>
                <w:sz w:val="24"/>
                <w:szCs w:val="24"/>
              </w:rPr>
              <w:t>E: HCOOCH</w:t>
            </w:r>
            <w:r w:rsidRPr="00753CFE">
              <w:rPr>
                <w:rFonts w:eastAsia="Times New Roman" w:cs="Times New Roman"/>
                <w:sz w:val="24"/>
                <w:szCs w:val="24"/>
                <w:vertAlign w:val="subscript"/>
              </w:rPr>
              <w:t>3</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F: (HCOO)</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lastRenderedPageBreak/>
              <w:t>X: HCOONa, Y: CH</w:t>
            </w:r>
            <w:r w:rsidRPr="00753CFE">
              <w:rPr>
                <w:rFonts w:eastAsia="Times New Roman" w:cs="Times New Roman"/>
                <w:sz w:val="24"/>
                <w:szCs w:val="24"/>
                <w:vertAlign w:val="subscript"/>
              </w:rPr>
              <w:t>3</w:t>
            </w:r>
            <w:r w:rsidRPr="00753CFE">
              <w:rPr>
                <w:rFonts w:eastAsia="Times New Roman" w:cs="Times New Roman"/>
                <w:sz w:val="24"/>
                <w:szCs w:val="24"/>
              </w:rPr>
              <w:t>OH, Z: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r w:rsidRPr="00753CFE">
              <w:rPr>
                <w:rFonts w:eastAsia="Times New Roman" w:cs="Times New Roman"/>
                <w:sz w:val="24"/>
                <w:szCs w:val="24"/>
              </w:rPr>
              <w:t>(OH)</w:t>
            </w:r>
            <w:r w:rsidRPr="00753CFE">
              <w:rPr>
                <w:rFonts w:eastAsia="Times New Roman" w:cs="Times New Roman"/>
                <w:sz w:val="24"/>
                <w:szCs w:val="24"/>
                <w:vertAlign w:val="subscript"/>
              </w:rPr>
              <w:t>2</w:t>
            </w:r>
          </w:p>
        </w:tc>
        <w:tc>
          <w:tcPr>
            <w:tcW w:w="801" w:type="dxa"/>
            <w:vMerge/>
            <w:tcBorders>
              <w:left w:val="single" w:sz="4" w:space="0" w:color="auto"/>
              <w:right w:val="single" w:sz="4" w:space="0" w:color="auto"/>
            </w:tcBorders>
          </w:tcPr>
          <w:p w:rsidR="00356D9D" w:rsidRPr="00753CFE" w:rsidRDefault="00356D9D">
            <w:pPr>
              <w:rPr>
                <w:rFonts w:eastAsia="Times New Roman" w:cs="Times New Roman"/>
                <w:sz w:val="24"/>
                <w:szCs w:val="24"/>
              </w:rPr>
            </w:pPr>
          </w:p>
        </w:tc>
      </w:tr>
      <w:tr w:rsidR="00356D9D" w:rsidRPr="00753CFE">
        <w:trPr>
          <w:trHeight w:val="1004"/>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tabs>
                <w:tab w:val="left" w:pos="284"/>
              </w:tabs>
              <w:spacing w:line="276" w:lineRule="auto"/>
              <w:jc w:val="both"/>
              <w:rPr>
                <w:rFonts w:eastAsia="Times New Roman" w:cs="Times New Roman"/>
                <w:sz w:val="24"/>
                <w:szCs w:val="24"/>
              </w:rPr>
            </w:pPr>
            <w:r w:rsidRPr="00753CFE">
              <w:rPr>
                <w:rFonts w:eastAsia="Times New Roman" w:cs="Times New Roman"/>
                <w:sz w:val="24"/>
                <w:szCs w:val="24"/>
              </w:rPr>
              <w:t>HCOOCH</w:t>
            </w:r>
            <w:r w:rsidRPr="00753CFE">
              <w:rPr>
                <w:rFonts w:eastAsia="Times New Roman" w:cs="Times New Roman"/>
                <w:sz w:val="24"/>
                <w:szCs w:val="24"/>
                <w:vertAlign w:val="subscript"/>
              </w:rPr>
              <w:t>3</w:t>
            </w:r>
            <w:r w:rsidRPr="00753CFE">
              <w:rPr>
                <w:rFonts w:eastAsia="Times New Roman" w:cs="Times New Roman"/>
                <w:sz w:val="24"/>
                <w:szCs w:val="24"/>
              </w:rPr>
              <w:t xml:space="preserve"> + NaOH </w:t>
            </w:r>
            <w:r w:rsidRPr="00753CFE">
              <w:rPr>
                <w:rFonts w:eastAsia="Times New Roman" w:cs="Times New Roman"/>
                <w:position w:val="-6"/>
                <w:sz w:val="24"/>
                <w:szCs w:val="24"/>
              </w:rPr>
              <w:object w:dxaOrig="683" w:dyaOrig="358">
                <v:shape id="_x0000_i1114" type="#_x0000_t75" style="width:34.65pt;height:17.65pt" o:ole="">
                  <v:imagedata r:id="rId172" o:title=""/>
                </v:shape>
                <o:OLEObject Type="Embed" ProgID="Equation.DSMT4" ShapeID="_x0000_i1114" DrawAspect="Content" ObjectID="_1831896741" r:id="rId173"/>
              </w:object>
            </w:r>
            <w:r w:rsidRPr="00753CFE">
              <w:rPr>
                <w:rFonts w:eastAsia="Times New Roman" w:cs="Times New Roman"/>
                <w:sz w:val="24"/>
                <w:szCs w:val="24"/>
              </w:rPr>
              <w:t>HCOONa + CH</w:t>
            </w:r>
            <w:r w:rsidRPr="00753CFE">
              <w:rPr>
                <w:rFonts w:eastAsia="Times New Roman" w:cs="Times New Roman"/>
                <w:sz w:val="24"/>
                <w:szCs w:val="24"/>
                <w:vertAlign w:val="subscript"/>
              </w:rPr>
              <w:t>3</w:t>
            </w:r>
            <w:r w:rsidRPr="00753CFE">
              <w:rPr>
                <w:rFonts w:eastAsia="Times New Roman" w:cs="Times New Roman"/>
                <w:sz w:val="24"/>
                <w:szCs w:val="24"/>
              </w:rPr>
              <w:t>OH</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(HCOO)</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 xml:space="preserve">4 </w:t>
            </w:r>
            <w:r w:rsidRPr="00753CFE">
              <w:rPr>
                <w:rFonts w:eastAsia="Times New Roman" w:cs="Times New Roman"/>
                <w:sz w:val="24"/>
                <w:szCs w:val="24"/>
              </w:rPr>
              <w:t xml:space="preserve">+ 2NaOH </w:t>
            </w:r>
            <w:r w:rsidRPr="00753CFE">
              <w:rPr>
                <w:rFonts w:eastAsia="Times New Roman" w:cs="Times New Roman"/>
                <w:position w:val="-6"/>
                <w:sz w:val="24"/>
                <w:szCs w:val="24"/>
              </w:rPr>
              <w:object w:dxaOrig="683" w:dyaOrig="358">
                <v:shape id="_x0000_i1115" type="#_x0000_t75" style="width:34.65pt;height:17.65pt" o:ole="">
                  <v:imagedata r:id="rId172" o:title=""/>
                </v:shape>
                <o:OLEObject Type="Embed" ProgID="Equation.DSMT4" ShapeID="_x0000_i1115" DrawAspect="Content" ObjectID="_1831896742" r:id="rId174"/>
              </w:object>
            </w:r>
            <w:r w:rsidRPr="00753CFE">
              <w:rPr>
                <w:rFonts w:eastAsia="Times New Roman" w:cs="Times New Roman"/>
                <w:sz w:val="24"/>
                <w:szCs w:val="24"/>
              </w:rPr>
              <w:t>2HCOONa +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r w:rsidRPr="00753CFE">
              <w:rPr>
                <w:rFonts w:eastAsia="Times New Roman" w:cs="Times New Roman"/>
                <w:sz w:val="24"/>
                <w:szCs w:val="24"/>
              </w:rPr>
              <w:t>(OH)</w:t>
            </w:r>
            <w:r w:rsidRPr="00753CFE">
              <w:rPr>
                <w:rFonts w:eastAsia="Times New Roman" w:cs="Times New Roman"/>
                <w:sz w:val="24"/>
                <w:szCs w:val="24"/>
                <w:vertAlign w:val="subscript"/>
              </w:rPr>
              <w:t>2</w:t>
            </w:r>
          </w:p>
          <w:p w:rsidR="00356D9D" w:rsidRPr="00753CFE" w:rsidRDefault="00356D9D">
            <w:pPr>
              <w:tabs>
                <w:tab w:val="left" w:pos="284"/>
              </w:tabs>
              <w:spacing w:line="276" w:lineRule="auto"/>
              <w:jc w:val="both"/>
              <w:rPr>
                <w:rFonts w:eastAsia="Calibri" w:cs="Times New Roman"/>
                <w:b/>
                <w:sz w:val="24"/>
                <w:szCs w:val="24"/>
              </w:rPr>
            </w:pPr>
            <w:r w:rsidRPr="00753CFE">
              <w:rPr>
                <w:rFonts w:eastAsia="Times New Roman" w:cs="Times New Roman"/>
                <w:sz w:val="24"/>
                <w:szCs w:val="24"/>
              </w:rPr>
              <w:t xml:space="preserve">HCOONa + HCl </w:t>
            </w:r>
            <w:r w:rsidRPr="00753CFE">
              <w:rPr>
                <w:rFonts w:eastAsia="Times New Roman" w:cs="Times New Roman"/>
                <w:position w:val="-6"/>
                <w:sz w:val="24"/>
                <w:szCs w:val="24"/>
              </w:rPr>
              <w:object w:dxaOrig="300" w:dyaOrig="225">
                <v:shape id="_x0000_i1116" type="#_x0000_t75" style="width:15.6pt;height:11.55pt" o:ole="">
                  <v:imagedata r:id="rId175" o:title=""/>
                </v:shape>
                <o:OLEObject Type="Embed" ProgID="Equation.DSMT4" ShapeID="_x0000_i1116" DrawAspect="Content" ObjectID="_1831896743" r:id="rId176"/>
              </w:object>
            </w:r>
            <w:r w:rsidRPr="00753CFE">
              <w:rPr>
                <w:rFonts w:eastAsia="Times New Roman" w:cs="Times New Roman"/>
                <w:sz w:val="24"/>
                <w:szCs w:val="24"/>
              </w:rPr>
              <w:t xml:space="preserve"> HCOOH + NaCl</w:t>
            </w:r>
          </w:p>
        </w:tc>
        <w:tc>
          <w:tcPr>
            <w:tcW w:w="801" w:type="dxa"/>
            <w:vMerge/>
            <w:tcBorders>
              <w:left w:val="single" w:sz="4" w:space="0" w:color="auto"/>
              <w:right w:val="single" w:sz="4" w:space="0" w:color="auto"/>
            </w:tcBorders>
          </w:tcPr>
          <w:p w:rsidR="00356D9D" w:rsidRPr="00753CFE" w:rsidRDefault="00356D9D">
            <w:pPr>
              <w:rPr>
                <w:rFonts w:eastAsia="Times New Roman" w:cs="Times New Roman"/>
                <w:sz w:val="24"/>
                <w:szCs w:val="24"/>
              </w:rPr>
            </w:pPr>
          </w:p>
        </w:tc>
      </w:tr>
      <w:tr w:rsidR="00356D9D" w:rsidRPr="00753CFE">
        <w:trPr>
          <w:trHeight w:val="1677"/>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 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sz w:val="24"/>
                <w:szCs w:val="24"/>
              </w:rPr>
              <w:t>a) Vì tỉ lệ mol giữa pentyl alcohol và acetic acid là 1 : 1 nên</w:t>
            </w:r>
          </w:p>
          <w:p w:rsidR="00356D9D" w:rsidRPr="00753CFE" w:rsidRDefault="00356D9D">
            <w:pPr>
              <w:tabs>
                <w:tab w:val="left" w:pos="360"/>
                <w:tab w:val="left" w:pos="2880"/>
                <w:tab w:val="left" w:pos="5386"/>
                <w:tab w:val="left" w:pos="7937"/>
              </w:tabs>
              <w:spacing w:after="200" w:line="276" w:lineRule="auto"/>
              <w:ind w:left="284"/>
              <w:jc w:val="both"/>
              <w:rPr>
                <w:rFonts w:eastAsia="Times New Roman" w:cs="Times New Roman"/>
                <w:sz w:val="24"/>
                <w:szCs w:val="24"/>
              </w:rPr>
            </w:pPr>
            <w:r w:rsidRPr="00753CFE">
              <w:rPr>
                <w:rFonts w:eastAsia="Times New Roman" w:cs="Times New Roman"/>
                <w:position w:val="-24"/>
                <w:sz w:val="24"/>
                <w:szCs w:val="24"/>
              </w:rPr>
              <w:object w:dxaOrig="2106" w:dyaOrig="599">
                <v:shape id="_x0000_i1117" type="#_x0000_t75" style="width:105.3pt;height:29.9pt" o:ole="">
                  <v:imagedata r:id="rId177" o:title=""/>
                </v:shape>
                <o:OLEObject Type="Embed" ProgID="Equation.DSMT4" ShapeID="_x0000_i1117" DrawAspect="Content" ObjectID="_1831896744" r:id="rId178"/>
              </w:object>
            </w:r>
          </w:p>
          <w:p w:rsidR="00356D9D" w:rsidRPr="00753CFE" w:rsidRDefault="00356D9D">
            <w:pPr>
              <w:tabs>
                <w:tab w:val="left" w:pos="360"/>
                <w:tab w:val="left" w:pos="2880"/>
                <w:tab w:val="left" w:pos="5386"/>
                <w:tab w:val="left" w:pos="7937"/>
              </w:tabs>
              <w:spacing w:after="200" w:line="276" w:lineRule="auto"/>
              <w:ind w:left="284"/>
              <w:jc w:val="both"/>
              <w:rPr>
                <w:rFonts w:eastAsia="Times New Roman" w:cs="Times New Roman"/>
                <w:sz w:val="24"/>
                <w:szCs w:val="24"/>
              </w:rPr>
            </w:pPr>
            <w:r w:rsidRPr="00753CFE">
              <w:rPr>
                <w:rFonts w:eastAsia="Times New Roman" w:cs="Times New Roman"/>
                <w:position w:val="-8"/>
                <w:sz w:val="24"/>
                <w:szCs w:val="24"/>
              </w:rPr>
              <w:object w:dxaOrig="1731" w:dyaOrig="300">
                <v:shape id="_x0000_i1118" type="#_x0000_t75" style="width:86.95pt;height:15.6pt" o:ole="">
                  <v:imagedata r:id="rId179" o:title=""/>
                </v:shape>
                <o:OLEObject Type="Embed" ProgID="Equation.DSMT4" ShapeID="_x0000_i1118" DrawAspect="Content" ObjectID="_1831896745" r:id="rId180"/>
              </w:objec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jc w:val="both"/>
              <w:rPr>
                <w:rFonts w:eastAsia="Times New Roman" w:cs="Times New Roman"/>
                <w:sz w:val="24"/>
                <w:szCs w:val="24"/>
              </w:rPr>
            </w:pPr>
            <w:r w:rsidRPr="00753CFE">
              <w:rPr>
                <w:rFonts w:eastAsia="Times New Roman" w:cs="Times New Roman"/>
                <w:sz w:val="24"/>
                <w:szCs w:val="24"/>
              </w:rPr>
              <w:t>b) Vai trò của đá bọt là giúp hỗn hợp phản ứng không bị sôi mạnh...</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142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c) Phản ứng xảy ra trong thí nghiệm là phản ứng ester hoá. Đây là phản ứng thuận nghịch</w:t>
            </w:r>
          </w:p>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object w:dxaOrig="8124" w:dyaOrig="483">
                <v:shape id="_x0000_i1119" type="#_x0000_t75" style="width:406.85pt;height:24.45pt" o:ole="">
                  <v:imagedata r:id="rId181" o:title=""/>
                </v:shape>
                <o:OLEObject Type="Embed" ProgID="Equation.DSMT4" ShapeID="_x0000_i1119" DrawAspect="Content" ObjectID="_1831896746" r:id="rId182"/>
              </w:objec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 xml:space="preserve">d) Trên lí thuyết, </w:t>
            </w:r>
            <w:r w:rsidRPr="00753CFE">
              <w:rPr>
                <w:rFonts w:eastAsia="Times New Roman" w:cs="Times New Roman"/>
                <w:sz w:val="24"/>
                <w:szCs w:val="24"/>
                <w:vertAlign w:val="superscript"/>
              </w:rPr>
              <w:t>n</w:t>
            </w:r>
            <w:r w:rsidRPr="00753CFE">
              <w:rPr>
                <w:rFonts w:eastAsia="Times New Roman" w:cs="Times New Roman"/>
                <w:sz w:val="24"/>
                <w:szCs w:val="24"/>
              </w:rPr>
              <w:t xml:space="preserve">ester = </w:t>
            </w:r>
            <w:r w:rsidRPr="00753CFE">
              <w:rPr>
                <w:rFonts w:eastAsia="Times New Roman" w:cs="Times New Roman"/>
                <w:sz w:val="24"/>
                <w:szCs w:val="24"/>
                <w:vertAlign w:val="superscript"/>
              </w:rPr>
              <w:t>n</w:t>
            </w:r>
            <w:r w:rsidRPr="00753CFE">
              <w:rPr>
                <w:rFonts w:eastAsia="Times New Roman" w:cs="Times New Roman"/>
                <w:sz w:val="24"/>
                <w:szCs w:val="24"/>
              </w:rPr>
              <w:t xml:space="preserve">acid = </w:t>
            </w:r>
            <w:r w:rsidRPr="00753CFE">
              <w:rPr>
                <w:rFonts w:eastAsia="Times New Roman" w:cs="Times New Roman"/>
                <w:sz w:val="24"/>
                <w:szCs w:val="24"/>
                <w:vertAlign w:val="superscript"/>
              </w:rPr>
              <w:t>n</w:t>
            </w:r>
            <w:r w:rsidRPr="00753CFE">
              <w:rPr>
                <w:rFonts w:eastAsia="Times New Roman" w:cs="Times New Roman"/>
                <w:sz w:val="24"/>
                <w:szCs w:val="24"/>
              </w:rPr>
              <w:t xml:space="preserve">alcohol = </w:t>
            </w:r>
            <w:r w:rsidRPr="00753CFE">
              <w:rPr>
                <w:rFonts w:eastAsia="Times New Roman" w:cs="Times New Roman"/>
                <w:position w:val="-24"/>
                <w:sz w:val="24"/>
                <w:szCs w:val="24"/>
              </w:rPr>
              <w:object w:dxaOrig="1590" w:dyaOrig="599">
                <v:shape id="_x0000_i1120" type="#_x0000_t75" style="width:79.45pt;height:29.9pt" o:ole="">
                  <v:imagedata r:id="rId183" o:title=""/>
                </v:shape>
                <o:OLEObject Type="Embed" ProgID="Equation.DSMT4" ShapeID="_x0000_i1120" DrawAspect="Content" ObjectID="_1831896747" r:id="rId184"/>
              </w:object>
            </w:r>
            <w:r w:rsidRPr="00753CFE">
              <w:rPr>
                <w:rFonts w:eastAsia="Times New Roman" w:cs="Times New Roman"/>
                <w:sz w:val="24"/>
                <w:szCs w:val="24"/>
              </w:rPr>
              <w:t>mol</w:t>
            </w:r>
          </w:p>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 xml:space="preserve">Vậy hiệu suất phản ứng ester hóa là </w:t>
            </w:r>
            <w:r w:rsidRPr="00753CFE">
              <w:rPr>
                <w:rFonts w:eastAsia="Times New Roman" w:cs="Times New Roman"/>
                <w:position w:val="-26"/>
                <w:sz w:val="24"/>
                <w:szCs w:val="24"/>
              </w:rPr>
              <w:object w:dxaOrig="3504" w:dyaOrig="624">
                <v:shape id="_x0000_i1121" type="#_x0000_t75" style="width:175.25pt;height:31.25pt" o:ole="">
                  <v:imagedata r:id="rId185" o:title=""/>
                </v:shape>
                <o:OLEObject Type="Embed" ProgID="Equation.DSMT4" ShapeID="_x0000_i1121" DrawAspect="Content" ObjectID="_1831896748" r:id="rId186"/>
              </w:objec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639"/>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e) Hạt silicagel có nhiệm vụ hấp thụ nước sinh ra trong phản ứng ester hoá, nhờ đó giúp hiệu suất ester hoá tăng lên.</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Hạt silicagel có màu xanh do được nhuộm CoCl</w:t>
            </w:r>
            <w:r w:rsidRPr="00753CFE">
              <w:rPr>
                <w:rFonts w:eastAsia="Times New Roman" w:cs="Times New Roman"/>
                <w:sz w:val="24"/>
                <w:szCs w:val="24"/>
                <w:vertAlign w:val="subscript"/>
              </w:rPr>
              <w:t>2</w:t>
            </w:r>
            <w:r w:rsidRPr="00753CFE">
              <w:rPr>
                <w:rFonts w:eastAsia="Times New Roman" w:cs="Times New Roman"/>
                <w:sz w:val="24"/>
                <w:szCs w:val="24"/>
              </w:rPr>
              <w:t>. Khi hấp thụ một lượng nước bão hoà sẽ chuyển sang màu hồng, là màu của phức chất [Co(H</w:t>
            </w:r>
            <w:r w:rsidRPr="00753CFE">
              <w:rPr>
                <w:rFonts w:eastAsia="Times New Roman" w:cs="Times New Roman"/>
                <w:sz w:val="24"/>
                <w:szCs w:val="24"/>
                <w:vertAlign w:val="subscript"/>
              </w:rPr>
              <w:t>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]Cl</w:t>
            </w:r>
            <w:r w:rsidRPr="00753CFE">
              <w:rPr>
                <w:rFonts w:eastAsia="Times New Roman" w:cs="Times New Roman"/>
                <w:sz w:val="24"/>
                <w:szCs w:val="24"/>
                <w:vertAlign w:val="subscript"/>
              </w:rPr>
              <w:t>2</w:t>
            </w:r>
            <w:r w:rsidRPr="00753CFE">
              <w:rPr>
                <w:rFonts w:eastAsia="Times New Roman" w:cs="Times New Roman"/>
                <w:sz w:val="24"/>
                <w:szCs w:val="24"/>
              </w:rPr>
              <w:t>, hay viết dưới dạng muối ngậm nước là CoCl</w:t>
            </w:r>
            <w:r w:rsidRPr="00753CFE">
              <w:rPr>
                <w:rFonts w:eastAsia="Times New Roman" w:cs="Times New Roman"/>
                <w:sz w:val="24"/>
                <w:szCs w:val="24"/>
                <w:vertAlign w:val="subscript"/>
              </w:rPr>
              <w:t>2</w:t>
            </w:r>
            <w:r w:rsidRPr="00753CFE">
              <w:rPr>
                <w:rFonts w:eastAsia="Times New Roman" w:cs="Times New Roman"/>
                <w:sz w:val="24"/>
                <w:szCs w:val="24"/>
              </w:rPr>
              <w:t>.6H</w:t>
            </w:r>
            <w:r w:rsidRPr="00753CFE">
              <w:rPr>
                <w:rFonts w:eastAsia="Times New Roman" w:cs="Times New Roman"/>
                <w:sz w:val="24"/>
                <w:szCs w:val="24"/>
                <w:vertAlign w:val="subscript"/>
              </w:rPr>
              <w:t>2</w:t>
            </w:r>
            <w:r w:rsidRPr="00753CFE">
              <w:rPr>
                <w:rFonts w:eastAsia="Times New Roman" w:cs="Times New Roman"/>
                <w:sz w:val="24"/>
                <w:szCs w:val="24"/>
              </w:rPr>
              <w:t>O.</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IV</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b/>
                <w:sz w:val="24"/>
                <w:szCs w:val="24"/>
              </w:rPr>
            </w:pPr>
            <w:r w:rsidRPr="00753CFE">
              <w:rPr>
                <w:rFonts w:eastAsia="Times New Roman" w:cs="Times New Roman"/>
                <w:b/>
                <w:sz w:val="24"/>
                <w:szCs w:val="24"/>
              </w:rPr>
              <w:t>1. (1,0 đ)</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Calibri" w:cs="Times New Roman"/>
                <w:noProof/>
                <w:sz w:val="24"/>
                <w:szCs w:val="24"/>
              </w:rPr>
              <w:drawing>
                <wp:inline distT="0" distB="0" distL="0" distR="0" wp14:anchorId="0603AAA6" wp14:editId="55B6497E">
                  <wp:extent cx="5135880" cy="2075180"/>
                  <wp:effectExtent l="0" t="0" r="0" b="12700"/>
                  <wp:docPr id="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pic:cNvPicPr>
                        </pic:nvPicPr>
                        <pic:blipFill>
                          <a:blip r:embed="rId187"/>
                          <a:stretch>
                            <a:fillRect/>
                          </a:stretch>
                        </pic:blipFill>
                        <pic:spPr>
                          <a:xfrm>
                            <a:off x="0" y="0"/>
                            <a:ext cx="5169184" cy="2088559"/>
                          </a:xfrm>
                          <a:prstGeom prst="rect">
                            <a:avLst/>
                          </a:prstGeom>
                        </pic:spPr>
                      </pic:pic>
                    </a:graphicData>
                  </a:graphic>
                </wp:inline>
              </w:drawing>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0,5</w:t>
            </w:r>
          </w:p>
        </w:tc>
      </w:tr>
      <w:tr w:rsidR="00356D9D" w:rsidRPr="00753CFE">
        <w:trPr>
          <w:trHeight w:val="186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widowControl w:val="0"/>
              <w:autoSpaceDE w:val="0"/>
              <w:autoSpaceDN w:val="0"/>
              <w:ind w:left="100" w:right="112"/>
              <w:jc w:val="both"/>
              <w:rPr>
                <w:rFonts w:eastAsia="Calibri" w:cs="Times New Roman"/>
                <w:sz w:val="24"/>
                <w:szCs w:val="24"/>
              </w:rPr>
            </w:pPr>
            <w:r w:rsidRPr="00753CFE">
              <w:rPr>
                <w:rFonts w:eastAsia="Calibri" w:cs="Times New Roman"/>
                <w:sz w:val="24"/>
                <w:szCs w:val="24"/>
              </w:rPr>
              <w:t xml:space="preserve">          n</w:t>
            </w:r>
            <w:r w:rsidRPr="00753CFE">
              <w:rPr>
                <w:rFonts w:eastAsia="Calibri" w:cs="Times New Roman"/>
                <w:sz w:val="24"/>
                <w:szCs w:val="24"/>
                <w:vertAlign w:val="subscript"/>
              </w:rPr>
              <w:t>saccharose</w:t>
            </w:r>
            <w:r w:rsidRPr="00753CFE">
              <w:rPr>
                <w:rFonts w:eastAsia="Calibri" w:cs="Times New Roman"/>
                <w:sz w:val="24"/>
                <w:szCs w:val="24"/>
              </w:rPr>
              <w:t xml:space="preserve"> = 17,1/342 = 0,05 mol</w:t>
            </w:r>
            <w:r w:rsidRPr="00753CFE">
              <w:rPr>
                <w:rFonts w:eastAsia="Calibri" w:cs="Times New Roman"/>
                <w:sz w:val="24"/>
                <w:szCs w:val="24"/>
              </w:rPr>
              <w:tab/>
            </w:r>
            <w:r w:rsidRPr="00753CFE">
              <w:rPr>
                <w:rFonts w:eastAsia="Calibri" w:cs="Times New Roman"/>
                <w:sz w:val="24"/>
                <w:szCs w:val="24"/>
              </w:rPr>
              <w:tab/>
            </w:r>
          </w:p>
          <w:p w:rsidR="00356D9D" w:rsidRPr="00753CFE" w:rsidRDefault="00356D9D">
            <w:pPr>
              <w:widowControl w:val="0"/>
              <w:autoSpaceDE w:val="0"/>
              <w:autoSpaceDN w:val="0"/>
              <w:ind w:left="100" w:right="112"/>
              <w:jc w:val="both"/>
              <w:rPr>
                <w:rFonts w:eastAsia="Calibri" w:cs="Times New Roman"/>
                <w:sz w:val="24"/>
                <w:szCs w:val="24"/>
              </w:rPr>
            </w:pPr>
            <w:r w:rsidRPr="00753CFE">
              <w:rPr>
                <w:rFonts w:eastAsia="Calibri" w:cs="Times New Roman"/>
                <w:sz w:val="24"/>
                <w:szCs w:val="24"/>
              </w:rPr>
              <w:t xml:space="preserve">          n</w:t>
            </w:r>
            <w:r w:rsidRPr="00753CFE">
              <w:rPr>
                <w:rFonts w:eastAsia="Calibri" w:cs="Times New Roman"/>
                <w:position w:val="-14"/>
                <w:sz w:val="24"/>
                <w:szCs w:val="24"/>
              </w:rPr>
              <w:object w:dxaOrig="816" w:dyaOrig="375">
                <v:shape id="_x0000_i1122" type="#_x0000_t75" style="width:40.75pt;height:18.35pt" o:ole="">
                  <v:imagedata r:id="rId188" o:title=""/>
                </v:shape>
                <o:OLEObject Type="Embed" ProgID="Equation.DSMT4" ShapeID="_x0000_i1122" DrawAspect="Content" ObjectID="_1831896749" r:id="rId189"/>
              </w:object>
            </w:r>
            <w:r w:rsidRPr="00753CFE">
              <w:rPr>
                <w:rFonts w:eastAsia="Calibri" w:cs="Times New Roman"/>
                <w:sz w:val="24"/>
                <w:szCs w:val="24"/>
              </w:rPr>
              <w:t>= 30,6.1,08:102 = 0,324 mol</w:t>
            </w:r>
          </w:p>
          <w:p w:rsidR="00356D9D" w:rsidRPr="00753CFE" w:rsidRDefault="00356D9D">
            <w:pPr>
              <w:jc w:val="both"/>
              <w:rPr>
                <w:rFonts w:eastAsia="Calibri" w:cs="Times New Roman"/>
                <w:sz w:val="24"/>
                <w:szCs w:val="24"/>
              </w:rPr>
            </w:pPr>
            <w:r w:rsidRPr="00753CFE">
              <w:rPr>
                <w:rFonts w:eastAsia="Calibri" w:cs="Times New Roman"/>
                <w:sz w:val="24"/>
                <w:szCs w:val="24"/>
              </w:rPr>
              <w:t>Do n</w:t>
            </w:r>
            <w:r w:rsidRPr="00753CFE">
              <w:rPr>
                <w:rFonts w:eastAsia="Calibri" w:cs="Times New Roman"/>
                <w:position w:val="-14"/>
                <w:sz w:val="24"/>
                <w:szCs w:val="24"/>
              </w:rPr>
              <w:object w:dxaOrig="816" w:dyaOrig="375">
                <v:shape id="_x0000_i1123" type="#_x0000_t75" style="width:40.75pt;height:18.35pt" o:ole="">
                  <v:imagedata r:id="rId188" o:title=""/>
                </v:shape>
                <o:OLEObject Type="Embed" ProgID="Equation.DSMT4" ShapeID="_x0000_i1123" DrawAspect="Content" ObjectID="_1831896750" r:id="rId190"/>
              </w:object>
            </w:r>
            <w:r w:rsidRPr="00753CFE">
              <w:rPr>
                <w:rFonts w:eastAsia="Calibri" w:cs="Times New Roman"/>
                <w:sz w:val="24"/>
                <w:szCs w:val="24"/>
              </w:rPr>
              <w:t xml:space="preserve">  &lt; 8 n</w:t>
            </w:r>
            <w:r w:rsidRPr="00753CFE">
              <w:rPr>
                <w:rFonts w:eastAsia="Calibri" w:cs="Times New Roman"/>
                <w:sz w:val="24"/>
                <w:szCs w:val="24"/>
                <w:vertAlign w:val="subscript"/>
              </w:rPr>
              <w:t>saccharose</w:t>
            </w:r>
            <w:r w:rsidRPr="00753CFE">
              <w:rPr>
                <w:rFonts w:eastAsia="Calibri" w:cs="Times New Roman"/>
                <w:sz w:val="24"/>
                <w:szCs w:val="24"/>
              </w:rPr>
              <w:t xml:space="preserve"> nên  saccharose đã dùng dư</w:t>
            </w:r>
          </w:p>
          <w:p w:rsidR="00356D9D" w:rsidRPr="00753CFE" w:rsidRDefault="00356D9D">
            <w:pPr>
              <w:jc w:val="both"/>
              <w:rPr>
                <w:rFonts w:eastAsia="Calibri" w:cs="Times New Roman"/>
                <w:sz w:val="24"/>
                <w:szCs w:val="24"/>
              </w:rPr>
            </w:pPr>
            <w:r w:rsidRPr="00753CFE">
              <w:rPr>
                <w:rFonts w:eastAsia="Calibri" w:cs="Times New Roman"/>
                <w:sz w:val="24"/>
                <w:szCs w:val="24"/>
              </w:rPr>
              <w:t>Vấy khối lượng saccharose octaacetate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thực tế thu được là</w:t>
            </w:r>
          </w:p>
          <w:p w:rsidR="00356D9D" w:rsidRPr="00753CFE" w:rsidRDefault="00356D9D">
            <w:pPr>
              <w:tabs>
                <w:tab w:val="left" w:pos="360"/>
                <w:tab w:val="left" w:pos="2880"/>
                <w:tab w:val="left" w:pos="5386"/>
                <w:tab w:val="left" w:pos="7937"/>
              </w:tabs>
              <w:jc w:val="both"/>
              <w:rPr>
                <w:rFonts w:eastAsia="Times New Roman" w:cs="Times New Roman"/>
                <w:sz w:val="24"/>
                <w:szCs w:val="24"/>
              </w:rPr>
            </w:pPr>
            <w:r w:rsidRPr="00753CFE">
              <w:rPr>
                <w:rFonts w:eastAsia="Calibri" w:cs="Times New Roman"/>
                <w:sz w:val="24"/>
                <w:szCs w:val="24"/>
              </w:rPr>
              <w:t xml:space="preserve">  m</w:t>
            </w:r>
            <w:r w:rsidRPr="00753CFE">
              <w:rPr>
                <w:rFonts w:eastAsia="Calibri" w:cs="Times New Roman"/>
                <w:position w:val="-12"/>
                <w:sz w:val="24"/>
                <w:szCs w:val="24"/>
                <w:vertAlign w:val="subscript"/>
              </w:rPr>
              <w:object w:dxaOrig="982" w:dyaOrig="358">
                <v:shape id="_x0000_i1124" type="#_x0000_t75" style="width:48.9pt;height:17.65pt" o:ole="">
                  <v:imagedata r:id="rId191" o:title=""/>
                </v:shape>
                <o:OLEObject Type="Embed" ProgID="Equation.DSMT4" ShapeID="_x0000_i1124" DrawAspect="Content" ObjectID="_1831896751" r:id="rId192"/>
              </w:object>
            </w:r>
            <w:r w:rsidRPr="00753CFE">
              <w:rPr>
                <w:rFonts w:eastAsia="Calibri" w:cs="Times New Roman"/>
                <w:sz w:val="24"/>
                <w:szCs w:val="24"/>
              </w:rPr>
              <w:t xml:space="preserve"> = 678. 60%. 0,324:8 = </w:t>
            </w:r>
            <w:r w:rsidRPr="00753CFE">
              <w:rPr>
                <w:rFonts w:eastAsia="Calibri" w:cs="Times New Roman"/>
                <w:b/>
                <w:sz w:val="24"/>
                <w:szCs w:val="24"/>
              </w:rPr>
              <w:t>16,4754</w:t>
            </w:r>
            <w:r w:rsidRPr="00753CFE">
              <w:rPr>
                <w:rFonts w:eastAsia="Calibri" w:cs="Times New Roman"/>
                <w:sz w:val="24"/>
                <w:szCs w:val="24"/>
              </w:rPr>
              <w:t xml:space="preserve"> g</w:t>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1865"/>
          <w:jc w:val="center"/>
        </w:trPr>
        <w:tc>
          <w:tcPr>
            <w:tcW w:w="699" w:type="dxa"/>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widowControl w:val="0"/>
              <w:spacing w:line="276" w:lineRule="auto"/>
              <w:jc w:val="both"/>
              <w:rPr>
                <w:rFonts w:eastAsia="Arial" w:cs="Times New Roman"/>
                <w:b/>
                <w:bCs/>
                <w:iCs/>
                <w:sz w:val="24"/>
                <w:szCs w:val="24"/>
              </w:rPr>
            </w:pPr>
            <w:r w:rsidRPr="00753CFE">
              <w:rPr>
                <w:rFonts w:eastAsia="Arial" w:cs="Times New Roman"/>
                <w:b/>
                <w:bCs/>
                <w:iCs/>
                <w:sz w:val="24"/>
                <w:szCs w:val="24"/>
              </w:rPr>
              <w:t>2. (1,0 đ)</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bCs/>
                <w:iCs/>
                <w:sz w:val="24"/>
                <w:szCs w:val="24"/>
                <w:lang w:val="vi-VN"/>
              </w:rPr>
              <w:t xml:space="preserve">a) Công thức phân tử </w:t>
            </w:r>
            <w:r w:rsidRPr="00753CFE">
              <w:rPr>
                <w:rFonts w:eastAsia="Arial" w:cs="Times New Roman"/>
                <w:sz w:val="24"/>
                <w:szCs w:val="24"/>
                <w:lang w:val="vi-VN"/>
              </w:rPr>
              <w:t>của saccharose monolaurate: C</w:t>
            </w:r>
            <w:r w:rsidRPr="00753CFE">
              <w:rPr>
                <w:rFonts w:eastAsia="Arial" w:cs="Times New Roman"/>
                <w:sz w:val="24"/>
                <w:szCs w:val="24"/>
                <w:vertAlign w:val="subscript"/>
                <w:lang w:val="vi-VN"/>
              </w:rPr>
              <w:t>24</w:t>
            </w:r>
            <w:r w:rsidRPr="00753CFE">
              <w:rPr>
                <w:rFonts w:eastAsia="Arial" w:cs="Times New Roman"/>
                <w:sz w:val="24"/>
                <w:szCs w:val="24"/>
                <w:lang w:val="vi-VN"/>
              </w:rPr>
              <w:t>H</w:t>
            </w:r>
            <w:r w:rsidRPr="00753CFE">
              <w:rPr>
                <w:rFonts w:eastAsia="Arial" w:cs="Times New Roman"/>
                <w:sz w:val="24"/>
                <w:szCs w:val="24"/>
                <w:vertAlign w:val="subscript"/>
                <w:lang w:val="vi-VN"/>
              </w:rPr>
              <w:t>44</w:t>
            </w:r>
            <w:r w:rsidRPr="00753CFE">
              <w:rPr>
                <w:rFonts w:eastAsia="Arial" w:cs="Times New Roman"/>
                <w:sz w:val="24"/>
                <w:szCs w:val="24"/>
                <w:lang w:val="vi-VN"/>
              </w:rPr>
              <w:t>O</w:t>
            </w:r>
            <w:r w:rsidRPr="00753CFE">
              <w:rPr>
                <w:rFonts w:eastAsia="Arial" w:cs="Times New Roman"/>
                <w:sz w:val="24"/>
                <w:szCs w:val="24"/>
                <w:vertAlign w:val="subscript"/>
                <w:lang w:val="vi-VN"/>
              </w:rPr>
              <w:t>12</w:t>
            </w:r>
            <w:r w:rsidRPr="00753CFE">
              <w:rPr>
                <w:rFonts w:eastAsia="Arial" w:cs="Times New Roman"/>
                <w:sz w:val="24"/>
                <w:szCs w:val="24"/>
                <w:lang w:val="vi-VN"/>
              </w:rPr>
              <w:t>.</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b) Saccharose monolaurate được sử dụng làm chất nhũ hoá do phân tử có một đầu ưa nước gắn với một đuôi dài kị nước.</w:t>
            </w:r>
          </w:p>
          <w:p w:rsidR="00356D9D" w:rsidRPr="00753CFE" w:rsidRDefault="00356D9D">
            <w:pPr>
              <w:widowControl w:val="0"/>
              <w:spacing w:line="276" w:lineRule="auto"/>
              <w:jc w:val="both"/>
              <w:rPr>
                <w:rFonts w:eastAsia="Arial" w:cs="Times New Roman"/>
                <w:bCs/>
                <w:iCs/>
                <w:sz w:val="24"/>
                <w:szCs w:val="24"/>
                <w:lang w:val="vi-VN"/>
              </w:rPr>
            </w:pPr>
            <w:r w:rsidRPr="00753CFE">
              <w:rPr>
                <w:rFonts w:eastAsia="Arial" w:cs="Times New Roman"/>
                <w:noProof/>
                <w:sz w:val="24"/>
                <w:szCs w:val="24"/>
              </w:rPr>
              <w:drawing>
                <wp:inline distT="0" distB="0" distL="0" distR="0" wp14:anchorId="4D2E4089" wp14:editId="026EB8D7">
                  <wp:extent cx="5168265" cy="2561590"/>
                  <wp:effectExtent l="0" t="0" r="13335" b="1397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93"/>
                          <a:stretch>
                            <a:fillRect/>
                          </a:stretch>
                        </pic:blipFill>
                        <pic:spPr>
                          <a:xfrm>
                            <a:off x="0" y="0"/>
                            <a:ext cx="5169399" cy="2562225"/>
                          </a:xfrm>
                          <a:prstGeom prst="rect">
                            <a:avLst/>
                          </a:prstGeom>
                        </pic:spPr>
                      </pic:pic>
                    </a:graphicData>
                  </a:graphic>
                </wp:inline>
              </w:drawing>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bCs/>
                <w:iCs/>
                <w:sz w:val="24"/>
                <w:szCs w:val="24"/>
                <w:lang w:val="vi-VN"/>
              </w:rPr>
              <w:t xml:space="preserve">c) </w:t>
            </w:r>
            <w:r w:rsidRPr="00753CFE">
              <w:rPr>
                <w:rFonts w:eastAsia="Arial" w:cs="Times New Roman"/>
                <w:sz w:val="24"/>
                <w:szCs w:val="24"/>
                <w:lang w:val="vi-VN"/>
              </w:rPr>
              <w:t>Saccharose monolaurate không có phản ứng với thuốc thử Tollens do Saccharose monolaurate không thể mở vòng.</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d) Ta có:</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position w:val="-24"/>
                <w:sz w:val="24"/>
                <w:szCs w:val="24"/>
                <w:lang w:val="vi-VN"/>
              </w:rPr>
              <w:object w:dxaOrig="4928" w:dyaOrig="616">
                <v:shape id="_x0000_i1125" type="#_x0000_t75" style="width:246.55pt;height:30.55pt" o:ole="">
                  <v:imagedata r:id="rId194" o:title=""/>
                </v:shape>
                <o:OLEObject Type="Embed" ProgID="Equation.DSMT4" ShapeID="_x0000_i1125" DrawAspect="Content" ObjectID="_1831896752" r:id="rId195"/>
              </w:objec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position w:val="-34"/>
                <w:sz w:val="24"/>
                <w:szCs w:val="24"/>
                <w:lang w:val="vi-VN"/>
              </w:rPr>
              <w:object w:dxaOrig="7275" w:dyaOrig="807">
                <v:shape id="_x0000_i1126" type="#_x0000_t75" style="width:364.1pt;height:40.1pt" o:ole="">
                  <v:imagedata r:id="rId196" o:title=""/>
                </v:shape>
                <o:OLEObject Type="Embed" ProgID="Equation.DSMT4" ShapeID="_x0000_i1126" DrawAspect="Content" ObjectID="_1831896753" r:id="rId197"/>
              </w:objec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Vậy khối lượng Saccharose monolaurate thực tế thu được là:</w:t>
            </w:r>
          </w:p>
          <w:p w:rsidR="00356D9D" w:rsidRPr="00753CFE" w:rsidRDefault="00356D9D">
            <w:pPr>
              <w:widowControl w:val="0"/>
              <w:jc w:val="center"/>
              <w:rPr>
                <w:rFonts w:eastAsia="Arial" w:cs="Times New Roman"/>
                <w:sz w:val="24"/>
                <w:szCs w:val="24"/>
              </w:rPr>
            </w:pPr>
            <w:r w:rsidRPr="00753CFE">
              <w:rPr>
                <w:rFonts w:eastAsia="Arial" w:cs="Times New Roman"/>
                <w:sz w:val="24"/>
                <w:szCs w:val="24"/>
                <w:lang w:val="vi-VN"/>
              </w:rPr>
              <w:t xml:space="preserve">m = 524.0,5.47% = </w:t>
            </w:r>
            <w:r w:rsidRPr="00753CFE">
              <w:rPr>
                <w:rFonts w:eastAsia="Arial" w:cs="Times New Roman"/>
                <w:b/>
                <w:sz w:val="24"/>
                <w:szCs w:val="24"/>
                <w:lang w:val="vi-VN"/>
              </w:rPr>
              <w:t>123,14</w:t>
            </w:r>
            <w:r w:rsidRPr="00753CFE">
              <w:rPr>
                <w:rFonts w:eastAsia="Arial" w:cs="Times New Roman"/>
                <w:sz w:val="24"/>
                <w:szCs w:val="24"/>
                <w:lang w:val="vi-VN"/>
              </w:rPr>
              <w:t xml:space="preserve"> g.</w:t>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3,0đ</w:t>
            </w: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before="100" w:beforeAutospacing="1" w:after="100" w:afterAutospacing="1" w:line="276" w:lineRule="auto"/>
              <w:contextualSpacing/>
              <w:rPr>
                <w:rFonts w:eastAsia="SimSun" w:cs="Times New Roman"/>
                <w:b/>
                <w:sz w:val="24"/>
                <w:szCs w:val="24"/>
                <w:lang w:eastAsia="zh-CN"/>
              </w:rPr>
            </w:pPr>
            <w:r w:rsidRPr="00753CFE">
              <w:rPr>
                <w:rFonts w:eastAsia="SimSun" w:cs="Times New Roman"/>
                <w:b/>
                <w:sz w:val="24"/>
                <w:szCs w:val="24"/>
                <w:lang w:eastAsia="zh-CN"/>
              </w:rPr>
              <w:lastRenderedPageBreak/>
              <w:t>1. (2,0 đ)</w:t>
            </w:r>
          </w:p>
          <w:p w:rsidR="00356D9D" w:rsidRPr="00753CFE" w:rsidRDefault="00356D9D">
            <w:pPr>
              <w:spacing w:before="100" w:beforeAutospacing="1" w:after="100" w:afterAutospacing="1" w:line="276" w:lineRule="auto"/>
              <w:contextualSpacing/>
              <w:rPr>
                <w:rFonts w:eastAsia="SimSun" w:cs="Times New Roman"/>
                <w:sz w:val="24"/>
                <w:szCs w:val="24"/>
                <w:lang w:eastAsia="zh-CN"/>
              </w:rPr>
            </w:pPr>
            <w:r w:rsidRPr="00753CFE">
              <w:rPr>
                <w:rFonts w:eastAsia="SimSun" w:cs="Times New Roman"/>
                <w:sz w:val="24"/>
                <w:szCs w:val="24"/>
                <w:lang w:eastAsia="zh-CN"/>
              </w:rPr>
              <w:t>a.   Thứ tự tăng dần pH</w:t>
            </w:r>
            <w:r w:rsidRPr="00753CFE">
              <w:rPr>
                <w:rFonts w:eastAsia="SimSun" w:cs="Times New Roman"/>
                <w:sz w:val="24"/>
                <w:szCs w:val="24"/>
                <w:vertAlign w:val="subscript"/>
                <w:lang w:eastAsia="zh-CN"/>
              </w:rPr>
              <w:t>I</w:t>
            </w:r>
            <w:r w:rsidRPr="00753CFE">
              <w:rPr>
                <w:rFonts w:eastAsia="SimSun" w:cs="Times New Roman"/>
                <w:sz w:val="24"/>
                <w:szCs w:val="24"/>
                <w:lang w:eastAsia="zh-CN"/>
              </w:rPr>
              <w:t>:</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w:t>
            </w:r>
            <w:r w:rsidRPr="00753CFE">
              <w:rPr>
                <w:rFonts w:eastAsia="SimSun" w:cs="Times New Roman"/>
                <w:sz w:val="24"/>
                <w:szCs w:val="24"/>
                <w:lang w:eastAsia="zh-CN"/>
              </w:rPr>
              <w:tab/>
            </w:r>
            <w:r w:rsidRPr="00753CFE">
              <w:rPr>
                <w:rFonts w:eastAsia="SimSun" w:cs="Times New Roman"/>
                <w:sz w:val="24"/>
                <w:szCs w:val="24"/>
                <w:lang w:eastAsia="zh-CN"/>
              </w:rPr>
              <w:tab/>
              <w:t>Glu    &lt;    Ala    &lt;    His    &lt;    Lys</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pH</w:t>
            </w:r>
            <w:r w:rsidRPr="00753CFE">
              <w:rPr>
                <w:rFonts w:eastAsia="SimSun" w:cs="Times New Roman"/>
                <w:sz w:val="24"/>
                <w:szCs w:val="24"/>
                <w:vertAlign w:val="subscript"/>
                <w:lang w:eastAsia="zh-CN"/>
              </w:rPr>
              <w:softHyphen/>
              <w:t>I</w:t>
            </w:r>
            <w:r w:rsidRPr="00753CFE">
              <w:rPr>
                <w:rFonts w:eastAsia="SimSun" w:cs="Times New Roman"/>
                <w:sz w:val="24"/>
                <w:szCs w:val="24"/>
                <w:lang w:eastAsia="zh-CN"/>
              </w:rPr>
              <w:tab/>
              <w:t>3,22        6,02          7,59         9,74</w:t>
            </w:r>
          </w:p>
          <w:p w:rsidR="00356D9D" w:rsidRPr="00753CFE" w:rsidRDefault="00356D9D">
            <w:pPr>
              <w:spacing w:before="100" w:beforeAutospacing="1" w:after="100" w:afterAutospacing="1" w:line="276" w:lineRule="auto"/>
              <w:contextualSpacing/>
              <w:jc w:val="both"/>
              <w:rPr>
                <w:rFonts w:eastAsia="SimSun" w:cs="Times New Roman"/>
                <w:sz w:val="24"/>
                <w:szCs w:val="24"/>
                <w:lang w:eastAsia="zh-CN"/>
              </w:rPr>
            </w:pPr>
            <w:r w:rsidRPr="00753CFE">
              <w:rPr>
                <w:rFonts w:eastAsia="SimSun" w:cs="Times New Roman"/>
                <w:b/>
                <w:i/>
                <w:sz w:val="24"/>
                <w:szCs w:val="24"/>
                <w:lang w:eastAsia="zh-CN"/>
              </w:rPr>
              <w:t>Giải thích:</w:t>
            </w:r>
            <w:r w:rsidRPr="00753CFE">
              <w:rPr>
                <w:rFonts w:eastAsia="SimSun" w:cs="Times New Roman"/>
                <w:sz w:val="24"/>
                <w:szCs w:val="24"/>
                <w:lang w:eastAsia="zh-CN"/>
              </w:rPr>
              <w:t xml:space="preserve"> Tính acid của amino acid càng lớn thì giá trị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càng nhỏ, tính base càng lớn thì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càng lớn.</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Glu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nhỏ nhất (3,22) vì số nhóm –COOH nhiều hơn số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w:t>
            </w:r>
            <w:r w:rsidRPr="00753CFE">
              <w:rPr>
                <w:rFonts w:eastAsia="SimSun" w:cs="Times New Roman"/>
                <w:sz w:val="24"/>
                <w:szCs w:val="24"/>
                <w:lang w:eastAsia="zh-CN"/>
              </w:rPr>
              <w:tab/>
              <w:t xml:space="preserve">                                                                 </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Lys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lớn nhất (9,74) vì số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nhiều hơn số nhóm  -COOH.</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Ala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 6,02 vì có một nhóm  -COOH và một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His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 7,59 trung gian giữa Ala và Lys, vì tuy có số nhóm  -COOH và -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bằng nhau nhưng dị vòng chứa N cũng là trung tâm base (nhưng yếu hơn -NH</w:t>
            </w:r>
            <w:r w:rsidRPr="00753CFE">
              <w:rPr>
                <w:rFonts w:eastAsia="SimSun" w:cs="Times New Roman"/>
                <w:sz w:val="24"/>
                <w:szCs w:val="24"/>
                <w:vertAlign w:val="subscript"/>
                <w:lang w:eastAsia="zh-CN"/>
              </w:rPr>
              <w:t>2</w:t>
            </w:r>
            <w:r w:rsidRPr="00753CFE">
              <w:rPr>
                <w:rFonts w:eastAsia="SimSun" w:cs="Times New Roman"/>
                <w:sz w:val="24"/>
                <w:szCs w:val="24"/>
                <w:lang w:eastAsia="zh-CN"/>
              </w:rPr>
              <w: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0,75</w:t>
            </w:r>
          </w:p>
        </w:tc>
      </w:tr>
      <w:tr w:rsidR="00356D9D" w:rsidRPr="00753CFE">
        <w:trPr>
          <w:trHeight w:val="5239"/>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before="100" w:beforeAutospacing="1" w:after="100" w:afterAutospacing="1" w:line="276" w:lineRule="auto"/>
              <w:contextualSpacing/>
              <w:rPr>
                <w:rFonts w:eastAsia="SimSun" w:cs="Times New Roman"/>
                <w:sz w:val="24"/>
                <w:szCs w:val="24"/>
                <w:lang w:eastAsia="zh-CN"/>
              </w:rPr>
            </w:pPr>
            <w:r w:rsidRPr="00753CFE">
              <w:rPr>
                <w:rFonts w:eastAsia="SimSun" w:cs="Times New Roman"/>
                <w:sz w:val="24"/>
                <w:szCs w:val="24"/>
                <w:lang w:eastAsia="zh-CN"/>
              </w:rPr>
              <w:t xml:space="preserve">b.  </w:t>
            </w:r>
            <w:r w:rsidRPr="00753CFE">
              <w:rPr>
                <w:rFonts w:eastAsia="SimSun" w:cs="Times New Roman"/>
                <w:sz w:val="24"/>
                <w:szCs w:val="24"/>
                <w:lang w:eastAsia="zh-CN"/>
              </w:rPr>
              <w:tab/>
              <w:t>pH = 1</w:t>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t xml:space="preserve">                                  pH = 13</w:t>
            </w: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48" type="#_x0000_t75" style="position:absolute;left:0;text-align:left;margin-left:287pt;margin-top:8.05pt;width:94.5pt;height:47.25pt;z-index:-251578880;mso-width-relative:page;mso-height-relative:page">
                  <v:imagedata r:id="rId198" o:title=""/>
                </v:shape>
                <o:OLEObject Type="Embed" ProgID="ISISServer" ShapeID="_x0000_s1048" DrawAspect="Content" ObjectID="_1831897326" r:id="rId199"/>
              </w:pict>
            </w:r>
            <w:r w:rsidRPr="00753CFE">
              <w:rPr>
                <w:rFonts w:eastAsia="SimSun" w:cs="Times New Roman"/>
                <w:sz w:val="24"/>
                <w:szCs w:val="24"/>
                <w:lang w:eastAsia="zh-CN"/>
              </w:rPr>
              <w:pict>
                <v:shape id="_x0000_s1049" type="#_x0000_t75" style="position:absolute;left:0;text-align:left;margin-left:56pt;margin-top:8.05pt;width:99pt;height:47.25pt;z-index:-251577856;mso-width-relative:page;mso-height-relative:page">
                  <v:imagedata r:id="rId200" o:title=""/>
                </v:shape>
                <o:OLEObject Type="Embed" ProgID="ISISServer" ShapeID="_x0000_s1049" DrawAspect="Content" ObjectID="_1831897327" r:id="rId201"/>
              </w:pict>
            </w:r>
            <w:r w:rsidRPr="00753CFE">
              <w:rPr>
                <w:rFonts w:eastAsia="SimSun" w:cs="Times New Roman"/>
                <w:sz w:val="24"/>
                <w:szCs w:val="24"/>
                <w:lang w:eastAsia="zh-CN"/>
              </w:rPr>
              <w:t xml:space="preserve">Ala :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0" type="#_x0000_t75" style="position:absolute;left:0;text-align:left;margin-left:280pt;margin-top:0;width:149.25pt;height:39.75pt;z-index:-251576832;mso-width-relative:page;mso-height-relative:page">
                  <v:imagedata r:id="rId202" o:title=""/>
                </v:shape>
                <o:OLEObject Type="Embed" ProgID="ISISServer" ShapeID="_x0000_s1050" DrawAspect="Content" ObjectID="_1831897328" r:id="rId203"/>
              </w:pict>
            </w:r>
            <w:r w:rsidRPr="00753CFE">
              <w:rPr>
                <w:rFonts w:eastAsia="SimSun" w:cs="Times New Roman"/>
                <w:sz w:val="24"/>
                <w:szCs w:val="24"/>
                <w:lang w:eastAsia="zh-CN"/>
              </w:rPr>
              <w:pict>
                <v:shape id="_x0000_s1051" type="#_x0000_t75" style="position:absolute;left:0;text-align:left;margin-left:56pt;margin-top:0;width:158.25pt;height:45.7pt;z-index:-251575808;mso-width-relative:page;mso-height-relative:page">
                  <v:imagedata r:id="rId204" o:title=""/>
                </v:shape>
                <o:OLEObject Type="Embed" ProgID="ISISServer" ShapeID="_x0000_s1051" DrawAspect="Content" ObjectID="_1831897329" r:id="rId205"/>
              </w:pict>
            </w:r>
            <w:r w:rsidRPr="00753CFE">
              <w:rPr>
                <w:rFonts w:eastAsia="SimSun" w:cs="Times New Roman"/>
                <w:sz w:val="24"/>
                <w:szCs w:val="24"/>
                <w:lang w:eastAsia="zh-CN"/>
              </w:rPr>
              <w:t xml:space="preserve">Glu :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2" type="#_x0000_t75" style="position:absolute;left:0;text-align:left;margin-left:49pt;margin-top:7.9pt;width:147.75pt;height:76.5pt;z-index:-251574784;mso-width-relative:page;mso-height-relative:page">
                  <v:imagedata r:id="rId206" o:title=""/>
                </v:shape>
                <o:OLEObject Type="Embed" ProgID="ISISServer" ShapeID="_x0000_s1052" DrawAspect="Content" ObjectID="_1831897330" r:id="rId207"/>
              </w:pict>
            </w: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3" type="#_x0000_t75" style="position:absolute;left:0;text-align:left;margin-left:287pt;margin-top:7.2pt;width:128.25pt;height:62.25pt;z-index:-251573760;mso-width-relative:page;mso-height-relative:page">
                  <v:imagedata r:id="rId208" o:title=""/>
                </v:shape>
                <o:OLEObject Type="Embed" ProgID="ISISServer" ShapeID="_x0000_s1053" DrawAspect="Content" ObjectID="_1831897331" r:id="rId209"/>
              </w:pict>
            </w:r>
            <w:r w:rsidRPr="00753CFE">
              <w:rPr>
                <w:rFonts w:eastAsia="SimSun" w:cs="Times New Roman"/>
                <w:sz w:val="24"/>
                <w:szCs w:val="24"/>
                <w:lang w:eastAsia="zh-CN"/>
              </w:rPr>
              <w:t>His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100" w:beforeAutospacing="1" w:after="100" w:afterAutospacing="1" w:line="276" w:lineRule="auto"/>
              <w:ind w:left="1080"/>
              <w:contextualSpacing/>
              <w:rPr>
                <w:rFonts w:eastAsia="SimSun" w:cs="Times New Roman"/>
                <w:sz w:val="24"/>
                <w:szCs w:val="24"/>
                <w:lang w:eastAsia="zh-CN"/>
              </w:rPr>
            </w:pPr>
          </w:p>
          <w:p w:rsidR="00356D9D" w:rsidRPr="00753CFE" w:rsidRDefault="00356D9D">
            <w:pPr>
              <w:spacing w:beforeAutospacing="1" w:after="100" w:afterAutospacing="1" w:line="276" w:lineRule="auto"/>
              <w:ind w:left="1080"/>
              <w:contextualSpacing/>
              <w:rPr>
                <w:rFonts w:eastAsia="SimSun" w:cs="Times New Roman"/>
                <w:sz w:val="24"/>
                <w:szCs w:val="24"/>
                <w:lang w:eastAsia="zh-CN"/>
              </w:rPr>
            </w:pPr>
            <w:r w:rsidRPr="00753CFE">
              <w:rPr>
                <w:rFonts w:eastAsia="SimSun" w:cs="Times New Roman"/>
                <w:sz w:val="24"/>
                <w:szCs w:val="24"/>
                <w:lang w:eastAsia="zh-CN"/>
              </w:rPr>
              <w:pict>
                <v:shape id="_x0000_s1054" type="#_x0000_t75" style="position:absolute;left:0;text-align:left;margin-left:50.55pt;margin-top:9pt;width:145.45pt;height:72.75pt;z-index:-251572736;mso-width-relative:page;mso-height-relative:page">
                  <v:imagedata r:id="rId210" o:title=""/>
                </v:shape>
                <o:OLEObject Type="Embed" ProgID="ISISServer" ShapeID="_x0000_s1054" DrawAspect="Content" ObjectID="_1831897332" r:id="rId211"/>
              </w:pic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5" type="#_x0000_t75" style="position:absolute;left:0;text-align:left;margin-left:280pt;margin-top:8.35pt;width:141pt;height:43.5pt;z-index:-251571712;mso-width-relative:page;mso-height-relative:page">
                  <v:imagedata r:id="rId212" o:title=""/>
                </v:shape>
                <o:OLEObject Type="Embed" ProgID="ISISServer" ShapeID="_x0000_s1055" DrawAspect="Content" ObjectID="_1831897333" r:id="rId213"/>
              </w:pict>
            </w:r>
            <w:r w:rsidRPr="00753CFE">
              <w:rPr>
                <w:rFonts w:eastAsia="SimSun" w:cs="Times New Roman"/>
                <w:sz w:val="24"/>
                <w:szCs w:val="24"/>
                <w:lang w:eastAsia="zh-CN"/>
              </w:rPr>
              <w:t xml:space="preserve">Lys:   </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8x0,125</w:t>
            </w:r>
          </w:p>
        </w:tc>
      </w:tr>
      <w:tr w:rsidR="00356D9D" w:rsidRPr="00753CFE">
        <w:trPr>
          <w:trHeight w:val="4378"/>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b/>
                <w:sz w:val="24"/>
                <w:szCs w:val="24"/>
              </w:rPr>
            </w:pPr>
            <w:r w:rsidRPr="00753CFE">
              <w:rPr>
                <w:rFonts w:eastAsia="Times New Roman" w:cs="Times New Roman"/>
                <w:b/>
                <w:sz w:val="24"/>
                <w:szCs w:val="24"/>
              </w:rPr>
              <w:t xml:space="preserve">2.(1,0đ) </w:t>
            </w:r>
            <w:r w:rsidRPr="00753CFE">
              <w:rPr>
                <w:rFonts w:eastAsia="Times New Roman" w:cs="Times New Roman"/>
                <w:sz w:val="24"/>
                <w:szCs w:val="24"/>
              </w:rPr>
              <w:object w:dxaOrig="8032" w:dyaOrig="441">
                <v:shape id="_x0000_i1127" type="#_x0000_t75" style="width:401.45pt;height:22.4pt" o:ole="">
                  <v:imagedata r:id="rId214" o:title=""/>
                </v:shape>
                <o:OLEObject Type="Embed" ProgID="Equation.DSMT4" ShapeID="_x0000_i1127" DrawAspect="Content" ObjectID="_1831896754" r:id="rId215"/>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14"/>
                <w:sz w:val="24"/>
                <w:szCs w:val="24"/>
              </w:rPr>
              <w:object w:dxaOrig="5569" w:dyaOrig="408">
                <v:shape id="_x0000_i1128" type="#_x0000_t75" style="width:278.5pt;height:20.4pt" o:ole="">
                  <v:imagedata r:id="rId216" o:title=""/>
                </v:shape>
                <o:OLEObject Type="Embed" ProgID="Equation.DSMT4" ShapeID="_x0000_i1128" DrawAspect="Content" ObjectID="_1831896755" r:id="rId217"/>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30"/>
                <w:sz w:val="24"/>
                <w:szCs w:val="24"/>
              </w:rPr>
              <w:object w:dxaOrig="8007" w:dyaOrig="683">
                <v:shape id="_x0000_i1129" type="#_x0000_t75" style="width:400.1pt;height:34.65pt" o:ole="">
                  <v:imagedata r:id="rId218" o:title=""/>
                </v:shape>
                <o:OLEObject Type="Embed" ProgID="Equation.DSMT4" ShapeID="_x0000_i1129" DrawAspect="Content" ObjectID="_1831896756" r:id="rId219"/>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sz w:val="24"/>
                <w:szCs w:val="24"/>
              </w:rPr>
              <w:object w:dxaOrig="8091" w:dyaOrig="708">
                <v:shape id="_x0000_i1130" type="#_x0000_t75" style="width:404.85pt;height:36pt" o:ole="">
                  <v:imagedata r:id="rId220" o:title=""/>
                </v:shape>
                <o:OLEObject Type="Embed" ProgID="Equation.DSMT4" ShapeID="_x0000_i1130" DrawAspect="Content" ObjectID="_1831896757" r:id="rId221"/>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16"/>
                <w:sz w:val="24"/>
                <w:szCs w:val="24"/>
              </w:rPr>
              <w:object w:dxaOrig="5202" w:dyaOrig="416">
                <v:shape id="_x0000_i1131" type="#_x0000_t75" style="width:260.15pt;height:21.05pt" o:ole="">
                  <v:imagedata r:id="rId222" o:title=""/>
                </v:shape>
                <o:OLEObject Type="Embed" ProgID="Equation.DSMT4" ShapeID="_x0000_i1131" DrawAspect="Content" ObjectID="_1831896758" r:id="rId223"/>
              </w:object>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845"/>
          <w:jc w:val="center"/>
        </w:trPr>
        <w:tc>
          <w:tcPr>
            <w:tcW w:w="699" w:type="dxa"/>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Trước khi mạ: r = 2 cm, h = 50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V = π.r².h = 628 cm³</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Bề dày lớp mạ = 200 μm = 0,02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Sau khi mạ: r = 2 + 0,02 cm; h = 50 + 0,02.2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V = π.r².h = 641,1353 cm³</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nNi = (641,1353 – 628).8,9:59 = 1,98143 mol</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mdd trước điện phân = 5402,5 + 7200.1 = 12602,5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lastRenderedPageBreak/>
              <w:t>mNiSO</w:t>
            </w:r>
            <w:r w:rsidRPr="00753CFE">
              <w:rPr>
                <w:rFonts w:eastAsia="Times New Roman" w:cs="Times New Roman"/>
                <w:sz w:val="24"/>
                <w:szCs w:val="24"/>
                <w:vertAlign w:val="subscript"/>
              </w:rPr>
              <w:t>4</w:t>
            </w:r>
            <w:r w:rsidRPr="00753CFE">
              <w:rPr>
                <w:rFonts w:eastAsia="Times New Roman" w:cs="Times New Roman"/>
                <w:sz w:val="24"/>
                <w:szCs w:val="24"/>
              </w:rPr>
              <w:t xml:space="preserve"> trước điện phân = 155.5402,5:281 = 2980,0267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NiSO</w:t>
            </w:r>
            <w:r w:rsidRPr="00753CFE">
              <w:rPr>
                <w:rFonts w:eastAsia="Times New Roman" w:cs="Times New Roman"/>
                <w:sz w:val="24"/>
                <w:szCs w:val="24"/>
                <w:vertAlign w:val="subscript"/>
              </w:rPr>
              <w:t>4</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ascii="Cambria Math" w:eastAsia="Times New Roman" w:hAnsi="Cambria Math" w:cs="Cambria Math"/>
                <w:sz w:val="24"/>
                <w:szCs w:val="24"/>
              </w:rPr>
              <w:t>⟶</w:t>
            </w:r>
            <w:r w:rsidRPr="00753CFE">
              <w:rPr>
                <w:rFonts w:eastAsia="Times New Roman" w:cs="Times New Roman"/>
                <w:sz w:val="24"/>
                <w:szCs w:val="24"/>
              </w:rPr>
              <w:t xml:space="preserve"> Ni + ½O</w:t>
            </w:r>
            <w:r w:rsidRPr="00753CFE">
              <w:rPr>
                <w:rFonts w:eastAsia="Times New Roman" w:cs="Times New Roman"/>
                <w:sz w:val="24"/>
                <w:szCs w:val="24"/>
                <w:vertAlign w:val="subscript"/>
              </w:rPr>
              <w:t>2</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 xml:space="preserve">mdd sau điện phân = 12602,5 – 1,98143.59 – ½.1,98143.32 = </w:t>
            </w:r>
            <w:r w:rsidRPr="00753CFE">
              <w:rPr>
                <w:rFonts w:eastAsia="Times New Roman" w:cs="Times New Roman"/>
                <w:b/>
                <w:sz w:val="24"/>
                <w:szCs w:val="24"/>
              </w:rPr>
              <w:t>12453,89275</w:t>
            </w:r>
            <w:r w:rsidRPr="00753CFE">
              <w:rPr>
                <w:rFonts w:eastAsia="Times New Roman" w:cs="Times New Roman"/>
                <w:sz w:val="24"/>
                <w:szCs w:val="24"/>
              </w:rPr>
              <w:t xml:space="preserve">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mNiSO</w:t>
            </w:r>
            <w:r w:rsidRPr="00753CFE">
              <w:rPr>
                <w:rFonts w:eastAsia="Times New Roman" w:cs="Times New Roman"/>
                <w:sz w:val="24"/>
                <w:szCs w:val="24"/>
                <w:vertAlign w:val="subscript"/>
              </w:rPr>
              <w:t>4</w:t>
            </w:r>
            <w:r w:rsidRPr="00753CFE">
              <w:rPr>
                <w:rFonts w:eastAsia="Times New Roman" w:cs="Times New Roman"/>
                <w:sz w:val="24"/>
                <w:szCs w:val="24"/>
              </w:rPr>
              <w:t xml:space="preserve"> sau điện phân = 2980,0267 – 1,98143.155 = </w:t>
            </w:r>
            <w:r w:rsidRPr="00753CFE">
              <w:rPr>
                <w:rFonts w:eastAsia="Times New Roman" w:cs="Times New Roman"/>
                <w:b/>
                <w:sz w:val="24"/>
                <w:szCs w:val="24"/>
              </w:rPr>
              <w:t>2672,9051</w:t>
            </w:r>
            <w:r w:rsidRPr="00753CFE">
              <w:rPr>
                <w:rFonts w:eastAsia="Times New Roman" w:cs="Times New Roman"/>
                <w:sz w:val="24"/>
                <w:szCs w:val="24"/>
              </w:rPr>
              <w:t xml:space="preserve"> g</w:t>
            </w:r>
          </w:p>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C%NiSO</w:t>
            </w:r>
            <w:r w:rsidRPr="00753CFE">
              <w:rPr>
                <w:rFonts w:eastAsia="Times New Roman" w:cs="Times New Roman"/>
                <w:sz w:val="24"/>
                <w:szCs w:val="24"/>
                <w:vertAlign w:val="subscript"/>
              </w:rPr>
              <w:t>4</w:t>
            </w:r>
            <w:r w:rsidRPr="00753CFE">
              <w:rPr>
                <w:rFonts w:eastAsia="Times New Roman" w:cs="Times New Roman"/>
                <w:sz w:val="24"/>
                <w:szCs w:val="24"/>
              </w:rPr>
              <w:t xml:space="preserve"> = 2672,9051.100%:12453,89275 = </w:t>
            </w:r>
            <w:r w:rsidRPr="00753CFE">
              <w:rPr>
                <w:rFonts w:eastAsia="Times New Roman" w:cs="Times New Roman"/>
                <w:b/>
                <w:sz w:val="24"/>
                <w:szCs w:val="24"/>
              </w:rPr>
              <w:t>21,5%</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lastRenderedPageBreak/>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561"/>
          <w:jc w:val="center"/>
        </w:trPr>
        <w:tc>
          <w:tcPr>
            <w:tcW w:w="699" w:type="dxa"/>
            <w:vMerge w:val="restart"/>
            <w:tcBorders>
              <w:left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lastRenderedPageBreak/>
              <w:t>VII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 xml:space="preserve">a) Đặt công thức tổng quát của A là </w:t>
            </w:r>
            <w:r w:rsidRPr="00753CFE">
              <w:rPr>
                <w:rFonts w:eastAsia="Times New Roman" w:cs="Times New Roman"/>
                <w:position w:val="-14"/>
                <w:sz w:val="24"/>
                <w:szCs w:val="24"/>
              </w:rPr>
              <w:object w:dxaOrig="841" w:dyaOrig="375">
                <v:shape id="_x0000_i1132" type="#_x0000_t75" style="width:42.1pt;height:18.35pt" o:ole="">
                  <v:imagedata r:id="rId224" o:title=""/>
                </v:shape>
                <o:OLEObject Type="Embed" ProgID="Equation.DSMT4" ShapeID="_x0000_i1132" DrawAspect="Content" ObjectID="_1831896759" r:id="rId225"/>
              </w:object>
            </w:r>
            <w:r w:rsidRPr="00753CFE">
              <w:rPr>
                <w:rFonts w:eastAsia="Times New Roman" w:cs="Times New Roman"/>
                <w:sz w:val="24"/>
                <w:szCs w:val="24"/>
              </w:rPr>
              <w:t xml:space="preserve"> . Ta có: </w:t>
            </w:r>
          </w:p>
          <w:p w:rsidR="00356D9D" w:rsidRPr="00753CFE" w:rsidRDefault="00356D9D">
            <w:pPr>
              <w:spacing w:line="276" w:lineRule="auto"/>
              <w:rPr>
                <w:rFonts w:eastAsia="Times New Roman" w:cs="Times New Roman"/>
                <w:sz w:val="24"/>
                <w:szCs w:val="24"/>
              </w:rPr>
            </w:pPr>
            <w:r w:rsidRPr="00753CFE">
              <w:rPr>
                <w:rFonts w:eastAsia="Times New Roman" w:cs="Times New Roman"/>
                <w:position w:val="-10"/>
                <w:sz w:val="24"/>
                <w:szCs w:val="24"/>
              </w:rPr>
              <w:object w:dxaOrig="4154" w:dyaOrig="316">
                <v:shape id="_x0000_i1133" type="#_x0000_t75" style="width:207.85pt;height:15.6pt" o:ole="">
                  <v:imagedata r:id="rId226" o:title=""/>
                </v:shape>
                <o:OLEObject Type="Embed" ProgID="Equation.DSMT4" ShapeID="_x0000_i1133" DrawAspect="Content" ObjectID="_1831896760" r:id="rId227"/>
              </w:objec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sz w:val="24"/>
                <w:szCs w:val="24"/>
              </w:rPr>
            </w:pPr>
            <w:r w:rsidRPr="00753CFE">
              <w:rPr>
                <w:rFonts w:eastAsia="Times New Roman" w:cs="Times New Roman"/>
                <w:position w:val="-24"/>
                <w:sz w:val="24"/>
                <w:szCs w:val="24"/>
              </w:rPr>
              <w:object w:dxaOrig="5635" w:dyaOrig="624">
                <v:shape id="_x0000_i1134" type="#_x0000_t75" style="width:281.9pt;height:31.25pt" o:ole="">
                  <v:imagedata r:id="rId228" o:title=""/>
                </v:shape>
                <o:OLEObject Type="Embed" ProgID="Equation.DSMT4" ShapeID="_x0000_i1134" DrawAspect="Content" ObjectID="_1831896761" r:id="rId229"/>
              </w:objec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bCs/>
                <w:sz w:val="24"/>
                <w:szCs w:val="24"/>
              </w:rPr>
            </w:pPr>
            <w:r w:rsidRPr="00753CFE">
              <w:rPr>
                <w:rFonts w:eastAsia="Times New Roman" w:cs="Times New Roman"/>
                <w:bCs/>
                <w:position w:val="-6"/>
                <w:sz w:val="24"/>
                <w:szCs w:val="24"/>
              </w:rPr>
              <w:object w:dxaOrig="308" w:dyaOrig="241">
                <v:shape id="_x0000_i1135" type="#_x0000_t75" style="width:15.6pt;height:12.25pt" o:ole="">
                  <v:imagedata r:id="rId230" o:title=""/>
                </v:shape>
                <o:OLEObject Type="Embed" ProgID="Equation.DSMT4" ShapeID="_x0000_i1135" DrawAspect="Content" ObjectID="_1831896762" r:id="rId231"/>
              </w:object>
            </w:r>
            <w:r w:rsidRPr="00753CFE">
              <w:rPr>
                <w:rFonts w:eastAsia="Times New Roman" w:cs="Times New Roman"/>
                <w:bCs/>
                <w:sz w:val="24"/>
                <w:szCs w:val="24"/>
              </w:rPr>
              <w:t xml:space="preserve"> A có công thức phân tử C</w:t>
            </w:r>
            <w:r w:rsidRPr="00753CFE">
              <w:rPr>
                <w:rFonts w:eastAsia="Times New Roman" w:cs="Times New Roman"/>
                <w:bCs/>
                <w:sz w:val="24"/>
                <w:szCs w:val="24"/>
                <w:vertAlign w:val="subscript"/>
              </w:rPr>
              <w:t>13</w:t>
            </w:r>
            <w:r w:rsidRPr="00753CFE">
              <w:rPr>
                <w:rFonts w:eastAsia="Times New Roman" w:cs="Times New Roman"/>
                <w:bCs/>
                <w:sz w:val="24"/>
                <w:szCs w:val="24"/>
              </w:rPr>
              <w:t>H</w:t>
            </w:r>
            <w:r w:rsidRPr="00753CFE">
              <w:rPr>
                <w:rFonts w:eastAsia="Times New Roman" w:cs="Times New Roman"/>
                <w:bCs/>
                <w:sz w:val="24"/>
                <w:szCs w:val="24"/>
                <w:vertAlign w:val="subscript"/>
              </w:rPr>
              <w:t>24</w:t>
            </w:r>
            <w:r w:rsidRPr="00753CFE">
              <w:rPr>
                <w:rFonts w:eastAsia="Times New Roman" w:cs="Times New Roman"/>
                <w:bCs/>
                <w:sz w:val="24"/>
                <w:szCs w:val="24"/>
              </w:rPr>
              <w:t xml:space="preserve">O. </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trHeight w:val="561"/>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Cs/>
                <w:sz w:val="24"/>
                <w:szCs w:val="24"/>
              </w:rPr>
            </w:pPr>
            <w:r w:rsidRPr="00753CFE">
              <w:rPr>
                <w:rFonts w:eastAsia="Times New Roman" w:cs="Times New Roman"/>
                <w:bCs/>
                <w:sz w:val="24"/>
                <w:szCs w:val="24"/>
              </w:rPr>
              <w:t>+ Từ sản phẩm ozon phân tìm ra 2 công thức cấu tạo có thể phù hợp</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6CB5C740" wp14:editId="14A9D678">
                  <wp:extent cx="4772660" cy="907415"/>
                  <wp:effectExtent l="0" t="0" r="12700" b="6985"/>
                  <wp:docPr id="1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4772556" cy="907415"/>
                          </a:xfrm>
                          <a:prstGeom prst="rect">
                            <a:avLst/>
                          </a:prstGeom>
                          <a:noFill/>
                          <a:ln>
                            <a:noFill/>
                          </a:ln>
                        </pic:spPr>
                      </pic:pic>
                    </a:graphicData>
                  </a:graphic>
                </wp:inline>
              </w:drawing>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561"/>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Cs/>
                <w:sz w:val="24"/>
                <w:szCs w:val="24"/>
              </w:rPr>
            </w:pPr>
            <w:r w:rsidRPr="00753CFE">
              <w:rPr>
                <w:rFonts w:eastAsia="Times New Roman" w:cs="Times New Roman"/>
                <w:bCs/>
                <w:sz w:val="24"/>
                <w:szCs w:val="24"/>
              </w:rPr>
              <w:t>+ Từ phản ứng brom hoá rồi ozone phân suy ra (A</w:t>
            </w:r>
            <w:r w:rsidRPr="00753CFE">
              <w:rPr>
                <w:rFonts w:eastAsia="Times New Roman" w:cs="Times New Roman"/>
                <w:bCs/>
                <w:sz w:val="24"/>
                <w:szCs w:val="24"/>
                <w:vertAlign w:val="subscript"/>
              </w:rPr>
              <w:t>1</w:t>
            </w:r>
            <w:r w:rsidRPr="00753CFE">
              <w:rPr>
                <w:rFonts w:eastAsia="Times New Roman" w:cs="Times New Roman"/>
                <w:bCs/>
                <w:sz w:val="24"/>
                <w:szCs w:val="24"/>
              </w:rPr>
              <w:t>) phù hợp</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52957982" wp14:editId="4B6347BE">
                  <wp:extent cx="4889500" cy="1238250"/>
                  <wp:effectExtent l="0" t="0" r="2540" b="1143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3"/>
                          <a:stretch>
                            <a:fillRect/>
                          </a:stretch>
                        </pic:blipFill>
                        <pic:spPr>
                          <a:xfrm>
                            <a:off x="0" y="0"/>
                            <a:ext cx="4889500" cy="1238250"/>
                          </a:xfrm>
                          <a:prstGeom prst="rect">
                            <a:avLst/>
                          </a:prstGeom>
                        </pic:spPr>
                      </pic:pic>
                    </a:graphicData>
                  </a:graphic>
                </wp:inline>
              </w:drawing>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353"/>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400"/>
                <w:tab w:val="left" w:pos="7920"/>
              </w:tabs>
              <w:spacing w:line="276" w:lineRule="auto"/>
              <w:jc w:val="both"/>
              <w:rPr>
                <w:rFonts w:eastAsia="Times New Roman" w:cs="Times New Roman"/>
                <w:sz w:val="24"/>
                <w:szCs w:val="24"/>
              </w:rPr>
            </w:pPr>
            <w:r w:rsidRPr="00753CFE">
              <w:rPr>
                <w:rFonts w:eastAsia="Times New Roman" w:cs="Times New Roman"/>
                <w:sz w:val="24"/>
                <w:szCs w:val="24"/>
              </w:rPr>
              <w:t>+ Tên của A: 3-ethyl-7-methyldeca-2,6-dien-l-ol</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tc>
      </w:tr>
      <w:tr w:rsidR="00356D9D" w:rsidRPr="00753CFE">
        <w:trPr>
          <w:trHeight w:val="3094"/>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cs="Times New Roman"/>
                <w:b/>
                <w:sz w:val="24"/>
                <w:szCs w:val="24"/>
              </w:rPr>
              <w:t>b)</w:t>
            </w:r>
            <w:r w:rsidRPr="00753CFE">
              <w:rPr>
                <w:rFonts w:cs="Times New Roman"/>
                <w:sz w:val="24"/>
                <w:szCs w:val="24"/>
              </w:rPr>
              <w:t xml:space="preserve"> </w:t>
            </w:r>
            <w:r w:rsidRPr="00753CFE">
              <w:rPr>
                <w:rFonts w:eastAsia="Times New Roman" w:cs="Times New Roman"/>
                <w:sz w:val="24"/>
                <w:szCs w:val="24"/>
              </w:rPr>
              <w:t xml:space="preserve">B phải là hợp chất mạch vòng có chứa 1 nối đôi trong vòng. B sinh ra từ A do </w:t>
            </w:r>
          </w:p>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phản ứng đóng vòng</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3AC423DB" wp14:editId="11A06E9D">
                  <wp:extent cx="5077460" cy="1515110"/>
                  <wp:effectExtent l="0" t="0" r="12700" b="8890"/>
                  <wp:docPr id="1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a:xfrm>
                            <a:off x="0" y="0"/>
                            <a:ext cx="5077042" cy="1515110"/>
                          </a:xfrm>
                          <a:prstGeom prst="rect">
                            <a:avLst/>
                          </a:prstGeom>
                          <a:noFill/>
                          <a:ln>
                            <a:noFill/>
                          </a:ln>
                        </pic:spPr>
                      </pic:pic>
                    </a:graphicData>
                  </a:graphic>
                </wp:inline>
              </w:drawing>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b/>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VIII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lang w:val="pt-BR"/>
              </w:rPr>
            </w:pPr>
            <w:r w:rsidRPr="00753CFE">
              <w:rPr>
                <w:rFonts w:eastAsia="Calibri" w:cs="Times New Roman"/>
                <w:b/>
                <w:sz w:val="24"/>
                <w:szCs w:val="24"/>
                <w:lang w:val="pt-BR"/>
              </w:rPr>
              <w:t>a)</w:t>
            </w:r>
            <w:r w:rsidRPr="00753CFE">
              <w:rPr>
                <w:rFonts w:eastAsia="Calibri" w:cs="Times New Roman"/>
                <w:sz w:val="24"/>
                <w:szCs w:val="24"/>
                <w:lang w:val="pt-BR"/>
              </w:rPr>
              <w:t xml:space="preserve"> Số nguyên tử Fe trong một mạng cơ sở lập phương tâm khối là 2 nguyên tử</w:t>
            </w:r>
          </w:p>
          <w:p w:rsidR="00356D9D" w:rsidRPr="00753CFE" w:rsidRDefault="00356D9D">
            <w:pPr>
              <w:jc w:val="both"/>
              <w:rPr>
                <w:rFonts w:eastAsia="Calibri" w:cs="Times New Roman"/>
                <w:sz w:val="24"/>
                <w:szCs w:val="24"/>
              </w:rPr>
            </w:pPr>
            <w:r w:rsidRPr="00753CFE">
              <w:rPr>
                <w:rFonts w:eastAsia="Calibri" w:cs="Times New Roman"/>
                <w:noProof/>
                <w:position w:val="-30"/>
                <w:sz w:val="24"/>
                <w:szCs w:val="24"/>
              </w:rPr>
              <w:drawing>
                <wp:inline distT="0" distB="0" distL="0" distR="0" wp14:anchorId="52C03FA5" wp14:editId="34568924">
                  <wp:extent cx="4597400" cy="469900"/>
                  <wp:effectExtent l="0" t="0" r="5080" b="254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4597400" cy="469900"/>
                          </a:xfrm>
                          <a:prstGeom prst="rect">
                            <a:avLst/>
                          </a:prstGeom>
                          <a:noFill/>
                          <a:ln>
                            <a:noFill/>
                          </a:ln>
                        </pic:spPr>
                      </pic:pic>
                    </a:graphicData>
                  </a:graphic>
                </wp:inline>
              </w:drawing>
            </w:r>
          </w:p>
          <w:p w:rsidR="00356D9D" w:rsidRPr="00753CFE" w:rsidRDefault="00356D9D">
            <w:pPr>
              <w:jc w:val="both"/>
              <w:rPr>
                <w:rFonts w:eastAsia="Calibri" w:cs="Times New Roman"/>
                <w:sz w:val="24"/>
                <w:szCs w:val="24"/>
              </w:rPr>
            </w:pPr>
            <w:r w:rsidRPr="00753CFE">
              <w:rPr>
                <w:rFonts w:eastAsia="Calibri" w:cs="Times New Roman"/>
                <w:noProof/>
                <w:position w:val="-24"/>
                <w:sz w:val="24"/>
                <w:szCs w:val="24"/>
              </w:rPr>
              <w:drawing>
                <wp:inline distT="0" distB="0" distL="0" distR="0" wp14:anchorId="76D7E8A4" wp14:editId="5404CF1E">
                  <wp:extent cx="1866900" cy="431800"/>
                  <wp:effectExtent l="0" t="0" r="7620" b="1079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1866900" cy="431800"/>
                          </a:xfrm>
                          <a:prstGeom prst="rect">
                            <a:avLst/>
                          </a:prstGeom>
                          <a:noFill/>
                          <a:ln>
                            <a:noFill/>
                          </a:ln>
                        </pic:spPr>
                      </pic:pic>
                    </a:graphicData>
                  </a:graphic>
                </wp:inline>
              </w:drawing>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b)</w:t>
            </w:r>
            <w:r w:rsidRPr="00753CFE">
              <w:rPr>
                <w:rFonts w:eastAsia="Calibri" w:cs="Times New Roman"/>
                <w:sz w:val="24"/>
                <w:szCs w:val="24"/>
              </w:rPr>
              <w:t xml:space="preserve"> ở nhiệt độ 1250 sắt tồn tại dạng Fe-</w:t>
            </w:r>
            <w:r w:rsidRPr="00753CFE">
              <w:rPr>
                <w:rFonts w:eastAsia="Calibri" w:cs="Times New Roman"/>
                <w:position w:val="-10"/>
                <w:sz w:val="24"/>
                <w:szCs w:val="24"/>
              </w:rPr>
              <w:object w:dxaOrig="183" w:dyaOrig="258">
                <v:shape id="_x0000_i1136" type="#_x0000_t75" style="width:8.85pt;height:12.9pt" o:ole="">
                  <v:imagedata r:id="rId237" o:title=""/>
                </v:shape>
                <o:OLEObject Type="Embed" ProgID="Equation.DSMT4" ShapeID="_x0000_i1136" DrawAspect="Content" ObjectID="_1831896763" r:id="rId238"/>
              </w:object>
            </w:r>
            <w:r w:rsidRPr="00753CFE">
              <w:rPr>
                <w:rFonts w:eastAsia="Calibri" w:cs="Times New Roman"/>
                <w:sz w:val="24"/>
                <w:szCs w:val="24"/>
              </w:rPr>
              <w:t xml:space="preserve"> với cấu trúc mạng lập phương tâm diện. </w:t>
            </w:r>
          </w:p>
          <w:p w:rsidR="00356D9D" w:rsidRPr="00753CFE" w:rsidRDefault="00356D9D">
            <w:pPr>
              <w:jc w:val="both"/>
              <w:rPr>
                <w:rFonts w:eastAsia="Calibri" w:cs="Times New Roman"/>
                <w:sz w:val="24"/>
                <w:szCs w:val="24"/>
              </w:rPr>
            </w:pPr>
            <w:r w:rsidRPr="00753CFE">
              <w:rPr>
                <w:rFonts w:eastAsia="Calibri" w:cs="Times New Roman"/>
                <w:sz w:val="24"/>
                <w:szCs w:val="24"/>
              </w:rPr>
              <w:lastRenderedPageBreak/>
              <w:t xml:space="preserve">Ta có: </w:t>
            </w:r>
            <w:r w:rsidRPr="00753CFE">
              <w:rPr>
                <w:rFonts w:eastAsia="Calibri" w:cs="Times New Roman"/>
                <w:noProof/>
                <w:position w:val="-10"/>
                <w:sz w:val="24"/>
                <w:szCs w:val="24"/>
              </w:rPr>
              <w:drawing>
                <wp:inline distT="0" distB="0" distL="0" distR="0" wp14:anchorId="578A8F55" wp14:editId="79A99D1F">
                  <wp:extent cx="1905000" cy="3048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1905000" cy="304800"/>
                          </a:xfrm>
                          <a:prstGeom prst="rect">
                            <a:avLst/>
                          </a:prstGeom>
                          <a:noFill/>
                          <a:ln>
                            <a:noFill/>
                          </a:ln>
                        </pic:spPr>
                      </pic:pic>
                    </a:graphicData>
                  </a:graphic>
                </wp:inline>
              </w:drawing>
            </w:r>
            <w:r w:rsidRPr="00753CFE">
              <w:rPr>
                <w:rFonts w:eastAsia="Calibri" w:cs="Times New Roman"/>
                <w:sz w:val="24"/>
                <w:szCs w:val="24"/>
              </w:rPr>
              <w:t xml:space="preserve"> </w:t>
            </w:r>
          </w:p>
          <w:p w:rsidR="00356D9D" w:rsidRPr="00753CFE" w:rsidRDefault="00356D9D">
            <w:pPr>
              <w:jc w:val="both"/>
              <w:rPr>
                <w:rFonts w:eastAsia="Calibri" w:cs="Times New Roman"/>
                <w:sz w:val="24"/>
                <w:szCs w:val="24"/>
              </w:rPr>
            </w:pPr>
            <w:r w:rsidRPr="00753CFE">
              <w:rPr>
                <w:rFonts w:eastAsia="Calibri" w:cs="Times New Roman"/>
                <w:noProof/>
                <w:position w:val="-28"/>
                <w:sz w:val="24"/>
                <w:szCs w:val="24"/>
              </w:rPr>
              <w:drawing>
                <wp:inline distT="0" distB="0" distL="0" distR="0" wp14:anchorId="7AFDA804" wp14:editId="7023A819">
                  <wp:extent cx="2844800" cy="419100"/>
                  <wp:effectExtent l="0" t="0" r="0" b="698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2844800" cy="419100"/>
                          </a:xfrm>
                          <a:prstGeom prst="rect">
                            <a:avLst/>
                          </a:prstGeom>
                          <a:noFill/>
                          <a:ln>
                            <a:noFill/>
                          </a:ln>
                        </pic:spPr>
                      </pic:pic>
                    </a:graphicData>
                  </a:graphic>
                </wp:inline>
              </w:drawing>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lastRenderedPageBreak/>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Số nguyên tử trung bình của C trong mỗi tế bào sơ đẳng của Fe-</w:t>
            </w:r>
            <w:r w:rsidRPr="00753CFE">
              <w:rPr>
                <w:rFonts w:eastAsia="Calibri" w:cs="Times New Roman"/>
                <w:sz w:val="24"/>
                <w:szCs w:val="24"/>
              </w:rPr>
              <w:sym w:font="Symbol" w:char="F061"/>
            </w:r>
            <w:r w:rsidRPr="00753CFE">
              <w:rPr>
                <w:rFonts w:eastAsia="Calibri" w:cs="Times New Roman"/>
                <w:sz w:val="24"/>
                <w:szCs w:val="24"/>
              </w:rPr>
              <w:t xml:space="preserve"> là:</w:t>
            </w:r>
          </w:p>
          <w:p w:rsidR="00356D9D" w:rsidRPr="00753CFE" w:rsidRDefault="00356D9D">
            <w:pPr>
              <w:jc w:val="both"/>
              <w:rPr>
                <w:rFonts w:eastAsia="Calibri" w:cs="Times New Roman"/>
                <w:sz w:val="24"/>
                <w:szCs w:val="24"/>
              </w:rPr>
            </w:pPr>
            <w:r w:rsidRPr="00753CFE">
              <w:rPr>
                <w:rFonts w:eastAsia="Calibri" w:cs="Times New Roman"/>
                <w:noProof/>
                <w:position w:val="-28"/>
                <w:sz w:val="24"/>
                <w:szCs w:val="24"/>
              </w:rPr>
              <w:drawing>
                <wp:inline distT="0" distB="0" distL="0" distR="0" wp14:anchorId="22F4B0A8" wp14:editId="2029F453">
                  <wp:extent cx="2870200" cy="419100"/>
                  <wp:effectExtent l="0" t="0" r="0" b="698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2870200" cy="419100"/>
                          </a:xfrm>
                          <a:prstGeom prst="rect">
                            <a:avLst/>
                          </a:prstGeom>
                          <a:noFill/>
                          <a:ln>
                            <a:noFill/>
                          </a:ln>
                        </pic:spPr>
                      </pic:pic>
                    </a:graphicData>
                  </a:graphic>
                </wp:inline>
              </w:drawing>
            </w:r>
            <w:r w:rsidRPr="00753CFE">
              <w:rPr>
                <w:rFonts w:eastAsia="Calibri" w:cs="Times New Roman"/>
                <w:sz w:val="24"/>
                <w:szCs w:val="24"/>
              </w:rPr>
              <w:t xml:space="preserve"> nguyên tử</w:t>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Khối lượng riêng của martensite: </w:t>
            </w:r>
            <w:r w:rsidRPr="00753CFE">
              <w:rPr>
                <w:rFonts w:eastAsia="Calibri" w:cs="Times New Roman"/>
                <w:noProof/>
                <w:position w:val="-28"/>
                <w:sz w:val="24"/>
                <w:szCs w:val="24"/>
              </w:rPr>
              <w:drawing>
                <wp:inline distT="0" distB="0" distL="0" distR="0" wp14:anchorId="048EDF16" wp14:editId="7810F4AE">
                  <wp:extent cx="2603500" cy="419100"/>
                  <wp:effectExtent l="0" t="0" r="0" b="698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a:xfrm>
                            <a:off x="0" y="0"/>
                            <a:ext cx="2603500" cy="419100"/>
                          </a:xfrm>
                          <a:prstGeom prst="rect">
                            <a:avLst/>
                          </a:prstGeom>
                          <a:noFill/>
                          <a:ln>
                            <a:noFill/>
                          </a:ln>
                        </pic:spPr>
                      </pic:pic>
                    </a:graphicData>
                  </a:graphic>
                </wp:inline>
              </w:drawing>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IX</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rPr>
            </w:pPr>
            <w:r w:rsidRPr="00753CFE">
              <w:rPr>
                <w:rFonts w:eastAsia="Calibri" w:cs="Times New Roman"/>
                <w:b/>
                <w:sz w:val="24"/>
                <w:szCs w:val="24"/>
              </w:rPr>
              <w:t xml:space="preserve">a) </w:t>
            </w:r>
          </w:p>
          <w:p w:rsidR="00356D9D" w:rsidRPr="00753CFE" w:rsidRDefault="00356D9D">
            <w:pPr>
              <w:jc w:val="both"/>
              <w:rPr>
                <w:rFonts w:eastAsia="Calibri" w:cs="Times New Roman"/>
                <w:sz w:val="24"/>
                <w:szCs w:val="24"/>
              </w:rPr>
            </w:pPr>
            <w:r w:rsidRPr="00753CFE">
              <w:rPr>
                <w:rFonts w:eastAsia="Calibri" w:cs="Times New Roman"/>
                <w:sz w:val="24"/>
                <w:szCs w:val="24"/>
              </w:rPr>
              <w:t>+</w:t>
            </w:r>
            <w:r w:rsidRPr="00753CFE">
              <w:rPr>
                <w:rFonts w:eastAsia="Calibri" w:cs="Times New Roman"/>
                <w:b/>
                <w:sz w:val="24"/>
                <w:szCs w:val="24"/>
              </w:rPr>
              <w:t xml:space="preserve"> </w:t>
            </w:r>
            <w:r w:rsidRPr="00753CFE">
              <w:rPr>
                <w:rFonts w:eastAsia="Calibri" w:cs="Times New Roman"/>
                <w:sz w:val="24"/>
                <w:szCs w:val="24"/>
              </w:rPr>
              <w:t>C</w:t>
            </w:r>
            <w:r w:rsidRPr="00753CFE">
              <w:rPr>
                <w:rFonts w:eastAsia="Calibri" w:cs="Times New Roman"/>
                <w:sz w:val="24"/>
                <w:szCs w:val="24"/>
                <w:vertAlign w:val="subscript"/>
              </w:rPr>
              <w:t>5</w:t>
            </w:r>
            <w:r w:rsidRPr="00753CFE">
              <w:rPr>
                <w:rFonts w:eastAsia="Calibri" w:cs="Times New Roman"/>
                <w:sz w:val="24"/>
                <w:szCs w:val="24"/>
              </w:rPr>
              <w:t>H</w:t>
            </w:r>
            <w:r w:rsidRPr="00753CFE">
              <w:rPr>
                <w:rFonts w:eastAsia="Calibri" w:cs="Times New Roman"/>
                <w:sz w:val="24"/>
                <w:szCs w:val="24"/>
                <w:vertAlign w:val="subscript"/>
              </w:rPr>
              <w:t>8</w:t>
            </w:r>
            <w:r w:rsidRPr="00753CFE">
              <w:rPr>
                <w:rFonts w:eastAsia="Calibri" w:cs="Times New Roman"/>
                <w:sz w:val="24"/>
                <w:szCs w:val="24"/>
              </w:rPr>
              <w:t xml:space="preserve"> có độ bất bão hòa = 2</w:t>
            </w:r>
          </w:p>
          <w:p w:rsidR="00356D9D" w:rsidRPr="00753CFE" w:rsidRDefault="00356D9D">
            <w:pPr>
              <w:jc w:val="both"/>
              <w:rPr>
                <w:rFonts w:eastAsia="Times New Roman" w:cs="Times New Roman"/>
                <w:bCs/>
                <w:iCs/>
                <w:sz w:val="24"/>
                <w:szCs w:val="24"/>
              </w:rPr>
            </w:pPr>
            <w:r w:rsidRPr="00753CFE">
              <w:rPr>
                <w:rFonts w:eastAsia="Times New Roman" w:cs="Times New Roman"/>
                <w:bCs/>
                <w:iCs/>
                <w:sz w:val="24"/>
                <w:szCs w:val="24"/>
              </w:rPr>
              <w:t>+ Khi hydrogen hóa hoàn toàn X chuyển thành chất X</w:t>
            </w:r>
            <w:r w:rsidRPr="00753CFE">
              <w:rPr>
                <w:rFonts w:eastAsia="Times New Roman" w:cs="Times New Roman"/>
                <w:bCs/>
                <w:iCs/>
                <w:sz w:val="24"/>
                <w:szCs w:val="24"/>
                <w:vertAlign w:val="subscript"/>
              </w:rPr>
              <w:t>1</w:t>
            </w:r>
            <w:r w:rsidRPr="00753CFE">
              <w:rPr>
                <w:rFonts w:eastAsia="Times New Roman" w:cs="Times New Roman"/>
                <w:bCs/>
                <w:iCs/>
                <w:sz w:val="24"/>
                <w:szCs w:val="24"/>
              </w:rPr>
              <w:t>. X</w:t>
            </w:r>
            <w:r w:rsidRPr="00753CFE">
              <w:rPr>
                <w:rFonts w:eastAsia="Times New Roman" w:cs="Times New Roman"/>
                <w:bCs/>
                <w:iCs/>
                <w:sz w:val="24"/>
                <w:szCs w:val="24"/>
                <w:vertAlign w:val="subscript"/>
              </w:rPr>
              <w:t>1</w:t>
            </w:r>
            <w:r w:rsidRPr="00753CFE">
              <w:rPr>
                <w:rFonts w:eastAsia="Times New Roman" w:cs="Times New Roman"/>
                <w:bCs/>
                <w:iCs/>
                <w:sz w:val="24"/>
                <w:szCs w:val="24"/>
              </w:rPr>
              <w:t xml:space="preserve"> tham gia phản ứng chlorine hóa khi chiếu sáng và có thể tạo thành bốn dẫn xuất monochloro </w:t>
            </w:r>
          </w:p>
          <w:p w:rsidR="00356D9D" w:rsidRPr="00753CFE" w:rsidRDefault="00356D9D">
            <w:pPr>
              <w:jc w:val="both"/>
              <w:rPr>
                <w:rFonts w:eastAsia="Times New Roman" w:cs="Times New Roman"/>
                <w:bCs/>
                <w:iCs/>
                <w:sz w:val="24"/>
                <w:szCs w:val="24"/>
              </w:rPr>
            </w:pPr>
            <w:r w:rsidRPr="00753CFE">
              <w:rPr>
                <w:rFonts w:eastAsia="Calibri" w:cs="Times New Roman"/>
                <w:sz w:val="24"/>
                <w:szCs w:val="24"/>
              </w:rPr>
              <w:t xml:space="preserve">+ </w:t>
            </w:r>
            <w:r w:rsidRPr="00753CFE">
              <w:rPr>
                <w:rFonts w:eastAsia="Times New Roman" w:cs="Times New Roman"/>
                <w:bCs/>
                <w:iCs/>
                <w:sz w:val="24"/>
                <w:szCs w:val="24"/>
              </w:rPr>
              <w:t xml:space="preserve">Biết rằng X không có vòng và liên kết ba. Các liên kết đôi trong X được xen kẽ bởi kiên kết đơn. </w:t>
            </w:r>
          </w:p>
          <w:p w:rsidR="00356D9D" w:rsidRPr="00753CFE" w:rsidRDefault="00356D9D">
            <w:pPr>
              <w:jc w:val="both"/>
              <w:rPr>
                <w:rFonts w:eastAsia="Calibri" w:cs="Times New Roman"/>
                <w:sz w:val="24"/>
                <w:szCs w:val="24"/>
                <w:vertAlign w:val="subscript"/>
              </w:rPr>
            </w:pPr>
            <w:r w:rsidRPr="00753CFE">
              <w:rPr>
                <w:rFonts w:eastAsia="Times New Roman" w:cs="Times New Roman"/>
                <w:bCs/>
                <w:iCs/>
                <w:sz w:val="24"/>
                <w:szCs w:val="24"/>
              </w:rPr>
              <w:t>Công thức cấu tạo của X: CH</w:t>
            </w:r>
            <w:r w:rsidRPr="00753CFE">
              <w:rPr>
                <w:rFonts w:eastAsia="Times New Roman" w:cs="Times New Roman"/>
                <w:bCs/>
                <w:iCs/>
                <w:sz w:val="24"/>
                <w:szCs w:val="24"/>
                <w:vertAlign w:val="subscript"/>
              </w:rPr>
              <w:t>2</w:t>
            </w:r>
            <w:r w:rsidRPr="00753CFE">
              <w:rPr>
                <w:rFonts w:eastAsia="Times New Roman" w:cs="Times New Roman"/>
                <w:bCs/>
                <w:iCs/>
                <w:sz w:val="24"/>
                <w:szCs w:val="24"/>
              </w:rPr>
              <w:t>=C(CH</w:t>
            </w:r>
            <w:r w:rsidRPr="00753CFE">
              <w:rPr>
                <w:rFonts w:eastAsia="Times New Roman" w:cs="Times New Roman"/>
                <w:bCs/>
                <w:iCs/>
                <w:sz w:val="24"/>
                <w:szCs w:val="24"/>
                <w:vertAlign w:val="subscript"/>
              </w:rPr>
              <w:t>3</w:t>
            </w:r>
            <w:r w:rsidRPr="00753CFE">
              <w:rPr>
                <w:rFonts w:eastAsia="Times New Roman" w:cs="Times New Roman"/>
                <w:bCs/>
                <w:iCs/>
                <w:sz w:val="24"/>
                <w:szCs w:val="24"/>
              </w:rPr>
              <w:t>)-CH=CH</w:t>
            </w:r>
            <w:r w:rsidRPr="00753CFE">
              <w:rPr>
                <w:rFonts w:eastAsia="Times New Roman" w:cs="Times New Roman"/>
                <w:bCs/>
                <w:iCs/>
                <w:sz w:val="24"/>
                <w:szCs w:val="24"/>
                <w:vertAlign w:val="subscript"/>
              </w:rPr>
              <w:t>2</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rPr>
            </w:pPr>
            <w:r w:rsidRPr="00753CFE">
              <w:rPr>
                <w:rFonts w:eastAsia="Calibri" w:cs="Times New Roman"/>
                <w:b/>
                <w:sz w:val="24"/>
                <w:szCs w:val="24"/>
              </w:rPr>
              <w:t>b)</w:t>
            </w:r>
          </w:p>
          <w:p w:rsidR="00356D9D" w:rsidRPr="00753CFE" w:rsidRDefault="00356D9D">
            <w:pPr>
              <w:jc w:val="both"/>
              <w:rPr>
                <w:rFonts w:cs="Times New Roman"/>
                <w:sz w:val="24"/>
                <w:szCs w:val="24"/>
              </w:rPr>
            </w:pPr>
            <w:r w:rsidRPr="00753CFE">
              <w:rPr>
                <w:rFonts w:eastAsia="Calibri" w:cs="Times New Roman"/>
                <w:b/>
                <w:sz w:val="24"/>
                <w:szCs w:val="24"/>
              </w:rPr>
              <w:t>∆</w:t>
            </w:r>
            <w:r w:rsidRPr="00753CFE">
              <w:rPr>
                <w:rFonts w:eastAsia="Calibri" w:cs="Times New Roman"/>
                <w:b/>
                <w:sz w:val="24"/>
                <w:szCs w:val="24"/>
                <w:vertAlign w:val="subscript"/>
              </w:rPr>
              <w:t>r</w:t>
            </w:r>
            <w:r w:rsidRPr="00753CFE">
              <w:rPr>
                <w:rFonts w:eastAsia="Calibri" w:cs="Times New Roman"/>
                <w:b/>
                <w:sz w:val="24"/>
                <w:szCs w:val="24"/>
              </w:rPr>
              <w:t>H</w:t>
            </w:r>
            <w:r w:rsidRPr="00753CFE">
              <w:rPr>
                <w:rFonts w:cs="Times New Roman"/>
                <w:position w:val="-12"/>
                <w:sz w:val="24"/>
                <w:szCs w:val="24"/>
              </w:rPr>
              <w:object w:dxaOrig="275" w:dyaOrig="375">
                <v:shape id="_x0000_i1137" type="#_x0000_t75" style="width:14.25pt;height:18.35pt" o:ole="">
                  <v:imagedata r:id="rId243" o:title=""/>
                </v:shape>
                <o:OLEObject Type="Embed" ProgID="Equation.DSMT4" ShapeID="_x0000_i1137" DrawAspect="Content" ObjectID="_1831896764" r:id="rId244"/>
              </w:objec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138" type="#_x0000_t75" style="width:14.25pt;height:18.35pt" o:ole="">
                  <v:imagedata r:id="rId243" o:title=""/>
                </v:shape>
                <o:OLEObject Type="Embed" ProgID="Equation.DSMT4" ShapeID="_x0000_i1138" DrawAspect="Content" ObjectID="_1831896765" r:id="rId245"/>
              </w:object>
            </w:r>
            <w:r w:rsidRPr="00753CFE">
              <w:rPr>
                <w:rFonts w:cs="Times New Roman"/>
                <w:sz w:val="24"/>
                <w:szCs w:val="24"/>
              </w:rPr>
              <w:t>(C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12</w:t>
            </w:r>
            <w:r w:rsidRPr="00753CFE">
              <w:rPr>
                <w:rFonts w:cs="Times New Roman"/>
                <w:sz w:val="24"/>
                <w:szCs w:val="24"/>
              </w:rPr>
              <w:t>) - 2</w: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139" type="#_x0000_t75" style="width:14.25pt;height:18.35pt" o:ole="">
                  <v:imagedata r:id="rId243" o:title=""/>
                </v:shape>
                <o:OLEObject Type="Embed" ProgID="Equation.DSMT4" ShapeID="_x0000_i1139" DrawAspect="Content" ObjectID="_1831896766" r:id="rId246"/>
              </w:object>
            </w: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 xml:space="preserve">) - </w: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140" type="#_x0000_t75" style="width:14.25pt;height:18.35pt" o:ole="">
                  <v:imagedata r:id="rId243" o:title=""/>
                </v:shape>
                <o:OLEObject Type="Embed" ProgID="Equation.DSMT4" ShapeID="_x0000_i1140" DrawAspect="Content" ObjectID="_1831896767" r:id="rId247"/>
              </w:object>
            </w:r>
            <w:r w:rsidRPr="00753CFE">
              <w:rPr>
                <w:rFonts w:cs="Times New Roman"/>
                <w:sz w:val="24"/>
                <w:szCs w:val="24"/>
              </w:rPr>
              <w:t>(C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 xml:space="preserve">) </w:t>
            </w:r>
          </w:p>
          <w:p w:rsidR="00356D9D" w:rsidRPr="00753CFE" w:rsidRDefault="00356D9D">
            <w:pPr>
              <w:jc w:val="both"/>
              <w:rPr>
                <w:rFonts w:cs="Times New Roman"/>
                <w:sz w:val="24"/>
                <w:szCs w:val="24"/>
              </w:rPr>
            </w:pPr>
            <w:r w:rsidRPr="00753CFE">
              <w:rPr>
                <w:rFonts w:cs="Times New Roman"/>
                <w:sz w:val="24"/>
                <w:szCs w:val="24"/>
              </w:rPr>
              <w:t xml:space="preserve">          = 146,44 - 2x0 - (-75,73)= </w:t>
            </w:r>
            <w:r w:rsidRPr="00753CFE">
              <w:rPr>
                <w:rFonts w:cs="Times New Roman"/>
                <w:b/>
                <w:sz w:val="24"/>
                <w:szCs w:val="24"/>
              </w:rPr>
              <w:t>222,17 kJ/mol</w:t>
            </w:r>
          </w:p>
          <w:p w:rsidR="00356D9D" w:rsidRPr="00753CFE" w:rsidRDefault="00356D9D">
            <w:pPr>
              <w:jc w:val="both"/>
              <w:rPr>
                <w:rFonts w:cs="Times New Roman"/>
                <w:sz w:val="24"/>
                <w:szCs w:val="24"/>
              </w:rPr>
            </w:pPr>
            <w:r w:rsidRPr="00753CFE">
              <w:rPr>
                <w:rFonts w:cs="Times New Roman"/>
                <w:sz w:val="24"/>
                <w:szCs w:val="24"/>
              </w:rPr>
              <w:t>Vậy hiệu ứng nhiệt đối với phản ứng hydrogen hóa 0,7 mol 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 xml:space="preserve"> là</w:t>
            </w:r>
          </w:p>
          <w:p w:rsidR="00356D9D" w:rsidRPr="00753CFE" w:rsidRDefault="00356D9D">
            <w:pPr>
              <w:jc w:val="both"/>
              <w:rPr>
                <w:rFonts w:eastAsia="Calibri" w:cs="Times New Roman"/>
                <w:b/>
                <w:sz w:val="24"/>
                <w:szCs w:val="24"/>
              </w:rPr>
            </w:pPr>
            <w:r w:rsidRPr="00753CFE">
              <w:rPr>
                <w:rFonts w:cs="Times New Roman"/>
                <w:sz w:val="24"/>
                <w:szCs w:val="24"/>
              </w:rPr>
              <w:t xml:space="preserve">0,7x222,17= </w:t>
            </w:r>
            <w:r w:rsidRPr="00753CFE">
              <w:rPr>
                <w:rFonts w:cs="Times New Roman"/>
                <w:b/>
                <w:sz w:val="24"/>
                <w:szCs w:val="24"/>
              </w:rPr>
              <w:t>155,52 kJ</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vertAlign w:val="superscript"/>
              </w:rPr>
            </w:pPr>
            <w:r w:rsidRPr="00753CFE">
              <w:rPr>
                <w:rFonts w:eastAsia="Calibri" w:cs="Times New Roman"/>
                <w:b/>
                <w:sz w:val="24"/>
                <w:szCs w:val="24"/>
              </w:rPr>
              <w:t xml:space="preserve">c) </w:t>
            </w:r>
            <w:r w:rsidRPr="00753CFE">
              <w:rPr>
                <w:rFonts w:eastAsia="Calibri" w:cs="Times New Roman"/>
                <w:sz w:val="24"/>
                <w:szCs w:val="24"/>
              </w:rPr>
              <w:t>Số mắt xích = 1,7x10</w:t>
            </w:r>
            <w:r w:rsidRPr="00753CFE">
              <w:rPr>
                <w:rFonts w:eastAsia="Calibri" w:cs="Times New Roman"/>
                <w:sz w:val="24"/>
                <w:szCs w:val="24"/>
                <w:vertAlign w:val="superscript"/>
              </w:rPr>
              <w:t>6</w:t>
            </w:r>
            <w:r w:rsidRPr="00753CFE">
              <w:rPr>
                <w:rFonts w:eastAsia="Calibri" w:cs="Times New Roman"/>
                <w:sz w:val="24"/>
                <w:szCs w:val="24"/>
              </w:rPr>
              <w:t xml:space="preserve"> : 68 = </w:t>
            </w:r>
            <w:r w:rsidRPr="00753CFE">
              <w:rPr>
                <w:rFonts w:eastAsia="Calibri" w:cs="Times New Roman"/>
                <w:b/>
                <w:sz w:val="24"/>
                <w:szCs w:val="24"/>
              </w:rPr>
              <w:t>2,5x10</w:t>
            </w:r>
            <w:r w:rsidRPr="00753CFE">
              <w:rPr>
                <w:rFonts w:eastAsia="Calibri" w:cs="Times New Roman"/>
                <w:b/>
                <w:sz w:val="24"/>
                <w:szCs w:val="24"/>
                <w:vertAlign w:val="superscript"/>
              </w:rPr>
              <w:t>4</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 xml:space="preserve">d) </w:t>
            </w:r>
            <w:r w:rsidRPr="00753CFE">
              <w:rPr>
                <w:rFonts w:eastAsia="Calibri" w:cs="Times New Roman"/>
                <w:sz w:val="24"/>
                <w:szCs w:val="24"/>
              </w:rPr>
              <w:t xml:space="preserve">%Bậc 1= 9.1.100%:(9.1+2.3,9+1.5,8) = </w:t>
            </w:r>
            <w:r w:rsidRPr="00753CFE">
              <w:rPr>
                <w:rFonts w:eastAsia="Calibri" w:cs="Times New Roman"/>
                <w:b/>
                <w:sz w:val="24"/>
                <w:szCs w:val="24"/>
              </w:rPr>
              <w:t>39,82%</w:t>
            </w:r>
          </w:p>
          <w:p w:rsidR="00356D9D" w:rsidRPr="00753CFE" w:rsidRDefault="00356D9D">
            <w:pPr>
              <w:jc w:val="both"/>
              <w:rPr>
                <w:rFonts w:eastAsia="Calibri" w:cs="Times New Roman"/>
                <w:sz w:val="24"/>
                <w:szCs w:val="24"/>
              </w:rPr>
            </w:pPr>
            <w:r w:rsidRPr="00753CFE">
              <w:rPr>
                <w:rFonts w:eastAsia="Calibri" w:cs="Times New Roman"/>
                <w:sz w:val="24"/>
                <w:szCs w:val="24"/>
              </w:rPr>
              <w:t xml:space="preserve">    %Bậc 2= 2.3,9.100%:(9.1+2.3,9+1.5,8) = </w:t>
            </w:r>
            <w:r w:rsidRPr="00753CFE">
              <w:rPr>
                <w:rFonts w:eastAsia="Calibri" w:cs="Times New Roman"/>
                <w:b/>
                <w:sz w:val="24"/>
                <w:szCs w:val="24"/>
              </w:rPr>
              <w:t>34,5%</w:t>
            </w:r>
          </w:p>
          <w:p w:rsidR="00356D9D" w:rsidRPr="00753CFE" w:rsidRDefault="00356D9D">
            <w:pPr>
              <w:jc w:val="both"/>
              <w:rPr>
                <w:rFonts w:eastAsia="Calibri" w:cs="Times New Roman"/>
                <w:b/>
                <w:sz w:val="24"/>
                <w:szCs w:val="24"/>
              </w:rPr>
            </w:pPr>
            <w:r w:rsidRPr="00753CFE">
              <w:rPr>
                <w:rFonts w:eastAsia="Calibri" w:cs="Times New Roman"/>
                <w:sz w:val="24"/>
                <w:szCs w:val="24"/>
              </w:rPr>
              <w:t xml:space="preserve">    %Bậc 3= 1.5,8.100%:(9.1+2.3,9+1.5,8) = </w:t>
            </w:r>
            <w:r w:rsidRPr="00753CFE">
              <w:rPr>
                <w:rFonts w:eastAsia="Calibri" w:cs="Times New Roman"/>
                <w:b/>
                <w:sz w:val="24"/>
                <w:szCs w:val="24"/>
              </w:rPr>
              <w:t>25,66%</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bl>
    <w:p w:rsidR="00356D9D" w:rsidRPr="00753CFE" w:rsidRDefault="00356D9D">
      <w:pPr>
        <w:jc w:val="center"/>
        <w:rPr>
          <w:rFonts w:eastAsia="Times New Roman" w:cs="Times New Roman"/>
          <w:b/>
          <w:sz w:val="24"/>
          <w:szCs w:val="24"/>
        </w:rPr>
      </w:pPr>
    </w:p>
    <w:p w:rsidR="00356D9D" w:rsidRPr="00753CFE" w:rsidRDefault="00356D9D">
      <w:pPr>
        <w:jc w:val="center"/>
        <w:rPr>
          <w:rFonts w:eastAsia="Times New Roman" w:cs="Times New Roman"/>
          <w:b/>
          <w:sz w:val="24"/>
          <w:szCs w:val="24"/>
        </w:rPr>
      </w:pPr>
      <w:r w:rsidRPr="00753CFE">
        <w:rPr>
          <w:rFonts w:eastAsia="Times New Roman" w:cs="Times New Roman"/>
          <w:b/>
          <w:sz w:val="24"/>
          <w:szCs w:val="24"/>
        </w:rPr>
        <w:t>--- HẾT---</w:t>
      </w:r>
    </w:p>
    <w:p w:rsidR="00356D9D" w:rsidRPr="00753CFE" w:rsidRDefault="00356D9D">
      <w:pPr>
        <w:ind w:firstLine="720"/>
        <w:rPr>
          <w:rFonts w:eastAsia="Times New Roman" w:cs="Times New Roman"/>
          <w:sz w:val="24"/>
          <w:szCs w:val="24"/>
        </w:rPr>
      </w:pPr>
      <w:r w:rsidRPr="00753CFE">
        <w:rPr>
          <w:rFonts w:eastAsia="Times New Roman" w:cs="Times New Roman"/>
          <w:sz w:val="24"/>
          <w:szCs w:val="24"/>
        </w:rPr>
        <w:t xml:space="preserve">Ghi chú: </w:t>
      </w:r>
    </w:p>
    <w:p w:rsidR="00356D9D" w:rsidRPr="00753CFE" w:rsidRDefault="00356D9D">
      <w:pPr>
        <w:ind w:firstLine="720"/>
        <w:rPr>
          <w:rFonts w:eastAsia="Times New Roman" w:cs="Times New Roman"/>
          <w:i/>
          <w:sz w:val="24"/>
          <w:szCs w:val="24"/>
        </w:rPr>
      </w:pPr>
      <w:r w:rsidRPr="00753CFE">
        <w:rPr>
          <w:rFonts w:eastAsia="Times New Roman" w:cs="Times New Roman"/>
          <w:i/>
          <w:sz w:val="24"/>
          <w:szCs w:val="24"/>
        </w:rPr>
        <w:t>-  Học sinh làm bài theo cách khác mà chặt chẽ vẫn cho điểm tối đa.</w:t>
      </w:r>
    </w:p>
    <w:p w:rsidR="00356D9D" w:rsidRPr="00753CFE" w:rsidRDefault="00356D9D">
      <w:pPr>
        <w:ind w:firstLine="720"/>
        <w:rPr>
          <w:rFonts w:eastAsia="Times New Roman" w:cs="Times New Roman"/>
          <w:i/>
          <w:sz w:val="24"/>
          <w:szCs w:val="24"/>
        </w:rPr>
      </w:pPr>
      <w:r w:rsidRPr="00753CFE">
        <w:rPr>
          <w:rFonts w:eastAsia="Times New Roman" w:cs="Times New Roman"/>
          <w:i/>
          <w:sz w:val="24"/>
          <w:szCs w:val="24"/>
        </w:rPr>
        <w:t>- Viết ptp/ư mà không cân bằng hoặc thiếu đk chỉ cho ½ số điểm.</w:t>
      </w:r>
    </w:p>
    <w:p w:rsidR="00356D9D" w:rsidRPr="00753CFE" w:rsidRDefault="00356D9D">
      <w:pPr>
        <w:jc w:val="both"/>
        <w:rPr>
          <w:rFonts w:eastAsia="Times New Roman" w:cs="Times New Roman"/>
          <w:sz w:val="24"/>
          <w:szCs w:val="24"/>
        </w:rPr>
      </w:pPr>
    </w:p>
    <w:p w:rsidR="00356D9D" w:rsidRPr="00753CFE" w:rsidRDefault="00356D9D">
      <w:pPr>
        <w:rPr>
          <w:rFonts w:cs="Times New Roman"/>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4</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Default="00753CFE">
      <w:pPr>
        <w:spacing w:line="240" w:lineRule="auto"/>
        <w:rPr>
          <w:rFonts w:eastAsia="Times New Roman" w:cs="Times New Roman"/>
          <w:b/>
          <w:bCs/>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cs="Times New Roman"/>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lastRenderedPageBreak/>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lastRenderedPageBreak/>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lastRenderedPageBreak/>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lastRenderedPageBreak/>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lastRenderedPageBreak/>
              <w:t>1715 – 1666</w:t>
            </w:r>
          </w:p>
        </w:tc>
      </w:tr>
    </w:tbl>
    <w:p w:rsidR="00356D9D" w:rsidRPr="00753CFE" w:rsidRDefault="00356D9D">
      <w:pPr>
        <w:rPr>
          <w:rFonts w:cs="Times New Roman"/>
          <w:sz w:val="24"/>
          <w:szCs w:val="24"/>
        </w:rPr>
      </w:pPr>
    </w:p>
    <w:p w:rsidR="00356D9D" w:rsidRPr="00753CFE" w:rsidRDefault="00356D9D">
      <w:pPr>
        <w:tabs>
          <w:tab w:val="left" w:pos="274"/>
          <w:tab w:val="left" w:pos="907"/>
          <w:tab w:val="left" w:pos="2880"/>
          <w:tab w:val="left" w:pos="5126"/>
          <w:tab w:val="left" w:pos="7387"/>
        </w:tabs>
        <w:spacing w:line="288" w:lineRule="auto"/>
        <w:jc w:val="both"/>
        <w:rPr>
          <w:rFonts w:cs="Times New Roman"/>
          <w:color w:val="000000" w:themeColor="text1"/>
          <w:sz w:val="24"/>
          <w:szCs w:val="24"/>
        </w:rPr>
      </w:pPr>
      <w:r w:rsidRPr="00753CFE">
        <w:rPr>
          <w:rFonts w:cs="Times New Roman"/>
          <w:b/>
          <w:bCs/>
          <w:color w:val="000000" w:themeColor="text1"/>
          <w:sz w:val="24"/>
          <w:szCs w:val="24"/>
        </w:rPr>
        <w:t>PHẦN I.</w:t>
      </w:r>
      <w:r w:rsidRPr="00753CFE">
        <w:rPr>
          <w:rFonts w:cs="Times New Roman"/>
          <w:color w:val="000000" w:themeColor="text1"/>
          <w:sz w:val="24"/>
          <w:szCs w:val="24"/>
        </w:rPr>
        <w:t xml:space="preserve"> </w:t>
      </w:r>
      <w:r w:rsidRPr="00753CFE">
        <w:rPr>
          <w:rFonts w:cs="Times New Roman"/>
          <w:b/>
          <w:color w:val="000000" w:themeColor="text1"/>
          <w:sz w:val="24"/>
          <w:szCs w:val="24"/>
        </w:rPr>
        <w:t>Câu trắc nghiệm nhiều phương án lựa chọn.</w:t>
      </w:r>
      <w:r w:rsidRPr="00753CFE">
        <w:rPr>
          <w:rFonts w:cs="Times New Roman"/>
          <w:color w:val="000000" w:themeColor="text1"/>
          <w:sz w:val="24"/>
          <w:szCs w:val="24"/>
        </w:rPr>
        <w:t xml:space="preserve"> </w:t>
      </w:r>
      <w:r w:rsidRPr="00753CFE">
        <w:rPr>
          <w:rFonts w:cs="Times New Roman"/>
          <w:i/>
          <w:color w:val="000000" w:themeColor="text1"/>
          <w:sz w:val="24"/>
          <w:szCs w:val="24"/>
        </w:rPr>
        <w:t xml:space="preserve">Thí sinh trả lời từ </w:t>
      </w:r>
      <w:r w:rsidRPr="00753CFE">
        <w:rPr>
          <w:rFonts w:cs="Times New Roman"/>
          <w:b/>
          <w:bCs/>
          <w:i/>
          <w:color w:val="000000" w:themeColor="text1"/>
          <w:sz w:val="24"/>
          <w:szCs w:val="24"/>
        </w:rPr>
        <w:t>câu 1</w:t>
      </w:r>
      <w:r w:rsidRPr="00753CFE">
        <w:rPr>
          <w:rFonts w:cs="Times New Roman"/>
          <w:i/>
          <w:color w:val="000000" w:themeColor="text1"/>
          <w:sz w:val="24"/>
          <w:szCs w:val="24"/>
        </w:rPr>
        <w:t xml:space="preserve"> đến </w:t>
      </w:r>
      <w:r w:rsidRPr="00753CFE">
        <w:rPr>
          <w:rFonts w:cs="Times New Roman"/>
          <w:b/>
          <w:bCs/>
          <w:i/>
          <w:color w:val="000000" w:themeColor="text1"/>
          <w:sz w:val="24"/>
          <w:szCs w:val="24"/>
        </w:rPr>
        <w:t xml:space="preserve">câu 20. </w:t>
      </w:r>
      <w:r w:rsidRPr="00753CFE">
        <w:rPr>
          <w:rFonts w:cs="Times New Roman"/>
          <w:i/>
          <w:color w:val="000000" w:themeColor="text1"/>
          <w:sz w:val="24"/>
          <w:szCs w:val="24"/>
        </w:rPr>
        <w:t>Mỗi câu hỏi thí sinh chỉ chọn một phương án.</w:t>
      </w:r>
    </w:p>
    <w:p w:rsidR="00356D9D" w:rsidRPr="00753CFE" w:rsidRDefault="00356D9D">
      <w:pPr>
        <w:pStyle w:val="NormalWeb"/>
        <w:tabs>
          <w:tab w:val="left" w:pos="360"/>
          <w:tab w:val="left" w:pos="2880"/>
          <w:tab w:val="left" w:pos="5400"/>
          <w:tab w:val="left" w:pos="7920"/>
        </w:tabs>
        <w:spacing w:line="288" w:lineRule="auto"/>
        <w:jc w:val="both"/>
        <w:rPr>
          <w:rFonts w:cs="Times New Roman"/>
        </w:rPr>
      </w:pPr>
      <w:r w:rsidRPr="00753CFE">
        <w:rPr>
          <w:rFonts w:eastAsia="Calibri" w:cs="Times New Roman"/>
          <w:b/>
        </w:rPr>
        <w:t xml:space="preserve">Câu 1.  </w:t>
      </w:r>
      <w:r w:rsidRPr="00753CFE">
        <w:rPr>
          <w:rFonts w:cs="Times New Roman"/>
        </w:rPr>
        <w:t>Một người thợ xây trong buổi sáng kéo được 500 kg vật liệu xây dựng lên tầng cao 10 m. Để bù vào năng lượng đã tiêu hao, người đó cần uống cốc nước hoà tan m gam glucose. Biết nhiệt tạo thành của glucose (C</w:t>
      </w:r>
      <w:r w:rsidRPr="00753CFE">
        <w:rPr>
          <w:rFonts w:cs="Times New Roman"/>
          <w:vertAlign w:val="subscript"/>
        </w:rPr>
        <w:t>6</w:t>
      </w:r>
      <w:r w:rsidRPr="00753CFE">
        <w:rPr>
          <w:rFonts w:cs="Times New Roman"/>
        </w:rPr>
        <w:t>H</w:t>
      </w:r>
      <w:r w:rsidRPr="00753CFE">
        <w:rPr>
          <w:rFonts w:cs="Times New Roman"/>
          <w:vertAlign w:val="subscript"/>
        </w:rPr>
        <w:t>12</w:t>
      </w:r>
      <w:r w:rsidRPr="00753CFE">
        <w:rPr>
          <w:rFonts w:cs="Times New Roman"/>
        </w:rPr>
        <w:t>O</w:t>
      </w:r>
      <w:r w:rsidRPr="00753CFE">
        <w:rPr>
          <w:rFonts w:cs="Times New Roman"/>
          <w:vertAlign w:val="subscript"/>
        </w:rPr>
        <w:t>6</w:t>
      </w:r>
      <w:r w:rsidRPr="00753CFE">
        <w:rPr>
          <w:rFonts w:cs="Times New Roman"/>
        </w:rPr>
        <w:t>), CO</w:t>
      </w:r>
      <w:r w:rsidRPr="00753CFE">
        <w:rPr>
          <w:rFonts w:cs="Times New Roman"/>
          <w:vertAlign w:val="subscript"/>
        </w:rPr>
        <w:t>2</w:t>
      </w:r>
      <w:r w:rsidRPr="00753CFE">
        <w:rPr>
          <w:rFonts w:cs="Times New Roman"/>
        </w:rPr>
        <w:t> và H</w:t>
      </w:r>
      <w:r w:rsidRPr="00753CFE">
        <w:rPr>
          <w:rFonts w:cs="Times New Roman"/>
          <w:vertAlign w:val="subscript"/>
        </w:rPr>
        <w:t>2</w:t>
      </w:r>
      <w:r w:rsidRPr="00753CFE">
        <w:rPr>
          <w:rFonts w:cs="Times New Roman"/>
        </w:rPr>
        <w:t>O lần lượt là –1271, –393,5 và – 285,8 kJ/mol,  gia tốc rơi tự do g = 9,8 m/s</w:t>
      </w:r>
      <w:r w:rsidRPr="00753CFE">
        <w:rPr>
          <w:rFonts w:cs="Times New Roman"/>
          <w:vertAlign w:val="superscript"/>
        </w:rPr>
        <w:t>2</w:t>
      </w:r>
      <w:r w:rsidRPr="00753CFE">
        <w:rPr>
          <w:rFonts w:cs="Times New Roman"/>
        </w:rPr>
        <w:t>. Giá trị của m là.</w:t>
      </w:r>
    </w:p>
    <w:p w:rsidR="00356D9D" w:rsidRPr="00753CFE" w:rsidRDefault="00356D9D">
      <w:pPr>
        <w:pStyle w:val="NormalWeb"/>
        <w:tabs>
          <w:tab w:val="left" w:pos="360"/>
          <w:tab w:val="left" w:pos="2880"/>
          <w:tab w:val="left" w:pos="5400"/>
          <w:tab w:val="left" w:pos="7920"/>
        </w:tabs>
        <w:spacing w:line="288" w:lineRule="auto"/>
        <w:jc w:val="both"/>
        <w:rPr>
          <w:rFonts w:cs="Times New Roman"/>
        </w:rPr>
      </w:pPr>
      <w:r w:rsidRPr="00753CFE">
        <w:rPr>
          <w:rFonts w:cs="Times New Roman"/>
          <w:b/>
          <w:bCs/>
        </w:rPr>
        <w:tab/>
        <w:t xml:space="preserve">A. </w:t>
      </w:r>
      <w:r w:rsidRPr="00753CFE">
        <w:rPr>
          <w:rFonts w:cs="Times New Roman"/>
        </w:rPr>
        <w:t>31,20.         </w:t>
      </w:r>
      <w:r w:rsidRPr="00753CFE">
        <w:rPr>
          <w:rFonts w:cs="Times New Roman"/>
          <w:b/>
          <w:bCs/>
        </w:rPr>
        <w:t xml:space="preserve"> </w:t>
      </w:r>
      <w:r w:rsidRPr="00753CFE">
        <w:rPr>
          <w:rFonts w:cs="Times New Roman"/>
          <w:b/>
          <w:bCs/>
        </w:rPr>
        <w:tab/>
        <w:t xml:space="preserve">B. </w:t>
      </w:r>
      <w:r w:rsidRPr="00753CFE">
        <w:rPr>
          <w:rFonts w:cs="Times New Roman"/>
        </w:rPr>
        <w:t xml:space="preserve">3,15.          </w:t>
      </w:r>
      <w:r w:rsidRPr="00753CFE">
        <w:rPr>
          <w:rFonts w:cs="Times New Roman"/>
          <w:b/>
          <w:bCs/>
        </w:rPr>
        <w:t> </w:t>
      </w:r>
      <w:r w:rsidRPr="00753CFE">
        <w:rPr>
          <w:rFonts w:cs="Times New Roman"/>
          <w:b/>
          <w:bCs/>
        </w:rPr>
        <w:tab/>
        <w:t xml:space="preserve">C. </w:t>
      </w:r>
      <w:r w:rsidRPr="00753CFE">
        <w:rPr>
          <w:rFonts w:cs="Times New Roman"/>
        </w:rPr>
        <w:t>0,32.         </w:t>
      </w:r>
      <w:r w:rsidRPr="00753CFE">
        <w:rPr>
          <w:rFonts w:cs="Times New Roman"/>
          <w:b/>
          <w:bCs/>
        </w:rPr>
        <w:tab/>
        <w:t xml:space="preserve">D. </w:t>
      </w:r>
      <w:r w:rsidRPr="00753CFE">
        <w:rPr>
          <w:rFonts w:cs="Times New Roman"/>
        </w:rPr>
        <w:t>314,70. </w:t>
      </w:r>
    </w:p>
    <w:p w:rsidR="00356D9D" w:rsidRPr="00753CFE" w:rsidRDefault="00356D9D">
      <w:pPr>
        <w:spacing w:line="288" w:lineRule="auto"/>
        <w:jc w:val="both"/>
        <w:rPr>
          <w:rFonts w:eastAsia="Times New Roman" w:cs="Times New Roman"/>
          <w:color w:val="000000" w:themeColor="text1"/>
          <w:sz w:val="24"/>
          <w:szCs w:val="24"/>
        </w:rPr>
      </w:pPr>
      <w:r w:rsidRPr="00753CFE">
        <w:rPr>
          <w:rFonts w:eastAsia="Times New Roman" w:cs="Times New Roman"/>
          <w:b/>
          <w:color w:val="000000" w:themeColor="text1"/>
          <w:sz w:val="24"/>
          <w:szCs w:val="24"/>
        </w:rPr>
        <w:t xml:space="preserve">Câu 2. </w:t>
      </w:r>
      <w:r w:rsidRPr="00753CFE">
        <w:rPr>
          <w:rFonts w:eastAsia="Times New Roman" w:cs="Times New Roman"/>
          <w:color w:val="000000" w:themeColor="text1"/>
          <w:sz w:val="24"/>
          <w:szCs w:val="24"/>
        </w:rPr>
        <w:t>Safrol là một chất có trong tinh dầu xá xị (hay gù hương), được dùng làm hương liệu trong thực phẩm. Phổ MS của safrol có thấy chất này có phân tử khối là 162. Kết quả phân tích nguyên tố cho thấy thành phần phần trăm về khối lượng các nguyên tố carbon, hydrogen và oxygen có trong safrol lần lượt là 74,07%; 6,18% và 19,75%.  Công thức phân tử của safrol là</w:t>
      </w:r>
    </w:p>
    <w:p w:rsidR="00356D9D" w:rsidRPr="00753CFE" w:rsidRDefault="00356D9D">
      <w:pPr>
        <w:tabs>
          <w:tab w:val="left" w:pos="283"/>
          <w:tab w:val="left" w:pos="850"/>
          <w:tab w:val="left" w:pos="2835"/>
          <w:tab w:val="left" w:pos="5102"/>
          <w:tab w:val="left" w:pos="7370"/>
        </w:tabs>
        <w:spacing w:line="288" w:lineRule="auto"/>
        <w:jc w:val="both"/>
        <w:rPr>
          <w:rFonts w:cs="Times New Roman"/>
          <w:color w:val="000000" w:themeColor="text1"/>
          <w:sz w:val="24"/>
          <w:szCs w:val="24"/>
          <w:lang w:val="pt-BR"/>
        </w:rPr>
      </w:pPr>
      <w:r w:rsidRPr="00753CFE">
        <w:rPr>
          <w:rFonts w:cs="Times New Roman"/>
          <w:b/>
          <w:color w:val="000000" w:themeColor="text1"/>
          <w:sz w:val="24"/>
          <w:szCs w:val="24"/>
          <w:shd w:val="clear" w:color="auto" w:fill="FFFFFF"/>
          <w:lang w:val="pt-BR"/>
        </w:rPr>
        <w:tab/>
        <w:t xml:space="preserve">A. </w:t>
      </w:r>
      <w:r w:rsidRPr="00753CFE">
        <w:rPr>
          <w:rFonts w:cs="Times New Roman"/>
          <w:color w:val="000000" w:themeColor="text1"/>
          <w:sz w:val="24"/>
          <w:szCs w:val="24"/>
          <w:shd w:val="clear" w:color="auto" w:fill="FFFFFF"/>
          <w:lang w:val="pt-BR"/>
        </w:rPr>
        <w:t>C</w:t>
      </w:r>
      <w:r w:rsidRPr="00753CFE">
        <w:rPr>
          <w:rFonts w:cs="Times New Roman"/>
          <w:color w:val="000000" w:themeColor="text1"/>
          <w:sz w:val="24"/>
          <w:szCs w:val="24"/>
          <w:shd w:val="clear" w:color="auto" w:fill="FFFFFF"/>
          <w:vertAlign w:val="subscript"/>
          <w:lang w:val="pt-BR"/>
        </w:rPr>
        <w:t>8</w:t>
      </w:r>
      <w:r w:rsidRPr="00753CFE">
        <w:rPr>
          <w:rFonts w:cs="Times New Roman"/>
          <w:color w:val="000000" w:themeColor="text1"/>
          <w:sz w:val="24"/>
          <w:szCs w:val="24"/>
          <w:shd w:val="clear" w:color="auto" w:fill="FFFFFF"/>
          <w:lang w:val="pt-BR"/>
        </w:rPr>
        <w:t>H</w:t>
      </w:r>
      <w:r w:rsidRPr="00753CFE">
        <w:rPr>
          <w:rFonts w:cs="Times New Roman"/>
          <w:color w:val="000000" w:themeColor="text1"/>
          <w:sz w:val="24"/>
          <w:szCs w:val="24"/>
          <w:shd w:val="clear" w:color="auto" w:fill="FFFFFF"/>
          <w:vertAlign w:val="subscript"/>
          <w:lang w:val="pt-BR"/>
        </w:rPr>
        <w:t>8</w:t>
      </w:r>
      <w:r w:rsidRPr="00753CFE">
        <w:rPr>
          <w:rFonts w:cs="Times New Roman"/>
          <w:color w:val="000000" w:themeColor="text1"/>
          <w:sz w:val="24"/>
          <w:szCs w:val="24"/>
          <w:shd w:val="clear" w:color="auto" w:fill="FFFFFF"/>
          <w:lang w:val="pt-BR"/>
        </w:rPr>
        <w:t>O</w:t>
      </w:r>
      <w:r w:rsidRPr="00753CFE">
        <w:rPr>
          <w:rFonts w:cs="Times New Roman"/>
          <w:color w:val="000000" w:themeColor="text1"/>
          <w:sz w:val="24"/>
          <w:szCs w:val="24"/>
          <w:shd w:val="clear" w:color="auto" w:fill="FFFFFF"/>
          <w:vertAlign w:val="subscript"/>
          <w:lang w:val="pt-BR"/>
        </w:rPr>
        <w:t>2</w:t>
      </w:r>
      <w:r w:rsidRPr="00753CFE">
        <w:rPr>
          <w:rFonts w:cs="Times New Roman"/>
          <w:color w:val="000000" w:themeColor="text1"/>
          <w:sz w:val="24"/>
          <w:szCs w:val="24"/>
          <w:lang w:val="pt-BR"/>
        </w:rPr>
        <w:t>.</w:t>
      </w:r>
      <w:r w:rsidRPr="00753CFE">
        <w:rPr>
          <w:rFonts w:cs="Times New Roman"/>
          <w:color w:val="000000" w:themeColor="text1"/>
          <w:sz w:val="24"/>
          <w:szCs w:val="24"/>
          <w:lang w:val="pt-BR"/>
        </w:rPr>
        <w:tab/>
      </w:r>
      <w:r w:rsidRPr="00753CFE">
        <w:rPr>
          <w:rFonts w:cs="Times New Roman"/>
          <w:b/>
          <w:color w:val="000000" w:themeColor="text1"/>
          <w:sz w:val="24"/>
          <w:szCs w:val="24"/>
          <w:shd w:val="clear" w:color="auto" w:fill="FFFFFF"/>
          <w:lang w:val="pt-BR"/>
        </w:rPr>
        <w:t xml:space="preserve">B. </w:t>
      </w:r>
      <w:r w:rsidRPr="00753CFE">
        <w:rPr>
          <w:rFonts w:cs="Times New Roman"/>
          <w:color w:val="000000" w:themeColor="text1"/>
          <w:sz w:val="24"/>
          <w:szCs w:val="24"/>
          <w:shd w:val="clear" w:color="auto" w:fill="FFFFFF"/>
          <w:lang w:val="pt-BR"/>
        </w:rPr>
        <w:t>C</w:t>
      </w:r>
      <w:r w:rsidRPr="00753CFE">
        <w:rPr>
          <w:rFonts w:cs="Times New Roman"/>
          <w:color w:val="000000" w:themeColor="text1"/>
          <w:sz w:val="24"/>
          <w:szCs w:val="24"/>
          <w:shd w:val="clear" w:color="auto" w:fill="FFFFFF"/>
          <w:vertAlign w:val="subscript"/>
          <w:lang w:val="pt-BR"/>
        </w:rPr>
        <w:t>10</w:t>
      </w:r>
      <w:r w:rsidRPr="00753CFE">
        <w:rPr>
          <w:rFonts w:cs="Times New Roman"/>
          <w:color w:val="000000" w:themeColor="text1"/>
          <w:sz w:val="24"/>
          <w:szCs w:val="24"/>
          <w:shd w:val="clear" w:color="auto" w:fill="FFFFFF"/>
          <w:lang w:val="pt-BR"/>
        </w:rPr>
        <w:t>H</w:t>
      </w:r>
      <w:r w:rsidRPr="00753CFE">
        <w:rPr>
          <w:rFonts w:cs="Times New Roman"/>
          <w:color w:val="000000" w:themeColor="text1"/>
          <w:sz w:val="24"/>
          <w:szCs w:val="24"/>
          <w:shd w:val="clear" w:color="auto" w:fill="FFFFFF"/>
          <w:vertAlign w:val="subscript"/>
          <w:lang w:val="pt-BR"/>
        </w:rPr>
        <w:t>10</w:t>
      </w:r>
      <w:r w:rsidRPr="00753CFE">
        <w:rPr>
          <w:rFonts w:cs="Times New Roman"/>
          <w:color w:val="000000" w:themeColor="text1"/>
          <w:sz w:val="24"/>
          <w:szCs w:val="24"/>
          <w:shd w:val="clear" w:color="auto" w:fill="FFFFFF"/>
          <w:lang w:val="pt-BR"/>
        </w:rPr>
        <w:t>O</w:t>
      </w:r>
      <w:r w:rsidRPr="00753CFE">
        <w:rPr>
          <w:rFonts w:cs="Times New Roman"/>
          <w:color w:val="000000" w:themeColor="text1"/>
          <w:sz w:val="24"/>
          <w:szCs w:val="24"/>
          <w:shd w:val="clear" w:color="auto" w:fill="FFFFFF"/>
          <w:vertAlign w:val="subscript"/>
          <w:lang w:val="pt-BR"/>
        </w:rPr>
        <w:t>2</w:t>
      </w:r>
      <w:r w:rsidRPr="00753CFE">
        <w:rPr>
          <w:rFonts w:cs="Times New Roman"/>
          <w:color w:val="000000" w:themeColor="text1"/>
          <w:sz w:val="24"/>
          <w:szCs w:val="24"/>
          <w:lang w:val="pt-BR"/>
        </w:rPr>
        <w:t>.</w:t>
      </w:r>
      <w:r w:rsidRPr="00753CFE">
        <w:rPr>
          <w:rFonts w:cs="Times New Roman"/>
          <w:color w:val="000000" w:themeColor="text1"/>
          <w:sz w:val="24"/>
          <w:szCs w:val="24"/>
          <w:lang w:val="pt-BR"/>
        </w:rPr>
        <w:tab/>
        <w:t xml:space="preserve">      </w:t>
      </w:r>
      <w:r w:rsidRPr="00753CFE">
        <w:rPr>
          <w:rFonts w:cs="Times New Roman"/>
          <w:b/>
          <w:color w:val="000000" w:themeColor="text1"/>
          <w:sz w:val="24"/>
          <w:szCs w:val="24"/>
          <w:shd w:val="clear" w:color="auto" w:fill="FFFFFF"/>
          <w:lang w:val="pt-BR"/>
        </w:rPr>
        <w:t xml:space="preserve">C. </w:t>
      </w:r>
      <w:r w:rsidRPr="00753CFE">
        <w:rPr>
          <w:rFonts w:cs="Times New Roman"/>
          <w:color w:val="000000" w:themeColor="text1"/>
          <w:sz w:val="24"/>
          <w:szCs w:val="24"/>
          <w:shd w:val="clear" w:color="auto" w:fill="FFFFFF"/>
          <w:lang w:val="pt-BR"/>
        </w:rPr>
        <w:t>C</w:t>
      </w:r>
      <w:r w:rsidRPr="00753CFE">
        <w:rPr>
          <w:rFonts w:cs="Times New Roman"/>
          <w:color w:val="000000" w:themeColor="text1"/>
          <w:sz w:val="24"/>
          <w:szCs w:val="24"/>
          <w:shd w:val="clear" w:color="auto" w:fill="FFFFFF"/>
          <w:vertAlign w:val="subscript"/>
          <w:lang w:val="pt-BR"/>
        </w:rPr>
        <w:t>8</w:t>
      </w:r>
      <w:r w:rsidRPr="00753CFE">
        <w:rPr>
          <w:rFonts w:cs="Times New Roman"/>
          <w:color w:val="000000" w:themeColor="text1"/>
          <w:sz w:val="24"/>
          <w:szCs w:val="24"/>
          <w:shd w:val="clear" w:color="auto" w:fill="FFFFFF"/>
          <w:lang w:val="pt-BR"/>
        </w:rPr>
        <w:t>H</w:t>
      </w:r>
      <w:r w:rsidRPr="00753CFE">
        <w:rPr>
          <w:rFonts w:cs="Times New Roman"/>
          <w:color w:val="000000" w:themeColor="text1"/>
          <w:sz w:val="24"/>
          <w:szCs w:val="24"/>
          <w:shd w:val="clear" w:color="auto" w:fill="FFFFFF"/>
          <w:vertAlign w:val="subscript"/>
          <w:lang w:val="pt-BR"/>
        </w:rPr>
        <w:t>14</w:t>
      </w:r>
      <w:r w:rsidRPr="00753CFE">
        <w:rPr>
          <w:rFonts w:cs="Times New Roman"/>
          <w:color w:val="000000" w:themeColor="text1"/>
          <w:sz w:val="24"/>
          <w:szCs w:val="24"/>
          <w:shd w:val="clear" w:color="auto" w:fill="FFFFFF"/>
          <w:lang w:val="pt-BR"/>
        </w:rPr>
        <w:t>O</w:t>
      </w:r>
      <w:r w:rsidRPr="00753CFE">
        <w:rPr>
          <w:rFonts w:cs="Times New Roman"/>
          <w:color w:val="000000" w:themeColor="text1"/>
          <w:sz w:val="24"/>
          <w:szCs w:val="24"/>
          <w:shd w:val="clear" w:color="auto" w:fill="FFFFFF"/>
          <w:vertAlign w:val="subscript"/>
          <w:lang w:val="pt-BR"/>
        </w:rPr>
        <w:t>3</w:t>
      </w:r>
      <w:r w:rsidRPr="00753CFE">
        <w:rPr>
          <w:rFonts w:cs="Times New Roman"/>
          <w:color w:val="000000" w:themeColor="text1"/>
          <w:sz w:val="24"/>
          <w:szCs w:val="24"/>
          <w:lang w:val="pt-BR"/>
        </w:rPr>
        <w:t>.</w:t>
      </w:r>
      <w:r w:rsidRPr="00753CFE">
        <w:rPr>
          <w:rFonts w:cs="Times New Roman"/>
          <w:color w:val="000000" w:themeColor="text1"/>
          <w:sz w:val="24"/>
          <w:szCs w:val="24"/>
          <w:lang w:val="pt-BR"/>
        </w:rPr>
        <w:tab/>
        <w:t xml:space="preserve">          </w:t>
      </w:r>
      <w:r w:rsidRPr="00753CFE">
        <w:rPr>
          <w:rFonts w:cs="Times New Roman"/>
          <w:b/>
          <w:color w:val="000000" w:themeColor="text1"/>
          <w:sz w:val="24"/>
          <w:szCs w:val="24"/>
          <w:shd w:val="clear" w:color="auto" w:fill="FFFFFF"/>
          <w:lang w:val="pt-BR"/>
        </w:rPr>
        <w:t xml:space="preserve">D. </w:t>
      </w:r>
      <w:r w:rsidRPr="00753CFE">
        <w:rPr>
          <w:rFonts w:cs="Times New Roman"/>
          <w:color w:val="000000" w:themeColor="text1"/>
          <w:sz w:val="24"/>
          <w:szCs w:val="24"/>
          <w:shd w:val="clear" w:color="auto" w:fill="FFFFFF"/>
          <w:lang w:val="pt-BR"/>
        </w:rPr>
        <w:t>C</w:t>
      </w:r>
      <w:r w:rsidRPr="00753CFE">
        <w:rPr>
          <w:rFonts w:cs="Times New Roman"/>
          <w:color w:val="000000" w:themeColor="text1"/>
          <w:sz w:val="24"/>
          <w:szCs w:val="24"/>
          <w:shd w:val="clear" w:color="auto" w:fill="FFFFFF"/>
          <w:vertAlign w:val="subscript"/>
          <w:lang w:val="pt-BR"/>
        </w:rPr>
        <w:t>8</w:t>
      </w:r>
      <w:r w:rsidRPr="00753CFE">
        <w:rPr>
          <w:rFonts w:cs="Times New Roman"/>
          <w:color w:val="000000" w:themeColor="text1"/>
          <w:sz w:val="24"/>
          <w:szCs w:val="24"/>
          <w:shd w:val="clear" w:color="auto" w:fill="FFFFFF"/>
          <w:lang w:val="pt-BR"/>
        </w:rPr>
        <w:t>H</w:t>
      </w:r>
      <w:r w:rsidRPr="00753CFE">
        <w:rPr>
          <w:rFonts w:cs="Times New Roman"/>
          <w:color w:val="000000" w:themeColor="text1"/>
          <w:sz w:val="24"/>
          <w:szCs w:val="24"/>
          <w:shd w:val="clear" w:color="auto" w:fill="FFFFFF"/>
          <w:vertAlign w:val="subscript"/>
          <w:lang w:val="pt-BR"/>
        </w:rPr>
        <w:t>16</w:t>
      </w:r>
      <w:r w:rsidRPr="00753CFE">
        <w:rPr>
          <w:rFonts w:cs="Times New Roman"/>
          <w:color w:val="000000" w:themeColor="text1"/>
          <w:sz w:val="24"/>
          <w:szCs w:val="24"/>
          <w:shd w:val="clear" w:color="auto" w:fill="FFFFFF"/>
          <w:lang w:val="pt-BR"/>
        </w:rPr>
        <w:t>O</w:t>
      </w:r>
      <w:r w:rsidRPr="00753CFE">
        <w:rPr>
          <w:rFonts w:cs="Times New Roman"/>
          <w:color w:val="000000" w:themeColor="text1"/>
          <w:sz w:val="24"/>
          <w:szCs w:val="24"/>
          <w:shd w:val="clear" w:color="auto" w:fill="FFFFFF"/>
          <w:vertAlign w:val="subscript"/>
          <w:lang w:val="pt-BR"/>
        </w:rPr>
        <w:t>3</w:t>
      </w:r>
      <w:r w:rsidRPr="00753CFE">
        <w:rPr>
          <w:rFonts w:cs="Times New Roman"/>
          <w:color w:val="000000" w:themeColor="text1"/>
          <w:sz w:val="24"/>
          <w:szCs w:val="24"/>
          <w:lang w:val="pt-BR"/>
        </w:rPr>
        <w:t>.</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b/>
          <w:bCs/>
          <w:sz w:val="24"/>
          <w:szCs w:val="24"/>
        </w:rPr>
        <w:t>Câu 3.</w:t>
      </w:r>
      <w:r w:rsidRPr="00753CFE">
        <w:rPr>
          <w:rFonts w:cs="Times New Roman"/>
          <w:color w:val="0000FF"/>
          <w:sz w:val="24"/>
          <w:szCs w:val="24"/>
        </w:rPr>
        <w:t xml:space="preserve"> </w:t>
      </w:r>
      <w:r w:rsidRPr="00753CFE">
        <w:rPr>
          <w:rFonts w:cs="Times New Roman"/>
          <w:sz w:val="24"/>
          <w:szCs w:val="24"/>
          <w:lang w:val="pt-BR"/>
        </w:rPr>
        <w:t>Cho các phát biểu sau:</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sz w:val="24"/>
          <w:szCs w:val="24"/>
          <w:lang w:val="pt-BR"/>
        </w:rPr>
        <w:tab/>
        <w:t>(a) Glucose có khả năng tham gia phản ứng tráng bạc.</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sz w:val="24"/>
          <w:szCs w:val="24"/>
          <w:lang w:val="pt-BR"/>
        </w:rPr>
        <w:tab/>
        <w:t>(b) Sự chuyển hóa tinh bột trong cơ thể người có sinh ra maltose.</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sz w:val="24"/>
          <w:szCs w:val="24"/>
          <w:lang w:val="pt-BR"/>
        </w:rPr>
        <w:tab/>
        <w:t>(c) Maltose có khả năng tham gia phản ứng tráng bạc.</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sz w:val="24"/>
          <w:szCs w:val="24"/>
          <w:lang w:val="pt-BR"/>
        </w:rPr>
        <w:tab/>
        <w:t xml:space="preserve">(d) Saccharose được cấu tạo từ một </w:t>
      </w:r>
      <w:r w:rsidRPr="00753CFE">
        <w:rPr>
          <w:rFonts w:cs="Times New Roman"/>
          <w:sz w:val="24"/>
          <w:szCs w:val="24"/>
        </w:rPr>
        <w:t>đơn vị β</w:t>
      </w:r>
      <w:r w:rsidRPr="00753CFE">
        <w:rPr>
          <w:rFonts w:cs="Times New Roman"/>
          <w:sz w:val="24"/>
          <w:szCs w:val="24"/>
          <w:lang w:val="pt-BR"/>
        </w:rPr>
        <w:t xml:space="preserve">–glucose và một đơn vị </w:t>
      </w:r>
      <w:r w:rsidRPr="00753CFE">
        <w:rPr>
          <w:rFonts w:cs="Times New Roman"/>
          <w:sz w:val="24"/>
          <w:szCs w:val="24"/>
        </w:rPr>
        <w:t>α</w:t>
      </w:r>
      <w:r w:rsidRPr="00753CFE">
        <w:rPr>
          <w:rFonts w:cs="Times New Roman"/>
          <w:sz w:val="24"/>
          <w:szCs w:val="24"/>
          <w:lang w:val="pt-BR"/>
        </w:rPr>
        <w:t>–fructose.</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tab/>
        <w:t xml:space="preserve">Trong các phát biểu trên, số phát biểu </w:t>
      </w:r>
      <w:r w:rsidRPr="00753CFE">
        <w:rPr>
          <w:rFonts w:cs="Times New Roman"/>
          <w:b/>
          <w:sz w:val="24"/>
          <w:szCs w:val="24"/>
        </w:rPr>
        <w:t>đúng</w:t>
      </w:r>
      <w:r w:rsidRPr="00753CFE">
        <w:rPr>
          <w:rFonts w:cs="Times New Roman"/>
          <w:sz w:val="24"/>
          <w:szCs w:val="24"/>
        </w:rPr>
        <w:t xml:space="preserve"> là</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tab/>
      </w:r>
      <w:r w:rsidRPr="00753CFE">
        <w:rPr>
          <w:rFonts w:cs="Times New Roman"/>
          <w:b/>
          <w:sz w:val="24"/>
          <w:szCs w:val="24"/>
        </w:rPr>
        <w:t xml:space="preserve">A. </w:t>
      </w:r>
      <w:r w:rsidRPr="00753CFE">
        <w:rPr>
          <w:rFonts w:cs="Times New Roman"/>
          <w:sz w:val="24"/>
          <w:szCs w:val="24"/>
        </w:rPr>
        <w:t>3.</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4.</w:t>
      </w:r>
      <w:r w:rsidRPr="00753CFE">
        <w:rPr>
          <w:rFonts w:cs="Times New Roman"/>
          <w:sz w:val="24"/>
          <w:szCs w:val="24"/>
        </w:rPr>
        <w:tab/>
      </w:r>
      <w:r w:rsidRPr="00753CFE">
        <w:rPr>
          <w:rFonts w:cs="Times New Roman"/>
          <w:b/>
          <w:sz w:val="24"/>
          <w:szCs w:val="24"/>
        </w:rPr>
        <w:t xml:space="preserve">C. </w:t>
      </w:r>
      <w:r w:rsidRPr="00753CFE">
        <w:rPr>
          <w:rFonts w:cs="Times New Roman"/>
          <w:sz w:val="24"/>
          <w:szCs w:val="24"/>
        </w:rPr>
        <w:t>2.</w:t>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1.</w:t>
      </w:r>
    </w:p>
    <w:p w:rsidR="00356D9D" w:rsidRPr="00753CFE" w:rsidRDefault="00356D9D">
      <w:pPr>
        <w:spacing w:line="288" w:lineRule="auto"/>
        <w:contextualSpacing/>
        <w:rPr>
          <w:rFonts w:cs="Times New Roman"/>
          <w:b/>
          <w:color w:val="0000FF"/>
          <w:sz w:val="24"/>
          <w:szCs w:val="24"/>
        </w:rPr>
      </w:pPr>
      <w:r w:rsidRPr="00753CFE">
        <w:rPr>
          <w:rFonts w:cs="Times New Roman"/>
          <w:b/>
          <w:sz w:val="24"/>
          <w:szCs w:val="24"/>
          <w:lang w:bidi="vi-VN"/>
        </w:rPr>
        <w:t xml:space="preserve">Câu 4. </w:t>
      </w:r>
      <w:r w:rsidRPr="00753CFE">
        <w:rPr>
          <w:rFonts w:cs="Times New Roman"/>
          <w:sz w:val="24"/>
          <w:szCs w:val="24"/>
          <w:lang w:bidi="vi-VN"/>
        </w:rPr>
        <w:t>Carbohydrate nào có cấu trúc phân tử được biểu diễn dưới đây?</w:t>
      </w:r>
    </w:p>
    <w:p w:rsidR="00356D9D" w:rsidRPr="00753CFE" w:rsidRDefault="00356D9D">
      <w:pPr>
        <w:pStyle w:val="ListParagraph"/>
        <w:spacing w:line="288" w:lineRule="auto"/>
        <w:ind w:left="0"/>
        <w:jc w:val="center"/>
        <w:rPr>
          <w:b/>
          <w:color w:val="0000FF"/>
        </w:rPr>
      </w:pPr>
      <w:r w:rsidRPr="00753CFE">
        <w:rPr>
          <w:noProof/>
        </w:rPr>
        <w:drawing>
          <wp:inline distT="0" distB="0" distL="0" distR="0" wp14:anchorId="42842260" wp14:editId="6227A28D">
            <wp:extent cx="4029075" cy="1181100"/>
            <wp:effectExtent l="0" t="0" r="9525" b="7620"/>
            <wp:docPr id="184" name="Shape 184" descr="Ảnh có chứa biểu đồ, Kế hoạch, hàng, Bản vẽ kỹ thuật  Mô tả được tạo tự động"/>
            <wp:cNvGraphicFramePr/>
            <a:graphic xmlns:a="http://schemas.openxmlformats.org/drawingml/2006/main">
              <a:graphicData uri="http://schemas.openxmlformats.org/drawingml/2006/picture">
                <pic:pic xmlns:pic="http://schemas.openxmlformats.org/drawingml/2006/picture">
                  <pic:nvPicPr>
                    <pic:cNvPr id="184" name="Shape 184" descr="Ảnh có chứa biểu đồ, Kế hoạch, hàng, Bản vẽ kỹ thuật  Mô tả được tạo tự động"/>
                    <pic:cNvPicPr/>
                  </pic:nvPicPr>
                  <pic:blipFill>
                    <a:blip r:embed="rId248">
                      <a:extLst>
                        <a:ext uri="{BEBA8EAE-BF5A-486C-A8C5-ECC9F3942E4B}">
                          <a14:imgProps xmlns:a14="http://schemas.microsoft.com/office/drawing/2010/main">
                            <a14:imgLayer r:embed="rId249">
                              <a14:imgEffect>
                                <a14:brightnessContrast brigh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29075" cy="1181100"/>
                    </a:xfrm>
                    <a:prstGeom prst="rect">
                      <a:avLst/>
                    </a:prstGeom>
                  </pic:spPr>
                </pic:pic>
              </a:graphicData>
            </a:graphic>
          </wp:inline>
        </w:drawing>
      </w:r>
    </w:p>
    <w:p w:rsidR="00356D9D" w:rsidRPr="00753CFE" w:rsidRDefault="00356D9D">
      <w:pPr>
        <w:tabs>
          <w:tab w:val="left" w:pos="283"/>
          <w:tab w:val="left" w:pos="2835"/>
          <w:tab w:val="left" w:pos="5386"/>
          <w:tab w:val="left" w:pos="7937"/>
        </w:tabs>
        <w:spacing w:line="288" w:lineRule="auto"/>
        <w:jc w:val="both"/>
        <w:rPr>
          <w:rFonts w:cs="Times New Roman"/>
          <w:sz w:val="24"/>
          <w:szCs w:val="24"/>
        </w:rPr>
      </w:pPr>
      <w:r w:rsidRPr="00753CFE">
        <w:rPr>
          <w:rFonts w:cs="Times New Roman"/>
          <w:b/>
          <w:sz w:val="24"/>
          <w:szCs w:val="24"/>
        </w:rPr>
        <w:tab/>
        <w:t xml:space="preserve">A. </w:t>
      </w:r>
      <w:r w:rsidRPr="00753CFE">
        <w:rPr>
          <w:rFonts w:cs="Times New Roman"/>
          <w:sz w:val="24"/>
          <w:szCs w:val="24"/>
        </w:rPr>
        <w:t>Cellulose.</w:t>
      </w:r>
      <w:r w:rsidRPr="00753CFE">
        <w:rPr>
          <w:rFonts w:cs="Times New Roman"/>
          <w:b/>
          <w:sz w:val="24"/>
          <w:szCs w:val="24"/>
        </w:rPr>
        <w:tab/>
        <w:t xml:space="preserve">B. </w:t>
      </w:r>
      <w:r w:rsidRPr="00753CFE">
        <w:rPr>
          <w:rFonts w:cs="Times New Roman"/>
          <w:sz w:val="24"/>
          <w:szCs w:val="24"/>
        </w:rPr>
        <w:t>Amylose.</w:t>
      </w:r>
      <w:r w:rsidRPr="00753CFE">
        <w:rPr>
          <w:rFonts w:cs="Times New Roman"/>
          <w:b/>
          <w:sz w:val="24"/>
          <w:szCs w:val="24"/>
        </w:rPr>
        <w:tab/>
        <w:t xml:space="preserve">C. </w:t>
      </w:r>
      <w:r w:rsidRPr="00753CFE">
        <w:rPr>
          <w:rFonts w:cs="Times New Roman"/>
          <w:sz w:val="24"/>
          <w:szCs w:val="24"/>
        </w:rPr>
        <w:t>Amylopectin.</w:t>
      </w:r>
      <w:r w:rsidRPr="00753CFE">
        <w:rPr>
          <w:rFonts w:cs="Times New Roman"/>
          <w:b/>
          <w:sz w:val="24"/>
          <w:szCs w:val="24"/>
        </w:rPr>
        <w:tab/>
        <w:t xml:space="preserve">D. </w:t>
      </w:r>
      <w:r w:rsidRPr="00753CFE">
        <w:rPr>
          <w:rFonts w:cs="Times New Roman"/>
          <w:sz w:val="24"/>
          <w:szCs w:val="24"/>
        </w:rPr>
        <w:t>Saccharose.</w:t>
      </w:r>
    </w:p>
    <w:p w:rsidR="00356D9D" w:rsidRPr="00753CFE" w:rsidRDefault="00356D9D">
      <w:pPr>
        <w:tabs>
          <w:tab w:val="left" w:pos="283"/>
          <w:tab w:val="left" w:pos="2835"/>
          <w:tab w:val="left" w:pos="5386"/>
          <w:tab w:val="left" w:pos="7937"/>
        </w:tabs>
        <w:spacing w:before="40" w:after="40" w:line="288" w:lineRule="auto"/>
        <w:rPr>
          <w:rFonts w:eastAsia="Times New Roman" w:cs="Times New Roman"/>
          <w:sz w:val="24"/>
          <w:szCs w:val="24"/>
        </w:rPr>
      </w:pPr>
      <w:r w:rsidRPr="00753CFE">
        <w:rPr>
          <w:rFonts w:eastAsia="Times New Roman" w:cs="Times New Roman"/>
          <w:b/>
          <w:sz w:val="24"/>
          <w:szCs w:val="24"/>
        </w:rPr>
        <w:t xml:space="preserve">Câu 5. </w:t>
      </w:r>
      <w:r w:rsidRPr="00753CFE">
        <w:rPr>
          <w:rFonts w:eastAsia="Times New Roman" w:cs="Times New Roman"/>
          <w:sz w:val="24"/>
          <w:szCs w:val="24"/>
        </w:rPr>
        <w:t>Formic acid là một chất lỏng, mùi xốc mạnh và gây bỏng da, acid này được chưng cất lần đầu từ loài kiến lửa có tên là</w:t>
      </w:r>
      <w:r w:rsidRPr="00753CFE">
        <w:rPr>
          <w:rFonts w:eastAsia="Times New Roman" w:cs="Times New Roman"/>
          <w:i/>
          <w:sz w:val="24"/>
          <w:szCs w:val="24"/>
        </w:rPr>
        <w:t xml:space="preserve"> Formicarufa</w:t>
      </w:r>
      <w:r w:rsidRPr="00753CFE">
        <w:rPr>
          <w:rFonts w:eastAsia="Times New Roman" w:cs="Times New Roman"/>
          <w:sz w:val="24"/>
          <w:szCs w:val="24"/>
        </w:rPr>
        <w:t>. Kiến khi cắn sẽ “tiêm” dung dịch chứa 50% thể tích formic acid vào da. Trung bình mỗi lần cắn, kiến có thể “tiêm” khoảng 6,0.10</w:t>
      </w:r>
      <w:r w:rsidRPr="00753CFE">
        <w:rPr>
          <w:rFonts w:eastAsia="Times New Roman" w:cs="Times New Roman"/>
          <w:sz w:val="24"/>
          <w:szCs w:val="24"/>
          <w:vertAlign w:val="superscript"/>
        </w:rPr>
        <w:t>-3</w:t>
      </w:r>
      <w:r w:rsidRPr="00753CFE">
        <w:rPr>
          <w:rFonts w:eastAsia="Times New Roman" w:cs="Times New Roman"/>
          <w:sz w:val="24"/>
          <w:szCs w:val="24"/>
        </w:rPr>
        <w:t xml:space="preserve"> cm</w:t>
      </w:r>
      <w:r w:rsidRPr="00753CFE">
        <w:rPr>
          <w:rFonts w:eastAsia="Times New Roman" w:cs="Times New Roman"/>
          <w:sz w:val="24"/>
          <w:szCs w:val="24"/>
          <w:vertAlign w:val="superscript"/>
        </w:rPr>
        <w:t>3</w:t>
      </w:r>
      <w:r w:rsidRPr="00753CFE">
        <w:rPr>
          <w:rFonts w:eastAsia="Times New Roman" w:cs="Times New Roman"/>
          <w:sz w:val="24"/>
          <w:szCs w:val="24"/>
        </w:rPr>
        <w:t xml:space="preserve"> dung dịch formic acid.</w:t>
      </w:r>
      <w:bookmarkStart w:id="5" w:name="bookmark=id.30j0zll" w:colFirst="0" w:colLast="0"/>
      <w:bookmarkEnd w:id="5"/>
      <w:r w:rsidRPr="00753CFE">
        <w:rPr>
          <w:rFonts w:eastAsia="Times New Roman" w:cs="Times New Roman"/>
          <w:sz w:val="24"/>
          <w:szCs w:val="24"/>
        </w:rPr>
        <w:t xml:space="preserve"> Để làm giảm lượng formic acid trong vết cắn, bác sĩ thường dùng thuốc có chứa thành phần là sodium hydrogencarbonate (NaHCO</w:t>
      </w:r>
      <w:r w:rsidRPr="00753CFE">
        <w:rPr>
          <w:rFonts w:eastAsia="Times New Roman" w:cs="Times New Roman"/>
          <w:sz w:val="24"/>
          <w:szCs w:val="24"/>
          <w:vertAlign w:val="subscript"/>
        </w:rPr>
        <w:t>3</w:t>
      </w:r>
      <w:r w:rsidRPr="00753CFE">
        <w:rPr>
          <w:rFonts w:eastAsia="Times New Roman" w:cs="Times New Roman"/>
          <w:sz w:val="24"/>
          <w:szCs w:val="24"/>
        </w:rPr>
        <w:t>). Số mg sodium hydrogencarbonate cần dùng để trung hoà hoàn toàn lượng formic acid từ vết kiến cắn (biết khối lượng riêng của formic acid là 1,22 g/cm</w:t>
      </w:r>
      <w:r w:rsidRPr="00753CFE">
        <w:rPr>
          <w:rFonts w:eastAsia="Times New Roman" w:cs="Times New Roman"/>
          <w:sz w:val="24"/>
          <w:szCs w:val="24"/>
          <w:vertAlign w:val="superscript"/>
        </w:rPr>
        <w:t>3</w:t>
      </w:r>
      <w:r w:rsidRPr="00753CFE">
        <w:rPr>
          <w:rFonts w:eastAsia="Times New Roman" w:cs="Times New Roman"/>
          <w:sz w:val="24"/>
          <w:szCs w:val="24"/>
        </w:rPr>
        <w:t xml:space="preserve">) là </w:t>
      </w:r>
    </w:p>
    <w:p w:rsidR="00356D9D" w:rsidRPr="00753CFE" w:rsidRDefault="00356D9D">
      <w:pPr>
        <w:pStyle w:val="NormalWeb"/>
        <w:tabs>
          <w:tab w:val="left" w:pos="360"/>
          <w:tab w:val="left" w:pos="2880"/>
          <w:tab w:val="left" w:pos="5400"/>
          <w:tab w:val="left" w:pos="7920"/>
        </w:tabs>
        <w:spacing w:line="288" w:lineRule="auto"/>
        <w:jc w:val="both"/>
        <w:rPr>
          <w:rFonts w:cs="Times New Roman"/>
        </w:rPr>
      </w:pPr>
      <w:r w:rsidRPr="00753CFE">
        <w:rPr>
          <w:rFonts w:cs="Times New Roman"/>
          <w:b/>
          <w:bCs/>
        </w:rPr>
        <w:tab/>
        <w:t xml:space="preserve">A. </w:t>
      </w:r>
      <w:r w:rsidRPr="00753CFE">
        <w:rPr>
          <w:rFonts w:cs="Times New Roman"/>
          <w:bCs/>
        </w:rPr>
        <w:t>8,40.</w:t>
      </w:r>
      <w:r w:rsidRPr="00753CFE">
        <w:rPr>
          <w:rFonts w:cs="Times New Roman"/>
          <w:b/>
          <w:bCs/>
        </w:rPr>
        <w:t xml:space="preserve"> </w:t>
      </w:r>
      <w:r w:rsidRPr="00753CFE">
        <w:rPr>
          <w:rFonts w:cs="Times New Roman"/>
        </w:rPr>
        <w:t xml:space="preserve">    </w:t>
      </w:r>
      <w:r w:rsidRPr="00753CFE">
        <w:rPr>
          <w:rFonts w:cs="Times New Roman"/>
          <w:b/>
          <w:bCs/>
        </w:rPr>
        <w:t xml:space="preserve"> </w:t>
      </w:r>
      <w:r w:rsidRPr="00753CFE">
        <w:rPr>
          <w:rFonts w:cs="Times New Roman"/>
          <w:b/>
          <w:bCs/>
        </w:rPr>
        <w:tab/>
        <w:t xml:space="preserve">B. </w:t>
      </w:r>
      <w:r w:rsidRPr="00753CFE">
        <w:rPr>
          <w:rFonts w:cs="Times New Roman"/>
        </w:rPr>
        <w:t xml:space="preserve">6,69.          </w:t>
      </w:r>
      <w:r w:rsidRPr="00753CFE">
        <w:rPr>
          <w:rFonts w:cs="Times New Roman"/>
          <w:b/>
          <w:bCs/>
        </w:rPr>
        <w:t> </w:t>
      </w:r>
      <w:r w:rsidRPr="00753CFE">
        <w:rPr>
          <w:rFonts w:cs="Times New Roman"/>
          <w:b/>
          <w:bCs/>
        </w:rPr>
        <w:tab/>
        <w:t xml:space="preserve">C. </w:t>
      </w:r>
      <w:r w:rsidRPr="00753CFE">
        <w:rPr>
          <w:rFonts w:cs="Times New Roman"/>
          <w:bCs/>
        </w:rPr>
        <w:t>7,32</w:t>
      </w:r>
      <w:r w:rsidRPr="00753CFE">
        <w:rPr>
          <w:rFonts w:cs="Times New Roman"/>
        </w:rPr>
        <w:t>.         </w:t>
      </w:r>
      <w:r w:rsidRPr="00753CFE">
        <w:rPr>
          <w:rFonts w:cs="Times New Roman"/>
          <w:b/>
          <w:bCs/>
        </w:rPr>
        <w:tab/>
        <w:t xml:space="preserve">D. </w:t>
      </w:r>
      <w:r w:rsidRPr="00753CFE">
        <w:rPr>
          <w:rFonts w:cs="Times New Roman"/>
          <w:bCs/>
        </w:rPr>
        <w:t>5,35</w:t>
      </w:r>
      <w:r w:rsidRPr="00753CFE">
        <w:rPr>
          <w:rFonts w:cs="Times New Roman"/>
        </w:rPr>
        <w:t>. </w:t>
      </w:r>
    </w:p>
    <w:p w:rsidR="00356D9D" w:rsidRPr="00753CFE" w:rsidRDefault="00356D9D">
      <w:pPr>
        <w:pStyle w:val="NormalWeb"/>
        <w:shd w:val="clear" w:color="auto" w:fill="FFFFFF"/>
        <w:tabs>
          <w:tab w:val="left" w:pos="540"/>
          <w:tab w:val="left" w:pos="2863"/>
          <w:tab w:val="left" w:pos="5386"/>
          <w:tab w:val="left" w:pos="7909"/>
        </w:tabs>
        <w:spacing w:line="288" w:lineRule="auto"/>
        <w:jc w:val="both"/>
        <w:textAlignment w:val="baseline"/>
        <w:rPr>
          <w:rFonts w:cs="Times New Roman"/>
        </w:rPr>
      </w:pPr>
      <w:r w:rsidRPr="00753CFE">
        <w:rPr>
          <w:rFonts w:cs="Times New Roman"/>
          <w:b/>
          <w:bCs/>
        </w:rPr>
        <w:t xml:space="preserve">Câu 6. </w:t>
      </w:r>
      <w:r w:rsidRPr="00753CFE">
        <w:rPr>
          <w:rFonts w:cs="Times New Roman"/>
        </w:rPr>
        <w:t>Một hộ gia đình để tận dụng chất thải từ chăn nuôi đã xây dựng hầm khí biogas đồng thời gia đình cũng lắp đặt hệ thống năng lượng mặt trời. Trong 90 ngày mùa hè hệ thống năng lượng mặt trời sản sinh ra được một lượng nhiệt 1,8625.10</w:t>
      </w:r>
      <w:r w:rsidRPr="00753CFE">
        <w:rPr>
          <w:rFonts w:cs="Times New Roman"/>
          <w:vertAlign w:val="superscript"/>
        </w:rPr>
        <w:t>6</w:t>
      </w:r>
      <w:r w:rsidRPr="00753CFE">
        <w:rPr>
          <w:rFonts w:cs="Times New Roman"/>
        </w:rPr>
        <w:t xml:space="preserve"> kJ và hệ thống hầm biogas sản sinh được 20 kg khí methane (thành phần chính khí biogas). Khi được đốt cháy hoàn toàn 1 mol các chất tỏa ra lượng nhiệt cho trong bảng sau:</w:t>
      </w:r>
    </w:p>
    <w:tbl>
      <w:tblPr>
        <w:tblW w:w="899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EDEDED"/>
        <w:tblCellMar>
          <w:left w:w="0" w:type="dxa"/>
          <w:right w:w="0" w:type="dxa"/>
        </w:tblCellMar>
        <w:tblLook w:val="04A0" w:firstRow="1" w:lastRow="0" w:firstColumn="1" w:lastColumn="0" w:noHBand="0" w:noVBand="1"/>
      </w:tblPr>
      <w:tblGrid>
        <w:gridCol w:w="3033"/>
        <w:gridCol w:w="1909"/>
        <w:gridCol w:w="1980"/>
        <w:gridCol w:w="2070"/>
      </w:tblGrid>
      <w:tr w:rsidR="00356D9D" w:rsidRPr="00753CFE">
        <w:trPr>
          <w:trHeight w:val="20"/>
          <w:jc w:val="center"/>
        </w:trPr>
        <w:tc>
          <w:tcPr>
            <w:tcW w:w="3033" w:type="dxa"/>
            <w:shd w:val="clear" w:color="auto" w:fill="DEEAF6"/>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b/>
                <w:bCs/>
                <w:sz w:val="24"/>
                <w:szCs w:val="24"/>
              </w:rPr>
            </w:pPr>
            <w:r w:rsidRPr="00753CFE">
              <w:rPr>
                <w:rFonts w:cs="Times New Roman"/>
                <w:b/>
                <w:bCs/>
                <w:sz w:val="24"/>
                <w:szCs w:val="24"/>
              </w:rPr>
              <w:t>Chất</w:t>
            </w:r>
          </w:p>
        </w:tc>
        <w:tc>
          <w:tcPr>
            <w:tcW w:w="1909"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CH</w:t>
            </w:r>
            <w:r w:rsidRPr="00753CFE">
              <w:rPr>
                <w:rFonts w:cs="Times New Roman"/>
                <w:sz w:val="24"/>
                <w:szCs w:val="24"/>
                <w:vertAlign w:val="subscript"/>
              </w:rPr>
              <w:t>4</w:t>
            </w:r>
          </w:p>
        </w:tc>
        <w:tc>
          <w:tcPr>
            <w:tcW w:w="198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8</w:t>
            </w:r>
          </w:p>
        </w:tc>
        <w:tc>
          <w:tcPr>
            <w:tcW w:w="207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C</w:t>
            </w:r>
            <w:r w:rsidRPr="00753CFE">
              <w:rPr>
                <w:rFonts w:cs="Times New Roman"/>
                <w:sz w:val="24"/>
                <w:szCs w:val="24"/>
                <w:vertAlign w:val="subscript"/>
              </w:rPr>
              <w:t>4</w:t>
            </w:r>
            <w:r w:rsidRPr="00753CFE">
              <w:rPr>
                <w:rFonts w:cs="Times New Roman"/>
                <w:sz w:val="24"/>
                <w:szCs w:val="24"/>
              </w:rPr>
              <w:t>H</w:t>
            </w:r>
            <w:r w:rsidRPr="00753CFE">
              <w:rPr>
                <w:rFonts w:cs="Times New Roman"/>
                <w:sz w:val="24"/>
                <w:szCs w:val="24"/>
                <w:vertAlign w:val="subscript"/>
              </w:rPr>
              <w:t>10</w:t>
            </w:r>
          </w:p>
        </w:tc>
      </w:tr>
      <w:tr w:rsidR="00356D9D" w:rsidRPr="00753CFE">
        <w:trPr>
          <w:jc w:val="center"/>
        </w:trPr>
        <w:tc>
          <w:tcPr>
            <w:tcW w:w="3033" w:type="dxa"/>
            <w:shd w:val="clear" w:color="auto" w:fill="DEEAF6"/>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b/>
                <w:bCs/>
                <w:sz w:val="24"/>
                <w:szCs w:val="24"/>
              </w:rPr>
            </w:pPr>
            <w:r w:rsidRPr="00753CFE">
              <w:rPr>
                <w:rFonts w:cs="Times New Roman"/>
                <w:b/>
                <w:bCs/>
                <w:sz w:val="24"/>
                <w:szCs w:val="24"/>
              </w:rPr>
              <w:t>Nhiệt lượng tỏa ra (kJ)</w:t>
            </w:r>
          </w:p>
        </w:tc>
        <w:tc>
          <w:tcPr>
            <w:tcW w:w="1909"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890</w:t>
            </w:r>
          </w:p>
        </w:tc>
        <w:tc>
          <w:tcPr>
            <w:tcW w:w="198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2220</w:t>
            </w:r>
          </w:p>
        </w:tc>
        <w:tc>
          <w:tcPr>
            <w:tcW w:w="207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2847</w:t>
            </w:r>
          </w:p>
        </w:tc>
      </w:tr>
    </w:tbl>
    <w:p w:rsidR="00356D9D" w:rsidRPr="00753CFE" w:rsidRDefault="00356D9D">
      <w:pPr>
        <w:pStyle w:val="NormalWeb"/>
        <w:shd w:val="clear" w:color="auto" w:fill="FFFFFF"/>
        <w:tabs>
          <w:tab w:val="left" w:pos="540"/>
          <w:tab w:val="left" w:pos="2863"/>
          <w:tab w:val="left" w:pos="5386"/>
          <w:tab w:val="left" w:pos="7909"/>
        </w:tabs>
        <w:spacing w:line="288" w:lineRule="auto"/>
        <w:jc w:val="both"/>
        <w:textAlignment w:val="baseline"/>
        <w:rPr>
          <w:rFonts w:cs="Times New Roman"/>
        </w:rPr>
      </w:pPr>
      <w:r w:rsidRPr="00753CFE">
        <w:rPr>
          <w:rFonts w:cs="Times New Roman"/>
        </w:rPr>
        <w:tab/>
        <w:t xml:space="preserve">Nếu gia đình trong 90 ngày trên dùng năng lượng từ việc mua Bình “ga” loại 12 cân có chứa 12 kg khí hóa lỏng (LPG) gồm propane và butane với tỉ lệ mol tương ứng là 2 : 3 thì số bình ga cần phải mua là (giả thiết hiệu suất sử dụng nhiệt như nhau, </w:t>
      </w:r>
      <w:r w:rsidRPr="00753CFE">
        <w:rPr>
          <w:rFonts w:cs="Times New Roman"/>
          <w:i/>
        </w:rPr>
        <w:t>kết quả làm tròn đến phần nguyên</w:t>
      </w:r>
      <w:r w:rsidRPr="00753CFE">
        <w:rPr>
          <w:rFonts w:cs="Times New Roman"/>
        </w:rPr>
        <w:t>).</w:t>
      </w:r>
    </w:p>
    <w:p w:rsidR="00356D9D" w:rsidRPr="00753CFE" w:rsidRDefault="00356D9D">
      <w:pPr>
        <w:tabs>
          <w:tab w:val="left" w:pos="270"/>
          <w:tab w:val="left" w:pos="2880"/>
          <w:tab w:val="left" w:pos="5310"/>
          <w:tab w:val="left" w:pos="7830"/>
        </w:tabs>
        <w:spacing w:line="288" w:lineRule="auto"/>
        <w:jc w:val="both"/>
        <w:rPr>
          <w:rFonts w:cs="Times New Roman"/>
          <w:sz w:val="24"/>
          <w:szCs w:val="24"/>
        </w:rPr>
      </w:pPr>
      <w:r w:rsidRPr="00753CFE">
        <w:rPr>
          <w:rFonts w:cs="Times New Roman"/>
          <w:b/>
          <w:bCs/>
          <w:sz w:val="24"/>
          <w:szCs w:val="24"/>
        </w:rPr>
        <w:lastRenderedPageBreak/>
        <w:tab/>
        <w:t xml:space="preserve">A. </w:t>
      </w:r>
      <w:r w:rsidRPr="00753CFE">
        <w:rPr>
          <w:rFonts w:cs="Times New Roman"/>
          <w:sz w:val="24"/>
          <w:szCs w:val="24"/>
        </w:rPr>
        <w:t>4.</w:t>
      </w:r>
      <w:r w:rsidRPr="00753CFE">
        <w:rPr>
          <w:rFonts w:cs="Times New Roman"/>
          <w:sz w:val="24"/>
          <w:szCs w:val="24"/>
        </w:rPr>
        <w:tab/>
      </w:r>
      <w:r w:rsidRPr="00753CFE">
        <w:rPr>
          <w:rFonts w:cs="Times New Roman"/>
          <w:b/>
          <w:bCs/>
          <w:sz w:val="24"/>
          <w:szCs w:val="24"/>
        </w:rPr>
        <w:t xml:space="preserve">B. </w:t>
      </w:r>
      <w:r w:rsidRPr="00753CFE">
        <w:rPr>
          <w:rFonts w:cs="Times New Roman"/>
          <w:sz w:val="24"/>
          <w:szCs w:val="24"/>
        </w:rPr>
        <w:t>5.</w:t>
      </w:r>
      <w:r w:rsidRPr="00753CFE">
        <w:rPr>
          <w:rFonts w:cs="Times New Roman"/>
          <w:sz w:val="24"/>
          <w:szCs w:val="24"/>
        </w:rPr>
        <w:tab/>
      </w:r>
      <w:r w:rsidRPr="00753CFE">
        <w:rPr>
          <w:rFonts w:cs="Times New Roman"/>
          <w:b/>
          <w:bCs/>
          <w:sz w:val="24"/>
          <w:szCs w:val="24"/>
        </w:rPr>
        <w:t xml:space="preserve">C. </w:t>
      </w:r>
      <w:r w:rsidRPr="00753CFE">
        <w:rPr>
          <w:rFonts w:cs="Times New Roman"/>
          <w:sz w:val="24"/>
          <w:szCs w:val="24"/>
        </w:rPr>
        <w:t>6.</w:t>
      </w:r>
      <w:r w:rsidRPr="00753CFE">
        <w:rPr>
          <w:rFonts w:cs="Times New Roman"/>
          <w:sz w:val="24"/>
          <w:szCs w:val="24"/>
        </w:rPr>
        <w:tab/>
      </w:r>
      <w:r w:rsidRPr="00753CFE">
        <w:rPr>
          <w:rFonts w:cs="Times New Roman"/>
          <w:b/>
          <w:bCs/>
          <w:sz w:val="24"/>
          <w:szCs w:val="24"/>
        </w:rPr>
        <w:t xml:space="preserve">D. </w:t>
      </w:r>
      <w:r w:rsidRPr="00753CFE">
        <w:rPr>
          <w:rFonts w:cs="Times New Roman"/>
          <w:bCs/>
          <w:sz w:val="24"/>
          <w:szCs w:val="24"/>
        </w:rPr>
        <w:t>7</w:t>
      </w:r>
      <w:r w:rsidRPr="00753CFE">
        <w:rPr>
          <w:rFonts w:cs="Times New Roman"/>
          <w:sz w:val="24"/>
          <w:szCs w:val="24"/>
        </w:rPr>
        <w:t>.</w:t>
      </w:r>
    </w:p>
    <w:p w:rsidR="00356D9D" w:rsidRPr="00753CFE" w:rsidRDefault="00356D9D">
      <w:pPr>
        <w:spacing w:line="288" w:lineRule="auto"/>
        <w:rPr>
          <w:rFonts w:cs="Times New Roman"/>
          <w:bCs/>
          <w:color w:val="000000" w:themeColor="text1"/>
          <w:sz w:val="24"/>
          <w:szCs w:val="24"/>
        </w:rPr>
      </w:pPr>
      <w:r w:rsidRPr="00753CFE">
        <w:rPr>
          <w:rFonts w:cs="Times New Roman"/>
          <w:b/>
          <w:bCs/>
          <w:sz w:val="24"/>
          <w:szCs w:val="24"/>
        </w:rPr>
        <w:t xml:space="preserve">Câu 7. </w:t>
      </w:r>
      <w:r w:rsidRPr="00753CFE">
        <w:rPr>
          <w:rFonts w:cs="Times New Roman"/>
          <w:bCs/>
          <w:sz w:val="24"/>
          <w:szCs w:val="24"/>
        </w:rPr>
        <w:t xml:space="preserve">Phương pháp sắc kí cột có thể được dùng để tách các hợp chất estriol, estradiol và estrone. Sau </w:t>
      </w:r>
      <w:r w:rsidRPr="00753CFE">
        <w:rPr>
          <w:rFonts w:cs="Times New Roman"/>
          <w:bCs/>
          <w:color w:val="000000" w:themeColor="text1"/>
          <w:sz w:val="24"/>
          <w:szCs w:val="24"/>
        </w:rPr>
        <w:t xml:space="preserve">một thời gian có sự tách các chất như trong sơ đồ sau: </w:t>
      </w:r>
    </w:p>
    <w:p w:rsidR="00356D9D" w:rsidRPr="00753CFE" w:rsidRDefault="00356D9D">
      <w:pPr>
        <w:spacing w:line="288" w:lineRule="auto"/>
        <w:jc w:val="center"/>
        <w:rPr>
          <w:rFonts w:cs="Times New Roman"/>
          <w:bCs/>
          <w:color w:val="000000" w:themeColor="text1"/>
          <w:sz w:val="24"/>
          <w:szCs w:val="24"/>
        </w:rPr>
      </w:pPr>
      <w:r w:rsidRPr="00753CFE">
        <w:rPr>
          <w:rFonts w:cs="Times New Roman"/>
          <w:noProof/>
          <w:sz w:val="24"/>
          <w:szCs w:val="24"/>
        </w:rPr>
        <w:drawing>
          <wp:inline distT="0" distB="0" distL="0" distR="0" wp14:anchorId="2593E7B9" wp14:editId="362D5848">
            <wp:extent cx="4105275" cy="2303145"/>
            <wp:effectExtent l="0" t="0" r="9525" b="1333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0"/>
                    <a:stretch>
                      <a:fillRect/>
                    </a:stretch>
                  </pic:blipFill>
                  <pic:spPr>
                    <a:xfrm>
                      <a:off x="0" y="0"/>
                      <a:ext cx="4112469" cy="2307762"/>
                    </a:xfrm>
                    <a:prstGeom prst="rect">
                      <a:avLst/>
                    </a:prstGeom>
                  </pic:spPr>
                </pic:pic>
              </a:graphicData>
            </a:graphic>
          </wp:inline>
        </w:drawing>
      </w:r>
    </w:p>
    <w:p w:rsidR="00356D9D" w:rsidRPr="00753CFE" w:rsidRDefault="00356D9D">
      <w:pPr>
        <w:spacing w:line="288" w:lineRule="auto"/>
        <w:jc w:val="both"/>
        <w:rPr>
          <w:rFonts w:cs="Times New Roman"/>
          <w:bCs/>
          <w:color w:val="000000" w:themeColor="text1"/>
          <w:sz w:val="24"/>
          <w:szCs w:val="24"/>
        </w:rPr>
      </w:pPr>
      <w:r w:rsidRPr="00753CFE">
        <w:rPr>
          <w:rFonts w:cs="Times New Roman"/>
          <w:bCs/>
          <w:color w:val="000000" w:themeColor="text1"/>
          <w:sz w:val="24"/>
          <w:szCs w:val="24"/>
        </w:rPr>
        <w:t>Thứ tự giảm dần khả năng hấp phụ bởi pha tĩnh là</w:t>
      </w:r>
    </w:p>
    <w:p w:rsidR="00356D9D" w:rsidRPr="00753CFE" w:rsidRDefault="00356D9D">
      <w:pPr>
        <w:spacing w:line="288" w:lineRule="auto"/>
        <w:ind w:firstLine="426"/>
        <w:jc w:val="both"/>
        <w:rPr>
          <w:rFonts w:cs="Times New Roman"/>
          <w:bCs/>
          <w:color w:val="000000" w:themeColor="text1"/>
          <w:sz w:val="24"/>
          <w:szCs w:val="24"/>
        </w:rPr>
      </w:pPr>
      <w:r w:rsidRPr="00753CFE">
        <w:rPr>
          <w:rFonts w:cs="Times New Roman"/>
          <w:b/>
          <w:color w:val="000000" w:themeColor="text1"/>
          <w:sz w:val="24"/>
          <w:szCs w:val="24"/>
        </w:rPr>
        <w:t>A.</w:t>
      </w:r>
      <w:r w:rsidRPr="00753CFE">
        <w:rPr>
          <w:rFonts w:cs="Times New Roman"/>
          <w:bCs/>
          <w:color w:val="000000" w:themeColor="text1"/>
          <w:sz w:val="24"/>
          <w:szCs w:val="24"/>
        </w:rPr>
        <w:t xml:space="preserve"> Estradiol &gt; Estriol &gt; Estrone.</w:t>
      </w:r>
      <w:r w:rsidRPr="00753CFE">
        <w:rPr>
          <w:rFonts w:cs="Times New Roman"/>
          <w:bCs/>
          <w:color w:val="000000" w:themeColor="text1"/>
          <w:sz w:val="24"/>
          <w:szCs w:val="24"/>
        </w:rPr>
        <w:tab/>
      </w:r>
      <w:r w:rsidRPr="00753CFE">
        <w:rPr>
          <w:rFonts w:cs="Times New Roman"/>
          <w:bCs/>
          <w:color w:val="000000" w:themeColor="text1"/>
          <w:sz w:val="24"/>
          <w:szCs w:val="24"/>
        </w:rPr>
        <w:tab/>
      </w:r>
      <w:r w:rsidRPr="00753CFE">
        <w:rPr>
          <w:rFonts w:cs="Times New Roman"/>
          <w:b/>
          <w:color w:val="000000" w:themeColor="text1"/>
          <w:sz w:val="24"/>
          <w:szCs w:val="24"/>
        </w:rPr>
        <w:t>B.</w:t>
      </w:r>
      <w:r w:rsidRPr="00753CFE">
        <w:rPr>
          <w:rFonts w:cs="Times New Roman"/>
          <w:bCs/>
          <w:color w:val="000000" w:themeColor="text1"/>
          <w:sz w:val="24"/>
          <w:szCs w:val="24"/>
        </w:rPr>
        <w:t xml:space="preserve"> Estriol &gt; Estrone &gt; Estradiol.</w:t>
      </w:r>
    </w:p>
    <w:p w:rsidR="00356D9D" w:rsidRPr="00753CFE" w:rsidRDefault="00356D9D">
      <w:pPr>
        <w:spacing w:line="288" w:lineRule="auto"/>
        <w:ind w:firstLine="426"/>
        <w:jc w:val="both"/>
        <w:rPr>
          <w:rFonts w:cs="Times New Roman"/>
          <w:bCs/>
          <w:color w:val="000000" w:themeColor="text1"/>
          <w:sz w:val="24"/>
          <w:szCs w:val="24"/>
        </w:rPr>
      </w:pPr>
      <w:r w:rsidRPr="00753CFE">
        <w:rPr>
          <w:rFonts w:cs="Times New Roman"/>
          <w:b/>
          <w:color w:val="000000" w:themeColor="text1"/>
          <w:sz w:val="24"/>
          <w:szCs w:val="24"/>
        </w:rPr>
        <w:t>C.</w:t>
      </w:r>
      <w:r w:rsidRPr="00753CFE">
        <w:rPr>
          <w:rFonts w:cs="Times New Roman"/>
          <w:bCs/>
          <w:color w:val="000000" w:themeColor="text1"/>
          <w:sz w:val="24"/>
          <w:szCs w:val="24"/>
        </w:rPr>
        <w:t xml:space="preserve"> Estriol &gt; Estradiol &gt; Estrone.</w:t>
      </w:r>
      <w:r w:rsidRPr="00753CFE">
        <w:rPr>
          <w:rFonts w:cs="Times New Roman"/>
          <w:bCs/>
          <w:color w:val="000000" w:themeColor="text1"/>
          <w:sz w:val="24"/>
          <w:szCs w:val="24"/>
        </w:rPr>
        <w:tab/>
      </w:r>
      <w:r w:rsidRPr="00753CFE">
        <w:rPr>
          <w:rFonts w:cs="Times New Roman"/>
          <w:bCs/>
          <w:color w:val="000000" w:themeColor="text1"/>
          <w:sz w:val="24"/>
          <w:szCs w:val="24"/>
        </w:rPr>
        <w:tab/>
      </w:r>
      <w:r w:rsidRPr="00753CFE">
        <w:rPr>
          <w:rFonts w:cs="Times New Roman"/>
          <w:b/>
          <w:color w:val="000000" w:themeColor="text1"/>
          <w:sz w:val="24"/>
          <w:szCs w:val="24"/>
        </w:rPr>
        <w:t>D.</w:t>
      </w:r>
      <w:r w:rsidRPr="00753CFE">
        <w:rPr>
          <w:rFonts w:cs="Times New Roman"/>
          <w:bCs/>
          <w:color w:val="000000" w:themeColor="text1"/>
          <w:sz w:val="24"/>
          <w:szCs w:val="24"/>
        </w:rPr>
        <w:t xml:space="preserve"> Estrone &gt; Estradiol &gt; Estriol</w:t>
      </w:r>
    </w:p>
    <w:p w:rsidR="00356D9D" w:rsidRPr="00753CFE" w:rsidRDefault="00356D9D">
      <w:pPr>
        <w:spacing w:line="288" w:lineRule="auto"/>
        <w:rPr>
          <w:rFonts w:cs="Times New Roman"/>
          <w:sz w:val="24"/>
          <w:szCs w:val="24"/>
        </w:rPr>
      </w:pPr>
      <w:r w:rsidRPr="00753CFE">
        <w:rPr>
          <w:rFonts w:cs="Times New Roman"/>
          <w:b/>
          <w:iCs/>
          <w:color w:val="000000" w:themeColor="text1"/>
          <w:sz w:val="24"/>
          <w:szCs w:val="24"/>
          <w:lang w:val="vi-VN"/>
        </w:rPr>
        <w:t>Câu 8.</w:t>
      </w:r>
      <w:r w:rsidRPr="00753CFE">
        <w:rPr>
          <w:rFonts w:cs="Times New Roman"/>
          <w:sz w:val="24"/>
          <w:szCs w:val="24"/>
          <w:lang w:val="nl-NL"/>
        </w:rPr>
        <w:t xml:space="preserve"> </w:t>
      </w:r>
      <w:r w:rsidRPr="00753CFE">
        <w:rPr>
          <w:rFonts w:cs="Times New Roman"/>
          <w:sz w:val="24"/>
          <w:szCs w:val="24"/>
          <w:lang w:eastAsia="vi-VN"/>
        </w:rPr>
        <w:t>Trong một bình kín có cân bằng hóa học sau: 2NO</w:t>
      </w:r>
      <w:r w:rsidRPr="00753CFE">
        <w:rPr>
          <w:rFonts w:cs="Times New Roman"/>
          <w:sz w:val="24"/>
          <w:szCs w:val="24"/>
          <w:vertAlign w:val="subscript"/>
          <w:lang w:eastAsia="vi-VN"/>
        </w:rPr>
        <w:t>2</w:t>
      </w:r>
      <w:r w:rsidRPr="00753CFE">
        <w:rPr>
          <w:rFonts w:cs="Times New Roman"/>
          <w:sz w:val="24"/>
          <w:szCs w:val="24"/>
          <w:lang w:eastAsia="vi-VN"/>
        </w:rPr>
        <w:t xml:space="preserve"> (g) </w:t>
      </w:r>
      <w:r w:rsidRPr="00753CFE">
        <w:rPr>
          <w:rFonts w:ascii="Cambria Math" w:hAnsi="Cambria Math" w:cs="Cambria Math"/>
          <w:sz w:val="24"/>
          <w:szCs w:val="24"/>
          <w:lang w:val="pt-BR"/>
        </w:rPr>
        <w:t>⇌</w:t>
      </w:r>
      <w:r w:rsidRPr="00753CFE">
        <w:rPr>
          <w:rFonts w:cs="Times New Roman"/>
          <w:sz w:val="24"/>
          <w:szCs w:val="24"/>
          <w:lang w:eastAsia="vi-VN"/>
        </w:rPr>
        <w:t xml:space="preserve"> N</w:t>
      </w:r>
      <w:r w:rsidRPr="00753CFE">
        <w:rPr>
          <w:rFonts w:cs="Times New Roman"/>
          <w:sz w:val="24"/>
          <w:szCs w:val="24"/>
          <w:vertAlign w:val="subscript"/>
          <w:lang w:eastAsia="vi-VN"/>
        </w:rPr>
        <w:t>2</w:t>
      </w:r>
      <w:r w:rsidRPr="00753CFE">
        <w:rPr>
          <w:rFonts w:cs="Times New Roman"/>
          <w:sz w:val="24"/>
          <w:szCs w:val="24"/>
          <w:lang w:eastAsia="vi-VN"/>
        </w:rPr>
        <w:t>O</w:t>
      </w:r>
      <w:r w:rsidRPr="00753CFE">
        <w:rPr>
          <w:rFonts w:cs="Times New Roman"/>
          <w:sz w:val="24"/>
          <w:szCs w:val="24"/>
          <w:vertAlign w:val="subscript"/>
          <w:lang w:eastAsia="vi-VN"/>
        </w:rPr>
        <w:t>4</w:t>
      </w:r>
      <w:r w:rsidRPr="00753CFE">
        <w:rPr>
          <w:rFonts w:cs="Times New Roman"/>
          <w:sz w:val="24"/>
          <w:szCs w:val="24"/>
          <w:lang w:eastAsia="vi-VN"/>
        </w:rPr>
        <w:t xml:space="preserve"> (g). Tỉ khối hơi của hỗn hợp khí trong bình so với H</w:t>
      </w:r>
      <w:r w:rsidRPr="00753CFE">
        <w:rPr>
          <w:rFonts w:cs="Times New Roman"/>
          <w:sz w:val="24"/>
          <w:szCs w:val="24"/>
          <w:vertAlign w:val="subscript"/>
          <w:lang w:eastAsia="vi-VN"/>
        </w:rPr>
        <w:t>2</w:t>
      </w:r>
      <w:r w:rsidRPr="00753CFE">
        <w:rPr>
          <w:rFonts w:cs="Times New Roman"/>
          <w:sz w:val="24"/>
          <w:szCs w:val="24"/>
          <w:lang w:eastAsia="vi-VN"/>
        </w:rPr>
        <w:t xml:space="preserve"> ở nhiệt độ T</w:t>
      </w:r>
      <w:r w:rsidRPr="00753CFE">
        <w:rPr>
          <w:rFonts w:cs="Times New Roman"/>
          <w:sz w:val="24"/>
          <w:szCs w:val="24"/>
          <w:vertAlign w:val="subscript"/>
          <w:lang w:eastAsia="vi-VN"/>
        </w:rPr>
        <w:t>1</w:t>
      </w:r>
      <w:r w:rsidRPr="00753CFE">
        <w:rPr>
          <w:rFonts w:cs="Times New Roman"/>
          <w:sz w:val="24"/>
          <w:szCs w:val="24"/>
          <w:lang w:eastAsia="vi-VN"/>
        </w:rPr>
        <w:t xml:space="preserve"> bằng 27,6 và ở nhiệt độ T</w:t>
      </w:r>
      <w:r w:rsidRPr="00753CFE">
        <w:rPr>
          <w:rFonts w:cs="Times New Roman"/>
          <w:sz w:val="24"/>
          <w:szCs w:val="24"/>
          <w:vertAlign w:val="subscript"/>
          <w:lang w:eastAsia="vi-VN"/>
        </w:rPr>
        <w:t>2</w:t>
      </w:r>
      <w:r w:rsidRPr="00753CFE">
        <w:rPr>
          <w:rFonts w:cs="Times New Roman"/>
          <w:sz w:val="24"/>
          <w:szCs w:val="24"/>
          <w:lang w:eastAsia="vi-VN"/>
        </w:rPr>
        <w:t xml:space="preserve"> bằng 34,5. Biết T</w:t>
      </w:r>
      <w:r w:rsidRPr="00753CFE">
        <w:rPr>
          <w:rFonts w:cs="Times New Roman"/>
          <w:sz w:val="24"/>
          <w:szCs w:val="24"/>
          <w:vertAlign w:val="subscript"/>
          <w:lang w:eastAsia="vi-VN"/>
        </w:rPr>
        <w:t>1</w:t>
      </w:r>
      <w:r w:rsidRPr="00753CFE">
        <w:rPr>
          <w:rFonts w:cs="Times New Roman"/>
          <w:sz w:val="24"/>
          <w:szCs w:val="24"/>
          <w:lang w:eastAsia="vi-VN"/>
        </w:rPr>
        <w:t xml:space="preserve"> &gt; T</w:t>
      </w:r>
      <w:r w:rsidRPr="00753CFE">
        <w:rPr>
          <w:rFonts w:cs="Times New Roman"/>
          <w:sz w:val="24"/>
          <w:szCs w:val="24"/>
          <w:vertAlign w:val="subscript"/>
          <w:lang w:eastAsia="vi-VN"/>
        </w:rPr>
        <w:t>2</w:t>
      </w:r>
      <w:r w:rsidRPr="00753CFE">
        <w:rPr>
          <w:rFonts w:cs="Times New Roman"/>
          <w:sz w:val="24"/>
          <w:szCs w:val="24"/>
          <w:lang w:eastAsia="vi-VN"/>
        </w:rPr>
        <w:t xml:space="preserve">. Phát biểu nào sau đây về cân bằng trên là </w:t>
      </w:r>
      <w:r w:rsidRPr="00753CFE">
        <w:rPr>
          <w:rFonts w:cs="Times New Roman"/>
          <w:b/>
          <w:sz w:val="24"/>
          <w:szCs w:val="24"/>
          <w:lang w:eastAsia="vi-VN"/>
        </w:rPr>
        <w:t>đúng</w:t>
      </w:r>
      <w:r w:rsidRPr="00753CFE">
        <w:rPr>
          <w:rFonts w:cs="Times New Roman"/>
          <w:sz w:val="24"/>
          <w:szCs w:val="24"/>
          <w:lang w:eastAsia="vi-VN"/>
        </w:rPr>
        <w:t>?</w:t>
      </w:r>
    </w:p>
    <w:p w:rsidR="00356D9D" w:rsidRPr="00753CFE" w:rsidRDefault="00356D9D">
      <w:pPr>
        <w:spacing w:line="288" w:lineRule="auto"/>
        <w:rPr>
          <w:rFonts w:cs="Times New Roman"/>
          <w:sz w:val="24"/>
          <w:szCs w:val="24"/>
        </w:rPr>
      </w:pPr>
      <w:r w:rsidRPr="00753CFE">
        <w:rPr>
          <w:rFonts w:cs="Times New Roman"/>
          <w:b/>
          <w:color w:val="0000FF"/>
          <w:sz w:val="24"/>
          <w:szCs w:val="24"/>
          <w:lang w:eastAsia="vi-VN"/>
        </w:rPr>
        <w:t xml:space="preserve">      </w:t>
      </w:r>
      <w:r w:rsidRPr="00753CFE">
        <w:rPr>
          <w:rFonts w:cs="Times New Roman"/>
          <w:b/>
          <w:sz w:val="24"/>
          <w:szCs w:val="24"/>
          <w:lang w:eastAsia="vi-VN"/>
        </w:rPr>
        <w:t xml:space="preserve">  A</w:t>
      </w:r>
      <w:r w:rsidRPr="00753CFE">
        <w:rPr>
          <w:rFonts w:cs="Times New Roman"/>
          <w:sz w:val="24"/>
          <w:szCs w:val="24"/>
          <w:lang w:eastAsia="vi-VN"/>
        </w:rPr>
        <w:t>.</w:t>
      </w:r>
      <w:r w:rsidRPr="00753CFE">
        <w:rPr>
          <w:rFonts w:cs="Times New Roman"/>
          <w:b/>
          <w:sz w:val="24"/>
          <w:szCs w:val="24"/>
          <w:lang w:eastAsia="vi-VN"/>
        </w:rPr>
        <w:t xml:space="preserve"> </w:t>
      </w:r>
      <w:r w:rsidRPr="00753CFE">
        <w:rPr>
          <w:rFonts w:cs="Times New Roman"/>
          <w:sz w:val="24"/>
          <w:szCs w:val="24"/>
          <w:lang w:eastAsia="vi-VN"/>
        </w:rPr>
        <w:t>Khi tăng nhiệt độ, áp suất chung của hệ cân bằng giảm.</w:t>
      </w:r>
    </w:p>
    <w:p w:rsidR="00356D9D" w:rsidRPr="00753CFE" w:rsidRDefault="00356D9D">
      <w:pPr>
        <w:spacing w:line="288" w:lineRule="auto"/>
        <w:rPr>
          <w:rFonts w:cs="Times New Roman"/>
          <w:sz w:val="24"/>
          <w:szCs w:val="24"/>
        </w:rPr>
      </w:pPr>
      <w:r w:rsidRPr="00753CFE">
        <w:rPr>
          <w:rFonts w:cs="Times New Roman"/>
          <w:b/>
          <w:sz w:val="24"/>
          <w:szCs w:val="24"/>
          <w:lang w:eastAsia="vi-VN"/>
        </w:rPr>
        <w:t xml:space="preserve">        B</w:t>
      </w:r>
      <w:r w:rsidRPr="00753CFE">
        <w:rPr>
          <w:rFonts w:cs="Times New Roman"/>
          <w:sz w:val="24"/>
          <w:szCs w:val="24"/>
          <w:lang w:eastAsia="vi-VN"/>
        </w:rPr>
        <w:t>.</w:t>
      </w:r>
      <w:r w:rsidRPr="00753CFE">
        <w:rPr>
          <w:rFonts w:cs="Times New Roman"/>
          <w:b/>
          <w:sz w:val="24"/>
          <w:szCs w:val="24"/>
          <w:lang w:eastAsia="vi-VN"/>
        </w:rPr>
        <w:t xml:space="preserve"> </w:t>
      </w:r>
      <w:r w:rsidRPr="00753CFE">
        <w:rPr>
          <w:rFonts w:cs="Times New Roman"/>
          <w:sz w:val="24"/>
          <w:szCs w:val="24"/>
          <w:lang w:eastAsia="vi-VN"/>
        </w:rPr>
        <w:t>Khi giảm nhiệt độ, áp suất chung của hệ cân bằng tăng.</w:t>
      </w:r>
    </w:p>
    <w:p w:rsidR="00356D9D" w:rsidRPr="00753CFE" w:rsidRDefault="00356D9D">
      <w:pPr>
        <w:spacing w:line="288" w:lineRule="auto"/>
        <w:rPr>
          <w:rFonts w:cs="Times New Roman"/>
          <w:sz w:val="24"/>
          <w:szCs w:val="24"/>
        </w:rPr>
      </w:pPr>
      <w:r w:rsidRPr="00753CFE">
        <w:rPr>
          <w:rFonts w:cs="Times New Roman"/>
          <w:b/>
          <w:sz w:val="24"/>
          <w:szCs w:val="24"/>
          <w:lang w:eastAsia="vi-VN"/>
        </w:rPr>
        <w:t xml:space="preserve">        C</w:t>
      </w:r>
      <w:r w:rsidRPr="00753CFE">
        <w:rPr>
          <w:rFonts w:cs="Times New Roman"/>
          <w:sz w:val="24"/>
          <w:szCs w:val="24"/>
          <w:lang w:eastAsia="vi-VN"/>
        </w:rPr>
        <w:t>.</w:t>
      </w:r>
      <w:r w:rsidRPr="00753CFE">
        <w:rPr>
          <w:rFonts w:cs="Times New Roman"/>
          <w:b/>
          <w:sz w:val="24"/>
          <w:szCs w:val="24"/>
          <w:lang w:eastAsia="vi-VN"/>
        </w:rPr>
        <w:t xml:space="preserve"> </w:t>
      </w:r>
      <w:r w:rsidRPr="00753CFE">
        <w:rPr>
          <w:rFonts w:cs="Times New Roman"/>
          <w:sz w:val="24"/>
          <w:szCs w:val="24"/>
          <w:lang w:eastAsia="vi-VN"/>
        </w:rPr>
        <w:t>Phản ứng thuận là phản ứng tỏa nhiệt.</w:t>
      </w:r>
    </w:p>
    <w:p w:rsidR="00356D9D" w:rsidRPr="00753CFE" w:rsidRDefault="00356D9D">
      <w:pPr>
        <w:spacing w:line="288" w:lineRule="auto"/>
        <w:rPr>
          <w:rFonts w:cs="Times New Roman"/>
          <w:sz w:val="24"/>
          <w:szCs w:val="24"/>
        </w:rPr>
      </w:pPr>
      <w:r w:rsidRPr="00753CFE">
        <w:rPr>
          <w:rFonts w:cs="Times New Roman"/>
          <w:b/>
          <w:sz w:val="24"/>
          <w:szCs w:val="24"/>
          <w:lang w:eastAsia="vi-VN"/>
        </w:rPr>
        <w:t xml:space="preserve">        D</w:t>
      </w:r>
      <w:r w:rsidRPr="00753CFE">
        <w:rPr>
          <w:rFonts w:cs="Times New Roman"/>
          <w:sz w:val="24"/>
          <w:szCs w:val="24"/>
          <w:lang w:eastAsia="vi-VN"/>
        </w:rPr>
        <w:t>.</w:t>
      </w:r>
      <w:r w:rsidRPr="00753CFE">
        <w:rPr>
          <w:rFonts w:cs="Times New Roman"/>
          <w:b/>
          <w:sz w:val="24"/>
          <w:szCs w:val="24"/>
          <w:lang w:eastAsia="vi-VN"/>
        </w:rPr>
        <w:t xml:space="preserve"> </w:t>
      </w:r>
      <w:r w:rsidRPr="00753CFE">
        <w:rPr>
          <w:rFonts w:cs="Times New Roman"/>
          <w:sz w:val="24"/>
          <w:szCs w:val="24"/>
          <w:lang w:eastAsia="vi-VN"/>
        </w:rPr>
        <w:t>Phản ứng nghịch là phản ứng tỏa nhiệt.</w:t>
      </w:r>
    </w:p>
    <w:p w:rsidR="00356D9D" w:rsidRPr="00753CFE" w:rsidRDefault="00356D9D">
      <w:pPr>
        <w:spacing w:line="288" w:lineRule="auto"/>
        <w:rPr>
          <w:rFonts w:eastAsia="Times New Roman" w:cs="Times New Roman"/>
          <w:b/>
          <w:color w:val="000000"/>
          <w:sz w:val="24"/>
          <w:szCs w:val="24"/>
        </w:rPr>
      </w:pPr>
      <w:r w:rsidRPr="00753CFE">
        <w:rPr>
          <w:rFonts w:eastAsia="Times New Roman" w:cs="Times New Roman"/>
          <w:b/>
          <w:color w:val="000000"/>
          <w:sz w:val="24"/>
          <w:szCs w:val="24"/>
        </w:rPr>
        <w:t xml:space="preserve">Câu 9. </w:t>
      </w:r>
      <w:r w:rsidRPr="00753CFE">
        <w:rPr>
          <w:rFonts w:eastAsia="Times New Roman" w:cs="Times New Roman"/>
          <w:color w:val="000000"/>
          <w:sz w:val="24"/>
          <w:szCs w:val="24"/>
        </w:rPr>
        <w:t>Cho bảng thông tin sau:</w:t>
      </w:r>
    </w:p>
    <w:tbl>
      <w:tblPr>
        <w:tblW w:w="5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268"/>
      </w:tblGrid>
      <w:tr w:rsidR="00356D9D" w:rsidRPr="00753CFE">
        <w:trPr>
          <w:jc w:val="center"/>
        </w:trPr>
        <w:tc>
          <w:tcPr>
            <w:tcW w:w="3114" w:type="dxa"/>
            <w:shd w:val="clear" w:color="auto" w:fill="FFF2CC"/>
          </w:tcPr>
          <w:p w:rsidR="00356D9D" w:rsidRPr="00753CFE" w:rsidRDefault="00356D9D">
            <w:pPr>
              <w:spacing w:line="288" w:lineRule="auto"/>
              <w:jc w:val="center"/>
              <w:rPr>
                <w:rFonts w:cs="Times New Roman"/>
                <w:b/>
                <w:color w:val="000000"/>
                <w:sz w:val="24"/>
                <w:szCs w:val="24"/>
              </w:rPr>
            </w:pPr>
            <w:r w:rsidRPr="00753CFE">
              <w:rPr>
                <w:rFonts w:eastAsia="Times New Roman" w:cs="Times New Roman"/>
                <w:b/>
                <w:color w:val="000000"/>
                <w:sz w:val="24"/>
                <w:szCs w:val="24"/>
              </w:rPr>
              <w:t>Alcohol</w:t>
            </w:r>
          </w:p>
        </w:tc>
        <w:tc>
          <w:tcPr>
            <w:tcW w:w="2268" w:type="dxa"/>
            <w:shd w:val="clear" w:color="auto" w:fill="FFF2CC"/>
          </w:tcPr>
          <w:p w:rsidR="00356D9D" w:rsidRPr="00753CFE" w:rsidRDefault="00356D9D">
            <w:pPr>
              <w:spacing w:line="288" w:lineRule="auto"/>
              <w:jc w:val="center"/>
              <w:rPr>
                <w:rFonts w:cs="Times New Roman"/>
                <w:b/>
                <w:color w:val="000000"/>
                <w:sz w:val="24"/>
                <w:szCs w:val="24"/>
              </w:rPr>
            </w:pPr>
            <w:r w:rsidRPr="00753CFE">
              <w:rPr>
                <w:rFonts w:eastAsia="Times New Roman" w:cs="Times New Roman"/>
                <w:b/>
                <w:color w:val="000000"/>
                <w:sz w:val="24"/>
                <w:szCs w:val="24"/>
              </w:rPr>
              <w:t>Nhiệt độ sôi (</w:t>
            </w:r>
            <w:r w:rsidRPr="00753CFE">
              <w:rPr>
                <w:rFonts w:eastAsia="Times New Roman" w:cs="Times New Roman"/>
                <w:b/>
                <w:color w:val="000000"/>
                <w:sz w:val="24"/>
                <w:szCs w:val="24"/>
                <w:vertAlign w:val="superscript"/>
              </w:rPr>
              <w:t>o</w:t>
            </w:r>
            <w:r w:rsidRPr="00753CFE">
              <w:rPr>
                <w:rFonts w:eastAsia="Times New Roman" w:cs="Times New Roman"/>
                <w:b/>
                <w:color w:val="000000"/>
                <w:sz w:val="24"/>
                <w:szCs w:val="24"/>
              </w:rPr>
              <w:t>C)</w:t>
            </w:r>
          </w:p>
        </w:tc>
      </w:tr>
      <w:tr w:rsidR="00356D9D" w:rsidRPr="00753CFE">
        <w:trPr>
          <w:jc w:val="center"/>
        </w:trPr>
        <w:tc>
          <w:tcPr>
            <w:tcW w:w="3114"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3</w:t>
            </w:r>
            <w:r w:rsidRPr="00753CFE">
              <w:rPr>
                <w:rFonts w:eastAsia="Times New Roman" w:cs="Times New Roman"/>
                <w:color w:val="000000"/>
                <w:sz w:val="24"/>
                <w:szCs w:val="24"/>
              </w:rPr>
              <w:t>OH</w:t>
            </w:r>
          </w:p>
        </w:tc>
        <w:tc>
          <w:tcPr>
            <w:tcW w:w="2268"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64,7</w:t>
            </w:r>
          </w:p>
        </w:tc>
      </w:tr>
      <w:tr w:rsidR="00356D9D" w:rsidRPr="00753CFE">
        <w:trPr>
          <w:jc w:val="center"/>
        </w:trPr>
        <w:tc>
          <w:tcPr>
            <w:tcW w:w="3114"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3</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OH</w:t>
            </w:r>
          </w:p>
        </w:tc>
        <w:tc>
          <w:tcPr>
            <w:tcW w:w="2268"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78,3</w:t>
            </w:r>
          </w:p>
        </w:tc>
      </w:tr>
      <w:tr w:rsidR="00356D9D" w:rsidRPr="00753CFE">
        <w:trPr>
          <w:jc w:val="center"/>
        </w:trPr>
        <w:tc>
          <w:tcPr>
            <w:tcW w:w="3114"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3</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OH</w:t>
            </w:r>
          </w:p>
        </w:tc>
        <w:tc>
          <w:tcPr>
            <w:tcW w:w="2268"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X</w:t>
            </w:r>
          </w:p>
        </w:tc>
      </w:tr>
      <w:tr w:rsidR="00356D9D" w:rsidRPr="00753CFE">
        <w:trPr>
          <w:jc w:val="center"/>
        </w:trPr>
        <w:tc>
          <w:tcPr>
            <w:tcW w:w="3114"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3</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OH</w:t>
            </w:r>
          </w:p>
        </w:tc>
        <w:tc>
          <w:tcPr>
            <w:tcW w:w="2268"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117,7</w:t>
            </w:r>
          </w:p>
        </w:tc>
      </w:tr>
    </w:tbl>
    <w:p w:rsidR="00356D9D" w:rsidRPr="00753CFE" w:rsidRDefault="00356D9D">
      <w:pPr>
        <w:spacing w:line="288" w:lineRule="auto"/>
        <w:rPr>
          <w:rFonts w:eastAsia="Times New Roman" w:cs="Times New Roman"/>
          <w:sz w:val="24"/>
          <w:szCs w:val="24"/>
        </w:rPr>
      </w:pPr>
      <w:r w:rsidRPr="00753CFE">
        <w:rPr>
          <w:rFonts w:eastAsia="Times New Roman" w:cs="Times New Roman"/>
          <w:sz w:val="24"/>
          <w:szCs w:val="24"/>
        </w:rPr>
        <w:t>X có thể là giá trị nào dưới đây ?</w:t>
      </w:r>
    </w:p>
    <w:p w:rsidR="00356D9D" w:rsidRPr="00753CFE" w:rsidRDefault="00356D9D">
      <w:pPr>
        <w:spacing w:line="288" w:lineRule="auto"/>
        <w:ind w:firstLine="284"/>
        <w:rPr>
          <w:rFonts w:eastAsia="Times New Roman" w:cs="Times New Roman"/>
          <w:b/>
          <w:sz w:val="24"/>
          <w:szCs w:val="24"/>
        </w:rPr>
      </w:pPr>
      <w:r w:rsidRPr="00753CFE">
        <w:rPr>
          <w:rFonts w:eastAsia="Times New Roman" w:cs="Times New Roman"/>
          <w:b/>
          <w:sz w:val="24"/>
          <w:szCs w:val="24"/>
        </w:rPr>
        <w:t xml:space="preserve">A. </w:t>
      </w:r>
      <w:r w:rsidRPr="00753CFE">
        <w:rPr>
          <w:rFonts w:eastAsia="Times New Roman" w:cs="Times New Roman"/>
          <w:sz w:val="24"/>
          <w:szCs w:val="24"/>
        </w:rPr>
        <w:t>55,6.</w:t>
      </w:r>
      <w:r w:rsidRPr="00753CFE">
        <w:rPr>
          <w:rFonts w:eastAsia="Times New Roman" w:cs="Times New Roman"/>
          <w:sz w:val="24"/>
          <w:szCs w:val="24"/>
        </w:rPr>
        <w:tab/>
      </w:r>
      <w:r w:rsidRPr="00753CFE">
        <w:rPr>
          <w:rFonts w:eastAsia="Times New Roman" w:cs="Times New Roman"/>
          <w:b/>
          <w:sz w:val="24"/>
          <w:szCs w:val="24"/>
        </w:rPr>
        <w:tab/>
      </w:r>
      <w:r w:rsidRPr="00753CFE">
        <w:rPr>
          <w:rFonts w:eastAsia="Times New Roman" w:cs="Times New Roman"/>
          <w:b/>
          <w:sz w:val="24"/>
          <w:szCs w:val="24"/>
        </w:rPr>
        <w:tab/>
        <w:t xml:space="preserve">B. </w:t>
      </w:r>
      <w:r w:rsidRPr="00753CFE">
        <w:rPr>
          <w:rFonts w:eastAsia="Times New Roman" w:cs="Times New Roman"/>
          <w:sz w:val="24"/>
          <w:szCs w:val="24"/>
        </w:rPr>
        <w:t>75,5.</w:t>
      </w:r>
      <w:r w:rsidRPr="00753CFE">
        <w:rPr>
          <w:rFonts w:eastAsia="Times New Roman" w:cs="Times New Roman"/>
          <w:b/>
          <w:sz w:val="24"/>
          <w:szCs w:val="24"/>
        </w:rPr>
        <w:tab/>
      </w:r>
      <w:r w:rsidRPr="00753CFE">
        <w:rPr>
          <w:rFonts w:eastAsia="Times New Roman" w:cs="Times New Roman"/>
          <w:b/>
          <w:sz w:val="24"/>
          <w:szCs w:val="24"/>
        </w:rPr>
        <w:tab/>
      </w:r>
      <w:r w:rsidRPr="00753CFE">
        <w:rPr>
          <w:rFonts w:eastAsia="Times New Roman" w:cs="Times New Roman"/>
          <w:b/>
          <w:sz w:val="24"/>
          <w:szCs w:val="24"/>
        </w:rPr>
        <w:tab/>
        <w:t xml:space="preserve">C. </w:t>
      </w:r>
      <w:r w:rsidRPr="00753CFE">
        <w:rPr>
          <w:rFonts w:eastAsia="Times New Roman" w:cs="Times New Roman"/>
          <w:sz w:val="24"/>
          <w:szCs w:val="24"/>
        </w:rPr>
        <w:t>97,2.</w:t>
      </w:r>
      <w:r w:rsidRPr="00753CFE">
        <w:rPr>
          <w:rFonts w:eastAsia="Times New Roman" w:cs="Times New Roman"/>
          <w:sz w:val="24"/>
          <w:szCs w:val="24"/>
        </w:rPr>
        <w:tab/>
      </w:r>
      <w:r w:rsidRPr="00753CFE">
        <w:rPr>
          <w:rFonts w:eastAsia="Times New Roman" w:cs="Times New Roman"/>
          <w:b/>
          <w:sz w:val="24"/>
          <w:szCs w:val="24"/>
        </w:rPr>
        <w:tab/>
        <w:t xml:space="preserve">D. </w:t>
      </w:r>
      <w:r w:rsidRPr="00753CFE">
        <w:rPr>
          <w:rFonts w:eastAsia="Times New Roman" w:cs="Times New Roman"/>
          <w:sz w:val="24"/>
          <w:szCs w:val="24"/>
        </w:rPr>
        <w:t>119,1.</w:t>
      </w:r>
    </w:p>
    <w:p w:rsidR="00356D9D" w:rsidRPr="00753CFE" w:rsidRDefault="00356D9D">
      <w:pPr>
        <w:spacing w:line="288" w:lineRule="auto"/>
        <w:rPr>
          <w:rFonts w:cs="Times New Roman"/>
          <w:color w:val="000000" w:themeColor="text1"/>
          <w:sz w:val="24"/>
          <w:szCs w:val="24"/>
        </w:rPr>
      </w:pPr>
      <w:r w:rsidRPr="00753CFE">
        <w:rPr>
          <w:rFonts w:cs="Times New Roman"/>
          <w:b/>
          <w:bCs/>
          <w:color w:val="000000" w:themeColor="text1"/>
          <w:sz w:val="24"/>
          <w:szCs w:val="24"/>
        </w:rPr>
        <w:t xml:space="preserve">Câu 10. </w:t>
      </w:r>
      <w:r w:rsidRPr="00753CFE">
        <w:rPr>
          <w:rFonts w:cs="Times New Roman"/>
          <w:color w:val="000000" w:themeColor="text1"/>
          <w:sz w:val="24"/>
          <w:szCs w:val="24"/>
        </w:rPr>
        <w:t>Quan sát sơ đồ sau:</w:t>
      </w:r>
    </w:p>
    <w:p w:rsidR="00356D9D" w:rsidRPr="00753CFE" w:rsidRDefault="00356D9D">
      <w:pPr>
        <w:spacing w:line="288" w:lineRule="auto"/>
        <w:rPr>
          <w:rFonts w:cs="Times New Roman"/>
          <w:color w:val="000000" w:themeColor="text1"/>
          <w:sz w:val="24"/>
          <w:szCs w:val="24"/>
        </w:rPr>
      </w:pPr>
      <w:r w:rsidRPr="00753CFE">
        <w:rPr>
          <w:rFonts w:cs="Times New Roman"/>
          <w:noProof/>
          <w:color w:val="000000" w:themeColor="text1"/>
          <w:sz w:val="24"/>
          <w:szCs w:val="24"/>
        </w:rPr>
        <mc:AlternateContent>
          <mc:Choice Requires="wps">
            <w:drawing>
              <wp:anchor distT="0" distB="0" distL="114300" distR="114300" simplePos="0" relativeHeight="251748864" behindDoc="0" locked="0" layoutInCell="1" allowOverlap="1" wp14:anchorId="04A0A537" wp14:editId="21EEE767">
                <wp:simplePos x="0" y="0"/>
                <wp:positionH relativeFrom="column">
                  <wp:posOffset>2440940</wp:posOffset>
                </wp:positionH>
                <wp:positionV relativeFrom="paragraph">
                  <wp:posOffset>633095</wp:posOffset>
                </wp:positionV>
                <wp:extent cx="259080" cy="582930"/>
                <wp:effectExtent l="0" t="0" r="0" b="11430"/>
                <wp:wrapNone/>
                <wp:docPr id="437270599" name="Text Box 2"/>
                <wp:cNvGraphicFramePr/>
                <a:graphic xmlns:a="http://schemas.openxmlformats.org/drawingml/2006/main">
                  <a:graphicData uri="http://schemas.microsoft.com/office/word/2010/wordprocessingShape">
                    <wps:wsp>
                      <wps:cNvSpPr txBox="1"/>
                      <wps:spPr>
                        <a:xfrm>
                          <a:off x="0" y="0"/>
                          <a:ext cx="258793" cy="583122"/>
                        </a:xfrm>
                        <a:prstGeom prst="rect">
                          <a:avLst/>
                        </a:prstGeom>
                        <a:solidFill>
                          <a:schemeClr val="lt1"/>
                        </a:solidFill>
                        <a:ln w="6350">
                          <a:noFill/>
                        </a:ln>
                      </wps:spPr>
                      <wps:txbx>
                        <w:txbxContent>
                          <w:p w:rsidR="00356D9D" w:rsidRDefault="00356D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 o:spid="_x0000_s1029" type="#_x0000_t202" style="position:absolute;margin-left:192.2pt;margin-top:49.85pt;width:20.4pt;height:45.9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gdKNAIAAE4EAAAOAAAAZHJzL2Uyb0RvYy54bWysVMmO2zAMvRfoPwi6N3acZLIgziDNIEWB QWeATNGzIkuxAUlUJSV2+vWllLXLqehFpkjqkXwkPX/stCIH4XwDpqT9Xk6JMByqxuxK+vVt/WFC iQ/MVEyBESU9Ck8fF+/fzVs7EwXUoCrhCIIYP2ttSesQ7CzLPK+FZr4HVhg0SnCaBby6XVY51iK6 VlmR5w9ZC66yDrjwHrVPJyNdJHwpBQ8vUnoRiCop5hbS6dK5jWe2mLPZzjFbN/ycBvuHLDRrDAa9 Qj2xwMjeNX9A6YY78CBDj4POQMqGi1QDVtPPf6tmUzMrUi1IjrdXmvz/g+VfDq+ONFVJh4NxMc5H 0yklhmls1ZvoAvkIHSkiS631M3TeWHQPHaqx2xe9R2UsvpNOxy+WRdCOfB+vHEcwjspiNBlPB5Rw NI0mg36R0LPbY+t8+CRAkyiU1GELE7Ps8OwDJoKuF5cYy4NqqnWjVLrEsREr5ciBYcNVSCnii1+8 lCFtSR8GozwBG4jPT8jKYIBY6qmkKIVu2yWCijQtUbWF6og0ODiNk7d83WCyz8yHV+ZwfrBy3Inw godUgMHgLFFSg/vxN330x7ailZIW57Gk/vueOUGJ+myw4dP+cBgHOF2GozFmQ9y9ZXtvMXu9AmSg j9tneRKjf1AXUTrQ33B1ljEqmpjhGLuk4SKuwmlLcPW4WC6TE46sZeHZbCyP0JFxA8t9ANmkzty4 ObOIQ5sadl6wuBX39+R1+w0sfgIAAP//AwBQSwMEFAAGAAgAAAAhAOwafwLiAAAACgEAAA8AAABk cnMvZG93bnJldi54bWxMj8tOwzAQRfdI/IM1ldgg6jQP2oQ4FUI8pO7a8BA7N3aTiHgcxW4S/p5h BcvRPbr3TL6dTcdGPbjWooDVMgCmsbKqxVrAa/l0swHmvEQlO4tawLd2sC0uL3KZKTvhXo8HXzMq QZdJAY33fca5qxptpFvaXiNlJzsY6ekcaq4GOVG56XgYBLfcyBZpoZG9fmh09XU4GwGf1/XHzs3P b1OURP3jy1iu31UpxNVivr8D5vXs/2D41Sd1KMjpaM+oHOsERJs4JlRAmq6BERCHSQjsSGS6SoAX Of//QvEDAAD//wMAUEsBAi0AFAAGAAgAAAAhALaDOJL+AAAA4QEAABMAAAAAAAAAAAAAAAAAAAAA AFtDb250ZW50X1R5cGVzXS54bWxQSwECLQAUAAYACAAAACEAOP0h/9YAAACUAQAACwAAAAAAAAAA AAAAAAAvAQAAX3JlbHMvLnJlbHNQSwECLQAUAAYACAAAACEAPuYHSjQCAABOBAAADgAAAAAAAAAA AAAAAAAuAgAAZHJzL2Uyb0RvYy54bWxQSwECLQAUAAYACAAAACEA7Bp/AuIAAAAKAQAADwAAAAAA AAAAAAAAAACOBAAAZHJzL2Rvd25yZXYueG1sUEsFBgAAAAAEAAQA8wAAAJ0FAAAAAA== " fillcolor="white [3201]" stroked="f" strokeweight=".5pt">
                <v:textbox>
                  <w:txbxContent>
                    <w:p w:rsidR="00356D9D" w:rsidRDefault="00356D9D"/>
                  </w:txbxContent>
                </v:textbox>
              </v:shape>
            </w:pict>
          </mc:Fallback>
        </mc:AlternateContent>
      </w:r>
      <w:r w:rsidRPr="00753CFE">
        <w:rPr>
          <w:rFonts w:cs="Times New Roman"/>
          <w:noProof/>
          <w:color w:val="000000" w:themeColor="text1"/>
          <w:sz w:val="24"/>
          <w:szCs w:val="24"/>
        </w:rPr>
        <w:drawing>
          <wp:inline distT="0" distB="0" distL="0" distR="0" wp14:anchorId="65302BA3" wp14:editId="04070886">
            <wp:extent cx="5184140" cy="1212850"/>
            <wp:effectExtent l="0" t="0" r="12700" b="6350"/>
            <wp:docPr id="126821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13107" name="Picture 1"/>
                    <pic:cNvPicPr>
                      <a:picLocks noChangeAspect="1"/>
                    </pic:cNvPicPr>
                  </pic:nvPicPr>
                  <pic:blipFill>
                    <a:blip r:embed="rId251"/>
                    <a:stretch>
                      <a:fillRect/>
                    </a:stretch>
                  </pic:blipFill>
                  <pic:spPr>
                    <a:xfrm>
                      <a:off x="0" y="0"/>
                      <a:ext cx="5208615" cy="1219037"/>
                    </a:xfrm>
                    <a:prstGeom prst="rect">
                      <a:avLst/>
                    </a:prstGeom>
                  </pic:spPr>
                </pic:pic>
              </a:graphicData>
            </a:graphic>
          </wp:inline>
        </w:drawing>
      </w:r>
    </w:p>
    <w:p w:rsidR="00356D9D" w:rsidRPr="00753CFE" w:rsidRDefault="00356D9D">
      <w:pPr>
        <w:spacing w:line="288" w:lineRule="auto"/>
        <w:rPr>
          <w:rFonts w:cs="Times New Roman"/>
          <w:color w:val="000000" w:themeColor="text1"/>
          <w:sz w:val="24"/>
          <w:szCs w:val="24"/>
        </w:rPr>
      </w:pPr>
      <w:r w:rsidRPr="00753CFE">
        <w:rPr>
          <w:rFonts w:cs="Times New Roman"/>
          <w:color w:val="000000" w:themeColor="text1"/>
          <w:sz w:val="24"/>
          <w:szCs w:val="24"/>
        </w:rPr>
        <w:t>Phát biểu nào dưới đây là đúng khi nói về vùng A, C?</w:t>
      </w:r>
    </w:p>
    <w:p w:rsidR="00356D9D" w:rsidRPr="00753CFE" w:rsidRDefault="00356D9D">
      <w:pPr>
        <w:spacing w:line="288" w:lineRule="auto"/>
        <w:ind w:firstLine="284"/>
        <w:rPr>
          <w:rFonts w:cs="Times New Roman"/>
          <w:color w:val="000000" w:themeColor="text1"/>
          <w:sz w:val="24"/>
          <w:szCs w:val="24"/>
        </w:rPr>
      </w:pPr>
      <w:r w:rsidRPr="00753CFE">
        <w:rPr>
          <w:rFonts w:cs="Times New Roman"/>
          <w:b/>
          <w:bCs/>
          <w:color w:val="000000" w:themeColor="text1"/>
          <w:sz w:val="24"/>
          <w:szCs w:val="24"/>
        </w:rPr>
        <w:t>A.</w:t>
      </w:r>
      <w:r w:rsidRPr="00753CFE">
        <w:rPr>
          <w:rFonts w:cs="Times New Roman"/>
          <w:color w:val="000000" w:themeColor="text1"/>
          <w:sz w:val="24"/>
          <w:szCs w:val="24"/>
        </w:rPr>
        <w:t xml:space="preserve"> Tại vùng A, phản ứng xảy ra chủ yếu theo chiều nghịch, các chất trong hỗn hợp ở trạng thái cân bằng chủ yếu là chất phản ứng.</w:t>
      </w:r>
    </w:p>
    <w:p w:rsidR="00356D9D" w:rsidRPr="00753CFE" w:rsidRDefault="00356D9D">
      <w:pPr>
        <w:spacing w:line="288" w:lineRule="auto"/>
        <w:ind w:firstLine="284"/>
        <w:rPr>
          <w:rFonts w:cs="Times New Roman"/>
          <w:color w:val="000000" w:themeColor="text1"/>
          <w:sz w:val="24"/>
          <w:szCs w:val="24"/>
        </w:rPr>
      </w:pPr>
      <w:r w:rsidRPr="00753CFE">
        <w:rPr>
          <w:rFonts w:cs="Times New Roman"/>
          <w:b/>
          <w:bCs/>
          <w:color w:val="000000" w:themeColor="text1"/>
          <w:sz w:val="24"/>
          <w:szCs w:val="24"/>
        </w:rPr>
        <w:t>B.</w:t>
      </w:r>
      <w:r w:rsidRPr="00753CFE">
        <w:rPr>
          <w:rFonts w:cs="Times New Roman"/>
          <w:color w:val="000000" w:themeColor="text1"/>
          <w:sz w:val="24"/>
          <w:szCs w:val="24"/>
        </w:rPr>
        <w:t xml:space="preserve"> Tại vùng A, phản ứng gần như không xảy ra, các chất trong hỗn hợp ở trạng thái cân bằng chủ yếu là sản phẩm.</w:t>
      </w:r>
    </w:p>
    <w:p w:rsidR="00356D9D" w:rsidRPr="00753CFE" w:rsidRDefault="00356D9D">
      <w:pPr>
        <w:spacing w:line="288" w:lineRule="auto"/>
        <w:ind w:firstLine="284"/>
        <w:rPr>
          <w:rFonts w:cs="Times New Roman"/>
          <w:color w:val="000000" w:themeColor="text1"/>
          <w:sz w:val="24"/>
          <w:szCs w:val="24"/>
        </w:rPr>
      </w:pPr>
      <w:r w:rsidRPr="00753CFE">
        <w:rPr>
          <w:rFonts w:cs="Times New Roman"/>
          <w:b/>
          <w:bCs/>
          <w:color w:val="000000" w:themeColor="text1"/>
          <w:sz w:val="24"/>
          <w:szCs w:val="24"/>
        </w:rPr>
        <w:t>C.</w:t>
      </w:r>
      <w:r w:rsidRPr="00753CFE">
        <w:rPr>
          <w:rFonts w:cs="Times New Roman"/>
          <w:color w:val="000000" w:themeColor="text1"/>
          <w:sz w:val="24"/>
          <w:szCs w:val="24"/>
        </w:rPr>
        <w:t xml:space="preserve"> Tại vùng C, phản ứng xảy ra chủ yếu theo chiều thuận, đạt tới trạng thái cân bằng. Các chất trong hỗn hợp ở trạng thái cân bằng chủ yếu là sản phẩm.</w:t>
      </w:r>
    </w:p>
    <w:p w:rsidR="00356D9D" w:rsidRPr="00753CFE" w:rsidRDefault="00356D9D">
      <w:pPr>
        <w:spacing w:line="288" w:lineRule="auto"/>
        <w:ind w:firstLine="284"/>
        <w:rPr>
          <w:rFonts w:cs="Times New Roman"/>
          <w:color w:val="000000" w:themeColor="text1"/>
          <w:sz w:val="24"/>
          <w:szCs w:val="24"/>
        </w:rPr>
      </w:pPr>
      <w:r w:rsidRPr="00753CFE">
        <w:rPr>
          <w:rFonts w:cs="Times New Roman"/>
          <w:b/>
          <w:bCs/>
          <w:color w:val="000000" w:themeColor="text1"/>
          <w:sz w:val="24"/>
          <w:szCs w:val="24"/>
        </w:rPr>
        <w:lastRenderedPageBreak/>
        <w:t>D.</w:t>
      </w:r>
      <w:r w:rsidRPr="00753CFE">
        <w:rPr>
          <w:rFonts w:cs="Times New Roman"/>
          <w:color w:val="000000" w:themeColor="text1"/>
          <w:sz w:val="24"/>
          <w:szCs w:val="24"/>
        </w:rPr>
        <w:t xml:space="preserve"> Tại vùng C, phản ứng gần như không xảy ra. Các chất trong hỗn hợp ở trạng thái cân bằng chủ yếu là sản phẩm.</w:t>
      </w:r>
    </w:p>
    <w:p w:rsidR="00356D9D" w:rsidRPr="00753CFE" w:rsidRDefault="00356D9D">
      <w:pPr>
        <w:tabs>
          <w:tab w:val="left" w:pos="360"/>
          <w:tab w:val="left" w:pos="2880"/>
          <w:tab w:val="left" w:pos="5400"/>
          <w:tab w:val="left" w:pos="7920"/>
        </w:tabs>
        <w:spacing w:line="288" w:lineRule="auto"/>
        <w:ind w:left="360" w:hanging="360"/>
        <w:jc w:val="both"/>
        <w:rPr>
          <w:rFonts w:cs="Times New Roman"/>
          <w:color w:val="000000"/>
          <w:sz w:val="24"/>
          <w:szCs w:val="24"/>
          <w:shd w:val="clear" w:color="auto" w:fill="FFFFFF"/>
        </w:rPr>
      </w:pPr>
      <w:r w:rsidRPr="00753CFE">
        <w:rPr>
          <w:rStyle w:val="Strong"/>
          <w:rFonts w:cs="Times New Roman"/>
          <w:sz w:val="24"/>
          <w:szCs w:val="24"/>
          <w:shd w:val="clear" w:color="auto" w:fill="FFFFFF"/>
        </w:rPr>
        <w:t xml:space="preserve">Câu 11. </w:t>
      </w:r>
      <w:r w:rsidRPr="00753CFE">
        <w:rPr>
          <w:rFonts w:cs="Times New Roman"/>
          <w:sz w:val="24"/>
          <w:szCs w:val="24"/>
          <w:shd w:val="clear" w:color="auto" w:fill="FFFFFF"/>
        </w:rPr>
        <w:t>P</w:t>
      </w:r>
      <w:r w:rsidRPr="00753CFE">
        <w:rPr>
          <w:rFonts w:cs="Times New Roman"/>
          <w:color w:val="000000"/>
          <w:sz w:val="24"/>
          <w:szCs w:val="24"/>
          <w:shd w:val="clear" w:color="auto" w:fill="FFFFFF"/>
        </w:rPr>
        <w:t>hổ hồng ngoại (IR) của chất hữu cơ như hình dưới tương ứng chất nào sau đây ?</w:t>
      </w:r>
    </w:p>
    <w:p w:rsidR="00356D9D" w:rsidRPr="00753CFE" w:rsidRDefault="00356D9D">
      <w:pPr>
        <w:tabs>
          <w:tab w:val="left" w:pos="360"/>
          <w:tab w:val="left" w:pos="2880"/>
          <w:tab w:val="left" w:pos="5400"/>
          <w:tab w:val="left" w:pos="7920"/>
        </w:tabs>
        <w:spacing w:line="288" w:lineRule="auto"/>
        <w:ind w:left="360" w:hanging="360"/>
        <w:jc w:val="center"/>
        <w:rPr>
          <w:rFonts w:cs="Times New Roman"/>
          <w:sz w:val="24"/>
          <w:szCs w:val="24"/>
        </w:rPr>
      </w:pPr>
      <w:r w:rsidRPr="00753CFE">
        <w:rPr>
          <w:rFonts w:cs="Times New Roman"/>
          <w:noProof/>
          <w:sz w:val="24"/>
          <w:szCs w:val="24"/>
        </w:rPr>
        <w:drawing>
          <wp:inline distT="0" distB="0" distL="0" distR="0" wp14:anchorId="1CDEBD45" wp14:editId="280FC993">
            <wp:extent cx="3691255" cy="2095500"/>
            <wp:effectExtent l="0" t="0" r="12065" b="7620"/>
            <wp:docPr id="90674871" name="Picture 1" descr="A graph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4871" name="Picture 1" descr="A graph of a graph  Description automatically generated"/>
                    <pic:cNvPicPr>
                      <a:picLocks noChangeAspect="1"/>
                    </pic:cNvPicPr>
                  </pic:nvPicPr>
                  <pic:blipFill>
                    <a:blip r:embed="rId252"/>
                    <a:stretch>
                      <a:fillRect/>
                    </a:stretch>
                  </pic:blipFill>
                  <pic:spPr>
                    <a:xfrm>
                      <a:off x="0" y="0"/>
                      <a:ext cx="3707427" cy="2104420"/>
                    </a:xfrm>
                    <a:prstGeom prst="rect">
                      <a:avLst/>
                    </a:prstGeom>
                  </pic:spPr>
                </pic:pic>
              </a:graphicData>
            </a:graphic>
          </wp:inline>
        </w:drawing>
      </w:r>
    </w:p>
    <w:p w:rsidR="00356D9D" w:rsidRPr="00753CFE" w:rsidRDefault="00356D9D">
      <w:pPr>
        <w:tabs>
          <w:tab w:val="left" w:pos="360"/>
          <w:tab w:val="left" w:pos="2880"/>
          <w:tab w:val="left" w:pos="5400"/>
          <w:tab w:val="left" w:pos="7920"/>
        </w:tabs>
        <w:spacing w:line="288" w:lineRule="auto"/>
        <w:ind w:left="360" w:hanging="360"/>
        <w:jc w:val="both"/>
        <w:rPr>
          <w:rFonts w:cs="Times New Roman"/>
          <w:b/>
          <w:bCs/>
          <w:sz w:val="24"/>
          <w:szCs w:val="24"/>
        </w:rPr>
      </w:pPr>
      <w:r w:rsidRPr="00753CFE">
        <w:rPr>
          <w:rFonts w:cs="Times New Roman"/>
          <w:b/>
          <w:sz w:val="24"/>
          <w:szCs w:val="24"/>
        </w:rPr>
        <w:tab/>
        <w:t>A.</w:t>
      </w:r>
      <w:r w:rsidRPr="00753CFE">
        <w:rPr>
          <w:rFonts w:cs="Times New Roman"/>
          <w:sz w:val="24"/>
          <w:szCs w:val="24"/>
        </w:rPr>
        <w:t xml:space="preserve"> HCOOCH</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rPr>
        <w:tab/>
      </w:r>
      <w:r w:rsidRPr="00753CFE">
        <w:rPr>
          <w:rFonts w:cs="Times New Roman"/>
          <w:b/>
          <w:sz w:val="24"/>
          <w:szCs w:val="24"/>
        </w:rPr>
        <w:t>B.</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COOH.</w:t>
      </w:r>
      <w:r w:rsidRPr="00753CFE">
        <w:rPr>
          <w:rFonts w:cs="Times New Roman"/>
          <w:sz w:val="24"/>
          <w:szCs w:val="24"/>
        </w:rPr>
        <w:tab/>
      </w:r>
      <w:r w:rsidRPr="00753CFE">
        <w:rPr>
          <w:rFonts w:cs="Times New Roman"/>
          <w:b/>
          <w:sz w:val="24"/>
          <w:szCs w:val="24"/>
        </w:rPr>
        <w:t>C.</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NH</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rPr>
        <w:tab/>
      </w:r>
      <w:r w:rsidRPr="00753CFE">
        <w:rPr>
          <w:rFonts w:cs="Times New Roman"/>
          <w:b/>
          <w:sz w:val="24"/>
          <w:szCs w:val="24"/>
        </w:rPr>
        <w:t>D.</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COCH</w:t>
      </w:r>
      <w:r w:rsidRPr="00753CFE">
        <w:rPr>
          <w:rFonts w:cs="Times New Roman"/>
          <w:sz w:val="24"/>
          <w:szCs w:val="24"/>
          <w:vertAlign w:val="subscript"/>
        </w:rPr>
        <w:t>3</w:t>
      </w:r>
      <w:r w:rsidRPr="00753CFE">
        <w:rPr>
          <w:rFonts w:cs="Times New Roman"/>
          <w:sz w:val="24"/>
          <w:szCs w:val="24"/>
        </w:rPr>
        <w:t>.</w:t>
      </w:r>
      <w:r w:rsidRPr="00753CFE">
        <w:rPr>
          <w:rFonts w:cs="Times New Roman"/>
          <w:b/>
          <w:bCs/>
          <w:sz w:val="24"/>
          <w:szCs w:val="24"/>
        </w:rPr>
        <w:t xml:space="preserve"> </w:t>
      </w:r>
    </w:p>
    <w:p w:rsidR="00356D9D" w:rsidRPr="00753CFE" w:rsidRDefault="00356D9D">
      <w:pPr>
        <w:spacing w:line="288" w:lineRule="auto"/>
        <w:jc w:val="both"/>
        <w:rPr>
          <w:rFonts w:cs="Times New Roman"/>
          <w:b/>
          <w:color w:val="0000FF"/>
          <w:sz w:val="24"/>
          <w:szCs w:val="24"/>
        </w:rPr>
      </w:pPr>
      <w:r w:rsidRPr="00753CFE">
        <w:rPr>
          <w:rFonts w:cs="Times New Roman"/>
          <w:b/>
          <w:sz w:val="24"/>
          <w:szCs w:val="24"/>
        </w:rPr>
        <w:t>Câu 12.</w:t>
      </w:r>
      <w:r w:rsidRPr="00753CFE">
        <w:rPr>
          <w:rFonts w:cs="Times New Roman"/>
          <w:b/>
          <w:bCs/>
          <w:color w:val="0000FF"/>
          <w:sz w:val="24"/>
          <w:szCs w:val="24"/>
        </w:rPr>
        <w:t xml:space="preserve"> </w:t>
      </w:r>
      <w:bookmarkStart w:id="6" w:name="c114"/>
      <w:r w:rsidRPr="00753CFE">
        <w:rPr>
          <w:rFonts w:cs="Times New Roman"/>
          <w:sz w:val="24"/>
          <w:szCs w:val="24"/>
        </w:rPr>
        <w:t>Ở vùng đồng bằng (độ cao gần mực nước biển), nước sôi ở 100</w:t>
      </w:r>
      <w:r w:rsidRPr="00753CFE">
        <w:rPr>
          <w:rFonts w:cs="Times New Roman"/>
          <w:sz w:val="24"/>
          <w:szCs w:val="24"/>
          <w:vertAlign w:val="superscript"/>
        </w:rPr>
        <w:t>0</w:t>
      </w:r>
      <w:r w:rsidRPr="00753CFE">
        <w:rPr>
          <w:rFonts w:cs="Times New Roman"/>
          <w:sz w:val="24"/>
          <w:szCs w:val="24"/>
        </w:rPr>
        <w:t>C. Trên đỉnh núi Fansipan (cao 3200 m so với mực nước biển), nước sôi ở 90</w:t>
      </w:r>
      <w:r w:rsidRPr="00753CFE">
        <w:rPr>
          <w:rFonts w:cs="Times New Roman"/>
          <w:sz w:val="24"/>
          <w:szCs w:val="24"/>
          <w:vertAlign w:val="superscript"/>
        </w:rPr>
        <w:t>0</w:t>
      </w:r>
      <w:r w:rsidRPr="00753CFE">
        <w:rPr>
          <w:rFonts w:cs="Times New Roman"/>
          <w:sz w:val="24"/>
          <w:szCs w:val="24"/>
        </w:rPr>
        <w:t>C. Khi luộc miếng thịt trong nước sôi, ở vùng đồng bằng mất 3,2 phút; trong khi đó trên đỉnh Fansipan mất 3,8 phút. Nếu luộc miếng thịt trên đỉnh núi cao hơn, tại đó nước sôi ở 80</w:t>
      </w:r>
      <w:r w:rsidRPr="00753CFE">
        <w:rPr>
          <w:rFonts w:cs="Times New Roman"/>
          <w:sz w:val="24"/>
          <w:szCs w:val="24"/>
          <w:vertAlign w:val="superscript"/>
        </w:rPr>
        <w:t>0</w:t>
      </w:r>
      <w:r w:rsidRPr="00753CFE">
        <w:rPr>
          <w:rFonts w:cs="Times New Roman"/>
          <w:sz w:val="24"/>
          <w:szCs w:val="24"/>
        </w:rPr>
        <w:t>C</w:t>
      </w:r>
      <w:r w:rsidRPr="00753CFE">
        <w:rPr>
          <w:rFonts w:cs="Times New Roman"/>
          <w:sz w:val="24"/>
          <w:szCs w:val="24"/>
          <w:vertAlign w:val="superscript"/>
        </w:rPr>
        <w:t xml:space="preserve"> </w:t>
      </w:r>
      <w:r w:rsidRPr="00753CFE">
        <w:rPr>
          <w:rFonts w:cs="Times New Roman"/>
          <w:sz w:val="24"/>
          <w:szCs w:val="24"/>
        </w:rPr>
        <w:t>thì mất bao lâu để luộc chín miếng thịt?</w:t>
      </w:r>
    </w:p>
    <w:bookmarkEnd w:id="6"/>
    <w:p w:rsidR="00356D9D" w:rsidRPr="00753CFE" w:rsidRDefault="00356D9D">
      <w:pPr>
        <w:tabs>
          <w:tab w:val="left" w:pos="283"/>
          <w:tab w:val="left" w:pos="2835"/>
          <w:tab w:val="left" w:pos="5386"/>
          <w:tab w:val="left" w:pos="7937"/>
        </w:tabs>
        <w:spacing w:line="288" w:lineRule="auto"/>
        <w:jc w:val="both"/>
        <w:rPr>
          <w:rFonts w:cs="Times New Roman"/>
          <w:b/>
          <w:sz w:val="24"/>
          <w:szCs w:val="24"/>
        </w:rPr>
      </w:pPr>
      <w:r w:rsidRPr="00753CFE">
        <w:rPr>
          <w:rFonts w:cs="Times New Roman"/>
          <w:b/>
          <w:sz w:val="24"/>
          <w:szCs w:val="24"/>
        </w:rPr>
        <w:tab/>
        <w:t xml:space="preserve">A. </w:t>
      </w:r>
      <w:r w:rsidRPr="00753CFE">
        <w:rPr>
          <w:rFonts w:cs="Times New Roman"/>
          <w:bCs/>
          <w:sz w:val="24"/>
          <w:szCs w:val="24"/>
        </w:rPr>
        <w:t>4,3.</w:t>
      </w:r>
      <w:r w:rsidRPr="00753CFE">
        <w:rPr>
          <w:rFonts w:cs="Times New Roman"/>
          <w:sz w:val="24"/>
          <w:szCs w:val="24"/>
        </w:rPr>
        <w:tab/>
      </w:r>
      <w:r w:rsidRPr="00753CFE">
        <w:rPr>
          <w:rFonts w:cs="Times New Roman"/>
          <w:b/>
          <w:sz w:val="24"/>
          <w:szCs w:val="24"/>
        </w:rPr>
        <w:t>B</w:t>
      </w:r>
      <w:r w:rsidRPr="00753CFE">
        <w:rPr>
          <w:rFonts w:cs="Times New Roman"/>
          <w:sz w:val="24"/>
          <w:szCs w:val="24"/>
        </w:rPr>
        <w:t>. 4,5.</w:t>
      </w:r>
      <w:r w:rsidRPr="00753CFE">
        <w:rPr>
          <w:rFonts w:cs="Times New Roman"/>
          <w:b/>
          <w:sz w:val="24"/>
          <w:szCs w:val="24"/>
        </w:rPr>
        <w:tab/>
        <w:t>C.</w:t>
      </w:r>
      <w:r w:rsidRPr="00753CFE">
        <w:rPr>
          <w:rFonts w:cs="Times New Roman"/>
          <w:sz w:val="24"/>
          <w:szCs w:val="24"/>
        </w:rPr>
        <w:t xml:space="preserve"> </w:t>
      </w:r>
      <w:r w:rsidRPr="00753CFE">
        <w:rPr>
          <w:rFonts w:cs="Times New Roman"/>
          <w:bCs/>
          <w:sz w:val="24"/>
          <w:szCs w:val="24"/>
        </w:rPr>
        <w:t>4,7.</w:t>
      </w:r>
      <w:r w:rsidRPr="00753CFE">
        <w:rPr>
          <w:rFonts w:cs="Times New Roman"/>
          <w:b/>
          <w:sz w:val="24"/>
          <w:szCs w:val="24"/>
        </w:rPr>
        <w:tab/>
        <w:t>D.</w:t>
      </w:r>
      <w:r w:rsidRPr="00753CFE">
        <w:rPr>
          <w:rFonts w:cs="Times New Roman"/>
          <w:sz w:val="24"/>
          <w:szCs w:val="24"/>
        </w:rPr>
        <w:t xml:space="preserve"> 4,9.</w:t>
      </w:r>
    </w:p>
    <w:p w:rsidR="00356D9D" w:rsidRPr="00753CFE" w:rsidRDefault="00356D9D">
      <w:pPr>
        <w:spacing w:line="288" w:lineRule="auto"/>
        <w:jc w:val="both"/>
        <w:rPr>
          <w:rFonts w:cs="Times New Roman"/>
          <w:sz w:val="24"/>
          <w:szCs w:val="24"/>
        </w:rPr>
      </w:pPr>
      <w:r w:rsidRPr="00753CFE">
        <w:rPr>
          <w:rFonts w:cs="Times New Roman"/>
          <w:b/>
          <w:sz w:val="24"/>
          <w:szCs w:val="24"/>
        </w:rPr>
        <w:t xml:space="preserve">Câu 13. </w:t>
      </w:r>
      <w:r w:rsidRPr="00753CFE">
        <w:rPr>
          <w:rFonts w:cs="Times New Roman"/>
          <w:sz w:val="24"/>
          <w:szCs w:val="24"/>
          <w:lang w:val="vi-VN"/>
        </w:rPr>
        <w:t xml:space="preserve">Kết quả phân tích nguyên tố của một amino acid </w:t>
      </w:r>
      <w:r w:rsidRPr="00753CFE">
        <w:rPr>
          <w:rFonts w:cs="Times New Roman"/>
          <w:sz w:val="24"/>
          <w:szCs w:val="24"/>
        </w:rPr>
        <w:t>X</w:t>
      </w:r>
      <w:r w:rsidRPr="00753CFE">
        <w:rPr>
          <w:rFonts w:cs="Times New Roman"/>
          <w:sz w:val="24"/>
          <w:szCs w:val="24"/>
          <w:lang w:val="vi-VN"/>
        </w:rPr>
        <w:t xml:space="preserve"> như sau: </w:t>
      </w:r>
      <w:r w:rsidRPr="00753CFE">
        <w:rPr>
          <w:rFonts w:cs="Times New Roman"/>
          <w:position w:val="-10"/>
          <w:sz w:val="24"/>
          <w:szCs w:val="24"/>
        </w:rPr>
        <w:object w:dxaOrig="1440" w:dyaOrig="315">
          <v:shape id="_x0000_i1141" type="#_x0000_t75" style="width:1in;height:15.6pt" o:ole="">
            <v:imagedata r:id="rId253" o:title=""/>
          </v:shape>
          <o:OLEObject Type="Embed" ProgID="Equation.DSMT4" ShapeID="_x0000_i1141" DrawAspect="Content" ObjectID="_1831896768" r:id="rId254"/>
        </w:object>
      </w:r>
      <w:r w:rsidRPr="00753CFE">
        <w:rPr>
          <w:rFonts w:cs="Times New Roman"/>
          <w:sz w:val="24"/>
          <w:szCs w:val="24"/>
          <w:lang w:val="vi-VN"/>
        </w:rPr>
        <w:t xml:space="preserve">; </w:t>
      </w:r>
      <w:r w:rsidRPr="00753CFE">
        <w:rPr>
          <w:rFonts w:cs="Times New Roman"/>
          <w:position w:val="-10"/>
          <w:sz w:val="24"/>
          <w:szCs w:val="24"/>
        </w:rPr>
        <w:object w:dxaOrig="1380" w:dyaOrig="315">
          <v:shape id="_x0000_i1142" type="#_x0000_t75" style="width:69.3pt;height:15.6pt" o:ole="">
            <v:imagedata r:id="rId255" o:title=""/>
          </v:shape>
          <o:OLEObject Type="Embed" ProgID="Equation.DSMT4" ShapeID="_x0000_i1142" DrawAspect="Content" ObjectID="_1831896769" r:id="rId256"/>
        </w:object>
      </w:r>
      <w:r w:rsidRPr="00753CFE">
        <w:rPr>
          <w:rFonts w:cs="Times New Roman"/>
          <w:sz w:val="24"/>
          <w:szCs w:val="24"/>
        </w:rPr>
        <w:t xml:space="preserve"> %N = 13,59% </w:t>
      </w:r>
      <w:r w:rsidRPr="00753CFE">
        <w:rPr>
          <w:rFonts w:cs="Times New Roman"/>
          <w:sz w:val="24"/>
          <w:szCs w:val="24"/>
          <w:lang w:val="vi-VN"/>
        </w:rPr>
        <w:t xml:space="preserve"> (về khối lượng); còn lại là oxygen. Bằng phổ khối lượng</w:t>
      </w:r>
      <w:r w:rsidRPr="00753CFE">
        <w:rPr>
          <w:rFonts w:cs="Times New Roman"/>
          <w:sz w:val="24"/>
          <w:szCs w:val="24"/>
        </w:rPr>
        <w:t xml:space="preserve"> MS</w:t>
      </w:r>
      <w:r w:rsidRPr="00753CFE">
        <w:rPr>
          <w:rFonts w:cs="Times New Roman"/>
          <w:sz w:val="24"/>
          <w:szCs w:val="24"/>
          <w:lang w:val="vi-VN"/>
        </w:rPr>
        <w:t xml:space="preserve">, xác định được phân tử khối của </w:t>
      </w:r>
      <w:r w:rsidRPr="00753CFE">
        <w:rPr>
          <w:rFonts w:cs="Times New Roman"/>
          <w:sz w:val="24"/>
          <w:szCs w:val="24"/>
        </w:rPr>
        <w:t xml:space="preserve">X </w:t>
      </w:r>
      <w:r w:rsidRPr="00753CFE">
        <w:rPr>
          <w:rFonts w:cs="Times New Roman"/>
          <w:sz w:val="24"/>
          <w:szCs w:val="24"/>
          <w:lang w:val="vi-VN"/>
        </w:rPr>
        <w:t xml:space="preserve">bằng 103. </w:t>
      </w:r>
      <w:r w:rsidRPr="00753CFE">
        <w:rPr>
          <w:rFonts w:cs="Times New Roman"/>
          <w:sz w:val="24"/>
          <w:szCs w:val="24"/>
        </w:rPr>
        <w:t>Cho các phát biểu sau :</w:t>
      </w:r>
    </w:p>
    <w:p w:rsidR="00356D9D" w:rsidRPr="00753CFE" w:rsidRDefault="00356D9D">
      <w:pPr>
        <w:pStyle w:val="pn"/>
        <w:jc w:val="both"/>
        <w:rPr>
          <w:szCs w:val="24"/>
        </w:rPr>
      </w:pPr>
      <w:r w:rsidRPr="00753CFE">
        <w:rPr>
          <w:szCs w:val="24"/>
        </w:rPr>
        <w:t xml:space="preserve">(a) </w:t>
      </w:r>
      <w:r w:rsidRPr="00753CFE">
        <w:rPr>
          <w:szCs w:val="24"/>
          <w:lang w:val="vi-VN"/>
        </w:rPr>
        <w:t xml:space="preserve">Công thức phân tử của </w:t>
      </w:r>
      <w:r w:rsidRPr="00753CFE">
        <w:rPr>
          <w:szCs w:val="24"/>
        </w:rPr>
        <w:t>X</w:t>
      </w:r>
      <w:r w:rsidRPr="00753CFE">
        <w:rPr>
          <w:szCs w:val="24"/>
          <w:lang w:val="vi-VN"/>
        </w:rPr>
        <w:t xml:space="preserve"> là</w:t>
      </w:r>
      <w:r w:rsidRPr="00753CFE">
        <w:rPr>
          <w:szCs w:val="24"/>
        </w:rPr>
        <w:t xml:space="preserve"> C</w:t>
      </w:r>
      <w:r w:rsidRPr="00753CFE">
        <w:rPr>
          <w:szCs w:val="24"/>
          <w:vertAlign w:val="subscript"/>
        </w:rPr>
        <w:t>4</w:t>
      </w:r>
      <w:r w:rsidRPr="00753CFE">
        <w:rPr>
          <w:szCs w:val="24"/>
        </w:rPr>
        <w:t>H</w:t>
      </w:r>
      <w:r w:rsidRPr="00753CFE">
        <w:rPr>
          <w:szCs w:val="24"/>
          <w:vertAlign w:val="subscript"/>
        </w:rPr>
        <w:t>9</w:t>
      </w:r>
      <w:r w:rsidRPr="00753CFE">
        <w:rPr>
          <w:szCs w:val="24"/>
        </w:rPr>
        <w:t>O</w:t>
      </w:r>
      <w:r w:rsidRPr="00753CFE">
        <w:rPr>
          <w:szCs w:val="24"/>
          <w:vertAlign w:val="subscript"/>
        </w:rPr>
        <w:t>2</w:t>
      </w:r>
      <w:r w:rsidRPr="00753CFE">
        <w:rPr>
          <w:szCs w:val="24"/>
        </w:rPr>
        <w:t>N</w:t>
      </w:r>
      <w:r w:rsidRPr="00753CFE">
        <w:rPr>
          <w:szCs w:val="24"/>
          <w:lang w:val="vi-VN"/>
        </w:rPr>
        <w:t>.</w:t>
      </w:r>
    </w:p>
    <w:p w:rsidR="00356D9D" w:rsidRPr="00753CFE" w:rsidRDefault="00356D9D">
      <w:pPr>
        <w:pStyle w:val="pn"/>
        <w:jc w:val="both"/>
        <w:rPr>
          <w:szCs w:val="24"/>
        </w:rPr>
      </w:pPr>
      <w:r w:rsidRPr="00753CFE">
        <w:rPr>
          <w:szCs w:val="24"/>
        </w:rPr>
        <w:t xml:space="preserve">(b) </w:t>
      </w:r>
      <w:r w:rsidRPr="00753CFE">
        <w:rPr>
          <w:szCs w:val="24"/>
          <w:lang w:val="vi-VN"/>
        </w:rPr>
        <w:t xml:space="preserve">Có </w:t>
      </w:r>
      <w:r w:rsidRPr="00753CFE">
        <w:rPr>
          <w:szCs w:val="24"/>
        </w:rPr>
        <w:t xml:space="preserve">2 </w:t>
      </w:r>
      <w:r w:rsidRPr="00753CFE">
        <w:rPr>
          <w:szCs w:val="24"/>
        </w:rPr>
        <w:sym w:font="Symbol" w:char="F061"/>
      </w:r>
      <w:r w:rsidRPr="00753CFE">
        <w:rPr>
          <w:szCs w:val="24"/>
          <w:lang w:val="vi-VN"/>
        </w:rPr>
        <w:t xml:space="preserve">-amino acid đồng phân cấu tạo ứng với </w:t>
      </w:r>
      <w:r w:rsidRPr="00753CFE">
        <w:rPr>
          <w:szCs w:val="24"/>
        </w:rPr>
        <w:t>chất X.</w:t>
      </w:r>
    </w:p>
    <w:p w:rsidR="00356D9D" w:rsidRPr="00753CFE" w:rsidRDefault="00356D9D">
      <w:pPr>
        <w:pStyle w:val="pn"/>
        <w:jc w:val="both"/>
        <w:rPr>
          <w:szCs w:val="24"/>
        </w:rPr>
      </w:pPr>
      <w:r w:rsidRPr="00753CFE">
        <w:rPr>
          <w:szCs w:val="24"/>
        </w:rPr>
        <w:t>(c)</w:t>
      </w:r>
      <w:r w:rsidRPr="00753CFE">
        <w:rPr>
          <w:b/>
          <w:szCs w:val="24"/>
        </w:rPr>
        <w:t xml:space="preserve"> </w:t>
      </w:r>
      <w:r w:rsidRPr="00753CFE">
        <w:rPr>
          <w:szCs w:val="24"/>
          <w:lang w:val="vi-VN"/>
        </w:rPr>
        <w:t xml:space="preserve">Có 3 đồng phân </w:t>
      </w:r>
      <w:r w:rsidRPr="00753CFE">
        <w:rPr>
          <w:szCs w:val="24"/>
        </w:rPr>
        <w:t>ester</w:t>
      </w:r>
      <w:r w:rsidRPr="00753CFE">
        <w:rPr>
          <w:szCs w:val="24"/>
          <w:lang w:val="vi-VN"/>
        </w:rPr>
        <w:t xml:space="preserve"> có cùng công thức phân tử với </w:t>
      </w:r>
      <w:r w:rsidRPr="00753CFE">
        <w:rPr>
          <w:szCs w:val="24"/>
        </w:rPr>
        <w:t>X</w:t>
      </w:r>
      <w:r w:rsidRPr="00753CFE">
        <w:rPr>
          <w:szCs w:val="24"/>
          <w:lang w:val="vi-VN"/>
        </w:rPr>
        <w:t xml:space="preserve"> tạo được dung dịch có môi trường base.</w:t>
      </w:r>
    </w:p>
    <w:p w:rsidR="00356D9D" w:rsidRPr="00753CFE" w:rsidRDefault="00356D9D">
      <w:pPr>
        <w:pStyle w:val="pn"/>
        <w:jc w:val="both"/>
        <w:rPr>
          <w:szCs w:val="24"/>
        </w:rPr>
      </w:pPr>
      <w:r w:rsidRPr="00753CFE">
        <w:rPr>
          <w:szCs w:val="24"/>
        </w:rPr>
        <w:t xml:space="preserve">(d) </w:t>
      </w:r>
      <w:r w:rsidRPr="00753CFE">
        <w:rPr>
          <w:szCs w:val="24"/>
          <w:lang w:val="vi-VN"/>
        </w:rPr>
        <w:t xml:space="preserve">Khi đặt </w:t>
      </w:r>
      <w:r w:rsidRPr="00753CFE">
        <w:rPr>
          <w:szCs w:val="24"/>
        </w:rPr>
        <w:t>X</w:t>
      </w:r>
      <w:r w:rsidRPr="00753CFE">
        <w:rPr>
          <w:szCs w:val="24"/>
          <w:lang w:val="vi-VN"/>
        </w:rPr>
        <w:t xml:space="preserve"> được điều chỉnh đến </w:t>
      </w:r>
      <w:r w:rsidRPr="00753CFE">
        <w:rPr>
          <w:szCs w:val="24"/>
        </w:rPr>
        <w:t>pH = 6,0</w:t>
      </w:r>
      <w:r w:rsidRPr="00753CFE">
        <w:rPr>
          <w:szCs w:val="24"/>
          <w:lang w:val="vi-VN"/>
        </w:rPr>
        <w:t xml:space="preserve"> trong điện trường thì </w:t>
      </w:r>
      <w:r w:rsidRPr="00753CFE">
        <w:rPr>
          <w:szCs w:val="24"/>
        </w:rPr>
        <w:t>X</w:t>
      </w:r>
      <w:r w:rsidRPr="00753CFE">
        <w:rPr>
          <w:szCs w:val="24"/>
          <w:lang w:val="vi-VN"/>
        </w:rPr>
        <w:t xml:space="preserve"> sẽ di chuyển về cực âm.</w:t>
      </w:r>
    </w:p>
    <w:p w:rsidR="00356D9D" w:rsidRPr="00753CFE" w:rsidRDefault="00356D9D">
      <w:pPr>
        <w:pStyle w:val="NormalWeb"/>
        <w:tabs>
          <w:tab w:val="left" w:pos="360"/>
          <w:tab w:val="left" w:pos="2880"/>
          <w:tab w:val="left" w:pos="5400"/>
          <w:tab w:val="left" w:pos="7920"/>
        </w:tabs>
        <w:spacing w:line="288" w:lineRule="auto"/>
        <w:ind w:left="360" w:hanging="360"/>
        <w:jc w:val="both"/>
        <w:rPr>
          <w:rFonts w:cs="Times New Roman"/>
        </w:rPr>
      </w:pPr>
      <w:r w:rsidRPr="00753CFE">
        <w:rPr>
          <w:rFonts w:cs="Times New Roman"/>
        </w:rPr>
        <w:t xml:space="preserve">Trong các phát biểu trên, số phát biểu </w:t>
      </w:r>
      <w:r w:rsidRPr="00753CFE">
        <w:rPr>
          <w:rFonts w:cs="Times New Roman"/>
          <w:b/>
        </w:rPr>
        <w:t>đúng</w:t>
      </w:r>
      <w:r w:rsidRPr="00753CFE">
        <w:rPr>
          <w:rFonts w:cs="Times New Roman"/>
        </w:rPr>
        <w:t xml:space="preserve"> là</w:t>
      </w:r>
    </w:p>
    <w:p w:rsidR="00356D9D" w:rsidRPr="00753CFE" w:rsidRDefault="00356D9D">
      <w:pPr>
        <w:pStyle w:val="NormalWeb"/>
        <w:tabs>
          <w:tab w:val="left" w:pos="360"/>
          <w:tab w:val="left" w:pos="2880"/>
          <w:tab w:val="left" w:pos="5400"/>
          <w:tab w:val="left" w:pos="7920"/>
        </w:tabs>
        <w:spacing w:line="288" w:lineRule="auto"/>
        <w:ind w:left="360" w:hanging="360"/>
        <w:jc w:val="both"/>
        <w:rPr>
          <w:rFonts w:cs="Times New Roman"/>
        </w:rPr>
      </w:pPr>
      <w:r w:rsidRPr="00753CFE">
        <w:rPr>
          <w:rFonts w:cs="Times New Roman"/>
        </w:rPr>
        <w:tab/>
      </w:r>
      <w:r w:rsidRPr="00753CFE">
        <w:rPr>
          <w:rFonts w:cs="Times New Roman"/>
          <w:b/>
          <w:bCs/>
        </w:rPr>
        <w:t>A.</w:t>
      </w:r>
      <w:r w:rsidRPr="00753CFE">
        <w:rPr>
          <w:rFonts w:cs="Times New Roman"/>
        </w:rPr>
        <w:t xml:space="preserve"> 1.        </w:t>
      </w:r>
      <w:r w:rsidRPr="00753CFE">
        <w:rPr>
          <w:rFonts w:cs="Times New Roman"/>
        </w:rPr>
        <w:tab/>
      </w:r>
      <w:r w:rsidRPr="00753CFE">
        <w:rPr>
          <w:rFonts w:cs="Times New Roman"/>
          <w:b/>
          <w:bCs/>
        </w:rPr>
        <w:t>B.</w:t>
      </w:r>
      <w:r w:rsidRPr="00753CFE">
        <w:rPr>
          <w:rFonts w:cs="Times New Roman"/>
        </w:rPr>
        <w:t xml:space="preserve"> 2.        </w:t>
      </w:r>
      <w:r w:rsidRPr="00753CFE">
        <w:rPr>
          <w:rFonts w:cs="Times New Roman"/>
        </w:rPr>
        <w:tab/>
      </w:r>
      <w:r w:rsidRPr="00753CFE">
        <w:rPr>
          <w:rFonts w:cs="Times New Roman"/>
          <w:b/>
          <w:bCs/>
        </w:rPr>
        <w:t>C.</w:t>
      </w:r>
      <w:r w:rsidRPr="00753CFE">
        <w:rPr>
          <w:rFonts w:cs="Times New Roman"/>
        </w:rPr>
        <w:t xml:space="preserve"> 3.        </w:t>
      </w:r>
      <w:r w:rsidRPr="00753CFE">
        <w:rPr>
          <w:rFonts w:cs="Times New Roman"/>
        </w:rPr>
        <w:tab/>
      </w:r>
      <w:r w:rsidRPr="00753CFE">
        <w:rPr>
          <w:rFonts w:cs="Times New Roman"/>
          <w:b/>
          <w:bCs/>
        </w:rPr>
        <w:t>D.</w:t>
      </w:r>
      <w:r w:rsidRPr="00753CFE">
        <w:rPr>
          <w:rFonts w:cs="Times New Roman"/>
        </w:rPr>
        <w:t xml:space="preserve"> 4.</w:t>
      </w:r>
    </w:p>
    <w:p w:rsidR="00356D9D" w:rsidRPr="00753CFE" w:rsidRDefault="00356D9D">
      <w:pPr>
        <w:pStyle w:val="NormalWeb"/>
        <w:tabs>
          <w:tab w:val="left" w:pos="360"/>
          <w:tab w:val="left" w:pos="2880"/>
          <w:tab w:val="left" w:pos="5400"/>
          <w:tab w:val="left" w:pos="7920"/>
        </w:tabs>
        <w:spacing w:line="288" w:lineRule="auto"/>
        <w:ind w:left="360" w:hanging="360"/>
        <w:jc w:val="both"/>
        <w:rPr>
          <w:rFonts w:cs="Times New Roman"/>
          <w:color w:val="000000" w:themeColor="text1"/>
        </w:rPr>
      </w:pPr>
      <w:r w:rsidRPr="00753CFE">
        <w:rPr>
          <w:rFonts w:cs="Times New Roman"/>
          <w:b/>
          <w:bCs/>
          <w:color w:val="000000" w:themeColor="text1"/>
        </w:rPr>
        <w:t xml:space="preserve">Câu 14. </w:t>
      </w:r>
      <w:r w:rsidRPr="00753CFE">
        <w:rPr>
          <w:rFonts w:cs="Times New Roman"/>
          <w:color w:val="000000" w:themeColor="text1"/>
        </w:rPr>
        <w:t>Cho 6,45 gam một dẫn xuất monochlorine X tác dụng với dung dịch KOH trong C</w:t>
      </w:r>
      <w:r w:rsidRPr="00753CFE">
        <w:rPr>
          <w:rFonts w:cs="Times New Roman"/>
          <w:color w:val="000000" w:themeColor="text1"/>
          <w:vertAlign w:val="subscript"/>
        </w:rPr>
        <w:t>2</w:t>
      </w:r>
      <w:r w:rsidRPr="00753CFE">
        <w:rPr>
          <w:rFonts w:cs="Times New Roman"/>
          <w:color w:val="000000" w:themeColor="text1"/>
        </w:rPr>
        <w:t>H</w:t>
      </w:r>
      <w:r w:rsidRPr="00753CFE">
        <w:rPr>
          <w:rFonts w:cs="Times New Roman"/>
          <w:color w:val="000000" w:themeColor="text1"/>
          <w:vertAlign w:val="subscript"/>
        </w:rPr>
        <w:t>5</w:t>
      </w:r>
      <w:r w:rsidRPr="00753CFE">
        <w:rPr>
          <w:rFonts w:cs="Times New Roman"/>
          <w:color w:val="000000" w:themeColor="text1"/>
        </w:rPr>
        <w:t>OH đun nóng nhẹ, thu được V lít alkene  Y (đkc) và 7,45 g muối Z. Công thức của X và giá trị của V là</w:t>
      </w:r>
    </w:p>
    <w:p w:rsidR="00356D9D" w:rsidRPr="00753CFE" w:rsidRDefault="00356D9D">
      <w:pPr>
        <w:tabs>
          <w:tab w:val="left" w:pos="284"/>
          <w:tab w:val="left" w:pos="2835"/>
          <w:tab w:val="left" w:pos="5387"/>
          <w:tab w:val="left" w:pos="7938"/>
        </w:tabs>
        <w:spacing w:before="40" w:after="40" w:line="288" w:lineRule="auto"/>
        <w:ind w:right="48"/>
        <w:jc w:val="both"/>
        <w:rPr>
          <w:rFonts w:eastAsia="Times New Roman" w:cs="Times New Roman"/>
          <w:color w:val="000000" w:themeColor="text1"/>
          <w:sz w:val="24"/>
          <w:szCs w:val="24"/>
        </w:rPr>
      </w:pPr>
      <w:r w:rsidRPr="00753CFE">
        <w:rPr>
          <w:rFonts w:eastAsia="Times New Roman" w:cs="Times New Roman"/>
          <w:b/>
          <w:color w:val="000000" w:themeColor="text1"/>
          <w:sz w:val="24"/>
          <w:szCs w:val="24"/>
        </w:rPr>
        <w:tab/>
        <w:t>A.</w:t>
      </w:r>
      <w:r w:rsidRPr="00753CFE">
        <w:rPr>
          <w:rFonts w:eastAsia="Times New Roman" w:cs="Times New Roman"/>
          <w:color w:val="000000" w:themeColor="text1"/>
          <w:sz w:val="24"/>
          <w:szCs w:val="24"/>
        </w:rPr>
        <w:t xml:space="preserve"> C</w:t>
      </w:r>
      <w:r w:rsidRPr="00753CFE">
        <w:rPr>
          <w:rFonts w:eastAsia="Times New Roman" w:cs="Times New Roman"/>
          <w:color w:val="000000" w:themeColor="text1"/>
          <w:sz w:val="24"/>
          <w:szCs w:val="24"/>
          <w:vertAlign w:val="subscript"/>
        </w:rPr>
        <w:t>2</w:t>
      </w:r>
      <w:r w:rsidRPr="00753CFE">
        <w:rPr>
          <w:rFonts w:eastAsia="Times New Roman" w:cs="Times New Roman"/>
          <w:color w:val="000000" w:themeColor="text1"/>
          <w:sz w:val="24"/>
          <w:szCs w:val="24"/>
        </w:rPr>
        <w:t>H</w:t>
      </w:r>
      <w:r w:rsidRPr="00753CFE">
        <w:rPr>
          <w:rFonts w:eastAsia="Times New Roman" w:cs="Times New Roman"/>
          <w:color w:val="000000" w:themeColor="text1"/>
          <w:sz w:val="24"/>
          <w:szCs w:val="24"/>
          <w:vertAlign w:val="subscript"/>
        </w:rPr>
        <w:t>5</w:t>
      </w:r>
      <w:r w:rsidRPr="00753CFE">
        <w:rPr>
          <w:rFonts w:eastAsia="Times New Roman" w:cs="Times New Roman"/>
          <w:color w:val="000000" w:themeColor="text1"/>
          <w:sz w:val="24"/>
          <w:szCs w:val="24"/>
        </w:rPr>
        <w:t>Cl và 2,479.</w:t>
      </w:r>
      <w:r w:rsidRPr="00753CFE">
        <w:rPr>
          <w:rFonts w:eastAsia="Times New Roman" w:cs="Times New Roman"/>
          <w:color w:val="000000" w:themeColor="text1"/>
          <w:sz w:val="24"/>
          <w:szCs w:val="24"/>
        </w:rPr>
        <w:tab/>
      </w:r>
      <w:r w:rsidRPr="00753CFE">
        <w:rPr>
          <w:rFonts w:eastAsia="Times New Roman" w:cs="Times New Roman"/>
          <w:color w:val="000000" w:themeColor="text1"/>
          <w:sz w:val="24"/>
          <w:szCs w:val="24"/>
        </w:rPr>
        <w:tab/>
      </w:r>
      <w:r w:rsidRPr="00753CFE">
        <w:rPr>
          <w:rFonts w:eastAsia="Times New Roman" w:cs="Times New Roman"/>
          <w:b/>
          <w:color w:val="000000" w:themeColor="text1"/>
          <w:sz w:val="24"/>
          <w:szCs w:val="24"/>
        </w:rPr>
        <w:t>B.</w:t>
      </w:r>
      <w:r w:rsidRPr="00753CFE">
        <w:rPr>
          <w:rFonts w:eastAsia="Times New Roman" w:cs="Times New Roman"/>
          <w:color w:val="000000" w:themeColor="text1"/>
          <w:sz w:val="24"/>
          <w:szCs w:val="24"/>
        </w:rPr>
        <w:t xml:space="preserve"> C</w:t>
      </w:r>
      <w:r w:rsidRPr="00753CFE">
        <w:rPr>
          <w:rFonts w:eastAsia="Times New Roman" w:cs="Times New Roman"/>
          <w:color w:val="000000" w:themeColor="text1"/>
          <w:sz w:val="24"/>
          <w:szCs w:val="24"/>
          <w:vertAlign w:val="subscript"/>
        </w:rPr>
        <w:t>2</w:t>
      </w:r>
      <w:r w:rsidRPr="00753CFE">
        <w:rPr>
          <w:rFonts w:eastAsia="Times New Roman" w:cs="Times New Roman"/>
          <w:color w:val="000000" w:themeColor="text1"/>
          <w:sz w:val="24"/>
          <w:szCs w:val="24"/>
        </w:rPr>
        <w:t>H</w:t>
      </w:r>
      <w:r w:rsidRPr="00753CFE">
        <w:rPr>
          <w:rFonts w:eastAsia="Times New Roman" w:cs="Times New Roman"/>
          <w:color w:val="000000" w:themeColor="text1"/>
          <w:sz w:val="24"/>
          <w:szCs w:val="24"/>
          <w:vertAlign w:val="subscript"/>
        </w:rPr>
        <w:t>5</w:t>
      </w:r>
      <w:r w:rsidRPr="00753CFE">
        <w:rPr>
          <w:rFonts w:eastAsia="Times New Roman" w:cs="Times New Roman"/>
          <w:color w:val="000000" w:themeColor="text1"/>
          <w:sz w:val="24"/>
          <w:szCs w:val="24"/>
        </w:rPr>
        <w:t>Cl và 2,24 lít.</w:t>
      </w:r>
      <w:r w:rsidRPr="00753CFE">
        <w:rPr>
          <w:rFonts w:eastAsia="Times New Roman" w:cs="Times New Roman"/>
          <w:color w:val="000000" w:themeColor="text1"/>
          <w:sz w:val="24"/>
          <w:szCs w:val="24"/>
        </w:rPr>
        <w:tab/>
      </w:r>
    </w:p>
    <w:p w:rsidR="00356D9D" w:rsidRPr="00753CFE" w:rsidRDefault="00356D9D">
      <w:pPr>
        <w:tabs>
          <w:tab w:val="left" w:pos="284"/>
          <w:tab w:val="left" w:pos="2835"/>
          <w:tab w:val="left" w:pos="5387"/>
          <w:tab w:val="left" w:pos="7938"/>
        </w:tabs>
        <w:spacing w:before="40" w:after="40" w:line="288" w:lineRule="auto"/>
        <w:ind w:right="48"/>
        <w:jc w:val="both"/>
        <w:rPr>
          <w:rFonts w:eastAsia="Times New Roman" w:cs="Times New Roman"/>
          <w:color w:val="000000" w:themeColor="text1"/>
          <w:sz w:val="24"/>
          <w:szCs w:val="24"/>
        </w:rPr>
      </w:pPr>
      <w:r w:rsidRPr="00753CFE">
        <w:rPr>
          <w:rFonts w:eastAsia="Times New Roman" w:cs="Times New Roman"/>
          <w:b/>
          <w:color w:val="000000" w:themeColor="text1"/>
          <w:sz w:val="24"/>
          <w:szCs w:val="24"/>
        </w:rPr>
        <w:tab/>
        <w:t>C.</w:t>
      </w:r>
      <w:r w:rsidRPr="00753CFE">
        <w:rPr>
          <w:rFonts w:eastAsia="Times New Roman" w:cs="Times New Roman"/>
          <w:color w:val="000000" w:themeColor="text1"/>
          <w:sz w:val="24"/>
          <w:szCs w:val="24"/>
        </w:rPr>
        <w:t xml:space="preserve"> C</w:t>
      </w:r>
      <w:r w:rsidRPr="00753CFE">
        <w:rPr>
          <w:rFonts w:eastAsia="Times New Roman" w:cs="Times New Roman"/>
          <w:color w:val="000000" w:themeColor="text1"/>
          <w:sz w:val="24"/>
          <w:szCs w:val="24"/>
          <w:vertAlign w:val="subscript"/>
        </w:rPr>
        <w:t>2</w:t>
      </w:r>
      <w:r w:rsidRPr="00753CFE">
        <w:rPr>
          <w:rFonts w:eastAsia="Times New Roman" w:cs="Times New Roman"/>
          <w:color w:val="000000" w:themeColor="text1"/>
          <w:sz w:val="24"/>
          <w:szCs w:val="24"/>
        </w:rPr>
        <w:t>H</w:t>
      </w:r>
      <w:r w:rsidRPr="00753CFE">
        <w:rPr>
          <w:rFonts w:eastAsia="Times New Roman" w:cs="Times New Roman"/>
          <w:color w:val="000000" w:themeColor="text1"/>
          <w:sz w:val="24"/>
          <w:szCs w:val="24"/>
          <w:vertAlign w:val="subscript"/>
        </w:rPr>
        <w:t>3</w:t>
      </w:r>
      <w:r w:rsidRPr="00753CFE">
        <w:rPr>
          <w:rFonts w:eastAsia="Times New Roman" w:cs="Times New Roman"/>
          <w:color w:val="000000" w:themeColor="text1"/>
          <w:sz w:val="24"/>
          <w:szCs w:val="24"/>
        </w:rPr>
        <w:t>Cl và 2,479.</w:t>
      </w:r>
      <w:r w:rsidRPr="00753CFE">
        <w:rPr>
          <w:rFonts w:eastAsia="Times New Roman" w:cs="Times New Roman"/>
          <w:color w:val="000000" w:themeColor="text1"/>
          <w:sz w:val="24"/>
          <w:szCs w:val="24"/>
        </w:rPr>
        <w:tab/>
      </w:r>
      <w:r w:rsidRPr="00753CFE">
        <w:rPr>
          <w:rFonts w:eastAsia="Times New Roman" w:cs="Times New Roman"/>
          <w:color w:val="000000" w:themeColor="text1"/>
          <w:sz w:val="24"/>
          <w:szCs w:val="24"/>
        </w:rPr>
        <w:tab/>
      </w:r>
      <w:r w:rsidRPr="00753CFE">
        <w:rPr>
          <w:rFonts w:eastAsia="Times New Roman" w:cs="Times New Roman"/>
          <w:b/>
          <w:color w:val="000000" w:themeColor="text1"/>
          <w:sz w:val="24"/>
          <w:szCs w:val="24"/>
        </w:rPr>
        <w:t>D.</w:t>
      </w:r>
      <w:r w:rsidRPr="00753CFE">
        <w:rPr>
          <w:rFonts w:eastAsia="Times New Roman" w:cs="Times New Roman"/>
          <w:color w:val="000000" w:themeColor="text1"/>
          <w:sz w:val="24"/>
          <w:szCs w:val="24"/>
        </w:rPr>
        <w:t xml:space="preserve"> C</w:t>
      </w:r>
      <w:r w:rsidRPr="00753CFE">
        <w:rPr>
          <w:rFonts w:eastAsia="Times New Roman" w:cs="Times New Roman"/>
          <w:color w:val="000000" w:themeColor="text1"/>
          <w:sz w:val="24"/>
          <w:szCs w:val="24"/>
          <w:vertAlign w:val="subscript"/>
        </w:rPr>
        <w:t>2</w:t>
      </w:r>
      <w:r w:rsidRPr="00753CFE">
        <w:rPr>
          <w:rFonts w:eastAsia="Times New Roman" w:cs="Times New Roman"/>
          <w:color w:val="000000" w:themeColor="text1"/>
          <w:sz w:val="24"/>
          <w:szCs w:val="24"/>
        </w:rPr>
        <w:t>H</w:t>
      </w:r>
      <w:r w:rsidRPr="00753CFE">
        <w:rPr>
          <w:rFonts w:eastAsia="Times New Roman" w:cs="Times New Roman"/>
          <w:color w:val="000000" w:themeColor="text1"/>
          <w:sz w:val="24"/>
          <w:szCs w:val="24"/>
          <w:vertAlign w:val="subscript"/>
        </w:rPr>
        <w:t>3</w:t>
      </w:r>
      <w:r w:rsidRPr="00753CFE">
        <w:rPr>
          <w:rFonts w:eastAsia="Times New Roman" w:cs="Times New Roman"/>
          <w:color w:val="000000" w:themeColor="text1"/>
          <w:sz w:val="24"/>
          <w:szCs w:val="24"/>
        </w:rPr>
        <w:t>Cl và 2,24 lít.</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b/>
          <w:sz w:val="24"/>
          <w:szCs w:val="24"/>
        </w:rPr>
        <w:t>Câu 15.</w:t>
      </w:r>
      <w:r w:rsidRPr="00753CFE">
        <w:rPr>
          <w:rFonts w:cs="Times New Roman"/>
          <w:sz w:val="24"/>
          <w:szCs w:val="24"/>
        </w:rPr>
        <w:t xml:space="preserve"> Cứ 45,75 gam cao su buna-S phản ứng vừa hết với 20 gam bromine trong CCl</w:t>
      </w:r>
      <w:r w:rsidRPr="00753CFE">
        <w:rPr>
          <w:rFonts w:cs="Times New Roman"/>
          <w:sz w:val="24"/>
          <w:szCs w:val="24"/>
          <w:vertAlign w:val="subscript"/>
        </w:rPr>
        <w:t>4</w:t>
      </w:r>
      <w:r w:rsidRPr="00753CFE">
        <w:rPr>
          <w:rFonts w:cs="Times New Roman"/>
          <w:sz w:val="24"/>
          <w:szCs w:val="24"/>
        </w:rPr>
        <w:t>. Tỉ lệ mắt xích buta-1,3-diene và styrene trong cao su buna-S là</w:t>
      </w:r>
    </w:p>
    <w:p w:rsidR="00356D9D" w:rsidRPr="00753CFE" w:rsidRDefault="00356D9D">
      <w:pPr>
        <w:tabs>
          <w:tab w:val="left" w:pos="360"/>
          <w:tab w:val="left" w:pos="2880"/>
          <w:tab w:val="left" w:pos="5400"/>
          <w:tab w:val="left" w:pos="7920"/>
        </w:tabs>
        <w:spacing w:line="288" w:lineRule="auto"/>
        <w:ind w:left="360" w:hanging="360"/>
        <w:jc w:val="both"/>
        <w:rPr>
          <w:rFonts w:cs="Times New Roman"/>
          <w:b/>
          <w:sz w:val="24"/>
          <w:szCs w:val="24"/>
          <w:shd w:val="clear" w:color="auto" w:fill="E2EFD9" w:themeFill="accent6" w:themeFillTint="33"/>
        </w:rPr>
      </w:pPr>
      <w:r w:rsidRPr="00753CFE">
        <w:rPr>
          <w:rFonts w:cs="Times New Roman"/>
          <w:b/>
          <w:sz w:val="24"/>
          <w:szCs w:val="24"/>
        </w:rPr>
        <w:tab/>
        <w:t xml:space="preserve">A. </w:t>
      </w:r>
      <w:r w:rsidRPr="00753CFE">
        <w:rPr>
          <w:rFonts w:cs="Times New Roman"/>
          <w:sz w:val="24"/>
          <w:szCs w:val="24"/>
        </w:rPr>
        <w:t>1 : 2.</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3 : 5.</w:t>
      </w:r>
      <w:r w:rsidRPr="00753CFE">
        <w:rPr>
          <w:rFonts w:cs="Times New Roman"/>
          <w:sz w:val="24"/>
          <w:szCs w:val="24"/>
        </w:rPr>
        <w:tab/>
      </w:r>
      <w:r w:rsidRPr="00753CFE">
        <w:rPr>
          <w:rFonts w:cs="Times New Roman"/>
          <w:b/>
          <w:sz w:val="24"/>
          <w:szCs w:val="24"/>
        </w:rPr>
        <w:t xml:space="preserve">C. </w:t>
      </w:r>
      <w:r w:rsidRPr="00753CFE">
        <w:rPr>
          <w:rFonts w:cs="Times New Roman"/>
          <w:sz w:val="24"/>
          <w:szCs w:val="24"/>
        </w:rPr>
        <w:t>2 : 3.</w:t>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1 : 3.</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
          <w:sz w:val="24"/>
          <w:szCs w:val="24"/>
        </w:rPr>
        <w:t>Câu 16.</w:t>
      </w:r>
      <w:r w:rsidRPr="00753CFE">
        <w:rPr>
          <w:rFonts w:cs="Times New Roman"/>
          <w:bCs/>
          <w:color w:val="000000" w:themeColor="text1"/>
          <w:sz w:val="24"/>
          <w:szCs w:val="24"/>
        </w:rPr>
        <w:t xml:space="preserve"> Hàm lượng cho phép của sulfur trong nhiên liệu là 0,3% về khối lượng. Để xác định hàm lượng</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sulfur trong một loại nhiên liệu người ta lấy 100,0 gam nhiên liệu đó và đốt cháy hoàn toàn. Khí tạo thành</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 xml:space="preserve">chỉ chứa carbon dioxide, sulfur dioxide và hơi nước được dẫn vào nước tạo ra 500,0 ml dung dịch. Biết </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rằng tất cả sulfur dioxide đã tan vào dung dịch. Lấy 10,0 ml dung dịch này cho tác dụng với dung dịch</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KMnO</w:t>
      </w:r>
      <w:r w:rsidRPr="00753CFE">
        <w:rPr>
          <w:rFonts w:cs="Times New Roman"/>
          <w:bCs/>
          <w:color w:val="000000" w:themeColor="text1"/>
          <w:sz w:val="24"/>
          <w:szCs w:val="24"/>
          <w:vertAlign w:val="subscript"/>
        </w:rPr>
        <w:t>4</w:t>
      </w:r>
      <w:r w:rsidRPr="00753CFE">
        <w:rPr>
          <w:rFonts w:cs="Times New Roman"/>
          <w:bCs/>
          <w:color w:val="000000" w:themeColor="text1"/>
          <w:sz w:val="24"/>
          <w:szCs w:val="24"/>
        </w:rPr>
        <w:t xml:space="preserve"> </w:t>
      </w:r>
      <w:r w:rsidRPr="00753CFE">
        <w:rPr>
          <w:rFonts w:cs="Times New Roman"/>
          <w:color w:val="000000" w:themeColor="text1"/>
          <w:sz w:val="24"/>
          <w:szCs w:val="24"/>
        </w:rPr>
        <w:t>5,00.10</w:t>
      </w:r>
      <w:r w:rsidRPr="00753CFE">
        <w:rPr>
          <w:rFonts w:cs="Times New Roman"/>
          <w:color w:val="000000" w:themeColor="text1"/>
          <w:sz w:val="24"/>
          <w:szCs w:val="24"/>
          <w:vertAlign w:val="superscript"/>
        </w:rPr>
        <w:t>-3</w:t>
      </w:r>
      <w:r w:rsidRPr="00753CFE">
        <w:rPr>
          <w:rFonts w:cs="Times New Roman"/>
          <w:bCs/>
          <w:color w:val="000000" w:themeColor="text1"/>
          <w:sz w:val="24"/>
          <w:szCs w:val="24"/>
        </w:rPr>
        <w:t xml:space="preserve"> mol/l thì thể tích dung dịch KMnO</w:t>
      </w:r>
      <w:r w:rsidRPr="00753CFE">
        <w:rPr>
          <w:rFonts w:cs="Times New Roman"/>
          <w:bCs/>
          <w:color w:val="000000" w:themeColor="text1"/>
          <w:sz w:val="24"/>
          <w:szCs w:val="24"/>
          <w:vertAlign w:val="subscript"/>
        </w:rPr>
        <w:t>4</w:t>
      </w:r>
      <w:r w:rsidRPr="00753CFE">
        <w:rPr>
          <w:rFonts w:cs="Times New Roman"/>
          <w:bCs/>
          <w:color w:val="000000" w:themeColor="text1"/>
          <w:sz w:val="24"/>
          <w:szCs w:val="24"/>
        </w:rPr>
        <w:t xml:space="preserve"> cần dùng là 12,5 ml. Phần trăm khối lượng của sulfur</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trong nhiên liệu trên là</w:t>
      </w:r>
    </w:p>
    <w:p w:rsidR="00356D9D" w:rsidRPr="00753CFE" w:rsidRDefault="00356D9D">
      <w:pPr>
        <w:tabs>
          <w:tab w:val="left" w:pos="180"/>
          <w:tab w:val="left" w:pos="2700"/>
          <w:tab w:val="left" w:pos="5220"/>
          <w:tab w:val="left" w:pos="7740"/>
        </w:tabs>
        <w:spacing w:before="40" w:after="40" w:line="288" w:lineRule="auto"/>
        <w:rPr>
          <w:rFonts w:cs="Times New Roman"/>
          <w:bCs/>
          <w:color w:val="000000" w:themeColor="text1"/>
          <w:sz w:val="24"/>
          <w:szCs w:val="24"/>
        </w:rPr>
      </w:pPr>
      <w:r w:rsidRPr="00753CFE">
        <w:rPr>
          <w:rFonts w:cs="Times New Roman"/>
          <w:b/>
          <w:bCs/>
          <w:color w:val="000000" w:themeColor="text1"/>
          <w:sz w:val="24"/>
          <w:szCs w:val="24"/>
        </w:rPr>
        <w:tab/>
        <w:t xml:space="preserve">   A. </w:t>
      </w:r>
      <w:r w:rsidRPr="00753CFE">
        <w:rPr>
          <w:rFonts w:cs="Times New Roman"/>
          <w:bCs/>
          <w:color w:val="000000" w:themeColor="text1"/>
          <w:sz w:val="24"/>
          <w:szCs w:val="24"/>
        </w:rPr>
        <w:t xml:space="preserve">0,25%. </w:t>
      </w:r>
      <w:r w:rsidRPr="00753CFE">
        <w:rPr>
          <w:rFonts w:cs="Times New Roman"/>
          <w:b/>
          <w:bCs/>
          <w:color w:val="000000" w:themeColor="text1"/>
          <w:sz w:val="24"/>
          <w:szCs w:val="24"/>
        </w:rPr>
        <w:tab/>
        <w:t xml:space="preserve">    B. </w:t>
      </w:r>
      <w:r w:rsidRPr="00753CFE">
        <w:rPr>
          <w:rFonts w:cs="Times New Roman"/>
          <w:bCs/>
          <w:color w:val="000000" w:themeColor="text1"/>
          <w:sz w:val="24"/>
          <w:szCs w:val="24"/>
        </w:rPr>
        <w:t xml:space="preserve">0,50%. </w:t>
      </w:r>
      <w:r w:rsidRPr="00753CFE">
        <w:rPr>
          <w:rFonts w:cs="Times New Roman"/>
          <w:b/>
          <w:bCs/>
          <w:color w:val="000000" w:themeColor="text1"/>
          <w:sz w:val="24"/>
          <w:szCs w:val="24"/>
        </w:rPr>
        <w:tab/>
        <w:t xml:space="preserve">      C. </w:t>
      </w:r>
      <w:r w:rsidRPr="00753CFE">
        <w:rPr>
          <w:rFonts w:cs="Times New Roman"/>
          <w:bCs/>
          <w:color w:val="000000" w:themeColor="text1"/>
          <w:sz w:val="24"/>
          <w:szCs w:val="24"/>
        </w:rPr>
        <w:t xml:space="preserve">0,20%. </w:t>
      </w:r>
      <w:r w:rsidRPr="00753CFE">
        <w:rPr>
          <w:rFonts w:cs="Times New Roman"/>
          <w:b/>
          <w:bCs/>
          <w:color w:val="000000" w:themeColor="text1"/>
          <w:sz w:val="24"/>
          <w:szCs w:val="24"/>
        </w:rPr>
        <w:tab/>
        <w:t xml:space="preserve">     D. </w:t>
      </w:r>
      <w:r w:rsidRPr="00753CFE">
        <w:rPr>
          <w:rFonts w:cs="Times New Roman"/>
          <w:bCs/>
          <w:color w:val="000000" w:themeColor="text1"/>
          <w:sz w:val="24"/>
          <w:szCs w:val="24"/>
        </w:rPr>
        <w:t>0,40%</w:t>
      </w:r>
    </w:p>
    <w:p w:rsidR="00356D9D" w:rsidRPr="00753CFE" w:rsidRDefault="00356D9D">
      <w:pPr>
        <w:tabs>
          <w:tab w:val="left" w:pos="360"/>
          <w:tab w:val="left" w:pos="2880"/>
          <w:tab w:val="left" w:pos="5400"/>
          <w:tab w:val="left" w:pos="7920"/>
        </w:tabs>
        <w:spacing w:line="288" w:lineRule="auto"/>
        <w:ind w:left="360" w:hanging="360"/>
        <w:jc w:val="both"/>
        <w:rPr>
          <w:rFonts w:eastAsia="Times New Roman" w:cs="Times New Roman"/>
          <w:sz w:val="24"/>
          <w:szCs w:val="24"/>
        </w:rPr>
      </w:pPr>
      <w:r w:rsidRPr="00753CFE">
        <w:rPr>
          <w:rFonts w:cs="Times New Roman"/>
          <w:b/>
          <w:color w:val="000000" w:themeColor="text1"/>
          <w:sz w:val="24"/>
          <w:szCs w:val="24"/>
        </w:rPr>
        <w:t xml:space="preserve">Câu 17. </w:t>
      </w:r>
      <w:r w:rsidRPr="00753CFE">
        <w:rPr>
          <w:rFonts w:eastAsia="Times New Roman" w:cs="Times New Roman"/>
          <w:sz w:val="24"/>
          <w:szCs w:val="24"/>
        </w:rPr>
        <w:t>Giấm ăn có thể được sản xuất bằng cách cho giấm cái (con giấm) vào dung dịch alcohol ethylic loãng rồi để một thời gian. Cho 4 hệ thống được bố trí như sau:</w:t>
      </w:r>
    </w:p>
    <w:p w:rsidR="00356D9D" w:rsidRPr="00753CFE" w:rsidRDefault="00356D9D">
      <w:pPr>
        <w:tabs>
          <w:tab w:val="left" w:pos="360"/>
          <w:tab w:val="left" w:pos="2880"/>
          <w:tab w:val="left" w:pos="5400"/>
          <w:tab w:val="left" w:pos="7920"/>
        </w:tabs>
        <w:spacing w:line="288" w:lineRule="auto"/>
        <w:ind w:left="360" w:hanging="360"/>
        <w:jc w:val="center"/>
        <w:rPr>
          <w:rFonts w:eastAsia="Times New Roman" w:cs="Times New Roman"/>
          <w:sz w:val="24"/>
          <w:szCs w:val="24"/>
        </w:rPr>
      </w:pPr>
      <w:r w:rsidRPr="00753CFE">
        <w:rPr>
          <w:rFonts w:eastAsia="Times New Roman" w:cs="Times New Roman"/>
          <w:noProof/>
          <w:sz w:val="24"/>
          <w:szCs w:val="24"/>
        </w:rPr>
        <w:lastRenderedPageBreak/>
        <w:drawing>
          <wp:inline distT="0" distB="0" distL="0" distR="0" wp14:anchorId="00B4C726" wp14:editId="3248BFDE">
            <wp:extent cx="3724275" cy="1228725"/>
            <wp:effectExtent l="0" t="0" r="9525" b="5715"/>
            <wp:docPr id="1913707521" name="Picture 4" descr="A diagram of a couple of contain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07521" name="Picture 4" descr="A diagram of a couple of containers  Description automatically generated"/>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a:xfrm>
                      <a:off x="0" y="0"/>
                      <a:ext cx="3737872" cy="1233586"/>
                    </a:xfrm>
                    <a:prstGeom prst="rect">
                      <a:avLst/>
                    </a:prstGeom>
                    <a:noFill/>
                    <a:ln>
                      <a:noFill/>
                    </a:ln>
                  </pic:spPr>
                </pic:pic>
              </a:graphicData>
            </a:graphic>
          </wp:inline>
        </w:drawing>
      </w:r>
      <w:r w:rsidRPr="00753CFE">
        <w:rPr>
          <w:rFonts w:eastAsia="Times New Roman" w:cs="Times New Roman"/>
          <w:noProof/>
          <w:sz w:val="24"/>
          <w:szCs w:val="24"/>
        </w:rPr>
        <w:drawing>
          <wp:inline distT="0" distB="0" distL="0" distR="0" wp14:anchorId="2BF570EE" wp14:editId="01FA322B">
            <wp:extent cx="10795" cy="10795"/>
            <wp:effectExtent l="0" t="0" r="0" b="0"/>
            <wp:docPr id="780530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30754" name="Picture 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10795" cy="10795"/>
                    </a:xfrm>
                    <a:prstGeom prst="rect">
                      <a:avLst/>
                    </a:prstGeom>
                    <a:noFill/>
                    <a:ln>
                      <a:noFill/>
                    </a:ln>
                  </pic:spPr>
                </pic:pic>
              </a:graphicData>
            </a:graphic>
          </wp:inline>
        </w:drawing>
      </w:r>
    </w:p>
    <w:p w:rsidR="00356D9D" w:rsidRPr="00753CFE" w:rsidRDefault="00356D9D">
      <w:pPr>
        <w:tabs>
          <w:tab w:val="left" w:pos="360"/>
          <w:tab w:val="left" w:pos="2880"/>
          <w:tab w:val="left" w:pos="5400"/>
          <w:tab w:val="left" w:pos="7920"/>
        </w:tabs>
        <w:spacing w:line="288" w:lineRule="auto"/>
        <w:ind w:left="360" w:hanging="360"/>
        <w:jc w:val="both"/>
        <w:rPr>
          <w:rFonts w:eastAsia="Times New Roman" w:cs="Times New Roman"/>
          <w:sz w:val="24"/>
          <w:szCs w:val="24"/>
        </w:rPr>
      </w:pPr>
      <w:r w:rsidRPr="00753CFE">
        <w:rPr>
          <w:rFonts w:eastAsia="Times New Roman" w:cs="Times New Roman"/>
          <w:sz w:val="24"/>
          <w:szCs w:val="24"/>
        </w:rPr>
        <w:tab/>
        <w:t>Hệ thống nào thuận lợi nhất cho quá trình lên men?</w:t>
      </w:r>
    </w:p>
    <w:p w:rsidR="00356D9D" w:rsidRPr="00753CFE" w:rsidRDefault="00356D9D">
      <w:pPr>
        <w:tabs>
          <w:tab w:val="left" w:pos="360"/>
          <w:tab w:val="left" w:pos="2880"/>
          <w:tab w:val="left" w:pos="5400"/>
          <w:tab w:val="left" w:pos="7920"/>
        </w:tabs>
        <w:spacing w:line="288" w:lineRule="auto"/>
        <w:ind w:left="360" w:hanging="360"/>
        <w:jc w:val="both"/>
        <w:rPr>
          <w:rFonts w:eastAsia="Times New Roman" w:cs="Times New Roman"/>
          <w:sz w:val="24"/>
          <w:szCs w:val="24"/>
        </w:rPr>
      </w:pPr>
      <w:r w:rsidRPr="00753CFE">
        <w:rPr>
          <w:rFonts w:eastAsia="Times New Roman" w:cs="Times New Roman"/>
          <w:b/>
          <w:sz w:val="24"/>
          <w:szCs w:val="24"/>
        </w:rPr>
        <w:tab/>
      </w:r>
      <w:r w:rsidRPr="00753CFE">
        <w:rPr>
          <w:rFonts w:eastAsia="Times New Roman" w:cs="Times New Roman"/>
          <w:b/>
          <w:bCs/>
          <w:sz w:val="24"/>
          <w:szCs w:val="24"/>
          <w:shd w:val="clear" w:color="auto" w:fill="F2F2F2" w:themeFill="background1" w:themeFillShade="F2"/>
        </w:rPr>
        <w:t>A.</w:t>
      </w:r>
      <w:r w:rsidRPr="00753CFE">
        <w:rPr>
          <w:rFonts w:eastAsia="Times New Roman" w:cs="Times New Roman"/>
          <w:b/>
          <w:sz w:val="24"/>
          <w:szCs w:val="24"/>
          <w:shd w:val="clear" w:color="auto" w:fill="F2F2F2" w:themeFill="background1" w:themeFillShade="F2"/>
        </w:rPr>
        <w:t xml:space="preserve"> </w:t>
      </w:r>
      <w:r w:rsidRPr="00753CFE">
        <w:rPr>
          <w:rFonts w:eastAsia="Times New Roman" w:cs="Times New Roman"/>
          <w:sz w:val="24"/>
          <w:szCs w:val="24"/>
          <w:shd w:val="clear" w:color="auto" w:fill="F2F2F2" w:themeFill="background1" w:themeFillShade="F2"/>
        </w:rPr>
        <w:t>(2).</w:t>
      </w:r>
      <w:r w:rsidRPr="00753CFE">
        <w:rPr>
          <w:rFonts w:eastAsia="Times New Roman" w:cs="Times New Roman"/>
          <w:sz w:val="24"/>
          <w:szCs w:val="24"/>
        </w:rPr>
        <w:t xml:space="preserve">       </w:t>
      </w:r>
      <w:r w:rsidRPr="00753CFE">
        <w:rPr>
          <w:rFonts w:eastAsia="Times New Roman" w:cs="Times New Roman"/>
          <w:b/>
          <w:sz w:val="24"/>
          <w:szCs w:val="24"/>
        </w:rPr>
        <w:tab/>
      </w:r>
      <w:r w:rsidRPr="00753CFE">
        <w:rPr>
          <w:rFonts w:eastAsia="Times New Roman" w:cs="Times New Roman"/>
          <w:b/>
          <w:bCs/>
          <w:sz w:val="24"/>
          <w:szCs w:val="24"/>
        </w:rPr>
        <w:t>B.</w:t>
      </w:r>
      <w:r w:rsidRPr="00753CFE">
        <w:rPr>
          <w:rFonts w:eastAsia="Times New Roman" w:cs="Times New Roman"/>
          <w:b/>
          <w:sz w:val="24"/>
          <w:szCs w:val="24"/>
        </w:rPr>
        <w:t xml:space="preserve"> </w:t>
      </w:r>
      <w:r w:rsidRPr="00753CFE">
        <w:rPr>
          <w:rFonts w:eastAsia="Times New Roman" w:cs="Times New Roman"/>
          <w:sz w:val="24"/>
          <w:szCs w:val="24"/>
        </w:rPr>
        <w:t xml:space="preserve">(4).       </w:t>
      </w:r>
      <w:r w:rsidRPr="00753CFE">
        <w:rPr>
          <w:rFonts w:eastAsia="Times New Roman" w:cs="Times New Roman"/>
          <w:b/>
          <w:sz w:val="24"/>
          <w:szCs w:val="24"/>
        </w:rPr>
        <w:tab/>
      </w:r>
      <w:r w:rsidRPr="00753CFE">
        <w:rPr>
          <w:rFonts w:eastAsia="Times New Roman" w:cs="Times New Roman"/>
          <w:b/>
          <w:bCs/>
          <w:sz w:val="24"/>
          <w:szCs w:val="24"/>
        </w:rPr>
        <w:t>C.</w:t>
      </w:r>
      <w:r w:rsidRPr="00753CFE">
        <w:rPr>
          <w:rFonts w:eastAsia="Times New Roman" w:cs="Times New Roman"/>
          <w:b/>
          <w:sz w:val="24"/>
          <w:szCs w:val="24"/>
        </w:rPr>
        <w:t xml:space="preserve"> </w:t>
      </w:r>
      <w:r w:rsidRPr="00753CFE">
        <w:rPr>
          <w:rFonts w:eastAsia="Times New Roman" w:cs="Times New Roman"/>
          <w:sz w:val="24"/>
          <w:szCs w:val="24"/>
        </w:rPr>
        <w:t>(1).        </w:t>
      </w:r>
      <w:r w:rsidRPr="00753CFE">
        <w:rPr>
          <w:rFonts w:eastAsia="Times New Roman" w:cs="Times New Roman"/>
          <w:b/>
          <w:sz w:val="24"/>
          <w:szCs w:val="24"/>
        </w:rPr>
        <w:tab/>
      </w:r>
      <w:r w:rsidRPr="00753CFE">
        <w:rPr>
          <w:rFonts w:eastAsia="Times New Roman" w:cs="Times New Roman"/>
          <w:b/>
          <w:bCs/>
          <w:sz w:val="24"/>
          <w:szCs w:val="24"/>
        </w:rPr>
        <w:t>D.</w:t>
      </w:r>
      <w:r w:rsidRPr="00753CFE">
        <w:rPr>
          <w:rFonts w:eastAsia="Times New Roman" w:cs="Times New Roman"/>
          <w:b/>
          <w:sz w:val="24"/>
          <w:szCs w:val="24"/>
        </w:rPr>
        <w:t xml:space="preserve"> </w:t>
      </w:r>
      <w:r w:rsidRPr="00753CFE">
        <w:rPr>
          <w:rFonts w:eastAsia="Times New Roman" w:cs="Times New Roman"/>
          <w:sz w:val="24"/>
          <w:szCs w:val="24"/>
        </w:rPr>
        <w:t>(3).</w:t>
      </w:r>
    </w:p>
    <w:p w:rsidR="00356D9D" w:rsidRPr="00753CFE" w:rsidRDefault="00356D9D">
      <w:pPr>
        <w:shd w:val="clear" w:color="auto" w:fill="FFFFFF" w:themeFill="background1"/>
        <w:spacing w:line="288" w:lineRule="auto"/>
        <w:jc w:val="both"/>
        <w:rPr>
          <w:rFonts w:cs="Times New Roman"/>
          <w:sz w:val="24"/>
          <w:szCs w:val="24"/>
        </w:rPr>
      </w:pPr>
      <w:r w:rsidRPr="00753CFE">
        <w:rPr>
          <w:rFonts w:cs="Times New Roman"/>
          <w:b/>
          <w:bCs/>
          <w:sz w:val="24"/>
          <w:szCs w:val="24"/>
        </w:rPr>
        <w:t>Câu 18.</w:t>
      </w:r>
      <w:r w:rsidRPr="00753CFE">
        <w:rPr>
          <w:rFonts w:cs="Times New Roman"/>
          <w:sz w:val="24"/>
          <w:szCs w:val="24"/>
        </w:rPr>
        <w:t xml:space="preserve"> </w:t>
      </w:r>
      <w:r w:rsidRPr="00753CFE">
        <w:rPr>
          <w:rFonts w:cs="Times New Roman"/>
          <w:color w:val="333133"/>
          <w:sz w:val="24"/>
          <w:szCs w:val="24"/>
          <w:shd w:val="clear" w:color="auto" w:fill="FFFFFF"/>
        </w:rPr>
        <w:t>Hexylresorcinol được biết đến nhiều nhất với công dụng làm mờ thâm nám và làm đều màu da, ngoài ra còn đóng vai trò như một chất chống oxi hóa và một thành phần ổn định công thức mỹ phẩm. </w:t>
      </w:r>
      <w:r w:rsidRPr="00753CFE">
        <w:rPr>
          <w:rFonts w:cs="Times New Roman"/>
          <w:sz w:val="24"/>
          <w:szCs w:val="24"/>
        </w:rPr>
        <w:t xml:space="preserve"> Khi phân tích thành phần nguyên tố trong hexylresorcinol cho kết quả phần trăm về khối lượng các nguyên tố C, H, O lần lượt là 74,227%; 9,278%; 16,495%. Bằng phương pháp phổ khối lượng (phổ MS) cho kết quả phân tử khối của hexylresorcinol là 194. Kết quả nghiên cứu cho biết 1 mol hexylresorcinol phản ứng được tối đa với 2 mol NaOH. Hãy cho biết hexylresorcinol là hợp chất hữu cơ thuộc loại nào sau đây?</w:t>
      </w:r>
    </w:p>
    <w:p w:rsidR="00356D9D" w:rsidRPr="00753CFE" w:rsidRDefault="00356D9D">
      <w:pPr>
        <w:tabs>
          <w:tab w:val="left" w:pos="992"/>
        </w:tabs>
        <w:spacing w:line="288" w:lineRule="auto"/>
        <w:jc w:val="both"/>
        <w:rPr>
          <w:rFonts w:cs="Times New Roman"/>
          <w:sz w:val="24"/>
          <w:szCs w:val="24"/>
        </w:rPr>
      </w:pPr>
      <w:r w:rsidRPr="00753CFE">
        <w:rPr>
          <w:rFonts w:cs="Times New Roman"/>
          <w:sz w:val="24"/>
          <w:szCs w:val="24"/>
        </w:rPr>
        <w:t xml:space="preserve">     </w:t>
      </w:r>
      <w:r w:rsidRPr="00753CFE">
        <w:rPr>
          <w:rFonts w:cs="Times New Roman"/>
          <w:b/>
          <w:sz w:val="24"/>
          <w:szCs w:val="24"/>
        </w:rPr>
        <w:t>A.</w:t>
      </w:r>
      <w:r w:rsidRPr="00753CFE">
        <w:rPr>
          <w:rFonts w:cs="Times New Roman"/>
          <w:sz w:val="24"/>
          <w:szCs w:val="24"/>
        </w:rPr>
        <w:t xml:space="preserve"> Ester.</w:t>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b/>
          <w:sz w:val="24"/>
          <w:szCs w:val="24"/>
        </w:rPr>
        <w:t>B.</w:t>
      </w:r>
      <w:r w:rsidRPr="00753CFE">
        <w:rPr>
          <w:rFonts w:cs="Times New Roman"/>
          <w:sz w:val="24"/>
          <w:szCs w:val="24"/>
        </w:rPr>
        <w:t xml:space="preserve"> Carboxylic acid.</w:t>
      </w:r>
      <w:r w:rsidRPr="00753CFE">
        <w:rPr>
          <w:rFonts w:cs="Times New Roman"/>
          <w:sz w:val="24"/>
          <w:szCs w:val="24"/>
        </w:rPr>
        <w:tab/>
        <w:t xml:space="preserve">       </w:t>
      </w:r>
      <w:r w:rsidRPr="00753CFE">
        <w:rPr>
          <w:rFonts w:cs="Times New Roman"/>
          <w:b/>
          <w:sz w:val="24"/>
          <w:szCs w:val="24"/>
        </w:rPr>
        <w:t>C.</w:t>
      </w:r>
      <w:r w:rsidRPr="00753CFE">
        <w:rPr>
          <w:rFonts w:cs="Times New Roman"/>
          <w:sz w:val="24"/>
          <w:szCs w:val="24"/>
        </w:rPr>
        <w:t xml:space="preserve"> Phenol. </w:t>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 xml:space="preserve"> Tạp chức.</w:t>
      </w:r>
    </w:p>
    <w:p w:rsidR="00356D9D" w:rsidRPr="00753CFE" w:rsidRDefault="00356D9D">
      <w:pPr>
        <w:tabs>
          <w:tab w:val="left" w:pos="426"/>
          <w:tab w:val="left" w:pos="2835"/>
          <w:tab w:val="left" w:pos="5245"/>
          <w:tab w:val="left" w:pos="7655"/>
        </w:tabs>
        <w:spacing w:line="288" w:lineRule="auto"/>
        <w:rPr>
          <w:rFonts w:cs="Times New Roman"/>
          <w:sz w:val="24"/>
          <w:szCs w:val="24"/>
        </w:rPr>
      </w:pPr>
      <w:r w:rsidRPr="00753CFE">
        <w:rPr>
          <w:rFonts w:cs="Times New Roman"/>
          <w:b/>
          <w:bCs/>
          <w:sz w:val="24"/>
          <w:szCs w:val="24"/>
        </w:rPr>
        <w:t xml:space="preserve">Câu 19. </w:t>
      </w:r>
      <w:r w:rsidRPr="00753CFE">
        <w:rPr>
          <w:rFonts w:cs="Times New Roman"/>
          <w:sz w:val="24"/>
          <w:szCs w:val="24"/>
        </w:rPr>
        <w:t xml:space="preserve">Khi điện phân dung dịch NaCl với điện cực trơ không có màng ngăn thu được dung dịch gọi là nước Javel. Một loại nước Javel (khối lượng riêng 1,15 g/ml) được bán trên thị trường thường được đóng vào chai dung tích 1,0 lít có nồng độ NaClO và NaCl lần lượt là 14,9% và 11,7%. Để sản xuất trực tiếp ra nước Javel trên người ta điện phân dung dịch NaCl nồng độ a %. Giá trị của a bằng bao nhiêu </w:t>
      </w:r>
      <w:r w:rsidRPr="00753CFE">
        <w:rPr>
          <w:rFonts w:cs="Times New Roman"/>
          <w:i/>
          <w:sz w:val="24"/>
          <w:szCs w:val="24"/>
        </w:rPr>
        <w:t>(làm tròn số đến phần mười)</w:t>
      </w:r>
      <w:r w:rsidRPr="00753CFE">
        <w:rPr>
          <w:rFonts w:cs="Times New Roman"/>
          <w:sz w:val="24"/>
          <w:szCs w:val="24"/>
        </w:rPr>
        <w:t>?</w:t>
      </w:r>
    </w:p>
    <w:p w:rsidR="00356D9D" w:rsidRPr="00753CFE" w:rsidRDefault="00356D9D">
      <w:pPr>
        <w:tabs>
          <w:tab w:val="left" w:pos="426"/>
          <w:tab w:val="left" w:pos="2835"/>
          <w:tab w:val="left" w:pos="5529"/>
          <w:tab w:val="left" w:pos="7938"/>
        </w:tabs>
        <w:spacing w:line="288" w:lineRule="auto"/>
        <w:rPr>
          <w:rFonts w:cs="Times New Roman"/>
          <w:sz w:val="24"/>
          <w:szCs w:val="24"/>
        </w:rPr>
      </w:pPr>
      <w:r w:rsidRPr="00753CFE">
        <w:rPr>
          <w:rFonts w:cs="Times New Roman"/>
          <w:sz w:val="24"/>
          <w:szCs w:val="24"/>
        </w:rPr>
        <w:tab/>
      </w:r>
      <w:r w:rsidRPr="00753CFE">
        <w:rPr>
          <w:rFonts w:cs="Times New Roman"/>
          <w:b/>
          <w:sz w:val="24"/>
          <w:szCs w:val="24"/>
        </w:rPr>
        <w:t>A.</w:t>
      </w:r>
      <w:r w:rsidRPr="00753CFE">
        <w:rPr>
          <w:rFonts w:cs="Times New Roman"/>
          <w:sz w:val="24"/>
          <w:szCs w:val="24"/>
        </w:rPr>
        <w:t xml:space="preserve"> 23,3. </w:t>
      </w:r>
      <w:r w:rsidRPr="00753CFE">
        <w:rPr>
          <w:rFonts w:cs="Times New Roman"/>
          <w:sz w:val="24"/>
          <w:szCs w:val="24"/>
        </w:rPr>
        <w:tab/>
      </w:r>
      <w:r w:rsidRPr="00753CFE">
        <w:rPr>
          <w:rFonts w:cs="Times New Roman"/>
          <w:b/>
          <w:sz w:val="24"/>
          <w:szCs w:val="24"/>
        </w:rPr>
        <w:t>B.</w:t>
      </w:r>
      <w:r w:rsidRPr="00753CFE">
        <w:rPr>
          <w:rFonts w:cs="Times New Roman"/>
          <w:sz w:val="24"/>
          <w:szCs w:val="24"/>
        </w:rPr>
        <w:t xml:space="preserve"> 35,3.</w:t>
      </w:r>
      <w:r w:rsidRPr="00753CFE">
        <w:rPr>
          <w:rFonts w:cs="Times New Roman"/>
          <w:sz w:val="24"/>
          <w:szCs w:val="24"/>
        </w:rPr>
        <w:tab/>
      </w:r>
      <w:r w:rsidRPr="00753CFE">
        <w:rPr>
          <w:rFonts w:cs="Times New Roman"/>
          <w:b/>
          <w:sz w:val="24"/>
          <w:szCs w:val="24"/>
        </w:rPr>
        <w:t>C.</w:t>
      </w:r>
      <w:r w:rsidRPr="00753CFE">
        <w:rPr>
          <w:rFonts w:cs="Times New Roman"/>
          <w:sz w:val="24"/>
          <w:szCs w:val="24"/>
        </w:rPr>
        <w:t xml:space="preserve"> 23,4.</w:t>
      </w:r>
      <w:r w:rsidRPr="00753CFE">
        <w:rPr>
          <w:rFonts w:cs="Times New Roman"/>
          <w:sz w:val="24"/>
          <w:szCs w:val="24"/>
        </w:rPr>
        <w:tab/>
      </w:r>
      <w:r w:rsidRPr="00753CFE">
        <w:rPr>
          <w:rFonts w:cs="Times New Roman"/>
          <w:b/>
          <w:sz w:val="24"/>
          <w:szCs w:val="24"/>
        </w:rPr>
        <w:t>D.</w:t>
      </w:r>
      <w:r w:rsidRPr="00753CFE">
        <w:rPr>
          <w:rFonts w:cs="Times New Roman"/>
          <w:sz w:val="24"/>
          <w:szCs w:val="24"/>
        </w:rPr>
        <w:t xml:space="preserve"> 23,5.</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b/>
          <w:sz w:val="24"/>
          <w:szCs w:val="24"/>
        </w:rPr>
        <w:t>Câu 20.</w:t>
      </w:r>
      <w:r w:rsidRPr="00753CFE">
        <w:rPr>
          <w:rFonts w:cs="Times New Roman"/>
          <w:sz w:val="24"/>
          <w:szCs w:val="24"/>
        </w:rPr>
        <w:t xml:space="preserve"> Tiến hành các bước thí nghiệm như sau :</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Bước 1: Cho một nhúm bông vào cốc đựng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70% đun nóng đồng thời khuấy đều đến khi phản ứng hoàn toàn, thu được dung dịch đồng nhất</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Bước 2 : Trung hòa dung dịch thu được bằng dung dịch NaOH 10%</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Bước 3 : Lấy dung dịch sau khi trung hòa cho vào ống nghiệm đựng dung dịch AgNO</w:t>
      </w:r>
      <w:r w:rsidRPr="00753CFE">
        <w:rPr>
          <w:rFonts w:cs="Times New Roman"/>
          <w:sz w:val="24"/>
          <w:szCs w:val="24"/>
          <w:vertAlign w:val="subscript"/>
        </w:rPr>
        <w:t>3</w:t>
      </w:r>
      <w:r w:rsidRPr="00753CFE">
        <w:rPr>
          <w:rFonts w:cs="Times New Roman"/>
          <w:sz w:val="24"/>
          <w:szCs w:val="24"/>
        </w:rPr>
        <w:t xml:space="preserve"> trong NH</w:t>
      </w:r>
      <w:r w:rsidRPr="00753CFE">
        <w:rPr>
          <w:rFonts w:cs="Times New Roman"/>
          <w:sz w:val="24"/>
          <w:szCs w:val="24"/>
          <w:vertAlign w:val="subscript"/>
        </w:rPr>
        <w:t>3</w:t>
      </w:r>
      <w:r w:rsidRPr="00753CFE">
        <w:rPr>
          <w:rFonts w:cs="Times New Roman"/>
          <w:sz w:val="24"/>
          <w:szCs w:val="24"/>
        </w:rPr>
        <w:t xml:space="preserve"> dư, đun cách thủy.</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 xml:space="preserve">Cho các nhận định sau đây </w:t>
      </w:r>
    </w:p>
    <w:p w:rsidR="00356D9D" w:rsidRPr="00753CFE" w:rsidRDefault="00356D9D">
      <w:pPr>
        <w:tabs>
          <w:tab w:val="left" w:pos="360"/>
          <w:tab w:val="left" w:pos="2863"/>
          <w:tab w:val="left" w:pos="5400"/>
          <w:tab w:val="left" w:pos="7909"/>
        </w:tabs>
        <w:spacing w:line="288" w:lineRule="auto"/>
        <w:ind w:left="360" w:hanging="360"/>
        <w:jc w:val="both"/>
        <w:rPr>
          <w:rFonts w:eastAsia="Times New Roman" w:cs="Times New Roman"/>
          <w:sz w:val="24"/>
          <w:szCs w:val="24"/>
          <w:lang w:eastAsia="vi-VN"/>
        </w:rPr>
      </w:pPr>
      <w:r w:rsidRPr="00753CFE">
        <w:rPr>
          <w:rFonts w:cs="Times New Roman"/>
          <w:sz w:val="24"/>
          <w:szCs w:val="24"/>
        </w:rPr>
        <w:tab/>
        <w:t xml:space="preserve">(a) </w:t>
      </w:r>
      <w:r w:rsidRPr="00753CFE">
        <w:rPr>
          <w:rFonts w:eastAsia="Times New Roman" w:cs="Times New Roman"/>
          <w:sz w:val="24"/>
          <w:szCs w:val="24"/>
          <w:lang w:eastAsia="vi-VN"/>
        </w:rPr>
        <w:t>Sau bước 1, trong cốc thu được một loại monosaccharide.</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(b) Phản ứng xảy ra trong bước 1 là phản ứng thuận nghịch .</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(c) Có thể thay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70% bằng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98% .</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(d) Sau bước 3 trên thành ống nghiệm xuất hiện lớp kim loại màu trắng bạc .</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(e) Thí nghiệm trên dùng để chứng minh cellulose có chứa nhiều nhóm -OH .</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(f) Nhiệt độ thực hiện phản ứng trên, với nhiệt độ thực hiện phản ứng tạo cellulosetrinitrat, phản ứng ester hóa tạo ethyl acetate, phản ứng xà phòng hóa tristearin là gần như nhau khoảng 60</w:t>
      </w:r>
      <w:r w:rsidRPr="00753CFE">
        <w:rPr>
          <w:rFonts w:cs="Times New Roman"/>
          <w:sz w:val="24"/>
          <w:szCs w:val="24"/>
          <w:vertAlign w:val="superscript"/>
        </w:rPr>
        <w:t>0</w:t>
      </w:r>
      <w:r w:rsidRPr="00753CFE">
        <w:rPr>
          <w:rFonts w:cs="Times New Roman"/>
          <w:sz w:val="24"/>
          <w:szCs w:val="24"/>
        </w:rPr>
        <w:t>C đến 75</w:t>
      </w:r>
      <w:r w:rsidRPr="00753CFE">
        <w:rPr>
          <w:rFonts w:cs="Times New Roman"/>
          <w:sz w:val="24"/>
          <w:szCs w:val="24"/>
          <w:vertAlign w:val="superscript"/>
        </w:rPr>
        <w:t>0</w:t>
      </w:r>
      <w:r w:rsidRPr="00753CFE">
        <w:rPr>
          <w:rFonts w:cs="Times New Roman"/>
          <w:sz w:val="24"/>
          <w:szCs w:val="24"/>
        </w:rPr>
        <w:t>C</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 xml:space="preserve">Số nhận định </w:t>
      </w:r>
      <w:r w:rsidRPr="00753CFE">
        <w:rPr>
          <w:rFonts w:cs="Times New Roman"/>
          <w:b/>
          <w:sz w:val="24"/>
          <w:szCs w:val="24"/>
        </w:rPr>
        <w:t>đúng</w:t>
      </w:r>
      <w:r w:rsidRPr="00753CFE">
        <w:rPr>
          <w:rFonts w:cs="Times New Roman"/>
          <w:sz w:val="24"/>
          <w:szCs w:val="24"/>
        </w:rPr>
        <w:t xml:space="preserve"> là</w:t>
      </w:r>
      <w:r w:rsidRPr="00753CFE">
        <w:rPr>
          <w:rFonts w:cs="Times New Roman"/>
          <w:sz w:val="24"/>
          <w:szCs w:val="24"/>
        </w:rPr>
        <w:tab/>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r>
      <w:r w:rsidRPr="00753CFE">
        <w:rPr>
          <w:rFonts w:cs="Times New Roman"/>
          <w:b/>
          <w:bCs/>
          <w:sz w:val="24"/>
          <w:szCs w:val="24"/>
        </w:rPr>
        <w:t xml:space="preserve">A. </w:t>
      </w:r>
      <w:r w:rsidRPr="00753CFE">
        <w:rPr>
          <w:rFonts w:cs="Times New Roman"/>
          <w:sz w:val="24"/>
          <w:szCs w:val="24"/>
        </w:rPr>
        <w:t>1.</w:t>
      </w:r>
      <w:r w:rsidRPr="00753CFE">
        <w:rPr>
          <w:rFonts w:cs="Times New Roman"/>
          <w:sz w:val="24"/>
          <w:szCs w:val="24"/>
        </w:rPr>
        <w:tab/>
      </w:r>
      <w:r w:rsidRPr="00753CFE">
        <w:rPr>
          <w:rFonts w:cs="Times New Roman"/>
          <w:b/>
          <w:bCs/>
          <w:sz w:val="24"/>
          <w:szCs w:val="24"/>
        </w:rPr>
        <w:t xml:space="preserve">B. </w:t>
      </w:r>
      <w:r w:rsidRPr="00753CFE">
        <w:rPr>
          <w:rFonts w:cs="Times New Roman"/>
          <w:sz w:val="24"/>
          <w:szCs w:val="24"/>
        </w:rPr>
        <w:t>2.</w:t>
      </w:r>
      <w:r w:rsidRPr="00753CFE">
        <w:rPr>
          <w:rFonts w:cs="Times New Roman"/>
          <w:sz w:val="24"/>
          <w:szCs w:val="24"/>
        </w:rPr>
        <w:tab/>
      </w:r>
      <w:r w:rsidRPr="00753CFE">
        <w:rPr>
          <w:rFonts w:cs="Times New Roman"/>
          <w:b/>
          <w:bCs/>
          <w:sz w:val="24"/>
          <w:szCs w:val="24"/>
        </w:rPr>
        <w:t xml:space="preserve">C. </w:t>
      </w:r>
      <w:r w:rsidRPr="00753CFE">
        <w:rPr>
          <w:rFonts w:cs="Times New Roman"/>
          <w:sz w:val="24"/>
          <w:szCs w:val="24"/>
        </w:rPr>
        <w:t>3.</w:t>
      </w:r>
      <w:r w:rsidRPr="00753CFE">
        <w:rPr>
          <w:rFonts w:cs="Times New Roman"/>
          <w:sz w:val="24"/>
          <w:szCs w:val="24"/>
        </w:rPr>
        <w:tab/>
      </w:r>
      <w:r w:rsidRPr="00753CFE">
        <w:rPr>
          <w:rFonts w:cs="Times New Roman"/>
          <w:b/>
          <w:bCs/>
          <w:sz w:val="24"/>
          <w:szCs w:val="24"/>
        </w:rPr>
        <w:t xml:space="preserve">D. </w:t>
      </w:r>
      <w:r w:rsidRPr="00753CFE">
        <w:rPr>
          <w:rFonts w:cs="Times New Roman"/>
          <w:sz w:val="24"/>
          <w:szCs w:val="24"/>
        </w:rPr>
        <w:t>4.</w:t>
      </w:r>
    </w:p>
    <w:p w:rsidR="00356D9D" w:rsidRPr="00753CFE" w:rsidRDefault="00356D9D">
      <w:pPr>
        <w:spacing w:line="288" w:lineRule="auto"/>
        <w:jc w:val="both"/>
        <w:rPr>
          <w:rFonts w:cs="Times New Roman"/>
          <w:b/>
          <w:sz w:val="24"/>
          <w:szCs w:val="24"/>
          <w:lang w:val="pt-BR"/>
        </w:rPr>
      </w:pPr>
      <w:r w:rsidRPr="00753CFE">
        <w:rPr>
          <w:rFonts w:cs="Times New Roman"/>
          <w:b/>
          <w:sz w:val="24"/>
          <w:szCs w:val="24"/>
          <w:lang w:val="pt-BR"/>
        </w:rPr>
        <w:t>Phần II .</w:t>
      </w:r>
      <w:r w:rsidRPr="00753CFE">
        <w:rPr>
          <w:rFonts w:cs="Times New Roman"/>
          <w:b/>
          <w:sz w:val="24"/>
          <w:szCs w:val="24"/>
        </w:rPr>
        <w:t>Câu trắc nghiệm đúng sai.</w:t>
      </w:r>
      <w:r w:rsidRPr="00753CFE">
        <w:rPr>
          <w:rFonts w:cs="Times New Roman"/>
          <w:sz w:val="24"/>
          <w:szCs w:val="24"/>
        </w:rPr>
        <w:t xml:space="preserve"> </w:t>
      </w:r>
      <w:r w:rsidRPr="00753CFE">
        <w:rPr>
          <w:rFonts w:cs="Times New Roman"/>
          <w:i/>
          <w:iCs/>
          <w:sz w:val="24"/>
          <w:szCs w:val="24"/>
        </w:rPr>
        <w:t xml:space="preserve">Thí sinh trả lời từ </w:t>
      </w:r>
      <w:r w:rsidRPr="00753CFE">
        <w:rPr>
          <w:rFonts w:cs="Times New Roman"/>
          <w:b/>
          <w:i/>
          <w:iCs/>
          <w:sz w:val="24"/>
          <w:szCs w:val="24"/>
        </w:rPr>
        <w:t>câu</w:t>
      </w:r>
      <w:r w:rsidRPr="00753CFE">
        <w:rPr>
          <w:rFonts w:cs="Times New Roman"/>
          <w:i/>
          <w:iCs/>
          <w:sz w:val="24"/>
          <w:szCs w:val="24"/>
        </w:rPr>
        <w:t xml:space="preserve"> </w:t>
      </w:r>
      <w:r w:rsidRPr="00753CFE">
        <w:rPr>
          <w:rFonts w:cs="Times New Roman"/>
          <w:b/>
          <w:i/>
          <w:iCs/>
          <w:sz w:val="24"/>
          <w:szCs w:val="24"/>
        </w:rPr>
        <w:t>1</w:t>
      </w:r>
      <w:r w:rsidRPr="00753CFE">
        <w:rPr>
          <w:rFonts w:cs="Times New Roman"/>
          <w:i/>
          <w:iCs/>
          <w:sz w:val="24"/>
          <w:szCs w:val="24"/>
        </w:rPr>
        <w:t xml:space="preserve"> đến </w:t>
      </w:r>
      <w:r w:rsidRPr="00753CFE">
        <w:rPr>
          <w:rFonts w:cs="Times New Roman"/>
          <w:b/>
          <w:i/>
          <w:iCs/>
          <w:sz w:val="24"/>
          <w:szCs w:val="24"/>
        </w:rPr>
        <w:t>câu</w:t>
      </w:r>
      <w:r w:rsidRPr="00753CFE">
        <w:rPr>
          <w:rFonts w:cs="Times New Roman"/>
          <w:i/>
          <w:iCs/>
          <w:sz w:val="24"/>
          <w:szCs w:val="24"/>
        </w:rPr>
        <w:t xml:space="preserve"> </w:t>
      </w:r>
      <w:r w:rsidRPr="00753CFE">
        <w:rPr>
          <w:rFonts w:cs="Times New Roman"/>
          <w:b/>
          <w:i/>
          <w:iCs/>
          <w:sz w:val="24"/>
          <w:szCs w:val="24"/>
        </w:rPr>
        <w:t>6</w:t>
      </w:r>
      <w:r w:rsidRPr="00753CFE">
        <w:rPr>
          <w:rFonts w:cs="Times New Roman"/>
          <w:i/>
          <w:iCs/>
          <w:sz w:val="24"/>
          <w:szCs w:val="24"/>
        </w:rPr>
        <w:t>.</w:t>
      </w:r>
      <w:r w:rsidRPr="00753CFE">
        <w:rPr>
          <w:rFonts w:cs="Times New Roman"/>
          <w:b/>
          <w:bCs/>
          <w:i/>
          <w:iCs/>
          <w:sz w:val="24"/>
          <w:szCs w:val="24"/>
        </w:rPr>
        <w:t xml:space="preserve"> </w:t>
      </w:r>
      <w:r w:rsidRPr="00753CFE">
        <w:rPr>
          <w:rFonts w:cs="Times New Roman"/>
          <w:i/>
          <w:iCs/>
          <w:sz w:val="24"/>
          <w:szCs w:val="24"/>
        </w:rPr>
        <w:t>Trong mỗi ý a), b), c), d) ở mỗi câu, thí sinh chọn đúng hoặc sai.</w:t>
      </w:r>
    </w:p>
    <w:p w:rsidR="00356D9D" w:rsidRPr="00753CFE" w:rsidRDefault="00356D9D">
      <w:pPr>
        <w:tabs>
          <w:tab w:val="left" w:pos="283"/>
          <w:tab w:val="left" w:pos="2835"/>
          <w:tab w:val="left" w:pos="5386"/>
          <w:tab w:val="left" w:pos="7937"/>
        </w:tabs>
        <w:spacing w:line="288" w:lineRule="auto"/>
        <w:rPr>
          <w:rFonts w:cs="Times New Roman"/>
          <w:sz w:val="24"/>
          <w:szCs w:val="24"/>
        </w:rPr>
      </w:pPr>
      <w:r w:rsidRPr="00753CFE">
        <w:rPr>
          <w:rFonts w:cs="Times New Roman"/>
          <w:b/>
          <w:noProof/>
          <w:color w:val="000000" w:themeColor="text1"/>
          <w:sz w:val="24"/>
          <w:szCs w:val="24"/>
        </w:rPr>
        <mc:AlternateContent>
          <mc:Choice Requires="wps">
            <w:drawing>
              <wp:anchor distT="45720" distB="45720" distL="114300" distR="114300" simplePos="0" relativeHeight="251749888" behindDoc="0" locked="0" layoutInCell="1" allowOverlap="1" wp14:anchorId="76635354" wp14:editId="5B80AC73">
                <wp:simplePos x="0" y="0"/>
                <wp:positionH relativeFrom="margin">
                  <wp:posOffset>4852035</wp:posOffset>
                </wp:positionH>
                <wp:positionV relativeFrom="paragraph">
                  <wp:posOffset>766445</wp:posOffset>
                </wp:positionV>
                <wp:extent cx="200025" cy="247650"/>
                <wp:effectExtent l="0" t="0" r="1333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7650"/>
                        </a:xfrm>
                        <a:prstGeom prst="rect">
                          <a:avLst/>
                        </a:prstGeom>
                        <a:solidFill>
                          <a:srgbClr val="FFFFFF"/>
                        </a:solidFill>
                        <a:ln w="9525">
                          <a:noFill/>
                          <a:miter lim="800000"/>
                        </a:ln>
                      </wps:spPr>
                      <wps:txbx>
                        <w:txbxContent>
                          <w:p w:rsidR="00356D9D" w:rsidRDefault="00356D9D"/>
                        </w:txbxContent>
                      </wps:txbx>
                      <wps:bodyPr rot="0" vert="horz" wrap="square" lIns="91440" tIns="45720" rIns="91440" bIns="45720" anchor="t" anchorCtr="0">
                        <a:noAutofit/>
                      </wps:bodyPr>
                    </wps:wsp>
                  </a:graphicData>
                </a:graphic>
              </wp:anchor>
            </w:drawing>
          </mc:Choice>
          <mc:Fallback>
            <w:pict>
              <v:shape id="_x0000_s1030" type="#_x0000_t202" style="position:absolute;margin-left:382.05pt;margin-top:60.35pt;width:15.75pt;height:19.5pt;z-index:25174988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o34FQIAAAwEAAAOAAAAZHJzL2Uyb0RvYy54bWysU1Fv2yAQfp+0/4B4X+xYSdNacaouVaZJ 3Tqp3Q/AGMdowDEgsbNfvwM7WdS9TeMBcdzdx3ffHev7QStyFM5LMBWdz3JKhOHQSLOv6PfX3Ydb SnxgpmEKjKjoSXh6v3n/bt3bUhTQgWqEIwhifNnbinYh2DLLPO+EZn4GVhh0tuA0C2i6fdY41iO6 VlmR5zdZD66xDrjwHm8fRyfdJPy2FTw8t60XgaiKIreQdpf2Ou7ZZs3KvWO2k3yiwf6BhWbS4KMX qEcWGDk4+ReUltyBhzbMOOgM2lZykWrAaub5m2peOmZFqgXF8fYik/9/sPzr8ZsjsqloMV9RYpjG Jr2KIZCPMJAi6tNbX2LYi8XAMOA19jnV6u0T8B+eGNh2zOzFg3PQd4I1yG8eM7Or1BHHR5C6/wIN PsMOARLQ0DodxUM5CKJjn06X3kQqHC+x2XmxpISjq1isbpapdxkrz8nW+fBJgCbxUFGHrU/g7Pjk QyTDynNIfMuDks1OKpUMt6+3ypEjwzHZpZX4vwlThvQVvVsij5hlIOanCdIy4BgrqSt6i0TzMzll JhVi4aMEYaiHSfCzujU0J9TFwTie+J3w0IH7RUmPo1lR//PAnKBEfTao7d18sYiznIzFclWg4a49 9bWHGY5QFQ2UjMdtSPM/VvCAPWhl0ic2a2QyccaRS7JN3yPO9LWdov584s1vAAAA//8DAFBLAwQU AAYACAAAACEAT1oWXN4AAAALAQAADwAAAGRycy9kb3ducmV2LnhtbEyPwU7DMAyG70i8Q2QkLoil m9aGlqYTIIG4buwB3MZrK5qkarK1e3vMCY72/+n353K32EFcaAq9dxrWqwQEucab3rUajl/vj08g QkRncPCONFwpwK66vSmxMH52e7ocYiu4xIUCNXQxjoWUoenIYlj5kRxnJz9ZjDxOrTQTzlxuB7lJ kkxa7B1f6HCkt46a78PZajh9zg9pPtcf8aj22+wVe1X7q9b3d8vLM4hIS/yD4Vef1aFip9qfnQli 0KCy7ZpRDjaJAsGEytMMRM2bNFcgq1L+/6H6AQAA//8DAFBLAQItABQABgAIAAAAIQC2gziS/gAA AOEBAAATAAAAAAAAAAAAAAAAAAAAAABbQ29udGVudF9UeXBlc10ueG1sUEsBAi0AFAAGAAgAAAAh ADj9If/WAAAAlAEAAAsAAAAAAAAAAAAAAAAALwEAAF9yZWxzLy5yZWxzUEsBAi0AFAAGAAgAAAAh APBijfgVAgAADAQAAA4AAAAAAAAAAAAAAAAALgIAAGRycy9lMm9Eb2MueG1sUEsBAi0AFAAGAAgA AAAhAE9aFlzeAAAACwEAAA8AAAAAAAAAAAAAAAAAbwQAAGRycy9kb3ducmV2LnhtbFBLBQYAAAAA BAAEAPMAAAB6BQAAAAA= " stroked="f">
                <v:textbox>
                  <w:txbxContent>
                    <w:p w:rsidR="00356D9D" w:rsidRDefault="00356D9D"/>
                  </w:txbxContent>
                </v:textbox>
                <w10:wrap type="square" anchorx="margin"/>
              </v:shape>
            </w:pict>
          </mc:Fallback>
        </mc:AlternateContent>
      </w:r>
      <w:r w:rsidRPr="00753CFE">
        <w:rPr>
          <w:rFonts w:cs="Times New Roman"/>
          <w:b/>
          <w:noProof/>
          <w:sz w:val="24"/>
          <w:szCs w:val="24"/>
        </w:rPr>
        <mc:AlternateContent>
          <mc:Choice Requires="wps">
            <w:drawing>
              <wp:anchor distT="45720" distB="45720" distL="114300" distR="114300" simplePos="0" relativeHeight="251750912" behindDoc="0" locked="0" layoutInCell="1" allowOverlap="1" wp14:anchorId="7264925D" wp14:editId="174FEAC8">
                <wp:simplePos x="0" y="0"/>
                <wp:positionH relativeFrom="rightMargin">
                  <wp:posOffset>38100</wp:posOffset>
                </wp:positionH>
                <wp:positionV relativeFrom="paragraph">
                  <wp:posOffset>328295</wp:posOffset>
                </wp:positionV>
                <wp:extent cx="266700" cy="352425"/>
                <wp:effectExtent l="0" t="0" r="7620" b="13335"/>
                <wp:wrapSquare wrapText="bothSides"/>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52425"/>
                        </a:xfrm>
                        <a:prstGeom prst="rect">
                          <a:avLst/>
                        </a:prstGeom>
                        <a:solidFill>
                          <a:srgbClr val="FFFFFF"/>
                        </a:solidFill>
                        <a:ln w="9525">
                          <a:noFill/>
                          <a:miter lim="800000"/>
                        </a:ln>
                      </wps:spPr>
                      <wps:txbx>
                        <w:txbxContent>
                          <w:p w:rsidR="00356D9D" w:rsidRDefault="00356D9D"/>
                        </w:txbxContent>
                      </wps:txbx>
                      <wps:bodyPr rot="0" vert="horz" wrap="square" lIns="91440" tIns="45720" rIns="91440" bIns="45720" anchor="t" anchorCtr="0">
                        <a:noAutofit/>
                      </wps:bodyPr>
                    </wps:wsp>
                  </a:graphicData>
                </a:graphic>
              </wp:anchor>
            </w:drawing>
          </mc:Choice>
          <mc:Fallback>
            <w:pict>
              <v:shape id="Text Box 1099" o:spid="_x0000_s1031" type="#_x0000_t202" style="position:absolute;margin-left:3pt;margin-top:25.85pt;width:21pt;height:27.75pt;flip:x;z-index:251750912;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N2xUHAIAABoEAAAOAAAAZHJzL2Uyb0RvYy54bWysU9uO2yAQfa/Uf0C8N3bcJLuJ4qy2WaWt tL1Iu/0AjHGMCgwFEjv9+h2wm6TtW1UeEMMMZ2bOHNZ3vVbkKJyXYEo6neSUCMOhlmZf0m/Puze3 lPjATM0UGFHSk/D0bvP61bqzK1FAC6oWjiCI8avOlrQNwa6yzPNWaOYnYIVBZwNOs4Cm22e1Yx2i a5UVeb7IOnC1dcCF93j7MDjpJuE3jeDhS9N4EYgqKdYW0u7SXsU926zZau+YbSUfy2D/UIVm0mDS M9QDC4wcnPwLSkvuwEMTJhx0Bk0juUg9YDfT/I9unlpmReoFyfH2TJP/f7D88/GrI7LG2eXLJSWG aZzSs+gDeQc9SZfIUWf9CkOfLAaHHj0Yn/r19hH4d08MbFtm9uLeOehawWqscRrZza6eDjg+glTd J6gxEzsESEB94zRplLQffkEjOQTz4NRO50nFujheFovFTY4ejq6382JWzFMutoowcQ7W+fBegCbx UFKHQkhp2PHRh1jWJSSGe1Cy3kmlkuH21VY5cmQoml1aI/pvYcqQrqTLOeaOrwzE90lPWgYUtZK6 pLd5XONzZUY+IgUDGaGv+kR/UcSgSFYF9QkZcjCIFT8XHlpwPynpUKgl9T8OzAlK1EeDLC+ns1lU djJm85sCDXftqa49zHCEKmmgZDhuQ/oNQwf3OI1GJn4ulYw1owATbeNniQq/tlPU5UtvXgAAAP// AwBQSwMEFAAGAAgAAAAhAFVmP5DdAAAABwEAAA8AAABkcnMvZG93bnJldi54bWxMj0FPwkAUhO8m /ofNM/FiZEsjBWu3xBjxTiUIt6X7bBu7b2t3KZVfz/Okx8lMZr7JlqNtxYC9bxwpmE4iEEilMw1V Cjbvq/sFCB80Gd06QgU/6GGZX19lOjXuRGscilAJLiGfagV1CF0qpS9rtNpPXIfE3qfrrQ4s+0qa Xp+43LYyjqJEWt0QL9S6w5cay6/iaBWcP4bie7dfx9u71WMYZ+4tOb9apW5vxucnEAHH8BeGX3xG h5yZDu5IxotWQcJPgoLZdA6C7YcF6wPHonkMMs/kf/78AgAA//8DAFBLAQItABQABgAIAAAAIQC2 gziS/gAAAOEBAAATAAAAAAAAAAAAAAAAAAAAAABbQ29udGVudF9UeXBlc10ueG1sUEsBAi0AFAAG AAgAAAAhADj9If/WAAAAlAEAAAsAAAAAAAAAAAAAAAAALwEAAF9yZWxzLy5yZWxzUEsBAi0AFAAG AAgAAAAhAOI3bFQcAgAAGgQAAA4AAAAAAAAAAAAAAAAALgIAAGRycy9lMm9Eb2MueG1sUEsBAi0A FAAGAAgAAAAhAFVmP5DdAAAABwEAAA8AAAAAAAAAAAAAAAAAdgQAAGRycy9kb3ducmV2LnhtbFBL BQYAAAAABAAEAPMAAACABQAAAAA= " stroked="f">
                <v:textbox>
                  <w:txbxContent>
                    <w:p w:rsidR="00356D9D" w:rsidRDefault="00356D9D"/>
                  </w:txbxContent>
                </v:textbox>
                <w10:wrap type="square" anchorx="margin"/>
              </v:shape>
            </w:pict>
          </mc:Fallback>
        </mc:AlternateContent>
      </w:r>
      <w:r w:rsidRPr="00753CFE">
        <w:rPr>
          <w:rFonts w:cs="Times New Roman"/>
          <w:noProof/>
          <w:sz w:val="24"/>
          <w:szCs w:val="24"/>
        </w:rPr>
        <w:drawing>
          <wp:anchor distT="0" distB="0" distL="114300" distR="114300" simplePos="0" relativeHeight="251747840" behindDoc="0" locked="0" layoutInCell="1" allowOverlap="1" wp14:anchorId="6FEEAAD5" wp14:editId="321CA5B7">
            <wp:simplePos x="0" y="0"/>
            <wp:positionH relativeFrom="margin">
              <wp:posOffset>4899025</wp:posOffset>
            </wp:positionH>
            <wp:positionV relativeFrom="paragraph">
              <wp:posOffset>118745</wp:posOffset>
            </wp:positionV>
            <wp:extent cx="1819275" cy="1193800"/>
            <wp:effectExtent l="0" t="0" r="9525" b="10160"/>
            <wp:wrapSquare wrapText="bothSides"/>
            <wp:docPr id="1104" name="Picture 1" descr="A chemical structure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chemical structure of a molecule  Description automatically generated"/>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1819275" cy="1193800"/>
                    </a:xfrm>
                    <a:prstGeom prst="rect">
                      <a:avLst/>
                    </a:prstGeom>
                  </pic:spPr>
                </pic:pic>
              </a:graphicData>
            </a:graphic>
          </wp:anchor>
        </w:drawing>
      </w:r>
      <w:r w:rsidRPr="00753CFE">
        <w:rPr>
          <w:rFonts w:cs="Times New Roman"/>
          <w:b/>
          <w:color w:val="000000" w:themeColor="text1"/>
          <w:sz w:val="24"/>
          <w:szCs w:val="24"/>
        </w:rPr>
        <w:t>Câu 1</w:t>
      </w:r>
      <w:r w:rsidRPr="00753CFE">
        <w:rPr>
          <w:rFonts w:cs="Times New Roman"/>
          <w:color w:val="000000" w:themeColor="text1"/>
          <w:sz w:val="24"/>
          <w:szCs w:val="24"/>
        </w:rPr>
        <w:t xml:space="preserve">. </w:t>
      </w:r>
      <w:r w:rsidRPr="00753CFE">
        <w:rPr>
          <w:rFonts w:cs="Times New Roman"/>
          <w:b/>
          <w:sz w:val="24"/>
          <w:szCs w:val="24"/>
        </w:rPr>
        <w:t xml:space="preserve"> </w:t>
      </w:r>
      <w:r w:rsidRPr="00753CFE">
        <w:rPr>
          <w:rFonts w:cs="Times New Roman"/>
          <w:sz w:val="24"/>
          <w:szCs w:val="24"/>
        </w:rPr>
        <w:t xml:space="preserve">Sợi aramid là một loại sợi tổng hợp bền và chịu nhiệt và tạo từ polymer </w:t>
      </w:r>
      <w:r w:rsidRPr="00753CFE">
        <w:rPr>
          <w:rFonts w:cs="Times New Roman"/>
          <w:b/>
          <w:sz w:val="24"/>
          <w:szCs w:val="24"/>
        </w:rPr>
        <w:t>X</w:t>
      </w:r>
      <w:r w:rsidRPr="00753CFE">
        <w:rPr>
          <w:rFonts w:cs="Times New Roman"/>
          <w:sz w:val="24"/>
          <w:szCs w:val="24"/>
        </w:rPr>
        <w:t xml:space="preserve"> có cấu tạo như hình bên. Chúng được sử dụng trong các ứng dụng hàng không vũ trụ và quân sự, làm vải áo giáp chống đạn đạo và vật liệu tổng hợp đạn đạo, làm dây thừng biển, gia cố thân tàu biển, làm chất thay thế amiăng và trong nhiều mặt hàng tiêu dùng nhẹ khác nhau, từ vỏ điện thoại đến vợt tennis. </w:t>
      </w:r>
    </w:p>
    <w:p w:rsidR="00356D9D" w:rsidRPr="00753CFE" w:rsidRDefault="00356D9D">
      <w:pPr>
        <w:spacing w:before="60" w:after="60" w:line="288" w:lineRule="auto"/>
        <w:rPr>
          <w:rFonts w:cs="Times New Roman"/>
          <w:sz w:val="24"/>
          <w:szCs w:val="24"/>
        </w:rPr>
      </w:pPr>
      <w:r w:rsidRPr="00753CFE">
        <w:rPr>
          <w:rFonts w:cs="Times New Roman"/>
          <w:b/>
          <w:sz w:val="24"/>
          <w:szCs w:val="24"/>
        </w:rPr>
        <w:t>a.</w:t>
      </w:r>
      <w:r w:rsidRPr="00753CFE">
        <w:rPr>
          <w:rFonts w:cs="Times New Roman"/>
          <w:sz w:val="24"/>
          <w:szCs w:val="24"/>
        </w:rPr>
        <w:t xml:space="preserve"> Polymer </w:t>
      </w:r>
      <w:r w:rsidRPr="00753CFE">
        <w:rPr>
          <w:rFonts w:cs="Times New Roman"/>
          <w:b/>
          <w:sz w:val="24"/>
          <w:szCs w:val="24"/>
        </w:rPr>
        <w:t>X</w:t>
      </w:r>
      <w:r w:rsidRPr="00753CFE">
        <w:rPr>
          <w:rFonts w:cs="Times New Roman"/>
          <w:sz w:val="24"/>
          <w:szCs w:val="24"/>
        </w:rPr>
        <w:t xml:space="preserve"> tạo nên sợi aramid thuộc loại polyamide.</w:t>
      </w:r>
    </w:p>
    <w:p w:rsidR="00356D9D" w:rsidRPr="00753CFE" w:rsidRDefault="00356D9D">
      <w:pPr>
        <w:spacing w:before="60" w:after="60" w:line="288" w:lineRule="auto"/>
        <w:rPr>
          <w:rFonts w:cs="Times New Roman"/>
          <w:sz w:val="24"/>
          <w:szCs w:val="24"/>
        </w:rPr>
      </w:pPr>
      <w:r w:rsidRPr="00753CFE">
        <w:rPr>
          <w:rFonts w:cs="Times New Roman"/>
          <w:b/>
          <w:sz w:val="24"/>
          <w:szCs w:val="24"/>
        </w:rPr>
        <w:lastRenderedPageBreak/>
        <w:t>b.</w:t>
      </w:r>
      <w:r w:rsidRPr="00753CFE">
        <w:rPr>
          <w:rFonts w:cs="Times New Roman"/>
          <w:sz w:val="24"/>
          <w:szCs w:val="24"/>
        </w:rPr>
        <w:t xml:space="preserve"> Số nguyên tử oxygen có trong mỗi mắt xích của </w:t>
      </w:r>
      <w:r w:rsidRPr="00753CFE">
        <w:rPr>
          <w:rFonts w:cs="Times New Roman"/>
          <w:b/>
          <w:sz w:val="24"/>
          <w:szCs w:val="24"/>
        </w:rPr>
        <w:t>X</w:t>
      </w:r>
      <w:r w:rsidRPr="00753CFE">
        <w:rPr>
          <w:rFonts w:cs="Times New Roman"/>
          <w:sz w:val="24"/>
          <w:szCs w:val="24"/>
        </w:rPr>
        <w:t xml:space="preserve"> là 2.</w:t>
      </w:r>
    </w:p>
    <w:p w:rsidR="00356D9D" w:rsidRPr="00753CFE" w:rsidRDefault="00356D9D">
      <w:pPr>
        <w:spacing w:before="60" w:after="60" w:line="288" w:lineRule="auto"/>
        <w:rPr>
          <w:rFonts w:cs="Times New Roman"/>
          <w:sz w:val="24"/>
          <w:szCs w:val="24"/>
        </w:rPr>
      </w:pPr>
      <w:r w:rsidRPr="00753CFE">
        <w:rPr>
          <w:rFonts w:cs="Times New Roman"/>
          <w:b/>
          <w:sz w:val="24"/>
          <w:szCs w:val="24"/>
        </w:rPr>
        <w:t>c.</w:t>
      </w:r>
      <w:r w:rsidRPr="00753CFE">
        <w:rPr>
          <w:rFonts w:cs="Times New Roman"/>
          <w:sz w:val="24"/>
          <w:szCs w:val="24"/>
        </w:rPr>
        <w:t xml:space="preserve"> Thủy phân hoàn toàn </w:t>
      </w:r>
      <w:r w:rsidRPr="00753CFE">
        <w:rPr>
          <w:rFonts w:cs="Times New Roman"/>
          <w:b/>
          <w:sz w:val="24"/>
          <w:szCs w:val="24"/>
        </w:rPr>
        <w:t>X</w:t>
      </w:r>
      <w:r w:rsidRPr="00753CFE">
        <w:rPr>
          <w:rFonts w:cs="Times New Roman"/>
          <w:sz w:val="24"/>
          <w:szCs w:val="24"/>
        </w:rPr>
        <w:t xml:space="preserve"> trong dung dịch NaOH thu được amine hai chức và carboxylic acid hai chức.</w:t>
      </w:r>
    </w:p>
    <w:p w:rsidR="00356D9D" w:rsidRPr="00753CFE" w:rsidRDefault="00356D9D">
      <w:pPr>
        <w:spacing w:before="60" w:after="60" w:line="288" w:lineRule="auto"/>
        <w:rPr>
          <w:rFonts w:cs="Times New Roman"/>
          <w:sz w:val="24"/>
          <w:szCs w:val="24"/>
        </w:rPr>
      </w:pPr>
      <w:r w:rsidRPr="00753CFE">
        <w:rPr>
          <w:rFonts w:cs="Times New Roman"/>
          <w:b/>
          <w:sz w:val="24"/>
          <w:szCs w:val="24"/>
        </w:rPr>
        <w:t>d.</w:t>
      </w:r>
      <w:r w:rsidRPr="00753CFE">
        <w:rPr>
          <w:rFonts w:cs="Times New Roman"/>
          <w:sz w:val="24"/>
          <w:szCs w:val="24"/>
        </w:rPr>
        <w:t xml:space="preserve"> Thành phần % theo khối lượng của carbon trong </w:t>
      </w:r>
      <w:r w:rsidRPr="00753CFE">
        <w:rPr>
          <w:rFonts w:cs="Times New Roman"/>
          <w:b/>
          <w:sz w:val="24"/>
          <w:szCs w:val="24"/>
        </w:rPr>
        <w:t>X</w:t>
      </w:r>
      <w:r w:rsidRPr="00753CFE">
        <w:rPr>
          <w:rFonts w:cs="Times New Roman"/>
          <w:sz w:val="24"/>
          <w:szCs w:val="24"/>
        </w:rPr>
        <w:t xml:space="preserve"> là 61,993%.</w:t>
      </w:r>
    </w:p>
    <w:p w:rsidR="00356D9D" w:rsidRPr="00753CFE" w:rsidRDefault="00356D9D">
      <w:pPr>
        <w:spacing w:before="120" w:line="288" w:lineRule="auto"/>
        <w:rPr>
          <w:rFonts w:cs="Times New Roman"/>
          <w:color w:val="000000"/>
          <w:sz w:val="24"/>
          <w:szCs w:val="24"/>
        </w:rPr>
      </w:pPr>
      <w:r w:rsidRPr="00753CFE">
        <w:rPr>
          <w:rFonts w:cs="Times New Roman"/>
          <w:b/>
          <w:color w:val="000000"/>
          <w:sz w:val="24"/>
          <w:szCs w:val="24"/>
        </w:rPr>
        <w:t>Câu 2.</w:t>
      </w:r>
      <w:r w:rsidRPr="00753CFE">
        <w:rPr>
          <w:rFonts w:cs="Times New Roman"/>
          <w:color w:val="000000"/>
          <w:sz w:val="24"/>
          <w:szCs w:val="24"/>
        </w:rPr>
        <w:t xml:space="preserve"> Ester </w:t>
      </w:r>
      <w:r w:rsidRPr="00753CFE">
        <w:rPr>
          <w:rFonts w:cs="Times New Roman"/>
          <w:b/>
          <w:color w:val="000000"/>
          <w:sz w:val="24"/>
          <w:szCs w:val="24"/>
        </w:rPr>
        <w:t>T</w:t>
      </w:r>
      <w:r w:rsidRPr="00753CFE">
        <w:rPr>
          <w:rFonts w:cs="Times New Roman"/>
          <w:color w:val="000000"/>
          <w:sz w:val="24"/>
          <w:szCs w:val="24"/>
        </w:rPr>
        <w:t xml:space="preserve"> có khả năng chịu được nhiệt độ cao và được phủ lên bề mặt vật liệu nhằm chống ăn mòn. Thuỷ phân </w:t>
      </w:r>
      <w:r w:rsidRPr="00753CFE">
        <w:rPr>
          <w:rFonts w:cs="Times New Roman"/>
          <w:b/>
          <w:color w:val="000000"/>
          <w:sz w:val="24"/>
          <w:szCs w:val="24"/>
        </w:rPr>
        <w:t>T</w:t>
      </w:r>
      <w:r w:rsidRPr="00753CFE">
        <w:rPr>
          <w:rFonts w:cs="Times New Roman"/>
          <w:color w:val="000000"/>
          <w:sz w:val="24"/>
          <w:szCs w:val="24"/>
        </w:rPr>
        <w:t xml:space="preserve"> trong dung dịch NaOH thu được hợp chất </w:t>
      </w:r>
      <w:r w:rsidRPr="00753CFE">
        <w:rPr>
          <w:rFonts w:cs="Times New Roman"/>
          <w:b/>
          <w:color w:val="000000"/>
          <w:sz w:val="24"/>
          <w:szCs w:val="24"/>
        </w:rPr>
        <w:t xml:space="preserve">X </w:t>
      </w:r>
      <w:r w:rsidRPr="00753CFE">
        <w:rPr>
          <w:rFonts w:cs="Times New Roman"/>
          <w:color w:val="000000"/>
          <w:sz w:val="24"/>
          <w:szCs w:val="24"/>
        </w:rPr>
        <w:t xml:space="preserve">và </w:t>
      </w:r>
      <w:r w:rsidRPr="00753CFE">
        <w:rPr>
          <w:rFonts w:cs="Times New Roman"/>
          <w:b/>
          <w:color w:val="000000"/>
          <w:sz w:val="24"/>
          <w:szCs w:val="24"/>
        </w:rPr>
        <w:t>Y</w:t>
      </w:r>
      <w:r w:rsidRPr="00753CFE">
        <w:rPr>
          <w:rFonts w:cs="Times New Roman"/>
          <w:color w:val="000000"/>
          <w:sz w:val="24"/>
          <w:szCs w:val="24"/>
        </w:rPr>
        <w:t xml:space="preserve"> (M</w:t>
      </w:r>
      <w:r w:rsidRPr="00753CFE">
        <w:rPr>
          <w:rFonts w:cs="Times New Roman"/>
          <w:color w:val="000000"/>
          <w:sz w:val="24"/>
          <w:szCs w:val="24"/>
          <w:vertAlign w:val="subscript"/>
        </w:rPr>
        <w:t>X</w:t>
      </w:r>
      <w:r w:rsidRPr="00753CFE">
        <w:rPr>
          <w:rFonts w:cs="Times New Roman"/>
          <w:color w:val="000000"/>
          <w:sz w:val="24"/>
          <w:szCs w:val="24"/>
        </w:rPr>
        <w:t xml:space="preserve"> &lt; M</w:t>
      </w:r>
      <w:r w:rsidRPr="00753CFE">
        <w:rPr>
          <w:rFonts w:cs="Times New Roman"/>
          <w:color w:val="000000"/>
          <w:sz w:val="24"/>
          <w:szCs w:val="24"/>
          <w:vertAlign w:val="subscript"/>
        </w:rPr>
        <w:t>Y</w:t>
      </w:r>
      <w:r w:rsidRPr="00753CFE">
        <w:rPr>
          <w:rFonts w:cs="Times New Roman"/>
          <w:color w:val="000000"/>
          <w:sz w:val="24"/>
          <w:szCs w:val="24"/>
        </w:rPr>
        <w:t>)</w:t>
      </w:r>
    </w:p>
    <w:p w:rsidR="00356D9D" w:rsidRPr="00753CFE" w:rsidRDefault="00356D9D">
      <w:pPr>
        <w:spacing w:line="288" w:lineRule="auto"/>
        <w:jc w:val="center"/>
        <w:rPr>
          <w:rFonts w:cs="Times New Roman"/>
          <w:color w:val="000000"/>
          <w:sz w:val="24"/>
          <w:szCs w:val="24"/>
        </w:rPr>
      </w:pPr>
      <w:r w:rsidRPr="00753CFE">
        <w:rPr>
          <w:rFonts w:cs="Times New Roman"/>
          <w:color w:val="000000"/>
          <w:sz w:val="24"/>
          <w:szCs w:val="24"/>
        </w:rPr>
        <w:object w:dxaOrig="6930" w:dyaOrig="1365">
          <v:shape id="_x0000_i1143" type="#_x0000_t75" style="width:346.4pt;height:67.9pt" o:ole="">
            <v:imagedata r:id="rId260" o:title=""/>
          </v:shape>
          <o:OLEObject Type="Embed" ProgID="ChemWindow.Document" ShapeID="_x0000_i1143" DrawAspect="Content" ObjectID="_1831896770" r:id="rId261"/>
        </w:object>
      </w:r>
    </w:p>
    <w:p w:rsidR="00356D9D" w:rsidRPr="00753CFE" w:rsidRDefault="00356D9D">
      <w:pPr>
        <w:spacing w:line="288" w:lineRule="auto"/>
        <w:jc w:val="both"/>
        <w:rPr>
          <w:rFonts w:cs="Times New Roman"/>
          <w:color w:val="000000"/>
          <w:sz w:val="24"/>
          <w:szCs w:val="24"/>
        </w:rPr>
      </w:pPr>
      <w:r w:rsidRPr="00753CFE">
        <w:rPr>
          <w:rFonts w:cs="Times New Roman"/>
          <w:b/>
          <w:color w:val="000000"/>
          <w:sz w:val="24"/>
          <w:szCs w:val="24"/>
        </w:rPr>
        <w:t>a.</w:t>
      </w:r>
      <w:r w:rsidRPr="00753CFE">
        <w:rPr>
          <w:rFonts w:cs="Times New Roman"/>
          <w:color w:val="000000"/>
          <w:sz w:val="24"/>
          <w:szCs w:val="24"/>
        </w:rPr>
        <w:t xml:space="preserve"> Công thức phân tử của </w:t>
      </w:r>
      <w:r w:rsidRPr="00753CFE">
        <w:rPr>
          <w:rFonts w:cs="Times New Roman"/>
          <w:b/>
          <w:color w:val="000000"/>
          <w:sz w:val="24"/>
          <w:szCs w:val="24"/>
        </w:rPr>
        <w:t>T</w:t>
      </w:r>
      <w:r w:rsidRPr="00753CFE">
        <w:rPr>
          <w:rFonts w:cs="Times New Roman"/>
          <w:color w:val="000000"/>
          <w:sz w:val="24"/>
          <w:szCs w:val="24"/>
        </w:rPr>
        <w:t xml:space="preserve"> là C</w:t>
      </w:r>
      <w:r w:rsidRPr="00753CFE">
        <w:rPr>
          <w:rFonts w:cs="Times New Roman"/>
          <w:color w:val="000000"/>
          <w:sz w:val="24"/>
          <w:szCs w:val="24"/>
          <w:vertAlign w:val="subscript"/>
        </w:rPr>
        <w:t>14</w:t>
      </w:r>
      <w:r w:rsidRPr="00753CFE">
        <w:rPr>
          <w:rFonts w:cs="Times New Roman"/>
          <w:color w:val="000000"/>
          <w:sz w:val="24"/>
          <w:szCs w:val="24"/>
        </w:rPr>
        <w:t>H</w:t>
      </w:r>
      <w:r w:rsidRPr="00753CFE">
        <w:rPr>
          <w:rFonts w:cs="Times New Roman"/>
          <w:color w:val="000000"/>
          <w:sz w:val="24"/>
          <w:szCs w:val="24"/>
          <w:vertAlign w:val="subscript"/>
        </w:rPr>
        <w:t>24</w:t>
      </w:r>
      <w:r w:rsidRPr="00753CFE">
        <w:rPr>
          <w:rFonts w:cs="Times New Roman"/>
          <w:color w:val="000000"/>
          <w:sz w:val="24"/>
          <w:szCs w:val="24"/>
        </w:rPr>
        <w:t>O</w:t>
      </w:r>
      <w:r w:rsidRPr="00753CFE">
        <w:rPr>
          <w:rFonts w:cs="Times New Roman"/>
          <w:color w:val="000000"/>
          <w:sz w:val="24"/>
          <w:szCs w:val="24"/>
          <w:vertAlign w:val="subscript"/>
        </w:rPr>
        <w:t>2</w:t>
      </w:r>
      <w:r w:rsidRPr="00753CFE">
        <w:rPr>
          <w:rFonts w:cs="Times New Roman"/>
          <w:color w:val="000000"/>
          <w:sz w:val="24"/>
          <w:szCs w:val="24"/>
        </w:rPr>
        <w:t xml:space="preserve">. </w:t>
      </w:r>
    </w:p>
    <w:p w:rsidR="00356D9D" w:rsidRPr="00753CFE" w:rsidRDefault="00356D9D">
      <w:pPr>
        <w:spacing w:line="288" w:lineRule="auto"/>
        <w:jc w:val="both"/>
        <w:rPr>
          <w:rFonts w:cs="Times New Roman"/>
          <w:color w:val="000000"/>
          <w:sz w:val="24"/>
          <w:szCs w:val="24"/>
        </w:rPr>
      </w:pPr>
      <w:r w:rsidRPr="00753CFE">
        <w:rPr>
          <w:rFonts w:cs="Times New Roman"/>
          <w:b/>
          <w:color w:val="000000"/>
          <w:sz w:val="24"/>
          <w:szCs w:val="24"/>
        </w:rPr>
        <w:t>b.</w:t>
      </w:r>
      <w:r w:rsidRPr="00753CFE">
        <w:rPr>
          <w:rFonts w:cs="Times New Roman"/>
          <w:color w:val="000000"/>
          <w:sz w:val="24"/>
          <w:szCs w:val="24"/>
        </w:rPr>
        <w:t xml:space="preserve"> </w:t>
      </w:r>
      <w:r w:rsidRPr="00753CFE">
        <w:rPr>
          <w:rFonts w:cs="Times New Roman"/>
          <w:b/>
          <w:color w:val="000000"/>
          <w:sz w:val="24"/>
          <w:szCs w:val="24"/>
        </w:rPr>
        <w:t>X</w:t>
      </w:r>
      <w:r w:rsidRPr="00753CFE">
        <w:rPr>
          <w:rFonts w:cs="Times New Roman"/>
          <w:color w:val="000000"/>
          <w:sz w:val="24"/>
          <w:szCs w:val="24"/>
        </w:rPr>
        <w:t xml:space="preserve"> là muối của carboxylic acid và </w:t>
      </w:r>
      <w:r w:rsidRPr="00753CFE">
        <w:rPr>
          <w:rFonts w:cs="Times New Roman"/>
          <w:b/>
          <w:color w:val="000000"/>
          <w:sz w:val="24"/>
          <w:szCs w:val="24"/>
        </w:rPr>
        <w:t>Y</w:t>
      </w:r>
      <w:r w:rsidRPr="00753CFE">
        <w:rPr>
          <w:rFonts w:cs="Times New Roman"/>
          <w:color w:val="000000"/>
          <w:sz w:val="24"/>
          <w:szCs w:val="24"/>
        </w:rPr>
        <w:t xml:space="preserve"> là alcohol.</w:t>
      </w:r>
    </w:p>
    <w:p w:rsidR="00356D9D" w:rsidRPr="00753CFE" w:rsidRDefault="00356D9D">
      <w:pPr>
        <w:spacing w:line="288" w:lineRule="auto"/>
        <w:jc w:val="both"/>
        <w:rPr>
          <w:rFonts w:cs="Times New Roman"/>
          <w:color w:val="000000"/>
          <w:sz w:val="24"/>
          <w:szCs w:val="24"/>
        </w:rPr>
      </w:pPr>
      <w:r w:rsidRPr="00753CFE">
        <w:rPr>
          <w:rFonts w:cs="Times New Roman"/>
          <w:b/>
          <w:color w:val="000000"/>
          <w:sz w:val="24"/>
          <w:szCs w:val="24"/>
        </w:rPr>
        <w:t>c.</w:t>
      </w:r>
      <w:r w:rsidRPr="00753CFE">
        <w:rPr>
          <w:rFonts w:cs="Times New Roman"/>
          <w:color w:val="000000"/>
          <w:sz w:val="24"/>
          <w:szCs w:val="24"/>
        </w:rPr>
        <w:t xml:space="preserve"> 1 mol </w:t>
      </w:r>
      <w:r w:rsidRPr="00753CFE">
        <w:rPr>
          <w:rFonts w:cs="Times New Roman"/>
          <w:b/>
          <w:color w:val="000000"/>
          <w:sz w:val="24"/>
          <w:szCs w:val="24"/>
        </w:rPr>
        <w:t>T</w:t>
      </w:r>
      <w:r w:rsidRPr="00753CFE">
        <w:rPr>
          <w:rFonts w:cs="Times New Roman"/>
          <w:color w:val="000000"/>
          <w:sz w:val="24"/>
          <w:szCs w:val="24"/>
        </w:rPr>
        <w:t xml:space="preserve"> có thể phản ứng cộng tối đa với 2 mol Br</w:t>
      </w:r>
      <w:r w:rsidRPr="00753CFE">
        <w:rPr>
          <w:rFonts w:cs="Times New Roman"/>
          <w:color w:val="000000"/>
          <w:sz w:val="24"/>
          <w:szCs w:val="24"/>
          <w:vertAlign w:val="subscript"/>
        </w:rPr>
        <w:t>2</w:t>
      </w:r>
      <w:r w:rsidRPr="00753CFE">
        <w:rPr>
          <w:rFonts w:cs="Times New Roman"/>
          <w:color w:val="000000"/>
          <w:sz w:val="24"/>
          <w:szCs w:val="24"/>
        </w:rPr>
        <w:t xml:space="preserve"> trong CCl</w:t>
      </w:r>
      <w:r w:rsidRPr="00753CFE">
        <w:rPr>
          <w:rFonts w:cs="Times New Roman"/>
          <w:color w:val="000000"/>
          <w:sz w:val="24"/>
          <w:szCs w:val="24"/>
          <w:vertAlign w:val="subscript"/>
        </w:rPr>
        <w:t>4</w:t>
      </w:r>
      <w:r w:rsidRPr="00753CFE">
        <w:rPr>
          <w:rFonts w:cs="Times New Roman"/>
          <w:color w:val="000000"/>
          <w:sz w:val="24"/>
          <w:szCs w:val="24"/>
        </w:rPr>
        <w:t>.</w:t>
      </w:r>
    </w:p>
    <w:p w:rsidR="00356D9D" w:rsidRPr="00753CFE" w:rsidRDefault="00356D9D">
      <w:pPr>
        <w:spacing w:line="288" w:lineRule="auto"/>
        <w:jc w:val="both"/>
        <w:rPr>
          <w:rFonts w:cs="Times New Roman"/>
          <w:color w:val="000000"/>
          <w:sz w:val="24"/>
          <w:szCs w:val="24"/>
        </w:rPr>
      </w:pPr>
      <w:r w:rsidRPr="00753CFE">
        <w:rPr>
          <w:rFonts w:cs="Times New Roman"/>
          <w:b/>
          <w:color w:val="000000"/>
          <w:sz w:val="24"/>
          <w:szCs w:val="24"/>
        </w:rPr>
        <w:t>d.</w:t>
      </w:r>
      <w:r w:rsidRPr="00753CFE">
        <w:rPr>
          <w:rFonts w:cs="Times New Roman"/>
          <w:color w:val="000000"/>
          <w:sz w:val="24"/>
          <w:szCs w:val="24"/>
        </w:rPr>
        <w:t xml:space="preserve"> </w:t>
      </w:r>
      <w:r w:rsidRPr="00753CFE">
        <w:rPr>
          <w:rFonts w:cs="Times New Roman"/>
          <w:sz w:val="24"/>
          <w:szCs w:val="24"/>
        </w:rPr>
        <w:t xml:space="preserve">Thủy phân </w:t>
      </w:r>
      <w:r w:rsidRPr="00753CFE">
        <w:rPr>
          <w:rFonts w:cs="Times New Roman"/>
          <w:b/>
          <w:sz w:val="24"/>
          <w:szCs w:val="24"/>
        </w:rPr>
        <w:t>T</w:t>
      </w:r>
      <w:r w:rsidRPr="00753CFE">
        <w:rPr>
          <w:rFonts w:cs="Times New Roman"/>
          <w:sz w:val="24"/>
          <w:szCs w:val="24"/>
        </w:rPr>
        <w:t xml:space="preserve"> trong dung dịch H</w:t>
      </w:r>
      <w:r w:rsidRPr="00753CFE">
        <w:rPr>
          <w:rFonts w:cs="Times New Roman"/>
          <w:sz w:val="24"/>
          <w:szCs w:val="24"/>
        </w:rPr>
        <w:softHyphen/>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loãng thu được 2 chất hữu cơ có cùng số nguyên tử Hydrogen.</w:t>
      </w:r>
      <w:r w:rsidRPr="00753CFE">
        <w:rPr>
          <w:rFonts w:cs="Times New Roman"/>
          <w:color w:val="000000"/>
          <w:sz w:val="24"/>
          <w:szCs w:val="24"/>
        </w:rPr>
        <w:t>.</w:t>
      </w:r>
    </w:p>
    <w:p w:rsidR="00356D9D" w:rsidRPr="00753CFE" w:rsidRDefault="00356D9D">
      <w:pPr>
        <w:spacing w:line="288" w:lineRule="auto"/>
        <w:jc w:val="both"/>
        <w:rPr>
          <w:rFonts w:cs="Times New Roman"/>
          <w:sz w:val="24"/>
          <w:szCs w:val="24"/>
          <w:lang w:val="vi-VN"/>
        </w:rPr>
      </w:pPr>
      <w:r w:rsidRPr="00753CFE">
        <w:rPr>
          <w:rFonts w:cs="Times New Roman"/>
          <w:b/>
          <w:sz w:val="24"/>
          <w:szCs w:val="24"/>
        </w:rPr>
        <w:t>Câu 3.</w:t>
      </w:r>
      <w:r w:rsidRPr="00753CFE">
        <w:rPr>
          <w:rFonts w:cs="Times New Roman"/>
          <w:sz w:val="24"/>
          <w:szCs w:val="24"/>
        </w:rPr>
        <w:t xml:space="preserve"> </w:t>
      </w:r>
      <w:r w:rsidRPr="00753CFE">
        <w:rPr>
          <w:rFonts w:cs="Times New Roman"/>
          <w:sz w:val="24"/>
          <w:szCs w:val="24"/>
          <w:lang w:val="vi-VN"/>
        </w:rPr>
        <w:t>Khi làm việc, acquy là thiết bị sinh ra dòng điện hoạt động theo nguyên tắc giống như pin Galvani (quá trình acquy phóng điện). Nhưng khác với pin Galvani, acquy có thể tái sử dụng nhờ dùng một dòng điện bên ngoài "ép" phản ứng điện hoá xảy ra khi acquy làm việc theo chiều ngược lại (quá trình sạc điện).</w:t>
      </w:r>
      <w:r w:rsidRPr="00753CFE">
        <w:rPr>
          <w:rFonts w:cs="Times New Roman"/>
          <w:sz w:val="24"/>
          <w:szCs w:val="24"/>
        </w:rPr>
        <w:t xml:space="preserve"> </w:t>
      </w:r>
      <w:r w:rsidRPr="00753CFE">
        <w:rPr>
          <w:rFonts w:cs="Times New Roman"/>
          <w:sz w:val="24"/>
          <w:szCs w:val="24"/>
          <w:lang w:val="vi-VN"/>
        </w:rPr>
        <w:t>Cho 4 phản ứng sau:</w:t>
      </w:r>
    </w:p>
    <w:p w:rsidR="00356D9D" w:rsidRPr="00753CFE" w:rsidRDefault="00356D9D">
      <w:pPr>
        <w:spacing w:line="288" w:lineRule="auto"/>
        <w:jc w:val="both"/>
        <w:rPr>
          <w:rFonts w:cs="Times New Roman"/>
          <w:sz w:val="24"/>
          <w:szCs w:val="24"/>
          <w:lang w:val="vi-VN"/>
        </w:rPr>
      </w:pPr>
      <w:r w:rsidRPr="00753CFE">
        <w:rPr>
          <w:rFonts w:cs="Times New Roman"/>
          <w:sz w:val="24"/>
          <w:szCs w:val="24"/>
          <w:lang w:val="vi-VN"/>
        </w:rPr>
        <w:t xml:space="preserve">(1) </w:t>
      </w:r>
      <w:r w:rsidRPr="00753CFE">
        <w:rPr>
          <w:rFonts w:cs="Times New Roman"/>
          <w:position w:val="-12"/>
          <w:sz w:val="24"/>
          <w:szCs w:val="24"/>
        </w:rPr>
        <w:object w:dxaOrig="2490" w:dyaOrig="375">
          <v:shape id="_x0000_i1144" type="#_x0000_t75" style="width:124.3pt;height:19pt" o:ole="">
            <v:imagedata r:id="rId262" o:title=""/>
          </v:shape>
          <o:OLEObject Type="Embed" ProgID="Equation.DSMT4" ShapeID="_x0000_i1144" DrawAspect="Content" ObjectID="_1831896771" r:id="rId263"/>
        </w:object>
      </w:r>
    </w:p>
    <w:p w:rsidR="00356D9D" w:rsidRPr="00753CFE" w:rsidRDefault="00356D9D">
      <w:pPr>
        <w:spacing w:line="288" w:lineRule="auto"/>
        <w:jc w:val="both"/>
        <w:rPr>
          <w:rFonts w:cs="Times New Roman"/>
          <w:sz w:val="24"/>
          <w:szCs w:val="24"/>
          <w:lang w:val="vi-VN"/>
        </w:rPr>
      </w:pPr>
      <w:r w:rsidRPr="00753CFE">
        <w:rPr>
          <w:rFonts w:cs="Times New Roman"/>
          <w:sz w:val="24"/>
          <w:szCs w:val="24"/>
          <w:lang w:val="vi-VN"/>
        </w:rPr>
        <w:t xml:space="preserve">(2) </w:t>
      </w:r>
      <w:r w:rsidRPr="00753CFE">
        <w:rPr>
          <w:rFonts w:cs="Times New Roman"/>
          <w:position w:val="-12"/>
          <w:sz w:val="24"/>
          <w:szCs w:val="24"/>
        </w:rPr>
        <w:object w:dxaOrig="4155" w:dyaOrig="375">
          <v:shape id="_x0000_i1145" type="#_x0000_t75" style="width:207.85pt;height:19pt" o:ole="">
            <v:imagedata r:id="rId264" o:title=""/>
          </v:shape>
          <o:OLEObject Type="Embed" ProgID="Equation.DSMT4" ShapeID="_x0000_i1145" DrawAspect="Content" ObjectID="_1831896772" r:id="rId265"/>
        </w:object>
      </w:r>
    </w:p>
    <w:p w:rsidR="00356D9D" w:rsidRPr="00753CFE" w:rsidRDefault="00356D9D">
      <w:pPr>
        <w:spacing w:line="288" w:lineRule="auto"/>
        <w:jc w:val="both"/>
        <w:rPr>
          <w:rFonts w:cs="Times New Roman"/>
          <w:sz w:val="24"/>
          <w:szCs w:val="24"/>
          <w:lang w:val="vi-VN"/>
        </w:rPr>
      </w:pPr>
      <w:r w:rsidRPr="00753CFE">
        <w:rPr>
          <w:rFonts w:cs="Times New Roman"/>
          <w:sz w:val="24"/>
          <w:szCs w:val="24"/>
          <w:lang w:val="vi-VN"/>
        </w:rPr>
        <w:t xml:space="preserve">(3) </w:t>
      </w:r>
      <w:r w:rsidRPr="00753CFE">
        <w:rPr>
          <w:rFonts w:cs="Times New Roman"/>
          <w:position w:val="-12"/>
          <w:sz w:val="24"/>
          <w:szCs w:val="24"/>
        </w:rPr>
        <w:object w:dxaOrig="4440" w:dyaOrig="375">
          <v:shape id="_x0000_i1146" type="#_x0000_t75" style="width:222.1pt;height:19pt" o:ole="">
            <v:imagedata r:id="rId266" o:title=""/>
          </v:shape>
          <o:OLEObject Type="Embed" ProgID="Equation.DSMT4" ShapeID="_x0000_i1146" DrawAspect="Content" ObjectID="_1831896773" r:id="rId267"/>
        </w:object>
      </w:r>
    </w:p>
    <w:p w:rsidR="00356D9D" w:rsidRPr="00753CFE" w:rsidRDefault="00356D9D">
      <w:pPr>
        <w:spacing w:line="288" w:lineRule="auto"/>
        <w:jc w:val="both"/>
        <w:rPr>
          <w:rFonts w:cs="Times New Roman"/>
          <w:sz w:val="24"/>
          <w:szCs w:val="24"/>
          <w:lang w:val="vi-VN"/>
        </w:rPr>
      </w:pPr>
      <w:r w:rsidRPr="00753CFE">
        <w:rPr>
          <w:rFonts w:cs="Times New Roman"/>
          <w:sz w:val="24"/>
          <w:szCs w:val="24"/>
          <w:lang w:val="vi-VN"/>
        </w:rPr>
        <w:t xml:space="preserve">(4) </w:t>
      </w:r>
      <w:r w:rsidRPr="00753CFE">
        <w:rPr>
          <w:rFonts w:cs="Times New Roman"/>
          <w:position w:val="-12"/>
          <w:sz w:val="24"/>
          <w:szCs w:val="24"/>
        </w:rPr>
        <w:object w:dxaOrig="4410" w:dyaOrig="375">
          <v:shape id="_x0000_i1147" type="#_x0000_t75" style="width:220.75pt;height:19pt" o:ole="">
            <v:imagedata r:id="rId268" o:title=""/>
          </v:shape>
          <o:OLEObject Type="Embed" ProgID="Equation.DSMT4" ShapeID="_x0000_i1147" DrawAspect="Content" ObjectID="_1831896774" r:id="rId269"/>
        </w:object>
      </w:r>
    </w:p>
    <w:p w:rsidR="00356D9D" w:rsidRPr="00753CFE" w:rsidRDefault="00356D9D">
      <w:pPr>
        <w:spacing w:line="288" w:lineRule="auto"/>
        <w:jc w:val="both"/>
        <w:rPr>
          <w:rFonts w:cs="Times New Roman"/>
          <w:sz w:val="24"/>
          <w:szCs w:val="24"/>
        </w:rPr>
      </w:pPr>
      <w:r w:rsidRPr="00753CFE">
        <w:rPr>
          <w:rFonts w:cs="Times New Roman"/>
          <w:b/>
          <w:bCs/>
          <w:sz w:val="24"/>
          <w:szCs w:val="24"/>
          <w:lang w:val="vi-VN"/>
        </w:rPr>
        <w:t>a</w:t>
      </w:r>
      <w:r w:rsidRPr="00753CFE">
        <w:rPr>
          <w:rFonts w:cs="Times New Roman"/>
          <w:b/>
          <w:bCs/>
          <w:sz w:val="24"/>
          <w:szCs w:val="24"/>
        </w:rPr>
        <w:t>.</w:t>
      </w:r>
      <w:r w:rsidRPr="00753CFE">
        <w:rPr>
          <w:rFonts w:cs="Times New Roman"/>
          <w:sz w:val="24"/>
          <w:szCs w:val="24"/>
          <w:lang w:val="vi-VN"/>
        </w:rPr>
        <w:t xml:space="preserve"> Phản ứng điện hoá xảy ra ở cực dương khi acquy làm việc</w:t>
      </w:r>
      <w:r w:rsidRPr="00753CFE">
        <w:rPr>
          <w:rFonts w:cs="Times New Roman"/>
          <w:sz w:val="24"/>
          <w:szCs w:val="24"/>
        </w:rPr>
        <w:t xml:space="preserve"> là (1).</w:t>
      </w:r>
    </w:p>
    <w:p w:rsidR="00356D9D" w:rsidRPr="00753CFE" w:rsidRDefault="00356D9D">
      <w:pPr>
        <w:spacing w:line="288" w:lineRule="auto"/>
        <w:jc w:val="both"/>
        <w:rPr>
          <w:rFonts w:cs="Times New Roman"/>
          <w:sz w:val="24"/>
          <w:szCs w:val="24"/>
        </w:rPr>
      </w:pPr>
      <w:r w:rsidRPr="00753CFE">
        <w:rPr>
          <w:rFonts w:cs="Times New Roman"/>
          <w:b/>
          <w:bCs/>
          <w:sz w:val="24"/>
          <w:szCs w:val="24"/>
          <w:lang w:val="vi-VN"/>
        </w:rPr>
        <w:t>b</w:t>
      </w:r>
      <w:r w:rsidRPr="00753CFE">
        <w:rPr>
          <w:rFonts w:cs="Times New Roman"/>
          <w:b/>
          <w:bCs/>
          <w:sz w:val="24"/>
          <w:szCs w:val="24"/>
        </w:rPr>
        <w:t>.</w:t>
      </w:r>
      <w:r w:rsidRPr="00753CFE">
        <w:rPr>
          <w:rFonts w:cs="Times New Roman"/>
          <w:sz w:val="24"/>
          <w:szCs w:val="24"/>
          <w:lang w:val="vi-VN"/>
        </w:rPr>
        <w:t xml:space="preserve"> Phản ứng điện hoá xảy ra ở cực âm khi acquy làm việc</w:t>
      </w:r>
      <w:r w:rsidRPr="00753CFE">
        <w:rPr>
          <w:rFonts w:cs="Times New Roman"/>
          <w:sz w:val="24"/>
          <w:szCs w:val="24"/>
        </w:rPr>
        <w:t xml:space="preserve"> (2).</w:t>
      </w:r>
    </w:p>
    <w:p w:rsidR="00356D9D" w:rsidRPr="00753CFE" w:rsidRDefault="00356D9D">
      <w:pPr>
        <w:spacing w:line="288" w:lineRule="auto"/>
        <w:jc w:val="both"/>
        <w:rPr>
          <w:rFonts w:cs="Times New Roman"/>
          <w:sz w:val="24"/>
          <w:szCs w:val="24"/>
        </w:rPr>
      </w:pPr>
      <w:r w:rsidRPr="00753CFE">
        <w:rPr>
          <w:rFonts w:cs="Times New Roman"/>
          <w:b/>
          <w:bCs/>
          <w:sz w:val="24"/>
          <w:szCs w:val="24"/>
          <w:lang w:val="vi-VN"/>
        </w:rPr>
        <w:t>c</w:t>
      </w:r>
      <w:r w:rsidRPr="00753CFE">
        <w:rPr>
          <w:rFonts w:cs="Times New Roman"/>
          <w:b/>
          <w:bCs/>
          <w:sz w:val="24"/>
          <w:szCs w:val="24"/>
        </w:rPr>
        <w:t>.</w:t>
      </w:r>
      <w:r w:rsidRPr="00753CFE">
        <w:rPr>
          <w:rFonts w:cs="Times New Roman"/>
          <w:sz w:val="24"/>
          <w:szCs w:val="24"/>
          <w:lang w:val="vi-VN"/>
        </w:rPr>
        <w:t xml:space="preserve"> Phản ứng điện hoá tổng quát xảy ra khi acquy làm việc</w:t>
      </w:r>
      <w:r w:rsidRPr="00753CFE">
        <w:rPr>
          <w:rFonts w:cs="Times New Roman"/>
          <w:sz w:val="24"/>
          <w:szCs w:val="24"/>
        </w:rPr>
        <w:t xml:space="preserve"> (3).</w:t>
      </w:r>
    </w:p>
    <w:p w:rsidR="00356D9D" w:rsidRPr="00753CFE" w:rsidRDefault="00356D9D">
      <w:pPr>
        <w:spacing w:line="288" w:lineRule="auto"/>
        <w:jc w:val="both"/>
        <w:rPr>
          <w:rFonts w:cs="Times New Roman"/>
          <w:sz w:val="24"/>
          <w:szCs w:val="24"/>
        </w:rPr>
      </w:pPr>
      <w:r w:rsidRPr="00753CFE">
        <w:rPr>
          <w:rFonts w:cs="Times New Roman"/>
          <w:b/>
          <w:bCs/>
          <w:sz w:val="24"/>
          <w:szCs w:val="24"/>
          <w:lang w:val="vi-VN"/>
        </w:rPr>
        <w:t>d</w:t>
      </w:r>
      <w:r w:rsidRPr="00753CFE">
        <w:rPr>
          <w:rFonts w:cs="Times New Roman"/>
          <w:b/>
          <w:bCs/>
          <w:sz w:val="24"/>
          <w:szCs w:val="24"/>
        </w:rPr>
        <w:t>.</w:t>
      </w:r>
      <w:r w:rsidRPr="00753CFE">
        <w:rPr>
          <w:rFonts w:cs="Times New Roman"/>
          <w:sz w:val="24"/>
          <w:szCs w:val="24"/>
          <w:lang w:val="vi-VN"/>
        </w:rPr>
        <w:t xml:space="preserve"> Phản ứng xảy ra khi acquy sạc điện</w:t>
      </w:r>
      <w:r w:rsidRPr="00753CFE">
        <w:rPr>
          <w:rFonts w:cs="Times New Roman"/>
          <w:sz w:val="24"/>
          <w:szCs w:val="24"/>
        </w:rPr>
        <w:t xml:space="preserve"> là (4).</w:t>
      </w:r>
    </w:p>
    <w:p w:rsidR="00356D9D" w:rsidRPr="00753CFE" w:rsidRDefault="00356D9D">
      <w:pPr>
        <w:widowControl w:val="0"/>
        <w:spacing w:line="288" w:lineRule="auto"/>
        <w:jc w:val="both"/>
        <w:rPr>
          <w:rFonts w:cs="Times New Roman"/>
          <w:bCs/>
          <w:iCs/>
          <w:sz w:val="24"/>
          <w:szCs w:val="24"/>
        </w:rPr>
      </w:pPr>
      <w:r w:rsidRPr="00753CFE">
        <w:rPr>
          <w:rFonts w:cs="Times New Roman"/>
          <w:b/>
          <w:bCs/>
          <w:iCs/>
          <w:sz w:val="24"/>
          <w:szCs w:val="24"/>
        </w:rPr>
        <w:t>Câu 4.</w:t>
      </w:r>
      <w:r w:rsidRPr="00753CFE">
        <w:rPr>
          <w:rFonts w:cs="Times New Roman"/>
          <w:bCs/>
          <w:iCs/>
          <w:sz w:val="24"/>
          <w:szCs w:val="24"/>
        </w:rPr>
        <w:t xml:space="preserve"> Khi đun nóng magnesium kim loại với khí </w:t>
      </w:r>
      <w:r w:rsidRPr="00753CFE">
        <w:rPr>
          <w:rFonts w:cs="Times New Roman"/>
          <w:bCs/>
          <w:iCs/>
          <w:sz w:val="24"/>
          <w:szCs w:val="24"/>
          <w:lang w:val="vi-VN"/>
        </w:rPr>
        <w:t>nitrogen</w:t>
      </w:r>
      <w:r w:rsidRPr="00753CFE">
        <w:rPr>
          <w:rFonts w:cs="Times New Roman"/>
          <w:bCs/>
          <w:iCs/>
          <w:sz w:val="24"/>
          <w:szCs w:val="24"/>
        </w:rPr>
        <w:t xml:space="preserve"> tạo thành hợp chất A màu xám nhạt. A phản ứng với nước sinh ra kết tủa B và khí C. Khí C phản ứng với sodium hypochlorite thu được chất lỏng D không màu. Khí C cũng có khả năng phản ứng với carbon dioxide thu được tinh thể E. Trong đất E biến đổi dần thành F. </w:t>
      </w:r>
    </w:p>
    <w:p w:rsidR="00356D9D" w:rsidRPr="00753CFE" w:rsidRDefault="00356D9D">
      <w:pPr>
        <w:widowControl w:val="0"/>
        <w:spacing w:line="288" w:lineRule="auto"/>
        <w:jc w:val="both"/>
        <w:rPr>
          <w:rFonts w:cs="Times New Roman"/>
          <w:sz w:val="24"/>
          <w:szCs w:val="24"/>
        </w:rPr>
      </w:pPr>
      <w:r w:rsidRPr="00753CFE">
        <w:rPr>
          <w:rFonts w:cs="Times New Roman"/>
          <w:b/>
          <w:sz w:val="24"/>
          <w:szCs w:val="24"/>
        </w:rPr>
        <w:t>a.</w:t>
      </w:r>
      <w:r w:rsidRPr="00753CFE">
        <w:rPr>
          <w:rFonts w:cs="Times New Roman"/>
          <w:sz w:val="24"/>
          <w:szCs w:val="24"/>
        </w:rPr>
        <w:t xml:space="preserve"> A là Mg</w:t>
      </w:r>
      <w:r w:rsidRPr="00753CFE">
        <w:rPr>
          <w:rFonts w:cs="Times New Roman"/>
          <w:sz w:val="24"/>
          <w:szCs w:val="24"/>
          <w:vertAlign w:val="subscript"/>
        </w:rPr>
        <w:t>3</w:t>
      </w:r>
      <w:r w:rsidRPr="00753CFE">
        <w:rPr>
          <w:rFonts w:cs="Times New Roman"/>
          <w:sz w:val="24"/>
          <w:szCs w:val="24"/>
        </w:rPr>
        <w:t>N</w:t>
      </w:r>
      <w:r w:rsidRPr="00753CFE">
        <w:rPr>
          <w:rFonts w:cs="Times New Roman"/>
          <w:sz w:val="24"/>
          <w:szCs w:val="24"/>
          <w:vertAlign w:val="subscript"/>
        </w:rPr>
        <w:t>2</w:t>
      </w:r>
      <w:r w:rsidRPr="00753CFE">
        <w:rPr>
          <w:rFonts w:cs="Times New Roman"/>
          <w:sz w:val="24"/>
          <w:szCs w:val="24"/>
        </w:rPr>
        <w:t>.</w:t>
      </w:r>
    </w:p>
    <w:p w:rsidR="00356D9D" w:rsidRPr="00753CFE" w:rsidRDefault="00356D9D">
      <w:pPr>
        <w:widowControl w:val="0"/>
        <w:spacing w:line="288" w:lineRule="auto"/>
        <w:jc w:val="both"/>
        <w:rPr>
          <w:rFonts w:cs="Times New Roman"/>
          <w:sz w:val="24"/>
          <w:szCs w:val="24"/>
        </w:rPr>
      </w:pPr>
      <w:r w:rsidRPr="00753CFE">
        <w:rPr>
          <w:rFonts w:cs="Times New Roman"/>
          <w:b/>
          <w:sz w:val="24"/>
          <w:szCs w:val="24"/>
        </w:rPr>
        <w:t xml:space="preserve">b. </w:t>
      </w:r>
      <w:r w:rsidRPr="00753CFE">
        <w:rPr>
          <w:rFonts w:cs="Times New Roman"/>
          <w:sz w:val="24"/>
          <w:szCs w:val="24"/>
        </w:rPr>
        <w:t>Khí C có mùi khai.</w:t>
      </w:r>
    </w:p>
    <w:p w:rsidR="00356D9D" w:rsidRPr="00753CFE" w:rsidRDefault="00356D9D">
      <w:pPr>
        <w:widowControl w:val="0"/>
        <w:spacing w:line="288" w:lineRule="auto"/>
        <w:jc w:val="both"/>
        <w:rPr>
          <w:rFonts w:cs="Times New Roman"/>
          <w:b/>
          <w:sz w:val="24"/>
          <w:szCs w:val="24"/>
        </w:rPr>
      </w:pPr>
      <w:r w:rsidRPr="00753CFE">
        <w:rPr>
          <w:rFonts w:cs="Times New Roman"/>
          <w:b/>
          <w:sz w:val="24"/>
          <w:szCs w:val="24"/>
        </w:rPr>
        <w:t xml:space="preserve">c. </w:t>
      </w:r>
      <w:r w:rsidRPr="00753CFE">
        <w:rPr>
          <w:rFonts w:cs="Times New Roman"/>
          <w:sz w:val="24"/>
          <w:szCs w:val="24"/>
        </w:rPr>
        <w:t>F có phân tử khối là 79 amu.</w:t>
      </w:r>
    </w:p>
    <w:p w:rsidR="00356D9D" w:rsidRPr="00753CFE" w:rsidRDefault="00356D9D">
      <w:pPr>
        <w:widowControl w:val="0"/>
        <w:spacing w:line="288" w:lineRule="auto"/>
        <w:jc w:val="both"/>
        <w:rPr>
          <w:rFonts w:cs="Times New Roman"/>
          <w:sz w:val="24"/>
          <w:szCs w:val="24"/>
        </w:rPr>
      </w:pPr>
      <w:r w:rsidRPr="00753CFE">
        <w:rPr>
          <w:rFonts w:cs="Times New Roman"/>
          <w:b/>
          <w:sz w:val="24"/>
          <w:szCs w:val="24"/>
        </w:rPr>
        <w:t xml:space="preserve">d. </w:t>
      </w:r>
      <w:r w:rsidRPr="00753CFE">
        <w:rPr>
          <w:rFonts w:cs="Times New Roman"/>
          <w:sz w:val="24"/>
          <w:szCs w:val="24"/>
        </w:rPr>
        <w:t>D có khả năng gây nổ mạnh.</w:t>
      </w:r>
    </w:p>
    <w:p w:rsidR="00356D9D" w:rsidRPr="00753CFE" w:rsidRDefault="00356D9D">
      <w:pPr>
        <w:spacing w:line="288" w:lineRule="auto"/>
        <w:jc w:val="both"/>
        <w:rPr>
          <w:rFonts w:cs="Times New Roman"/>
          <w:sz w:val="24"/>
          <w:szCs w:val="24"/>
          <w:lang w:val="pt-BR"/>
        </w:rPr>
      </w:pPr>
      <w:r w:rsidRPr="00753CFE">
        <w:rPr>
          <w:rFonts w:cs="Times New Roman"/>
          <w:b/>
          <w:sz w:val="24"/>
          <w:szCs w:val="24"/>
          <w:lang w:val="pt-BR"/>
        </w:rPr>
        <w:t xml:space="preserve">Câu 5. </w:t>
      </w:r>
      <w:r w:rsidRPr="00753CFE">
        <w:rPr>
          <w:rFonts w:cs="Times New Roman"/>
          <w:sz w:val="24"/>
          <w:szCs w:val="24"/>
          <w:lang w:val="pt-BR"/>
        </w:rPr>
        <w:t xml:space="preserve">Chất </w:t>
      </w:r>
      <w:r w:rsidRPr="00753CFE">
        <w:rPr>
          <w:rFonts w:cs="Times New Roman"/>
          <w:b/>
          <w:sz w:val="24"/>
          <w:szCs w:val="24"/>
          <w:lang w:val="pt-BR"/>
        </w:rPr>
        <w:t xml:space="preserve">X </w:t>
      </w:r>
      <w:r w:rsidRPr="00753CFE">
        <w:rPr>
          <w:rFonts w:cs="Times New Roman"/>
          <w:sz w:val="24"/>
          <w:szCs w:val="24"/>
          <w:lang w:val="pt-BR"/>
        </w:rPr>
        <w:t>có công thức phân tử C</w:t>
      </w:r>
      <w:r w:rsidRPr="00753CFE">
        <w:rPr>
          <w:rFonts w:cs="Times New Roman"/>
          <w:sz w:val="24"/>
          <w:szCs w:val="24"/>
          <w:vertAlign w:val="subscript"/>
          <w:lang w:val="pt-BR"/>
        </w:rPr>
        <w:t>7</w:t>
      </w:r>
      <w:r w:rsidRPr="00753CFE">
        <w:rPr>
          <w:rFonts w:cs="Times New Roman"/>
          <w:sz w:val="24"/>
          <w:szCs w:val="24"/>
          <w:lang w:val="pt-BR"/>
        </w:rPr>
        <w:t>H</w:t>
      </w:r>
      <w:r w:rsidRPr="00753CFE">
        <w:rPr>
          <w:rFonts w:cs="Times New Roman"/>
          <w:sz w:val="24"/>
          <w:szCs w:val="24"/>
          <w:vertAlign w:val="subscript"/>
          <w:lang w:val="pt-BR"/>
        </w:rPr>
        <w:t>6</w:t>
      </w:r>
      <w:r w:rsidRPr="00753CFE">
        <w:rPr>
          <w:rFonts w:cs="Times New Roman"/>
          <w:sz w:val="24"/>
          <w:szCs w:val="24"/>
          <w:lang w:val="pt-BR"/>
        </w:rPr>
        <w:t>O</w:t>
      </w:r>
      <w:r w:rsidRPr="00753CFE">
        <w:rPr>
          <w:rFonts w:cs="Times New Roman"/>
          <w:sz w:val="24"/>
          <w:szCs w:val="24"/>
          <w:vertAlign w:val="subscript"/>
          <w:lang w:val="pt-BR"/>
        </w:rPr>
        <w:t>3</w:t>
      </w:r>
      <w:r w:rsidRPr="00753CFE">
        <w:rPr>
          <w:rFonts w:cs="Times New Roman"/>
          <w:sz w:val="24"/>
          <w:szCs w:val="24"/>
          <w:lang w:val="pt-BR"/>
        </w:rPr>
        <w:t xml:space="preserve">.Chất </w:t>
      </w:r>
      <w:r w:rsidRPr="00753CFE">
        <w:rPr>
          <w:rFonts w:cs="Times New Roman"/>
          <w:b/>
          <w:sz w:val="24"/>
          <w:szCs w:val="24"/>
          <w:lang w:val="pt-BR"/>
        </w:rPr>
        <w:t>X</w:t>
      </w:r>
      <w:r w:rsidRPr="00753CFE">
        <w:rPr>
          <w:rFonts w:cs="Times New Roman"/>
          <w:sz w:val="24"/>
          <w:szCs w:val="24"/>
          <w:lang w:val="pt-BR"/>
        </w:rPr>
        <w:t xml:space="preserve"> có khả năng tác dụng với dung dịch NaHCO</w:t>
      </w:r>
      <w:r w:rsidRPr="00753CFE">
        <w:rPr>
          <w:rFonts w:cs="Times New Roman"/>
          <w:sz w:val="24"/>
          <w:szCs w:val="24"/>
          <w:vertAlign w:val="subscript"/>
          <w:lang w:val="pt-BR"/>
        </w:rPr>
        <w:t>3</w:t>
      </w:r>
      <w:r w:rsidRPr="00753CFE">
        <w:rPr>
          <w:rFonts w:cs="Times New Roman"/>
          <w:sz w:val="24"/>
          <w:szCs w:val="24"/>
          <w:lang w:val="pt-BR"/>
        </w:rPr>
        <w:t xml:space="preserve"> tạo chất </w:t>
      </w:r>
      <w:r w:rsidRPr="00753CFE">
        <w:rPr>
          <w:rFonts w:cs="Times New Roman"/>
          <w:b/>
          <w:sz w:val="24"/>
          <w:szCs w:val="24"/>
          <w:lang w:val="pt-BR"/>
        </w:rPr>
        <w:t>Y</w:t>
      </w:r>
      <w:r w:rsidRPr="00753CFE">
        <w:rPr>
          <w:rFonts w:cs="Times New Roman"/>
          <w:sz w:val="24"/>
          <w:szCs w:val="24"/>
          <w:lang w:val="pt-BR"/>
        </w:rPr>
        <w:t xml:space="preserve"> có công thức C</w:t>
      </w:r>
      <w:r w:rsidRPr="00753CFE">
        <w:rPr>
          <w:rFonts w:cs="Times New Roman"/>
          <w:sz w:val="24"/>
          <w:szCs w:val="24"/>
          <w:vertAlign w:val="subscript"/>
          <w:lang w:val="pt-BR"/>
        </w:rPr>
        <w:t>7</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O</w:t>
      </w:r>
      <w:r w:rsidRPr="00753CFE">
        <w:rPr>
          <w:rFonts w:cs="Times New Roman"/>
          <w:sz w:val="24"/>
          <w:szCs w:val="24"/>
          <w:vertAlign w:val="subscript"/>
          <w:lang w:val="pt-BR"/>
        </w:rPr>
        <w:t>3</w:t>
      </w:r>
      <w:r w:rsidRPr="00753CFE">
        <w:rPr>
          <w:rFonts w:cs="Times New Roman"/>
          <w:sz w:val="24"/>
          <w:szCs w:val="24"/>
          <w:lang w:val="pt-BR"/>
        </w:rPr>
        <w:t xml:space="preserve">Na. Cho </w:t>
      </w:r>
      <w:r w:rsidRPr="00753CFE">
        <w:rPr>
          <w:rFonts w:cs="Times New Roman"/>
          <w:b/>
          <w:sz w:val="24"/>
          <w:szCs w:val="24"/>
          <w:lang w:val="pt-BR"/>
        </w:rPr>
        <w:t>X</w:t>
      </w:r>
      <w:r w:rsidRPr="00753CFE">
        <w:rPr>
          <w:rFonts w:cs="Times New Roman"/>
          <w:sz w:val="24"/>
          <w:szCs w:val="24"/>
          <w:lang w:val="pt-BR"/>
        </w:rPr>
        <w:t xml:space="preserve"> tác dụng với anhydride acetic tạo chất </w:t>
      </w:r>
      <w:r w:rsidRPr="00753CFE">
        <w:rPr>
          <w:rFonts w:cs="Times New Roman"/>
          <w:b/>
          <w:sz w:val="24"/>
          <w:szCs w:val="24"/>
          <w:lang w:val="pt-BR"/>
        </w:rPr>
        <w:t xml:space="preserve">Z </w:t>
      </w:r>
      <w:r w:rsidRPr="00753CFE">
        <w:rPr>
          <w:rFonts w:cs="Times New Roman"/>
          <w:sz w:val="24"/>
          <w:szCs w:val="24"/>
          <w:lang w:val="pt-BR"/>
        </w:rPr>
        <w:t>(C</w:t>
      </w:r>
      <w:r w:rsidRPr="00753CFE">
        <w:rPr>
          <w:rFonts w:cs="Times New Roman"/>
          <w:sz w:val="24"/>
          <w:szCs w:val="24"/>
          <w:vertAlign w:val="subscript"/>
          <w:lang w:val="pt-BR"/>
        </w:rPr>
        <w:t>9</w:t>
      </w:r>
      <w:r w:rsidRPr="00753CFE">
        <w:rPr>
          <w:rFonts w:cs="Times New Roman"/>
          <w:sz w:val="24"/>
          <w:szCs w:val="24"/>
          <w:lang w:val="pt-BR"/>
        </w:rPr>
        <w:t>H</w:t>
      </w:r>
      <w:r w:rsidRPr="00753CFE">
        <w:rPr>
          <w:rFonts w:cs="Times New Roman"/>
          <w:sz w:val="24"/>
          <w:szCs w:val="24"/>
          <w:vertAlign w:val="subscript"/>
          <w:lang w:val="pt-BR"/>
        </w:rPr>
        <w:t>8</w:t>
      </w:r>
      <w:r w:rsidRPr="00753CFE">
        <w:rPr>
          <w:rFonts w:cs="Times New Roman"/>
          <w:sz w:val="24"/>
          <w:szCs w:val="24"/>
          <w:lang w:val="pt-BR"/>
        </w:rPr>
        <w:t>O</w:t>
      </w:r>
      <w:r w:rsidRPr="00753CFE">
        <w:rPr>
          <w:rFonts w:cs="Times New Roman"/>
          <w:sz w:val="24"/>
          <w:szCs w:val="24"/>
          <w:vertAlign w:val="subscript"/>
          <w:lang w:val="pt-BR"/>
        </w:rPr>
        <w:t>4</w:t>
      </w:r>
      <w:r w:rsidRPr="00753CFE">
        <w:rPr>
          <w:rFonts w:cs="Times New Roman"/>
          <w:sz w:val="24"/>
          <w:szCs w:val="24"/>
          <w:lang w:val="pt-BR"/>
        </w:rPr>
        <w:t>) cũng tác dụng được với NaHCO</w:t>
      </w:r>
      <w:r w:rsidRPr="00753CFE">
        <w:rPr>
          <w:rFonts w:cs="Times New Roman"/>
          <w:sz w:val="24"/>
          <w:szCs w:val="24"/>
          <w:vertAlign w:val="subscript"/>
          <w:lang w:val="pt-BR"/>
        </w:rPr>
        <w:t>3</w:t>
      </w:r>
      <w:r w:rsidRPr="00753CFE">
        <w:rPr>
          <w:rFonts w:cs="Times New Roman"/>
          <w:sz w:val="24"/>
          <w:szCs w:val="24"/>
          <w:lang w:val="pt-BR"/>
        </w:rPr>
        <w:t xml:space="preserve">, nhưng khi cho </w:t>
      </w:r>
      <w:r w:rsidRPr="00753CFE">
        <w:rPr>
          <w:rFonts w:cs="Times New Roman"/>
          <w:b/>
          <w:sz w:val="24"/>
          <w:szCs w:val="24"/>
          <w:lang w:val="pt-BR"/>
        </w:rPr>
        <w:t>X</w:t>
      </w:r>
      <w:r w:rsidRPr="00753CFE">
        <w:rPr>
          <w:rFonts w:cs="Times New Roman"/>
          <w:sz w:val="24"/>
          <w:szCs w:val="24"/>
          <w:lang w:val="pt-BR"/>
        </w:rPr>
        <w:t xml:space="preserve"> tác dụng với methanol (có H</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đặc xúc tác) thì tạo chất </w:t>
      </w:r>
      <w:r w:rsidRPr="00753CFE">
        <w:rPr>
          <w:rFonts w:cs="Times New Roman"/>
          <w:b/>
          <w:sz w:val="24"/>
          <w:szCs w:val="24"/>
          <w:lang w:val="pt-BR"/>
        </w:rPr>
        <w:t>T</w:t>
      </w:r>
      <w:r w:rsidRPr="00753CFE">
        <w:rPr>
          <w:rFonts w:cs="Times New Roman"/>
          <w:sz w:val="24"/>
          <w:szCs w:val="24"/>
          <w:lang w:val="pt-BR"/>
        </w:rPr>
        <w:t xml:space="preserve"> (C</w:t>
      </w:r>
      <w:r w:rsidRPr="00753CFE">
        <w:rPr>
          <w:rFonts w:cs="Times New Roman"/>
          <w:sz w:val="24"/>
          <w:szCs w:val="24"/>
          <w:vertAlign w:val="subscript"/>
          <w:lang w:val="pt-BR"/>
        </w:rPr>
        <w:t>8</w:t>
      </w:r>
      <w:r w:rsidRPr="00753CFE">
        <w:rPr>
          <w:rFonts w:cs="Times New Roman"/>
          <w:sz w:val="24"/>
          <w:szCs w:val="24"/>
          <w:lang w:val="pt-BR"/>
        </w:rPr>
        <w:t>H</w:t>
      </w:r>
      <w:r w:rsidRPr="00753CFE">
        <w:rPr>
          <w:rFonts w:cs="Times New Roman"/>
          <w:sz w:val="24"/>
          <w:szCs w:val="24"/>
          <w:vertAlign w:val="subscript"/>
          <w:lang w:val="pt-BR"/>
        </w:rPr>
        <w:t>8</w:t>
      </w:r>
      <w:r w:rsidRPr="00753CFE">
        <w:rPr>
          <w:rFonts w:cs="Times New Roman"/>
          <w:sz w:val="24"/>
          <w:szCs w:val="24"/>
          <w:lang w:val="pt-BR"/>
        </w:rPr>
        <w:t>O</w:t>
      </w:r>
      <w:r w:rsidRPr="00753CFE">
        <w:rPr>
          <w:rFonts w:cs="Times New Roman"/>
          <w:sz w:val="24"/>
          <w:szCs w:val="24"/>
          <w:vertAlign w:val="subscript"/>
          <w:lang w:val="pt-BR"/>
        </w:rPr>
        <w:t>3</w:t>
      </w:r>
      <w:r w:rsidRPr="00753CFE">
        <w:rPr>
          <w:rFonts w:cs="Times New Roman"/>
          <w:sz w:val="24"/>
          <w:szCs w:val="24"/>
          <w:lang w:val="pt-BR"/>
        </w:rPr>
        <w:t>) không tác dụng với NaHCO</w:t>
      </w:r>
      <w:r w:rsidRPr="00753CFE">
        <w:rPr>
          <w:rFonts w:cs="Times New Roman"/>
          <w:sz w:val="24"/>
          <w:szCs w:val="24"/>
          <w:vertAlign w:val="subscript"/>
          <w:lang w:val="pt-BR"/>
        </w:rPr>
        <w:t>3</w:t>
      </w:r>
      <w:r w:rsidRPr="00753CFE">
        <w:rPr>
          <w:rFonts w:cs="Times New Roman"/>
          <w:sz w:val="24"/>
          <w:szCs w:val="24"/>
          <w:lang w:val="pt-BR"/>
        </w:rPr>
        <w:t xml:space="preserve"> mà chỉ tác dụng được với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Biết chất</w:t>
      </w:r>
      <w:r w:rsidRPr="00753CFE">
        <w:rPr>
          <w:rFonts w:cs="Times New Roman"/>
          <w:b/>
          <w:sz w:val="24"/>
          <w:szCs w:val="24"/>
          <w:lang w:val="pt-BR"/>
        </w:rPr>
        <w:t xml:space="preserve"> X</w:t>
      </w:r>
      <w:r w:rsidRPr="00753CFE">
        <w:rPr>
          <w:rFonts w:cs="Times New Roman"/>
          <w:sz w:val="24"/>
          <w:szCs w:val="24"/>
          <w:lang w:val="pt-BR"/>
        </w:rPr>
        <w:t xml:space="preserve"> có khả năng tạo liên kết </w:t>
      </w:r>
      <w:r w:rsidRPr="00753CFE">
        <w:rPr>
          <w:rFonts w:cs="Times New Roman"/>
          <w:sz w:val="24"/>
          <w:szCs w:val="24"/>
          <w:lang w:val="vi-VN"/>
        </w:rPr>
        <w:t>hydrogen</w:t>
      </w:r>
      <w:r w:rsidRPr="00753CFE">
        <w:rPr>
          <w:rFonts w:cs="Times New Roman"/>
          <w:sz w:val="24"/>
          <w:szCs w:val="24"/>
          <w:lang w:val="pt-BR"/>
        </w:rPr>
        <w:t xml:space="preserve"> nội phân tử.</w:t>
      </w:r>
    </w:p>
    <w:p w:rsidR="00356D9D" w:rsidRPr="00753CFE" w:rsidRDefault="00356D9D">
      <w:pPr>
        <w:spacing w:line="288" w:lineRule="auto"/>
        <w:rPr>
          <w:rFonts w:cs="Times New Roman"/>
          <w:sz w:val="24"/>
          <w:szCs w:val="24"/>
        </w:rPr>
      </w:pPr>
      <w:r w:rsidRPr="00753CFE">
        <w:rPr>
          <w:rFonts w:cs="Times New Roman"/>
          <w:b/>
          <w:sz w:val="24"/>
          <w:szCs w:val="24"/>
        </w:rPr>
        <w:t xml:space="preserve">a.  Y </w:t>
      </w:r>
      <w:r w:rsidRPr="00753CFE">
        <w:rPr>
          <w:rFonts w:cs="Times New Roman"/>
          <w:sz w:val="24"/>
          <w:szCs w:val="24"/>
        </w:rPr>
        <w:t>có khả năng phản ứng với NaOH theo tỉ lệ 1: 1.</w:t>
      </w:r>
      <w:r w:rsidRPr="00753CFE">
        <w:rPr>
          <w:rFonts w:cs="Times New Roman"/>
          <w:b/>
          <w:sz w:val="24"/>
          <w:szCs w:val="24"/>
        </w:rPr>
        <w:t xml:space="preserve"> </w:t>
      </w:r>
    </w:p>
    <w:p w:rsidR="00356D9D" w:rsidRPr="00753CFE" w:rsidRDefault="00356D9D">
      <w:pPr>
        <w:spacing w:line="288" w:lineRule="auto"/>
        <w:rPr>
          <w:rFonts w:cs="Times New Roman"/>
          <w:sz w:val="24"/>
          <w:szCs w:val="24"/>
        </w:rPr>
      </w:pPr>
      <w:r w:rsidRPr="00753CFE">
        <w:rPr>
          <w:rFonts w:cs="Times New Roman"/>
          <w:b/>
          <w:sz w:val="24"/>
          <w:szCs w:val="24"/>
        </w:rPr>
        <w:t xml:space="preserve">b. T </w:t>
      </w:r>
      <w:r w:rsidRPr="00753CFE">
        <w:rPr>
          <w:rFonts w:cs="Times New Roman"/>
          <w:sz w:val="24"/>
          <w:szCs w:val="24"/>
        </w:rPr>
        <w:t>có nhóm chức alcohol.</w:t>
      </w:r>
    </w:p>
    <w:p w:rsidR="00356D9D" w:rsidRPr="00753CFE" w:rsidRDefault="00356D9D">
      <w:pPr>
        <w:spacing w:line="288" w:lineRule="auto"/>
        <w:rPr>
          <w:rFonts w:cs="Times New Roman"/>
          <w:b/>
          <w:sz w:val="24"/>
          <w:szCs w:val="24"/>
        </w:rPr>
      </w:pPr>
      <w:r w:rsidRPr="00753CFE">
        <w:rPr>
          <w:rFonts w:cs="Times New Roman"/>
          <w:b/>
          <w:sz w:val="24"/>
          <w:szCs w:val="24"/>
        </w:rPr>
        <w:t xml:space="preserve">c. X </w:t>
      </w:r>
      <w:r w:rsidRPr="00753CFE">
        <w:rPr>
          <w:rFonts w:cs="Times New Roman"/>
          <w:sz w:val="24"/>
          <w:szCs w:val="24"/>
        </w:rPr>
        <w:t>là salicylic acid.</w:t>
      </w:r>
    </w:p>
    <w:p w:rsidR="00356D9D" w:rsidRPr="00753CFE" w:rsidRDefault="00356D9D">
      <w:pPr>
        <w:spacing w:line="288" w:lineRule="auto"/>
        <w:rPr>
          <w:rFonts w:cs="Times New Roman"/>
          <w:b/>
          <w:sz w:val="24"/>
          <w:szCs w:val="24"/>
        </w:rPr>
      </w:pPr>
      <w:r w:rsidRPr="00753CFE">
        <w:rPr>
          <w:rFonts w:cs="Times New Roman"/>
          <w:b/>
          <w:sz w:val="24"/>
          <w:szCs w:val="24"/>
        </w:rPr>
        <w:t xml:space="preserve">d. Z </w:t>
      </w:r>
      <w:r w:rsidRPr="00753CFE">
        <w:rPr>
          <w:rFonts w:cs="Times New Roman"/>
          <w:sz w:val="24"/>
          <w:szCs w:val="24"/>
        </w:rPr>
        <w:t>được sử dụng để chế tạo dược phẩm.</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b/>
          <w:sz w:val="24"/>
          <w:szCs w:val="24"/>
        </w:rPr>
        <w:t xml:space="preserve">Câu 6. </w:t>
      </w:r>
      <w:r w:rsidRPr="00753CFE">
        <w:rPr>
          <w:rFonts w:cs="Times New Roman"/>
          <w:sz w:val="24"/>
          <w:szCs w:val="24"/>
        </w:rPr>
        <w:t>Melamine là hợp chất hữu cơ tan ít trong nước, kết dính tốt được dùng trong chế tạo keo dính, nội</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t>thất. Một số cơ sở sản xuất sữa thường thêm melamine vào sản phẩm để tạp hàm lượng đạm giả trong sữa,</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lastRenderedPageBreak/>
        <w:t>gây nguy hại đến sức khỏe. Melamine có công thức cấu tạo như sau:</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object w:dxaOrig="2835" w:dyaOrig="1155">
          <v:shape id="_x0000_i1148" type="#_x0000_t75" style="width:141.95pt;height:57.75pt" o:ole="">
            <v:imagedata r:id="rId270" o:title=""/>
          </v:shape>
          <o:OLEObject Type="Embed" ProgID="ChemDraw.Document.6.0" ShapeID="_x0000_i1148" DrawAspect="Content" ObjectID="_1831896775" r:id="rId271"/>
        </w:object>
      </w:r>
    </w:p>
    <w:p w:rsidR="00356D9D" w:rsidRPr="00753CFE" w:rsidRDefault="00356D9D">
      <w:pPr>
        <w:tabs>
          <w:tab w:val="left" w:pos="360"/>
          <w:tab w:val="left" w:pos="2880"/>
          <w:tab w:val="left" w:pos="5400"/>
          <w:tab w:val="left" w:pos="7920"/>
        </w:tabs>
        <w:spacing w:line="288" w:lineRule="auto"/>
        <w:jc w:val="both"/>
        <w:rPr>
          <w:rFonts w:cs="Times New Roman"/>
          <w:sz w:val="24"/>
          <w:szCs w:val="24"/>
        </w:rPr>
      </w:pPr>
      <w:r w:rsidRPr="00753CFE">
        <w:rPr>
          <w:rFonts w:cs="Times New Roman"/>
          <w:sz w:val="24"/>
          <w:szCs w:val="24"/>
        </w:rPr>
        <w:t>Hãy cho biết những phát biểu sau đây là đúng hay sai?</w:t>
      </w:r>
    </w:p>
    <w:p w:rsidR="00356D9D" w:rsidRPr="00753CFE" w:rsidRDefault="00356D9D">
      <w:pPr>
        <w:tabs>
          <w:tab w:val="left" w:pos="360"/>
          <w:tab w:val="left" w:pos="2880"/>
          <w:tab w:val="left" w:pos="5400"/>
          <w:tab w:val="left" w:pos="7920"/>
        </w:tabs>
        <w:spacing w:line="288" w:lineRule="auto"/>
        <w:ind w:left="360" w:hanging="360"/>
        <w:jc w:val="both"/>
        <w:rPr>
          <w:rFonts w:cs="Times New Roman"/>
          <w:b/>
          <w:bCs/>
          <w:sz w:val="24"/>
          <w:szCs w:val="24"/>
        </w:rPr>
      </w:pPr>
      <w:r w:rsidRPr="00753CFE">
        <w:rPr>
          <w:rFonts w:cs="Times New Roman"/>
          <w:b/>
          <w:bCs/>
          <w:sz w:val="24"/>
          <w:szCs w:val="24"/>
        </w:rPr>
        <w:t xml:space="preserve">a. </w:t>
      </w:r>
      <w:r w:rsidRPr="00753CFE">
        <w:rPr>
          <w:rFonts w:cs="Times New Roman"/>
          <w:sz w:val="24"/>
          <w:szCs w:val="24"/>
        </w:rPr>
        <w:t>Một phân tử melamine có công thức đơn giản nhất là CH</w:t>
      </w:r>
      <w:r w:rsidRPr="00753CFE">
        <w:rPr>
          <w:rFonts w:cs="Times New Roman"/>
          <w:sz w:val="24"/>
          <w:szCs w:val="24"/>
          <w:vertAlign w:val="subscript"/>
        </w:rPr>
        <w:t>2</w:t>
      </w:r>
      <w:r w:rsidRPr="00753CFE">
        <w:rPr>
          <w:rFonts w:cs="Times New Roman"/>
          <w:sz w:val="24"/>
          <w:szCs w:val="24"/>
        </w:rPr>
        <w:t>N</w:t>
      </w:r>
      <w:r w:rsidRPr="00753CFE">
        <w:rPr>
          <w:rFonts w:cs="Times New Roman"/>
          <w:sz w:val="24"/>
          <w:szCs w:val="24"/>
          <w:vertAlign w:val="subscript"/>
        </w:rPr>
        <w:t>2</w:t>
      </w:r>
      <w:r w:rsidRPr="00753CFE">
        <w:rPr>
          <w:rFonts w:cs="Times New Roman"/>
          <w:sz w:val="24"/>
          <w:szCs w:val="24"/>
        </w:rPr>
        <w:t xml:space="preserve"> và có 15 liên kết sigma (σ).</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b/>
          <w:bCs/>
          <w:sz w:val="24"/>
          <w:szCs w:val="24"/>
        </w:rPr>
        <w:t xml:space="preserve">b. </w:t>
      </w:r>
      <w:r w:rsidRPr="00753CFE">
        <w:rPr>
          <w:rFonts w:cs="Times New Roman"/>
          <w:sz w:val="24"/>
          <w:szCs w:val="24"/>
        </w:rPr>
        <w:t>Melanine được dùng như một loại keo để sản xuất giấy trang trí phủ melamine (một loại vật liệu quan</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t>trọng trong ngành gỗ công nghiệp với ưu điểm màu sắc phong phú, bền màu, chống thấm nước,…).</w:t>
      </w:r>
    </w:p>
    <w:p w:rsidR="00356D9D" w:rsidRPr="00753CFE" w:rsidRDefault="00356D9D">
      <w:pPr>
        <w:tabs>
          <w:tab w:val="left" w:pos="360"/>
          <w:tab w:val="left" w:pos="2880"/>
          <w:tab w:val="left" w:pos="5400"/>
          <w:tab w:val="left" w:pos="7920"/>
        </w:tabs>
        <w:spacing w:line="288" w:lineRule="auto"/>
        <w:ind w:left="360" w:hanging="360"/>
        <w:jc w:val="both"/>
        <w:rPr>
          <w:rFonts w:cs="Times New Roman"/>
          <w:b/>
          <w:bCs/>
          <w:sz w:val="24"/>
          <w:szCs w:val="24"/>
        </w:rPr>
      </w:pPr>
      <w:r w:rsidRPr="00753CFE">
        <w:rPr>
          <w:rFonts w:cs="Times New Roman"/>
          <w:b/>
          <w:bCs/>
          <w:sz w:val="24"/>
          <w:szCs w:val="24"/>
        </w:rPr>
        <w:t xml:space="preserve">c. </w:t>
      </w:r>
      <w:r w:rsidRPr="00753CFE">
        <w:rPr>
          <w:rFonts w:cs="Times New Roman"/>
          <w:sz w:val="24"/>
          <w:szCs w:val="24"/>
        </w:rPr>
        <w:t>Melamine thuộc loại arylamine có tính base.</w:t>
      </w:r>
    </w:p>
    <w:p w:rsidR="00356D9D" w:rsidRPr="00753CFE" w:rsidRDefault="00356D9D">
      <w:pPr>
        <w:tabs>
          <w:tab w:val="left" w:pos="360"/>
          <w:tab w:val="left" w:pos="2880"/>
          <w:tab w:val="left" w:pos="5400"/>
          <w:tab w:val="left" w:pos="7920"/>
        </w:tabs>
        <w:spacing w:line="288" w:lineRule="auto"/>
        <w:ind w:left="360" w:hanging="360"/>
        <w:jc w:val="both"/>
        <w:rPr>
          <w:rFonts w:cs="Times New Roman"/>
          <w:spacing w:val="-2"/>
          <w:sz w:val="24"/>
          <w:szCs w:val="24"/>
        </w:rPr>
      </w:pPr>
      <w:r w:rsidRPr="00753CFE">
        <w:rPr>
          <w:rFonts w:cs="Times New Roman"/>
          <w:b/>
          <w:bCs/>
          <w:spacing w:val="-2"/>
          <w:sz w:val="24"/>
          <w:szCs w:val="24"/>
        </w:rPr>
        <w:t xml:space="preserve">d. </w:t>
      </w:r>
      <w:r w:rsidRPr="00753CFE">
        <w:rPr>
          <w:rFonts w:cs="Times New Roman"/>
          <w:spacing w:val="-2"/>
          <w:sz w:val="24"/>
          <w:szCs w:val="24"/>
        </w:rPr>
        <w:t>Muốn tăng 1 độ đạm (1 gam nitrogen) cho sữa tươi thì phải thêm vào 1 lít sữa khoảng 1500 mg melamine.</w:t>
      </w:r>
    </w:p>
    <w:p w:rsidR="00356D9D" w:rsidRPr="00753CFE" w:rsidRDefault="00356D9D">
      <w:pPr>
        <w:spacing w:line="288" w:lineRule="auto"/>
        <w:jc w:val="both"/>
        <w:rPr>
          <w:rFonts w:cs="Times New Roman"/>
          <w:b/>
          <w:sz w:val="24"/>
          <w:szCs w:val="24"/>
        </w:rPr>
      </w:pPr>
      <w:r w:rsidRPr="00753CFE">
        <w:rPr>
          <w:rFonts w:cs="Times New Roman"/>
          <w:b/>
          <w:bCs/>
          <w:sz w:val="24"/>
          <w:szCs w:val="24"/>
        </w:rPr>
        <w:t>PHẦN III:</w:t>
      </w:r>
      <w:r w:rsidRPr="00753CFE">
        <w:rPr>
          <w:rFonts w:cs="Times New Roman"/>
          <w:sz w:val="24"/>
          <w:szCs w:val="24"/>
        </w:rPr>
        <w:t xml:space="preserve"> </w:t>
      </w:r>
      <w:r w:rsidRPr="00753CFE">
        <w:rPr>
          <w:rFonts w:cs="Times New Roman"/>
          <w:b/>
          <w:sz w:val="24"/>
          <w:szCs w:val="24"/>
        </w:rPr>
        <w:t>Câu trắc nghiệm yêu cầu trả lời ngắn.</w:t>
      </w:r>
      <w:r w:rsidRPr="00753CFE">
        <w:rPr>
          <w:rFonts w:cs="Times New Roman"/>
          <w:sz w:val="24"/>
          <w:szCs w:val="24"/>
        </w:rPr>
        <w:t xml:space="preserve"> </w:t>
      </w:r>
      <w:r w:rsidRPr="00753CFE">
        <w:rPr>
          <w:rFonts w:cs="Times New Roman"/>
          <w:i/>
          <w:iCs/>
          <w:sz w:val="24"/>
          <w:szCs w:val="24"/>
        </w:rPr>
        <w:t>Thí sinh trả lời từ câu 1 đến câu 6.</w:t>
      </w:r>
    </w:p>
    <w:p w:rsidR="00356D9D" w:rsidRPr="00753CFE" w:rsidRDefault="00356D9D">
      <w:pPr>
        <w:spacing w:line="288" w:lineRule="auto"/>
        <w:jc w:val="both"/>
        <w:rPr>
          <w:rFonts w:cs="Times New Roman"/>
          <w:sz w:val="24"/>
          <w:szCs w:val="24"/>
        </w:rPr>
      </w:pPr>
      <w:r w:rsidRPr="00753CFE">
        <w:rPr>
          <w:rFonts w:cs="Times New Roman"/>
          <w:b/>
          <w:sz w:val="24"/>
          <w:szCs w:val="24"/>
        </w:rPr>
        <w:t xml:space="preserve">Câu 1. </w:t>
      </w:r>
      <w:r w:rsidRPr="00753CFE">
        <w:rPr>
          <w:rFonts w:cs="Times New Roman"/>
          <w:sz w:val="24"/>
          <w:szCs w:val="24"/>
        </w:rPr>
        <w:t xml:space="preserve">Dung dịch </w:t>
      </w:r>
      <w:r w:rsidRPr="00753CFE">
        <w:rPr>
          <w:rFonts w:cs="Times New Roman"/>
          <w:b/>
          <w:sz w:val="24"/>
          <w:szCs w:val="24"/>
        </w:rPr>
        <w:t xml:space="preserve">X </w:t>
      </w:r>
      <w:r w:rsidRPr="00753CFE">
        <w:rPr>
          <w:rFonts w:cs="Times New Roman"/>
          <w:sz w:val="24"/>
          <w:szCs w:val="24"/>
        </w:rPr>
        <w:t xml:space="preserve">gồm </w:t>
      </w:r>
      <w:r w:rsidRPr="00753CFE">
        <w:rPr>
          <w:rFonts w:cs="Times New Roman"/>
          <w:b/>
          <w:sz w:val="24"/>
          <w:szCs w:val="24"/>
        </w:rPr>
        <w:t>a</w:t>
      </w:r>
      <w:r w:rsidRPr="00753CFE">
        <w:rPr>
          <w:rFonts w:cs="Times New Roman"/>
          <w:sz w:val="24"/>
          <w:szCs w:val="24"/>
        </w:rPr>
        <w:t xml:space="preserve"> mol H</w:t>
      </w:r>
      <w:r w:rsidRPr="00753CFE">
        <w:rPr>
          <w:rFonts w:cs="Times New Roman"/>
          <w:sz w:val="24"/>
          <w:szCs w:val="24"/>
          <w:vertAlign w:val="superscript"/>
        </w:rPr>
        <w:t>+</w:t>
      </w:r>
      <w:r w:rsidRPr="00753CFE">
        <w:rPr>
          <w:rFonts w:cs="Times New Roman"/>
          <w:sz w:val="24"/>
          <w:szCs w:val="24"/>
        </w:rPr>
        <w:t xml:space="preserve">; </w:t>
      </w:r>
      <w:r w:rsidRPr="00753CFE">
        <w:rPr>
          <w:rFonts w:cs="Times New Roman"/>
          <w:b/>
          <w:sz w:val="24"/>
          <w:szCs w:val="24"/>
        </w:rPr>
        <w:t>b</w:t>
      </w:r>
      <w:r w:rsidRPr="00753CFE">
        <w:rPr>
          <w:rFonts w:cs="Times New Roman"/>
          <w:sz w:val="24"/>
          <w:szCs w:val="24"/>
        </w:rPr>
        <w:t xml:space="preserve"> mol Mg</w:t>
      </w:r>
      <w:r w:rsidRPr="00753CFE">
        <w:rPr>
          <w:rFonts w:cs="Times New Roman"/>
          <w:sz w:val="24"/>
          <w:szCs w:val="24"/>
          <w:vertAlign w:val="superscript"/>
        </w:rPr>
        <w:t>2+</w:t>
      </w:r>
      <w:r w:rsidRPr="00753CFE">
        <w:rPr>
          <w:rFonts w:cs="Times New Roman"/>
          <w:sz w:val="24"/>
          <w:szCs w:val="24"/>
        </w:rPr>
        <w:t>; 0,12 mol NO</w:t>
      </w:r>
      <w:r w:rsidRPr="00753CFE">
        <w:rPr>
          <w:rFonts w:cs="Times New Roman"/>
          <w:sz w:val="24"/>
          <w:szCs w:val="24"/>
          <w:vertAlign w:val="subscript"/>
        </w:rPr>
        <w:t>3</w:t>
      </w:r>
      <w:r w:rsidRPr="00753CFE">
        <w:rPr>
          <w:rFonts w:cs="Times New Roman"/>
          <w:sz w:val="24"/>
          <w:szCs w:val="24"/>
          <w:vertAlign w:val="superscript"/>
        </w:rPr>
        <w:t>-</w:t>
      </w:r>
      <w:r w:rsidRPr="00753CFE">
        <w:rPr>
          <w:rFonts w:cs="Times New Roman"/>
          <w:sz w:val="24"/>
          <w:szCs w:val="24"/>
        </w:rPr>
        <w:t xml:space="preserve"> và 0,02 mol SO</w:t>
      </w:r>
      <w:r w:rsidRPr="00753CFE">
        <w:rPr>
          <w:rFonts w:cs="Times New Roman"/>
          <w:sz w:val="24"/>
          <w:szCs w:val="24"/>
          <w:vertAlign w:val="subscript"/>
        </w:rPr>
        <w:t>4</w:t>
      </w:r>
      <w:r w:rsidRPr="00753CFE">
        <w:rPr>
          <w:rFonts w:cs="Times New Roman"/>
          <w:sz w:val="24"/>
          <w:szCs w:val="24"/>
          <w:vertAlign w:val="superscript"/>
        </w:rPr>
        <w:t>2-</w:t>
      </w:r>
      <w:r w:rsidRPr="00753CFE">
        <w:rPr>
          <w:rFonts w:cs="Times New Roman"/>
          <w:sz w:val="24"/>
          <w:szCs w:val="24"/>
        </w:rPr>
        <w:t xml:space="preserve">. Cho 100 ml dung dịch </w:t>
      </w:r>
      <w:r w:rsidRPr="00753CFE">
        <w:rPr>
          <w:rFonts w:cs="Times New Roman"/>
          <w:b/>
          <w:sz w:val="24"/>
          <w:szCs w:val="24"/>
        </w:rPr>
        <w:t>Y</w:t>
      </w:r>
      <w:r w:rsidRPr="00753CFE">
        <w:rPr>
          <w:rFonts w:cs="Times New Roman"/>
          <w:sz w:val="24"/>
          <w:szCs w:val="24"/>
        </w:rPr>
        <w:t xml:space="preserve"> gồm KOH 1,16M và Ba(OH)</w:t>
      </w:r>
      <w:r w:rsidRPr="00753CFE">
        <w:rPr>
          <w:rFonts w:cs="Times New Roman"/>
          <w:sz w:val="24"/>
          <w:szCs w:val="24"/>
          <w:vertAlign w:val="subscript"/>
        </w:rPr>
        <w:t>2</w:t>
      </w:r>
      <w:r w:rsidRPr="00753CFE">
        <w:rPr>
          <w:rFonts w:cs="Times New Roman"/>
          <w:sz w:val="24"/>
          <w:szCs w:val="24"/>
        </w:rPr>
        <w:t xml:space="preserve"> 0,12M vào dung dịch </w:t>
      </w:r>
      <w:r w:rsidRPr="00753CFE">
        <w:rPr>
          <w:rFonts w:cs="Times New Roman"/>
          <w:b/>
          <w:sz w:val="24"/>
          <w:szCs w:val="24"/>
        </w:rPr>
        <w:t>X</w:t>
      </w:r>
      <w:r w:rsidRPr="00753CFE">
        <w:rPr>
          <w:rFonts w:cs="Times New Roman"/>
          <w:sz w:val="24"/>
          <w:szCs w:val="24"/>
        </w:rPr>
        <w:t xml:space="preserve">, sau khi các phản ứng kết thúc, thu được 3,956 gam kết tủa. Tính giá trị của </w:t>
      </w:r>
      <w:r w:rsidRPr="00753CFE">
        <w:rPr>
          <w:rFonts w:cs="Times New Roman"/>
          <w:b/>
          <w:sz w:val="24"/>
          <w:szCs w:val="24"/>
        </w:rPr>
        <w:t>b</w:t>
      </w:r>
      <w:r w:rsidRPr="00753CFE">
        <w:rPr>
          <w:rFonts w:cs="Times New Roman"/>
          <w:sz w:val="24"/>
          <w:szCs w:val="24"/>
        </w:rPr>
        <w:t xml:space="preserve"> ?</w:t>
      </w:r>
    </w:p>
    <w:p w:rsidR="00356D9D" w:rsidRPr="00753CFE" w:rsidRDefault="00356D9D">
      <w:pPr>
        <w:shd w:val="clear" w:color="auto" w:fill="FFFFFF" w:themeFill="background1"/>
        <w:spacing w:line="288" w:lineRule="auto"/>
        <w:rPr>
          <w:rFonts w:cs="Times New Roman"/>
          <w:sz w:val="24"/>
          <w:szCs w:val="24"/>
          <w:lang w:val="vi-VN"/>
        </w:rPr>
      </w:pPr>
      <w:r w:rsidRPr="00753CFE">
        <w:rPr>
          <w:rFonts w:cs="Times New Roman"/>
          <w:b/>
          <w:sz w:val="24"/>
          <w:szCs w:val="24"/>
        </w:rPr>
        <w:t xml:space="preserve">Câu 2. </w:t>
      </w:r>
      <w:r w:rsidRPr="00753CFE">
        <w:rPr>
          <w:rFonts w:cs="Times New Roman"/>
          <w:sz w:val="24"/>
          <w:szCs w:val="24"/>
        </w:rPr>
        <w:t>Để tráng một số lượng gương soi có diện tích bề mặt 0,35 m</w:t>
      </w:r>
      <w:r w:rsidRPr="00753CFE">
        <w:rPr>
          <w:rFonts w:cs="Times New Roman"/>
          <w:sz w:val="24"/>
          <w:szCs w:val="24"/>
          <w:vertAlign w:val="superscript"/>
        </w:rPr>
        <w:t>2</w:t>
      </w:r>
      <w:r w:rsidRPr="00753CFE">
        <w:rPr>
          <w:rFonts w:cs="Times New Roman"/>
          <w:sz w:val="24"/>
          <w:szCs w:val="24"/>
        </w:rPr>
        <w:t xml:space="preserve"> với độ dày 0,1</w:t>
      </w:r>
      <w:r w:rsidRPr="00753CFE">
        <w:rPr>
          <w:rFonts w:cs="Times New Roman"/>
          <w:position w:val="-10"/>
          <w:sz w:val="24"/>
          <w:szCs w:val="24"/>
        </w:rPr>
        <w:object w:dxaOrig="390" w:dyaOrig="255">
          <v:shape id="_x0000_i1149" type="#_x0000_t75" style="width:19.7pt;height:12.9pt" o:ole="">
            <v:imagedata r:id="rId272" o:title=""/>
          </v:shape>
          <o:OLEObject Type="Embed" ProgID="Equation.DSMT4" ShapeID="_x0000_i1149" DrawAspect="Content" ObjectID="_1831896776" r:id="rId273"/>
        </w:object>
      </w:r>
      <w:r w:rsidRPr="00753CFE">
        <w:rPr>
          <w:rFonts w:cs="Times New Roman"/>
          <w:sz w:val="24"/>
          <w:szCs w:val="24"/>
        </w:rPr>
        <w:t>người ta đun nóng dung dịch chứa 52,45 gam glucose với một lượng dung dịch silver nitrate trong ammonia. Biết khối lượng riêng của silver là 10,49 g/cm</w:t>
      </w:r>
      <w:r w:rsidRPr="00753CFE">
        <w:rPr>
          <w:rFonts w:cs="Times New Roman"/>
          <w:sz w:val="24"/>
          <w:szCs w:val="24"/>
          <w:vertAlign w:val="superscript"/>
        </w:rPr>
        <w:t>3</w:t>
      </w:r>
      <w:r w:rsidRPr="00753CFE">
        <w:rPr>
          <w:rFonts w:cs="Times New Roman"/>
          <w:sz w:val="24"/>
          <w:szCs w:val="24"/>
        </w:rPr>
        <w:t>, hiệu suất phản ứng tráng gương là 70% (tính theo glucose). Số lượng gương soi tối đa sản xuất được là bao nhiêu ?</w:t>
      </w:r>
    </w:p>
    <w:p w:rsidR="00356D9D" w:rsidRPr="00753CFE" w:rsidRDefault="00356D9D">
      <w:pPr>
        <w:shd w:val="clear" w:color="auto" w:fill="FFFFFF" w:themeFill="background1"/>
        <w:spacing w:line="288" w:lineRule="auto"/>
        <w:rPr>
          <w:rFonts w:cs="Times New Roman"/>
          <w:sz w:val="24"/>
          <w:szCs w:val="24"/>
          <w:shd w:val="clear" w:color="auto" w:fill="FFFFFF"/>
        </w:rPr>
      </w:pPr>
      <w:r w:rsidRPr="00753CFE">
        <w:rPr>
          <w:rFonts w:eastAsia="Calibri" w:cs="Times New Roman"/>
          <w:b/>
          <w:iCs/>
          <w:sz w:val="24"/>
          <w:szCs w:val="24"/>
        </w:rPr>
        <w:t>Câu 3.</w:t>
      </w:r>
      <w:r w:rsidRPr="00753CFE">
        <w:rPr>
          <w:rFonts w:eastAsia="Calibri" w:cs="Times New Roman"/>
          <w:iCs/>
          <w:sz w:val="24"/>
          <w:szCs w:val="24"/>
        </w:rPr>
        <w:t>Theo qui định nồng độ cho phép của bromine là 2.10</w:t>
      </w:r>
      <w:r w:rsidRPr="00753CFE">
        <w:rPr>
          <w:rFonts w:eastAsia="Calibri" w:cs="Times New Roman"/>
          <w:iCs/>
          <w:sz w:val="24"/>
          <w:szCs w:val="24"/>
          <w:vertAlign w:val="superscript"/>
        </w:rPr>
        <w:t>-5</w:t>
      </w:r>
      <w:r w:rsidRPr="00753CFE">
        <w:rPr>
          <w:rFonts w:eastAsia="Calibri" w:cs="Times New Roman"/>
          <w:iCs/>
          <w:sz w:val="24"/>
          <w:szCs w:val="24"/>
        </w:rPr>
        <w:t xml:space="preserve"> g/L</w:t>
      </w:r>
      <w:r w:rsidRPr="00753CFE">
        <w:rPr>
          <w:rFonts w:eastAsia="Calibri" w:cs="Times New Roman"/>
          <w:iCs/>
          <w:sz w:val="24"/>
          <w:szCs w:val="24"/>
          <w:lang w:val="vi-VN"/>
        </w:rPr>
        <w:t xml:space="preserve"> không khí</w:t>
      </w:r>
      <w:r w:rsidRPr="00753CFE">
        <w:rPr>
          <w:rFonts w:eastAsia="Calibri" w:cs="Times New Roman"/>
          <w:iCs/>
          <w:sz w:val="24"/>
          <w:szCs w:val="24"/>
        </w:rPr>
        <w:t>. Trong một phân xưởng sản xuất bromine, người ta đo được nồng độ của bromine là 1.10</w:t>
      </w:r>
      <w:r w:rsidRPr="00753CFE">
        <w:rPr>
          <w:rFonts w:eastAsia="Calibri" w:cs="Times New Roman"/>
          <w:iCs/>
          <w:sz w:val="24"/>
          <w:szCs w:val="24"/>
          <w:vertAlign w:val="superscript"/>
        </w:rPr>
        <w:t>-4</w:t>
      </w:r>
      <w:r w:rsidRPr="00753CFE">
        <w:rPr>
          <w:rFonts w:eastAsia="Calibri" w:cs="Times New Roman"/>
          <w:iCs/>
          <w:sz w:val="24"/>
          <w:szCs w:val="24"/>
        </w:rPr>
        <w:t xml:space="preserve"> g/L. Người</w:t>
      </w:r>
      <w:r w:rsidRPr="00753CFE">
        <w:rPr>
          <w:rFonts w:eastAsia="Calibri" w:cs="Times New Roman"/>
          <w:iCs/>
          <w:sz w:val="24"/>
          <w:szCs w:val="24"/>
          <w:lang w:val="vi-VN"/>
        </w:rPr>
        <w:t xml:space="preserve"> ta dùng </w:t>
      </w:r>
      <w:r w:rsidRPr="00753CFE">
        <w:rPr>
          <w:rFonts w:eastAsia="Calibri" w:cs="Times New Roman"/>
          <w:iCs/>
          <w:sz w:val="24"/>
          <w:szCs w:val="24"/>
        </w:rPr>
        <w:t>dung dịch ammonia 20% phun khắp xưởng (có kích thước 100 m</w:t>
      </w:r>
      <w:r w:rsidRPr="00753CFE">
        <w:rPr>
          <w:rFonts w:eastAsia="Calibri" w:cs="Times New Roman"/>
          <w:iCs/>
          <w:sz w:val="24"/>
          <w:szCs w:val="24"/>
          <w:lang w:val="vi-VN"/>
        </w:rPr>
        <w:t xml:space="preserve">; </w:t>
      </w:r>
      <w:r w:rsidRPr="00753CFE">
        <w:rPr>
          <w:rFonts w:eastAsia="Calibri" w:cs="Times New Roman"/>
          <w:iCs/>
          <w:sz w:val="24"/>
          <w:szCs w:val="24"/>
        </w:rPr>
        <w:t>200 m</w:t>
      </w:r>
      <w:r w:rsidRPr="00753CFE">
        <w:rPr>
          <w:rFonts w:eastAsia="Calibri" w:cs="Times New Roman"/>
          <w:iCs/>
          <w:sz w:val="24"/>
          <w:szCs w:val="24"/>
          <w:lang w:val="vi-VN"/>
        </w:rPr>
        <w:t xml:space="preserve">; </w:t>
      </w:r>
      <w:r w:rsidRPr="00753CFE">
        <w:rPr>
          <w:rFonts w:eastAsia="Calibri" w:cs="Times New Roman"/>
          <w:iCs/>
          <w:sz w:val="24"/>
          <w:szCs w:val="24"/>
        </w:rPr>
        <w:t>6 m) để khử độc lượng bromine trong không khí</w:t>
      </w:r>
      <w:r w:rsidRPr="00753CFE">
        <w:rPr>
          <w:rFonts w:eastAsia="Calibri" w:cs="Times New Roman"/>
          <w:iCs/>
          <w:sz w:val="24"/>
          <w:szCs w:val="24"/>
          <w:lang w:val="vi-VN"/>
        </w:rPr>
        <w:t xml:space="preserve"> về nồng độ cho phép</w:t>
      </w:r>
      <w:r w:rsidRPr="00753CFE">
        <w:rPr>
          <w:rFonts w:eastAsia="Calibri" w:cs="Times New Roman"/>
          <w:iCs/>
          <w:sz w:val="24"/>
          <w:szCs w:val="24"/>
        </w:rPr>
        <w:t>. Biết rằng</w:t>
      </w:r>
      <w:r w:rsidRPr="00753CFE">
        <w:rPr>
          <w:rFonts w:eastAsia="Calibri" w:cs="Times New Roman"/>
          <w:iCs/>
          <w:sz w:val="24"/>
          <w:szCs w:val="24"/>
          <w:lang w:val="vi-VN"/>
        </w:rPr>
        <w:t>, phản ứng xảy ra:</w:t>
      </w:r>
      <w:r w:rsidRPr="00753CFE">
        <w:rPr>
          <w:rFonts w:cs="Times New Roman"/>
          <w:position w:val="-12"/>
          <w:sz w:val="24"/>
          <w:szCs w:val="24"/>
        </w:rPr>
        <w:object w:dxaOrig="2760" w:dyaOrig="360">
          <v:shape id="_x0000_i1150" type="#_x0000_t75" style="width:137.9pt;height:18.35pt" o:ole="">
            <v:imagedata r:id="rId274" o:title=""/>
          </v:shape>
          <o:OLEObject Type="Embed" ProgID="Equation.DSMT4" ShapeID="_x0000_i1150" DrawAspect="Content" ObjectID="_1831896777" r:id="rId275"/>
        </w:object>
      </w:r>
      <w:r w:rsidRPr="00753CFE">
        <w:rPr>
          <w:rFonts w:eastAsia="Calibri" w:cs="Times New Roman"/>
          <w:sz w:val="24"/>
          <w:szCs w:val="24"/>
        </w:rPr>
        <w:t xml:space="preserve"> Tính k</w:t>
      </w:r>
      <w:r w:rsidRPr="00753CFE">
        <w:rPr>
          <w:rFonts w:eastAsia="Calibri" w:cs="Times New Roman"/>
          <w:iCs/>
          <w:sz w:val="24"/>
          <w:szCs w:val="24"/>
        </w:rPr>
        <w:t>hối</w:t>
      </w:r>
      <w:r w:rsidRPr="00753CFE">
        <w:rPr>
          <w:rFonts w:eastAsia="Calibri" w:cs="Times New Roman"/>
          <w:iCs/>
          <w:sz w:val="24"/>
          <w:szCs w:val="24"/>
          <w:lang w:val="vi-VN"/>
        </w:rPr>
        <w:t xml:space="preserve"> lượng dung dịch</w:t>
      </w:r>
      <w:r w:rsidRPr="00753CFE">
        <w:rPr>
          <w:rFonts w:cs="Times New Roman"/>
          <w:position w:val="-12"/>
          <w:sz w:val="24"/>
          <w:szCs w:val="24"/>
        </w:rPr>
        <w:object w:dxaOrig="480" w:dyaOrig="360">
          <v:shape id="_x0000_i1151" type="#_x0000_t75" style="width:23.75pt;height:18.35pt" o:ole="">
            <v:imagedata r:id="rId276" o:title=""/>
          </v:shape>
          <o:OLEObject Type="Embed" ProgID="Equation.DSMT4" ShapeID="_x0000_i1151" DrawAspect="Content" ObjectID="_1831896778" r:id="rId277"/>
        </w:object>
      </w:r>
      <w:r w:rsidRPr="00753CFE">
        <w:rPr>
          <w:rFonts w:cs="Times New Roman"/>
          <w:sz w:val="24"/>
          <w:szCs w:val="24"/>
        </w:rPr>
        <w:t xml:space="preserve">(kg) </w:t>
      </w:r>
      <w:r w:rsidRPr="00753CFE">
        <w:rPr>
          <w:rFonts w:eastAsia="Calibri" w:cs="Times New Roman"/>
          <w:iCs/>
          <w:sz w:val="24"/>
          <w:szCs w:val="24"/>
          <w:lang w:val="vi-VN"/>
        </w:rPr>
        <w:t>đã dùng.</w:t>
      </w:r>
      <w:r w:rsidRPr="00753CFE">
        <w:rPr>
          <w:rFonts w:eastAsia="Calibri" w:cs="Times New Roman"/>
          <w:i/>
          <w:iCs/>
          <w:sz w:val="24"/>
          <w:szCs w:val="24"/>
        </w:rPr>
        <w:t>(Làm tròn đến hàng thập phân thứ nhất).</w:t>
      </w:r>
    </w:p>
    <w:p w:rsidR="00356D9D" w:rsidRPr="00753CFE" w:rsidRDefault="00356D9D">
      <w:pPr>
        <w:tabs>
          <w:tab w:val="left" w:pos="992"/>
        </w:tabs>
        <w:spacing w:line="288" w:lineRule="auto"/>
        <w:jc w:val="both"/>
        <w:rPr>
          <w:rFonts w:cs="Times New Roman"/>
          <w:sz w:val="24"/>
          <w:szCs w:val="24"/>
        </w:rPr>
      </w:pPr>
      <w:r w:rsidRPr="00753CFE">
        <w:rPr>
          <w:rFonts w:cs="Times New Roman"/>
          <w:b/>
          <w:bCs/>
          <w:sz w:val="24"/>
          <w:szCs w:val="24"/>
        </w:rPr>
        <w:t xml:space="preserve">Câu 4 </w:t>
      </w:r>
      <w:r w:rsidRPr="00753CFE">
        <w:rPr>
          <w:rFonts w:cs="Times New Roman"/>
          <w:sz w:val="24"/>
          <w:szCs w:val="24"/>
        </w:rPr>
        <w:t xml:space="preserve"> Trên bao bì một loại phân bón NPK của công ty phân bón nông nghiệp Việt Âu có ghi độ dinh dưỡng là 20 – 20 – 15. Để cung cấp 135,780 kg nitrogen, 15,500 kg phosphorus và 33,545 kg potassium cho 10000 m</w:t>
      </w:r>
      <w:r w:rsidRPr="00753CFE">
        <w:rPr>
          <w:rFonts w:cs="Times New Roman"/>
          <w:sz w:val="24"/>
          <w:szCs w:val="24"/>
          <w:vertAlign w:val="superscript"/>
        </w:rPr>
        <w:t>2</w:t>
      </w:r>
      <w:r w:rsidRPr="00753CFE">
        <w:rPr>
          <w:rFonts w:cs="Times New Roman"/>
          <w:sz w:val="24"/>
          <w:szCs w:val="24"/>
        </w:rPr>
        <w:t xml:space="preserve"> đất trồng thì người nông dân cần trộn đồng thời phân NPK (ở trên) với đạm urea (độ dinh dưỡng là 46%) và phân kali (độ dinh dưỡng là 60%). Cho rằng mỗi m</w:t>
      </w:r>
      <w:r w:rsidRPr="00753CFE">
        <w:rPr>
          <w:rFonts w:cs="Times New Roman"/>
          <w:sz w:val="24"/>
          <w:szCs w:val="24"/>
          <w:vertAlign w:val="superscript"/>
        </w:rPr>
        <w:t>2</w:t>
      </w:r>
      <w:r w:rsidRPr="00753CFE">
        <w:rPr>
          <w:rFonts w:cs="Times New Roman"/>
          <w:sz w:val="24"/>
          <w:szCs w:val="24"/>
        </w:rPr>
        <w:t xml:space="preserve"> đất trồng đều được bón với lượng phân như nhau. Vậy, nếu người nông dân sử dụng 83,7 kg phân bón vừa trộn trên thì diện tích đất trồng được bón phân là bao nhiêu?(</w:t>
      </w:r>
      <w:r w:rsidRPr="00753CFE">
        <w:rPr>
          <w:rFonts w:cs="Times New Roman"/>
          <w:i/>
          <w:sz w:val="24"/>
          <w:szCs w:val="24"/>
        </w:rPr>
        <w:t xml:space="preserve"> làm tròn đến phần nguyên </w:t>
      </w:r>
      <w:r w:rsidRPr="00753CFE">
        <w:rPr>
          <w:rFonts w:cs="Times New Roman"/>
          <w:sz w:val="24"/>
          <w:szCs w:val="24"/>
        </w:rPr>
        <w:t>)</w:t>
      </w:r>
    </w:p>
    <w:p w:rsidR="00356D9D" w:rsidRPr="00753CFE" w:rsidRDefault="00356D9D">
      <w:pPr>
        <w:pStyle w:val="ListParagraph"/>
        <w:tabs>
          <w:tab w:val="left" w:pos="360"/>
          <w:tab w:val="left" w:pos="2880"/>
          <w:tab w:val="left" w:pos="5400"/>
          <w:tab w:val="left" w:pos="7920"/>
        </w:tabs>
        <w:spacing w:line="288" w:lineRule="auto"/>
        <w:ind w:left="360" w:hanging="360"/>
      </w:pPr>
      <w:r w:rsidRPr="00753CFE">
        <w:rPr>
          <w:b/>
        </w:rPr>
        <w:t>Câu 5.</w:t>
      </w:r>
      <w:r w:rsidRPr="00753CFE">
        <w:rPr>
          <w:b/>
          <w:color w:val="0000FF"/>
        </w:rPr>
        <w:t xml:space="preserve"> </w:t>
      </w:r>
      <w:r w:rsidRPr="00753CFE">
        <w:t>Thí</w:t>
      </w:r>
      <w:r w:rsidRPr="00753CFE">
        <w:rPr>
          <w:spacing w:val="2"/>
        </w:rPr>
        <w:t xml:space="preserve"> </w:t>
      </w:r>
      <w:r w:rsidRPr="00753CFE">
        <w:t>nghiệm</w:t>
      </w:r>
      <w:r w:rsidRPr="00753CFE">
        <w:rPr>
          <w:spacing w:val="2"/>
        </w:rPr>
        <w:t xml:space="preserve"> </w:t>
      </w:r>
      <w:r w:rsidRPr="00753CFE">
        <w:t>điều</w:t>
      </w:r>
      <w:r w:rsidRPr="00753CFE">
        <w:rPr>
          <w:spacing w:val="2"/>
        </w:rPr>
        <w:t xml:space="preserve"> </w:t>
      </w:r>
      <w:r w:rsidRPr="00753CFE">
        <w:t>chế</w:t>
      </w:r>
      <w:r w:rsidRPr="00753CFE">
        <w:rPr>
          <w:spacing w:val="1"/>
        </w:rPr>
        <w:t xml:space="preserve"> </w:t>
      </w:r>
      <w:r w:rsidRPr="00753CFE">
        <w:t>và</w:t>
      </w:r>
      <w:r w:rsidRPr="00753CFE">
        <w:rPr>
          <w:spacing w:val="1"/>
        </w:rPr>
        <w:t xml:space="preserve"> </w:t>
      </w:r>
      <w:r w:rsidRPr="00753CFE">
        <w:t>thử</w:t>
      </w:r>
      <w:r w:rsidRPr="00753CFE">
        <w:rPr>
          <w:spacing w:val="1"/>
        </w:rPr>
        <w:t xml:space="preserve"> </w:t>
      </w:r>
      <w:r w:rsidRPr="00753CFE">
        <w:t>tính</w:t>
      </w:r>
      <w:r w:rsidRPr="00753CFE">
        <w:rPr>
          <w:spacing w:val="2"/>
        </w:rPr>
        <w:t xml:space="preserve"> </w:t>
      </w:r>
      <w:r w:rsidRPr="00753CFE">
        <w:t>chất</w:t>
      </w:r>
      <w:r w:rsidRPr="00753CFE">
        <w:rPr>
          <w:spacing w:val="5"/>
        </w:rPr>
        <w:t xml:space="preserve"> </w:t>
      </w:r>
      <w:r w:rsidRPr="00753CFE">
        <w:t>của</w:t>
      </w:r>
      <w:r w:rsidRPr="00753CFE">
        <w:rPr>
          <w:spacing w:val="1"/>
        </w:rPr>
        <w:t xml:space="preserve"> </w:t>
      </w:r>
      <w:r w:rsidRPr="00753CFE">
        <w:t>khí X</w:t>
      </w:r>
      <w:r w:rsidRPr="00753CFE">
        <w:rPr>
          <w:spacing w:val="-2"/>
        </w:rPr>
        <w:t xml:space="preserve"> </w:t>
      </w:r>
      <w:r w:rsidRPr="00753CFE">
        <w:t>được</w:t>
      </w:r>
      <w:r w:rsidRPr="00753CFE">
        <w:rPr>
          <w:spacing w:val="-1"/>
        </w:rPr>
        <w:t xml:space="preserve"> </w:t>
      </w:r>
      <w:r w:rsidRPr="00753CFE">
        <w:t>thực</w:t>
      </w:r>
      <w:r w:rsidRPr="00753CFE">
        <w:rPr>
          <w:spacing w:val="-1"/>
        </w:rPr>
        <w:t xml:space="preserve"> </w:t>
      </w:r>
      <w:r w:rsidRPr="00753CFE">
        <w:t>hiện như hình vẽ</w:t>
      </w:r>
      <w:r w:rsidRPr="00753CFE">
        <w:rPr>
          <w:spacing w:val="-1"/>
        </w:rPr>
        <w:t xml:space="preserve"> </w:t>
      </w:r>
      <w:r w:rsidRPr="00753CFE">
        <w:t>sau:</w:t>
      </w:r>
    </w:p>
    <w:p w:rsidR="00356D9D" w:rsidRPr="00753CFE" w:rsidRDefault="00356D9D">
      <w:pPr>
        <w:pStyle w:val="ListParagraph"/>
        <w:tabs>
          <w:tab w:val="left" w:pos="360"/>
          <w:tab w:val="left" w:pos="2880"/>
          <w:tab w:val="left" w:pos="5400"/>
          <w:tab w:val="left" w:pos="7920"/>
        </w:tabs>
        <w:spacing w:line="288" w:lineRule="auto"/>
        <w:ind w:left="360" w:hanging="360"/>
        <w:jc w:val="center"/>
      </w:pPr>
      <w:r w:rsidRPr="00753CFE">
        <w:rPr>
          <w:noProof/>
        </w:rPr>
        <w:drawing>
          <wp:inline distT="0" distB="0" distL="0" distR="0" wp14:anchorId="100E2C88" wp14:editId="0ACF2916">
            <wp:extent cx="2362200" cy="1792605"/>
            <wp:effectExtent l="0" t="0" r="0" b="5715"/>
            <wp:docPr id="596326788" name="Picture 59632678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26788" name="Picture 596326788" descr="Diagram  Description automatically generated"/>
                    <pic:cNvPicPr>
                      <a:picLocks noChangeAspect="1"/>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362821" cy="1792848"/>
                    </a:xfrm>
                    <a:prstGeom prst="rect">
                      <a:avLst/>
                    </a:prstGeom>
                  </pic:spPr>
                </pic:pic>
              </a:graphicData>
            </a:graphic>
          </wp:inline>
        </w:drawing>
      </w:r>
    </w:p>
    <w:p w:rsidR="00356D9D" w:rsidRPr="00753CFE" w:rsidRDefault="00356D9D">
      <w:pPr>
        <w:pStyle w:val="NormalWeb"/>
        <w:tabs>
          <w:tab w:val="left" w:pos="360"/>
          <w:tab w:val="left" w:pos="2880"/>
          <w:tab w:val="left" w:pos="5400"/>
          <w:tab w:val="left" w:pos="7920"/>
        </w:tabs>
        <w:spacing w:line="288" w:lineRule="auto"/>
        <w:ind w:left="360" w:hanging="360"/>
        <w:jc w:val="both"/>
        <w:rPr>
          <w:rFonts w:cs="Times New Roman"/>
          <w:bCs/>
          <w:lang w:eastAsia="vi-VN" w:bidi="vi-VN"/>
        </w:rPr>
      </w:pPr>
      <w:r w:rsidRPr="00753CFE">
        <w:rPr>
          <w:rFonts w:cs="Times New Roman"/>
        </w:rPr>
        <w:tab/>
      </w:r>
      <w:r w:rsidRPr="00753CFE">
        <w:rPr>
          <w:rFonts w:cs="Times New Roman"/>
          <w:bCs/>
          <w:lang w:eastAsia="vi-VN" w:bidi="vi-VN"/>
        </w:rPr>
        <w:t>Cho các nhận xét sau em hãy cho biết có bao nhiêu nhận xét đúng ?</w:t>
      </w:r>
    </w:p>
    <w:p w:rsidR="00356D9D" w:rsidRPr="00753CFE" w:rsidRDefault="00356D9D">
      <w:pPr>
        <w:pStyle w:val="TableParagraph"/>
        <w:tabs>
          <w:tab w:val="left" w:pos="360"/>
          <w:tab w:val="left" w:pos="2880"/>
          <w:tab w:val="left" w:pos="5400"/>
          <w:tab w:val="left" w:pos="7920"/>
        </w:tabs>
        <w:spacing w:line="288" w:lineRule="auto"/>
        <w:ind w:left="360" w:hanging="360"/>
        <w:jc w:val="both"/>
        <w:rPr>
          <w:sz w:val="24"/>
          <w:szCs w:val="24"/>
        </w:rPr>
      </w:pPr>
      <w:r w:rsidRPr="00753CFE">
        <w:rPr>
          <w:sz w:val="24"/>
          <w:szCs w:val="24"/>
        </w:rPr>
        <w:tab/>
      </w:r>
      <w:r w:rsidRPr="00753CFE">
        <w:rPr>
          <w:b/>
          <w:sz w:val="24"/>
          <w:szCs w:val="24"/>
        </w:rPr>
        <w:t>a.</w:t>
      </w:r>
      <w:r w:rsidRPr="00753CFE">
        <w:rPr>
          <w:b/>
          <w:spacing w:val="-2"/>
          <w:sz w:val="24"/>
          <w:szCs w:val="24"/>
        </w:rPr>
        <w:t xml:space="preserve"> </w:t>
      </w:r>
      <w:r w:rsidRPr="00753CFE">
        <w:rPr>
          <w:position w:val="2"/>
          <w:sz w:val="24"/>
          <w:szCs w:val="24"/>
        </w:rPr>
        <w:t>Đá</w:t>
      </w:r>
      <w:r w:rsidRPr="00753CFE">
        <w:rPr>
          <w:spacing w:val="-2"/>
          <w:position w:val="2"/>
          <w:sz w:val="24"/>
          <w:szCs w:val="24"/>
        </w:rPr>
        <w:t xml:space="preserve"> </w:t>
      </w:r>
      <w:r w:rsidRPr="00753CFE">
        <w:rPr>
          <w:position w:val="2"/>
          <w:sz w:val="24"/>
          <w:szCs w:val="24"/>
        </w:rPr>
        <w:t>bọt được</w:t>
      </w:r>
      <w:r w:rsidRPr="00753CFE">
        <w:rPr>
          <w:spacing w:val="-1"/>
          <w:position w:val="2"/>
          <w:sz w:val="24"/>
          <w:szCs w:val="24"/>
        </w:rPr>
        <w:t xml:space="preserve"> </w:t>
      </w:r>
      <w:r w:rsidRPr="00753CFE">
        <w:rPr>
          <w:position w:val="2"/>
          <w:sz w:val="24"/>
          <w:szCs w:val="24"/>
        </w:rPr>
        <w:t>sử</w:t>
      </w:r>
      <w:r w:rsidRPr="00753CFE">
        <w:rPr>
          <w:spacing w:val="-1"/>
          <w:position w:val="2"/>
          <w:sz w:val="24"/>
          <w:szCs w:val="24"/>
        </w:rPr>
        <w:t xml:space="preserve"> </w:t>
      </w:r>
      <w:r w:rsidRPr="00753CFE">
        <w:rPr>
          <w:position w:val="2"/>
          <w:sz w:val="24"/>
          <w:szCs w:val="24"/>
        </w:rPr>
        <w:t>dụng</w:t>
      </w:r>
      <w:r w:rsidRPr="00753CFE">
        <w:rPr>
          <w:spacing w:val="1"/>
          <w:position w:val="2"/>
          <w:sz w:val="24"/>
          <w:szCs w:val="24"/>
        </w:rPr>
        <w:t xml:space="preserve"> </w:t>
      </w:r>
      <w:r w:rsidRPr="00753CFE">
        <w:rPr>
          <w:position w:val="2"/>
          <w:sz w:val="24"/>
          <w:szCs w:val="24"/>
        </w:rPr>
        <w:t>là CaCO</w:t>
      </w:r>
      <w:r w:rsidRPr="00753CFE">
        <w:rPr>
          <w:sz w:val="24"/>
          <w:szCs w:val="24"/>
          <w:vertAlign w:val="subscript"/>
        </w:rPr>
        <w:t>3</w:t>
      </w:r>
      <w:r w:rsidRPr="00753CFE">
        <w:rPr>
          <w:spacing w:val="21"/>
          <w:sz w:val="24"/>
          <w:szCs w:val="24"/>
        </w:rPr>
        <w:t xml:space="preserve"> </w:t>
      </w:r>
      <w:r w:rsidRPr="00753CFE">
        <w:rPr>
          <w:position w:val="2"/>
          <w:sz w:val="24"/>
          <w:szCs w:val="24"/>
        </w:rPr>
        <w:t>tinh khiết có tác dụng làm tăng đối lưu trong hỗn hợp phản ứng.</w:t>
      </w:r>
    </w:p>
    <w:p w:rsidR="00356D9D" w:rsidRPr="00753CFE" w:rsidRDefault="00356D9D">
      <w:pPr>
        <w:pStyle w:val="TableParagraph"/>
        <w:tabs>
          <w:tab w:val="left" w:pos="360"/>
          <w:tab w:val="left" w:pos="2880"/>
          <w:tab w:val="left" w:pos="5400"/>
          <w:tab w:val="left" w:pos="7920"/>
        </w:tabs>
        <w:spacing w:line="288" w:lineRule="auto"/>
        <w:ind w:left="360" w:hanging="360"/>
        <w:jc w:val="both"/>
        <w:rPr>
          <w:sz w:val="24"/>
          <w:szCs w:val="24"/>
        </w:rPr>
      </w:pPr>
      <w:r w:rsidRPr="00753CFE">
        <w:rPr>
          <w:sz w:val="24"/>
          <w:szCs w:val="24"/>
        </w:rPr>
        <w:tab/>
      </w:r>
      <w:r w:rsidRPr="00753CFE">
        <w:rPr>
          <w:b/>
          <w:sz w:val="24"/>
          <w:szCs w:val="24"/>
        </w:rPr>
        <w:t xml:space="preserve">b. </w:t>
      </w:r>
      <w:r w:rsidRPr="00753CFE">
        <w:rPr>
          <w:position w:val="2"/>
          <w:sz w:val="24"/>
          <w:szCs w:val="24"/>
        </w:rPr>
        <w:t>Bông tẩm dung dịch</w:t>
      </w:r>
      <w:r w:rsidRPr="00753CFE">
        <w:rPr>
          <w:spacing w:val="2"/>
          <w:position w:val="2"/>
          <w:sz w:val="24"/>
          <w:szCs w:val="24"/>
        </w:rPr>
        <w:t xml:space="preserve"> </w:t>
      </w:r>
      <w:r w:rsidRPr="00753CFE">
        <w:rPr>
          <w:position w:val="2"/>
          <w:sz w:val="24"/>
          <w:szCs w:val="24"/>
        </w:rPr>
        <w:t>NaOH</w:t>
      </w:r>
      <w:r w:rsidRPr="00753CFE">
        <w:rPr>
          <w:spacing w:val="-1"/>
          <w:position w:val="2"/>
          <w:sz w:val="24"/>
          <w:szCs w:val="24"/>
        </w:rPr>
        <w:t xml:space="preserve"> </w:t>
      </w:r>
      <w:r w:rsidRPr="00753CFE">
        <w:rPr>
          <w:position w:val="2"/>
          <w:sz w:val="24"/>
          <w:szCs w:val="24"/>
        </w:rPr>
        <w:t>có tác</w:t>
      </w:r>
      <w:r w:rsidRPr="00753CFE">
        <w:rPr>
          <w:spacing w:val="-1"/>
          <w:position w:val="2"/>
          <w:sz w:val="24"/>
          <w:szCs w:val="24"/>
        </w:rPr>
        <w:t xml:space="preserve"> </w:t>
      </w:r>
      <w:r w:rsidRPr="00753CFE">
        <w:rPr>
          <w:position w:val="2"/>
          <w:sz w:val="24"/>
          <w:szCs w:val="24"/>
        </w:rPr>
        <w:t>dụng hấp thụ khí SO</w:t>
      </w:r>
      <w:r w:rsidRPr="00753CFE">
        <w:rPr>
          <w:sz w:val="24"/>
          <w:szCs w:val="24"/>
          <w:vertAlign w:val="subscript"/>
        </w:rPr>
        <w:t>2</w:t>
      </w:r>
      <w:r w:rsidRPr="00753CFE">
        <w:rPr>
          <w:spacing w:val="21"/>
          <w:sz w:val="24"/>
          <w:szCs w:val="24"/>
        </w:rPr>
        <w:t xml:space="preserve"> </w:t>
      </w:r>
      <w:r w:rsidRPr="00753CFE">
        <w:rPr>
          <w:position w:val="2"/>
          <w:sz w:val="24"/>
          <w:szCs w:val="24"/>
        </w:rPr>
        <w:t>và</w:t>
      </w:r>
      <w:r w:rsidRPr="00753CFE">
        <w:rPr>
          <w:spacing w:val="-1"/>
          <w:position w:val="2"/>
          <w:sz w:val="24"/>
          <w:szCs w:val="24"/>
        </w:rPr>
        <w:t xml:space="preserve"> </w:t>
      </w:r>
      <w:r w:rsidRPr="00753CFE">
        <w:rPr>
          <w:position w:val="2"/>
          <w:sz w:val="24"/>
          <w:szCs w:val="24"/>
        </w:rPr>
        <w:t>CO</w:t>
      </w:r>
      <w:r w:rsidRPr="00753CFE">
        <w:rPr>
          <w:sz w:val="24"/>
          <w:szCs w:val="24"/>
          <w:vertAlign w:val="subscript"/>
        </w:rPr>
        <w:t>2</w:t>
      </w:r>
      <w:r w:rsidRPr="00753CFE">
        <w:rPr>
          <w:position w:val="2"/>
          <w:sz w:val="24"/>
          <w:szCs w:val="24"/>
        </w:rPr>
        <w:t>.</w:t>
      </w:r>
    </w:p>
    <w:p w:rsidR="00356D9D" w:rsidRPr="00753CFE" w:rsidRDefault="00356D9D">
      <w:pPr>
        <w:pStyle w:val="TableParagraph"/>
        <w:tabs>
          <w:tab w:val="left" w:pos="330"/>
          <w:tab w:val="left" w:pos="360"/>
          <w:tab w:val="left" w:pos="2880"/>
          <w:tab w:val="left" w:pos="5400"/>
          <w:tab w:val="left" w:pos="7920"/>
        </w:tabs>
        <w:spacing w:line="288" w:lineRule="auto"/>
        <w:ind w:left="360" w:hanging="360"/>
        <w:jc w:val="both"/>
        <w:rPr>
          <w:sz w:val="24"/>
          <w:szCs w:val="24"/>
        </w:rPr>
      </w:pPr>
      <w:r w:rsidRPr="00753CFE">
        <w:rPr>
          <w:sz w:val="24"/>
          <w:szCs w:val="24"/>
        </w:rPr>
        <w:tab/>
      </w:r>
      <w:r w:rsidRPr="00753CFE">
        <w:rPr>
          <w:sz w:val="24"/>
          <w:szCs w:val="24"/>
        </w:rPr>
        <w:tab/>
      </w:r>
      <w:r w:rsidRPr="00753CFE">
        <w:rPr>
          <w:b/>
          <w:sz w:val="24"/>
          <w:szCs w:val="24"/>
        </w:rPr>
        <w:t>c.</w:t>
      </w:r>
      <w:r w:rsidRPr="00753CFE">
        <w:rPr>
          <w:b/>
          <w:spacing w:val="-2"/>
          <w:sz w:val="24"/>
          <w:szCs w:val="24"/>
        </w:rPr>
        <w:t xml:space="preserve"> </w:t>
      </w:r>
      <w:r w:rsidRPr="00753CFE">
        <w:rPr>
          <w:position w:val="2"/>
          <w:sz w:val="24"/>
          <w:szCs w:val="24"/>
        </w:rPr>
        <w:t>Dung</w:t>
      </w:r>
      <w:r w:rsidRPr="00753CFE">
        <w:rPr>
          <w:spacing w:val="-1"/>
          <w:position w:val="2"/>
          <w:sz w:val="24"/>
          <w:szCs w:val="24"/>
        </w:rPr>
        <w:t xml:space="preserve"> </w:t>
      </w:r>
      <w:r w:rsidRPr="00753CFE">
        <w:rPr>
          <w:position w:val="2"/>
          <w:sz w:val="24"/>
          <w:szCs w:val="24"/>
        </w:rPr>
        <w:t>dịch Br</w:t>
      </w:r>
      <w:r w:rsidRPr="00753CFE">
        <w:rPr>
          <w:sz w:val="24"/>
          <w:szCs w:val="24"/>
          <w:vertAlign w:val="subscript"/>
        </w:rPr>
        <w:t>2</w:t>
      </w:r>
      <w:r w:rsidRPr="00753CFE">
        <w:rPr>
          <w:spacing w:val="20"/>
          <w:sz w:val="24"/>
          <w:szCs w:val="24"/>
        </w:rPr>
        <w:t xml:space="preserve"> </w:t>
      </w:r>
      <w:r w:rsidRPr="00753CFE">
        <w:rPr>
          <w:position w:val="2"/>
          <w:sz w:val="24"/>
          <w:szCs w:val="24"/>
        </w:rPr>
        <w:t>bị nhạt</w:t>
      </w:r>
      <w:r w:rsidRPr="00753CFE">
        <w:rPr>
          <w:spacing w:val="-1"/>
          <w:position w:val="2"/>
          <w:sz w:val="24"/>
          <w:szCs w:val="24"/>
        </w:rPr>
        <w:t xml:space="preserve"> </w:t>
      </w:r>
      <w:r w:rsidRPr="00753CFE">
        <w:rPr>
          <w:position w:val="2"/>
          <w:sz w:val="24"/>
          <w:szCs w:val="24"/>
        </w:rPr>
        <w:t>màu dần nếu thay dung dịch Br</w:t>
      </w:r>
      <w:r w:rsidRPr="00753CFE">
        <w:rPr>
          <w:position w:val="2"/>
          <w:sz w:val="24"/>
          <w:szCs w:val="24"/>
          <w:vertAlign w:val="subscript"/>
        </w:rPr>
        <w:t>2</w:t>
      </w:r>
      <w:r w:rsidRPr="00753CFE">
        <w:rPr>
          <w:position w:val="2"/>
          <w:sz w:val="24"/>
          <w:szCs w:val="24"/>
        </w:rPr>
        <w:t xml:space="preserve"> thành</w:t>
      </w:r>
      <w:r w:rsidRPr="00753CFE">
        <w:rPr>
          <w:spacing w:val="-1"/>
          <w:position w:val="2"/>
          <w:sz w:val="24"/>
          <w:szCs w:val="24"/>
        </w:rPr>
        <w:t xml:space="preserve"> </w:t>
      </w:r>
      <w:r w:rsidRPr="00753CFE">
        <w:rPr>
          <w:position w:val="2"/>
          <w:sz w:val="24"/>
          <w:szCs w:val="24"/>
        </w:rPr>
        <w:t>dung</w:t>
      </w:r>
      <w:r w:rsidRPr="00753CFE">
        <w:rPr>
          <w:spacing w:val="-2"/>
          <w:position w:val="2"/>
          <w:sz w:val="24"/>
          <w:szCs w:val="24"/>
        </w:rPr>
        <w:t xml:space="preserve"> </w:t>
      </w:r>
      <w:r w:rsidRPr="00753CFE">
        <w:rPr>
          <w:position w:val="2"/>
          <w:sz w:val="24"/>
          <w:szCs w:val="24"/>
        </w:rPr>
        <w:t>dịch</w:t>
      </w:r>
      <w:r w:rsidRPr="00753CFE">
        <w:rPr>
          <w:spacing w:val="-1"/>
          <w:position w:val="2"/>
          <w:sz w:val="24"/>
          <w:szCs w:val="24"/>
        </w:rPr>
        <w:t xml:space="preserve"> </w:t>
      </w:r>
      <w:r w:rsidRPr="00753CFE">
        <w:rPr>
          <w:position w:val="2"/>
          <w:sz w:val="24"/>
          <w:szCs w:val="24"/>
        </w:rPr>
        <w:t>KMnO</w:t>
      </w:r>
      <w:r w:rsidRPr="00753CFE">
        <w:rPr>
          <w:sz w:val="24"/>
          <w:szCs w:val="24"/>
          <w:vertAlign w:val="subscript"/>
        </w:rPr>
        <w:t>4</w:t>
      </w:r>
      <w:r w:rsidRPr="00753CFE">
        <w:rPr>
          <w:spacing w:val="20"/>
          <w:sz w:val="24"/>
          <w:szCs w:val="24"/>
        </w:rPr>
        <w:t xml:space="preserve"> </w:t>
      </w:r>
      <w:r w:rsidRPr="00753CFE">
        <w:rPr>
          <w:position w:val="2"/>
          <w:sz w:val="24"/>
          <w:szCs w:val="24"/>
        </w:rPr>
        <w:t>sẽ</w:t>
      </w:r>
      <w:r w:rsidRPr="00753CFE">
        <w:rPr>
          <w:spacing w:val="-2"/>
          <w:position w:val="2"/>
          <w:sz w:val="24"/>
          <w:szCs w:val="24"/>
        </w:rPr>
        <w:t xml:space="preserve"> </w:t>
      </w:r>
      <w:r w:rsidRPr="00753CFE">
        <w:rPr>
          <w:position w:val="2"/>
          <w:sz w:val="24"/>
          <w:szCs w:val="24"/>
        </w:rPr>
        <w:t>xuất hiện</w:t>
      </w:r>
      <w:r w:rsidRPr="00753CFE">
        <w:rPr>
          <w:spacing w:val="-1"/>
          <w:position w:val="2"/>
          <w:sz w:val="24"/>
          <w:szCs w:val="24"/>
        </w:rPr>
        <w:t xml:space="preserve"> </w:t>
      </w:r>
      <w:r w:rsidRPr="00753CFE">
        <w:rPr>
          <w:position w:val="2"/>
          <w:sz w:val="24"/>
          <w:szCs w:val="24"/>
        </w:rPr>
        <w:t>kết</w:t>
      </w:r>
      <w:r w:rsidRPr="00753CFE">
        <w:rPr>
          <w:spacing w:val="-2"/>
          <w:position w:val="2"/>
          <w:sz w:val="24"/>
          <w:szCs w:val="24"/>
        </w:rPr>
        <w:t xml:space="preserve"> </w:t>
      </w:r>
      <w:r w:rsidRPr="00753CFE">
        <w:rPr>
          <w:position w:val="2"/>
          <w:sz w:val="24"/>
          <w:szCs w:val="24"/>
        </w:rPr>
        <w:t>tủa.</w:t>
      </w:r>
    </w:p>
    <w:p w:rsidR="00356D9D" w:rsidRPr="00753CFE" w:rsidRDefault="00356D9D">
      <w:pPr>
        <w:pStyle w:val="TableParagraph"/>
        <w:tabs>
          <w:tab w:val="left" w:pos="360"/>
          <w:tab w:val="left" w:pos="2880"/>
          <w:tab w:val="left" w:pos="5400"/>
          <w:tab w:val="left" w:pos="7920"/>
        </w:tabs>
        <w:spacing w:line="288" w:lineRule="auto"/>
        <w:ind w:left="360" w:hanging="360"/>
        <w:jc w:val="both"/>
        <w:rPr>
          <w:position w:val="2"/>
          <w:sz w:val="24"/>
          <w:szCs w:val="24"/>
        </w:rPr>
      </w:pPr>
      <w:r w:rsidRPr="00753CFE">
        <w:rPr>
          <w:sz w:val="24"/>
          <w:szCs w:val="24"/>
        </w:rPr>
        <w:tab/>
      </w:r>
      <w:r w:rsidRPr="00753CFE">
        <w:rPr>
          <w:b/>
          <w:sz w:val="24"/>
          <w:szCs w:val="24"/>
        </w:rPr>
        <w:t>d.</w:t>
      </w:r>
      <w:r w:rsidRPr="00753CFE">
        <w:rPr>
          <w:b/>
          <w:color w:val="0000CC"/>
          <w:sz w:val="24"/>
          <w:szCs w:val="24"/>
        </w:rPr>
        <w:t xml:space="preserve"> </w:t>
      </w:r>
      <w:r w:rsidRPr="00753CFE">
        <w:rPr>
          <w:position w:val="2"/>
          <w:sz w:val="24"/>
          <w:szCs w:val="24"/>
        </w:rPr>
        <w:t>Khí ethylene thoát ra là hormone sinh trưởng của thực vật.</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b/>
          <w:bCs/>
        </w:rPr>
        <w:t xml:space="preserve">Câu 6. </w:t>
      </w:r>
      <w:r w:rsidRPr="00753CFE">
        <w:rPr>
          <w:rFonts w:cs="Times New Roman"/>
        </w:rPr>
        <w:t>Muối Mohr có công thức (NH</w:t>
      </w:r>
      <w:r w:rsidRPr="00753CFE">
        <w:rPr>
          <w:rFonts w:cs="Times New Roman"/>
          <w:vertAlign w:val="subscript"/>
        </w:rPr>
        <w:t>4</w:t>
      </w:r>
      <w:r w:rsidRPr="00753CFE">
        <w:rPr>
          <w:rFonts w:cs="Times New Roman"/>
        </w:rPr>
        <w:t>)</w:t>
      </w:r>
      <w:r w:rsidRPr="00753CFE">
        <w:rPr>
          <w:rFonts w:cs="Times New Roman"/>
          <w:vertAlign w:val="subscript"/>
        </w:rPr>
        <w:t>2</w:t>
      </w:r>
      <w:r w:rsidRPr="00753CFE">
        <w:rPr>
          <w:rFonts w:cs="Times New Roman"/>
        </w:rPr>
        <w:t>Fe(SO</w:t>
      </w:r>
      <w:r w:rsidRPr="00753CFE">
        <w:rPr>
          <w:rFonts w:cs="Times New Roman"/>
          <w:vertAlign w:val="subscript"/>
        </w:rPr>
        <w:t>4</w:t>
      </w:r>
      <w:r w:rsidRPr="00753CFE">
        <w:rPr>
          <w:rFonts w:cs="Times New Roman"/>
        </w:rPr>
        <w:t>)</w:t>
      </w:r>
      <w:r w:rsidRPr="00753CFE">
        <w:rPr>
          <w:rFonts w:cs="Times New Roman"/>
          <w:vertAlign w:val="subscript"/>
        </w:rPr>
        <w:t>2</w:t>
      </w:r>
      <w:r w:rsidRPr="00753CFE">
        <w:rPr>
          <w:rFonts w:cs="Times New Roman"/>
        </w:rPr>
        <w:t>.6H</w:t>
      </w:r>
      <w:r w:rsidRPr="00753CFE">
        <w:rPr>
          <w:rFonts w:cs="Times New Roman"/>
          <w:vertAlign w:val="subscript"/>
        </w:rPr>
        <w:t>2</w:t>
      </w:r>
      <w:r w:rsidRPr="00753CFE">
        <w:rPr>
          <w:rFonts w:cs="Times New Roman"/>
        </w:rPr>
        <w:t>O. Để xác định độ tinh khiết của một loại muối Mohr</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rPr>
        <w:t>(cho rằng trong muối Mohr chỉ có muối kép ngậm nước nêu trên và tạp chất trơ), một học sinh tiến hành</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rPr>
        <w:lastRenderedPageBreak/>
        <w:t xml:space="preserve">các thí nghiệm sau: Cân chính xác 7,237 gam muối Mohr, pha thành 100 ml dung dịch X. Lấy chính xác </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rPr>
        <w:t>10 ml dung dịch X, thêm 10 ml dung dịch H</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 xml:space="preserve"> 10%, được dung dịch Y. Chuẩn độ dung dịch Y bằng</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rPr>
        <w:t>dung dịch chuẩn KMnO</w:t>
      </w:r>
      <w:r w:rsidRPr="00753CFE">
        <w:rPr>
          <w:rFonts w:cs="Times New Roman"/>
          <w:vertAlign w:val="subscript"/>
        </w:rPr>
        <w:t>4</w:t>
      </w:r>
      <w:r w:rsidRPr="00753CFE">
        <w:rPr>
          <w:rFonts w:cs="Times New Roman"/>
        </w:rPr>
        <w:t xml:space="preserve"> 0,023M. Thực hiện chuẩn độ 3 lần. Kết quả đạt được như sau:</w:t>
      </w:r>
    </w:p>
    <w:tbl>
      <w:tblPr>
        <w:tblStyle w:val="TableGrid"/>
        <w:tblW w:w="0" w:type="auto"/>
        <w:jc w:val="center"/>
        <w:tblLook w:val="04A0" w:firstRow="1" w:lastRow="0" w:firstColumn="1" w:lastColumn="0" w:noHBand="0" w:noVBand="1"/>
      </w:tblPr>
      <w:tblGrid>
        <w:gridCol w:w="3656"/>
        <w:gridCol w:w="1798"/>
        <w:gridCol w:w="2065"/>
        <w:gridCol w:w="2054"/>
      </w:tblGrid>
      <w:tr w:rsidR="00356D9D" w:rsidRPr="00753CFE">
        <w:trPr>
          <w:jc w:val="center"/>
        </w:trPr>
        <w:tc>
          <w:tcPr>
            <w:tcW w:w="3656"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b/>
                <w:bCs/>
              </w:rPr>
            </w:pPr>
            <w:r w:rsidRPr="00753CFE">
              <w:rPr>
                <w:rFonts w:cs="Times New Roman"/>
                <w:b/>
                <w:bCs/>
              </w:rPr>
              <w:t>Lần chuẩn độ</w:t>
            </w:r>
          </w:p>
        </w:tc>
        <w:tc>
          <w:tcPr>
            <w:tcW w:w="1798"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1</w:t>
            </w:r>
          </w:p>
        </w:tc>
        <w:tc>
          <w:tcPr>
            <w:tcW w:w="2065"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2</w:t>
            </w:r>
          </w:p>
        </w:tc>
        <w:tc>
          <w:tcPr>
            <w:tcW w:w="2054"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3</w:t>
            </w:r>
          </w:p>
        </w:tc>
      </w:tr>
      <w:tr w:rsidR="00356D9D" w:rsidRPr="00753CFE">
        <w:trPr>
          <w:jc w:val="center"/>
        </w:trPr>
        <w:tc>
          <w:tcPr>
            <w:tcW w:w="3656"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b/>
                <w:bCs/>
              </w:rPr>
            </w:pPr>
            <w:r w:rsidRPr="00753CFE">
              <w:rPr>
                <w:rFonts w:cs="Times New Roman"/>
                <w:b/>
                <w:bCs/>
              </w:rPr>
              <w:t>Thể tích dung dịch KMnO</w:t>
            </w:r>
            <w:r w:rsidRPr="00753CFE">
              <w:rPr>
                <w:rFonts w:cs="Times New Roman"/>
                <w:b/>
                <w:bCs/>
                <w:vertAlign w:val="subscript"/>
              </w:rPr>
              <w:t>4</w:t>
            </w:r>
            <w:r w:rsidRPr="00753CFE">
              <w:rPr>
                <w:rFonts w:cs="Times New Roman"/>
                <w:b/>
                <w:bCs/>
              </w:rPr>
              <w:t xml:space="preserve"> (ml)</w:t>
            </w:r>
          </w:p>
        </w:tc>
        <w:tc>
          <w:tcPr>
            <w:tcW w:w="1798"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16</w:t>
            </w:r>
          </w:p>
        </w:tc>
        <w:tc>
          <w:tcPr>
            <w:tcW w:w="2065"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16,1</w:t>
            </w:r>
          </w:p>
        </w:tc>
        <w:tc>
          <w:tcPr>
            <w:tcW w:w="2054"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16</w:t>
            </w:r>
          </w:p>
        </w:tc>
      </w:tr>
    </w:tbl>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textAlignment w:val="baseline"/>
        <w:rPr>
          <w:rFonts w:cs="Times New Roman"/>
        </w:rPr>
      </w:pPr>
      <w:r w:rsidRPr="00753CFE">
        <w:rPr>
          <w:rFonts w:cs="Times New Roman"/>
        </w:rPr>
        <w:t>Cho các phát biểu:</w:t>
      </w:r>
      <w:r w:rsidRPr="00753CFE">
        <w:rPr>
          <w:rFonts w:cs="Times New Roman"/>
        </w:rPr>
        <w:br/>
        <w:t>(1) Theo kết quả chuẩn độ ở trên, trong số các giá trị: 93,32; 98,45; 97,36; 99,87, độ tinh khiết (% khối lượng (NH</w:t>
      </w:r>
      <w:r w:rsidRPr="00753CFE">
        <w:rPr>
          <w:rFonts w:cs="Times New Roman"/>
          <w:vertAlign w:val="subscript"/>
        </w:rPr>
        <w:t>4</w:t>
      </w:r>
      <w:r w:rsidRPr="00753CFE">
        <w:rPr>
          <w:rFonts w:cs="Times New Roman"/>
        </w:rPr>
        <w:t>)</w:t>
      </w:r>
      <w:r w:rsidRPr="00753CFE">
        <w:rPr>
          <w:rFonts w:cs="Times New Roman"/>
          <w:vertAlign w:val="subscript"/>
        </w:rPr>
        <w:t>2</w:t>
      </w:r>
      <w:r w:rsidRPr="00753CFE">
        <w:rPr>
          <w:rFonts w:cs="Times New Roman"/>
        </w:rPr>
        <w:t>Fe(SO</w:t>
      </w:r>
      <w:r w:rsidRPr="00753CFE">
        <w:rPr>
          <w:rFonts w:cs="Times New Roman"/>
          <w:vertAlign w:val="subscript"/>
        </w:rPr>
        <w:t>4</w:t>
      </w:r>
      <w:r w:rsidRPr="00753CFE">
        <w:rPr>
          <w:rFonts w:cs="Times New Roman"/>
        </w:rPr>
        <w:t>)</w:t>
      </w:r>
      <w:r w:rsidRPr="00753CFE">
        <w:rPr>
          <w:rFonts w:cs="Times New Roman"/>
          <w:vertAlign w:val="subscript"/>
        </w:rPr>
        <w:t>2</w:t>
      </w:r>
      <w:r w:rsidRPr="00753CFE">
        <w:rPr>
          <w:rFonts w:cs="Times New Roman"/>
        </w:rPr>
        <w:t>.6H</w:t>
      </w:r>
      <w:r w:rsidRPr="00753CFE">
        <w:rPr>
          <w:rFonts w:cs="Times New Roman"/>
          <w:vertAlign w:val="subscript"/>
        </w:rPr>
        <w:t>2</w:t>
      </w:r>
      <w:r w:rsidRPr="00753CFE">
        <w:rPr>
          <w:rFonts w:cs="Times New Roman"/>
        </w:rPr>
        <w:t>O) của muối Mohr có giá trị gần nhất với 98,45.</w:t>
      </w:r>
      <w:r w:rsidRPr="00753CFE">
        <w:rPr>
          <w:rFonts w:cs="Times New Roman"/>
        </w:rPr>
        <w:br/>
        <w:t>(2) Dung dịch H</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 xml:space="preserve"> được thêm vào dung dịch chuẩn độ để tạo môi trường acid, giúp phản ứng xảy ra theo hướng tạo thành Mn</w:t>
      </w:r>
      <w:r w:rsidRPr="00753CFE">
        <w:rPr>
          <w:rFonts w:cs="Times New Roman"/>
          <w:vertAlign w:val="superscript"/>
        </w:rPr>
        <w:t>2+</w:t>
      </w:r>
      <w:r w:rsidRPr="00753CFE">
        <w:rPr>
          <w:rFonts w:cs="Times New Roman"/>
        </w:rPr>
        <w:t>.</w:t>
      </w:r>
      <w:r w:rsidRPr="00753CFE">
        <w:rPr>
          <w:rFonts w:cs="Times New Roman"/>
        </w:rPr>
        <w:br/>
        <w:t>(3) Có thể thay dung dịch H</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 xml:space="preserve"> đã dùng bằng dung dịch acid mạnh như HCl, HNO</w:t>
      </w:r>
      <w:r w:rsidRPr="00753CFE">
        <w:rPr>
          <w:rFonts w:cs="Times New Roman"/>
          <w:vertAlign w:val="subscript"/>
        </w:rPr>
        <w:t>3</w:t>
      </w:r>
      <w:r w:rsidRPr="00753CFE">
        <w:rPr>
          <w:rFonts w:cs="Times New Roman"/>
        </w:rPr>
        <w:t xml:space="preserve"> nhưng phải đảm bảo lượng H</w:t>
      </w:r>
      <w:r w:rsidRPr="00753CFE">
        <w:rPr>
          <w:rFonts w:cs="Times New Roman"/>
          <w:vertAlign w:val="superscript"/>
        </w:rPr>
        <w:t xml:space="preserve">+ </w:t>
      </w:r>
      <w:r w:rsidRPr="00753CFE">
        <w:rPr>
          <w:rFonts w:cs="Times New Roman"/>
        </w:rPr>
        <w:t>dư sau phản ứng.</w:t>
      </w:r>
      <w:r w:rsidRPr="00753CFE">
        <w:rPr>
          <w:rFonts w:cs="Times New Roman"/>
        </w:rPr>
        <w:br/>
        <w:t>(4) Trong mỗi lần chuẩn độ, dung dịch KMnO</w:t>
      </w:r>
      <w:r w:rsidRPr="00753CFE">
        <w:rPr>
          <w:rFonts w:cs="Times New Roman"/>
          <w:vertAlign w:val="subscript"/>
        </w:rPr>
        <w:t>4</w:t>
      </w:r>
      <w:r w:rsidRPr="00753CFE">
        <w:rPr>
          <w:rFonts w:cs="Times New Roman"/>
        </w:rPr>
        <w:t xml:space="preserve"> được xem là phản ứng vừa đủ với muối Mohr (điểm dừng) khi giọt dung dịch KMnO</w:t>
      </w:r>
      <w:r w:rsidRPr="00753CFE">
        <w:rPr>
          <w:rFonts w:cs="Times New Roman"/>
          <w:vertAlign w:val="subscript"/>
        </w:rPr>
        <w:t>4</w:t>
      </w:r>
      <w:r w:rsidRPr="00753CFE">
        <w:rPr>
          <w:rFonts w:cs="Times New Roman"/>
        </w:rPr>
        <w:t xml:space="preserve"> cuối cùng nhỏ vào dung dịch Y không mất màu.</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textAlignment w:val="baseline"/>
        <w:rPr>
          <w:rFonts w:cs="Times New Roman"/>
        </w:rPr>
      </w:pPr>
      <w:r w:rsidRPr="00753CFE">
        <w:rPr>
          <w:rFonts w:cs="Times New Roman"/>
        </w:rPr>
        <w:t xml:space="preserve">Có bao nhiêu phát biểu </w:t>
      </w:r>
      <w:r w:rsidRPr="00753CFE">
        <w:rPr>
          <w:rFonts w:cs="Times New Roman"/>
          <w:b/>
        </w:rPr>
        <w:t>đúng</w:t>
      </w:r>
      <w:r w:rsidRPr="00753CFE">
        <w:rPr>
          <w:rFonts w:cs="Times New Roman"/>
        </w:rPr>
        <w:t xml:space="preserve"> ?</w:t>
      </w:r>
    </w:p>
    <w:p w:rsidR="00356D9D" w:rsidRPr="00753CFE" w:rsidRDefault="00356D9D">
      <w:pPr>
        <w:spacing w:line="288" w:lineRule="auto"/>
        <w:jc w:val="center"/>
        <w:rPr>
          <w:rFonts w:cs="Times New Roman"/>
          <w:sz w:val="24"/>
          <w:szCs w:val="24"/>
        </w:rPr>
      </w:pPr>
      <w:r w:rsidRPr="00753CFE">
        <w:rPr>
          <w:rFonts w:cs="Times New Roman"/>
          <w:sz w:val="24"/>
          <w:szCs w:val="24"/>
        </w:rPr>
        <w:t>…………………………Hết……………………………</w:t>
      </w:r>
    </w:p>
    <w:p w:rsidR="00356D9D" w:rsidRPr="00753CFE" w:rsidRDefault="00356D9D">
      <w:pPr>
        <w:spacing w:line="240" w:lineRule="auto"/>
        <w:jc w:val="both"/>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rsidP="00912C61">
      <w:pPr>
        <w:spacing w:line="240" w:lineRule="auto"/>
        <w:jc w:val="center"/>
        <w:rPr>
          <w:rFonts w:eastAsia="Calibri" w:cs="Times New Roman"/>
          <w:b/>
          <w:bCs/>
          <w:color w:val="FF0000"/>
          <w:sz w:val="24"/>
          <w:szCs w:val="24"/>
        </w:rPr>
      </w:pPr>
      <w:r w:rsidRPr="00753CFE">
        <w:rPr>
          <w:rFonts w:eastAsia="Calibri" w:cs="Times New Roman"/>
          <w:b/>
          <w:bCs/>
          <w:color w:val="FF0000"/>
          <w:sz w:val="24"/>
          <w:szCs w:val="24"/>
        </w:rPr>
        <w:t>ĐÁP ÁN</w:t>
      </w:r>
    </w:p>
    <w:p w:rsidR="00356D9D" w:rsidRPr="00753CFE" w:rsidRDefault="00356D9D">
      <w:pPr>
        <w:spacing w:line="240" w:lineRule="auto"/>
        <w:rPr>
          <w:rFonts w:eastAsia="Calibri" w:cs="Times New Roman"/>
          <w:b/>
          <w:sz w:val="24"/>
          <w:szCs w:val="24"/>
        </w:rPr>
      </w:pPr>
      <w:r w:rsidRPr="00753CFE">
        <w:rPr>
          <w:rFonts w:eastAsia="Calibri" w:cs="Times New Roman"/>
          <w:b/>
          <w:bCs/>
          <w:sz w:val="24"/>
          <w:szCs w:val="24"/>
        </w:rPr>
        <w:t>PHẦN I.</w:t>
      </w:r>
      <w:r w:rsidRPr="00753CFE">
        <w:rPr>
          <w:rFonts w:eastAsia="Calibri" w:cs="Times New Roman"/>
          <w:sz w:val="24"/>
          <w:szCs w:val="24"/>
        </w:rPr>
        <w:t xml:space="preserve"> </w:t>
      </w:r>
      <w:r w:rsidRPr="00753CFE">
        <w:rPr>
          <w:rFonts w:eastAsia="Calibri" w:cs="Times New Roman"/>
          <w:b/>
          <w:sz w:val="24"/>
          <w:szCs w:val="24"/>
        </w:rPr>
        <w:t xml:space="preserve">Câu trắc nghiệm nhiều phương án lựa chọn. (8 điểm). </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Mỗi câu thí sinh trả lời đúng được 0,4 điểm</w:t>
      </w:r>
      <w:r w:rsidRPr="00753CFE">
        <w:rPr>
          <w:rFonts w:eastAsia="Calibri" w:cs="Times New Roman"/>
          <w:b/>
          <w:sz w:val="24"/>
          <w:szCs w:val="24"/>
        </w:rPr>
        <w:t xml:space="preserve"> </w:t>
      </w:r>
    </w:p>
    <w:tbl>
      <w:tblPr>
        <w:tblStyle w:val="TableGrid"/>
        <w:tblW w:w="0" w:type="auto"/>
        <w:tblLook w:val="04A0" w:firstRow="1" w:lastRow="0" w:firstColumn="1" w:lastColumn="0" w:noHBand="0" w:noVBand="1"/>
      </w:tblPr>
      <w:tblGrid>
        <w:gridCol w:w="5341"/>
        <w:gridCol w:w="5341"/>
      </w:tblGrid>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CÂU</w:t>
            </w:r>
          </w:p>
        </w:tc>
        <w:tc>
          <w:tcPr>
            <w:tcW w:w="5382"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ĐÁP ÁN</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2</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3</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4</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5</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6</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7</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8</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9</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10</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11</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12</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13</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14</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15</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D</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16</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17</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18</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19</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20</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bl>
    <w:p w:rsidR="00356D9D" w:rsidRPr="00753CFE" w:rsidRDefault="00356D9D">
      <w:pPr>
        <w:spacing w:line="240" w:lineRule="auto"/>
        <w:rPr>
          <w:rFonts w:eastAsia="Calibri" w:cs="Times New Roman"/>
          <w:b/>
          <w:sz w:val="24"/>
          <w:szCs w:val="24"/>
        </w:rPr>
      </w:pPr>
    </w:p>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Phần 2 Câu trắc nghiệm đúng sai (7,2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Điểm tối đa của một câu là 1,2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thí sinh lựa chọn chính xác 01 ý trong 1 câu được 0,2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thí sinh lựa chọn chính xác 02 ý trong 1 câu được 0,4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thí sinh lựa chọn chính xác 03 ý trong 1 câu được 0,6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thí sinh lựa chọn chính xác 04 ý trong 1 câu được 1,2 điểm.</w:t>
      </w:r>
    </w:p>
    <w:tbl>
      <w:tblPr>
        <w:tblStyle w:val="TableGrid"/>
        <w:tblW w:w="0" w:type="auto"/>
        <w:tblLook w:val="04A0" w:firstRow="1" w:lastRow="0" w:firstColumn="1" w:lastColumn="0" w:noHBand="0" w:noVBand="1"/>
      </w:tblPr>
      <w:tblGrid>
        <w:gridCol w:w="1781"/>
        <w:gridCol w:w="1781"/>
        <w:gridCol w:w="1780"/>
        <w:gridCol w:w="1780"/>
        <w:gridCol w:w="1780"/>
        <w:gridCol w:w="1780"/>
      </w:tblGrid>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1</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2</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3</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4</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5</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6</w:t>
            </w:r>
          </w:p>
        </w:tc>
      </w:tr>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Đ</w:t>
            </w:r>
          </w:p>
        </w:tc>
      </w:tr>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Đ</w:t>
            </w:r>
          </w:p>
        </w:tc>
      </w:tr>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lastRenderedPageBreak/>
              <w:t>c)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S</w:t>
            </w:r>
          </w:p>
        </w:tc>
      </w:tr>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Đ</w:t>
            </w:r>
          </w:p>
        </w:tc>
      </w:tr>
    </w:tbl>
    <w:p w:rsidR="00356D9D" w:rsidRPr="00753CFE" w:rsidRDefault="00356D9D">
      <w:pPr>
        <w:spacing w:line="240" w:lineRule="auto"/>
        <w:rPr>
          <w:rFonts w:eastAsia="Calibri" w:cs="Times New Roman"/>
          <w:b/>
          <w:sz w:val="24"/>
          <w:szCs w:val="24"/>
        </w:rPr>
      </w:pPr>
    </w:p>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Phần 3. Trắc nghiệm yêu cầu trả lời ngắn (4,8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Mỗi câu trả lời đúng thí sinh được 0,8 điểm</w:t>
      </w:r>
    </w:p>
    <w:tbl>
      <w:tblPr>
        <w:tblStyle w:val="TableGrid"/>
        <w:tblW w:w="0" w:type="auto"/>
        <w:tblLook w:val="04A0" w:firstRow="1" w:lastRow="0" w:firstColumn="1" w:lastColumn="0" w:noHBand="0" w:noVBand="1"/>
      </w:tblPr>
      <w:tblGrid>
        <w:gridCol w:w="1527"/>
        <w:gridCol w:w="1526"/>
        <w:gridCol w:w="1526"/>
        <w:gridCol w:w="1527"/>
        <w:gridCol w:w="1528"/>
        <w:gridCol w:w="1524"/>
        <w:gridCol w:w="1524"/>
      </w:tblGrid>
      <w:tr w:rsidR="00356D9D" w:rsidRPr="00753CFE">
        <w:tc>
          <w:tcPr>
            <w:tcW w:w="1537"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 xml:space="preserve">Câu </w:t>
            </w:r>
          </w:p>
        </w:tc>
        <w:tc>
          <w:tcPr>
            <w:tcW w:w="1537"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1</w:t>
            </w:r>
          </w:p>
        </w:tc>
        <w:tc>
          <w:tcPr>
            <w:tcW w:w="1537"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2</w:t>
            </w:r>
          </w:p>
        </w:tc>
        <w:tc>
          <w:tcPr>
            <w:tcW w:w="1538"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3</w:t>
            </w:r>
          </w:p>
        </w:tc>
        <w:tc>
          <w:tcPr>
            <w:tcW w:w="1538"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4</w:t>
            </w:r>
          </w:p>
        </w:tc>
        <w:tc>
          <w:tcPr>
            <w:tcW w:w="1538"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5</w:t>
            </w:r>
          </w:p>
        </w:tc>
        <w:tc>
          <w:tcPr>
            <w:tcW w:w="1538"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6</w:t>
            </w:r>
          </w:p>
        </w:tc>
      </w:tr>
      <w:tr w:rsidR="00356D9D" w:rsidRPr="00753CFE">
        <w:tc>
          <w:tcPr>
            <w:tcW w:w="1537"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Đáp án</w:t>
            </w:r>
          </w:p>
        </w:tc>
        <w:tc>
          <w:tcPr>
            <w:tcW w:w="1537"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0,03</w:t>
            </w:r>
          </w:p>
        </w:tc>
        <w:tc>
          <w:tcPr>
            <w:tcW w:w="1537"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120</w:t>
            </w:r>
          </w:p>
        </w:tc>
        <w:tc>
          <w:tcPr>
            <w:tcW w:w="1538"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13,6</w:t>
            </w:r>
          </w:p>
        </w:tc>
        <w:tc>
          <w:tcPr>
            <w:tcW w:w="1538"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2000</w:t>
            </w:r>
          </w:p>
        </w:tc>
        <w:tc>
          <w:tcPr>
            <w:tcW w:w="1538"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3</w:t>
            </w:r>
          </w:p>
        </w:tc>
        <w:tc>
          <w:tcPr>
            <w:tcW w:w="1538"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2</w:t>
            </w:r>
          </w:p>
        </w:tc>
      </w:tr>
    </w:tbl>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 xml:space="preserve"> </w:t>
      </w:r>
    </w:p>
    <w:p w:rsidR="00356D9D" w:rsidRPr="00753CFE" w:rsidRDefault="00356D9D" w:rsidP="00753CFE">
      <w:pPr>
        <w:spacing w:line="240" w:lineRule="auto"/>
        <w:jc w:val="center"/>
        <w:rPr>
          <w:rFonts w:eastAsia="Calibri" w:cs="Times New Roman"/>
          <w:b/>
          <w:bCs/>
          <w:color w:val="FF0000"/>
          <w:sz w:val="24"/>
          <w:szCs w:val="24"/>
        </w:rPr>
      </w:pPr>
      <w:r w:rsidRPr="00753CFE">
        <w:rPr>
          <w:rFonts w:eastAsia="Calibri" w:cs="Times New Roman"/>
          <w:b/>
          <w:bCs/>
          <w:color w:val="FF0000"/>
          <w:sz w:val="24"/>
          <w:szCs w:val="24"/>
        </w:rPr>
        <w:t>HƯỚNG DẪN GIẢI</w:t>
      </w: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b/>
          <w:bCs/>
          <w:sz w:val="24"/>
          <w:szCs w:val="24"/>
        </w:rPr>
      </w:pP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sz w:val="24"/>
          <w:szCs w:val="24"/>
        </w:rPr>
      </w:pPr>
      <w:r w:rsidRPr="00753CFE">
        <w:rPr>
          <w:rFonts w:eastAsia="Calibri" w:cs="Times New Roman"/>
          <w:b/>
          <w:bCs/>
          <w:sz w:val="24"/>
          <w:szCs w:val="24"/>
        </w:rPr>
        <w:t>PHẦN I.</w:t>
      </w:r>
      <w:r w:rsidRPr="00753CFE">
        <w:rPr>
          <w:rFonts w:eastAsia="Calibri" w:cs="Times New Roman"/>
          <w:sz w:val="24"/>
          <w:szCs w:val="24"/>
        </w:rPr>
        <w:t xml:space="preserve"> </w:t>
      </w:r>
      <w:r w:rsidRPr="00753CFE">
        <w:rPr>
          <w:rFonts w:eastAsia="Calibri" w:cs="Times New Roman"/>
          <w:b/>
          <w:sz w:val="24"/>
          <w:szCs w:val="24"/>
        </w:rPr>
        <w:t>Câu trắc nghiệm nhiều phương án lựa chọn.</w:t>
      </w:r>
      <w:r w:rsidRPr="00753CFE">
        <w:rPr>
          <w:rFonts w:eastAsia="Calibri" w:cs="Times New Roman"/>
          <w:sz w:val="24"/>
          <w:szCs w:val="24"/>
        </w:rPr>
        <w:t xml:space="preserve"> </w:t>
      </w:r>
      <w:r w:rsidRPr="00753CFE">
        <w:rPr>
          <w:rFonts w:eastAsia="Calibri" w:cs="Times New Roman"/>
          <w:i/>
          <w:sz w:val="24"/>
          <w:szCs w:val="24"/>
        </w:rPr>
        <w:t xml:space="preserve">Thí sinh trả lời từ </w:t>
      </w:r>
      <w:r w:rsidRPr="00753CFE">
        <w:rPr>
          <w:rFonts w:eastAsia="Calibri" w:cs="Times New Roman"/>
          <w:b/>
          <w:bCs/>
          <w:i/>
          <w:sz w:val="24"/>
          <w:szCs w:val="24"/>
        </w:rPr>
        <w:t>câu 1</w:t>
      </w:r>
      <w:r w:rsidRPr="00753CFE">
        <w:rPr>
          <w:rFonts w:eastAsia="Calibri" w:cs="Times New Roman"/>
          <w:i/>
          <w:sz w:val="24"/>
          <w:szCs w:val="24"/>
        </w:rPr>
        <w:t xml:space="preserve"> đến </w:t>
      </w:r>
      <w:r w:rsidRPr="00753CFE">
        <w:rPr>
          <w:rFonts w:eastAsia="Calibri" w:cs="Times New Roman"/>
          <w:b/>
          <w:bCs/>
          <w:i/>
          <w:sz w:val="24"/>
          <w:szCs w:val="24"/>
        </w:rPr>
        <w:t xml:space="preserve">câu 20. </w:t>
      </w:r>
      <w:r w:rsidRPr="00753CFE">
        <w:rPr>
          <w:rFonts w:eastAsia="Calibri" w:cs="Times New Roman"/>
          <w:i/>
          <w:sz w:val="24"/>
          <w:szCs w:val="24"/>
        </w:rPr>
        <w:t>Mỗi câu hỏi thí sinh chỉ chọn một phương án.</w:t>
      </w:r>
    </w:p>
    <w:p w:rsidR="00356D9D" w:rsidRPr="00753CFE" w:rsidRDefault="00356D9D">
      <w:pPr>
        <w:tabs>
          <w:tab w:val="left" w:pos="360"/>
          <w:tab w:val="left" w:pos="2880"/>
          <w:tab w:val="left" w:pos="5400"/>
          <w:tab w:val="left" w:pos="7920"/>
        </w:tabs>
        <w:spacing w:line="240" w:lineRule="auto"/>
        <w:jc w:val="both"/>
        <w:rPr>
          <w:rFonts w:eastAsia="Times New Roman" w:cs="Times New Roman"/>
          <w:sz w:val="24"/>
          <w:szCs w:val="24"/>
        </w:rPr>
      </w:pPr>
      <w:r w:rsidRPr="00753CFE">
        <w:rPr>
          <w:rFonts w:eastAsia="Calibri" w:cs="Times New Roman"/>
          <w:b/>
          <w:sz w:val="24"/>
          <w:szCs w:val="24"/>
        </w:rPr>
        <w:t xml:space="preserve">Câu 1.  </w:t>
      </w:r>
      <w:r w:rsidRPr="00753CFE">
        <w:rPr>
          <w:rFonts w:eastAsia="Times New Roman" w:cs="Times New Roman"/>
          <w:sz w:val="24"/>
          <w:szCs w:val="24"/>
        </w:rPr>
        <w:t>Một người thợ xây trong buổi sáng kéo được 500 kg vật liệu xây dựng lên tầng cao 10 m. Để bù vào năng lượng đã tiêu hao, người đó cần uống cốc nước hoà tan m gam glucose. Biết nhiệt tạo thành của glucose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 CO</w:t>
      </w:r>
      <w:r w:rsidRPr="00753CFE">
        <w:rPr>
          <w:rFonts w:eastAsia="Times New Roman" w:cs="Times New Roman"/>
          <w:sz w:val="24"/>
          <w:szCs w:val="24"/>
          <w:vertAlign w:val="subscript"/>
        </w:rPr>
        <w:t>2</w:t>
      </w:r>
      <w:r w:rsidRPr="00753CFE">
        <w:rPr>
          <w:rFonts w:eastAsia="Times New Roman" w:cs="Times New Roman"/>
          <w:sz w:val="24"/>
          <w:szCs w:val="24"/>
        </w:rPr>
        <w:t> và H</w:t>
      </w:r>
      <w:r w:rsidRPr="00753CFE">
        <w:rPr>
          <w:rFonts w:eastAsia="Times New Roman" w:cs="Times New Roman"/>
          <w:sz w:val="24"/>
          <w:szCs w:val="24"/>
          <w:vertAlign w:val="subscript"/>
        </w:rPr>
        <w:t>2</w:t>
      </w:r>
      <w:r w:rsidRPr="00753CFE">
        <w:rPr>
          <w:rFonts w:eastAsia="Times New Roman" w:cs="Times New Roman"/>
          <w:sz w:val="24"/>
          <w:szCs w:val="24"/>
        </w:rPr>
        <w:t>O lần lượt là –1271, –393,5 và – 285,8 kJ/mol, gia tốc rơi tự do g = 9,8 m/s</w:t>
      </w:r>
      <w:r w:rsidRPr="00753CFE">
        <w:rPr>
          <w:rFonts w:eastAsia="Times New Roman" w:cs="Times New Roman"/>
          <w:sz w:val="24"/>
          <w:szCs w:val="24"/>
          <w:vertAlign w:val="superscript"/>
        </w:rPr>
        <w:t>2</w:t>
      </w:r>
      <w:r w:rsidRPr="00753CFE">
        <w:rPr>
          <w:rFonts w:eastAsia="Times New Roman" w:cs="Times New Roman"/>
          <w:sz w:val="24"/>
          <w:szCs w:val="24"/>
        </w:rPr>
        <w:t xml:space="preserve">. Giá trị của m là </w:t>
      </w:r>
    </w:p>
    <w:p w:rsidR="00356D9D" w:rsidRPr="00753CFE" w:rsidRDefault="00356D9D">
      <w:pPr>
        <w:tabs>
          <w:tab w:val="left" w:pos="360"/>
          <w:tab w:val="left" w:pos="2880"/>
          <w:tab w:val="left" w:pos="5400"/>
          <w:tab w:val="left" w:pos="7920"/>
        </w:tabs>
        <w:spacing w:line="240" w:lineRule="auto"/>
        <w:jc w:val="both"/>
        <w:rPr>
          <w:rFonts w:eastAsia="Times New Roman" w:cs="Times New Roman"/>
          <w:sz w:val="24"/>
          <w:szCs w:val="24"/>
        </w:rPr>
      </w:pPr>
      <w:r w:rsidRPr="00753CFE">
        <w:rPr>
          <w:rFonts w:eastAsia="Times New Roman" w:cs="Times New Roman"/>
          <w:b/>
          <w:bCs/>
          <w:sz w:val="24"/>
          <w:szCs w:val="24"/>
        </w:rPr>
        <w:tab/>
        <w:t xml:space="preserve">A. </w:t>
      </w:r>
      <w:r w:rsidRPr="00753CFE">
        <w:rPr>
          <w:rFonts w:eastAsia="Times New Roman" w:cs="Times New Roman"/>
          <w:sz w:val="24"/>
          <w:szCs w:val="24"/>
        </w:rPr>
        <w:t>31,20.         </w:t>
      </w:r>
      <w:r w:rsidRPr="00753CFE">
        <w:rPr>
          <w:rFonts w:eastAsia="Times New Roman" w:cs="Times New Roman"/>
          <w:b/>
          <w:bCs/>
          <w:sz w:val="24"/>
          <w:szCs w:val="24"/>
        </w:rPr>
        <w:t xml:space="preserve"> </w:t>
      </w:r>
      <w:r w:rsidRPr="00753CFE">
        <w:rPr>
          <w:rFonts w:eastAsia="Times New Roman" w:cs="Times New Roman"/>
          <w:b/>
          <w:bCs/>
          <w:sz w:val="24"/>
          <w:szCs w:val="24"/>
        </w:rPr>
        <w:tab/>
      </w:r>
      <w:r w:rsidRPr="00753CFE">
        <w:rPr>
          <w:rFonts w:eastAsia="Times New Roman" w:cs="Times New Roman"/>
          <w:b/>
          <w:bCs/>
          <w:sz w:val="24"/>
          <w:szCs w:val="24"/>
          <w:highlight w:val="cyan"/>
          <w:u w:val="single"/>
        </w:rPr>
        <w:t>B</w:t>
      </w:r>
      <w:r w:rsidRPr="00753CFE">
        <w:rPr>
          <w:rFonts w:eastAsia="Times New Roman" w:cs="Times New Roman"/>
          <w:b/>
          <w:bCs/>
          <w:sz w:val="24"/>
          <w:szCs w:val="24"/>
          <w:highlight w:val="cyan"/>
        </w:rPr>
        <w:t xml:space="preserve">. </w:t>
      </w:r>
      <w:r w:rsidRPr="00753CFE">
        <w:rPr>
          <w:rFonts w:eastAsia="Times New Roman" w:cs="Times New Roman"/>
          <w:sz w:val="24"/>
          <w:szCs w:val="24"/>
          <w:highlight w:val="cyan"/>
        </w:rPr>
        <w:t>3,15.</w:t>
      </w:r>
      <w:r w:rsidRPr="00753CFE">
        <w:rPr>
          <w:rFonts w:eastAsia="Times New Roman" w:cs="Times New Roman"/>
          <w:sz w:val="24"/>
          <w:szCs w:val="24"/>
        </w:rPr>
        <w:t xml:space="preserve">          </w:t>
      </w:r>
      <w:r w:rsidRPr="00753CFE">
        <w:rPr>
          <w:rFonts w:eastAsia="Times New Roman" w:cs="Times New Roman"/>
          <w:b/>
          <w:bCs/>
          <w:sz w:val="24"/>
          <w:szCs w:val="24"/>
        </w:rPr>
        <w:t> </w:t>
      </w:r>
      <w:r w:rsidRPr="00753CFE">
        <w:rPr>
          <w:rFonts w:eastAsia="Times New Roman" w:cs="Times New Roman"/>
          <w:b/>
          <w:bCs/>
          <w:sz w:val="24"/>
          <w:szCs w:val="24"/>
        </w:rPr>
        <w:tab/>
        <w:t xml:space="preserve">C. </w:t>
      </w:r>
      <w:r w:rsidRPr="00753CFE">
        <w:rPr>
          <w:rFonts w:eastAsia="Times New Roman" w:cs="Times New Roman"/>
          <w:sz w:val="24"/>
          <w:szCs w:val="24"/>
        </w:rPr>
        <w:t>0,32.         </w:t>
      </w:r>
      <w:r w:rsidRPr="00753CFE">
        <w:rPr>
          <w:rFonts w:eastAsia="Times New Roman" w:cs="Times New Roman"/>
          <w:b/>
          <w:bCs/>
          <w:sz w:val="24"/>
          <w:szCs w:val="24"/>
        </w:rPr>
        <w:tab/>
        <w:t xml:space="preserve">D. </w:t>
      </w:r>
      <w:r w:rsidRPr="00753CFE">
        <w:rPr>
          <w:rFonts w:eastAsia="Times New Roman" w:cs="Times New Roman"/>
          <w:sz w:val="24"/>
          <w:szCs w:val="24"/>
        </w:rPr>
        <w:t>314,70. </w:t>
      </w:r>
    </w:p>
    <w:p w:rsidR="00356D9D" w:rsidRPr="00753CFE" w:rsidRDefault="00356D9D">
      <w:pPr>
        <w:spacing w:line="240" w:lineRule="auto"/>
        <w:jc w:val="both"/>
        <w:rPr>
          <w:rFonts w:eastAsia="Times New Roman" w:cs="Times New Roman"/>
          <w:sz w:val="24"/>
          <w:szCs w:val="24"/>
        </w:rPr>
      </w:pPr>
      <w:r w:rsidRPr="00753CFE">
        <w:rPr>
          <w:rFonts w:eastAsia="Times New Roman" w:cs="Times New Roman"/>
          <w:b/>
          <w:sz w:val="24"/>
          <w:szCs w:val="24"/>
        </w:rPr>
        <w:t xml:space="preserve">Câu 2. </w:t>
      </w:r>
      <w:r w:rsidRPr="00753CFE">
        <w:rPr>
          <w:rFonts w:eastAsia="Times New Roman" w:cs="Times New Roman"/>
          <w:sz w:val="24"/>
          <w:szCs w:val="24"/>
        </w:rPr>
        <w:t>Safrol là một chất có trong tinh dầu xá xị (hay gù hương), được dùng làm hương liệu trong thực phẩm. Phổ MS của safrol có thấy chất này có phân tử khối là 162. Kết quả phân tích nguyên tố cho thấy thành phần phần trăm về khối lượng các nguyên tố carbon, hydrogen và oxygen có trong safrol lần lượt là 74,07%; 6,18% và 19,75%.  Công thức phân tử của safrol là</w:t>
      </w:r>
    </w:p>
    <w:p w:rsidR="00356D9D" w:rsidRPr="00753CFE" w:rsidRDefault="00356D9D">
      <w:pPr>
        <w:tabs>
          <w:tab w:val="left" w:pos="283"/>
          <w:tab w:val="left" w:pos="850"/>
          <w:tab w:val="left" w:pos="2835"/>
          <w:tab w:val="left" w:pos="5102"/>
          <w:tab w:val="left" w:pos="7370"/>
        </w:tabs>
        <w:spacing w:line="240" w:lineRule="auto"/>
        <w:jc w:val="both"/>
        <w:rPr>
          <w:rFonts w:eastAsia="Calibri" w:cs="Times New Roman"/>
          <w:sz w:val="24"/>
          <w:szCs w:val="24"/>
          <w:lang w:val="pt-BR"/>
        </w:rPr>
      </w:pPr>
      <w:r w:rsidRPr="00753CFE">
        <w:rPr>
          <w:rFonts w:eastAsia="Calibri" w:cs="Times New Roman"/>
          <w:b/>
          <w:sz w:val="24"/>
          <w:szCs w:val="24"/>
          <w:shd w:val="clear" w:color="auto" w:fill="FFFFFF"/>
          <w:lang w:val="pt-BR"/>
        </w:rPr>
        <w:tab/>
        <w:t xml:space="preserve">A. </w:t>
      </w:r>
      <w:r w:rsidRPr="00753CFE">
        <w:rPr>
          <w:rFonts w:eastAsia="Calibri" w:cs="Times New Roman"/>
          <w:sz w:val="24"/>
          <w:szCs w:val="24"/>
          <w:shd w:val="clear" w:color="auto" w:fill="FFFFFF"/>
          <w:lang w:val="pt-BR"/>
        </w:rPr>
        <w:t>C</w:t>
      </w:r>
      <w:r w:rsidRPr="00753CFE">
        <w:rPr>
          <w:rFonts w:eastAsia="Calibri" w:cs="Times New Roman"/>
          <w:sz w:val="24"/>
          <w:szCs w:val="24"/>
          <w:shd w:val="clear" w:color="auto" w:fill="FFFFFF"/>
          <w:vertAlign w:val="subscript"/>
          <w:lang w:val="pt-BR"/>
        </w:rPr>
        <w:t>8</w:t>
      </w:r>
      <w:r w:rsidRPr="00753CFE">
        <w:rPr>
          <w:rFonts w:eastAsia="Calibri" w:cs="Times New Roman"/>
          <w:sz w:val="24"/>
          <w:szCs w:val="24"/>
          <w:shd w:val="clear" w:color="auto" w:fill="FFFFFF"/>
          <w:lang w:val="pt-BR"/>
        </w:rPr>
        <w:t>H</w:t>
      </w:r>
      <w:r w:rsidRPr="00753CFE">
        <w:rPr>
          <w:rFonts w:eastAsia="Calibri" w:cs="Times New Roman"/>
          <w:sz w:val="24"/>
          <w:szCs w:val="24"/>
          <w:shd w:val="clear" w:color="auto" w:fill="FFFFFF"/>
          <w:vertAlign w:val="subscript"/>
          <w:lang w:val="pt-BR"/>
        </w:rPr>
        <w:t>8</w:t>
      </w:r>
      <w:r w:rsidRPr="00753CFE">
        <w:rPr>
          <w:rFonts w:eastAsia="Calibri" w:cs="Times New Roman"/>
          <w:sz w:val="24"/>
          <w:szCs w:val="24"/>
          <w:shd w:val="clear" w:color="auto" w:fill="FFFFFF"/>
          <w:lang w:val="pt-BR"/>
        </w:rPr>
        <w:t>O</w:t>
      </w:r>
      <w:r w:rsidRPr="00753CFE">
        <w:rPr>
          <w:rFonts w:eastAsia="Calibri" w:cs="Times New Roman"/>
          <w:sz w:val="24"/>
          <w:szCs w:val="24"/>
          <w:shd w:val="clear" w:color="auto" w:fill="FFFFFF"/>
          <w:vertAlign w:val="subscript"/>
          <w:lang w:val="pt-BR"/>
        </w:rPr>
        <w:t>2</w:t>
      </w:r>
      <w:r w:rsidRPr="00753CFE">
        <w:rPr>
          <w:rFonts w:eastAsia="Calibri" w:cs="Times New Roman"/>
          <w:sz w:val="24"/>
          <w:szCs w:val="24"/>
          <w:lang w:val="pt-BR"/>
        </w:rPr>
        <w:t>.</w:t>
      </w:r>
      <w:r w:rsidRPr="00753CFE">
        <w:rPr>
          <w:rFonts w:eastAsia="Calibri" w:cs="Times New Roman"/>
          <w:sz w:val="24"/>
          <w:szCs w:val="24"/>
          <w:lang w:val="pt-BR"/>
        </w:rPr>
        <w:tab/>
      </w:r>
      <w:r w:rsidRPr="00753CFE">
        <w:rPr>
          <w:rFonts w:eastAsia="Calibri" w:cs="Times New Roman"/>
          <w:b/>
          <w:sz w:val="24"/>
          <w:szCs w:val="24"/>
          <w:highlight w:val="cyan"/>
          <w:u w:val="single"/>
          <w:shd w:val="clear" w:color="auto" w:fill="FFFFFF"/>
          <w:lang w:val="pt-BR"/>
        </w:rPr>
        <w:t>B</w:t>
      </w:r>
      <w:r w:rsidRPr="00753CFE">
        <w:rPr>
          <w:rFonts w:eastAsia="Calibri" w:cs="Times New Roman"/>
          <w:b/>
          <w:sz w:val="24"/>
          <w:szCs w:val="24"/>
          <w:highlight w:val="cyan"/>
          <w:shd w:val="clear" w:color="auto" w:fill="FFFFFF"/>
          <w:lang w:val="pt-BR"/>
        </w:rPr>
        <w:t xml:space="preserve">. </w:t>
      </w:r>
      <w:r w:rsidRPr="00753CFE">
        <w:rPr>
          <w:rFonts w:eastAsia="Calibri" w:cs="Times New Roman"/>
          <w:sz w:val="24"/>
          <w:szCs w:val="24"/>
          <w:highlight w:val="cyan"/>
          <w:shd w:val="clear" w:color="auto" w:fill="FFFFFF"/>
          <w:lang w:val="pt-BR"/>
        </w:rPr>
        <w:t>C</w:t>
      </w:r>
      <w:r w:rsidRPr="00753CFE">
        <w:rPr>
          <w:rFonts w:eastAsia="Calibri" w:cs="Times New Roman"/>
          <w:sz w:val="24"/>
          <w:szCs w:val="24"/>
          <w:highlight w:val="cyan"/>
          <w:shd w:val="clear" w:color="auto" w:fill="FFFFFF"/>
          <w:vertAlign w:val="subscript"/>
          <w:lang w:val="pt-BR"/>
        </w:rPr>
        <w:t>10</w:t>
      </w:r>
      <w:r w:rsidRPr="00753CFE">
        <w:rPr>
          <w:rFonts w:eastAsia="Calibri" w:cs="Times New Roman"/>
          <w:sz w:val="24"/>
          <w:szCs w:val="24"/>
          <w:highlight w:val="cyan"/>
          <w:shd w:val="clear" w:color="auto" w:fill="FFFFFF"/>
          <w:lang w:val="pt-BR"/>
        </w:rPr>
        <w:t>H</w:t>
      </w:r>
      <w:r w:rsidRPr="00753CFE">
        <w:rPr>
          <w:rFonts w:eastAsia="Calibri" w:cs="Times New Roman"/>
          <w:sz w:val="24"/>
          <w:szCs w:val="24"/>
          <w:highlight w:val="cyan"/>
          <w:shd w:val="clear" w:color="auto" w:fill="FFFFFF"/>
          <w:vertAlign w:val="subscript"/>
          <w:lang w:val="pt-BR"/>
        </w:rPr>
        <w:t>10</w:t>
      </w:r>
      <w:r w:rsidRPr="00753CFE">
        <w:rPr>
          <w:rFonts w:eastAsia="Calibri" w:cs="Times New Roman"/>
          <w:sz w:val="24"/>
          <w:szCs w:val="24"/>
          <w:highlight w:val="cyan"/>
          <w:shd w:val="clear" w:color="auto" w:fill="FFFFFF"/>
          <w:lang w:val="pt-BR"/>
        </w:rPr>
        <w:t>O</w:t>
      </w:r>
      <w:r w:rsidRPr="00753CFE">
        <w:rPr>
          <w:rFonts w:eastAsia="Calibri" w:cs="Times New Roman"/>
          <w:sz w:val="24"/>
          <w:szCs w:val="24"/>
          <w:highlight w:val="cyan"/>
          <w:shd w:val="clear" w:color="auto" w:fill="FFFFFF"/>
          <w:vertAlign w:val="subscript"/>
          <w:lang w:val="pt-BR"/>
        </w:rPr>
        <w:t>2</w:t>
      </w:r>
      <w:r w:rsidRPr="00753CFE">
        <w:rPr>
          <w:rFonts w:eastAsia="Calibri" w:cs="Times New Roman"/>
          <w:sz w:val="24"/>
          <w:szCs w:val="24"/>
          <w:highlight w:val="cyan"/>
          <w:lang w:val="pt-BR"/>
        </w:rPr>
        <w:t>.</w:t>
      </w:r>
      <w:r w:rsidRPr="00753CFE">
        <w:rPr>
          <w:rFonts w:eastAsia="Calibri" w:cs="Times New Roman"/>
          <w:sz w:val="24"/>
          <w:szCs w:val="24"/>
          <w:lang w:val="pt-BR"/>
        </w:rPr>
        <w:tab/>
      </w:r>
      <w:r w:rsidRPr="00753CFE">
        <w:rPr>
          <w:rFonts w:eastAsia="Calibri" w:cs="Times New Roman"/>
          <w:b/>
          <w:sz w:val="24"/>
          <w:szCs w:val="24"/>
          <w:shd w:val="clear" w:color="auto" w:fill="FFFFFF"/>
          <w:lang w:val="pt-BR"/>
        </w:rPr>
        <w:t xml:space="preserve">C. </w:t>
      </w:r>
      <w:r w:rsidRPr="00753CFE">
        <w:rPr>
          <w:rFonts w:eastAsia="Calibri" w:cs="Times New Roman"/>
          <w:sz w:val="24"/>
          <w:szCs w:val="24"/>
          <w:shd w:val="clear" w:color="auto" w:fill="FFFFFF"/>
          <w:lang w:val="pt-BR"/>
        </w:rPr>
        <w:t>C</w:t>
      </w:r>
      <w:r w:rsidRPr="00753CFE">
        <w:rPr>
          <w:rFonts w:eastAsia="Calibri" w:cs="Times New Roman"/>
          <w:sz w:val="24"/>
          <w:szCs w:val="24"/>
          <w:shd w:val="clear" w:color="auto" w:fill="FFFFFF"/>
          <w:vertAlign w:val="subscript"/>
          <w:lang w:val="pt-BR"/>
        </w:rPr>
        <w:t>8</w:t>
      </w:r>
      <w:r w:rsidRPr="00753CFE">
        <w:rPr>
          <w:rFonts w:eastAsia="Calibri" w:cs="Times New Roman"/>
          <w:sz w:val="24"/>
          <w:szCs w:val="24"/>
          <w:shd w:val="clear" w:color="auto" w:fill="FFFFFF"/>
          <w:lang w:val="pt-BR"/>
        </w:rPr>
        <w:t>H</w:t>
      </w:r>
      <w:r w:rsidRPr="00753CFE">
        <w:rPr>
          <w:rFonts w:eastAsia="Calibri" w:cs="Times New Roman"/>
          <w:sz w:val="24"/>
          <w:szCs w:val="24"/>
          <w:shd w:val="clear" w:color="auto" w:fill="FFFFFF"/>
          <w:vertAlign w:val="subscript"/>
          <w:lang w:val="pt-BR"/>
        </w:rPr>
        <w:t>14</w:t>
      </w:r>
      <w:r w:rsidRPr="00753CFE">
        <w:rPr>
          <w:rFonts w:eastAsia="Calibri" w:cs="Times New Roman"/>
          <w:sz w:val="24"/>
          <w:szCs w:val="24"/>
          <w:shd w:val="clear" w:color="auto" w:fill="FFFFFF"/>
          <w:lang w:val="pt-BR"/>
        </w:rPr>
        <w:t>O</w:t>
      </w:r>
      <w:r w:rsidRPr="00753CFE">
        <w:rPr>
          <w:rFonts w:eastAsia="Calibri" w:cs="Times New Roman"/>
          <w:sz w:val="24"/>
          <w:szCs w:val="24"/>
          <w:shd w:val="clear" w:color="auto" w:fill="FFFFFF"/>
          <w:vertAlign w:val="subscript"/>
          <w:lang w:val="pt-BR"/>
        </w:rPr>
        <w:t>3</w:t>
      </w:r>
      <w:r w:rsidRPr="00753CFE">
        <w:rPr>
          <w:rFonts w:eastAsia="Calibri" w:cs="Times New Roman"/>
          <w:sz w:val="24"/>
          <w:szCs w:val="24"/>
          <w:lang w:val="pt-BR"/>
        </w:rPr>
        <w:t>.</w:t>
      </w:r>
      <w:r w:rsidRPr="00753CFE">
        <w:rPr>
          <w:rFonts w:eastAsia="Calibri" w:cs="Times New Roman"/>
          <w:sz w:val="24"/>
          <w:szCs w:val="24"/>
          <w:lang w:val="pt-BR"/>
        </w:rPr>
        <w:tab/>
      </w:r>
      <w:r w:rsidRPr="00753CFE">
        <w:rPr>
          <w:rFonts w:eastAsia="Calibri" w:cs="Times New Roman"/>
          <w:b/>
          <w:sz w:val="24"/>
          <w:szCs w:val="24"/>
          <w:shd w:val="clear" w:color="auto" w:fill="FFFFFF"/>
          <w:lang w:val="pt-BR"/>
        </w:rPr>
        <w:t xml:space="preserve">D. </w:t>
      </w:r>
      <w:r w:rsidRPr="00753CFE">
        <w:rPr>
          <w:rFonts w:eastAsia="Calibri" w:cs="Times New Roman"/>
          <w:sz w:val="24"/>
          <w:szCs w:val="24"/>
          <w:shd w:val="clear" w:color="auto" w:fill="FFFFFF"/>
          <w:lang w:val="pt-BR"/>
        </w:rPr>
        <w:t>C</w:t>
      </w:r>
      <w:r w:rsidRPr="00753CFE">
        <w:rPr>
          <w:rFonts w:eastAsia="Calibri" w:cs="Times New Roman"/>
          <w:sz w:val="24"/>
          <w:szCs w:val="24"/>
          <w:shd w:val="clear" w:color="auto" w:fill="FFFFFF"/>
          <w:vertAlign w:val="subscript"/>
          <w:lang w:val="pt-BR"/>
        </w:rPr>
        <w:t>8</w:t>
      </w:r>
      <w:r w:rsidRPr="00753CFE">
        <w:rPr>
          <w:rFonts w:eastAsia="Calibri" w:cs="Times New Roman"/>
          <w:sz w:val="24"/>
          <w:szCs w:val="24"/>
          <w:shd w:val="clear" w:color="auto" w:fill="FFFFFF"/>
          <w:lang w:val="pt-BR"/>
        </w:rPr>
        <w:t>H</w:t>
      </w:r>
      <w:r w:rsidRPr="00753CFE">
        <w:rPr>
          <w:rFonts w:eastAsia="Calibri" w:cs="Times New Roman"/>
          <w:sz w:val="24"/>
          <w:szCs w:val="24"/>
          <w:shd w:val="clear" w:color="auto" w:fill="FFFFFF"/>
          <w:vertAlign w:val="subscript"/>
          <w:lang w:val="pt-BR"/>
        </w:rPr>
        <w:t>16</w:t>
      </w:r>
      <w:r w:rsidRPr="00753CFE">
        <w:rPr>
          <w:rFonts w:eastAsia="Calibri" w:cs="Times New Roman"/>
          <w:sz w:val="24"/>
          <w:szCs w:val="24"/>
          <w:shd w:val="clear" w:color="auto" w:fill="FFFFFF"/>
          <w:lang w:val="pt-BR"/>
        </w:rPr>
        <w:t>O</w:t>
      </w:r>
      <w:r w:rsidRPr="00753CFE">
        <w:rPr>
          <w:rFonts w:eastAsia="Calibri" w:cs="Times New Roman"/>
          <w:sz w:val="24"/>
          <w:szCs w:val="24"/>
          <w:shd w:val="clear" w:color="auto" w:fill="FFFFFF"/>
          <w:vertAlign w:val="subscript"/>
          <w:lang w:val="pt-BR"/>
        </w:rPr>
        <w:t>3</w:t>
      </w:r>
      <w:r w:rsidRPr="00753CFE">
        <w:rPr>
          <w:rFonts w:eastAsia="Calibri" w:cs="Times New Roman"/>
          <w:sz w:val="24"/>
          <w:szCs w:val="24"/>
          <w:lang w:val="pt-BR"/>
        </w:rPr>
        <w:t>.</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lang w:val="pt-BR"/>
        </w:rPr>
      </w:pPr>
      <w:r w:rsidRPr="00753CFE">
        <w:rPr>
          <w:rFonts w:eastAsia="Calibri" w:cs="Times New Roman"/>
          <w:b/>
          <w:bCs/>
          <w:sz w:val="24"/>
          <w:szCs w:val="24"/>
        </w:rPr>
        <w:t>Câu 3.</w:t>
      </w:r>
      <w:r w:rsidRPr="00753CFE">
        <w:rPr>
          <w:rFonts w:eastAsia="Calibri" w:cs="Times New Roman"/>
          <w:sz w:val="24"/>
          <w:szCs w:val="24"/>
        </w:rPr>
        <w:t xml:space="preserve"> </w:t>
      </w:r>
      <w:r w:rsidRPr="00753CFE">
        <w:rPr>
          <w:rFonts w:eastAsia="Calibri" w:cs="Times New Roman"/>
          <w:sz w:val="24"/>
          <w:szCs w:val="24"/>
          <w:lang w:val="pt-BR"/>
        </w:rPr>
        <w:t>Cho các phát biểu sau:</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lang w:val="pt-BR"/>
        </w:rPr>
      </w:pPr>
      <w:r w:rsidRPr="00753CFE">
        <w:rPr>
          <w:rFonts w:eastAsia="Calibri" w:cs="Times New Roman"/>
          <w:sz w:val="24"/>
          <w:szCs w:val="24"/>
          <w:lang w:val="pt-BR"/>
        </w:rPr>
        <w:tab/>
      </w:r>
      <w:r w:rsidRPr="00753CFE">
        <w:rPr>
          <w:rFonts w:eastAsia="Calibri" w:cs="Times New Roman"/>
          <w:sz w:val="24"/>
          <w:szCs w:val="24"/>
          <w:highlight w:val="cyan"/>
          <w:lang w:val="pt-BR"/>
        </w:rPr>
        <w:t>(a) Glucose có khả năng tham gia phản ứng tráng bạc</w:t>
      </w:r>
      <w:r w:rsidRPr="00753CFE">
        <w:rPr>
          <w:rFonts w:eastAsia="Calibri" w:cs="Times New Roman"/>
          <w:sz w:val="24"/>
          <w:szCs w:val="24"/>
          <w:lang w:val="pt-BR"/>
        </w:rPr>
        <w:t>.</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lang w:val="pt-BR"/>
        </w:rPr>
      </w:pPr>
      <w:r w:rsidRPr="00753CFE">
        <w:rPr>
          <w:rFonts w:eastAsia="Calibri" w:cs="Times New Roman"/>
          <w:sz w:val="24"/>
          <w:szCs w:val="24"/>
          <w:lang w:val="pt-BR"/>
        </w:rPr>
        <w:tab/>
      </w:r>
      <w:r w:rsidRPr="00753CFE">
        <w:rPr>
          <w:rFonts w:eastAsia="Calibri" w:cs="Times New Roman"/>
          <w:sz w:val="24"/>
          <w:szCs w:val="24"/>
          <w:highlight w:val="cyan"/>
          <w:lang w:val="pt-BR"/>
        </w:rPr>
        <w:t>(b) Sự chuyển hóa tinh bột trong cơ thể người có sinh ra maltose</w:t>
      </w:r>
      <w:r w:rsidRPr="00753CFE">
        <w:rPr>
          <w:rFonts w:eastAsia="Calibri" w:cs="Times New Roman"/>
          <w:sz w:val="24"/>
          <w:szCs w:val="24"/>
          <w:lang w:val="pt-BR"/>
        </w:rPr>
        <w:t>.</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highlight w:val="cyan"/>
          <w:lang w:val="pt-BR"/>
        </w:rPr>
      </w:pPr>
      <w:r w:rsidRPr="00753CFE">
        <w:rPr>
          <w:rFonts w:eastAsia="Calibri" w:cs="Times New Roman"/>
          <w:sz w:val="24"/>
          <w:szCs w:val="24"/>
          <w:lang w:val="pt-BR"/>
        </w:rPr>
        <w:tab/>
      </w:r>
      <w:r w:rsidRPr="00753CFE">
        <w:rPr>
          <w:rFonts w:eastAsia="Calibri" w:cs="Times New Roman"/>
          <w:sz w:val="24"/>
          <w:szCs w:val="24"/>
          <w:highlight w:val="cyan"/>
          <w:lang w:val="pt-BR"/>
        </w:rPr>
        <w:t>(c) Maltose có khả năng tham gia phản ứng tráng bạc.</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lang w:val="pt-BR"/>
        </w:rPr>
      </w:pPr>
      <w:r w:rsidRPr="00753CFE">
        <w:rPr>
          <w:rFonts w:eastAsia="Calibri" w:cs="Times New Roman"/>
          <w:sz w:val="24"/>
          <w:szCs w:val="24"/>
          <w:lang w:val="pt-BR"/>
        </w:rPr>
        <w:tab/>
        <w:t xml:space="preserve">(d) Saccharose được cấu tạo từ một </w:t>
      </w:r>
      <w:r w:rsidRPr="00753CFE">
        <w:rPr>
          <w:rFonts w:eastAsia="Calibri" w:cs="Times New Roman"/>
          <w:sz w:val="24"/>
          <w:szCs w:val="24"/>
        </w:rPr>
        <w:t>đơn vị β</w:t>
      </w:r>
      <w:r w:rsidRPr="00753CFE">
        <w:rPr>
          <w:rFonts w:eastAsia="Calibri" w:cs="Times New Roman"/>
          <w:sz w:val="24"/>
          <w:szCs w:val="24"/>
          <w:lang w:val="pt-BR"/>
        </w:rPr>
        <w:t xml:space="preserve">–glucose và một đơn vị </w:t>
      </w:r>
      <w:r w:rsidRPr="00753CFE">
        <w:rPr>
          <w:rFonts w:eastAsia="Calibri" w:cs="Times New Roman"/>
          <w:sz w:val="24"/>
          <w:szCs w:val="24"/>
        </w:rPr>
        <w:t>α</w:t>
      </w:r>
      <w:r w:rsidRPr="00753CFE">
        <w:rPr>
          <w:rFonts w:eastAsia="Calibri" w:cs="Times New Roman"/>
          <w:sz w:val="24"/>
          <w:szCs w:val="24"/>
          <w:lang w:val="pt-BR"/>
        </w:rPr>
        <w:t>–fructose.</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sz w:val="24"/>
          <w:szCs w:val="24"/>
        </w:rPr>
        <w:tab/>
        <w:t xml:space="preserve">Trong các phát biểu trên, số phát biểu </w:t>
      </w:r>
      <w:r w:rsidRPr="00753CFE">
        <w:rPr>
          <w:rFonts w:eastAsia="Calibri" w:cs="Times New Roman"/>
          <w:b/>
          <w:sz w:val="24"/>
          <w:szCs w:val="24"/>
        </w:rPr>
        <w:t>đúng</w:t>
      </w:r>
      <w:r w:rsidRPr="00753CFE">
        <w:rPr>
          <w:rFonts w:eastAsia="Calibri" w:cs="Times New Roman"/>
          <w:sz w:val="24"/>
          <w:szCs w:val="24"/>
        </w:rPr>
        <w:t xml:space="preserve"> là</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sz w:val="24"/>
          <w:szCs w:val="24"/>
        </w:rPr>
        <w:tab/>
      </w:r>
      <w:r w:rsidRPr="00753CFE">
        <w:rPr>
          <w:rFonts w:eastAsia="Calibri" w:cs="Times New Roman"/>
          <w:b/>
          <w:sz w:val="24"/>
          <w:szCs w:val="24"/>
          <w:highlight w:val="cyan"/>
          <w:u w:val="single"/>
        </w:rPr>
        <w:t>A</w:t>
      </w:r>
      <w:r w:rsidRPr="00753CFE">
        <w:rPr>
          <w:rFonts w:eastAsia="Calibri" w:cs="Times New Roman"/>
          <w:b/>
          <w:sz w:val="24"/>
          <w:szCs w:val="24"/>
          <w:highlight w:val="cyan"/>
        </w:rPr>
        <w:t xml:space="preserve">. </w:t>
      </w:r>
      <w:r w:rsidRPr="00753CFE">
        <w:rPr>
          <w:rFonts w:eastAsia="Calibri" w:cs="Times New Roman"/>
          <w:sz w:val="24"/>
          <w:szCs w:val="24"/>
          <w:highlight w:val="cyan"/>
        </w:rPr>
        <w:t>3</w:t>
      </w:r>
      <w:r w:rsidRPr="00753CFE">
        <w:rPr>
          <w:rFonts w:eastAsia="Calibri" w:cs="Times New Roman"/>
          <w:sz w:val="24"/>
          <w:szCs w:val="24"/>
        </w:rPr>
        <w:t>.</w:t>
      </w:r>
      <w:r w:rsidRPr="00753CFE">
        <w:rPr>
          <w:rFonts w:eastAsia="Calibri" w:cs="Times New Roman"/>
          <w:sz w:val="24"/>
          <w:szCs w:val="24"/>
        </w:rPr>
        <w:tab/>
      </w:r>
      <w:r w:rsidRPr="00753CFE">
        <w:rPr>
          <w:rFonts w:eastAsia="Calibri" w:cs="Times New Roman"/>
          <w:b/>
          <w:sz w:val="24"/>
          <w:szCs w:val="24"/>
        </w:rPr>
        <w:t xml:space="preserve">B. </w:t>
      </w:r>
      <w:r w:rsidRPr="00753CFE">
        <w:rPr>
          <w:rFonts w:eastAsia="Calibri" w:cs="Times New Roman"/>
          <w:sz w:val="24"/>
          <w:szCs w:val="24"/>
        </w:rPr>
        <w:t>4.</w:t>
      </w:r>
      <w:r w:rsidRPr="00753CFE">
        <w:rPr>
          <w:rFonts w:eastAsia="Calibri" w:cs="Times New Roman"/>
          <w:sz w:val="24"/>
          <w:szCs w:val="24"/>
        </w:rPr>
        <w:tab/>
      </w:r>
      <w:r w:rsidRPr="00753CFE">
        <w:rPr>
          <w:rFonts w:eastAsia="Calibri" w:cs="Times New Roman"/>
          <w:b/>
          <w:sz w:val="24"/>
          <w:szCs w:val="24"/>
        </w:rPr>
        <w:t xml:space="preserve">C. </w:t>
      </w:r>
      <w:r w:rsidRPr="00753CFE">
        <w:rPr>
          <w:rFonts w:eastAsia="Calibri" w:cs="Times New Roman"/>
          <w:sz w:val="24"/>
          <w:szCs w:val="24"/>
        </w:rPr>
        <w:t>2.</w:t>
      </w:r>
      <w:r w:rsidRPr="00753CFE">
        <w:rPr>
          <w:rFonts w:eastAsia="Calibri" w:cs="Times New Roman"/>
          <w:sz w:val="24"/>
          <w:szCs w:val="24"/>
        </w:rPr>
        <w:tab/>
      </w:r>
      <w:r w:rsidRPr="00753CFE">
        <w:rPr>
          <w:rFonts w:eastAsia="Calibri" w:cs="Times New Roman"/>
          <w:b/>
          <w:sz w:val="24"/>
          <w:szCs w:val="24"/>
        </w:rPr>
        <w:t xml:space="preserve">D. </w:t>
      </w:r>
      <w:r w:rsidRPr="00753CFE">
        <w:rPr>
          <w:rFonts w:eastAsia="Calibri" w:cs="Times New Roman"/>
          <w:sz w:val="24"/>
          <w:szCs w:val="24"/>
        </w:rPr>
        <w:t>1.</w:t>
      </w:r>
    </w:p>
    <w:p w:rsidR="00356D9D" w:rsidRPr="00753CFE" w:rsidRDefault="00356D9D">
      <w:pPr>
        <w:spacing w:line="240" w:lineRule="auto"/>
        <w:contextualSpacing/>
        <w:rPr>
          <w:rFonts w:eastAsia="Calibri" w:cs="Times New Roman"/>
          <w:b/>
          <w:sz w:val="24"/>
          <w:szCs w:val="24"/>
        </w:rPr>
      </w:pPr>
      <w:r w:rsidRPr="00753CFE">
        <w:rPr>
          <w:rFonts w:eastAsia="Calibri" w:cs="Times New Roman"/>
          <w:b/>
          <w:sz w:val="24"/>
          <w:szCs w:val="24"/>
          <w:lang w:bidi="vi-VN"/>
        </w:rPr>
        <w:t xml:space="preserve">Câu 4. </w:t>
      </w:r>
      <w:r w:rsidRPr="00753CFE">
        <w:rPr>
          <w:rFonts w:eastAsia="Calibri" w:cs="Times New Roman"/>
          <w:sz w:val="24"/>
          <w:szCs w:val="24"/>
          <w:lang w:bidi="vi-VN"/>
        </w:rPr>
        <w:t>Carbohydrate nào có cấu trúc phân tử được biểu diễn dưới đây?</w:t>
      </w:r>
    </w:p>
    <w:p w:rsidR="00356D9D" w:rsidRPr="00753CFE" w:rsidRDefault="00356D9D">
      <w:pPr>
        <w:spacing w:line="240" w:lineRule="auto"/>
        <w:contextualSpacing/>
        <w:jc w:val="center"/>
        <w:rPr>
          <w:rFonts w:eastAsia="Calibri" w:cs="Times New Roman"/>
          <w:b/>
          <w:sz w:val="24"/>
          <w:szCs w:val="24"/>
        </w:rPr>
      </w:pPr>
      <w:r w:rsidRPr="00753CFE">
        <w:rPr>
          <w:rFonts w:eastAsia="Calibri" w:cs="Times New Roman"/>
          <w:noProof/>
          <w:sz w:val="24"/>
          <w:szCs w:val="24"/>
        </w:rPr>
        <w:drawing>
          <wp:inline distT="0" distB="0" distL="0" distR="0" wp14:anchorId="4867F600" wp14:editId="57554301">
            <wp:extent cx="4029075" cy="1181100"/>
            <wp:effectExtent l="0" t="0" r="9525" b="7620"/>
            <wp:docPr id="1105" name="Shape 184" descr="Ảnh có chứa biểu đồ, Kế hoạch, hàng, Bản vẽ kỹ thuật  Mô tả được tạo tự động"/>
            <wp:cNvGraphicFramePr/>
            <a:graphic xmlns:a="http://schemas.openxmlformats.org/drawingml/2006/main">
              <a:graphicData uri="http://schemas.openxmlformats.org/drawingml/2006/picture">
                <pic:pic xmlns:pic="http://schemas.openxmlformats.org/drawingml/2006/picture">
                  <pic:nvPicPr>
                    <pic:cNvPr id="3" name="Shape 184" descr="Ảnh có chứa biểu đồ, Kế hoạch, hàng, Bản vẽ kỹ thuật  Mô tả được tạo tự động"/>
                    <pic:cNvPicPr/>
                  </pic:nvPicPr>
                  <pic:blipFill>
                    <a:blip r:embed="rId248">
                      <a:extLst>
                        <a:ext uri="{BEBA8EAE-BF5A-486C-A8C5-ECC9F3942E4B}">
                          <a14:imgProps xmlns:a14="http://schemas.microsoft.com/office/drawing/2010/main">
                            <a14:imgLayer r:embed="rId249">
                              <a14:imgEffect>
                                <a14:brightnessContrast brigh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29075" cy="1181100"/>
                    </a:xfrm>
                    <a:prstGeom prst="rect">
                      <a:avLst/>
                    </a:prstGeom>
                  </pic:spPr>
                </pic:pic>
              </a:graphicData>
            </a:graphic>
          </wp:inline>
        </w:drawing>
      </w:r>
    </w:p>
    <w:p w:rsidR="00356D9D" w:rsidRPr="00753CFE" w:rsidRDefault="00356D9D">
      <w:pPr>
        <w:tabs>
          <w:tab w:val="left" w:pos="283"/>
          <w:tab w:val="left" w:pos="2835"/>
          <w:tab w:val="left" w:pos="5386"/>
          <w:tab w:val="left" w:pos="7937"/>
        </w:tabs>
        <w:spacing w:line="240" w:lineRule="auto"/>
        <w:jc w:val="both"/>
        <w:rPr>
          <w:rFonts w:eastAsia="Calibri" w:cs="Times New Roman"/>
          <w:sz w:val="24"/>
          <w:szCs w:val="24"/>
        </w:rPr>
      </w:pPr>
      <w:r w:rsidRPr="00753CFE">
        <w:rPr>
          <w:rFonts w:eastAsia="Calibri" w:cs="Times New Roman"/>
          <w:b/>
          <w:sz w:val="24"/>
          <w:szCs w:val="24"/>
          <w:u w:color="0070C0"/>
        </w:rPr>
        <w:tab/>
        <w:t xml:space="preserve">A. </w:t>
      </w:r>
      <w:r w:rsidRPr="00753CFE">
        <w:rPr>
          <w:rFonts w:eastAsia="Calibri" w:cs="Times New Roman"/>
          <w:sz w:val="24"/>
          <w:szCs w:val="24"/>
        </w:rPr>
        <w:t>Cellulose.</w:t>
      </w:r>
      <w:r w:rsidRPr="00753CFE">
        <w:rPr>
          <w:rFonts w:eastAsia="Calibri" w:cs="Times New Roman"/>
          <w:b/>
          <w:sz w:val="24"/>
          <w:szCs w:val="24"/>
        </w:rPr>
        <w:tab/>
      </w:r>
      <w:r w:rsidRPr="00753CFE">
        <w:rPr>
          <w:rFonts w:eastAsia="Calibri" w:cs="Times New Roman"/>
          <w:b/>
          <w:sz w:val="24"/>
          <w:szCs w:val="24"/>
          <w:highlight w:val="cyan"/>
          <w:u w:val="single"/>
        </w:rPr>
        <w:t>B.</w:t>
      </w:r>
      <w:r w:rsidRPr="00753CFE">
        <w:rPr>
          <w:rFonts w:eastAsia="Calibri" w:cs="Times New Roman"/>
          <w:b/>
          <w:sz w:val="24"/>
          <w:szCs w:val="24"/>
          <w:highlight w:val="cyan"/>
        </w:rPr>
        <w:t xml:space="preserve"> </w:t>
      </w:r>
      <w:r w:rsidRPr="00753CFE">
        <w:rPr>
          <w:rFonts w:eastAsia="Calibri" w:cs="Times New Roman"/>
          <w:sz w:val="24"/>
          <w:szCs w:val="24"/>
          <w:highlight w:val="cyan"/>
        </w:rPr>
        <w:t>Amylose.</w:t>
      </w:r>
      <w:r w:rsidRPr="00753CFE">
        <w:rPr>
          <w:rFonts w:eastAsia="Calibri" w:cs="Times New Roman"/>
          <w:b/>
          <w:sz w:val="24"/>
          <w:szCs w:val="24"/>
        </w:rPr>
        <w:tab/>
      </w:r>
      <w:r w:rsidRPr="00753CFE">
        <w:rPr>
          <w:rFonts w:eastAsia="Calibri" w:cs="Times New Roman"/>
          <w:b/>
          <w:sz w:val="24"/>
          <w:szCs w:val="24"/>
          <w:u w:color="0070C0"/>
        </w:rPr>
        <w:t xml:space="preserve">C. </w:t>
      </w:r>
      <w:r w:rsidRPr="00753CFE">
        <w:rPr>
          <w:rFonts w:eastAsia="Calibri" w:cs="Times New Roman"/>
          <w:sz w:val="24"/>
          <w:szCs w:val="24"/>
        </w:rPr>
        <w:t>Amylopectin.</w:t>
      </w:r>
      <w:r w:rsidRPr="00753CFE">
        <w:rPr>
          <w:rFonts w:eastAsia="Calibri" w:cs="Times New Roman"/>
          <w:b/>
          <w:sz w:val="24"/>
          <w:szCs w:val="24"/>
        </w:rPr>
        <w:tab/>
      </w:r>
      <w:r w:rsidRPr="00753CFE">
        <w:rPr>
          <w:rFonts w:eastAsia="Calibri" w:cs="Times New Roman"/>
          <w:b/>
          <w:sz w:val="24"/>
          <w:szCs w:val="24"/>
          <w:u w:color="0070C0"/>
        </w:rPr>
        <w:t xml:space="preserve">D. </w:t>
      </w:r>
      <w:r w:rsidRPr="00753CFE">
        <w:rPr>
          <w:rFonts w:eastAsia="Calibri" w:cs="Times New Roman"/>
          <w:sz w:val="24"/>
          <w:szCs w:val="24"/>
        </w:rPr>
        <w:t>Saccharose.</w:t>
      </w:r>
    </w:p>
    <w:p w:rsidR="00356D9D" w:rsidRPr="00753CFE" w:rsidRDefault="00356D9D">
      <w:pPr>
        <w:tabs>
          <w:tab w:val="left" w:pos="283"/>
          <w:tab w:val="left" w:pos="2835"/>
          <w:tab w:val="left" w:pos="5386"/>
          <w:tab w:val="left" w:pos="7937"/>
        </w:tabs>
        <w:spacing w:before="40" w:after="40" w:line="240" w:lineRule="auto"/>
        <w:rPr>
          <w:rFonts w:eastAsia="Times New Roman" w:cs="Times New Roman"/>
          <w:sz w:val="24"/>
          <w:szCs w:val="24"/>
        </w:rPr>
      </w:pPr>
      <w:r w:rsidRPr="00753CFE">
        <w:rPr>
          <w:rFonts w:eastAsia="Times New Roman" w:cs="Times New Roman"/>
          <w:b/>
          <w:sz w:val="24"/>
          <w:szCs w:val="24"/>
        </w:rPr>
        <w:t xml:space="preserve">Câu 5. </w:t>
      </w:r>
      <w:r w:rsidRPr="00753CFE">
        <w:rPr>
          <w:rFonts w:eastAsia="Times New Roman" w:cs="Times New Roman"/>
          <w:sz w:val="24"/>
          <w:szCs w:val="24"/>
        </w:rPr>
        <w:t>Formic acid là một chất lỏng, mùi xốc mạnh và gây bỏng da, acid này được chưng cất lần đầu từ loài kiến lửa có tên là</w:t>
      </w:r>
      <w:r w:rsidRPr="00753CFE">
        <w:rPr>
          <w:rFonts w:eastAsia="Times New Roman" w:cs="Times New Roman"/>
          <w:i/>
          <w:sz w:val="24"/>
          <w:szCs w:val="24"/>
        </w:rPr>
        <w:t xml:space="preserve"> Formicarufa</w:t>
      </w:r>
      <w:r w:rsidRPr="00753CFE">
        <w:rPr>
          <w:rFonts w:eastAsia="Times New Roman" w:cs="Times New Roman"/>
          <w:sz w:val="24"/>
          <w:szCs w:val="24"/>
        </w:rPr>
        <w:t>. Kiến khi cắn sẽ “tiêm” dung dịch chứa 50% thể tích formic acid vào da. Trung bình mỗi lần cắn, kiến có thể “tiêm” khoảng 6,0.10</w:t>
      </w:r>
      <w:r w:rsidRPr="00753CFE">
        <w:rPr>
          <w:rFonts w:eastAsia="Times New Roman" w:cs="Times New Roman"/>
          <w:sz w:val="24"/>
          <w:szCs w:val="24"/>
          <w:vertAlign w:val="superscript"/>
        </w:rPr>
        <w:t>-3</w:t>
      </w:r>
      <w:r w:rsidRPr="00753CFE">
        <w:rPr>
          <w:rFonts w:eastAsia="Times New Roman" w:cs="Times New Roman"/>
          <w:sz w:val="24"/>
          <w:szCs w:val="24"/>
        </w:rPr>
        <w:t xml:space="preserve"> cm</w:t>
      </w:r>
      <w:r w:rsidRPr="00753CFE">
        <w:rPr>
          <w:rFonts w:eastAsia="Times New Roman" w:cs="Times New Roman"/>
          <w:sz w:val="24"/>
          <w:szCs w:val="24"/>
          <w:vertAlign w:val="superscript"/>
        </w:rPr>
        <w:t>3</w:t>
      </w:r>
      <w:r w:rsidRPr="00753CFE">
        <w:rPr>
          <w:rFonts w:eastAsia="Times New Roman" w:cs="Times New Roman"/>
          <w:sz w:val="24"/>
          <w:szCs w:val="24"/>
        </w:rPr>
        <w:t xml:space="preserve"> dung dịch formic acid. Để làm giảm lượng formic acid trong vết cắn, bác sĩ thường dùng thuốc có chứa thành phần là sodium hydrogencarbonate (NaHCO</w:t>
      </w:r>
      <w:r w:rsidRPr="00753CFE">
        <w:rPr>
          <w:rFonts w:eastAsia="Times New Roman" w:cs="Times New Roman"/>
          <w:sz w:val="24"/>
          <w:szCs w:val="24"/>
          <w:vertAlign w:val="subscript"/>
        </w:rPr>
        <w:t>3</w:t>
      </w:r>
      <w:r w:rsidRPr="00753CFE">
        <w:rPr>
          <w:rFonts w:eastAsia="Times New Roman" w:cs="Times New Roman"/>
          <w:sz w:val="24"/>
          <w:szCs w:val="24"/>
        </w:rPr>
        <w:t>). Số mg sodium hydrogencarbonate cần dùng để trung hoà hoàn toàn lượng formic acid từ vết kiến cắn (biết khối lượng riêng của formic acid là 1,22 g/cm</w:t>
      </w:r>
      <w:r w:rsidRPr="00753CFE">
        <w:rPr>
          <w:rFonts w:eastAsia="Times New Roman" w:cs="Times New Roman"/>
          <w:sz w:val="24"/>
          <w:szCs w:val="24"/>
          <w:vertAlign w:val="superscript"/>
        </w:rPr>
        <w:t>3</w:t>
      </w:r>
      <w:r w:rsidRPr="00753CFE">
        <w:rPr>
          <w:rFonts w:eastAsia="Times New Roman" w:cs="Times New Roman"/>
          <w:sz w:val="24"/>
          <w:szCs w:val="24"/>
        </w:rPr>
        <w:t xml:space="preserve">) là </w:t>
      </w:r>
    </w:p>
    <w:p w:rsidR="00356D9D" w:rsidRPr="00753CFE" w:rsidRDefault="00356D9D">
      <w:pPr>
        <w:tabs>
          <w:tab w:val="left" w:pos="360"/>
          <w:tab w:val="left" w:pos="2880"/>
          <w:tab w:val="left" w:pos="5400"/>
          <w:tab w:val="left" w:pos="7920"/>
        </w:tabs>
        <w:spacing w:line="240" w:lineRule="auto"/>
        <w:jc w:val="both"/>
        <w:rPr>
          <w:rFonts w:eastAsia="Times New Roman" w:cs="Times New Roman"/>
          <w:sz w:val="24"/>
          <w:szCs w:val="24"/>
        </w:rPr>
      </w:pPr>
      <w:r w:rsidRPr="00753CFE">
        <w:rPr>
          <w:rFonts w:eastAsia="Times New Roman" w:cs="Times New Roman"/>
          <w:b/>
          <w:bCs/>
          <w:sz w:val="24"/>
          <w:szCs w:val="24"/>
        </w:rPr>
        <w:tab/>
        <w:t xml:space="preserve">A. </w:t>
      </w:r>
      <w:r w:rsidRPr="00753CFE">
        <w:rPr>
          <w:rFonts w:eastAsia="Times New Roman" w:cs="Times New Roman"/>
          <w:bCs/>
          <w:sz w:val="24"/>
          <w:szCs w:val="24"/>
        </w:rPr>
        <w:t>8,40.</w:t>
      </w:r>
      <w:r w:rsidRPr="00753CFE">
        <w:rPr>
          <w:rFonts w:eastAsia="Times New Roman" w:cs="Times New Roman"/>
          <w:b/>
          <w:bCs/>
          <w:sz w:val="24"/>
          <w:szCs w:val="24"/>
        </w:rPr>
        <w:t xml:space="preserve"> </w:t>
      </w:r>
      <w:r w:rsidRPr="00753CFE">
        <w:rPr>
          <w:rFonts w:eastAsia="Times New Roman" w:cs="Times New Roman"/>
          <w:sz w:val="24"/>
          <w:szCs w:val="24"/>
        </w:rPr>
        <w:t xml:space="preserve">    </w:t>
      </w:r>
      <w:r w:rsidRPr="00753CFE">
        <w:rPr>
          <w:rFonts w:eastAsia="Times New Roman" w:cs="Times New Roman"/>
          <w:b/>
          <w:bCs/>
          <w:sz w:val="24"/>
          <w:szCs w:val="24"/>
        </w:rPr>
        <w:t xml:space="preserve"> </w:t>
      </w:r>
      <w:r w:rsidRPr="00753CFE">
        <w:rPr>
          <w:rFonts w:eastAsia="Times New Roman" w:cs="Times New Roman"/>
          <w:b/>
          <w:bCs/>
          <w:sz w:val="24"/>
          <w:szCs w:val="24"/>
        </w:rPr>
        <w:tab/>
      </w:r>
      <w:r w:rsidRPr="00753CFE">
        <w:rPr>
          <w:rFonts w:eastAsia="Times New Roman" w:cs="Times New Roman"/>
          <w:b/>
          <w:bCs/>
          <w:sz w:val="24"/>
          <w:szCs w:val="24"/>
          <w:highlight w:val="cyan"/>
          <w:u w:val="single"/>
        </w:rPr>
        <w:t>B.</w:t>
      </w:r>
      <w:r w:rsidRPr="00753CFE">
        <w:rPr>
          <w:rFonts w:eastAsia="Times New Roman" w:cs="Times New Roman"/>
          <w:b/>
          <w:bCs/>
          <w:sz w:val="24"/>
          <w:szCs w:val="24"/>
          <w:highlight w:val="cyan"/>
        </w:rPr>
        <w:t xml:space="preserve"> </w:t>
      </w:r>
      <w:r w:rsidRPr="00753CFE">
        <w:rPr>
          <w:rFonts w:eastAsia="Times New Roman" w:cs="Times New Roman"/>
          <w:sz w:val="24"/>
          <w:szCs w:val="24"/>
          <w:highlight w:val="cyan"/>
        </w:rPr>
        <w:t>6,69.</w:t>
      </w:r>
      <w:r w:rsidRPr="00753CFE">
        <w:rPr>
          <w:rFonts w:eastAsia="Times New Roman" w:cs="Times New Roman"/>
          <w:sz w:val="24"/>
          <w:szCs w:val="24"/>
        </w:rPr>
        <w:t xml:space="preserve">          </w:t>
      </w:r>
      <w:r w:rsidRPr="00753CFE">
        <w:rPr>
          <w:rFonts w:eastAsia="Times New Roman" w:cs="Times New Roman"/>
          <w:b/>
          <w:bCs/>
          <w:sz w:val="24"/>
          <w:szCs w:val="24"/>
        </w:rPr>
        <w:t> </w:t>
      </w:r>
      <w:r w:rsidRPr="00753CFE">
        <w:rPr>
          <w:rFonts w:eastAsia="Times New Roman" w:cs="Times New Roman"/>
          <w:b/>
          <w:bCs/>
          <w:sz w:val="24"/>
          <w:szCs w:val="24"/>
        </w:rPr>
        <w:tab/>
        <w:t xml:space="preserve">C. </w:t>
      </w:r>
      <w:r w:rsidRPr="00753CFE">
        <w:rPr>
          <w:rFonts w:eastAsia="Times New Roman" w:cs="Times New Roman"/>
          <w:bCs/>
          <w:sz w:val="24"/>
          <w:szCs w:val="24"/>
        </w:rPr>
        <w:t>7,32</w:t>
      </w:r>
      <w:r w:rsidRPr="00753CFE">
        <w:rPr>
          <w:rFonts w:eastAsia="Times New Roman" w:cs="Times New Roman"/>
          <w:sz w:val="24"/>
          <w:szCs w:val="24"/>
        </w:rPr>
        <w:t>.         </w:t>
      </w:r>
      <w:r w:rsidRPr="00753CFE">
        <w:rPr>
          <w:rFonts w:eastAsia="Times New Roman" w:cs="Times New Roman"/>
          <w:b/>
          <w:bCs/>
          <w:sz w:val="24"/>
          <w:szCs w:val="24"/>
        </w:rPr>
        <w:tab/>
        <w:t xml:space="preserve">D. </w:t>
      </w:r>
      <w:r w:rsidRPr="00753CFE">
        <w:rPr>
          <w:rFonts w:eastAsia="Times New Roman" w:cs="Times New Roman"/>
          <w:bCs/>
          <w:sz w:val="24"/>
          <w:szCs w:val="24"/>
        </w:rPr>
        <w:t>5,35</w:t>
      </w:r>
      <w:r w:rsidRPr="00753CFE">
        <w:rPr>
          <w:rFonts w:eastAsia="Times New Roman" w:cs="Times New Roman"/>
          <w:sz w:val="24"/>
          <w:szCs w:val="24"/>
        </w:rPr>
        <w:t>. </w:t>
      </w:r>
    </w:p>
    <w:p w:rsidR="00356D9D" w:rsidRPr="00753CFE" w:rsidRDefault="00356D9D">
      <w:pPr>
        <w:shd w:val="clear" w:color="auto" w:fill="FFFFFF"/>
        <w:tabs>
          <w:tab w:val="left" w:pos="540"/>
          <w:tab w:val="left" w:pos="2863"/>
          <w:tab w:val="left" w:pos="5386"/>
          <w:tab w:val="left" w:pos="7909"/>
        </w:tabs>
        <w:spacing w:line="240" w:lineRule="auto"/>
        <w:jc w:val="both"/>
        <w:textAlignment w:val="baseline"/>
        <w:rPr>
          <w:rFonts w:eastAsia="Times New Roman" w:cs="Times New Roman"/>
          <w:sz w:val="24"/>
          <w:szCs w:val="24"/>
        </w:rPr>
      </w:pPr>
      <w:r w:rsidRPr="00753CFE">
        <w:rPr>
          <w:rFonts w:eastAsia="Times New Roman" w:cs="Times New Roman"/>
          <w:b/>
          <w:bCs/>
          <w:sz w:val="24"/>
          <w:szCs w:val="24"/>
        </w:rPr>
        <w:t xml:space="preserve">Câu 6. </w:t>
      </w:r>
      <w:r w:rsidRPr="00753CFE">
        <w:rPr>
          <w:rFonts w:eastAsia="Times New Roman" w:cs="Times New Roman"/>
          <w:sz w:val="24"/>
          <w:szCs w:val="24"/>
        </w:rPr>
        <w:t>Một hộ gia đình để tận dụng chất thải từ chăn nuôi đã xây dựng hầm khí biogas đồng thời gia đình cũng lắp đặt hệ thống năng lượng mặt trời. Trong 90 ngày mùa hè hệ thống năng lượng mặt trời sản sinh ra được một lượng nhiệt 1,8625.10</w:t>
      </w:r>
      <w:r w:rsidRPr="00753CFE">
        <w:rPr>
          <w:rFonts w:eastAsia="Times New Roman" w:cs="Times New Roman"/>
          <w:sz w:val="24"/>
          <w:szCs w:val="24"/>
          <w:vertAlign w:val="superscript"/>
        </w:rPr>
        <w:t>6</w:t>
      </w:r>
      <w:r w:rsidRPr="00753CFE">
        <w:rPr>
          <w:rFonts w:eastAsia="Times New Roman" w:cs="Times New Roman"/>
          <w:sz w:val="24"/>
          <w:szCs w:val="24"/>
        </w:rPr>
        <w:t xml:space="preserve"> kJ và hệ thống hầm biogas sản sinh được 20 kg khí methane (thành phần chính khí biogas). Khi được đốt cháy hoàn toàn 1 mol các chất tỏa ra lượng nhiệt cho trong bảng sau:</w:t>
      </w:r>
    </w:p>
    <w:tbl>
      <w:tblPr>
        <w:tblW w:w="899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EDEDED"/>
        <w:tblCellMar>
          <w:left w:w="0" w:type="dxa"/>
          <w:right w:w="0" w:type="dxa"/>
        </w:tblCellMar>
        <w:tblLook w:val="04A0" w:firstRow="1" w:lastRow="0" w:firstColumn="1" w:lastColumn="0" w:noHBand="0" w:noVBand="1"/>
      </w:tblPr>
      <w:tblGrid>
        <w:gridCol w:w="3033"/>
        <w:gridCol w:w="1909"/>
        <w:gridCol w:w="1980"/>
        <w:gridCol w:w="2070"/>
      </w:tblGrid>
      <w:tr w:rsidR="00356D9D" w:rsidRPr="00753CFE">
        <w:trPr>
          <w:trHeight w:val="20"/>
          <w:jc w:val="center"/>
        </w:trPr>
        <w:tc>
          <w:tcPr>
            <w:tcW w:w="3033" w:type="dxa"/>
            <w:shd w:val="clear" w:color="auto" w:fill="DEEAF6"/>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b/>
                <w:bCs/>
                <w:sz w:val="24"/>
                <w:szCs w:val="24"/>
              </w:rPr>
            </w:pPr>
            <w:r w:rsidRPr="00753CFE">
              <w:rPr>
                <w:rFonts w:eastAsia="Calibri" w:cs="Times New Roman"/>
                <w:b/>
                <w:bCs/>
                <w:sz w:val="24"/>
                <w:szCs w:val="24"/>
              </w:rPr>
              <w:t>Chất</w:t>
            </w:r>
          </w:p>
        </w:tc>
        <w:tc>
          <w:tcPr>
            <w:tcW w:w="1909"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CH</w:t>
            </w:r>
            <w:r w:rsidRPr="00753CFE">
              <w:rPr>
                <w:rFonts w:eastAsia="Calibri" w:cs="Times New Roman"/>
                <w:sz w:val="24"/>
                <w:szCs w:val="24"/>
                <w:vertAlign w:val="subscript"/>
              </w:rPr>
              <w:t>4</w:t>
            </w:r>
          </w:p>
        </w:tc>
        <w:tc>
          <w:tcPr>
            <w:tcW w:w="198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C</w:t>
            </w:r>
            <w:r w:rsidRPr="00753CFE">
              <w:rPr>
                <w:rFonts w:eastAsia="Calibri" w:cs="Times New Roman"/>
                <w:sz w:val="24"/>
                <w:szCs w:val="24"/>
                <w:vertAlign w:val="subscript"/>
              </w:rPr>
              <w:t>3</w:t>
            </w:r>
            <w:r w:rsidRPr="00753CFE">
              <w:rPr>
                <w:rFonts w:eastAsia="Calibri" w:cs="Times New Roman"/>
                <w:sz w:val="24"/>
                <w:szCs w:val="24"/>
              </w:rPr>
              <w:t>H</w:t>
            </w:r>
            <w:r w:rsidRPr="00753CFE">
              <w:rPr>
                <w:rFonts w:eastAsia="Calibri" w:cs="Times New Roman"/>
                <w:sz w:val="24"/>
                <w:szCs w:val="24"/>
                <w:vertAlign w:val="subscript"/>
              </w:rPr>
              <w:t>8</w:t>
            </w:r>
          </w:p>
        </w:tc>
        <w:tc>
          <w:tcPr>
            <w:tcW w:w="207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10</w:t>
            </w:r>
          </w:p>
        </w:tc>
      </w:tr>
      <w:tr w:rsidR="00356D9D" w:rsidRPr="00753CFE">
        <w:trPr>
          <w:jc w:val="center"/>
        </w:trPr>
        <w:tc>
          <w:tcPr>
            <w:tcW w:w="3033" w:type="dxa"/>
            <w:shd w:val="clear" w:color="auto" w:fill="DEEAF6"/>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b/>
                <w:bCs/>
                <w:sz w:val="24"/>
                <w:szCs w:val="24"/>
              </w:rPr>
            </w:pPr>
            <w:r w:rsidRPr="00753CFE">
              <w:rPr>
                <w:rFonts w:eastAsia="Calibri" w:cs="Times New Roman"/>
                <w:b/>
                <w:bCs/>
                <w:sz w:val="24"/>
                <w:szCs w:val="24"/>
              </w:rPr>
              <w:t>Nhiệt lượng tỏa ra (kJ)</w:t>
            </w:r>
          </w:p>
        </w:tc>
        <w:tc>
          <w:tcPr>
            <w:tcW w:w="1909"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890</w:t>
            </w:r>
          </w:p>
        </w:tc>
        <w:tc>
          <w:tcPr>
            <w:tcW w:w="198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2220</w:t>
            </w:r>
          </w:p>
        </w:tc>
        <w:tc>
          <w:tcPr>
            <w:tcW w:w="207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2847</w:t>
            </w:r>
          </w:p>
        </w:tc>
      </w:tr>
    </w:tbl>
    <w:p w:rsidR="00356D9D" w:rsidRPr="00753CFE" w:rsidRDefault="00356D9D">
      <w:pPr>
        <w:shd w:val="clear" w:color="auto" w:fill="FFFFFF"/>
        <w:tabs>
          <w:tab w:val="left" w:pos="540"/>
          <w:tab w:val="left" w:pos="2863"/>
          <w:tab w:val="left" w:pos="5386"/>
          <w:tab w:val="left" w:pos="7909"/>
        </w:tabs>
        <w:spacing w:line="240" w:lineRule="auto"/>
        <w:jc w:val="both"/>
        <w:textAlignment w:val="baseline"/>
        <w:rPr>
          <w:rFonts w:eastAsia="Times New Roman" w:cs="Times New Roman"/>
          <w:sz w:val="24"/>
          <w:szCs w:val="24"/>
        </w:rPr>
      </w:pPr>
      <w:r w:rsidRPr="00753CFE">
        <w:rPr>
          <w:rFonts w:eastAsia="Times New Roman" w:cs="Times New Roman"/>
          <w:sz w:val="24"/>
          <w:szCs w:val="24"/>
        </w:rPr>
        <w:tab/>
        <w:t xml:space="preserve">Nếu gia đình trong 90 ngày trên dùng năng lượng từ việc mua Bình “ga” loại 12 cân có chứa 12 kg khí hóa lỏng (LPG) gồm propane và butane với tỉ lệ mol tương ứng là 2 : 3 thì số bình ga cần phải mua là (giả thiết hiệu suất sử dụng nhiệt như nhau, </w:t>
      </w:r>
      <w:r w:rsidRPr="00753CFE">
        <w:rPr>
          <w:rFonts w:eastAsia="Times New Roman" w:cs="Times New Roman"/>
          <w:i/>
          <w:sz w:val="24"/>
          <w:szCs w:val="24"/>
        </w:rPr>
        <w:t>kết quả làm tròn đến phần nguyên</w:t>
      </w:r>
      <w:r w:rsidRPr="00753CFE">
        <w:rPr>
          <w:rFonts w:eastAsia="Times New Roman" w:cs="Times New Roman"/>
          <w:sz w:val="24"/>
          <w:szCs w:val="24"/>
        </w:rPr>
        <w:t>).</w:t>
      </w:r>
    </w:p>
    <w:p w:rsidR="00356D9D" w:rsidRPr="00753CFE" w:rsidRDefault="00356D9D">
      <w:pPr>
        <w:tabs>
          <w:tab w:val="left" w:pos="270"/>
          <w:tab w:val="left" w:pos="2880"/>
          <w:tab w:val="left" w:pos="5310"/>
          <w:tab w:val="left" w:pos="7830"/>
        </w:tabs>
        <w:spacing w:line="240" w:lineRule="auto"/>
        <w:jc w:val="both"/>
        <w:rPr>
          <w:rFonts w:eastAsia="Calibri" w:cs="Times New Roman"/>
          <w:sz w:val="24"/>
          <w:szCs w:val="24"/>
        </w:rPr>
      </w:pPr>
      <w:r w:rsidRPr="00753CFE">
        <w:rPr>
          <w:rFonts w:eastAsia="Calibri" w:cs="Times New Roman"/>
          <w:b/>
          <w:bCs/>
          <w:sz w:val="24"/>
          <w:szCs w:val="24"/>
        </w:rPr>
        <w:lastRenderedPageBreak/>
        <w:tab/>
        <w:t xml:space="preserve">A. </w:t>
      </w:r>
      <w:r w:rsidRPr="00753CFE">
        <w:rPr>
          <w:rFonts w:eastAsia="Calibri" w:cs="Times New Roman"/>
          <w:sz w:val="24"/>
          <w:szCs w:val="24"/>
        </w:rPr>
        <w:t>4.</w:t>
      </w:r>
      <w:r w:rsidRPr="00753CFE">
        <w:rPr>
          <w:rFonts w:eastAsia="Calibri" w:cs="Times New Roman"/>
          <w:sz w:val="24"/>
          <w:szCs w:val="24"/>
        </w:rPr>
        <w:tab/>
      </w:r>
      <w:r w:rsidRPr="00753CFE">
        <w:rPr>
          <w:rFonts w:eastAsia="Calibri" w:cs="Times New Roman"/>
          <w:b/>
          <w:bCs/>
          <w:sz w:val="24"/>
          <w:szCs w:val="24"/>
          <w:highlight w:val="cyan"/>
          <w:u w:val="single"/>
        </w:rPr>
        <w:t xml:space="preserve">B. </w:t>
      </w:r>
      <w:r w:rsidRPr="00753CFE">
        <w:rPr>
          <w:rFonts w:eastAsia="Calibri" w:cs="Times New Roman"/>
          <w:sz w:val="24"/>
          <w:szCs w:val="24"/>
          <w:highlight w:val="cyan"/>
          <w:u w:val="single"/>
        </w:rPr>
        <w:t>5.</w:t>
      </w:r>
      <w:r w:rsidRPr="00753CFE">
        <w:rPr>
          <w:rFonts w:eastAsia="Calibri" w:cs="Times New Roman"/>
          <w:sz w:val="24"/>
          <w:szCs w:val="24"/>
        </w:rPr>
        <w:tab/>
      </w:r>
      <w:r w:rsidRPr="00753CFE">
        <w:rPr>
          <w:rFonts w:eastAsia="Calibri" w:cs="Times New Roman"/>
          <w:b/>
          <w:bCs/>
          <w:sz w:val="24"/>
          <w:szCs w:val="24"/>
        </w:rPr>
        <w:t xml:space="preserve">C. </w:t>
      </w:r>
      <w:r w:rsidRPr="00753CFE">
        <w:rPr>
          <w:rFonts w:eastAsia="Calibri" w:cs="Times New Roman"/>
          <w:sz w:val="24"/>
          <w:szCs w:val="24"/>
        </w:rPr>
        <w:t>6.</w:t>
      </w:r>
      <w:r w:rsidRPr="00753CFE">
        <w:rPr>
          <w:rFonts w:eastAsia="Calibri" w:cs="Times New Roman"/>
          <w:sz w:val="24"/>
          <w:szCs w:val="24"/>
        </w:rPr>
        <w:tab/>
      </w:r>
      <w:r w:rsidRPr="00753CFE">
        <w:rPr>
          <w:rFonts w:eastAsia="Calibri" w:cs="Times New Roman"/>
          <w:b/>
          <w:bCs/>
          <w:sz w:val="24"/>
          <w:szCs w:val="24"/>
        </w:rPr>
        <w:t xml:space="preserve">D. </w:t>
      </w:r>
      <w:r w:rsidRPr="00753CFE">
        <w:rPr>
          <w:rFonts w:eastAsia="Calibri" w:cs="Times New Roman"/>
          <w:bCs/>
          <w:sz w:val="24"/>
          <w:szCs w:val="24"/>
        </w:rPr>
        <w:t>7</w:t>
      </w:r>
      <w:r w:rsidRPr="00753CFE">
        <w:rPr>
          <w:rFonts w:eastAsia="Calibri" w:cs="Times New Roman"/>
          <w:sz w:val="24"/>
          <w:szCs w:val="24"/>
        </w:rPr>
        <w:t>.</w:t>
      </w:r>
    </w:p>
    <w:p w:rsidR="00356D9D" w:rsidRPr="00753CFE" w:rsidRDefault="00356D9D" w:rsidP="007C0D63">
      <w:pPr>
        <w:tabs>
          <w:tab w:val="left" w:pos="540"/>
          <w:tab w:val="left" w:pos="2863"/>
          <w:tab w:val="left" w:pos="5386"/>
          <w:tab w:val="left" w:pos="7909"/>
        </w:tabs>
        <w:spacing w:line="240" w:lineRule="auto"/>
        <w:ind w:left="360" w:hanging="360"/>
        <w:jc w:val="center"/>
        <w:textAlignment w:val="baseline"/>
        <w:rPr>
          <w:rFonts w:eastAsia="Times New Roman" w:cs="Times New Roman"/>
          <w:b/>
          <w:sz w:val="24"/>
          <w:szCs w:val="24"/>
        </w:rPr>
      </w:pPr>
      <w:r w:rsidRPr="00753CFE">
        <w:rPr>
          <w:rFonts w:eastAsia="Times New Roman" w:cs="Times New Roman"/>
          <w:b/>
          <w:sz w:val="24"/>
          <w:szCs w:val="24"/>
        </w:rPr>
        <w:t>Hướng dẫn giải</w:t>
      </w:r>
    </w:p>
    <w:p w:rsidR="00356D9D" w:rsidRPr="00753CFE" w:rsidRDefault="00356D9D" w:rsidP="007C0D63">
      <w:pPr>
        <w:tabs>
          <w:tab w:val="left" w:pos="540"/>
          <w:tab w:val="left" w:pos="2863"/>
          <w:tab w:val="left" w:pos="5386"/>
          <w:tab w:val="left" w:pos="7909"/>
        </w:tabs>
        <w:spacing w:line="240" w:lineRule="auto"/>
        <w:ind w:left="360" w:hanging="360"/>
        <w:jc w:val="both"/>
        <w:textAlignment w:val="baseline"/>
        <w:rPr>
          <w:rFonts w:eastAsia="Times New Roman" w:cs="Times New Roman"/>
          <w:sz w:val="24"/>
          <w:szCs w:val="24"/>
        </w:rPr>
      </w:pPr>
      <w:r w:rsidRPr="00753CFE">
        <w:rPr>
          <w:rFonts w:eastAsia="Times New Roman" w:cs="Times New Roman"/>
          <w:sz w:val="24"/>
          <w:szCs w:val="24"/>
        </w:rPr>
        <w:t>nCH</w:t>
      </w:r>
      <w:r w:rsidRPr="00753CFE">
        <w:rPr>
          <w:rFonts w:eastAsia="Times New Roman" w:cs="Times New Roman"/>
          <w:sz w:val="24"/>
          <w:szCs w:val="24"/>
          <w:vertAlign w:val="subscript"/>
        </w:rPr>
        <w:t>4</w:t>
      </w:r>
      <w:r w:rsidRPr="00753CFE">
        <w:rPr>
          <w:rFonts w:eastAsia="Times New Roman" w:cs="Times New Roman"/>
          <w:sz w:val="24"/>
          <w:szCs w:val="24"/>
        </w:rPr>
        <w:t xml:space="preserve"> = 1250; nC</w:t>
      </w:r>
      <w:r w:rsidRPr="00753CFE">
        <w:rPr>
          <w:rFonts w:eastAsia="Times New Roman" w:cs="Times New Roman"/>
          <w:sz w:val="24"/>
          <w:szCs w:val="24"/>
          <w:vertAlign w:val="subscript"/>
        </w:rPr>
        <w:t>3</w:t>
      </w:r>
      <w:r w:rsidRPr="00753CFE">
        <w:rPr>
          <w:rFonts w:eastAsia="Times New Roman" w:cs="Times New Roman"/>
          <w:sz w:val="24"/>
          <w:szCs w:val="24"/>
        </w:rPr>
        <w:t>H</w:t>
      </w:r>
      <w:r w:rsidRPr="00753CFE">
        <w:rPr>
          <w:rFonts w:eastAsia="Times New Roman" w:cs="Times New Roman"/>
          <w:sz w:val="24"/>
          <w:szCs w:val="24"/>
          <w:vertAlign w:val="subscript"/>
        </w:rPr>
        <w:t>8</w:t>
      </w:r>
      <w:r w:rsidRPr="00753CFE">
        <w:rPr>
          <w:rFonts w:eastAsia="Times New Roman" w:cs="Times New Roman"/>
          <w:sz w:val="24"/>
          <w:szCs w:val="24"/>
        </w:rPr>
        <w:t xml:space="preserve"> = 2x và nC</w:t>
      </w:r>
      <w:r w:rsidRPr="00753CFE">
        <w:rPr>
          <w:rFonts w:eastAsia="Times New Roman" w:cs="Times New Roman"/>
          <w:sz w:val="24"/>
          <w:szCs w:val="24"/>
          <w:vertAlign w:val="subscript"/>
        </w:rPr>
        <w:t>4</w:t>
      </w:r>
      <w:r w:rsidRPr="00753CFE">
        <w:rPr>
          <w:rFonts w:eastAsia="Times New Roman" w:cs="Times New Roman"/>
          <w:sz w:val="24"/>
          <w:szCs w:val="24"/>
        </w:rPr>
        <w:t>H</w:t>
      </w:r>
      <w:r w:rsidRPr="00753CFE">
        <w:rPr>
          <w:rFonts w:eastAsia="Times New Roman" w:cs="Times New Roman"/>
          <w:sz w:val="24"/>
          <w:szCs w:val="24"/>
          <w:vertAlign w:val="subscript"/>
        </w:rPr>
        <w:t>10</w:t>
      </w:r>
      <w:r w:rsidRPr="00753CFE">
        <w:rPr>
          <w:rFonts w:eastAsia="Times New Roman" w:cs="Times New Roman"/>
          <w:sz w:val="24"/>
          <w:szCs w:val="24"/>
        </w:rPr>
        <w:t xml:space="preserve"> = 3x</w:t>
      </w:r>
    </w:p>
    <w:p w:rsidR="00356D9D" w:rsidRPr="00753CFE" w:rsidRDefault="00356D9D" w:rsidP="007C0D63">
      <w:pPr>
        <w:tabs>
          <w:tab w:val="left" w:pos="540"/>
          <w:tab w:val="left" w:pos="2863"/>
          <w:tab w:val="left" w:pos="5386"/>
          <w:tab w:val="left" w:pos="7909"/>
        </w:tabs>
        <w:spacing w:line="240" w:lineRule="auto"/>
        <w:ind w:left="360" w:hanging="360"/>
        <w:jc w:val="both"/>
        <w:textAlignment w:val="baseline"/>
        <w:rPr>
          <w:rFonts w:eastAsia="Times New Roman" w:cs="Times New Roman"/>
          <w:sz w:val="24"/>
          <w:szCs w:val="24"/>
        </w:rPr>
      </w:pPr>
      <w:r w:rsidRPr="00753CFE">
        <w:rPr>
          <w:rFonts w:eastAsia="Times New Roman" w:cs="Times New Roman"/>
          <w:sz w:val="24"/>
          <w:szCs w:val="24"/>
        </w:rPr>
        <w:t>Bảo toàn năng lượng:</w:t>
      </w:r>
    </w:p>
    <w:p w:rsidR="00356D9D" w:rsidRPr="00753CFE" w:rsidRDefault="00356D9D" w:rsidP="007C0D63">
      <w:pPr>
        <w:tabs>
          <w:tab w:val="left" w:pos="540"/>
          <w:tab w:val="left" w:pos="2863"/>
          <w:tab w:val="left" w:pos="5386"/>
          <w:tab w:val="left" w:pos="7909"/>
        </w:tabs>
        <w:spacing w:line="240" w:lineRule="auto"/>
        <w:ind w:left="360" w:hanging="360"/>
        <w:jc w:val="both"/>
        <w:textAlignment w:val="baseline"/>
        <w:rPr>
          <w:rFonts w:eastAsia="Times New Roman" w:cs="Times New Roman"/>
          <w:sz w:val="24"/>
          <w:szCs w:val="24"/>
        </w:rPr>
      </w:pPr>
      <w:r w:rsidRPr="00753CFE">
        <w:rPr>
          <w:rFonts w:eastAsia="Times New Roman" w:cs="Times New Roman"/>
          <w:sz w:val="24"/>
          <w:szCs w:val="24"/>
        </w:rPr>
        <w:t>1,8625.10</w:t>
      </w:r>
      <w:r w:rsidRPr="00753CFE">
        <w:rPr>
          <w:rFonts w:eastAsia="Times New Roman" w:cs="Times New Roman"/>
          <w:sz w:val="24"/>
          <w:szCs w:val="24"/>
          <w:vertAlign w:val="superscript"/>
        </w:rPr>
        <w:t>6</w:t>
      </w:r>
      <w:r w:rsidRPr="00753CFE">
        <w:rPr>
          <w:rFonts w:eastAsia="Times New Roman" w:cs="Times New Roman"/>
          <w:sz w:val="24"/>
          <w:szCs w:val="24"/>
        </w:rPr>
        <w:t xml:space="preserve"> + 890.1250 = 2220.2x + 2874.3x</w:t>
      </w:r>
    </w:p>
    <w:p w:rsidR="00356D9D" w:rsidRPr="00753CFE" w:rsidRDefault="00356D9D" w:rsidP="007C0D63">
      <w:pPr>
        <w:tabs>
          <w:tab w:val="left" w:pos="540"/>
          <w:tab w:val="left" w:pos="2863"/>
          <w:tab w:val="left" w:pos="5386"/>
          <w:tab w:val="left" w:pos="7909"/>
        </w:tabs>
        <w:spacing w:line="240" w:lineRule="auto"/>
        <w:ind w:left="360" w:hanging="360"/>
        <w:jc w:val="both"/>
        <w:textAlignment w:val="baseline"/>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x = 227,76</w:t>
      </w:r>
    </w:p>
    <w:p w:rsidR="00356D9D" w:rsidRPr="00753CFE" w:rsidRDefault="00356D9D">
      <w:pPr>
        <w:shd w:val="clear" w:color="auto" w:fill="FFFFFF"/>
        <w:tabs>
          <w:tab w:val="left" w:pos="540"/>
          <w:tab w:val="left" w:pos="2863"/>
          <w:tab w:val="left" w:pos="5386"/>
          <w:tab w:val="left" w:pos="7909"/>
        </w:tabs>
        <w:spacing w:line="240" w:lineRule="auto"/>
        <w:jc w:val="both"/>
        <w:textAlignment w:val="baseline"/>
        <w:rPr>
          <w:rFonts w:eastAsia="Times New Roman" w:cs="Times New Roman"/>
          <w:sz w:val="24"/>
          <w:szCs w:val="24"/>
        </w:rPr>
      </w:pPr>
      <w:r w:rsidRPr="00753CFE">
        <w:rPr>
          <w:rFonts w:eastAsia="Times New Roman" w:cs="Times New Roman"/>
          <w:sz w:val="24"/>
          <w:szCs w:val="24"/>
        </w:rPr>
        <w:t>Số bình gas = (44.2x + 58.3x)/12000 ≈ 5 bình</w:t>
      </w:r>
    </w:p>
    <w:p w:rsidR="00356D9D" w:rsidRPr="00753CFE" w:rsidRDefault="00356D9D">
      <w:pPr>
        <w:spacing w:line="240" w:lineRule="auto"/>
        <w:rPr>
          <w:rFonts w:eastAsia="Calibri" w:cs="Times New Roman"/>
          <w:bCs/>
          <w:sz w:val="24"/>
          <w:szCs w:val="24"/>
        </w:rPr>
      </w:pPr>
      <w:r w:rsidRPr="00753CFE">
        <w:rPr>
          <w:rFonts w:eastAsia="Calibri" w:cs="Times New Roman"/>
          <w:b/>
          <w:bCs/>
          <w:sz w:val="24"/>
          <w:szCs w:val="24"/>
        </w:rPr>
        <w:t xml:space="preserve">Câu 7. </w:t>
      </w:r>
      <w:r w:rsidRPr="00753CFE">
        <w:rPr>
          <w:rFonts w:eastAsia="Calibri" w:cs="Times New Roman"/>
          <w:bCs/>
          <w:sz w:val="24"/>
          <w:szCs w:val="24"/>
        </w:rPr>
        <w:t xml:space="preserve">Phương pháp sắc kí cột có thể được dùng để tách các hợp chất estriol, estradiol và estrone. Sau một thời gian có sự tách các chất như trong sơ đồ sau: </w:t>
      </w:r>
    </w:p>
    <w:p w:rsidR="00356D9D" w:rsidRPr="00753CFE" w:rsidRDefault="00356D9D">
      <w:pPr>
        <w:spacing w:line="240" w:lineRule="auto"/>
        <w:jc w:val="center"/>
        <w:rPr>
          <w:rFonts w:eastAsia="Calibri" w:cs="Times New Roman"/>
          <w:bCs/>
          <w:sz w:val="24"/>
          <w:szCs w:val="24"/>
        </w:rPr>
      </w:pPr>
      <w:r w:rsidRPr="00753CFE">
        <w:rPr>
          <w:rFonts w:eastAsia="Calibri" w:cs="Times New Roman"/>
          <w:noProof/>
          <w:sz w:val="24"/>
          <w:szCs w:val="24"/>
        </w:rPr>
        <w:drawing>
          <wp:inline distT="0" distB="0" distL="0" distR="0" wp14:anchorId="7CF85181" wp14:editId="5D5BC164">
            <wp:extent cx="4105275" cy="2303145"/>
            <wp:effectExtent l="0" t="0" r="9525" b="1333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50"/>
                    <a:stretch>
                      <a:fillRect/>
                    </a:stretch>
                  </pic:blipFill>
                  <pic:spPr>
                    <a:xfrm>
                      <a:off x="0" y="0"/>
                      <a:ext cx="4112469" cy="2307762"/>
                    </a:xfrm>
                    <a:prstGeom prst="rect">
                      <a:avLst/>
                    </a:prstGeom>
                  </pic:spPr>
                </pic:pic>
              </a:graphicData>
            </a:graphic>
          </wp:inline>
        </w:drawing>
      </w:r>
    </w:p>
    <w:p w:rsidR="00356D9D" w:rsidRPr="00753CFE" w:rsidRDefault="00356D9D">
      <w:pPr>
        <w:spacing w:line="240" w:lineRule="auto"/>
        <w:jc w:val="both"/>
        <w:rPr>
          <w:rFonts w:eastAsia="Calibri" w:cs="Times New Roman"/>
          <w:bCs/>
          <w:sz w:val="24"/>
          <w:szCs w:val="24"/>
        </w:rPr>
      </w:pPr>
      <w:r w:rsidRPr="00753CFE">
        <w:rPr>
          <w:rFonts w:eastAsia="Calibri" w:cs="Times New Roman"/>
          <w:bCs/>
          <w:sz w:val="24"/>
          <w:szCs w:val="24"/>
        </w:rPr>
        <w:t>Thứ tự giảm dần khả năng hấp phụ bởi pha tĩnh là</w:t>
      </w:r>
    </w:p>
    <w:p w:rsidR="00356D9D" w:rsidRPr="00753CFE" w:rsidRDefault="00356D9D">
      <w:pPr>
        <w:spacing w:line="240" w:lineRule="auto"/>
        <w:ind w:firstLine="426"/>
        <w:jc w:val="both"/>
        <w:rPr>
          <w:rFonts w:eastAsia="Calibri" w:cs="Times New Roman"/>
          <w:bCs/>
          <w:sz w:val="24"/>
          <w:szCs w:val="24"/>
        </w:rPr>
      </w:pPr>
      <w:r w:rsidRPr="00753CFE">
        <w:rPr>
          <w:rFonts w:eastAsia="Calibri" w:cs="Times New Roman"/>
          <w:b/>
          <w:sz w:val="24"/>
          <w:szCs w:val="24"/>
        </w:rPr>
        <w:t>A.</w:t>
      </w:r>
      <w:r w:rsidRPr="00753CFE">
        <w:rPr>
          <w:rFonts w:eastAsia="Calibri" w:cs="Times New Roman"/>
          <w:bCs/>
          <w:sz w:val="24"/>
          <w:szCs w:val="24"/>
        </w:rPr>
        <w:t xml:space="preserve"> Estradiol &gt; Estriol &gt; Estrone.</w:t>
      </w:r>
      <w:r w:rsidRPr="00753CFE">
        <w:rPr>
          <w:rFonts w:eastAsia="Calibri" w:cs="Times New Roman"/>
          <w:bCs/>
          <w:sz w:val="24"/>
          <w:szCs w:val="24"/>
        </w:rPr>
        <w:tab/>
      </w:r>
      <w:r w:rsidRPr="00753CFE">
        <w:rPr>
          <w:rFonts w:eastAsia="Calibri" w:cs="Times New Roman"/>
          <w:bCs/>
          <w:sz w:val="24"/>
          <w:szCs w:val="24"/>
        </w:rPr>
        <w:tab/>
      </w:r>
      <w:r w:rsidRPr="00753CFE">
        <w:rPr>
          <w:rFonts w:eastAsia="Calibri" w:cs="Times New Roman"/>
          <w:b/>
          <w:sz w:val="24"/>
          <w:szCs w:val="24"/>
        </w:rPr>
        <w:t>B.</w:t>
      </w:r>
      <w:r w:rsidRPr="00753CFE">
        <w:rPr>
          <w:rFonts w:eastAsia="Calibri" w:cs="Times New Roman"/>
          <w:bCs/>
          <w:sz w:val="24"/>
          <w:szCs w:val="24"/>
        </w:rPr>
        <w:t xml:space="preserve"> Estriol &gt; Estrone &gt; Estradiol.</w:t>
      </w:r>
    </w:p>
    <w:p w:rsidR="00356D9D" w:rsidRPr="00753CFE" w:rsidRDefault="00356D9D">
      <w:pPr>
        <w:spacing w:line="240" w:lineRule="auto"/>
        <w:ind w:firstLine="426"/>
        <w:jc w:val="both"/>
        <w:rPr>
          <w:rFonts w:eastAsia="Calibri" w:cs="Times New Roman"/>
          <w:bCs/>
          <w:sz w:val="24"/>
          <w:szCs w:val="24"/>
          <w:u w:val="single"/>
        </w:rPr>
      </w:pPr>
      <w:r w:rsidRPr="00753CFE">
        <w:rPr>
          <w:rFonts w:eastAsia="Calibri" w:cs="Times New Roman"/>
          <w:b/>
          <w:sz w:val="24"/>
          <w:szCs w:val="24"/>
          <w:highlight w:val="cyan"/>
          <w:u w:val="single"/>
        </w:rPr>
        <w:t>C.</w:t>
      </w:r>
      <w:r w:rsidRPr="00753CFE">
        <w:rPr>
          <w:rFonts w:eastAsia="Calibri" w:cs="Times New Roman"/>
          <w:bCs/>
          <w:sz w:val="24"/>
          <w:szCs w:val="24"/>
          <w:highlight w:val="cyan"/>
          <w:u w:val="single"/>
        </w:rPr>
        <w:t xml:space="preserve"> Estriol &gt; Estradiol &gt; Estrone.</w:t>
      </w:r>
      <w:r w:rsidRPr="00753CFE">
        <w:rPr>
          <w:rFonts w:eastAsia="Calibri" w:cs="Times New Roman"/>
          <w:bCs/>
          <w:sz w:val="24"/>
          <w:szCs w:val="24"/>
        </w:rPr>
        <w:tab/>
      </w:r>
      <w:r w:rsidRPr="00753CFE">
        <w:rPr>
          <w:rFonts w:eastAsia="Calibri" w:cs="Times New Roman"/>
          <w:bCs/>
          <w:sz w:val="24"/>
          <w:szCs w:val="24"/>
        </w:rPr>
        <w:tab/>
      </w:r>
      <w:r w:rsidRPr="00753CFE">
        <w:rPr>
          <w:rFonts w:eastAsia="Calibri" w:cs="Times New Roman"/>
          <w:b/>
          <w:sz w:val="24"/>
          <w:szCs w:val="24"/>
          <w:u w:val="single"/>
        </w:rPr>
        <w:t>D.</w:t>
      </w:r>
      <w:r w:rsidRPr="00753CFE">
        <w:rPr>
          <w:rFonts w:eastAsia="Calibri" w:cs="Times New Roman"/>
          <w:bCs/>
          <w:sz w:val="24"/>
          <w:szCs w:val="24"/>
          <w:u w:val="single"/>
        </w:rPr>
        <w:t xml:space="preserve"> Estrone &gt; Estradiol &gt; Estriol</w:t>
      </w:r>
    </w:p>
    <w:p w:rsidR="00356D9D" w:rsidRPr="00753CFE" w:rsidRDefault="00356D9D">
      <w:pPr>
        <w:spacing w:line="240" w:lineRule="auto"/>
        <w:rPr>
          <w:rFonts w:eastAsia="Calibri" w:cs="Times New Roman"/>
          <w:sz w:val="24"/>
          <w:szCs w:val="24"/>
        </w:rPr>
      </w:pPr>
      <w:r w:rsidRPr="00753CFE">
        <w:rPr>
          <w:rFonts w:eastAsia="Calibri" w:cs="Times New Roman"/>
          <w:b/>
          <w:iCs/>
          <w:sz w:val="24"/>
          <w:szCs w:val="24"/>
          <w:lang w:val="vi-VN"/>
        </w:rPr>
        <w:t>Câu 8.</w:t>
      </w:r>
      <w:r w:rsidRPr="00753CFE">
        <w:rPr>
          <w:rFonts w:eastAsia="Calibri" w:cs="Times New Roman"/>
          <w:sz w:val="24"/>
          <w:szCs w:val="24"/>
          <w:lang w:val="nl-NL"/>
        </w:rPr>
        <w:t xml:space="preserve"> </w:t>
      </w:r>
      <w:r w:rsidRPr="00753CFE">
        <w:rPr>
          <w:rFonts w:eastAsia="Calibri" w:cs="Times New Roman"/>
          <w:sz w:val="24"/>
          <w:szCs w:val="24"/>
          <w:lang w:eastAsia="vi-VN"/>
        </w:rPr>
        <w:t>Trong một bình kín có cân bằng hóa học sau: 2NO</w:t>
      </w:r>
      <w:r w:rsidRPr="00753CFE">
        <w:rPr>
          <w:rFonts w:eastAsia="Calibri" w:cs="Times New Roman"/>
          <w:sz w:val="24"/>
          <w:szCs w:val="24"/>
          <w:vertAlign w:val="subscript"/>
          <w:lang w:eastAsia="vi-VN"/>
        </w:rPr>
        <w:t>2</w:t>
      </w:r>
      <w:r w:rsidRPr="00753CFE">
        <w:rPr>
          <w:rFonts w:eastAsia="Calibri" w:cs="Times New Roman"/>
          <w:sz w:val="24"/>
          <w:szCs w:val="24"/>
          <w:lang w:eastAsia="vi-VN"/>
        </w:rPr>
        <w:t xml:space="preserve"> (g) </w:t>
      </w:r>
      <w:r w:rsidRPr="00753CFE">
        <w:rPr>
          <w:rFonts w:ascii="Cambria Math" w:eastAsia="Calibri" w:hAnsi="Cambria Math" w:cs="Cambria Math"/>
          <w:sz w:val="24"/>
          <w:szCs w:val="24"/>
          <w:lang w:val="pt-BR"/>
        </w:rPr>
        <w:t>⇌</w:t>
      </w:r>
      <w:r w:rsidRPr="00753CFE">
        <w:rPr>
          <w:rFonts w:eastAsia="Calibri" w:cs="Times New Roman"/>
          <w:sz w:val="24"/>
          <w:szCs w:val="24"/>
          <w:lang w:eastAsia="vi-VN"/>
        </w:rPr>
        <w:t xml:space="preserve"> N</w:t>
      </w:r>
      <w:r w:rsidRPr="00753CFE">
        <w:rPr>
          <w:rFonts w:eastAsia="Calibri" w:cs="Times New Roman"/>
          <w:sz w:val="24"/>
          <w:szCs w:val="24"/>
          <w:vertAlign w:val="subscript"/>
          <w:lang w:eastAsia="vi-VN"/>
        </w:rPr>
        <w:t>2</w:t>
      </w:r>
      <w:r w:rsidRPr="00753CFE">
        <w:rPr>
          <w:rFonts w:eastAsia="Calibri" w:cs="Times New Roman"/>
          <w:sz w:val="24"/>
          <w:szCs w:val="24"/>
          <w:lang w:eastAsia="vi-VN"/>
        </w:rPr>
        <w:t>O</w:t>
      </w:r>
      <w:r w:rsidRPr="00753CFE">
        <w:rPr>
          <w:rFonts w:eastAsia="Calibri" w:cs="Times New Roman"/>
          <w:sz w:val="24"/>
          <w:szCs w:val="24"/>
          <w:vertAlign w:val="subscript"/>
          <w:lang w:eastAsia="vi-VN"/>
        </w:rPr>
        <w:t>4</w:t>
      </w:r>
      <w:r w:rsidRPr="00753CFE">
        <w:rPr>
          <w:rFonts w:eastAsia="Calibri" w:cs="Times New Roman"/>
          <w:sz w:val="24"/>
          <w:szCs w:val="24"/>
          <w:lang w:eastAsia="vi-VN"/>
        </w:rPr>
        <w:t xml:space="preserve"> (g). Tỉ khối hơi của hỗn hợp khí trong bình so với H</w:t>
      </w:r>
      <w:r w:rsidRPr="00753CFE">
        <w:rPr>
          <w:rFonts w:eastAsia="Calibri" w:cs="Times New Roman"/>
          <w:sz w:val="24"/>
          <w:szCs w:val="24"/>
          <w:vertAlign w:val="subscript"/>
          <w:lang w:eastAsia="vi-VN"/>
        </w:rPr>
        <w:t>2</w:t>
      </w:r>
      <w:r w:rsidRPr="00753CFE">
        <w:rPr>
          <w:rFonts w:eastAsia="Calibri" w:cs="Times New Roman"/>
          <w:sz w:val="24"/>
          <w:szCs w:val="24"/>
          <w:lang w:eastAsia="vi-VN"/>
        </w:rPr>
        <w:t xml:space="preserve"> ở nhiệt độ T</w:t>
      </w:r>
      <w:r w:rsidRPr="00753CFE">
        <w:rPr>
          <w:rFonts w:eastAsia="Calibri" w:cs="Times New Roman"/>
          <w:sz w:val="24"/>
          <w:szCs w:val="24"/>
          <w:vertAlign w:val="subscript"/>
          <w:lang w:eastAsia="vi-VN"/>
        </w:rPr>
        <w:t>1</w:t>
      </w:r>
      <w:r w:rsidRPr="00753CFE">
        <w:rPr>
          <w:rFonts w:eastAsia="Calibri" w:cs="Times New Roman"/>
          <w:sz w:val="24"/>
          <w:szCs w:val="24"/>
          <w:lang w:eastAsia="vi-VN"/>
        </w:rPr>
        <w:t xml:space="preserve"> bằng 27,6 và ở nhiệt độ T</w:t>
      </w:r>
      <w:r w:rsidRPr="00753CFE">
        <w:rPr>
          <w:rFonts w:eastAsia="Calibri" w:cs="Times New Roman"/>
          <w:sz w:val="24"/>
          <w:szCs w:val="24"/>
          <w:vertAlign w:val="subscript"/>
          <w:lang w:eastAsia="vi-VN"/>
        </w:rPr>
        <w:t>2</w:t>
      </w:r>
      <w:r w:rsidRPr="00753CFE">
        <w:rPr>
          <w:rFonts w:eastAsia="Calibri" w:cs="Times New Roman"/>
          <w:sz w:val="24"/>
          <w:szCs w:val="24"/>
          <w:lang w:eastAsia="vi-VN"/>
        </w:rPr>
        <w:t xml:space="preserve"> bằng 34,5. Biết T</w:t>
      </w:r>
      <w:r w:rsidRPr="00753CFE">
        <w:rPr>
          <w:rFonts w:eastAsia="Calibri" w:cs="Times New Roman"/>
          <w:sz w:val="24"/>
          <w:szCs w:val="24"/>
          <w:vertAlign w:val="subscript"/>
          <w:lang w:eastAsia="vi-VN"/>
        </w:rPr>
        <w:t>1</w:t>
      </w:r>
      <w:r w:rsidRPr="00753CFE">
        <w:rPr>
          <w:rFonts w:eastAsia="Calibri" w:cs="Times New Roman"/>
          <w:sz w:val="24"/>
          <w:szCs w:val="24"/>
          <w:lang w:eastAsia="vi-VN"/>
        </w:rPr>
        <w:t xml:space="preserve"> &gt; T</w:t>
      </w:r>
      <w:r w:rsidRPr="00753CFE">
        <w:rPr>
          <w:rFonts w:eastAsia="Calibri" w:cs="Times New Roman"/>
          <w:sz w:val="24"/>
          <w:szCs w:val="24"/>
          <w:vertAlign w:val="subscript"/>
          <w:lang w:eastAsia="vi-VN"/>
        </w:rPr>
        <w:t>2</w:t>
      </w:r>
      <w:r w:rsidRPr="00753CFE">
        <w:rPr>
          <w:rFonts w:eastAsia="Calibri" w:cs="Times New Roman"/>
          <w:sz w:val="24"/>
          <w:szCs w:val="24"/>
          <w:lang w:eastAsia="vi-VN"/>
        </w:rPr>
        <w:t xml:space="preserve">. Phát biểu nào sau đây về cân bằng trên là </w:t>
      </w:r>
      <w:r w:rsidRPr="00753CFE">
        <w:rPr>
          <w:rFonts w:eastAsia="Calibri" w:cs="Times New Roman"/>
          <w:b/>
          <w:sz w:val="24"/>
          <w:szCs w:val="24"/>
          <w:lang w:eastAsia="vi-VN"/>
        </w:rPr>
        <w:t>đúng</w:t>
      </w:r>
      <w:r w:rsidRPr="00753CFE">
        <w:rPr>
          <w:rFonts w:eastAsia="Calibri" w:cs="Times New Roman"/>
          <w:sz w:val="24"/>
          <w:szCs w:val="24"/>
          <w:lang w:eastAsia="vi-VN"/>
        </w:rPr>
        <w:t>?</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lang w:eastAsia="vi-VN"/>
        </w:rPr>
        <w:t xml:space="preserve">        A</w:t>
      </w:r>
      <w:r w:rsidRPr="00753CFE">
        <w:rPr>
          <w:rFonts w:eastAsia="Calibri" w:cs="Times New Roman"/>
          <w:sz w:val="24"/>
          <w:szCs w:val="24"/>
          <w:lang w:eastAsia="vi-VN"/>
        </w:rPr>
        <w:t>.</w:t>
      </w:r>
      <w:r w:rsidRPr="00753CFE">
        <w:rPr>
          <w:rFonts w:eastAsia="Calibri" w:cs="Times New Roman"/>
          <w:b/>
          <w:sz w:val="24"/>
          <w:szCs w:val="24"/>
          <w:lang w:eastAsia="vi-VN"/>
        </w:rPr>
        <w:t xml:space="preserve"> </w:t>
      </w:r>
      <w:r w:rsidRPr="00753CFE">
        <w:rPr>
          <w:rFonts w:eastAsia="Calibri" w:cs="Times New Roman"/>
          <w:sz w:val="24"/>
          <w:szCs w:val="24"/>
          <w:lang w:eastAsia="vi-VN"/>
        </w:rPr>
        <w:t>Khi tăng nhiệt độ, áp suất chung của hệ cân bằng giảm.</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lang w:eastAsia="vi-VN"/>
        </w:rPr>
        <w:t xml:space="preserve">        B</w:t>
      </w:r>
      <w:r w:rsidRPr="00753CFE">
        <w:rPr>
          <w:rFonts w:eastAsia="Calibri" w:cs="Times New Roman"/>
          <w:sz w:val="24"/>
          <w:szCs w:val="24"/>
          <w:lang w:eastAsia="vi-VN"/>
        </w:rPr>
        <w:t>.</w:t>
      </w:r>
      <w:r w:rsidRPr="00753CFE">
        <w:rPr>
          <w:rFonts w:eastAsia="Calibri" w:cs="Times New Roman"/>
          <w:b/>
          <w:sz w:val="24"/>
          <w:szCs w:val="24"/>
          <w:lang w:eastAsia="vi-VN"/>
        </w:rPr>
        <w:t xml:space="preserve"> </w:t>
      </w:r>
      <w:r w:rsidRPr="00753CFE">
        <w:rPr>
          <w:rFonts w:eastAsia="Calibri" w:cs="Times New Roman"/>
          <w:sz w:val="24"/>
          <w:szCs w:val="24"/>
          <w:lang w:eastAsia="vi-VN"/>
        </w:rPr>
        <w:t>Khi giảm nhiệt độ, áp suất chung của hệ cân bằng tăng.</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lang w:eastAsia="vi-VN"/>
        </w:rPr>
        <w:t xml:space="preserve">        </w:t>
      </w:r>
      <w:r w:rsidRPr="00753CFE">
        <w:rPr>
          <w:rFonts w:eastAsia="Calibri" w:cs="Times New Roman"/>
          <w:b/>
          <w:sz w:val="24"/>
          <w:szCs w:val="24"/>
          <w:highlight w:val="cyan"/>
          <w:u w:val="single"/>
          <w:lang w:eastAsia="vi-VN"/>
        </w:rPr>
        <w:t>C</w:t>
      </w:r>
      <w:r w:rsidRPr="00753CFE">
        <w:rPr>
          <w:rFonts w:eastAsia="Calibri" w:cs="Times New Roman"/>
          <w:sz w:val="24"/>
          <w:szCs w:val="24"/>
          <w:highlight w:val="cyan"/>
          <w:u w:val="single"/>
          <w:lang w:eastAsia="vi-VN"/>
        </w:rPr>
        <w:t>.</w:t>
      </w:r>
      <w:r w:rsidRPr="00753CFE">
        <w:rPr>
          <w:rFonts w:eastAsia="Calibri" w:cs="Times New Roman"/>
          <w:b/>
          <w:sz w:val="24"/>
          <w:szCs w:val="24"/>
          <w:highlight w:val="cyan"/>
          <w:lang w:eastAsia="vi-VN"/>
        </w:rPr>
        <w:t xml:space="preserve"> </w:t>
      </w:r>
      <w:r w:rsidRPr="00753CFE">
        <w:rPr>
          <w:rFonts w:eastAsia="Calibri" w:cs="Times New Roman"/>
          <w:sz w:val="24"/>
          <w:szCs w:val="24"/>
          <w:highlight w:val="cyan"/>
          <w:lang w:eastAsia="vi-VN"/>
        </w:rPr>
        <w:t>Phản ứng thuận là phản ứng tỏa nhiệt.</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lang w:eastAsia="vi-VN"/>
        </w:rPr>
        <w:t xml:space="preserve">        D</w:t>
      </w:r>
      <w:r w:rsidRPr="00753CFE">
        <w:rPr>
          <w:rFonts w:eastAsia="Calibri" w:cs="Times New Roman"/>
          <w:sz w:val="24"/>
          <w:szCs w:val="24"/>
          <w:lang w:eastAsia="vi-VN"/>
        </w:rPr>
        <w:t>.</w:t>
      </w:r>
      <w:r w:rsidRPr="00753CFE">
        <w:rPr>
          <w:rFonts w:eastAsia="Calibri" w:cs="Times New Roman"/>
          <w:b/>
          <w:sz w:val="24"/>
          <w:szCs w:val="24"/>
          <w:lang w:eastAsia="vi-VN"/>
        </w:rPr>
        <w:t xml:space="preserve"> </w:t>
      </w:r>
      <w:r w:rsidRPr="00753CFE">
        <w:rPr>
          <w:rFonts w:eastAsia="Calibri" w:cs="Times New Roman"/>
          <w:sz w:val="24"/>
          <w:szCs w:val="24"/>
          <w:lang w:eastAsia="vi-VN"/>
        </w:rPr>
        <w:t>Phản ứng nghịch là phản ứng tỏa nhiệt.</w:t>
      </w:r>
    </w:p>
    <w:p w:rsidR="00356D9D" w:rsidRPr="00753CFE" w:rsidRDefault="00356D9D">
      <w:pPr>
        <w:spacing w:line="240" w:lineRule="auto"/>
        <w:jc w:val="center"/>
        <w:rPr>
          <w:rFonts w:eastAsia="Calibri" w:cs="Times New Roman"/>
          <w:b/>
          <w:bCs/>
          <w:sz w:val="24"/>
          <w:szCs w:val="24"/>
        </w:rPr>
      </w:pPr>
      <w:r w:rsidRPr="00753CFE">
        <w:rPr>
          <w:rFonts w:eastAsia="Calibri" w:cs="Times New Roman"/>
          <w:b/>
          <w:bCs/>
          <w:sz w:val="24"/>
          <w:szCs w:val="24"/>
        </w:rPr>
        <w:t>Hướng dẫn Giải</w:t>
      </w:r>
    </w:p>
    <w:p w:rsidR="00356D9D" w:rsidRPr="00753CFE" w:rsidRDefault="00356D9D">
      <w:pPr>
        <w:shd w:val="clear" w:color="auto" w:fill="FFFFFF"/>
        <w:spacing w:line="240" w:lineRule="auto"/>
        <w:textAlignment w:val="baseline"/>
        <w:rPr>
          <w:rFonts w:eastAsia="Calibri" w:cs="Times New Roman"/>
          <w:sz w:val="24"/>
          <w:szCs w:val="24"/>
        </w:rPr>
      </w:pPr>
      <w:r w:rsidRPr="00753CFE">
        <w:rPr>
          <w:rFonts w:eastAsia="Calibri" w:cs="Times New Roman"/>
          <w:sz w:val="24"/>
          <w:szCs w:val="24"/>
        </w:rPr>
        <w:t>Tỉ khối tăng —&gt; M tăng —&gt; Số mol khí giảm —&gt; Chiều thuận</w:t>
      </w:r>
    </w:p>
    <w:p w:rsidR="00356D9D" w:rsidRPr="00753CFE" w:rsidRDefault="00356D9D">
      <w:pPr>
        <w:shd w:val="clear" w:color="auto" w:fill="FFFFFF"/>
        <w:spacing w:line="240" w:lineRule="auto"/>
        <w:textAlignment w:val="baseline"/>
        <w:rPr>
          <w:rFonts w:eastAsia="Calibri" w:cs="Times New Roman"/>
          <w:sz w:val="24"/>
          <w:szCs w:val="24"/>
          <w:lang w:val="vi-VN"/>
        </w:rPr>
      </w:pPr>
      <w:r w:rsidRPr="00753CFE">
        <w:rPr>
          <w:rFonts w:eastAsia="Calibri" w:cs="Times New Roman"/>
          <w:sz w:val="24"/>
          <w:szCs w:val="24"/>
        </w:rPr>
        <w:t>Vậy khi giảm nhiệt độ thì cân bằng chuyển dịch theo chiều thuận. —&gt; Phản ứng thuận tỏa nhiệt</w:t>
      </w:r>
    </w:p>
    <w:p w:rsidR="00356D9D" w:rsidRPr="00753CFE" w:rsidRDefault="00356D9D">
      <w:pPr>
        <w:shd w:val="clear" w:color="auto" w:fill="FFFFFF"/>
        <w:spacing w:line="240" w:lineRule="auto"/>
        <w:textAlignment w:val="baseline"/>
        <w:rPr>
          <w:rFonts w:eastAsia="Calibri" w:cs="Times New Roman"/>
          <w:sz w:val="24"/>
          <w:szCs w:val="24"/>
          <w:lang w:val="vi-VN"/>
        </w:rPr>
      </w:pPr>
      <w:r w:rsidRPr="00753CFE">
        <w:rPr>
          <w:rFonts w:eastAsia="Calibri" w:cs="Times New Roman"/>
          <w:sz w:val="24"/>
          <w:szCs w:val="24"/>
          <w:lang w:val="vi-VN"/>
        </w:rPr>
        <w:t>Đáp án C</w:t>
      </w:r>
    </w:p>
    <w:p w:rsidR="00356D9D" w:rsidRPr="00753CFE" w:rsidRDefault="00356D9D">
      <w:pPr>
        <w:spacing w:line="240" w:lineRule="auto"/>
        <w:rPr>
          <w:rFonts w:eastAsia="Times New Roman" w:cs="Times New Roman"/>
          <w:b/>
          <w:sz w:val="24"/>
          <w:szCs w:val="24"/>
        </w:rPr>
      </w:pPr>
      <w:r w:rsidRPr="00753CFE">
        <w:rPr>
          <w:rFonts w:eastAsia="Times New Roman" w:cs="Times New Roman"/>
          <w:b/>
          <w:sz w:val="24"/>
          <w:szCs w:val="24"/>
        </w:rPr>
        <w:t xml:space="preserve">Câu 9. </w:t>
      </w:r>
      <w:r w:rsidRPr="00753CFE">
        <w:rPr>
          <w:rFonts w:eastAsia="Times New Roman" w:cs="Times New Roman"/>
          <w:sz w:val="24"/>
          <w:szCs w:val="24"/>
        </w:rPr>
        <w:t>Cho bảng thông tin sau:</w:t>
      </w:r>
    </w:p>
    <w:tbl>
      <w:tblPr>
        <w:tblW w:w="5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268"/>
      </w:tblGrid>
      <w:tr w:rsidR="00356D9D" w:rsidRPr="00753CFE">
        <w:trPr>
          <w:jc w:val="center"/>
        </w:trPr>
        <w:tc>
          <w:tcPr>
            <w:tcW w:w="3114" w:type="dxa"/>
            <w:shd w:val="clear" w:color="auto" w:fill="FFF2CC"/>
          </w:tcPr>
          <w:p w:rsidR="00356D9D" w:rsidRPr="00753CFE" w:rsidRDefault="00356D9D">
            <w:pPr>
              <w:spacing w:line="240" w:lineRule="auto"/>
              <w:jc w:val="center"/>
              <w:rPr>
                <w:rFonts w:eastAsia="Calibri" w:cs="Times New Roman"/>
                <w:b/>
                <w:sz w:val="24"/>
                <w:szCs w:val="24"/>
              </w:rPr>
            </w:pPr>
            <w:r w:rsidRPr="00753CFE">
              <w:rPr>
                <w:rFonts w:eastAsia="Times New Roman" w:cs="Times New Roman"/>
                <w:b/>
                <w:sz w:val="24"/>
                <w:szCs w:val="24"/>
              </w:rPr>
              <w:t>Alcohol</w:t>
            </w:r>
          </w:p>
        </w:tc>
        <w:tc>
          <w:tcPr>
            <w:tcW w:w="2268" w:type="dxa"/>
            <w:shd w:val="clear" w:color="auto" w:fill="FFF2CC"/>
          </w:tcPr>
          <w:p w:rsidR="00356D9D" w:rsidRPr="00753CFE" w:rsidRDefault="00356D9D">
            <w:pPr>
              <w:spacing w:line="240" w:lineRule="auto"/>
              <w:jc w:val="center"/>
              <w:rPr>
                <w:rFonts w:eastAsia="Calibri" w:cs="Times New Roman"/>
                <w:b/>
                <w:sz w:val="24"/>
                <w:szCs w:val="24"/>
              </w:rPr>
            </w:pPr>
            <w:r w:rsidRPr="00753CFE">
              <w:rPr>
                <w:rFonts w:eastAsia="Times New Roman" w:cs="Times New Roman"/>
                <w:b/>
                <w:sz w:val="24"/>
                <w:szCs w:val="24"/>
              </w:rPr>
              <w:t>Nhiệt độ sôi (</w:t>
            </w:r>
            <w:r w:rsidRPr="00753CFE">
              <w:rPr>
                <w:rFonts w:eastAsia="Times New Roman" w:cs="Times New Roman"/>
                <w:b/>
                <w:sz w:val="24"/>
                <w:szCs w:val="24"/>
                <w:vertAlign w:val="superscript"/>
              </w:rPr>
              <w:t>o</w:t>
            </w:r>
            <w:r w:rsidRPr="00753CFE">
              <w:rPr>
                <w:rFonts w:eastAsia="Times New Roman" w:cs="Times New Roman"/>
                <w:b/>
                <w:sz w:val="24"/>
                <w:szCs w:val="24"/>
              </w:rPr>
              <w:t>C)</w:t>
            </w:r>
          </w:p>
        </w:tc>
      </w:tr>
      <w:tr w:rsidR="00356D9D" w:rsidRPr="00753CFE">
        <w:trPr>
          <w:jc w:val="center"/>
        </w:trPr>
        <w:tc>
          <w:tcPr>
            <w:tcW w:w="3114"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CH</w:t>
            </w:r>
            <w:r w:rsidRPr="00753CFE">
              <w:rPr>
                <w:rFonts w:eastAsia="Times New Roman" w:cs="Times New Roman"/>
                <w:sz w:val="24"/>
                <w:szCs w:val="24"/>
                <w:vertAlign w:val="subscript"/>
              </w:rPr>
              <w:t>3</w:t>
            </w:r>
            <w:r w:rsidRPr="00753CFE">
              <w:rPr>
                <w:rFonts w:eastAsia="Times New Roman" w:cs="Times New Roman"/>
                <w:sz w:val="24"/>
                <w:szCs w:val="24"/>
              </w:rPr>
              <w:t>OH</w:t>
            </w:r>
          </w:p>
        </w:tc>
        <w:tc>
          <w:tcPr>
            <w:tcW w:w="2268"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64,7</w:t>
            </w:r>
          </w:p>
        </w:tc>
      </w:tr>
      <w:tr w:rsidR="00356D9D" w:rsidRPr="00753CFE">
        <w:trPr>
          <w:jc w:val="center"/>
        </w:trPr>
        <w:tc>
          <w:tcPr>
            <w:tcW w:w="3114"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CH</w:t>
            </w:r>
            <w:r w:rsidRPr="00753CFE">
              <w:rPr>
                <w:rFonts w:eastAsia="Times New Roman" w:cs="Times New Roman"/>
                <w:sz w:val="24"/>
                <w:szCs w:val="24"/>
                <w:vertAlign w:val="subscript"/>
              </w:rPr>
              <w:t>3</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w:t>
            </w:r>
          </w:p>
        </w:tc>
        <w:tc>
          <w:tcPr>
            <w:tcW w:w="2268"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78,3</w:t>
            </w:r>
          </w:p>
        </w:tc>
      </w:tr>
      <w:tr w:rsidR="00356D9D" w:rsidRPr="00753CFE">
        <w:trPr>
          <w:jc w:val="center"/>
        </w:trPr>
        <w:tc>
          <w:tcPr>
            <w:tcW w:w="3114"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CH</w:t>
            </w:r>
            <w:r w:rsidRPr="00753CFE">
              <w:rPr>
                <w:rFonts w:eastAsia="Times New Roman" w:cs="Times New Roman"/>
                <w:sz w:val="24"/>
                <w:szCs w:val="24"/>
                <w:vertAlign w:val="subscript"/>
              </w:rPr>
              <w:t>3</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w:t>
            </w:r>
          </w:p>
        </w:tc>
        <w:tc>
          <w:tcPr>
            <w:tcW w:w="2268"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X</w:t>
            </w:r>
          </w:p>
        </w:tc>
      </w:tr>
      <w:tr w:rsidR="00356D9D" w:rsidRPr="00753CFE">
        <w:trPr>
          <w:jc w:val="center"/>
        </w:trPr>
        <w:tc>
          <w:tcPr>
            <w:tcW w:w="3114"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CH</w:t>
            </w:r>
            <w:r w:rsidRPr="00753CFE">
              <w:rPr>
                <w:rFonts w:eastAsia="Times New Roman" w:cs="Times New Roman"/>
                <w:sz w:val="24"/>
                <w:szCs w:val="24"/>
                <w:vertAlign w:val="subscript"/>
              </w:rPr>
              <w:t>3</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w:t>
            </w:r>
          </w:p>
        </w:tc>
        <w:tc>
          <w:tcPr>
            <w:tcW w:w="2268"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117,7</w:t>
            </w:r>
          </w:p>
        </w:tc>
      </w:tr>
    </w:tbl>
    <w:p w:rsidR="00356D9D" w:rsidRPr="00753CFE" w:rsidRDefault="00356D9D">
      <w:pPr>
        <w:spacing w:line="240" w:lineRule="auto"/>
        <w:rPr>
          <w:rFonts w:eastAsia="Times New Roman" w:cs="Times New Roman"/>
          <w:sz w:val="24"/>
          <w:szCs w:val="24"/>
        </w:rPr>
      </w:pPr>
      <w:r w:rsidRPr="00753CFE">
        <w:rPr>
          <w:rFonts w:eastAsia="Times New Roman" w:cs="Times New Roman"/>
          <w:sz w:val="24"/>
          <w:szCs w:val="24"/>
        </w:rPr>
        <w:t>X có thể là giá trị nào dưới đây ?</w:t>
      </w:r>
    </w:p>
    <w:p w:rsidR="00356D9D" w:rsidRPr="00753CFE" w:rsidRDefault="00356D9D">
      <w:pPr>
        <w:spacing w:line="240" w:lineRule="auto"/>
        <w:ind w:firstLine="284"/>
        <w:rPr>
          <w:rFonts w:eastAsia="Times New Roman" w:cs="Times New Roman"/>
          <w:b/>
          <w:sz w:val="24"/>
          <w:szCs w:val="24"/>
        </w:rPr>
      </w:pPr>
      <w:r w:rsidRPr="00753CFE">
        <w:rPr>
          <w:rFonts w:eastAsia="Times New Roman" w:cs="Times New Roman"/>
          <w:b/>
          <w:sz w:val="24"/>
          <w:szCs w:val="24"/>
        </w:rPr>
        <w:t xml:space="preserve">A. </w:t>
      </w:r>
      <w:r w:rsidRPr="00753CFE">
        <w:rPr>
          <w:rFonts w:eastAsia="Times New Roman" w:cs="Times New Roman"/>
          <w:sz w:val="24"/>
          <w:szCs w:val="24"/>
        </w:rPr>
        <w:t>55,6.</w:t>
      </w:r>
      <w:r w:rsidRPr="00753CFE">
        <w:rPr>
          <w:rFonts w:eastAsia="Times New Roman" w:cs="Times New Roman"/>
          <w:sz w:val="24"/>
          <w:szCs w:val="24"/>
        </w:rPr>
        <w:tab/>
      </w:r>
      <w:r w:rsidRPr="00753CFE">
        <w:rPr>
          <w:rFonts w:eastAsia="Times New Roman" w:cs="Times New Roman"/>
          <w:b/>
          <w:sz w:val="24"/>
          <w:szCs w:val="24"/>
        </w:rPr>
        <w:tab/>
      </w:r>
      <w:r w:rsidRPr="00753CFE">
        <w:rPr>
          <w:rFonts w:eastAsia="Times New Roman" w:cs="Times New Roman"/>
          <w:b/>
          <w:sz w:val="24"/>
          <w:szCs w:val="24"/>
        </w:rPr>
        <w:tab/>
        <w:t xml:space="preserve">B. </w:t>
      </w:r>
      <w:r w:rsidRPr="00753CFE">
        <w:rPr>
          <w:rFonts w:eastAsia="Times New Roman" w:cs="Times New Roman"/>
          <w:sz w:val="24"/>
          <w:szCs w:val="24"/>
        </w:rPr>
        <w:t>75,5.</w:t>
      </w:r>
      <w:r w:rsidRPr="00753CFE">
        <w:rPr>
          <w:rFonts w:eastAsia="Times New Roman" w:cs="Times New Roman"/>
          <w:b/>
          <w:sz w:val="24"/>
          <w:szCs w:val="24"/>
        </w:rPr>
        <w:tab/>
      </w:r>
      <w:r w:rsidRPr="00753CFE">
        <w:rPr>
          <w:rFonts w:eastAsia="Times New Roman" w:cs="Times New Roman"/>
          <w:b/>
          <w:sz w:val="24"/>
          <w:szCs w:val="24"/>
        </w:rPr>
        <w:tab/>
      </w:r>
      <w:r w:rsidRPr="00753CFE">
        <w:rPr>
          <w:rFonts w:eastAsia="Times New Roman" w:cs="Times New Roman"/>
          <w:b/>
          <w:sz w:val="24"/>
          <w:szCs w:val="24"/>
        </w:rPr>
        <w:tab/>
      </w:r>
      <w:r w:rsidRPr="00753CFE">
        <w:rPr>
          <w:rFonts w:eastAsia="Times New Roman" w:cs="Times New Roman"/>
          <w:b/>
          <w:sz w:val="24"/>
          <w:szCs w:val="24"/>
          <w:highlight w:val="cyan"/>
          <w:u w:val="single"/>
        </w:rPr>
        <w:t xml:space="preserve">C. </w:t>
      </w:r>
      <w:r w:rsidRPr="00753CFE">
        <w:rPr>
          <w:rFonts w:eastAsia="Times New Roman" w:cs="Times New Roman"/>
          <w:sz w:val="24"/>
          <w:szCs w:val="24"/>
          <w:highlight w:val="cyan"/>
          <w:u w:val="single"/>
        </w:rPr>
        <w:t>97,2.</w:t>
      </w:r>
      <w:r w:rsidRPr="00753CFE">
        <w:rPr>
          <w:rFonts w:eastAsia="Times New Roman" w:cs="Times New Roman"/>
          <w:sz w:val="24"/>
          <w:szCs w:val="24"/>
        </w:rPr>
        <w:tab/>
      </w:r>
      <w:r w:rsidRPr="00753CFE">
        <w:rPr>
          <w:rFonts w:eastAsia="Times New Roman" w:cs="Times New Roman"/>
          <w:b/>
          <w:sz w:val="24"/>
          <w:szCs w:val="24"/>
        </w:rPr>
        <w:tab/>
      </w:r>
      <w:r w:rsidRPr="00753CFE">
        <w:rPr>
          <w:rFonts w:eastAsia="Times New Roman" w:cs="Times New Roman"/>
          <w:b/>
          <w:sz w:val="24"/>
          <w:szCs w:val="24"/>
        </w:rPr>
        <w:tab/>
        <w:t xml:space="preserve">D. </w:t>
      </w:r>
      <w:r w:rsidRPr="00753CFE">
        <w:rPr>
          <w:rFonts w:eastAsia="Times New Roman" w:cs="Times New Roman"/>
          <w:sz w:val="24"/>
          <w:szCs w:val="24"/>
        </w:rPr>
        <w:t>119,1.</w:t>
      </w:r>
    </w:p>
    <w:p w:rsidR="00356D9D" w:rsidRPr="00753CFE" w:rsidRDefault="00356D9D">
      <w:pPr>
        <w:spacing w:line="240" w:lineRule="auto"/>
        <w:rPr>
          <w:rFonts w:eastAsia="Calibri" w:cs="Times New Roman"/>
          <w:sz w:val="24"/>
          <w:szCs w:val="24"/>
        </w:rPr>
      </w:pPr>
      <w:r w:rsidRPr="00753CFE">
        <w:rPr>
          <w:rFonts w:eastAsia="Calibri" w:cs="Times New Roman"/>
          <w:b/>
          <w:bCs/>
          <w:sz w:val="24"/>
          <w:szCs w:val="24"/>
        </w:rPr>
        <w:t xml:space="preserve">Câu 10. </w:t>
      </w:r>
      <w:r w:rsidRPr="00753CFE">
        <w:rPr>
          <w:rFonts w:eastAsia="Calibri" w:cs="Times New Roman"/>
          <w:sz w:val="24"/>
          <w:szCs w:val="24"/>
        </w:rPr>
        <w:t>Quan sát sơ đồ sau:</w:t>
      </w:r>
    </w:p>
    <w:p w:rsidR="00356D9D" w:rsidRPr="00753CFE" w:rsidRDefault="00356D9D">
      <w:pPr>
        <w:spacing w:line="240" w:lineRule="auto"/>
        <w:rPr>
          <w:rFonts w:eastAsia="Calibri" w:cs="Times New Roman"/>
          <w:sz w:val="24"/>
          <w:szCs w:val="24"/>
        </w:rPr>
      </w:pPr>
      <w:r w:rsidRPr="00753CFE">
        <w:rPr>
          <w:rFonts w:eastAsia="Calibri" w:cs="Times New Roman"/>
          <w:noProof/>
          <w:sz w:val="24"/>
          <w:szCs w:val="24"/>
        </w:rPr>
        <mc:AlternateContent>
          <mc:Choice Requires="wps">
            <w:drawing>
              <wp:anchor distT="0" distB="0" distL="114300" distR="114300" simplePos="0" relativeHeight="251752960" behindDoc="0" locked="0" layoutInCell="1" allowOverlap="1" wp14:anchorId="2416F92A" wp14:editId="20617FF3">
                <wp:simplePos x="0" y="0"/>
                <wp:positionH relativeFrom="column">
                  <wp:posOffset>2440940</wp:posOffset>
                </wp:positionH>
                <wp:positionV relativeFrom="paragraph">
                  <wp:posOffset>633095</wp:posOffset>
                </wp:positionV>
                <wp:extent cx="259080" cy="582930"/>
                <wp:effectExtent l="0" t="0" r="0" b="11430"/>
                <wp:wrapNone/>
                <wp:docPr id="1100" name="Text Box 1100"/>
                <wp:cNvGraphicFramePr/>
                <a:graphic xmlns:a="http://schemas.openxmlformats.org/drawingml/2006/main">
                  <a:graphicData uri="http://schemas.microsoft.com/office/word/2010/wordprocessingShape">
                    <wps:wsp>
                      <wps:cNvSpPr txBox="1"/>
                      <wps:spPr>
                        <a:xfrm>
                          <a:off x="0" y="0"/>
                          <a:ext cx="258793" cy="583122"/>
                        </a:xfrm>
                        <a:prstGeom prst="rect">
                          <a:avLst/>
                        </a:prstGeom>
                        <a:solidFill>
                          <a:sysClr val="window" lastClr="FFFFFF"/>
                        </a:solidFill>
                        <a:ln w="6350">
                          <a:noFill/>
                        </a:ln>
                      </wps:spPr>
                      <wps:txbx>
                        <w:txbxContent>
                          <w:p w:rsidR="00356D9D" w:rsidRDefault="00356D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00" o:spid="_x0000_s1032" type="#_x0000_t202" style="position:absolute;margin-left:192.2pt;margin-top:49.85pt;width:20.4pt;height:45.9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LtMXOAIAAF0EAAAOAAAAZHJzL2Uyb0RvYy54bWysVMlu2zAQvRfoPxC811ocZzEsB64DFwWC JkBS9ExTlC2A4rAkbcn9+j7SdpIup6I6ULPpDefNjGa3Q6fZXjnfkql4Mco5U0ZS3ZpNxb8+rz5c c+aDMLXQZFTFD8rz2/n7d7PeTlVJW9K1cgwgxk97W/FtCHaaZV5uVSf8iKwycDbkOhGguk1WO9ED vdNZmeeXWU+uto6k8h7Wu6OTzxN+0ygZHprGq8B0xXG3kE6XznU8s/lMTDdO2G0rT9cQ/3CLTrQG SV+g7kQQbOfaP6C6Vjry1ISRpC6jpmmlSjWgmiL/rZqnrbAq1QJyvH2hyf8/WPll/+hYW6N3RQ6C jOjQpWc1BPaRBpaM4Ki3forQJ4vgMMCD+MhdtHsYY+lD47r4RlEMfoAdXhiOeBLGcnJ9dTPmTMI1 uR4XZRlRstePrfPhk6KORaHiDg1MvIr9vQ/H0HNIzOVJt/Wq1TopB7/Uju0Feo0RqannTAsfYKz4 Kj2nbL98pg3rK345nuQpk6GId0ylDS73WmOUwrAeEl/l+EzAmuoDeHF0nC5v5arF7e+R+lE4jBOo wIqEBxyNJiSjk8TZltyPv9ljPLoML2c9xrPi/vtOOIWKPhv0/6a4uIjznJSLyVUJxb31rN96zK5b ElgpsIxWJjHGB30WG0fdN2zSImaFSxiJ3BUPZ3EZjkuDTZRqsUhBmGArwr15sjJCxxYYWuwCNW1q VaTryM2JRcxwavZp3+KSvNVT1OtfYf4TAAD//wMAUEsDBBQABgAIAAAAIQDXC8NQ4gAAAAoBAAAP AAAAZHJzL2Rvd25yZXYueG1sTI/BTsMwEETvSPyDtUjcqNOQQhPiVAiBoBJRISBxdeMlCcR2ZLtN 2q9nOcFxNU8zb/PVpHu2R+c7awTMZxEwNLVVnWkEvL89XCyB+SCNkr01KOCAHlbF6UkuM2VH84r7 KjSMSozPpIA2hCHj3NctaulndkBD2ad1WgY6XcOVkyOV657HUXTFtewMLbRywLsW6+9qpwV8jNWj 26zXXy/DU3ncHKvyGe9LIc7PptsbYAGn8AfDrz6pQ0FOW7szyrNewOUySQgVkKbXwAhI4kUMbEtk Ol8AL3L+/4XiBwAA//8DAFBLAQItABQABgAIAAAAIQC2gziS/gAAAOEBAAATAAAAAAAAAAAAAAAA AAAAAABbQ29udGVudF9UeXBlc10ueG1sUEsBAi0AFAAGAAgAAAAhADj9If/WAAAAlAEAAAsAAAAA AAAAAAAAAAAALwEAAF9yZWxzLy5yZWxzUEsBAi0AFAAGAAgAAAAhAE8u0xc4AgAAXQQAAA4AAAAA AAAAAAAAAAAALgIAAGRycy9lMm9Eb2MueG1sUEsBAi0AFAAGAAgAAAAhANcLw1DiAAAACgEAAA8A AAAAAAAAAAAAAAAAkgQAAGRycy9kb3ducmV2LnhtbFBLBQYAAAAABAAEAPMAAAChBQAAAAA= " fillcolor="window" stroked="f" strokeweight=".5pt">
                <v:textbox>
                  <w:txbxContent>
                    <w:p w:rsidR="00356D9D" w:rsidRDefault="00356D9D"/>
                  </w:txbxContent>
                </v:textbox>
              </v:shape>
            </w:pict>
          </mc:Fallback>
        </mc:AlternateContent>
      </w:r>
      <w:r w:rsidRPr="00753CFE">
        <w:rPr>
          <w:rFonts w:eastAsia="Calibri" w:cs="Times New Roman"/>
          <w:noProof/>
          <w:sz w:val="24"/>
          <w:szCs w:val="24"/>
        </w:rPr>
        <w:drawing>
          <wp:inline distT="0" distB="0" distL="0" distR="0" wp14:anchorId="57764FE3" wp14:editId="70E3A3A9">
            <wp:extent cx="5184140" cy="1212850"/>
            <wp:effectExtent l="0" t="0" r="12700" b="6350"/>
            <wp:docPr id="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251"/>
                    <a:stretch>
                      <a:fillRect/>
                    </a:stretch>
                  </pic:blipFill>
                  <pic:spPr>
                    <a:xfrm>
                      <a:off x="0" y="0"/>
                      <a:ext cx="5208615" cy="1219037"/>
                    </a:xfrm>
                    <a:prstGeom prst="rect">
                      <a:avLst/>
                    </a:prstGeom>
                  </pic:spPr>
                </pic:pic>
              </a:graphicData>
            </a:graphic>
          </wp:inline>
        </w:drawing>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Phát biểu nào dưới đây là đúng khi nói về vùng A, C?</w:t>
      </w:r>
    </w:p>
    <w:p w:rsidR="00356D9D" w:rsidRPr="00753CFE" w:rsidRDefault="00356D9D">
      <w:pPr>
        <w:spacing w:line="240" w:lineRule="auto"/>
        <w:ind w:firstLine="284"/>
        <w:rPr>
          <w:rFonts w:eastAsia="Calibri" w:cs="Times New Roman"/>
          <w:sz w:val="24"/>
          <w:szCs w:val="24"/>
        </w:rPr>
      </w:pPr>
      <w:r w:rsidRPr="00753CFE">
        <w:rPr>
          <w:rFonts w:eastAsia="Calibri" w:cs="Times New Roman"/>
          <w:b/>
          <w:bCs/>
          <w:sz w:val="24"/>
          <w:szCs w:val="24"/>
        </w:rPr>
        <w:t>A.</w:t>
      </w:r>
      <w:r w:rsidRPr="00753CFE">
        <w:rPr>
          <w:rFonts w:eastAsia="Calibri" w:cs="Times New Roman"/>
          <w:sz w:val="24"/>
          <w:szCs w:val="24"/>
        </w:rPr>
        <w:t xml:space="preserve"> Tại vùng A, phản ứng xảy ra chủ yếu theo chiều nghịch, các chất trong hỗn hợp ở trạng thái cân bằng chủ yếu là chất phản ứng.</w:t>
      </w:r>
    </w:p>
    <w:p w:rsidR="00356D9D" w:rsidRPr="00753CFE" w:rsidRDefault="00356D9D">
      <w:pPr>
        <w:spacing w:line="240" w:lineRule="auto"/>
        <w:ind w:firstLine="284"/>
        <w:rPr>
          <w:rFonts w:eastAsia="Calibri" w:cs="Times New Roman"/>
          <w:sz w:val="24"/>
          <w:szCs w:val="24"/>
        </w:rPr>
      </w:pPr>
      <w:r w:rsidRPr="00753CFE">
        <w:rPr>
          <w:rFonts w:eastAsia="Calibri" w:cs="Times New Roman"/>
          <w:b/>
          <w:bCs/>
          <w:sz w:val="24"/>
          <w:szCs w:val="24"/>
        </w:rPr>
        <w:lastRenderedPageBreak/>
        <w:t>B.</w:t>
      </w:r>
      <w:r w:rsidRPr="00753CFE">
        <w:rPr>
          <w:rFonts w:eastAsia="Calibri" w:cs="Times New Roman"/>
          <w:sz w:val="24"/>
          <w:szCs w:val="24"/>
        </w:rPr>
        <w:t xml:space="preserve"> Tại vùng A, phản ứng gần như không xảy ra, các chất trong hỗn hợp ở trạng thái cân bằng chủ yếu là sản phẩm.</w:t>
      </w:r>
    </w:p>
    <w:p w:rsidR="00356D9D" w:rsidRPr="00753CFE" w:rsidRDefault="00356D9D">
      <w:pPr>
        <w:spacing w:line="240" w:lineRule="auto"/>
        <w:ind w:firstLine="284"/>
        <w:rPr>
          <w:rFonts w:eastAsia="Calibri" w:cs="Times New Roman"/>
          <w:sz w:val="24"/>
          <w:szCs w:val="24"/>
          <w:u w:val="single"/>
        </w:rPr>
      </w:pPr>
      <w:r w:rsidRPr="00753CFE">
        <w:rPr>
          <w:rFonts w:eastAsia="Calibri" w:cs="Times New Roman"/>
          <w:b/>
          <w:bCs/>
          <w:sz w:val="24"/>
          <w:szCs w:val="24"/>
          <w:highlight w:val="cyan"/>
          <w:u w:val="single"/>
        </w:rPr>
        <w:t>C.</w:t>
      </w:r>
      <w:r w:rsidRPr="00753CFE">
        <w:rPr>
          <w:rFonts w:eastAsia="Calibri" w:cs="Times New Roman"/>
          <w:sz w:val="24"/>
          <w:szCs w:val="24"/>
          <w:highlight w:val="cyan"/>
          <w:u w:val="single"/>
        </w:rPr>
        <w:t xml:space="preserve"> Tại vùng C, phản ứng xảy ra chủ yếu theo chiều thuận, đạt tới trạng thái cân bằng. Các chất trong hỗn hợp ở trạng thái cân bằng chủ yếu là sản phẩm.</w:t>
      </w:r>
    </w:p>
    <w:p w:rsidR="00356D9D" w:rsidRPr="00753CFE" w:rsidRDefault="00356D9D">
      <w:pPr>
        <w:spacing w:line="240" w:lineRule="auto"/>
        <w:ind w:firstLine="284"/>
        <w:rPr>
          <w:rFonts w:eastAsia="Calibri" w:cs="Times New Roman"/>
          <w:sz w:val="24"/>
          <w:szCs w:val="24"/>
        </w:rPr>
      </w:pPr>
      <w:r w:rsidRPr="00753CFE">
        <w:rPr>
          <w:rFonts w:eastAsia="Calibri" w:cs="Times New Roman"/>
          <w:b/>
          <w:bCs/>
          <w:sz w:val="24"/>
          <w:szCs w:val="24"/>
        </w:rPr>
        <w:t>D.</w:t>
      </w:r>
      <w:r w:rsidRPr="00753CFE">
        <w:rPr>
          <w:rFonts w:eastAsia="Calibri" w:cs="Times New Roman"/>
          <w:sz w:val="24"/>
          <w:szCs w:val="24"/>
        </w:rPr>
        <w:t xml:space="preserve"> Tại vùng C, phản ứng gần như không xảy ra. Các chất trong hỗn hợp ở trạng thái cân bằng chủ yếu là sản phẩm.</w:t>
      </w:r>
    </w:p>
    <w:p w:rsidR="00356D9D" w:rsidRPr="00753CFE" w:rsidRDefault="00356D9D">
      <w:pPr>
        <w:spacing w:line="240" w:lineRule="auto"/>
        <w:ind w:firstLine="284"/>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rsidP="00B658CA">
      <w:pPr>
        <w:spacing w:line="240" w:lineRule="auto"/>
        <w:ind w:left="720" w:hanging="360"/>
        <w:rPr>
          <w:rFonts w:eastAsia="Calibri" w:cs="Times New Roman"/>
          <w:sz w:val="24"/>
          <w:szCs w:val="24"/>
        </w:rPr>
      </w:pPr>
      <w:r w:rsidRPr="00753CFE">
        <w:rPr>
          <w:rFonts w:eastAsia="Calibri" w:cs="Times New Roman"/>
          <w:sz w:val="24"/>
          <w:szCs w:val="24"/>
        </w:rPr>
        <w:t>- Tại vùng A, K</w:t>
      </w:r>
      <w:r w:rsidRPr="00753CFE">
        <w:rPr>
          <w:rFonts w:eastAsia="Calibri" w:cs="Times New Roman"/>
          <w:sz w:val="24"/>
          <w:szCs w:val="24"/>
          <w:vertAlign w:val="subscript"/>
        </w:rPr>
        <w:t>C</w:t>
      </w:r>
      <w:r w:rsidRPr="00753CFE">
        <w:rPr>
          <w:rFonts w:eastAsia="Calibri" w:cs="Times New Roman"/>
          <w:sz w:val="24"/>
          <w:szCs w:val="24"/>
        </w:rPr>
        <w:t xml:space="preserve"> rất nhỏ chứng tỏ phản ứng nghịch diễn ra thuận lợi hơn nhiều so với phản ứng thuận; các chất ở trạng thái cân bằng chủ yếu là chất ban đầu.</w:t>
      </w:r>
    </w:p>
    <w:p w:rsidR="00356D9D" w:rsidRPr="00753CFE" w:rsidRDefault="00356D9D" w:rsidP="00B658CA">
      <w:pPr>
        <w:spacing w:line="240" w:lineRule="auto"/>
        <w:ind w:left="720" w:hanging="360"/>
        <w:rPr>
          <w:rFonts w:eastAsia="Calibri" w:cs="Times New Roman"/>
          <w:sz w:val="24"/>
          <w:szCs w:val="24"/>
        </w:rPr>
      </w:pPr>
      <w:r w:rsidRPr="00753CFE">
        <w:rPr>
          <w:rFonts w:eastAsia="Calibri" w:cs="Times New Roman"/>
          <w:sz w:val="24"/>
          <w:szCs w:val="24"/>
        </w:rPr>
        <w:t>- Tại vùng C, K</w:t>
      </w:r>
      <w:r w:rsidRPr="00753CFE">
        <w:rPr>
          <w:rFonts w:eastAsia="Calibri" w:cs="Times New Roman"/>
          <w:sz w:val="24"/>
          <w:szCs w:val="24"/>
          <w:vertAlign w:val="subscript"/>
        </w:rPr>
        <w:t>C</w:t>
      </w:r>
      <w:r w:rsidRPr="00753CFE">
        <w:rPr>
          <w:rFonts w:eastAsia="Calibri" w:cs="Times New Roman"/>
          <w:sz w:val="24"/>
          <w:szCs w:val="24"/>
        </w:rPr>
        <w:t xml:space="preserve"> rất lớn chứng tỏ thì phản ứng thuận diễn ra thuận lợi hơn nhiều so với phản ứng nghịch; các chất ở trạng thái cân bằng chủ yếu là chất sản phẩm.</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shd w:val="clear" w:color="auto" w:fill="FFFFFF"/>
        </w:rPr>
      </w:pPr>
      <w:r w:rsidRPr="00753CFE">
        <w:rPr>
          <w:rFonts w:eastAsia="Calibri" w:cs="Times New Roman"/>
          <w:b/>
          <w:bCs/>
          <w:sz w:val="24"/>
          <w:szCs w:val="24"/>
          <w:shd w:val="clear" w:color="auto" w:fill="FFFFFF"/>
        </w:rPr>
        <w:t xml:space="preserve">Câu 11. </w:t>
      </w:r>
      <w:r w:rsidRPr="00753CFE">
        <w:rPr>
          <w:rFonts w:eastAsia="Calibri" w:cs="Times New Roman"/>
          <w:sz w:val="24"/>
          <w:szCs w:val="24"/>
          <w:shd w:val="clear" w:color="auto" w:fill="FFFFFF"/>
        </w:rPr>
        <w:t>Phổ hồng ngoại (IR) của chất hữu cơ như hình dưới tương ứng chất nào sau đây :</w:t>
      </w:r>
    </w:p>
    <w:p w:rsidR="00356D9D" w:rsidRPr="00753CFE" w:rsidRDefault="00356D9D">
      <w:pPr>
        <w:tabs>
          <w:tab w:val="left" w:pos="360"/>
          <w:tab w:val="left" w:pos="2880"/>
          <w:tab w:val="left" w:pos="5400"/>
          <w:tab w:val="left" w:pos="7920"/>
        </w:tabs>
        <w:spacing w:line="240" w:lineRule="auto"/>
        <w:ind w:left="360" w:hanging="360"/>
        <w:jc w:val="center"/>
        <w:rPr>
          <w:rFonts w:eastAsia="Calibri" w:cs="Times New Roman"/>
          <w:sz w:val="24"/>
          <w:szCs w:val="24"/>
        </w:rPr>
      </w:pPr>
      <w:r w:rsidRPr="00753CFE">
        <w:rPr>
          <w:rFonts w:eastAsia="Calibri" w:cs="Times New Roman"/>
          <w:noProof/>
          <w:sz w:val="24"/>
          <w:szCs w:val="24"/>
        </w:rPr>
        <w:drawing>
          <wp:inline distT="0" distB="0" distL="0" distR="0" wp14:anchorId="680A6F52" wp14:editId="735D9067">
            <wp:extent cx="3691255" cy="2095500"/>
            <wp:effectExtent l="0" t="0" r="12065" b="7620"/>
            <wp:docPr id="1108" name="Picture 1" descr="A graph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graph of a graph  Description automatically generated"/>
                    <pic:cNvPicPr>
                      <a:picLocks noChangeAspect="1"/>
                    </pic:cNvPicPr>
                  </pic:nvPicPr>
                  <pic:blipFill>
                    <a:blip r:embed="rId252"/>
                    <a:stretch>
                      <a:fillRect/>
                    </a:stretch>
                  </pic:blipFill>
                  <pic:spPr>
                    <a:xfrm>
                      <a:off x="0" y="0"/>
                      <a:ext cx="3707427" cy="2104420"/>
                    </a:xfrm>
                    <a:prstGeom prst="rect">
                      <a:avLst/>
                    </a:prstGeom>
                  </pic:spPr>
                </pic:pic>
              </a:graphicData>
            </a:graphic>
          </wp:inline>
        </w:drawing>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sz w:val="24"/>
          <w:szCs w:val="24"/>
        </w:rPr>
        <w:tab/>
        <w:t>A.</w:t>
      </w:r>
      <w:r w:rsidRPr="00753CFE">
        <w:rPr>
          <w:rFonts w:eastAsia="Calibri" w:cs="Times New Roman"/>
          <w:sz w:val="24"/>
          <w:szCs w:val="24"/>
        </w:rPr>
        <w:t xml:space="preserve"> HCOOCH</w:t>
      </w:r>
      <w:r w:rsidRPr="00753CFE">
        <w:rPr>
          <w:rFonts w:eastAsia="Calibri" w:cs="Times New Roman"/>
          <w:sz w:val="24"/>
          <w:szCs w:val="24"/>
          <w:vertAlign w:val="subscript"/>
        </w:rPr>
        <w:t>3</w:t>
      </w:r>
      <w:r w:rsidRPr="00753CFE">
        <w:rPr>
          <w:rFonts w:eastAsia="Calibri" w:cs="Times New Roman"/>
          <w:sz w:val="24"/>
          <w:szCs w:val="24"/>
        </w:rPr>
        <w:t>.</w:t>
      </w:r>
      <w:r w:rsidRPr="00753CFE">
        <w:rPr>
          <w:rFonts w:eastAsia="Calibri" w:cs="Times New Roman"/>
          <w:sz w:val="24"/>
          <w:szCs w:val="24"/>
        </w:rPr>
        <w:tab/>
      </w:r>
      <w:r w:rsidRPr="00753CFE">
        <w:rPr>
          <w:rFonts w:eastAsia="Calibri" w:cs="Times New Roman"/>
          <w:b/>
          <w:sz w:val="24"/>
          <w:szCs w:val="24"/>
        </w:rPr>
        <w:t>B.</w:t>
      </w:r>
      <w:r w:rsidRPr="00753CFE">
        <w:rPr>
          <w:rFonts w:eastAsia="Calibri" w:cs="Times New Roman"/>
          <w:sz w:val="24"/>
          <w:szCs w:val="24"/>
        </w:rPr>
        <w:t xml:space="preserve"> CH</w:t>
      </w:r>
      <w:r w:rsidRPr="00753CFE">
        <w:rPr>
          <w:rFonts w:eastAsia="Calibri" w:cs="Times New Roman"/>
          <w:sz w:val="24"/>
          <w:szCs w:val="24"/>
          <w:vertAlign w:val="subscript"/>
        </w:rPr>
        <w:t>3</w:t>
      </w:r>
      <w:r w:rsidRPr="00753CFE">
        <w:rPr>
          <w:rFonts w:eastAsia="Calibri" w:cs="Times New Roman"/>
          <w:sz w:val="24"/>
          <w:szCs w:val="24"/>
        </w:rPr>
        <w:t>COOH.</w:t>
      </w:r>
      <w:r w:rsidRPr="00753CFE">
        <w:rPr>
          <w:rFonts w:eastAsia="Calibri" w:cs="Times New Roman"/>
          <w:sz w:val="24"/>
          <w:szCs w:val="24"/>
        </w:rPr>
        <w:tab/>
      </w:r>
      <w:r w:rsidRPr="00753CFE">
        <w:rPr>
          <w:rFonts w:eastAsia="Calibri" w:cs="Times New Roman"/>
          <w:b/>
          <w:sz w:val="24"/>
          <w:szCs w:val="24"/>
          <w:highlight w:val="cyan"/>
          <w:u w:val="single"/>
        </w:rPr>
        <w:t>C.</w:t>
      </w:r>
      <w:r w:rsidRPr="00753CFE">
        <w:rPr>
          <w:rFonts w:eastAsia="Calibri" w:cs="Times New Roman"/>
          <w:sz w:val="24"/>
          <w:szCs w:val="24"/>
          <w:highlight w:val="cyan"/>
          <w:u w:val="single"/>
        </w:rPr>
        <w:t xml:space="preserve"> CH</w:t>
      </w:r>
      <w:r w:rsidRPr="00753CFE">
        <w:rPr>
          <w:rFonts w:eastAsia="Calibri" w:cs="Times New Roman"/>
          <w:sz w:val="24"/>
          <w:szCs w:val="24"/>
          <w:highlight w:val="cyan"/>
          <w:u w:val="single"/>
          <w:vertAlign w:val="subscript"/>
        </w:rPr>
        <w:t>3</w:t>
      </w:r>
      <w:r w:rsidRPr="00753CFE">
        <w:rPr>
          <w:rFonts w:eastAsia="Calibri" w:cs="Times New Roman"/>
          <w:sz w:val="24"/>
          <w:szCs w:val="24"/>
          <w:highlight w:val="cyan"/>
          <w:u w:val="single"/>
        </w:rPr>
        <w:t>CH</w:t>
      </w:r>
      <w:r w:rsidRPr="00753CFE">
        <w:rPr>
          <w:rFonts w:eastAsia="Calibri" w:cs="Times New Roman"/>
          <w:sz w:val="24"/>
          <w:szCs w:val="24"/>
          <w:highlight w:val="cyan"/>
          <w:u w:val="single"/>
          <w:vertAlign w:val="subscript"/>
        </w:rPr>
        <w:t>2</w:t>
      </w:r>
      <w:r w:rsidRPr="00753CFE">
        <w:rPr>
          <w:rFonts w:eastAsia="Calibri" w:cs="Times New Roman"/>
          <w:sz w:val="24"/>
          <w:szCs w:val="24"/>
          <w:highlight w:val="cyan"/>
          <w:u w:val="single"/>
        </w:rPr>
        <w:t>NH</w:t>
      </w:r>
      <w:r w:rsidRPr="00753CFE">
        <w:rPr>
          <w:rFonts w:eastAsia="Calibri" w:cs="Times New Roman"/>
          <w:sz w:val="24"/>
          <w:szCs w:val="24"/>
          <w:highlight w:val="cyan"/>
          <w:u w:val="single"/>
          <w:vertAlign w:val="subscript"/>
        </w:rPr>
        <w:t>2</w:t>
      </w:r>
      <w:r w:rsidRPr="00753CFE">
        <w:rPr>
          <w:rFonts w:eastAsia="Calibri" w:cs="Times New Roman"/>
          <w:sz w:val="24"/>
          <w:szCs w:val="24"/>
          <w:highlight w:val="cyan"/>
          <w:u w:val="single"/>
        </w:rPr>
        <w:t>.</w:t>
      </w:r>
      <w:r w:rsidRPr="00753CFE">
        <w:rPr>
          <w:rFonts w:eastAsia="Calibri" w:cs="Times New Roman"/>
          <w:sz w:val="24"/>
          <w:szCs w:val="24"/>
        </w:rPr>
        <w:tab/>
      </w:r>
      <w:r w:rsidRPr="00753CFE">
        <w:rPr>
          <w:rFonts w:eastAsia="Calibri" w:cs="Times New Roman"/>
          <w:b/>
          <w:sz w:val="24"/>
          <w:szCs w:val="24"/>
        </w:rPr>
        <w:t>D.</w:t>
      </w:r>
      <w:r w:rsidRPr="00753CFE">
        <w:rPr>
          <w:rFonts w:eastAsia="Calibri" w:cs="Times New Roman"/>
          <w:sz w:val="24"/>
          <w:szCs w:val="24"/>
        </w:rPr>
        <w:t xml:space="preserve"> CH</w:t>
      </w:r>
      <w:r w:rsidRPr="00753CFE">
        <w:rPr>
          <w:rFonts w:eastAsia="Calibri" w:cs="Times New Roman"/>
          <w:sz w:val="24"/>
          <w:szCs w:val="24"/>
          <w:vertAlign w:val="subscript"/>
        </w:rPr>
        <w:t>3</w:t>
      </w:r>
      <w:r w:rsidRPr="00753CFE">
        <w:rPr>
          <w:rFonts w:eastAsia="Calibri" w:cs="Times New Roman"/>
          <w:sz w:val="24"/>
          <w:szCs w:val="24"/>
        </w:rPr>
        <w:t>COCH</w:t>
      </w:r>
      <w:r w:rsidRPr="00753CFE">
        <w:rPr>
          <w:rFonts w:eastAsia="Calibri" w:cs="Times New Roman"/>
          <w:sz w:val="24"/>
          <w:szCs w:val="24"/>
          <w:vertAlign w:val="subscript"/>
        </w:rPr>
        <w:t>3</w:t>
      </w:r>
      <w:r w:rsidRPr="00753CFE">
        <w:rPr>
          <w:rFonts w:eastAsia="Calibri" w:cs="Times New Roman"/>
          <w:sz w:val="24"/>
          <w:szCs w:val="24"/>
        </w:rPr>
        <w:t>.</w:t>
      </w:r>
      <w:r w:rsidRPr="00753CFE">
        <w:rPr>
          <w:rFonts w:eastAsia="Calibri" w:cs="Times New Roman"/>
          <w:b/>
          <w:bCs/>
          <w:sz w:val="24"/>
          <w:szCs w:val="24"/>
        </w:rPr>
        <w:t xml:space="preserve"> </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t>Câu 12.</w:t>
      </w:r>
      <w:r w:rsidRPr="00753CFE">
        <w:rPr>
          <w:rFonts w:eastAsia="Calibri" w:cs="Times New Roman"/>
          <w:b/>
          <w:bCs/>
          <w:sz w:val="24"/>
          <w:szCs w:val="24"/>
        </w:rPr>
        <w:t xml:space="preserve"> </w:t>
      </w:r>
      <w:r w:rsidRPr="00753CFE">
        <w:rPr>
          <w:rFonts w:eastAsia="Calibri" w:cs="Times New Roman"/>
          <w:sz w:val="24"/>
          <w:szCs w:val="24"/>
        </w:rPr>
        <w:t>Ở vùng đồng bằng (độ cao gần mực nước biển), nước sôi ở 100</w:t>
      </w:r>
      <w:r w:rsidRPr="00753CFE">
        <w:rPr>
          <w:rFonts w:eastAsia="Calibri" w:cs="Times New Roman"/>
          <w:sz w:val="24"/>
          <w:szCs w:val="24"/>
          <w:vertAlign w:val="superscript"/>
        </w:rPr>
        <w:t>0</w:t>
      </w:r>
      <w:r w:rsidRPr="00753CFE">
        <w:rPr>
          <w:rFonts w:eastAsia="Calibri" w:cs="Times New Roman"/>
          <w:sz w:val="24"/>
          <w:szCs w:val="24"/>
        </w:rPr>
        <w:t>C. Trên đỉnh núi Fansipan (cao 3200 m so với mực nước biển), nước sôi ở 90</w:t>
      </w:r>
      <w:r w:rsidRPr="00753CFE">
        <w:rPr>
          <w:rFonts w:eastAsia="Calibri" w:cs="Times New Roman"/>
          <w:sz w:val="24"/>
          <w:szCs w:val="24"/>
          <w:vertAlign w:val="superscript"/>
        </w:rPr>
        <w:t>0</w:t>
      </w:r>
      <w:r w:rsidRPr="00753CFE">
        <w:rPr>
          <w:rFonts w:eastAsia="Calibri" w:cs="Times New Roman"/>
          <w:sz w:val="24"/>
          <w:szCs w:val="24"/>
        </w:rPr>
        <w:t>C. Khi luộc miếng thịt trong nước sôi, ở vùng đồng bằng mất 3,2 phút; trong khi đó trên đỉnh Fansipan mất 3,8 phút. Nếu luộc miếng thịt trên đỉnh núi cao hơn, tại đó nước sôi ở 80</w:t>
      </w:r>
      <w:r w:rsidRPr="00753CFE">
        <w:rPr>
          <w:rFonts w:eastAsia="Calibri" w:cs="Times New Roman"/>
          <w:sz w:val="24"/>
          <w:szCs w:val="24"/>
          <w:vertAlign w:val="superscript"/>
        </w:rPr>
        <w:t>0</w:t>
      </w:r>
      <w:r w:rsidRPr="00753CFE">
        <w:rPr>
          <w:rFonts w:eastAsia="Calibri" w:cs="Times New Roman"/>
          <w:sz w:val="24"/>
          <w:szCs w:val="24"/>
        </w:rPr>
        <w:t>C</w:t>
      </w:r>
      <w:r w:rsidRPr="00753CFE">
        <w:rPr>
          <w:rFonts w:eastAsia="Calibri" w:cs="Times New Roman"/>
          <w:sz w:val="24"/>
          <w:szCs w:val="24"/>
          <w:vertAlign w:val="superscript"/>
        </w:rPr>
        <w:t xml:space="preserve"> </w:t>
      </w:r>
      <w:r w:rsidRPr="00753CFE">
        <w:rPr>
          <w:rFonts w:eastAsia="Calibri" w:cs="Times New Roman"/>
          <w:sz w:val="24"/>
          <w:szCs w:val="24"/>
        </w:rPr>
        <w:t>thì mất bao lâu để luộc chín miếng thịt?</w:t>
      </w:r>
    </w:p>
    <w:p w:rsidR="00356D9D" w:rsidRPr="00753CFE" w:rsidRDefault="00356D9D">
      <w:pPr>
        <w:tabs>
          <w:tab w:val="left" w:pos="283"/>
          <w:tab w:val="left" w:pos="2835"/>
          <w:tab w:val="left" w:pos="5386"/>
          <w:tab w:val="left" w:pos="7937"/>
        </w:tabs>
        <w:spacing w:line="240" w:lineRule="auto"/>
        <w:jc w:val="both"/>
        <w:rPr>
          <w:rFonts w:eastAsia="Calibri" w:cs="Times New Roman"/>
          <w:b/>
          <w:sz w:val="24"/>
          <w:szCs w:val="24"/>
        </w:rPr>
      </w:pPr>
      <w:r w:rsidRPr="00753CFE">
        <w:rPr>
          <w:rFonts w:eastAsia="Calibri" w:cs="Times New Roman"/>
          <w:b/>
          <w:sz w:val="24"/>
          <w:szCs w:val="24"/>
        </w:rPr>
        <w:tab/>
        <w:t xml:space="preserve">A. </w:t>
      </w:r>
      <w:r w:rsidRPr="00753CFE">
        <w:rPr>
          <w:rFonts w:eastAsia="Calibri" w:cs="Times New Roman"/>
          <w:bCs/>
          <w:sz w:val="24"/>
          <w:szCs w:val="24"/>
        </w:rPr>
        <w:t>4,3.</w:t>
      </w:r>
      <w:r w:rsidRPr="00753CFE">
        <w:rPr>
          <w:rFonts w:eastAsia="Calibri" w:cs="Times New Roman"/>
          <w:sz w:val="24"/>
          <w:szCs w:val="24"/>
        </w:rPr>
        <w:tab/>
      </w:r>
      <w:r w:rsidRPr="00753CFE">
        <w:rPr>
          <w:rFonts w:eastAsia="Calibri" w:cs="Times New Roman"/>
          <w:b/>
          <w:sz w:val="24"/>
          <w:szCs w:val="24"/>
          <w:highlight w:val="cyan"/>
          <w:u w:val="single"/>
        </w:rPr>
        <w:t>B</w:t>
      </w:r>
      <w:r w:rsidRPr="00753CFE">
        <w:rPr>
          <w:rFonts w:eastAsia="Calibri" w:cs="Times New Roman"/>
          <w:sz w:val="24"/>
          <w:szCs w:val="24"/>
          <w:highlight w:val="cyan"/>
          <w:u w:val="single"/>
        </w:rPr>
        <w:t>. 4,5.</w:t>
      </w:r>
      <w:r w:rsidRPr="00753CFE">
        <w:rPr>
          <w:rFonts w:eastAsia="Calibri" w:cs="Times New Roman"/>
          <w:b/>
          <w:sz w:val="24"/>
          <w:szCs w:val="24"/>
        </w:rPr>
        <w:tab/>
        <w:t>C.</w:t>
      </w:r>
      <w:r w:rsidRPr="00753CFE">
        <w:rPr>
          <w:rFonts w:eastAsia="Calibri" w:cs="Times New Roman"/>
          <w:sz w:val="24"/>
          <w:szCs w:val="24"/>
        </w:rPr>
        <w:t xml:space="preserve"> </w:t>
      </w:r>
      <w:r w:rsidRPr="00753CFE">
        <w:rPr>
          <w:rFonts w:eastAsia="Calibri" w:cs="Times New Roman"/>
          <w:bCs/>
          <w:sz w:val="24"/>
          <w:szCs w:val="24"/>
        </w:rPr>
        <w:t>4,7.</w:t>
      </w:r>
      <w:r w:rsidRPr="00753CFE">
        <w:rPr>
          <w:rFonts w:eastAsia="Calibri" w:cs="Times New Roman"/>
          <w:b/>
          <w:sz w:val="24"/>
          <w:szCs w:val="24"/>
        </w:rPr>
        <w:tab/>
        <w:t>D.</w:t>
      </w:r>
      <w:r w:rsidRPr="00753CFE">
        <w:rPr>
          <w:rFonts w:eastAsia="Calibri" w:cs="Times New Roman"/>
          <w:sz w:val="24"/>
          <w:szCs w:val="24"/>
        </w:rPr>
        <w:t xml:space="preserve"> 4,9.</w: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b/>
          <w:sz w:val="24"/>
          <w:szCs w:val="24"/>
        </w:rPr>
        <w:t xml:space="preserve">Câu 13. </w:t>
      </w:r>
      <w:r w:rsidRPr="00753CFE">
        <w:rPr>
          <w:rFonts w:eastAsia="Calibri" w:cs="Times New Roman"/>
          <w:sz w:val="24"/>
          <w:szCs w:val="24"/>
          <w:lang w:val="vi-VN"/>
        </w:rPr>
        <w:t xml:space="preserve">Kết quả phân tích nguyên tố của một amino acid </w:t>
      </w:r>
      <w:r w:rsidRPr="00753CFE">
        <w:rPr>
          <w:rFonts w:eastAsia="Calibri" w:cs="Times New Roman"/>
          <w:sz w:val="24"/>
          <w:szCs w:val="24"/>
        </w:rPr>
        <w:t>X</w:t>
      </w:r>
      <w:r w:rsidRPr="00753CFE">
        <w:rPr>
          <w:rFonts w:eastAsia="Calibri" w:cs="Times New Roman"/>
          <w:sz w:val="24"/>
          <w:szCs w:val="24"/>
          <w:lang w:val="vi-VN"/>
        </w:rPr>
        <w:t xml:space="preserve"> như sau: </w:t>
      </w:r>
      <w:r w:rsidRPr="00753CFE">
        <w:rPr>
          <w:rFonts w:eastAsia="Calibri" w:cs="Times New Roman"/>
          <w:position w:val="-10"/>
          <w:sz w:val="24"/>
          <w:szCs w:val="24"/>
        </w:rPr>
        <w:object w:dxaOrig="1440" w:dyaOrig="315">
          <v:shape id="_x0000_i1152" type="#_x0000_t75" style="width:1in;height:15.6pt" o:ole="">
            <v:imagedata r:id="rId253" o:title=""/>
          </v:shape>
          <o:OLEObject Type="Embed" ProgID="Equation.DSMT4" ShapeID="_x0000_i1152" DrawAspect="Content" ObjectID="_1831896779" r:id="rId279"/>
        </w:object>
      </w:r>
      <w:r w:rsidRPr="00753CFE">
        <w:rPr>
          <w:rFonts w:eastAsia="Calibri" w:cs="Times New Roman"/>
          <w:sz w:val="24"/>
          <w:szCs w:val="24"/>
          <w:lang w:val="vi-VN"/>
        </w:rPr>
        <w:t xml:space="preserve">; </w:t>
      </w:r>
      <w:r w:rsidRPr="00753CFE">
        <w:rPr>
          <w:rFonts w:eastAsia="Calibri" w:cs="Times New Roman"/>
          <w:position w:val="-10"/>
          <w:sz w:val="24"/>
          <w:szCs w:val="24"/>
        </w:rPr>
        <w:object w:dxaOrig="1380" w:dyaOrig="315">
          <v:shape id="_x0000_i1153" type="#_x0000_t75" style="width:69.3pt;height:15.6pt" o:ole="">
            <v:imagedata r:id="rId255" o:title=""/>
          </v:shape>
          <o:OLEObject Type="Embed" ProgID="Equation.DSMT4" ShapeID="_x0000_i1153" DrawAspect="Content" ObjectID="_1831896780" r:id="rId280"/>
        </w:object>
      </w:r>
      <w:r w:rsidRPr="00753CFE">
        <w:rPr>
          <w:rFonts w:eastAsia="Calibri" w:cs="Times New Roman"/>
          <w:sz w:val="24"/>
          <w:szCs w:val="24"/>
        </w:rPr>
        <w:t xml:space="preserve"> </w:t>
      </w:r>
      <w:r w:rsidRPr="00753CFE">
        <w:rPr>
          <w:rFonts w:eastAsia="Calibri" w:cs="Times New Roman"/>
          <w:position w:val="-10"/>
          <w:sz w:val="24"/>
          <w:szCs w:val="24"/>
        </w:rPr>
        <w:object w:dxaOrig="1440" w:dyaOrig="300">
          <v:shape id="_x0000_i1154" type="#_x0000_t75" style="width:1in;height:14.95pt" o:ole="">
            <v:imagedata r:id="rId281" o:title=""/>
          </v:shape>
          <o:OLEObject Type="Embed" ProgID="Equation.DSMT4" ShapeID="_x0000_i1154" DrawAspect="Content" ObjectID="_1831896781" r:id="rId282"/>
        </w:object>
      </w:r>
      <w:r w:rsidRPr="00753CFE">
        <w:rPr>
          <w:rFonts w:eastAsia="Calibri" w:cs="Times New Roman"/>
          <w:sz w:val="24"/>
          <w:szCs w:val="24"/>
          <w:lang w:val="vi-VN"/>
        </w:rPr>
        <w:t xml:space="preserve"> (về khối lượng); còn lại là oxygen. Bằng phổ khối lượng</w:t>
      </w:r>
      <w:r w:rsidRPr="00753CFE">
        <w:rPr>
          <w:rFonts w:eastAsia="Calibri" w:cs="Times New Roman"/>
          <w:sz w:val="24"/>
          <w:szCs w:val="24"/>
        </w:rPr>
        <w:t xml:space="preserve"> MS</w:t>
      </w:r>
      <w:r w:rsidRPr="00753CFE">
        <w:rPr>
          <w:rFonts w:eastAsia="Calibri" w:cs="Times New Roman"/>
          <w:sz w:val="24"/>
          <w:szCs w:val="24"/>
          <w:lang w:val="vi-VN"/>
        </w:rPr>
        <w:t xml:space="preserve">, xác định được phân tử khối của </w:t>
      </w:r>
      <w:r w:rsidRPr="00753CFE">
        <w:rPr>
          <w:rFonts w:eastAsia="Calibri" w:cs="Times New Roman"/>
          <w:sz w:val="24"/>
          <w:szCs w:val="24"/>
        </w:rPr>
        <w:t xml:space="preserve">X </w:t>
      </w:r>
      <w:r w:rsidRPr="00753CFE">
        <w:rPr>
          <w:rFonts w:eastAsia="Calibri" w:cs="Times New Roman"/>
          <w:sz w:val="24"/>
          <w:szCs w:val="24"/>
          <w:lang w:val="vi-VN"/>
        </w:rPr>
        <w:t xml:space="preserve">bằng 103. </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b/>
          <w:sz w:val="24"/>
          <w:szCs w:val="24"/>
          <w:highlight w:val="cyan"/>
        </w:rPr>
        <w:t>(1)</w:t>
      </w:r>
      <w:r w:rsidRPr="00753CFE">
        <w:rPr>
          <w:rFonts w:eastAsia="Calibri" w:cs="Times New Roman"/>
          <w:sz w:val="24"/>
          <w:szCs w:val="24"/>
          <w:highlight w:val="cyan"/>
        </w:rPr>
        <w:t xml:space="preserve"> </w:t>
      </w:r>
      <w:r w:rsidRPr="00753CFE">
        <w:rPr>
          <w:rFonts w:eastAsia="Calibri" w:cs="Times New Roman"/>
          <w:sz w:val="24"/>
          <w:szCs w:val="24"/>
          <w:highlight w:val="cyan"/>
          <w:lang w:val="vi-VN"/>
        </w:rPr>
        <w:t xml:space="preserve">Công thức phân tử của </w:t>
      </w:r>
      <w:r w:rsidRPr="00753CFE">
        <w:rPr>
          <w:rFonts w:eastAsia="Calibri" w:cs="Times New Roman"/>
          <w:sz w:val="24"/>
          <w:szCs w:val="24"/>
          <w:highlight w:val="cyan"/>
        </w:rPr>
        <w:t>X</w:t>
      </w:r>
      <w:r w:rsidRPr="00753CFE">
        <w:rPr>
          <w:rFonts w:eastAsia="Calibri" w:cs="Times New Roman"/>
          <w:sz w:val="24"/>
          <w:szCs w:val="24"/>
          <w:highlight w:val="cyan"/>
          <w:lang w:val="vi-VN"/>
        </w:rPr>
        <w:t xml:space="preserve"> là</w:t>
      </w:r>
      <w:r w:rsidRPr="00753CFE">
        <w:rPr>
          <w:rFonts w:eastAsia="Calibri" w:cs="Times New Roman"/>
          <w:sz w:val="24"/>
          <w:szCs w:val="24"/>
          <w:highlight w:val="cyan"/>
        </w:rPr>
        <w:t xml:space="preserve"> C</w:t>
      </w:r>
      <w:r w:rsidRPr="00753CFE">
        <w:rPr>
          <w:rFonts w:eastAsia="Calibri" w:cs="Times New Roman"/>
          <w:sz w:val="24"/>
          <w:szCs w:val="24"/>
          <w:highlight w:val="cyan"/>
          <w:vertAlign w:val="subscript"/>
        </w:rPr>
        <w:t>4</w:t>
      </w:r>
      <w:r w:rsidRPr="00753CFE">
        <w:rPr>
          <w:rFonts w:eastAsia="Calibri" w:cs="Times New Roman"/>
          <w:sz w:val="24"/>
          <w:szCs w:val="24"/>
          <w:highlight w:val="cyan"/>
        </w:rPr>
        <w:t>H</w:t>
      </w:r>
      <w:r w:rsidRPr="00753CFE">
        <w:rPr>
          <w:rFonts w:eastAsia="Calibri" w:cs="Times New Roman"/>
          <w:sz w:val="24"/>
          <w:szCs w:val="24"/>
          <w:highlight w:val="cyan"/>
          <w:vertAlign w:val="subscript"/>
        </w:rPr>
        <w:t>9</w:t>
      </w:r>
      <w:r w:rsidRPr="00753CFE">
        <w:rPr>
          <w:rFonts w:eastAsia="Calibri" w:cs="Times New Roman"/>
          <w:sz w:val="24"/>
          <w:szCs w:val="24"/>
          <w:highlight w:val="cyan"/>
        </w:rPr>
        <w:t>O</w:t>
      </w:r>
      <w:r w:rsidRPr="00753CFE">
        <w:rPr>
          <w:rFonts w:eastAsia="Calibri" w:cs="Times New Roman"/>
          <w:sz w:val="24"/>
          <w:szCs w:val="24"/>
          <w:highlight w:val="cyan"/>
          <w:vertAlign w:val="subscript"/>
        </w:rPr>
        <w:t>2</w:t>
      </w:r>
      <w:r w:rsidRPr="00753CFE">
        <w:rPr>
          <w:rFonts w:eastAsia="Calibri" w:cs="Times New Roman"/>
          <w:sz w:val="24"/>
          <w:szCs w:val="24"/>
          <w:highlight w:val="cyan"/>
        </w:rPr>
        <w:t>N</w:t>
      </w:r>
      <w:r w:rsidRPr="00753CFE">
        <w:rPr>
          <w:rFonts w:eastAsia="Calibri" w:cs="Times New Roman"/>
          <w:sz w:val="24"/>
          <w:szCs w:val="24"/>
          <w:highlight w:val="cyan"/>
          <w:lang w:val="vi-VN"/>
        </w:rPr>
        <w:t>.</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b/>
          <w:sz w:val="24"/>
          <w:szCs w:val="24"/>
          <w:highlight w:val="cyan"/>
        </w:rPr>
        <w:t>(2)</w:t>
      </w:r>
      <w:r w:rsidRPr="00753CFE">
        <w:rPr>
          <w:rFonts w:eastAsia="Calibri" w:cs="Times New Roman"/>
          <w:sz w:val="24"/>
          <w:szCs w:val="24"/>
          <w:highlight w:val="cyan"/>
        </w:rPr>
        <w:t xml:space="preserve"> </w:t>
      </w:r>
      <w:r w:rsidRPr="00753CFE">
        <w:rPr>
          <w:rFonts w:eastAsia="Calibri" w:cs="Times New Roman"/>
          <w:sz w:val="24"/>
          <w:szCs w:val="24"/>
          <w:highlight w:val="cyan"/>
          <w:lang w:val="vi-VN"/>
        </w:rPr>
        <w:t xml:space="preserve">Có </w:t>
      </w:r>
      <w:r w:rsidRPr="00753CFE">
        <w:rPr>
          <w:rFonts w:eastAsia="Calibri" w:cs="Times New Roman"/>
          <w:sz w:val="24"/>
          <w:szCs w:val="24"/>
          <w:highlight w:val="cyan"/>
        </w:rPr>
        <w:t xml:space="preserve">2 </w:t>
      </w:r>
      <w:r w:rsidRPr="00753CFE">
        <w:rPr>
          <w:rFonts w:eastAsia="Calibri" w:cs="Times New Roman"/>
          <w:sz w:val="24"/>
          <w:szCs w:val="24"/>
          <w:highlight w:val="cyan"/>
        </w:rPr>
        <w:sym w:font="Symbol" w:char="F061"/>
      </w:r>
      <w:r w:rsidRPr="00753CFE">
        <w:rPr>
          <w:rFonts w:eastAsia="Calibri" w:cs="Times New Roman"/>
          <w:sz w:val="24"/>
          <w:szCs w:val="24"/>
          <w:highlight w:val="cyan"/>
          <w:lang w:val="vi-VN"/>
        </w:rPr>
        <w:t xml:space="preserve">-amino acid đồng phân cấu tạo ứng với </w:t>
      </w:r>
      <w:r w:rsidRPr="00753CFE">
        <w:rPr>
          <w:rFonts w:eastAsia="Calibri" w:cs="Times New Roman"/>
          <w:sz w:val="24"/>
          <w:szCs w:val="24"/>
          <w:highlight w:val="cyan"/>
        </w:rPr>
        <w:t>chất X.</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b/>
          <w:sz w:val="24"/>
          <w:szCs w:val="24"/>
          <w:highlight w:val="cyan"/>
        </w:rPr>
        <w:t xml:space="preserve">(3) </w:t>
      </w:r>
      <w:r w:rsidRPr="00753CFE">
        <w:rPr>
          <w:rFonts w:eastAsia="Calibri" w:cs="Times New Roman"/>
          <w:sz w:val="24"/>
          <w:szCs w:val="24"/>
          <w:highlight w:val="cyan"/>
          <w:lang w:val="vi-VN"/>
        </w:rPr>
        <w:t xml:space="preserve">Có 3 đồng phân </w:t>
      </w:r>
      <w:r w:rsidRPr="00753CFE">
        <w:rPr>
          <w:rFonts w:eastAsia="Calibri" w:cs="Times New Roman"/>
          <w:sz w:val="24"/>
          <w:szCs w:val="24"/>
          <w:highlight w:val="cyan"/>
        </w:rPr>
        <w:t>ester</w:t>
      </w:r>
      <w:r w:rsidRPr="00753CFE">
        <w:rPr>
          <w:rFonts w:eastAsia="Calibri" w:cs="Times New Roman"/>
          <w:sz w:val="24"/>
          <w:szCs w:val="24"/>
          <w:highlight w:val="cyan"/>
          <w:lang w:val="vi-VN"/>
        </w:rPr>
        <w:t xml:space="preserve"> có cùng công thức phân tử với </w:t>
      </w:r>
      <w:r w:rsidRPr="00753CFE">
        <w:rPr>
          <w:rFonts w:eastAsia="Calibri" w:cs="Times New Roman"/>
          <w:sz w:val="24"/>
          <w:szCs w:val="24"/>
          <w:highlight w:val="cyan"/>
        </w:rPr>
        <w:t>X</w:t>
      </w:r>
      <w:r w:rsidRPr="00753CFE">
        <w:rPr>
          <w:rFonts w:eastAsia="Calibri" w:cs="Times New Roman"/>
          <w:sz w:val="24"/>
          <w:szCs w:val="24"/>
          <w:highlight w:val="cyan"/>
          <w:lang w:val="vi-VN"/>
        </w:rPr>
        <w:t xml:space="preserve"> tạo được dung dịch có môi trường base.</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b/>
          <w:sz w:val="24"/>
          <w:szCs w:val="24"/>
        </w:rPr>
        <w:t>(4)</w:t>
      </w:r>
      <w:r w:rsidRPr="00753CFE">
        <w:rPr>
          <w:rFonts w:eastAsia="Calibri" w:cs="Times New Roman"/>
          <w:sz w:val="24"/>
          <w:szCs w:val="24"/>
        </w:rPr>
        <w:t xml:space="preserve"> </w:t>
      </w:r>
      <w:r w:rsidRPr="00753CFE">
        <w:rPr>
          <w:rFonts w:eastAsia="Calibri" w:cs="Times New Roman"/>
          <w:sz w:val="24"/>
          <w:szCs w:val="24"/>
          <w:lang w:val="vi-VN"/>
        </w:rPr>
        <w:t xml:space="preserve">Khi đặt </w:t>
      </w:r>
      <w:r w:rsidRPr="00753CFE">
        <w:rPr>
          <w:rFonts w:eastAsia="Calibri" w:cs="Times New Roman"/>
          <w:sz w:val="24"/>
          <w:szCs w:val="24"/>
        </w:rPr>
        <w:t>X</w:t>
      </w:r>
      <w:r w:rsidRPr="00753CFE">
        <w:rPr>
          <w:rFonts w:eastAsia="Calibri" w:cs="Times New Roman"/>
          <w:sz w:val="24"/>
          <w:szCs w:val="24"/>
          <w:lang w:val="vi-VN"/>
        </w:rPr>
        <w:t xml:space="preserve"> được điều chỉnh đến </w:t>
      </w:r>
      <w:r w:rsidRPr="00753CFE">
        <w:rPr>
          <w:rFonts w:eastAsia="Calibri" w:cs="Times New Roman"/>
          <w:sz w:val="24"/>
          <w:szCs w:val="24"/>
        </w:rPr>
        <w:t>pH = 6,0</w:t>
      </w:r>
      <w:r w:rsidRPr="00753CFE">
        <w:rPr>
          <w:rFonts w:eastAsia="Calibri" w:cs="Times New Roman"/>
          <w:sz w:val="24"/>
          <w:szCs w:val="24"/>
          <w:lang w:val="vi-VN"/>
        </w:rPr>
        <w:t xml:space="preserve"> trong điện trường thì </w:t>
      </w:r>
      <w:r w:rsidRPr="00753CFE">
        <w:rPr>
          <w:rFonts w:eastAsia="Calibri" w:cs="Times New Roman"/>
          <w:sz w:val="24"/>
          <w:szCs w:val="24"/>
        </w:rPr>
        <w:t>X</w:t>
      </w:r>
      <w:r w:rsidRPr="00753CFE">
        <w:rPr>
          <w:rFonts w:eastAsia="Calibri" w:cs="Times New Roman"/>
          <w:sz w:val="24"/>
          <w:szCs w:val="24"/>
          <w:lang w:val="vi-VN"/>
        </w:rPr>
        <w:t xml:space="preserve"> sẽ di chuyển về cực âm.</w:t>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ab/>
        <w:t xml:space="preserve">Số phát biểu </w:t>
      </w:r>
      <w:r w:rsidRPr="00753CFE">
        <w:rPr>
          <w:rFonts w:eastAsia="Times New Roman" w:cs="Times New Roman"/>
          <w:b/>
          <w:sz w:val="24"/>
          <w:szCs w:val="24"/>
        </w:rPr>
        <w:t>đúng</w:t>
      </w:r>
      <w:r w:rsidRPr="00753CFE">
        <w:rPr>
          <w:rFonts w:eastAsia="Times New Roman" w:cs="Times New Roman"/>
          <w:sz w:val="24"/>
          <w:szCs w:val="24"/>
        </w:rPr>
        <w:t xml:space="preserve"> là</w:t>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ab/>
      </w:r>
      <w:r w:rsidRPr="00753CFE">
        <w:rPr>
          <w:rFonts w:eastAsia="Times New Roman" w:cs="Times New Roman"/>
          <w:b/>
          <w:bCs/>
          <w:sz w:val="24"/>
          <w:szCs w:val="24"/>
        </w:rPr>
        <w:t>A.</w:t>
      </w:r>
      <w:r w:rsidRPr="00753CFE">
        <w:rPr>
          <w:rFonts w:eastAsia="Times New Roman" w:cs="Times New Roman"/>
          <w:sz w:val="24"/>
          <w:szCs w:val="24"/>
        </w:rPr>
        <w:t xml:space="preserve"> 1.        </w:t>
      </w:r>
      <w:r w:rsidRPr="00753CFE">
        <w:rPr>
          <w:rFonts w:eastAsia="Times New Roman" w:cs="Times New Roman"/>
          <w:sz w:val="24"/>
          <w:szCs w:val="24"/>
        </w:rPr>
        <w:tab/>
      </w:r>
      <w:r w:rsidRPr="00753CFE">
        <w:rPr>
          <w:rFonts w:eastAsia="Times New Roman" w:cs="Times New Roman"/>
          <w:b/>
          <w:bCs/>
          <w:sz w:val="24"/>
          <w:szCs w:val="24"/>
        </w:rPr>
        <w:t>B.</w:t>
      </w:r>
      <w:r w:rsidRPr="00753CFE">
        <w:rPr>
          <w:rFonts w:eastAsia="Times New Roman" w:cs="Times New Roman"/>
          <w:sz w:val="24"/>
          <w:szCs w:val="24"/>
        </w:rPr>
        <w:t xml:space="preserve"> 2.        </w:t>
      </w:r>
      <w:r w:rsidRPr="00753CFE">
        <w:rPr>
          <w:rFonts w:eastAsia="Times New Roman" w:cs="Times New Roman"/>
          <w:sz w:val="24"/>
          <w:szCs w:val="24"/>
        </w:rPr>
        <w:tab/>
      </w:r>
      <w:r w:rsidRPr="00753CFE">
        <w:rPr>
          <w:rFonts w:eastAsia="Times New Roman" w:cs="Times New Roman"/>
          <w:b/>
          <w:bCs/>
          <w:sz w:val="24"/>
          <w:szCs w:val="24"/>
          <w:highlight w:val="cyan"/>
          <w:u w:val="single"/>
        </w:rPr>
        <w:t>C.</w:t>
      </w:r>
      <w:r w:rsidRPr="00753CFE">
        <w:rPr>
          <w:rFonts w:eastAsia="Times New Roman" w:cs="Times New Roman"/>
          <w:sz w:val="24"/>
          <w:szCs w:val="24"/>
          <w:highlight w:val="cyan"/>
          <w:u w:val="single"/>
        </w:rPr>
        <w:t xml:space="preserve"> 3.</w:t>
      </w:r>
      <w:r w:rsidRPr="00753CFE">
        <w:rPr>
          <w:rFonts w:eastAsia="Times New Roman" w:cs="Times New Roman"/>
          <w:sz w:val="24"/>
          <w:szCs w:val="24"/>
        </w:rPr>
        <w:t xml:space="preserve">        </w:t>
      </w:r>
      <w:r w:rsidRPr="00753CFE">
        <w:rPr>
          <w:rFonts w:eastAsia="Times New Roman" w:cs="Times New Roman"/>
          <w:sz w:val="24"/>
          <w:szCs w:val="24"/>
        </w:rPr>
        <w:tab/>
      </w:r>
      <w:r w:rsidRPr="00753CFE">
        <w:rPr>
          <w:rFonts w:eastAsia="Times New Roman" w:cs="Times New Roman"/>
          <w:b/>
          <w:bCs/>
          <w:sz w:val="24"/>
          <w:szCs w:val="24"/>
        </w:rPr>
        <w:t>D.</w:t>
      </w:r>
      <w:r w:rsidRPr="00753CFE">
        <w:rPr>
          <w:rFonts w:eastAsia="Times New Roman" w:cs="Times New Roman"/>
          <w:sz w:val="24"/>
          <w:szCs w:val="24"/>
        </w:rPr>
        <w:t xml:space="preserve"> 4.</w:t>
      </w:r>
    </w:p>
    <w:p w:rsidR="00356D9D" w:rsidRPr="00753CFE" w:rsidRDefault="00356D9D">
      <w:pPr>
        <w:tabs>
          <w:tab w:val="left" w:pos="360"/>
          <w:tab w:val="left" w:pos="2880"/>
          <w:tab w:val="left" w:pos="5400"/>
          <w:tab w:val="left" w:pos="7920"/>
        </w:tabs>
        <w:spacing w:line="240" w:lineRule="auto"/>
        <w:ind w:left="360" w:hanging="360"/>
        <w:jc w:val="center"/>
        <w:rPr>
          <w:rFonts w:eastAsia="Times New Roman" w:cs="Times New Roman"/>
          <w:sz w:val="24"/>
          <w:szCs w:val="24"/>
        </w:rPr>
      </w:pPr>
      <w:r w:rsidRPr="00753CFE">
        <w:rPr>
          <w:rFonts w:eastAsia="Times New Roman" w:cs="Times New Roman"/>
          <w:b/>
          <w:bCs/>
          <w:sz w:val="24"/>
          <w:szCs w:val="24"/>
        </w:rPr>
        <w:t>Hướng dẫn giải</w:t>
      </w:r>
    </w:p>
    <w:p w:rsidR="00356D9D" w:rsidRPr="00753CFE" w:rsidRDefault="00356D9D">
      <w:pPr>
        <w:tabs>
          <w:tab w:val="left" w:pos="270"/>
          <w:tab w:val="left" w:pos="2790"/>
          <w:tab w:val="left" w:pos="2880"/>
          <w:tab w:val="left" w:pos="5310"/>
          <w:tab w:val="left" w:pos="5400"/>
          <w:tab w:val="left" w:pos="8010"/>
          <w:tab w:val="left" w:pos="8100"/>
        </w:tabs>
        <w:spacing w:line="240" w:lineRule="auto"/>
        <w:jc w:val="both"/>
        <w:rPr>
          <w:rFonts w:eastAsia="Calibri" w:cs="Times New Roman"/>
          <w:color w:val="FF0000"/>
          <w:sz w:val="24"/>
          <w:szCs w:val="24"/>
        </w:rPr>
      </w:pPr>
      <w:r w:rsidRPr="00753CFE">
        <w:rPr>
          <w:rFonts w:eastAsia="Calibri" w:cs="Times New Roman"/>
          <w:color w:val="FF0000"/>
          <w:sz w:val="24"/>
          <w:szCs w:val="24"/>
        </w:rPr>
        <w:t xml:space="preserve"> </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Gọi công thức phân tử của X là C</w:t>
      </w:r>
      <w:r w:rsidRPr="00753CFE">
        <w:rPr>
          <w:rFonts w:eastAsia="Calibri" w:cs="Times New Roman"/>
          <w:sz w:val="24"/>
          <w:szCs w:val="24"/>
          <w:vertAlign w:val="subscript"/>
        </w:rPr>
        <w:t>x</w:t>
      </w:r>
      <w:r w:rsidRPr="00753CFE">
        <w:rPr>
          <w:rFonts w:eastAsia="Calibri" w:cs="Times New Roman"/>
          <w:sz w:val="24"/>
          <w:szCs w:val="24"/>
        </w:rPr>
        <w:t>H</w:t>
      </w:r>
      <w:r w:rsidRPr="00753CFE">
        <w:rPr>
          <w:rFonts w:eastAsia="Calibri" w:cs="Times New Roman"/>
          <w:sz w:val="24"/>
          <w:szCs w:val="24"/>
          <w:vertAlign w:val="subscript"/>
        </w:rPr>
        <w:t>y</w:t>
      </w:r>
      <w:r w:rsidRPr="00753CFE">
        <w:rPr>
          <w:rFonts w:eastAsia="Calibri" w:cs="Times New Roman"/>
          <w:sz w:val="24"/>
          <w:szCs w:val="24"/>
        </w:rPr>
        <w:t>O</w:t>
      </w:r>
      <w:r w:rsidRPr="00753CFE">
        <w:rPr>
          <w:rFonts w:eastAsia="Calibri" w:cs="Times New Roman"/>
          <w:sz w:val="24"/>
          <w:szCs w:val="24"/>
          <w:vertAlign w:val="subscript"/>
        </w:rPr>
        <w:t>z</w:t>
      </w:r>
      <w:r w:rsidRPr="00753CFE">
        <w:rPr>
          <w:rFonts w:eastAsia="Calibri" w:cs="Times New Roman"/>
          <w:sz w:val="24"/>
          <w:szCs w:val="24"/>
        </w:rPr>
        <w:t>N</w:t>
      </w:r>
      <w:r w:rsidRPr="00753CFE">
        <w:rPr>
          <w:rFonts w:eastAsia="Calibri" w:cs="Times New Roman"/>
          <w:sz w:val="24"/>
          <w:szCs w:val="24"/>
          <w:vertAlign w:val="subscript"/>
        </w:rPr>
        <w:t>t</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 xml:space="preserve">Ta có: </w:t>
      </w:r>
      <w:r w:rsidRPr="00753CFE">
        <w:rPr>
          <w:rFonts w:eastAsia="Calibri" w:cs="Times New Roman"/>
          <w:position w:val="-24"/>
          <w:sz w:val="24"/>
          <w:szCs w:val="24"/>
        </w:rPr>
        <w:object w:dxaOrig="7110" w:dyaOrig="615">
          <v:shape id="_x0000_i1155" type="#_x0000_t75" style="width:355.25pt;height:30.55pt" o:ole="">
            <v:imagedata r:id="rId283" o:title=""/>
          </v:shape>
          <o:OLEObject Type="Embed" ProgID="Equation.DSMT4" ShapeID="_x0000_i1155" DrawAspect="Content" ObjectID="_1831896782" r:id="rId284"/>
        </w:object>
      </w:r>
      <w:r w:rsidRPr="00753CFE">
        <w:rPr>
          <w:rFonts w:eastAsia="Calibri" w:cs="Times New Roman"/>
          <w:sz w:val="24"/>
          <w:szCs w:val="24"/>
        </w:rPr>
        <w:t xml:space="preserve"> </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lang w:val="vi-VN"/>
        </w:rPr>
        <w:t xml:space="preserve">CTĐG: </w:t>
      </w:r>
      <w:r w:rsidRPr="00753CFE">
        <w:rPr>
          <w:rFonts w:eastAsia="Calibri" w:cs="Times New Roman"/>
          <w:sz w:val="24"/>
          <w:szCs w:val="24"/>
        </w:rPr>
        <w:t>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9</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N</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lang w:val="vi-VN"/>
        </w:rPr>
        <w:t>Từ phổ khối lượng, X có phân tử khối bằng 10</w:t>
      </w:r>
      <w:r w:rsidRPr="00753CFE">
        <w:rPr>
          <w:rFonts w:eastAsia="Calibri" w:cs="Times New Roman"/>
          <w:sz w:val="24"/>
          <w:szCs w:val="24"/>
        </w:rPr>
        <w:t>3</w:t>
      </w:r>
      <w:r w:rsidRPr="00753CFE">
        <w:rPr>
          <w:rFonts w:eastAsia="Calibri" w:cs="Times New Roman"/>
          <w:sz w:val="24"/>
          <w:szCs w:val="24"/>
          <w:lang w:val="vi-VN"/>
        </w:rPr>
        <w:t xml:space="preserve"> </w:t>
      </w:r>
      <w:r w:rsidRPr="00753CFE">
        <w:rPr>
          <w:rFonts w:eastAsia="Calibri" w:cs="Times New Roman"/>
          <w:sz w:val="24"/>
          <w:szCs w:val="24"/>
          <w:lang w:val="vi-VN"/>
        </w:rPr>
        <w:sym w:font="Symbol" w:char="F0DE"/>
      </w:r>
      <w:r w:rsidRPr="00753CFE">
        <w:rPr>
          <w:rFonts w:eastAsia="Calibri" w:cs="Times New Roman"/>
          <w:sz w:val="24"/>
          <w:szCs w:val="24"/>
          <w:lang w:val="vi-VN"/>
        </w:rPr>
        <w:t xml:space="preserve"> (</w:t>
      </w:r>
      <w:r w:rsidRPr="00753CFE">
        <w:rPr>
          <w:rFonts w:eastAsia="Calibri" w:cs="Times New Roman"/>
          <w:sz w:val="24"/>
          <w:szCs w:val="24"/>
        </w:rPr>
        <w:t>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9</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N</w:t>
      </w:r>
      <w:r w:rsidRPr="00753CFE">
        <w:rPr>
          <w:rFonts w:eastAsia="Calibri" w:cs="Times New Roman"/>
          <w:sz w:val="24"/>
          <w:szCs w:val="24"/>
          <w:lang w:val="vi-VN"/>
        </w:rPr>
        <w:t>)</w:t>
      </w:r>
      <w:r w:rsidRPr="00753CFE">
        <w:rPr>
          <w:rFonts w:eastAsia="Calibri" w:cs="Times New Roman"/>
          <w:sz w:val="24"/>
          <w:szCs w:val="24"/>
          <w:vertAlign w:val="subscript"/>
          <w:lang w:val="vi-VN"/>
        </w:rPr>
        <w:t>n</w:t>
      </w:r>
      <w:r w:rsidRPr="00753CFE">
        <w:rPr>
          <w:rFonts w:eastAsia="Calibri" w:cs="Times New Roman"/>
          <w:sz w:val="24"/>
          <w:szCs w:val="24"/>
          <w:lang w:val="vi-VN"/>
        </w:rPr>
        <w:t xml:space="preserve"> = 10</w:t>
      </w:r>
      <w:r w:rsidRPr="00753CFE">
        <w:rPr>
          <w:rFonts w:eastAsia="Calibri" w:cs="Times New Roman"/>
          <w:sz w:val="24"/>
          <w:szCs w:val="24"/>
        </w:rPr>
        <w:t>3</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lang w:val="vi-VN"/>
        </w:rPr>
        <w:t>Mà 10</w:t>
      </w:r>
      <w:r w:rsidRPr="00753CFE">
        <w:rPr>
          <w:rFonts w:eastAsia="Calibri" w:cs="Times New Roman"/>
          <w:sz w:val="24"/>
          <w:szCs w:val="24"/>
        </w:rPr>
        <w:t>3</w:t>
      </w:r>
      <w:r w:rsidRPr="00753CFE">
        <w:rPr>
          <w:rFonts w:eastAsia="Calibri" w:cs="Times New Roman"/>
          <w:sz w:val="24"/>
          <w:szCs w:val="24"/>
          <w:lang w:val="vi-VN"/>
        </w:rPr>
        <w:t>n = 10</w:t>
      </w:r>
      <w:r w:rsidRPr="00753CFE">
        <w:rPr>
          <w:rFonts w:eastAsia="Calibri" w:cs="Times New Roman"/>
          <w:sz w:val="24"/>
          <w:szCs w:val="24"/>
        </w:rPr>
        <w:t>3</w:t>
      </w:r>
      <w:r w:rsidRPr="00753CFE">
        <w:rPr>
          <w:rFonts w:eastAsia="Calibri" w:cs="Times New Roman"/>
          <w:sz w:val="24"/>
          <w:szCs w:val="24"/>
          <w:lang w:val="vi-VN"/>
        </w:rPr>
        <w:t xml:space="preserve"> </w:t>
      </w:r>
      <w:r w:rsidRPr="00753CFE">
        <w:rPr>
          <w:rFonts w:eastAsia="Calibri" w:cs="Times New Roman"/>
          <w:sz w:val="24"/>
          <w:szCs w:val="24"/>
          <w:lang w:val="vi-VN"/>
        </w:rPr>
        <w:sym w:font="Symbol" w:char="F0DE"/>
      </w:r>
      <w:r w:rsidRPr="00753CFE">
        <w:rPr>
          <w:rFonts w:eastAsia="Calibri" w:cs="Times New Roman"/>
          <w:sz w:val="24"/>
          <w:szCs w:val="24"/>
          <w:lang w:val="vi-VN"/>
        </w:rPr>
        <w:t xml:space="preserve"> n = 1. CTPT: </w:t>
      </w:r>
      <w:r w:rsidRPr="00753CFE">
        <w:rPr>
          <w:rFonts w:eastAsia="Calibri" w:cs="Times New Roman"/>
          <w:sz w:val="24"/>
          <w:szCs w:val="24"/>
        </w:rPr>
        <w:t>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9</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N</w:t>
      </w:r>
    </w:p>
    <w:p w:rsidR="00356D9D" w:rsidRPr="00753CFE" w:rsidRDefault="00356D9D">
      <w:pPr>
        <w:tabs>
          <w:tab w:val="left" w:pos="270"/>
          <w:tab w:val="left" w:pos="2790"/>
          <w:tab w:val="left" w:pos="2880"/>
          <w:tab w:val="left" w:pos="5310"/>
          <w:tab w:val="left" w:pos="5400"/>
          <w:tab w:val="left" w:pos="8010"/>
          <w:tab w:val="left" w:pos="8100"/>
        </w:tabs>
        <w:spacing w:line="240" w:lineRule="auto"/>
        <w:jc w:val="both"/>
        <w:rPr>
          <w:rFonts w:eastAsia="Calibri" w:cs="Times New Roman"/>
          <w:color w:val="FF0000"/>
          <w:sz w:val="24"/>
          <w:szCs w:val="24"/>
        </w:rPr>
      </w:pPr>
      <w:r w:rsidRPr="00753CFE">
        <w:rPr>
          <w:rFonts w:eastAsia="Calibri" w:cs="Times New Roman"/>
          <w:noProof/>
          <w:sz w:val="24"/>
          <w:szCs w:val="24"/>
        </w:rPr>
        <w:drawing>
          <wp:inline distT="0" distB="0" distL="0" distR="0" wp14:anchorId="6779A3AC" wp14:editId="4088D8D2">
            <wp:extent cx="3401060" cy="807085"/>
            <wp:effectExtent l="0" t="0" r="12700" b="63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85">
                      <a:extLst>
                        <a:ext uri="{BEBA8EAE-BF5A-486C-A8C5-ECC9F3942E4B}">
                          <a14:imgProps xmlns:a14="http://schemas.microsoft.com/office/drawing/2010/main">
                            <a14:imgLayer r:embed="rId286">
                              <a14:imgEffect>
                                <a14:brightnessContrast contrast="-20000"/>
                              </a14:imgEffect>
                              <a14:imgEffect>
                                <a14:sharpenSoften amount="25000"/>
                              </a14:imgEffect>
                            </a14:imgLayer>
                          </a14:imgProps>
                        </a:ext>
                      </a:extLst>
                    </a:blip>
                    <a:stretch>
                      <a:fillRect/>
                    </a:stretch>
                  </pic:blipFill>
                  <pic:spPr>
                    <a:xfrm>
                      <a:off x="0" y="0"/>
                      <a:ext cx="3408995" cy="809472"/>
                    </a:xfrm>
                    <a:prstGeom prst="rect">
                      <a:avLst/>
                    </a:prstGeom>
                  </pic:spPr>
                </pic:pic>
              </a:graphicData>
            </a:graphic>
          </wp:inline>
        </w:drawing>
      </w:r>
      <w:r w:rsidRPr="00753CFE">
        <w:rPr>
          <w:rFonts w:eastAsia="Calibri" w:cs="Times New Roman"/>
          <w:sz w:val="24"/>
          <w:szCs w:val="24"/>
        </w:rPr>
        <w:t xml:space="preserve"> </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sz w:val="24"/>
          <w:szCs w:val="24"/>
        </w:rPr>
        <w:t>(1) Đ.</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sz w:val="24"/>
          <w:szCs w:val="24"/>
        </w:rPr>
        <w:t>(2) Đ.</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sz w:val="24"/>
          <w:szCs w:val="24"/>
        </w:rPr>
        <w:t>(3) Đ. Có các đồng phân ester với X là H</w:t>
      </w:r>
      <w:r w:rsidRPr="00753CFE">
        <w:rPr>
          <w:rFonts w:eastAsia="Calibri" w:cs="Times New Roman"/>
          <w:sz w:val="24"/>
          <w:szCs w:val="24"/>
          <w:vertAlign w:val="subscript"/>
        </w:rPr>
        <w:t>2</w:t>
      </w:r>
      <w:r w:rsidRPr="00753CFE">
        <w:rPr>
          <w:rFonts w:eastAsia="Calibri" w:cs="Times New Roman"/>
          <w:sz w:val="24"/>
          <w:szCs w:val="24"/>
        </w:rPr>
        <w:t>NCH</w:t>
      </w:r>
      <w:r w:rsidRPr="00753CFE">
        <w:rPr>
          <w:rFonts w:eastAsia="Calibri" w:cs="Times New Roman"/>
          <w:sz w:val="24"/>
          <w:szCs w:val="24"/>
          <w:vertAlign w:val="subscript"/>
        </w:rPr>
        <w:t>2</w:t>
      </w:r>
      <w:r w:rsidRPr="00753CFE">
        <w:rPr>
          <w:rFonts w:eastAsia="Calibri" w:cs="Times New Roman"/>
          <w:sz w:val="24"/>
          <w:szCs w:val="24"/>
        </w:rPr>
        <w:t>COOC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5</w:t>
      </w:r>
      <w:r w:rsidRPr="00753CFE">
        <w:rPr>
          <w:rFonts w:eastAsia="Calibri" w:cs="Times New Roman"/>
          <w:sz w:val="24"/>
          <w:szCs w:val="24"/>
        </w:rPr>
        <w:t>, H</w:t>
      </w:r>
      <w:r w:rsidRPr="00753CFE">
        <w:rPr>
          <w:rFonts w:eastAsia="Calibri" w:cs="Times New Roman"/>
          <w:sz w:val="24"/>
          <w:szCs w:val="24"/>
          <w:vertAlign w:val="subscript"/>
        </w:rPr>
        <w:t>2</w:t>
      </w:r>
      <w:r w:rsidRPr="00753CFE">
        <w:rPr>
          <w:rFonts w:eastAsia="Calibri" w:cs="Times New Roman"/>
          <w:sz w:val="24"/>
          <w:szCs w:val="24"/>
        </w:rPr>
        <w:t>NCH</w:t>
      </w:r>
      <w:r w:rsidRPr="00753CFE">
        <w:rPr>
          <w:rFonts w:eastAsia="Calibri" w:cs="Times New Roman"/>
          <w:sz w:val="24"/>
          <w:szCs w:val="24"/>
          <w:vertAlign w:val="subscript"/>
        </w:rPr>
        <w:t>2</w:t>
      </w:r>
      <w:r w:rsidRPr="00753CFE">
        <w:rPr>
          <w:rFonts w:eastAsia="Calibri" w:cs="Times New Roman"/>
          <w:sz w:val="24"/>
          <w:szCs w:val="24"/>
        </w:rPr>
        <w:t>CH</w:t>
      </w:r>
      <w:r w:rsidRPr="00753CFE">
        <w:rPr>
          <w:rFonts w:eastAsia="Calibri" w:cs="Times New Roman"/>
          <w:sz w:val="24"/>
          <w:szCs w:val="24"/>
          <w:vertAlign w:val="subscript"/>
        </w:rPr>
        <w:t>2</w:t>
      </w:r>
      <w:r w:rsidRPr="00753CFE">
        <w:rPr>
          <w:rFonts w:eastAsia="Calibri" w:cs="Times New Roman"/>
          <w:sz w:val="24"/>
          <w:szCs w:val="24"/>
        </w:rPr>
        <w:t>COOCH</w:t>
      </w:r>
      <w:r w:rsidRPr="00753CFE">
        <w:rPr>
          <w:rFonts w:eastAsia="Calibri" w:cs="Times New Roman"/>
          <w:sz w:val="24"/>
          <w:szCs w:val="24"/>
          <w:vertAlign w:val="subscript"/>
        </w:rPr>
        <w:t>3</w:t>
      </w:r>
      <w:r w:rsidRPr="00753CFE">
        <w:rPr>
          <w:rFonts w:eastAsia="Calibri" w:cs="Times New Roman"/>
          <w:sz w:val="24"/>
          <w:szCs w:val="24"/>
        </w:rPr>
        <w:t>, H</w:t>
      </w:r>
      <w:r w:rsidRPr="00753CFE">
        <w:rPr>
          <w:rFonts w:eastAsia="Calibri" w:cs="Times New Roman"/>
          <w:sz w:val="24"/>
          <w:szCs w:val="24"/>
          <w:vertAlign w:val="subscript"/>
        </w:rPr>
        <w:t>2</w:t>
      </w:r>
      <w:r w:rsidRPr="00753CFE">
        <w:rPr>
          <w:rFonts w:eastAsia="Calibri" w:cs="Times New Roman"/>
          <w:sz w:val="24"/>
          <w:szCs w:val="24"/>
        </w:rPr>
        <w:t>NCH(CH</w:t>
      </w:r>
      <w:r w:rsidRPr="00753CFE">
        <w:rPr>
          <w:rFonts w:eastAsia="Calibri" w:cs="Times New Roman"/>
          <w:sz w:val="24"/>
          <w:szCs w:val="24"/>
          <w:vertAlign w:val="subscript"/>
        </w:rPr>
        <w:t>3</w:t>
      </w:r>
      <w:r w:rsidRPr="00753CFE">
        <w:rPr>
          <w:rFonts w:eastAsia="Calibri" w:cs="Times New Roman"/>
          <w:sz w:val="24"/>
          <w:szCs w:val="24"/>
        </w:rPr>
        <w:t>)COOCH</w:t>
      </w:r>
      <w:r w:rsidRPr="00753CFE">
        <w:rPr>
          <w:rFonts w:eastAsia="Calibri" w:cs="Times New Roman"/>
          <w:sz w:val="24"/>
          <w:szCs w:val="24"/>
          <w:vertAlign w:val="subscript"/>
        </w:rPr>
        <w:t>3</w:t>
      </w:r>
      <w:r w:rsidRPr="00753CFE">
        <w:rPr>
          <w:rFonts w:eastAsia="Calibri" w:cs="Times New Roman"/>
          <w:sz w:val="24"/>
          <w:szCs w:val="24"/>
        </w:rPr>
        <w:t>.</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lang w:val="vi-VN"/>
        </w:rPr>
      </w:pPr>
      <w:r w:rsidRPr="00753CFE">
        <w:rPr>
          <w:rFonts w:eastAsia="Calibri" w:cs="Times New Roman"/>
          <w:sz w:val="24"/>
          <w:szCs w:val="24"/>
        </w:rPr>
        <w:lastRenderedPageBreak/>
        <w:t xml:space="preserve">(4) S. </w:t>
      </w:r>
      <w:r w:rsidRPr="00753CFE">
        <w:rPr>
          <w:rFonts w:eastAsia="Calibri" w:cs="Times New Roman"/>
          <w:sz w:val="24"/>
          <w:szCs w:val="24"/>
          <w:lang w:val="vi-VN"/>
        </w:rPr>
        <w:t xml:space="preserve">Khi đặt </w:t>
      </w:r>
      <w:r w:rsidRPr="00753CFE">
        <w:rPr>
          <w:rFonts w:eastAsia="Calibri" w:cs="Times New Roman"/>
          <w:sz w:val="24"/>
          <w:szCs w:val="24"/>
        </w:rPr>
        <w:t>X</w:t>
      </w:r>
      <w:r w:rsidRPr="00753CFE">
        <w:rPr>
          <w:rFonts w:eastAsia="Calibri" w:cs="Times New Roman"/>
          <w:sz w:val="24"/>
          <w:szCs w:val="24"/>
          <w:lang w:val="vi-VN"/>
        </w:rPr>
        <w:t xml:space="preserve"> được điều chỉnh đến </w:t>
      </w:r>
      <w:r w:rsidRPr="00753CFE">
        <w:rPr>
          <w:rFonts w:eastAsia="Calibri" w:cs="Times New Roman"/>
          <w:sz w:val="24"/>
          <w:szCs w:val="24"/>
        </w:rPr>
        <w:t>pH = 6,0 (môi trường trung tính, X có số nhóm -NH</w:t>
      </w:r>
      <w:r w:rsidRPr="00753CFE">
        <w:rPr>
          <w:rFonts w:eastAsia="Calibri" w:cs="Times New Roman"/>
          <w:sz w:val="24"/>
          <w:szCs w:val="24"/>
          <w:vertAlign w:val="subscript"/>
        </w:rPr>
        <w:t>2</w:t>
      </w:r>
      <w:r w:rsidRPr="00753CFE">
        <w:rPr>
          <w:rFonts w:eastAsia="Calibri" w:cs="Times New Roman"/>
          <w:sz w:val="24"/>
          <w:szCs w:val="24"/>
        </w:rPr>
        <w:t xml:space="preserve"> bằng số nhóm -COOH)</w:t>
      </w:r>
      <w:r w:rsidRPr="00753CFE">
        <w:rPr>
          <w:rFonts w:eastAsia="Calibri" w:cs="Times New Roman"/>
          <w:sz w:val="24"/>
          <w:szCs w:val="24"/>
          <w:lang w:val="vi-VN"/>
        </w:rPr>
        <w:t xml:space="preserve"> trong điện trường thì </w:t>
      </w:r>
      <w:r w:rsidRPr="00753CFE">
        <w:rPr>
          <w:rFonts w:eastAsia="Calibri" w:cs="Times New Roman"/>
          <w:sz w:val="24"/>
          <w:szCs w:val="24"/>
        </w:rPr>
        <w:t>X hầu như không di chuyển</w:t>
      </w:r>
      <w:r w:rsidRPr="00753CFE">
        <w:rPr>
          <w:rFonts w:eastAsia="Calibri" w:cs="Times New Roman"/>
          <w:sz w:val="24"/>
          <w:szCs w:val="24"/>
          <w:lang w:val="vi-VN"/>
        </w:rPr>
        <w:t>.</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sz w:val="24"/>
          <w:szCs w:val="24"/>
        </w:rPr>
        <w:t>Vậy có 3 phát biểu đúng.</w:t>
      </w:r>
    </w:p>
    <w:p w:rsidR="00356D9D" w:rsidRPr="00753CFE" w:rsidRDefault="00356D9D">
      <w:pPr>
        <w:tabs>
          <w:tab w:val="left" w:pos="180"/>
          <w:tab w:val="left" w:pos="2340"/>
          <w:tab w:val="left" w:pos="4500"/>
          <w:tab w:val="left" w:pos="6660"/>
        </w:tabs>
        <w:spacing w:line="240" w:lineRule="auto"/>
        <w:rPr>
          <w:rFonts w:eastAsia="Calibri" w:cs="Times New Roman"/>
          <w:sz w:val="24"/>
          <w:szCs w:val="24"/>
        </w:rPr>
      </w:pPr>
      <w:r w:rsidRPr="00753CFE">
        <w:rPr>
          <w:rFonts w:eastAsia="Calibri" w:cs="Times New Roman"/>
          <w:b/>
          <w:bCs/>
          <w:sz w:val="24"/>
          <w:szCs w:val="24"/>
        </w:rPr>
        <w:t xml:space="preserve">Câu 14. </w:t>
      </w:r>
      <w:r w:rsidRPr="00753CFE">
        <w:rPr>
          <w:rFonts w:eastAsia="Times New Roman" w:cs="Times New Roman"/>
          <w:sz w:val="24"/>
          <w:szCs w:val="24"/>
        </w:rPr>
        <w:t>Cho 6,45 gam một dẫn xuất monochlorine X tác dụng với dung dịch KOH trong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đun nóng nhẹ, thu được V lít alkene Y (đkc) và 7,45 g muối Z. Công thức của X và giá trị của V là</w:t>
      </w:r>
    </w:p>
    <w:p w:rsidR="00356D9D" w:rsidRPr="00753CFE" w:rsidRDefault="00356D9D">
      <w:pPr>
        <w:tabs>
          <w:tab w:val="left" w:pos="284"/>
          <w:tab w:val="left" w:pos="2835"/>
          <w:tab w:val="left" w:pos="5387"/>
          <w:tab w:val="left" w:pos="7938"/>
        </w:tabs>
        <w:spacing w:before="40" w:after="40" w:line="240" w:lineRule="auto"/>
        <w:ind w:right="48"/>
        <w:jc w:val="both"/>
        <w:rPr>
          <w:rFonts w:eastAsia="Times New Roman" w:cs="Times New Roman"/>
          <w:sz w:val="24"/>
          <w:szCs w:val="24"/>
        </w:rPr>
      </w:pPr>
      <w:r w:rsidRPr="00753CFE">
        <w:rPr>
          <w:rFonts w:eastAsia="Times New Roman" w:cs="Times New Roman"/>
          <w:b/>
          <w:sz w:val="24"/>
          <w:szCs w:val="24"/>
        </w:rPr>
        <w:tab/>
      </w:r>
      <w:r w:rsidRPr="00753CFE">
        <w:rPr>
          <w:rFonts w:eastAsia="Times New Roman" w:cs="Times New Roman"/>
          <w:b/>
          <w:sz w:val="24"/>
          <w:szCs w:val="24"/>
          <w:highlight w:val="cyan"/>
          <w:u w:val="single"/>
        </w:rPr>
        <w:t>A.</w:t>
      </w:r>
      <w:r w:rsidRPr="00753CFE">
        <w:rPr>
          <w:rFonts w:eastAsia="Times New Roman" w:cs="Times New Roman"/>
          <w:sz w:val="24"/>
          <w:szCs w:val="24"/>
          <w:highlight w:val="cyan"/>
          <w:u w:val="single"/>
        </w:rPr>
        <w:t xml:space="preserve"> </w:t>
      </w:r>
      <w:r w:rsidRPr="00753CFE">
        <w:rPr>
          <w:rFonts w:eastAsia="Times New Roman" w:cs="Times New Roman"/>
          <w:sz w:val="24"/>
          <w:szCs w:val="24"/>
          <w:highlight w:val="cyan"/>
        </w:rPr>
        <w:t>C</w:t>
      </w:r>
      <w:r w:rsidRPr="00753CFE">
        <w:rPr>
          <w:rFonts w:eastAsia="Times New Roman" w:cs="Times New Roman"/>
          <w:sz w:val="24"/>
          <w:szCs w:val="24"/>
          <w:highlight w:val="cyan"/>
          <w:vertAlign w:val="subscript"/>
        </w:rPr>
        <w:t>2</w:t>
      </w:r>
      <w:r w:rsidRPr="00753CFE">
        <w:rPr>
          <w:rFonts w:eastAsia="Times New Roman" w:cs="Times New Roman"/>
          <w:sz w:val="24"/>
          <w:szCs w:val="24"/>
          <w:highlight w:val="cyan"/>
        </w:rPr>
        <w:t>H</w:t>
      </w:r>
      <w:r w:rsidRPr="00753CFE">
        <w:rPr>
          <w:rFonts w:eastAsia="Times New Roman" w:cs="Times New Roman"/>
          <w:sz w:val="24"/>
          <w:szCs w:val="24"/>
          <w:highlight w:val="cyan"/>
          <w:vertAlign w:val="subscript"/>
        </w:rPr>
        <w:t>5</w:t>
      </w:r>
      <w:r w:rsidRPr="00753CFE">
        <w:rPr>
          <w:rFonts w:eastAsia="Times New Roman" w:cs="Times New Roman"/>
          <w:sz w:val="24"/>
          <w:szCs w:val="24"/>
          <w:highlight w:val="cyan"/>
        </w:rPr>
        <w:t>Cl và 2,479.</w:t>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b/>
          <w:sz w:val="24"/>
          <w:szCs w:val="24"/>
        </w:rPr>
        <w:t>B.</w:t>
      </w:r>
      <w:r w:rsidRPr="00753CFE">
        <w:rPr>
          <w:rFonts w:eastAsia="Times New Roman" w:cs="Times New Roman"/>
          <w:sz w:val="24"/>
          <w:szCs w:val="24"/>
        </w:rPr>
        <w:t xml:space="preserve">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Cl và 2,24 lít.</w:t>
      </w:r>
      <w:r w:rsidRPr="00753CFE">
        <w:rPr>
          <w:rFonts w:eastAsia="Times New Roman" w:cs="Times New Roman"/>
          <w:sz w:val="24"/>
          <w:szCs w:val="24"/>
        </w:rPr>
        <w:tab/>
      </w:r>
    </w:p>
    <w:p w:rsidR="00356D9D" w:rsidRPr="00753CFE" w:rsidRDefault="00356D9D">
      <w:pPr>
        <w:tabs>
          <w:tab w:val="left" w:pos="284"/>
          <w:tab w:val="left" w:pos="2835"/>
          <w:tab w:val="left" w:pos="5387"/>
          <w:tab w:val="left" w:pos="7938"/>
        </w:tabs>
        <w:spacing w:before="40" w:after="40" w:line="240" w:lineRule="auto"/>
        <w:ind w:right="48"/>
        <w:jc w:val="both"/>
        <w:rPr>
          <w:rFonts w:eastAsia="Times New Roman" w:cs="Times New Roman"/>
          <w:sz w:val="24"/>
          <w:szCs w:val="24"/>
        </w:rPr>
      </w:pPr>
      <w:r w:rsidRPr="00753CFE">
        <w:rPr>
          <w:rFonts w:eastAsia="Times New Roman" w:cs="Times New Roman"/>
          <w:b/>
          <w:sz w:val="24"/>
          <w:szCs w:val="24"/>
        </w:rPr>
        <w:tab/>
        <w:t>C.</w:t>
      </w:r>
      <w:r w:rsidRPr="00753CFE">
        <w:rPr>
          <w:rFonts w:eastAsia="Times New Roman" w:cs="Times New Roman"/>
          <w:sz w:val="24"/>
          <w:szCs w:val="24"/>
        </w:rPr>
        <w:t xml:space="preserve">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3</w:t>
      </w:r>
      <w:r w:rsidRPr="00753CFE">
        <w:rPr>
          <w:rFonts w:eastAsia="Times New Roman" w:cs="Times New Roman"/>
          <w:sz w:val="24"/>
          <w:szCs w:val="24"/>
        </w:rPr>
        <w:t>Cl và 2,479.</w:t>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b/>
          <w:sz w:val="24"/>
          <w:szCs w:val="24"/>
        </w:rPr>
        <w:t>D.</w:t>
      </w:r>
      <w:r w:rsidRPr="00753CFE">
        <w:rPr>
          <w:rFonts w:eastAsia="Times New Roman" w:cs="Times New Roman"/>
          <w:sz w:val="24"/>
          <w:szCs w:val="24"/>
        </w:rPr>
        <w:t xml:space="preserve">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3</w:t>
      </w:r>
      <w:r w:rsidRPr="00753CFE">
        <w:rPr>
          <w:rFonts w:eastAsia="Times New Roman" w:cs="Times New Roman"/>
          <w:sz w:val="24"/>
          <w:szCs w:val="24"/>
        </w:rPr>
        <w:t>Cl và 2,24 lít.</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rPr>
        <w:t>Câu 15.</w:t>
      </w:r>
      <w:r w:rsidRPr="00753CFE">
        <w:rPr>
          <w:rFonts w:eastAsia="Calibri" w:cs="Times New Roman"/>
          <w:sz w:val="24"/>
          <w:szCs w:val="24"/>
        </w:rPr>
        <w:t xml:space="preserve"> Cứ 45,75 gam cao su buna-S phản ứng vừa hết với 20 gam bromine trong CCl</w:t>
      </w:r>
      <w:r w:rsidRPr="00753CFE">
        <w:rPr>
          <w:rFonts w:eastAsia="Calibri" w:cs="Times New Roman"/>
          <w:sz w:val="24"/>
          <w:szCs w:val="24"/>
          <w:vertAlign w:val="subscript"/>
        </w:rPr>
        <w:t>4</w:t>
      </w:r>
      <w:r w:rsidRPr="00753CFE">
        <w:rPr>
          <w:rFonts w:eastAsia="Calibri" w:cs="Times New Roman"/>
          <w:sz w:val="24"/>
          <w:szCs w:val="24"/>
        </w:rPr>
        <w:t>. Tỉ lệ mắt xích buta-1,3-diene và styrene trong cao su buna-S là</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rPr>
        <w:tab/>
        <w:t xml:space="preserve">A. </w:t>
      </w:r>
      <w:r w:rsidRPr="00753CFE">
        <w:rPr>
          <w:rFonts w:eastAsia="Calibri" w:cs="Times New Roman"/>
          <w:sz w:val="24"/>
          <w:szCs w:val="24"/>
        </w:rPr>
        <w:t>1 : 2.</w:t>
      </w:r>
      <w:r w:rsidRPr="00753CFE">
        <w:rPr>
          <w:rFonts w:eastAsia="Calibri" w:cs="Times New Roman"/>
          <w:sz w:val="24"/>
          <w:szCs w:val="24"/>
        </w:rPr>
        <w:tab/>
      </w:r>
      <w:r w:rsidRPr="00753CFE">
        <w:rPr>
          <w:rFonts w:eastAsia="Calibri" w:cs="Times New Roman"/>
          <w:b/>
          <w:sz w:val="24"/>
          <w:szCs w:val="24"/>
        </w:rPr>
        <w:t xml:space="preserve">B. </w:t>
      </w:r>
      <w:r w:rsidRPr="00753CFE">
        <w:rPr>
          <w:rFonts w:eastAsia="Calibri" w:cs="Times New Roman"/>
          <w:sz w:val="24"/>
          <w:szCs w:val="24"/>
        </w:rPr>
        <w:t>3 : 5.</w:t>
      </w:r>
      <w:r w:rsidRPr="00753CFE">
        <w:rPr>
          <w:rFonts w:eastAsia="Calibri" w:cs="Times New Roman"/>
          <w:sz w:val="24"/>
          <w:szCs w:val="24"/>
        </w:rPr>
        <w:tab/>
      </w:r>
      <w:r w:rsidRPr="00753CFE">
        <w:rPr>
          <w:rFonts w:eastAsia="Calibri" w:cs="Times New Roman"/>
          <w:b/>
          <w:sz w:val="24"/>
          <w:szCs w:val="24"/>
        </w:rPr>
        <w:t xml:space="preserve">C. </w:t>
      </w:r>
      <w:r w:rsidRPr="00753CFE">
        <w:rPr>
          <w:rFonts w:eastAsia="Calibri" w:cs="Times New Roman"/>
          <w:sz w:val="24"/>
          <w:szCs w:val="24"/>
        </w:rPr>
        <w:t>2 : 3.</w:t>
      </w:r>
      <w:r w:rsidRPr="00753CFE">
        <w:rPr>
          <w:rFonts w:eastAsia="Calibri" w:cs="Times New Roman"/>
          <w:sz w:val="24"/>
          <w:szCs w:val="24"/>
        </w:rPr>
        <w:tab/>
      </w:r>
      <w:r w:rsidRPr="00753CFE">
        <w:rPr>
          <w:rFonts w:eastAsia="Calibri" w:cs="Times New Roman"/>
          <w:b/>
          <w:sz w:val="24"/>
          <w:szCs w:val="24"/>
          <w:highlight w:val="cyan"/>
          <w:u w:val="single"/>
        </w:rPr>
        <w:t xml:space="preserve">D. </w:t>
      </w:r>
      <w:r w:rsidRPr="00753CFE">
        <w:rPr>
          <w:rFonts w:eastAsia="Calibri" w:cs="Times New Roman"/>
          <w:sz w:val="24"/>
          <w:szCs w:val="24"/>
          <w:highlight w:val="cyan"/>
          <w:u w:val="single"/>
        </w:rPr>
        <w:t>1 : 3.</w:t>
      </w:r>
    </w:p>
    <w:p w:rsidR="00356D9D" w:rsidRPr="00753CFE" w:rsidRDefault="00356D9D">
      <w:pPr>
        <w:tabs>
          <w:tab w:val="left" w:pos="180"/>
          <w:tab w:val="left" w:pos="2700"/>
          <w:tab w:val="left" w:pos="5220"/>
          <w:tab w:val="left" w:pos="7740"/>
        </w:tabs>
        <w:spacing w:before="120" w:line="240" w:lineRule="auto"/>
        <w:rPr>
          <w:rFonts w:eastAsia="Calibri" w:cs="Times New Roman"/>
          <w:bCs/>
          <w:sz w:val="24"/>
          <w:szCs w:val="24"/>
        </w:rPr>
      </w:pPr>
      <w:r w:rsidRPr="00753CFE">
        <w:rPr>
          <w:rFonts w:eastAsia="Calibri" w:cs="Times New Roman"/>
          <w:b/>
          <w:sz w:val="24"/>
          <w:szCs w:val="24"/>
        </w:rPr>
        <w:t xml:space="preserve">Câu </w:t>
      </w:r>
      <w:r w:rsidRPr="00753CFE">
        <w:rPr>
          <w:rFonts w:eastAsia="Calibri" w:cs="Times New Roman"/>
          <w:b/>
          <w:sz w:val="24"/>
          <w:szCs w:val="24"/>
          <w:lang w:val="vi-VN"/>
        </w:rPr>
        <w:t>16.</w:t>
      </w:r>
      <w:r w:rsidRPr="00753CFE">
        <w:rPr>
          <w:rFonts w:eastAsia="Calibri" w:cs="Times New Roman"/>
          <w:b/>
          <w:sz w:val="24"/>
          <w:szCs w:val="24"/>
          <w:shd w:val="clear" w:color="auto" w:fill="E2EFD9"/>
        </w:rPr>
        <w:t xml:space="preserve"> </w:t>
      </w:r>
      <w:r w:rsidRPr="00753CFE">
        <w:rPr>
          <w:rFonts w:eastAsia="Calibri" w:cs="Times New Roman"/>
          <w:bCs/>
          <w:sz w:val="24"/>
          <w:szCs w:val="24"/>
        </w:rPr>
        <w:t>Hàm lượng cho phép của sulfur trong nhiên liệu là 0,3% về khối lượng. Để xác định hàm lượng sulfur trong một loại nhiên liệu người ta lấy 100,0 gam nhiên liệu đó và đốt cháy hoàn toàn. Khí tạo thành chỉ chứa carbon dioxide, sulfur dioxide và hơi nước được dẫn vào nước tạo ra 500,0 ml dung dịch. Biết rằng tất cả sulfur dioxide đã tan vào dung dịch. Lấy 10,0 ml dung dịch này cho tác dụng với dung dịch KMnO</w:t>
      </w:r>
      <w:r w:rsidRPr="00753CFE">
        <w:rPr>
          <w:rFonts w:eastAsia="Calibri" w:cs="Times New Roman"/>
          <w:bCs/>
          <w:sz w:val="24"/>
          <w:szCs w:val="24"/>
          <w:vertAlign w:val="subscript"/>
        </w:rPr>
        <w:t>4</w:t>
      </w:r>
      <w:r w:rsidRPr="00753CFE">
        <w:rPr>
          <w:rFonts w:eastAsia="Calibri" w:cs="Times New Roman"/>
          <w:bCs/>
          <w:sz w:val="24"/>
          <w:szCs w:val="24"/>
        </w:rPr>
        <w:t xml:space="preserve"> </w:t>
      </w:r>
      <w:r w:rsidRPr="00753CFE">
        <w:rPr>
          <w:rFonts w:eastAsia="Calibri" w:cs="Times New Roman"/>
          <w:position w:val="-8"/>
          <w:sz w:val="24"/>
          <w:szCs w:val="24"/>
        </w:rPr>
        <w:object w:dxaOrig="1125" w:dyaOrig="375">
          <v:shape id="_x0000_i1156" type="#_x0000_t75" style="width:56.4pt;height:19pt" o:ole="">
            <v:imagedata r:id="rId287" o:title=""/>
          </v:shape>
          <o:OLEObject Type="Embed" ProgID="Equation.DSMT4" ShapeID="_x0000_i1156" DrawAspect="Content" ObjectID="_1831896783" r:id="rId288"/>
        </w:object>
      </w:r>
      <w:r w:rsidRPr="00753CFE">
        <w:rPr>
          <w:rFonts w:eastAsia="Calibri" w:cs="Times New Roman"/>
          <w:bCs/>
          <w:sz w:val="24"/>
          <w:szCs w:val="24"/>
        </w:rPr>
        <w:t xml:space="preserve"> mol/l thì thể tích dung dịch KMnO</w:t>
      </w:r>
      <w:r w:rsidRPr="00753CFE">
        <w:rPr>
          <w:rFonts w:eastAsia="Calibri" w:cs="Times New Roman"/>
          <w:bCs/>
          <w:sz w:val="24"/>
          <w:szCs w:val="24"/>
          <w:vertAlign w:val="subscript"/>
        </w:rPr>
        <w:t>4</w:t>
      </w:r>
      <w:r w:rsidRPr="00753CFE">
        <w:rPr>
          <w:rFonts w:eastAsia="Calibri" w:cs="Times New Roman"/>
          <w:bCs/>
          <w:sz w:val="24"/>
          <w:szCs w:val="24"/>
        </w:rPr>
        <w:t xml:space="preserve"> cần dùng là 12,5 ml. Phần trăm khối lượng của sulfur trong nhiên liệu trên là</w:t>
      </w:r>
    </w:p>
    <w:p w:rsidR="00356D9D" w:rsidRPr="00753CFE" w:rsidRDefault="00356D9D">
      <w:pPr>
        <w:tabs>
          <w:tab w:val="left" w:pos="180"/>
          <w:tab w:val="left" w:pos="2700"/>
          <w:tab w:val="left" w:pos="5220"/>
          <w:tab w:val="left" w:pos="7740"/>
        </w:tabs>
        <w:spacing w:before="40" w:after="40" w:line="240" w:lineRule="auto"/>
        <w:rPr>
          <w:rFonts w:eastAsia="Calibri" w:cs="Times New Roman"/>
          <w:bCs/>
          <w:sz w:val="24"/>
          <w:szCs w:val="24"/>
        </w:rPr>
      </w:pPr>
      <w:r w:rsidRPr="00753CFE">
        <w:rPr>
          <w:rFonts w:eastAsia="Calibri" w:cs="Times New Roman"/>
          <w:b/>
          <w:bCs/>
          <w:sz w:val="24"/>
          <w:szCs w:val="24"/>
          <w:u w:val="single"/>
        </w:rPr>
        <w:tab/>
      </w:r>
      <w:r w:rsidRPr="00753CFE">
        <w:rPr>
          <w:rFonts w:eastAsia="Calibri" w:cs="Times New Roman"/>
          <w:b/>
          <w:bCs/>
          <w:sz w:val="24"/>
          <w:szCs w:val="24"/>
          <w:highlight w:val="cyan"/>
          <w:u w:val="single"/>
        </w:rPr>
        <w:t xml:space="preserve">A. </w:t>
      </w:r>
      <w:r w:rsidRPr="00753CFE">
        <w:rPr>
          <w:rFonts w:eastAsia="Calibri" w:cs="Times New Roman"/>
          <w:bCs/>
          <w:sz w:val="24"/>
          <w:szCs w:val="24"/>
          <w:highlight w:val="cyan"/>
          <w:u w:val="single"/>
        </w:rPr>
        <w:t>0,25%.</w:t>
      </w:r>
      <w:r w:rsidRPr="00753CFE">
        <w:rPr>
          <w:rFonts w:eastAsia="Calibri" w:cs="Times New Roman"/>
          <w:bCs/>
          <w:sz w:val="24"/>
          <w:szCs w:val="24"/>
        </w:rPr>
        <w:t xml:space="preserve"> </w:t>
      </w:r>
      <w:r w:rsidRPr="00753CFE">
        <w:rPr>
          <w:rFonts w:eastAsia="Calibri" w:cs="Times New Roman"/>
          <w:b/>
          <w:bCs/>
          <w:sz w:val="24"/>
          <w:szCs w:val="24"/>
        </w:rPr>
        <w:tab/>
        <w:t xml:space="preserve">B. </w:t>
      </w:r>
      <w:r w:rsidRPr="00753CFE">
        <w:rPr>
          <w:rFonts w:eastAsia="Calibri" w:cs="Times New Roman"/>
          <w:bCs/>
          <w:sz w:val="24"/>
          <w:szCs w:val="24"/>
        </w:rPr>
        <w:t xml:space="preserve">0,50%. </w:t>
      </w:r>
      <w:r w:rsidRPr="00753CFE">
        <w:rPr>
          <w:rFonts w:eastAsia="Calibri" w:cs="Times New Roman"/>
          <w:b/>
          <w:bCs/>
          <w:sz w:val="24"/>
          <w:szCs w:val="24"/>
        </w:rPr>
        <w:tab/>
        <w:t xml:space="preserve">C. </w:t>
      </w:r>
      <w:r w:rsidRPr="00753CFE">
        <w:rPr>
          <w:rFonts w:eastAsia="Calibri" w:cs="Times New Roman"/>
          <w:bCs/>
          <w:sz w:val="24"/>
          <w:szCs w:val="24"/>
        </w:rPr>
        <w:t xml:space="preserve">0,20%. </w:t>
      </w:r>
      <w:r w:rsidRPr="00753CFE">
        <w:rPr>
          <w:rFonts w:eastAsia="Calibri" w:cs="Times New Roman"/>
          <w:b/>
          <w:bCs/>
          <w:sz w:val="24"/>
          <w:szCs w:val="24"/>
        </w:rPr>
        <w:tab/>
        <w:t xml:space="preserve">D. </w:t>
      </w:r>
      <w:r w:rsidRPr="00753CFE">
        <w:rPr>
          <w:rFonts w:eastAsia="Calibri" w:cs="Times New Roman"/>
          <w:bCs/>
          <w:sz w:val="24"/>
          <w:szCs w:val="24"/>
        </w:rPr>
        <w:t>0,40%</w:t>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Calibri" w:cs="Times New Roman"/>
          <w:b/>
          <w:sz w:val="24"/>
          <w:szCs w:val="24"/>
        </w:rPr>
        <w:t xml:space="preserve">Câu 17. </w:t>
      </w:r>
      <w:r w:rsidRPr="00753CFE">
        <w:rPr>
          <w:rFonts w:eastAsia="Times New Roman" w:cs="Times New Roman"/>
          <w:sz w:val="24"/>
          <w:szCs w:val="24"/>
        </w:rPr>
        <w:t>Giấm ăn có thể được sản xuất bằng cách cho giấm cái (con giấm) vào dung dịch alcohol ethylic loãng rồi để một thời gian. Cho 4 hệ thống được bố trí như sau:</w:t>
      </w:r>
    </w:p>
    <w:p w:rsidR="00356D9D" w:rsidRPr="00753CFE" w:rsidRDefault="00356D9D">
      <w:pPr>
        <w:tabs>
          <w:tab w:val="left" w:pos="360"/>
          <w:tab w:val="left" w:pos="2880"/>
          <w:tab w:val="left" w:pos="5400"/>
          <w:tab w:val="left" w:pos="7920"/>
        </w:tabs>
        <w:spacing w:line="240" w:lineRule="auto"/>
        <w:ind w:left="360" w:hanging="360"/>
        <w:jc w:val="center"/>
        <w:rPr>
          <w:rFonts w:eastAsia="Times New Roman" w:cs="Times New Roman"/>
          <w:sz w:val="24"/>
          <w:szCs w:val="24"/>
        </w:rPr>
      </w:pPr>
      <w:r w:rsidRPr="00753CFE">
        <w:rPr>
          <w:rFonts w:eastAsia="Times New Roman" w:cs="Times New Roman"/>
          <w:noProof/>
          <w:sz w:val="24"/>
          <w:szCs w:val="24"/>
        </w:rPr>
        <w:drawing>
          <wp:inline distT="0" distB="0" distL="0" distR="0" wp14:anchorId="5CF2DA3C" wp14:editId="6BAB29DA">
            <wp:extent cx="3724275" cy="1228725"/>
            <wp:effectExtent l="0" t="0" r="9525" b="5715"/>
            <wp:docPr id="1110" name="Picture 4" descr="A diagram of a couple of contain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diagram of a couple of containers  Description automatically generated"/>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a:xfrm>
                      <a:off x="0" y="0"/>
                      <a:ext cx="3737872" cy="1233586"/>
                    </a:xfrm>
                    <a:prstGeom prst="rect">
                      <a:avLst/>
                    </a:prstGeom>
                    <a:noFill/>
                    <a:ln>
                      <a:noFill/>
                    </a:ln>
                  </pic:spPr>
                </pic:pic>
              </a:graphicData>
            </a:graphic>
          </wp:inline>
        </w:drawing>
      </w:r>
      <w:r w:rsidRPr="00753CFE">
        <w:rPr>
          <w:rFonts w:eastAsia="Times New Roman" w:cs="Times New Roman"/>
          <w:noProof/>
          <w:sz w:val="24"/>
          <w:szCs w:val="24"/>
        </w:rPr>
        <w:drawing>
          <wp:inline distT="0" distB="0" distL="0" distR="0" wp14:anchorId="20718C47" wp14:editId="3F1F51D7">
            <wp:extent cx="10795" cy="10795"/>
            <wp:effectExtent l="0" t="0" r="0" b="0"/>
            <wp:docPr id="1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10795" cy="10795"/>
                    </a:xfrm>
                    <a:prstGeom prst="rect">
                      <a:avLst/>
                    </a:prstGeom>
                    <a:noFill/>
                    <a:ln>
                      <a:noFill/>
                    </a:ln>
                  </pic:spPr>
                </pic:pic>
              </a:graphicData>
            </a:graphic>
          </wp:inline>
        </w:drawing>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ab/>
        <w:t>Hệ thống nào thuận lợi nhất cho quá trình lên men?</w:t>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b/>
          <w:sz w:val="24"/>
          <w:szCs w:val="24"/>
        </w:rPr>
        <w:tab/>
      </w:r>
      <w:r w:rsidRPr="00753CFE">
        <w:rPr>
          <w:rFonts w:eastAsia="Times New Roman" w:cs="Times New Roman"/>
          <w:b/>
          <w:bCs/>
          <w:sz w:val="24"/>
          <w:szCs w:val="24"/>
          <w:highlight w:val="cyan"/>
          <w:u w:val="single"/>
          <w:shd w:val="clear" w:color="auto" w:fill="F2F2F2"/>
        </w:rPr>
        <w:t>A.</w:t>
      </w:r>
      <w:r w:rsidRPr="00753CFE">
        <w:rPr>
          <w:rFonts w:eastAsia="Times New Roman" w:cs="Times New Roman"/>
          <w:b/>
          <w:sz w:val="24"/>
          <w:szCs w:val="24"/>
          <w:highlight w:val="cyan"/>
          <w:u w:val="single"/>
          <w:shd w:val="clear" w:color="auto" w:fill="F2F2F2"/>
        </w:rPr>
        <w:t xml:space="preserve"> </w:t>
      </w:r>
      <w:r w:rsidRPr="00753CFE">
        <w:rPr>
          <w:rFonts w:eastAsia="Times New Roman" w:cs="Times New Roman"/>
          <w:sz w:val="24"/>
          <w:szCs w:val="24"/>
          <w:highlight w:val="cyan"/>
          <w:u w:val="single"/>
          <w:shd w:val="clear" w:color="auto" w:fill="F2F2F2"/>
        </w:rPr>
        <w:t>(2).</w:t>
      </w:r>
      <w:r w:rsidRPr="00753CFE">
        <w:rPr>
          <w:rFonts w:eastAsia="Times New Roman" w:cs="Times New Roman"/>
          <w:sz w:val="24"/>
          <w:szCs w:val="24"/>
        </w:rPr>
        <w:t xml:space="preserve">       </w:t>
      </w:r>
      <w:r w:rsidRPr="00753CFE">
        <w:rPr>
          <w:rFonts w:eastAsia="Times New Roman" w:cs="Times New Roman"/>
          <w:b/>
          <w:sz w:val="24"/>
          <w:szCs w:val="24"/>
        </w:rPr>
        <w:tab/>
      </w:r>
      <w:r w:rsidRPr="00753CFE">
        <w:rPr>
          <w:rFonts w:eastAsia="Times New Roman" w:cs="Times New Roman"/>
          <w:b/>
          <w:bCs/>
          <w:sz w:val="24"/>
          <w:szCs w:val="24"/>
        </w:rPr>
        <w:t>B.</w:t>
      </w:r>
      <w:r w:rsidRPr="00753CFE">
        <w:rPr>
          <w:rFonts w:eastAsia="Times New Roman" w:cs="Times New Roman"/>
          <w:b/>
          <w:sz w:val="24"/>
          <w:szCs w:val="24"/>
        </w:rPr>
        <w:t xml:space="preserve"> </w:t>
      </w:r>
      <w:r w:rsidRPr="00753CFE">
        <w:rPr>
          <w:rFonts w:eastAsia="Times New Roman" w:cs="Times New Roman"/>
          <w:sz w:val="24"/>
          <w:szCs w:val="24"/>
        </w:rPr>
        <w:t xml:space="preserve">(4).       </w:t>
      </w:r>
      <w:r w:rsidRPr="00753CFE">
        <w:rPr>
          <w:rFonts w:eastAsia="Times New Roman" w:cs="Times New Roman"/>
          <w:b/>
          <w:sz w:val="24"/>
          <w:szCs w:val="24"/>
        </w:rPr>
        <w:tab/>
      </w:r>
      <w:r w:rsidRPr="00753CFE">
        <w:rPr>
          <w:rFonts w:eastAsia="Times New Roman" w:cs="Times New Roman"/>
          <w:b/>
          <w:bCs/>
          <w:sz w:val="24"/>
          <w:szCs w:val="24"/>
        </w:rPr>
        <w:t>C.</w:t>
      </w:r>
      <w:r w:rsidRPr="00753CFE">
        <w:rPr>
          <w:rFonts w:eastAsia="Times New Roman" w:cs="Times New Roman"/>
          <w:b/>
          <w:sz w:val="24"/>
          <w:szCs w:val="24"/>
        </w:rPr>
        <w:t xml:space="preserve"> </w:t>
      </w:r>
      <w:r w:rsidRPr="00753CFE">
        <w:rPr>
          <w:rFonts w:eastAsia="Times New Roman" w:cs="Times New Roman"/>
          <w:sz w:val="24"/>
          <w:szCs w:val="24"/>
        </w:rPr>
        <w:t>(1).        </w:t>
      </w:r>
      <w:r w:rsidRPr="00753CFE">
        <w:rPr>
          <w:rFonts w:eastAsia="Times New Roman" w:cs="Times New Roman"/>
          <w:b/>
          <w:sz w:val="24"/>
          <w:szCs w:val="24"/>
        </w:rPr>
        <w:tab/>
      </w:r>
      <w:r w:rsidRPr="00753CFE">
        <w:rPr>
          <w:rFonts w:eastAsia="Times New Roman" w:cs="Times New Roman"/>
          <w:b/>
          <w:bCs/>
          <w:sz w:val="24"/>
          <w:szCs w:val="24"/>
        </w:rPr>
        <w:t>D.</w:t>
      </w:r>
      <w:r w:rsidRPr="00753CFE">
        <w:rPr>
          <w:rFonts w:eastAsia="Times New Roman" w:cs="Times New Roman"/>
          <w:b/>
          <w:sz w:val="24"/>
          <w:szCs w:val="24"/>
        </w:rPr>
        <w:t xml:space="preserve"> </w:t>
      </w:r>
      <w:r w:rsidRPr="00753CFE">
        <w:rPr>
          <w:rFonts w:eastAsia="Times New Roman" w:cs="Times New Roman"/>
          <w:sz w:val="24"/>
          <w:szCs w:val="24"/>
        </w:rPr>
        <w:t>(3).</w:t>
      </w:r>
    </w:p>
    <w:p w:rsidR="00356D9D" w:rsidRPr="00753CFE" w:rsidRDefault="00356D9D">
      <w:pPr>
        <w:tabs>
          <w:tab w:val="left" w:pos="360"/>
          <w:tab w:val="left" w:pos="2880"/>
          <w:tab w:val="left" w:pos="5400"/>
          <w:tab w:val="left" w:pos="7920"/>
        </w:tabs>
        <w:spacing w:line="240" w:lineRule="auto"/>
        <w:ind w:left="360" w:hanging="360"/>
        <w:jc w:val="center"/>
        <w:rPr>
          <w:rFonts w:eastAsia="Times New Roman" w:cs="Times New Roman"/>
          <w:sz w:val="24"/>
          <w:szCs w:val="24"/>
        </w:rPr>
      </w:pPr>
      <w:r w:rsidRPr="00753CFE">
        <w:rPr>
          <w:rFonts w:eastAsia="Times New Roman" w:cs="Times New Roman"/>
          <w:b/>
          <w:bCs/>
          <w:sz w:val="24"/>
          <w:szCs w:val="24"/>
        </w:rPr>
        <w:t>Hướng dẫn giải</w:t>
      </w:r>
    </w:p>
    <w:p w:rsidR="00356D9D" w:rsidRPr="00753CFE" w:rsidRDefault="00356D9D" w:rsidP="0059622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Phản ứng lên men giấm:</w:t>
      </w:r>
    </w:p>
    <w:p w:rsidR="00356D9D" w:rsidRPr="00753CFE" w:rsidRDefault="00356D9D" w:rsidP="0059622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 O</w:t>
      </w:r>
      <w:r w:rsidRPr="00753CFE">
        <w:rPr>
          <w:rFonts w:eastAsia="Times New Roman" w:cs="Times New Roman"/>
          <w:sz w:val="24"/>
          <w:szCs w:val="24"/>
          <w:vertAlign w:val="subscript"/>
        </w:rPr>
        <w:t>2</w:t>
      </w:r>
      <w:r w:rsidRPr="00753CFE">
        <w:rPr>
          <w:rFonts w:eastAsia="Times New Roman" w:cs="Times New Roman"/>
          <w:sz w:val="24"/>
          <w:szCs w:val="24"/>
        </w:rPr>
        <w:t xml:space="preserve"> </w:t>
      </w:r>
      <w:r w:rsidRPr="00753CFE">
        <w:rPr>
          <w:rFonts w:ascii="Cambria Math" w:eastAsia="Times New Roman" w:hAnsi="Cambria Math" w:cs="Cambria Math"/>
          <w:sz w:val="24"/>
          <w:szCs w:val="24"/>
        </w:rPr>
        <w:t>⟶</w:t>
      </w:r>
      <w:r w:rsidRPr="00753CFE">
        <w:rPr>
          <w:rFonts w:eastAsia="Times New Roman" w:cs="Times New Roman"/>
          <w:sz w:val="24"/>
          <w:szCs w:val="24"/>
        </w:rPr>
        <w:t xml:space="preserve"> CH</w:t>
      </w:r>
      <w:r w:rsidRPr="00753CFE">
        <w:rPr>
          <w:rFonts w:eastAsia="Times New Roman" w:cs="Times New Roman"/>
          <w:sz w:val="24"/>
          <w:szCs w:val="24"/>
          <w:vertAlign w:val="subscript"/>
        </w:rPr>
        <w:t>3</w:t>
      </w:r>
      <w:r w:rsidRPr="00753CFE">
        <w:rPr>
          <w:rFonts w:eastAsia="Times New Roman" w:cs="Times New Roman"/>
          <w:sz w:val="24"/>
          <w:szCs w:val="24"/>
        </w:rPr>
        <w:t>COOH + H</w:t>
      </w:r>
      <w:r w:rsidRPr="00753CFE">
        <w:rPr>
          <w:rFonts w:eastAsia="Times New Roman" w:cs="Times New Roman"/>
          <w:sz w:val="24"/>
          <w:szCs w:val="24"/>
          <w:vertAlign w:val="subscript"/>
        </w:rPr>
        <w:t>2</w:t>
      </w:r>
      <w:r w:rsidRPr="00753CFE">
        <w:rPr>
          <w:rFonts w:eastAsia="Times New Roman" w:cs="Times New Roman"/>
          <w:sz w:val="24"/>
          <w:szCs w:val="24"/>
        </w:rPr>
        <w:t>O</w:t>
      </w:r>
    </w:p>
    <w:p w:rsidR="00356D9D" w:rsidRPr="00753CFE" w:rsidRDefault="00356D9D" w:rsidP="0059622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Để phản ứng này xảy ra cần cho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và con giấm vào khay chứa có bề mặt rộng và chỉ cho 1 lớp mỏng, đồng thời phải thoáng khí tạo điều kiện thuận lợi cho phản ứng lên men xảy ra. Nhằm tránh côn trùng hay bụi bẩn rơi vào, ta có thể che bằng lớp vải mỏng.</w:t>
      </w:r>
    </w:p>
    <w:p w:rsidR="00356D9D" w:rsidRPr="00753CFE" w:rsidRDefault="00356D9D" w:rsidP="0059622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Khay số 2 thuận lợi nhất.</w:t>
      </w:r>
    </w:p>
    <w:p w:rsidR="00356D9D" w:rsidRPr="00753CFE" w:rsidRDefault="00356D9D">
      <w:pPr>
        <w:shd w:val="clear" w:color="auto" w:fill="FFFFFF"/>
        <w:spacing w:line="240" w:lineRule="auto"/>
        <w:jc w:val="both"/>
        <w:rPr>
          <w:rFonts w:eastAsia="Calibri" w:cs="Times New Roman"/>
          <w:sz w:val="24"/>
          <w:szCs w:val="24"/>
        </w:rPr>
      </w:pPr>
      <w:r w:rsidRPr="00753CFE">
        <w:rPr>
          <w:rFonts w:eastAsia="Calibri" w:cs="Times New Roman"/>
          <w:b/>
          <w:bCs/>
          <w:sz w:val="24"/>
          <w:szCs w:val="24"/>
        </w:rPr>
        <w:t>Câu 18.</w:t>
      </w:r>
      <w:r w:rsidRPr="00753CFE">
        <w:rPr>
          <w:rFonts w:eastAsia="Calibri" w:cs="Times New Roman"/>
          <w:sz w:val="24"/>
          <w:szCs w:val="24"/>
        </w:rPr>
        <w:t xml:space="preserve"> </w:t>
      </w:r>
      <w:r w:rsidRPr="00753CFE">
        <w:rPr>
          <w:rFonts w:eastAsia="Calibri" w:cs="Times New Roman"/>
          <w:sz w:val="24"/>
          <w:szCs w:val="24"/>
          <w:shd w:val="clear" w:color="auto" w:fill="FFFFFF"/>
        </w:rPr>
        <w:t>Hexylresorcinol được biết đến nhiều nhất với công dụng làm mờ thâm nám và làm đều màu da, ngoài ra còn đóng vai trò như một chất chống oxi hóa và một thành phần ổn định công thức mỹ phẩm. </w:t>
      </w:r>
      <w:r w:rsidRPr="00753CFE">
        <w:rPr>
          <w:rFonts w:eastAsia="Calibri" w:cs="Times New Roman"/>
          <w:sz w:val="24"/>
          <w:szCs w:val="24"/>
        </w:rPr>
        <w:t xml:space="preserve"> Khi phân tích thành phần nguyên tố trong hexylresorcinol cho kết quả phần trăm về khối lượng các nguyên tố C, H, O lần lượt là 74,227%; 9,278%; 16,495%. Bằng phương pháp phổ khối lượng (phổ MS) cho kết quả phân tử khối của hexylresorcinol là 194. Kết quả nghiên cứu cho biết 1 mol hexylresorcinol phản ứng được tối đa với 2 mol NaOH. Hãy cho biết hexylresorcinol là hợp chất hữu cơ thuộc loại nào sau đây?</w:t>
      </w:r>
    </w:p>
    <w:p w:rsidR="00356D9D" w:rsidRPr="00753CFE" w:rsidRDefault="00356D9D">
      <w:pPr>
        <w:tabs>
          <w:tab w:val="left" w:pos="992"/>
        </w:tabs>
        <w:spacing w:line="240" w:lineRule="auto"/>
        <w:jc w:val="both"/>
        <w:rPr>
          <w:rFonts w:eastAsia="Calibri" w:cs="Times New Roman"/>
          <w:sz w:val="24"/>
          <w:szCs w:val="24"/>
        </w:rPr>
      </w:pPr>
      <w:r w:rsidRPr="00753CFE">
        <w:rPr>
          <w:rFonts w:eastAsia="Calibri" w:cs="Times New Roman"/>
          <w:sz w:val="24"/>
          <w:szCs w:val="24"/>
        </w:rPr>
        <w:tab/>
      </w:r>
      <w:r w:rsidRPr="00753CFE">
        <w:rPr>
          <w:rFonts w:eastAsia="Calibri" w:cs="Times New Roman"/>
          <w:b/>
          <w:sz w:val="24"/>
          <w:szCs w:val="24"/>
        </w:rPr>
        <w:t>A.</w:t>
      </w:r>
      <w:r w:rsidRPr="00753CFE">
        <w:rPr>
          <w:rFonts w:eastAsia="Calibri" w:cs="Times New Roman"/>
          <w:sz w:val="24"/>
          <w:szCs w:val="24"/>
        </w:rPr>
        <w:t xml:space="preserve"> Ester.</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b/>
          <w:sz w:val="24"/>
          <w:szCs w:val="24"/>
        </w:rPr>
        <w:t>B.</w:t>
      </w:r>
      <w:r w:rsidRPr="00753CFE">
        <w:rPr>
          <w:rFonts w:eastAsia="Calibri" w:cs="Times New Roman"/>
          <w:sz w:val="24"/>
          <w:szCs w:val="24"/>
        </w:rPr>
        <w:t xml:space="preserve"> Carboxylic acid.</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b/>
          <w:sz w:val="24"/>
          <w:szCs w:val="24"/>
          <w:highlight w:val="cyan"/>
          <w:u w:val="single"/>
        </w:rPr>
        <w:t>C.</w:t>
      </w:r>
      <w:r w:rsidRPr="00753CFE">
        <w:rPr>
          <w:rFonts w:eastAsia="Calibri" w:cs="Times New Roman"/>
          <w:sz w:val="24"/>
          <w:szCs w:val="24"/>
          <w:highlight w:val="cyan"/>
          <w:u w:val="single"/>
        </w:rPr>
        <w:t xml:space="preserve"> Phenol</w:t>
      </w:r>
      <w:r w:rsidRPr="00753CFE">
        <w:rPr>
          <w:rFonts w:eastAsia="Calibri" w:cs="Times New Roman"/>
          <w:sz w:val="24"/>
          <w:szCs w:val="24"/>
          <w:highlight w:val="cyan"/>
        </w:rPr>
        <w:t>.</w: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b/>
          <w:sz w:val="24"/>
          <w:szCs w:val="24"/>
        </w:rPr>
        <w:t>D.</w:t>
      </w:r>
      <w:r w:rsidRPr="00753CFE">
        <w:rPr>
          <w:rFonts w:eastAsia="Calibri" w:cs="Times New Roman"/>
          <w:sz w:val="24"/>
          <w:szCs w:val="24"/>
        </w:rPr>
        <w:t xml:space="preserve"> Tạp chức.</w:t>
      </w:r>
    </w:p>
    <w:p w:rsidR="00356D9D" w:rsidRPr="00753CFE" w:rsidRDefault="00356D9D">
      <w:pPr>
        <w:tabs>
          <w:tab w:val="left" w:pos="426"/>
          <w:tab w:val="left" w:pos="2835"/>
          <w:tab w:val="left" w:pos="5245"/>
          <w:tab w:val="left" w:pos="7655"/>
        </w:tabs>
        <w:spacing w:line="240" w:lineRule="auto"/>
        <w:rPr>
          <w:rFonts w:eastAsia="Calibri" w:cs="Times New Roman"/>
          <w:sz w:val="24"/>
          <w:szCs w:val="24"/>
        </w:rPr>
      </w:pPr>
      <w:r w:rsidRPr="00753CFE">
        <w:rPr>
          <w:rFonts w:eastAsia="Calibri" w:cs="Times New Roman"/>
          <w:b/>
          <w:bCs/>
          <w:sz w:val="24"/>
          <w:szCs w:val="24"/>
        </w:rPr>
        <w:t xml:space="preserve">Câu 19. </w:t>
      </w:r>
      <w:r w:rsidRPr="00753CFE">
        <w:rPr>
          <w:rFonts w:eastAsia="Calibri" w:cs="Times New Roman"/>
          <w:sz w:val="24"/>
          <w:szCs w:val="24"/>
        </w:rPr>
        <w:t xml:space="preserve">Khi điện phân dung dịch NaCl với điện cực trơ không có màng ngăn thu được dung dịch gọi là nước Javel. Một loại nước Javel (khối lượng riêng 1,15 g/ml) được bán trên thị trường thường được đóng vào chai dung tích 1,0 lít có nồng độ NaClO và NaCl lần lượt là 14,9% và 11,7%. Để sản xuất trực tiếp ra nước Javel trên người ta điện phân dung dịch NaCl nồng độ a %. Giá trị của a bằng bao nhiêu </w:t>
      </w:r>
      <w:r w:rsidRPr="00753CFE">
        <w:rPr>
          <w:rFonts w:eastAsia="Calibri" w:cs="Times New Roman"/>
          <w:i/>
          <w:sz w:val="24"/>
          <w:szCs w:val="24"/>
        </w:rPr>
        <w:t>(làm tròn số đến phần mười)</w:t>
      </w:r>
      <w:r w:rsidRPr="00753CFE">
        <w:rPr>
          <w:rFonts w:eastAsia="Calibri" w:cs="Times New Roman"/>
          <w:sz w:val="24"/>
          <w:szCs w:val="24"/>
        </w:rPr>
        <w:t>?</w:t>
      </w:r>
    </w:p>
    <w:p w:rsidR="00356D9D" w:rsidRPr="00753CFE" w:rsidRDefault="00356D9D">
      <w:pPr>
        <w:tabs>
          <w:tab w:val="left" w:pos="426"/>
          <w:tab w:val="left" w:pos="2835"/>
          <w:tab w:val="left" w:pos="5529"/>
          <w:tab w:val="left" w:pos="7938"/>
        </w:tabs>
        <w:spacing w:line="240" w:lineRule="auto"/>
        <w:rPr>
          <w:rFonts w:eastAsia="Calibri" w:cs="Times New Roman"/>
          <w:sz w:val="24"/>
          <w:szCs w:val="24"/>
        </w:rPr>
      </w:pPr>
      <w:r w:rsidRPr="00753CFE">
        <w:rPr>
          <w:rFonts w:eastAsia="Calibri" w:cs="Times New Roman"/>
          <w:sz w:val="24"/>
          <w:szCs w:val="24"/>
        </w:rPr>
        <w:tab/>
      </w:r>
      <w:r w:rsidRPr="00753CFE">
        <w:rPr>
          <w:rFonts w:eastAsia="Calibri" w:cs="Times New Roman"/>
          <w:b/>
          <w:sz w:val="24"/>
          <w:szCs w:val="24"/>
          <w:highlight w:val="cyan"/>
          <w:u w:val="single"/>
        </w:rPr>
        <w:t>A.</w:t>
      </w:r>
      <w:r w:rsidRPr="00753CFE">
        <w:rPr>
          <w:rFonts w:eastAsia="Calibri" w:cs="Times New Roman"/>
          <w:sz w:val="24"/>
          <w:szCs w:val="24"/>
          <w:highlight w:val="cyan"/>
          <w:u w:val="single"/>
        </w:rPr>
        <w:t xml:space="preserve"> 23,3.</w: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b/>
          <w:sz w:val="24"/>
          <w:szCs w:val="24"/>
        </w:rPr>
        <w:t>B.</w:t>
      </w:r>
      <w:r w:rsidRPr="00753CFE">
        <w:rPr>
          <w:rFonts w:eastAsia="Calibri" w:cs="Times New Roman"/>
          <w:sz w:val="24"/>
          <w:szCs w:val="24"/>
        </w:rPr>
        <w:t xml:space="preserve"> 35,3.</w:t>
      </w:r>
      <w:r w:rsidRPr="00753CFE">
        <w:rPr>
          <w:rFonts w:eastAsia="Calibri" w:cs="Times New Roman"/>
          <w:sz w:val="24"/>
          <w:szCs w:val="24"/>
        </w:rPr>
        <w:tab/>
      </w:r>
      <w:r w:rsidRPr="00753CFE">
        <w:rPr>
          <w:rFonts w:eastAsia="Calibri" w:cs="Times New Roman"/>
          <w:b/>
          <w:sz w:val="24"/>
          <w:szCs w:val="24"/>
        </w:rPr>
        <w:t>C.</w:t>
      </w:r>
      <w:r w:rsidRPr="00753CFE">
        <w:rPr>
          <w:rFonts w:eastAsia="Calibri" w:cs="Times New Roman"/>
          <w:sz w:val="24"/>
          <w:szCs w:val="24"/>
        </w:rPr>
        <w:t xml:space="preserve"> 23,4.</w:t>
      </w:r>
      <w:r w:rsidRPr="00753CFE">
        <w:rPr>
          <w:rFonts w:eastAsia="Calibri" w:cs="Times New Roman"/>
          <w:sz w:val="24"/>
          <w:szCs w:val="24"/>
        </w:rPr>
        <w:tab/>
      </w:r>
      <w:r w:rsidRPr="00753CFE">
        <w:rPr>
          <w:rFonts w:eastAsia="Calibri" w:cs="Times New Roman"/>
          <w:b/>
          <w:sz w:val="24"/>
          <w:szCs w:val="24"/>
        </w:rPr>
        <w:t>D.</w:t>
      </w:r>
      <w:r w:rsidRPr="00753CFE">
        <w:rPr>
          <w:rFonts w:eastAsia="Calibri" w:cs="Times New Roman"/>
          <w:sz w:val="24"/>
          <w:szCs w:val="24"/>
        </w:rPr>
        <w:t xml:space="preserve"> 23,5.</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b/>
          <w:sz w:val="24"/>
          <w:szCs w:val="24"/>
        </w:rPr>
        <w:t>Câu 20.</w:t>
      </w:r>
      <w:r w:rsidRPr="00753CFE">
        <w:rPr>
          <w:rFonts w:eastAsia="Calibri" w:cs="Times New Roman"/>
          <w:sz w:val="24"/>
          <w:szCs w:val="24"/>
        </w:rPr>
        <w:t xml:space="preserve"> Tiến hành các bước thí nghiệm như sau :</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t>Bước 1: Cho một nhúm bông vào cốc đựng dung dịch H</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70% đun nóng đồng thời khuấy đều đến khi phản ứng hoàn toàn, thu được dung dịch đồng nhất</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t>Bước 2 : Trung hòa dung dịch thu được bằng dung dịch NaOH 10%</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t>Bước 3 : Lấy dung dịch sau khi trung hòa cho vào ống nghiệm đựng dung dịch AgNO</w:t>
      </w:r>
      <w:r w:rsidRPr="00753CFE">
        <w:rPr>
          <w:rFonts w:eastAsia="Calibri" w:cs="Times New Roman"/>
          <w:sz w:val="24"/>
          <w:szCs w:val="24"/>
          <w:vertAlign w:val="subscript"/>
        </w:rPr>
        <w:t>3</w:t>
      </w:r>
      <w:r w:rsidRPr="00753CFE">
        <w:rPr>
          <w:rFonts w:eastAsia="Calibri" w:cs="Times New Roman"/>
          <w:sz w:val="24"/>
          <w:szCs w:val="24"/>
        </w:rPr>
        <w:t xml:space="preserve"> trong NH</w:t>
      </w:r>
      <w:r w:rsidRPr="00753CFE">
        <w:rPr>
          <w:rFonts w:eastAsia="Calibri" w:cs="Times New Roman"/>
          <w:sz w:val="24"/>
          <w:szCs w:val="24"/>
          <w:vertAlign w:val="subscript"/>
        </w:rPr>
        <w:t>3</w:t>
      </w:r>
      <w:r w:rsidRPr="00753CFE">
        <w:rPr>
          <w:rFonts w:eastAsia="Calibri" w:cs="Times New Roman"/>
          <w:sz w:val="24"/>
          <w:szCs w:val="24"/>
        </w:rPr>
        <w:t xml:space="preserve"> dư, đun cách thủy.</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lastRenderedPageBreak/>
        <w:tab/>
        <w:t xml:space="preserve">Cho các nhận định sau đây </w:t>
      </w:r>
    </w:p>
    <w:p w:rsidR="00356D9D" w:rsidRPr="00753CFE" w:rsidRDefault="00356D9D">
      <w:pPr>
        <w:tabs>
          <w:tab w:val="left" w:pos="360"/>
          <w:tab w:val="left" w:pos="2863"/>
          <w:tab w:val="left" w:pos="5400"/>
          <w:tab w:val="left" w:pos="7909"/>
        </w:tabs>
        <w:spacing w:line="240" w:lineRule="auto"/>
        <w:ind w:left="360" w:hanging="360"/>
        <w:jc w:val="both"/>
        <w:rPr>
          <w:rFonts w:eastAsia="Times New Roman" w:cs="Times New Roman"/>
          <w:sz w:val="24"/>
          <w:szCs w:val="24"/>
          <w:lang w:eastAsia="vi-VN"/>
        </w:rPr>
      </w:pPr>
      <w:r w:rsidRPr="00753CFE">
        <w:rPr>
          <w:rFonts w:eastAsia="Calibri" w:cs="Times New Roman"/>
          <w:sz w:val="24"/>
          <w:szCs w:val="24"/>
        </w:rPr>
        <w:tab/>
      </w:r>
      <w:r w:rsidRPr="00753CFE">
        <w:rPr>
          <w:rFonts w:eastAsia="Calibri" w:cs="Times New Roman"/>
          <w:sz w:val="24"/>
          <w:szCs w:val="24"/>
          <w:highlight w:val="cyan"/>
        </w:rPr>
        <w:t xml:space="preserve">(a) </w:t>
      </w:r>
      <w:r w:rsidRPr="00753CFE">
        <w:rPr>
          <w:rFonts w:eastAsia="Times New Roman" w:cs="Times New Roman"/>
          <w:sz w:val="24"/>
          <w:szCs w:val="24"/>
          <w:highlight w:val="cyan"/>
          <w:lang w:eastAsia="vi-VN"/>
        </w:rPr>
        <w:t>Sau bước 1, trong cốc thu được một loại monosaccharide.</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t>(b) Phản ứng xảy ra trong bước 1 là phản ứng thuận nghịch .</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t>(c) Có thể thay dung dịch H</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70% bằng dung dịch H</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98% .</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r>
      <w:r w:rsidRPr="00753CFE">
        <w:rPr>
          <w:rFonts w:eastAsia="Calibri" w:cs="Times New Roman"/>
          <w:sz w:val="24"/>
          <w:szCs w:val="24"/>
          <w:highlight w:val="cyan"/>
        </w:rPr>
        <w:t>(d) Sau bước 3 trên thành ống nghiệm xuất hiện lớp kim loại màu trắng bạc .</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t>(e) Thí nghiệm trên dùng để chứng minh cellulose có chứa nhiều nhóm -OH .</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r>
      <w:r w:rsidRPr="00753CFE">
        <w:rPr>
          <w:rFonts w:eastAsia="Calibri" w:cs="Times New Roman"/>
          <w:sz w:val="24"/>
          <w:szCs w:val="24"/>
          <w:highlight w:val="cyan"/>
        </w:rPr>
        <w:t>(f) Nhiệt độ thực hiện phản ứng trên, với nhiệt độ thực hiện phản ứng tạo cellulosetrinitrat, phản ứng ester hóa tạo ethyl acetate, phản ứng xà phòng hóa tristearin là gần như nhau khoảng 60</w:t>
      </w:r>
      <w:r w:rsidRPr="00753CFE">
        <w:rPr>
          <w:rFonts w:eastAsia="Calibri" w:cs="Times New Roman"/>
          <w:sz w:val="24"/>
          <w:szCs w:val="24"/>
          <w:highlight w:val="cyan"/>
          <w:vertAlign w:val="superscript"/>
        </w:rPr>
        <w:t>0</w:t>
      </w:r>
      <w:r w:rsidRPr="00753CFE">
        <w:rPr>
          <w:rFonts w:eastAsia="Calibri" w:cs="Times New Roman"/>
          <w:sz w:val="24"/>
          <w:szCs w:val="24"/>
          <w:highlight w:val="cyan"/>
        </w:rPr>
        <w:t>C đến 75</w:t>
      </w:r>
      <w:r w:rsidRPr="00753CFE">
        <w:rPr>
          <w:rFonts w:eastAsia="Calibri" w:cs="Times New Roman"/>
          <w:sz w:val="24"/>
          <w:szCs w:val="24"/>
          <w:highlight w:val="cyan"/>
          <w:vertAlign w:val="superscript"/>
        </w:rPr>
        <w:t>0</w:t>
      </w:r>
      <w:r w:rsidRPr="00753CFE">
        <w:rPr>
          <w:rFonts w:eastAsia="Calibri" w:cs="Times New Roman"/>
          <w:sz w:val="24"/>
          <w:szCs w:val="24"/>
          <w:highlight w:val="cyan"/>
        </w:rPr>
        <w:t>C</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t xml:space="preserve">Số nhận định </w:t>
      </w:r>
      <w:r w:rsidRPr="00753CFE">
        <w:rPr>
          <w:rFonts w:eastAsia="Calibri" w:cs="Times New Roman"/>
          <w:b/>
          <w:sz w:val="24"/>
          <w:szCs w:val="24"/>
        </w:rPr>
        <w:t>đúng</w:t>
      </w:r>
      <w:r w:rsidRPr="00753CFE">
        <w:rPr>
          <w:rFonts w:eastAsia="Calibri" w:cs="Times New Roman"/>
          <w:sz w:val="24"/>
          <w:szCs w:val="24"/>
        </w:rPr>
        <w:t xml:space="preserve"> là</w:t>
      </w:r>
      <w:r w:rsidRPr="00753CFE">
        <w:rPr>
          <w:rFonts w:eastAsia="Calibri" w:cs="Times New Roman"/>
          <w:sz w:val="24"/>
          <w:szCs w:val="24"/>
        </w:rPr>
        <w:tab/>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r>
      <w:r w:rsidRPr="00753CFE">
        <w:rPr>
          <w:rFonts w:eastAsia="Calibri" w:cs="Times New Roman"/>
          <w:b/>
          <w:bCs/>
          <w:sz w:val="24"/>
          <w:szCs w:val="24"/>
        </w:rPr>
        <w:t xml:space="preserve">A. </w:t>
      </w:r>
      <w:r w:rsidRPr="00753CFE">
        <w:rPr>
          <w:rFonts w:eastAsia="Calibri" w:cs="Times New Roman"/>
          <w:sz w:val="24"/>
          <w:szCs w:val="24"/>
        </w:rPr>
        <w:t>1</w:t>
      </w:r>
      <w:r w:rsidRPr="00753CFE">
        <w:rPr>
          <w:rFonts w:eastAsia="Calibri" w:cs="Times New Roman"/>
          <w:sz w:val="24"/>
          <w:szCs w:val="24"/>
        </w:rPr>
        <w:tab/>
      </w:r>
      <w:r w:rsidRPr="00753CFE">
        <w:rPr>
          <w:rFonts w:eastAsia="Calibri" w:cs="Times New Roman"/>
          <w:b/>
          <w:bCs/>
          <w:sz w:val="24"/>
          <w:szCs w:val="24"/>
        </w:rPr>
        <w:t xml:space="preserve">B. </w:t>
      </w:r>
      <w:r w:rsidRPr="00753CFE">
        <w:rPr>
          <w:rFonts w:eastAsia="Calibri" w:cs="Times New Roman"/>
          <w:sz w:val="24"/>
          <w:szCs w:val="24"/>
        </w:rPr>
        <w:t>2.</w:t>
      </w:r>
      <w:r w:rsidRPr="00753CFE">
        <w:rPr>
          <w:rFonts w:eastAsia="Calibri" w:cs="Times New Roman"/>
          <w:sz w:val="24"/>
          <w:szCs w:val="24"/>
        </w:rPr>
        <w:tab/>
      </w:r>
      <w:r w:rsidRPr="00753CFE">
        <w:rPr>
          <w:rFonts w:eastAsia="Calibri" w:cs="Times New Roman"/>
          <w:b/>
          <w:bCs/>
          <w:sz w:val="24"/>
          <w:szCs w:val="24"/>
          <w:highlight w:val="cyan"/>
          <w:u w:val="single"/>
        </w:rPr>
        <w:t xml:space="preserve">C. </w:t>
      </w:r>
      <w:r w:rsidRPr="00753CFE">
        <w:rPr>
          <w:rFonts w:eastAsia="Calibri" w:cs="Times New Roman"/>
          <w:sz w:val="24"/>
          <w:szCs w:val="24"/>
          <w:highlight w:val="cyan"/>
          <w:u w:val="single"/>
        </w:rPr>
        <w:t>3</w:t>
      </w:r>
      <w:r w:rsidRPr="00753CFE">
        <w:rPr>
          <w:rFonts w:eastAsia="Calibri" w:cs="Times New Roman"/>
          <w:sz w:val="24"/>
          <w:szCs w:val="24"/>
          <w:u w:val="single"/>
        </w:rPr>
        <w:t>.</w:t>
      </w:r>
      <w:r w:rsidRPr="00753CFE">
        <w:rPr>
          <w:rFonts w:eastAsia="Calibri" w:cs="Times New Roman"/>
          <w:sz w:val="24"/>
          <w:szCs w:val="24"/>
        </w:rPr>
        <w:tab/>
      </w:r>
      <w:r w:rsidRPr="00753CFE">
        <w:rPr>
          <w:rFonts w:eastAsia="Calibri" w:cs="Times New Roman"/>
          <w:b/>
          <w:bCs/>
          <w:sz w:val="24"/>
          <w:szCs w:val="24"/>
        </w:rPr>
        <w:t xml:space="preserve">D. </w:t>
      </w:r>
      <w:r w:rsidRPr="00753CFE">
        <w:rPr>
          <w:rFonts w:eastAsia="Calibri" w:cs="Times New Roman"/>
          <w:sz w:val="24"/>
          <w:szCs w:val="24"/>
        </w:rPr>
        <w:t>4.</w:t>
      </w:r>
    </w:p>
    <w:p w:rsidR="00356D9D" w:rsidRPr="00753CFE" w:rsidRDefault="00356D9D">
      <w:pPr>
        <w:spacing w:line="240" w:lineRule="auto"/>
        <w:jc w:val="both"/>
        <w:rPr>
          <w:rFonts w:eastAsia="Calibri" w:cs="Times New Roman"/>
          <w:b/>
          <w:sz w:val="24"/>
          <w:szCs w:val="24"/>
          <w:lang w:val="pt-BR"/>
        </w:rPr>
      </w:pPr>
      <w:r w:rsidRPr="00753CFE">
        <w:rPr>
          <w:rFonts w:eastAsia="Calibri" w:cs="Times New Roman"/>
          <w:b/>
          <w:sz w:val="24"/>
          <w:szCs w:val="24"/>
          <w:lang w:val="pt-BR"/>
        </w:rPr>
        <w:t>Phần II .</w:t>
      </w:r>
      <w:r w:rsidRPr="00753CFE">
        <w:rPr>
          <w:rFonts w:eastAsia="Calibri" w:cs="Times New Roman"/>
          <w:b/>
          <w:sz w:val="24"/>
          <w:szCs w:val="24"/>
        </w:rPr>
        <w:t>Câu trắc nghiệm đúng sai.</w:t>
      </w:r>
      <w:r w:rsidRPr="00753CFE">
        <w:rPr>
          <w:rFonts w:eastAsia="Calibri" w:cs="Times New Roman"/>
          <w:sz w:val="24"/>
          <w:szCs w:val="24"/>
        </w:rPr>
        <w:t xml:space="preserve"> </w:t>
      </w:r>
      <w:r w:rsidRPr="00753CFE">
        <w:rPr>
          <w:rFonts w:eastAsia="Calibri" w:cs="Times New Roman"/>
          <w:i/>
          <w:iCs/>
          <w:sz w:val="24"/>
          <w:szCs w:val="24"/>
        </w:rPr>
        <w:t>Thí sinh trả lời từ câu 1 đến câu 6.</w:t>
      </w:r>
      <w:r w:rsidRPr="00753CFE">
        <w:rPr>
          <w:rFonts w:eastAsia="Calibri" w:cs="Times New Roman"/>
          <w:b/>
          <w:bCs/>
          <w:i/>
          <w:iCs/>
          <w:sz w:val="24"/>
          <w:szCs w:val="24"/>
        </w:rPr>
        <w:t xml:space="preserve"> </w:t>
      </w:r>
      <w:r w:rsidRPr="00753CFE">
        <w:rPr>
          <w:rFonts w:eastAsia="Calibri" w:cs="Times New Roman"/>
          <w:i/>
          <w:iCs/>
          <w:sz w:val="24"/>
          <w:szCs w:val="24"/>
        </w:rPr>
        <w:t>Trong mỗi ý a), b), c), d) ở mỗi câu, thí sinh chọn đúng hoặc sai.</w:t>
      </w:r>
    </w:p>
    <w:p w:rsidR="00356D9D" w:rsidRPr="00753CFE" w:rsidRDefault="00356D9D">
      <w:pPr>
        <w:tabs>
          <w:tab w:val="left" w:pos="283"/>
          <w:tab w:val="left" w:pos="2835"/>
          <w:tab w:val="left" w:pos="5386"/>
          <w:tab w:val="left" w:pos="7937"/>
        </w:tabs>
        <w:spacing w:line="240" w:lineRule="auto"/>
        <w:rPr>
          <w:rFonts w:eastAsia="Calibri" w:cs="Times New Roman"/>
          <w:sz w:val="24"/>
          <w:szCs w:val="24"/>
        </w:rPr>
      </w:pPr>
      <w:r w:rsidRPr="00753CFE">
        <w:rPr>
          <w:rFonts w:eastAsia="Calibri" w:cs="Times New Roman"/>
          <w:b/>
          <w:noProof/>
          <w:sz w:val="24"/>
          <w:szCs w:val="24"/>
        </w:rPr>
        <mc:AlternateContent>
          <mc:Choice Requires="wps">
            <w:drawing>
              <wp:anchor distT="45720" distB="45720" distL="114300" distR="114300" simplePos="0" relativeHeight="251755008" behindDoc="0" locked="0" layoutInCell="1" allowOverlap="1" wp14:anchorId="2F937AFA" wp14:editId="47E18271">
                <wp:simplePos x="0" y="0"/>
                <wp:positionH relativeFrom="margin">
                  <wp:align>right</wp:align>
                </wp:positionH>
                <wp:positionV relativeFrom="paragraph">
                  <wp:posOffset>737235</wp:posOffset>
                </wp:positionV>
                <wp:extent cx="238125" cy="133350"/>
                <wp:effectExtent l="0" t="0" r="5715" b="3810"/>
                <wp:wrapSquare wrapText="bothSides"/>
                <wp:docPr id="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33350"/>
                        </a:xfrm>
                        <a:prstGeom prst="rect">
                          <a:avLst/>
                        </a:prstGeom>
                        <a:solidFill>
                          <a:srgbClr val="FFFFFF"/>
                        </a:solidFill>
                        <a:ln w="9525">
                          <a:noFill/>
                          <a:miter lim="800000"/>
                        </a:ln>
                      </wps:spPr>
                      <wps:txbx>
                        <w:txbxContent>
                          <w:p w:rsidR="00356D9D" w:rsidRDefault="00356D9D"/>
                        </w:txbxContent>
                      </wps:txbx>
                      <wps:bodyPr rot="0" vert="horz" wrap="square" lIns="91440" tIns="45720" rIns="91440" bIns="45720" anchor="t" anchorCtr="0">
                        <a:noAutofit/>
                      </wps:bodyPr>
                    </wps:wsp>
                  </a:graphicData>
                </a:graphic>
              </wp:anchor>
            </w:drawing>
          </mc:Choice>
          <mc:Fallback>
            <w:pict>
              <v:shape id="_x0000_s1033" type="#_x0000_t202" style="position:absolute;margin-left:-32.45pt;margin-top:58.05pt;width:18.75pt;height:10.5pt;z-index:251755008;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YM1zFwIAAA0EAAAOAAAAZHJzL2Uyb0RvYy54bWysU9uO2yAQfa/Uf0C8N74kabNWnNU2q1SV tttKu/0AjHGMCgwFEnv79R1wkkbbt6o8IIaZOZw5M6xvR63IUTgvwdS0mOWUCMOhlWZf0+/Pu3cr SnxgpmUKjKjpi/D0dvP2zXqwlSihB9UKRxDE+GqwNe1DsFWWed4LzfwMrDDo7MBpFtB0+6x1bEB0 rbIyz99nA7jWOuDCe7y9n5x0k/C7TvDwteu8CETVFLmFtLu0N3HPNmtW7R2zveQnGuwfWGgmDT56 gbpngZGDk39BackdeOjCjIPOoOskF6kGrKbIX1Xz1DMrUi0ojrcXmfz/g+WPx2+OyBZ7V+QFJYZp 7NKzGAP5CCMpo0CD9RXGPVmMDCNeY3Aq1tsH4D88MbDtmdmLO+dg6AVrkWARM7Or1AnHR5Bm+AIt PsMOARLQ2Dkd1UM9CKJjo14uzYlUOF6W81VRLinh6Crm8/kyNS9j1TnZOh8+CdAkHmrqsPcJnB0f fIhkWHUOiW95ULLdSaWS4fbNVjlyZDgnu7QS/1dhypChpjdL5BGzDMT8NEJaBpxjJXVNV3lcp3Rl TirEwicJwtiMSfFycVa3gfYFdXEwzSf+Jzz04H5RMuBs1tT/PDAnKFGfDWp7UywWcZiTsVh+KNFw 157m2sMMR6iaBkqm4zakDzBVcIc96GTSJzZrYnLijDOXZDv9jzjU13aK+vOLN78BAAD//wMAUEsD BBQABgAIAAAAIQCzb9gL2wAAAAcBAAAPAAAAZHJzL2Rvd25yZXYueG1sTI9BT4NAEIXvJv6HzZh4 MXbBWrCUpVETjdfW/oABpkBkZwm7LfTfO57s8b03ee+bfDvbXp1p9J1jA/EiAkVcubrjxsDh++Px BZQPyDX2jsnAhTxsi9ubHLPaTbyj8z40SkrYZ2igDWHItPZVSxb9wg3Ekh3daDGIHBtdjzhJue31 UxQl2mLHstDiQO8tVT/7kzVw/JoeVuup/AyHdPecvGGXlu5izP3d/LoBFWgO/8fwhy/oUAhT6U5c e9UbkEeCuHESg5J4ma5AlWIs0xh0ketr/uIXAAD//wMAUEsBAi0AFAAGAAgAAAAhALaDOJL+AAAA 4QEAABMAAAAAAAAAAAAAAAAAAAAAAFtDb250ZW50X1R5cGVzXS54bWxQSwECLQAUAAYACAAAACEA OP0h/9YAAACUAQAACwAAAAAAAAAAAAAAAAAvAQAAX3JlbHMvLnJlbHNQSwECLQAUAAYACAAAACEA W2DNcxcCAAANBAAADgAAAAAAAAAAAAAAAAAuAgAAZHJzL2Uyb0RvYy54bWxQSwECLQAUAAYACAAA ACEAs2/YC9sAAAAHAQAADwAAAAAAAAAAAAAAAABxBAAAZHJzL2Rvd25yZXYueG1sUEsFBgAAAAAE AAQA8wAAAHkFAAAAAA== " stroked="f">
                <v:textbox>
                  <w:txbxContent>
                    <w:p w:rsidR="00356D9D" w:rsidRDefault="00356D9D"/>
                  </w:txbxContent>
                </v:textbox>
                <w10:wrap type="square" anchorx="margin"/>
              </v:shape>
            </w:pict>
          </mc:Fallback>
        </mc:AlternateContent>
      </w:r>
      <w:r w:rsidRPr="00753CFE">
        <w:rPr>
          <w:rFonts w:eastAsia="Calibri" w:cs="Times New Roman"/>
          <w:b/>
          <w:noProof/>
          <w:sz w:val="24"/>
          <w:szCs w:val="24"/>
        </w:rPr>
        <mc:AlternateContent>
          <mc:Choice Requires="wps">
            <w:drawing>
              <wp:anchor distT="45720" distB="45720" distL="114300" distR="114300" simplePos="0" relativeHeight="251753984" behindDoc="0" locked="0" layoutInCell="1" allowOverlap="1" wp14:anchorId="3155F6AD" wp14:editId="49E52B94">
                <wp:simplePos x="0" y="0"/>
                <wp:positionH relativeFrom="column">
                  <wp:posOffset>4907280</wp:posOffset>
                </wp:positionH>
                <wp:positionV relativeFrom="paragraph">
                  <wp:posOffset>1118235</wp:posOffset>
                </wp:positionV>
                <wp:extent cx="219075" cy="209550"/>
                <wp:effectExtent l="5080" t="4445" r="4445" b="14605"/>
                <wp:wrapSquare wrapText="bothSides"/>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9550"/>
                        </a:xfrm>
                        <a:prstGeom prst="rect">
                          <a:avLst/>
                        </a:prstGeom>
                        <a:solidFill>
                          <a:srgbClr val="FFFFFF"/>
                        </a:solidFill>
                        <a:ln w="9525">
                          <a:solidFill>
                            <a:sysClr val="window" lastClr="FFFFFF"/>
                          </a:solidFill>
                          <a:miter lim="800000"/>
                        </a:ln>
                      </wps:spPr>
                      <wps:txbx>
                        <w:txbxContent>
                          <w:p w:rsidR="00356D9D" w:rsidRDefault="00356D9D">
                            <w:pPr>
                              <w:rPr>
                                <w:sz w:val="18"/>
                              </w:rPr>
                            </w:pPr>
                          </w:p>
                        </w:txbxContent>
                      </wps:txbx>
                      <wps:bodyPr rot="0" vert="horz" wrap="square" lIns="91440" tIns="45720" rIns="91440" bIns="45720" anchor="t" anchorCtr="0">
                        <a:noAutofit/>
                      </wps:bodyPr>
                    </wps:wsp>
                  </a:graphicData>
                </a:graphic>
              </wp:anchor>
            </w:drawing>
          </mc:Choice>
          <mc:Fallback>
            <w:pict>
              <v:shape id="_x0000_s1034" type="#_x0000_t202" style="position:absolute;margin-left:386.4pt;margin-top:88.05pt;width:17.25pt;height:16.5pt;z-index:251753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kt7xJQIAAEYEAAAOAAAAZHJzL2Uyb0RvYy54bWysU9uO2yAQfa/Uf0C8N74o6W6sOKttVqkq bS/Sbj8AYxyjAkOBjZ1+fQfsTdOt1IeqPCCGGc7MnMNsbkatyFE4L8HUtFjklAjDoZXmUNOvj/s3 15T4wEzLFBhR05Pw9Gb7+tVmsJUooQfVCkcQxPhqsDXtQ7BVlnneC838Aqww6OzAaRbQdIesdWxA dK2yMs/fZgO41jrgwnu8vZucdJvwu07w8LnrvAhE1RRrC2l3aW/inm03rDo4ZnvJ5zLYP1ShmTSY 9Ax1xwIjT07+AaUld+ChCwsOOoOuk1ykHrCbIn/RzUPPrEi9IDnenmny/w+Wfzp+cUS2qF2Rl5QY plGlRzEG8g5GUkaCBusrjHuwGBlGvMbg1Ky398C/eWJg1zNzELfOwdAL1mKBRXyZXTydcHwEaYaP 0GIa9hQgAY2d05E95IMgOgp1OosTS+F4WRbr/GpFCUdXma9XqyRexqrnx9b58F6AJvFQU4faJ3B2 vPchFsOq55CYy4OS7V4qlQx3aHbKkSPDf7JPK9X/IkwZMtR0vSpXU/+/QZz8GQE/aAsDJYr5gJd/ g9Qy4AAoqWt6ncc151Vmpi8yNnEXxmZMUmH6WZYG2hMS6mD62DiIeOjB/aBkwE9dU//9iTmBlXww KMq6WC7jFCRjuboq0XCXnubSwwxHqJoGSqbjLqTJiYQZuEXxOpmIjSpPlcw142dNfM+DFafh0k5R v8Z/+xMAAP//AwBQSwMEFAAGAAgAAAAhALZxK73eAAAACwEAAA8AAABkcnMvZG93bnJldi54bWxM j0FPhDAUhO8m/ofmmXhzWyAuK1I2G+IeMZH14q3QJxDpa0O7u/jvrSc9TmYy8025X83MLrj4yZKE ZCOAIfVWTzRIeD8dH3bAfFCk1WwJJXyjh311e1OqQtsrveGlDQOLJeQLJWEMwRWc+35Eo/zGOqTo fdrFqBDlMnC9qGssNzNPhdhyoyaKC6NyWI/Yf7VnI+HY1c6p1/blo8ky3z1Sc8C6kfL+bj08Awu4 hr8w/OJHdKgiU2fPpD2bJeR5GtFDNPJtAiwmdiLPgHUSUvGUAK9K/v9D9QMAAP//AwBQSwECLQAU AAYACAAAACEAtoM4kv4AAADhAQAAEwAAAAAAAAAAAAAAAAAAAAAAW0NvbnRlbnRfVHlwZXNdLnht bFBLAQItABQABgAIAAAAIQA4/SH/1gAAAJQBAAALAAAAAAAAAAAAAAAAAC8BAABfcmVscy8ucmVs c1BLAQItABQABgAIAAAAIQBOkt7xJQIAAEYEAAAOAAAAAAAAAAAAAAAAAC4CAABkcnMvZTJvRG9j LnhtbFBLAQItABQABgAIAAAAIQC2cSu93gAAAAsBAAAPAAAAAAAAAAAAAAAAAH8EAABkcnMvZG93 bnJldi54bWxQSwUGAAAAAAQABADzAAAAigUAAAAA " strokecolor="window">
                <v:textbox>
                  <w:txbxContent>
                    <w:p w:rsidR="00356D9D" w:rsidRDefault="00356D9D">
                      <w:pPr>
                        <w:rPr>
                          <w:sz w:val="18"/>
                        </w:rPr>
                      </w:pPr>
                    </w:p>
                  </w:txbxContent>
                </v:textbox>
                <w10:wrap type="square"/>
              </v:shape>
            </w:pict>
          </mc:Fallback>
        </mc:AlternateContent>
      </w:r>
      <w:r w:rsidRPr="00753CFE">
        <w:rPr>
          <w:rFonts w:eastAsia="Calibri" w:cs="Times New Roman"/>
          <w:noProof/>
          <w:sz w:val="24"/>
          <w:szCs w:val="24"/>
        </w:rPr>
        <w:drawing>
          <wp:anchor distT="0" distB="0" distL="114300" distR="114300" simplePos="0" relativeHeight="251751936" behindDoc="0" locked="0" layoutInCell="1" allowOverlap="1" wp14:anchorId="77C5B9B5" wp14:editId="77725900">
            <wp:simplePos x="0" y="0"/>
            <wp:positionH relativeFrom="margin">
              <wp:posOffset>5000625</wp:posOffset>
            </wp:positionH>
            <wp:positionV relativeFrom="paragraph">
              <wp:posOffset>400685</wp:posOffset>
            </wp:positionV>
            <wp:extent cx="1797050" cy="1193800"/>
            <wp:effectExtent l="0" t="0" r="1270" b="10160"/>
            <wp:wrapSquare wrapText="bothSides"/>
            <wp:docPr id="1112" name="Picture 1" descr="A chemical structure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chemical structure of a molecule  Description automatically generated"/>
                    <pic:cNvPicPr>
                      <a:picLocks noChangeAspect="1"/>
                    </pic:cNvPicPr>
                  </pic:nvPicPr>
                  <pic:blipFill>
                    <a:blip r:embed="rId289">
                      <a:extLst>
                        <a:ext uri="{28A0092B-C50C-407E-A947-70E740481C1C}">
                          <a14:useLocalDpi xmlns:a14="http://schemas.microsoft.com/office/drawing/2010/main" val="0"/>
                        </a:ext>
                      </a:extLst>
                    </a:blip>
                    <a:stretch>
                      <a:fillRect/>
                    </a:stretch>
                  </pic:blipFill>
                  <pic:spPr>
                    <a:xfrm>
                      <a:off x="0" y="0"/>
                      <a:ext cx="1797050" cy="1193800"/>
                    </a:xfrm>
                    <a:prstGeom prst="rect">
                      <a:avLst/>
                    </a:prstGeom>
                  </pic:spPr>
                </pic:pic>
              </a:graphicData>
            </a:graphic>
          </wp:anchor>
        </w:drawing>
      </w:r>
      <w:r w:rsidRPr="00753CFE">
        <w:rPr>
          <w:rFonts w:eastAsia="Calibri" w:cs="Times New Roman"/>
          <w:b/>
          <w:sz w:val="24"/>
          <w:szCs w:val="24"/>
        </w:rPr>
        <w:t>Câu 1</w:t>
      </w:r>
      <w:r w:rsidRPr="00753CFE">
        <w:rPr>
          <w:rFonts w:eastAsia="Calibri" w:cs="Times New Roman"/>
          <w:sz w:val="24"/>
          <w:szCs w:val="24"/>
        </w:rPr>
        <w:t xml:space="preserve">. </w:t>
      </w:r>
      <w:r w:rsidRPr="00753CFE">
        <w:rPr>
          <w:rFonts w:eastAsia="Calibri" w:cs="Times New Roman"/>
          <w:b/>
          <w:sz w:val="24"/>
          <w:szCs w:val="24"/>
        </w:rPr>
        <w:t xml:space="preserve"> </w:t>
      </w:r>
      <w:r w:rsidRPr="00753CFE">
        <w:rPr>
          <w:rFonts w:eastAsia="Calibri" w:cs="Times New Roman"/>
          <w:sz w:val="24"/>
          <w:szCs w:val="24"/>
        </w:rPr>
        <w:t xml:space="preserve">Sợi aramid là một loại sợi tổng hợp bền và chịu nhiệt và tạo từ polymer </w:t>
      </w:r>
      <w:r w:rsidRPr="00753CFE">
        <w:rPr>
          <w:rFonts w:eastAsia="Calibri" w:cs="Times New Roman"/>
          <w:b/>
          <w:sz w:val="24"/>
          <w:szCs w:val="24"/>
        </w:rPr>
        <w:t>X</w:t>
      </w:r>
      <w:r w:rsidRPr="00753CFE">
        <w:rPr>
          <w:rFonts w:eastAsia="Calibri" w:cs="Times New Roman"/>
          <w:sz w:val="24"/>
          <w:szCs w:val="24"/>
        </w:rPr>
        <w:t xml:space="preserve"> có cấu tạo như hình bên. Chúng được sử dụng trong các ứng dụng hàng không vũ trụ và quân sự, làm vải áo giáp chống đạn đạo và vật liệu tổng hợp đạn đạo, làm dây thừng biển, gia cố thân tàu biển, làm chất thay thế amiăng và trong nhiều mặt hàng tiêu dùng nhẹ khác nhau, từ vỏ điện thoại đến vợt tennis. </w:t>
      </w:r>
    </w:p>
    <w:p w:rsidR="00356D9D" w:rsidRPr="00753CFE" w:rsidRDefault="00356D9D">
      <w:pPr>
        <w:spacing w:before="60" w:after="60" w:line="240" w:lineRule="auto"/>
        <w:rPr>
          <w:rFonts w:eastAsia="Calibri" w:cs="Times New Roman"/>
          <w:sz w:val="24"/>
          <w:szCs w:val="24"/>
        </w:rPr>
      </w:pPr>
      <w:r w:rsidRPr="00753CFE">
        <w:rPr>
          <w:rFonts w:eastAsia="Calibri" w:cs="Times New Roman"/>
          <w:b/>
          <w:sz w:val="24"/>
          <w:szCs w:val="24"/>
          <w:highlight w:val="cyan"/>
        </w:rPr>
        <w:t>a.</w:t>
      </w:r>
      <w:r w:rsidRPr="00753CFE">
        <w:rPr>
          <w:rFonts w:eastAsia="Calibri" w:cs="Times New Roman"/>
          <w:sz w:val="24"/>
          <w:szCs w:val="24"/>
          <w:highlight w:val="cyan"/>
        </w:rPr>
        <w:t xml:space="preserve"> Polymer </w:t>
      </w:r>
      <w:r w:rsidRPr="00753CFE">
        <w:rPr>
          <w:rFonts w:eastAsia="Calibri" w:cs="Times New Roman"/>
          <w:b/>
          <w:sz w:val="24"/>
          <w:szCs w:val="24"/>
          <w:highlight w:val="cyan"/>
        </w:rPr>
        <w:t>X</w:t>
      </w:r>
      <w:r w:rsidRPr="00753CFE">
        <w:rPr>
          <w:rFonts w:eastAsia="Calibri" w:cs="Times New Roman"/>
          <w:sz w:val="24"/>
          <w:szCs w:val="24"/>
          <w:highlight w:val="cyan"/>
        </w:rPr>
        <w:t xml:space="preserve"> tạo nên sợi aramid thuộc loại polyamide</w:t>
      </w:r>
      <w:r w:rsidRPr="00753CFE">
        <w:rPr>
          <w:rFonts w:eastAsia="Calibri" w:cs="Times New Roman"/>
          <w:sz w:val="24"/>
          <w:szCs w:val="24"/>
        </w:rPr>
        <w:t>.</w:t>
      </w:r>
    </w:p>
    <w:p w:rsidR="00356D9D" w:rsidRPr="00753CFE" w:rsidRDefault="00356D9D">
      <w:pPr>
        <w:spacing w:before="60" w:after="60" w:line="240" w:lineRule="auto"/>
        <w:rPr>
          <w:rFonts w:eastAsia="Calibri" w:cs="Times New Roman"/>
          <w:sz w:val="24"/>
          <w:szCs w:val="24"/>
        </w:rPr>
      </w:pPr>
      <w:r w:rsidRPr="00753CFE">
        <w:rPr>
          <w:rFonts w:eastAsia="Calibri" w:cs="Times New Roman"/>
          <w:b/>
          <w:sz w:val="24"/>
          <w:szCs w:val="24"/>
          <w:highlight w:val="cyan"/>
        </w:rPr>
        <w:t>b.</w:t>
      </w:r>
      <w:r w:rsidRPr="00753CFE">
        <w:rPr>
          <w:rFonts w:eastAsia="Calibri" w:cs="Times New Roman"/>
          <w:sz w:val="24"/>
          <w:szCs w:val="24"/>
          <w:highlight w:val="cyan"/>
        </w:rPr>
        <w:t xml:space="preserve"> Số nguyên tử oxygen có trong mỗi mắt xích của </w:t>
      </w:r>
      <w:r w:rsidRPr="00753CFE">
        <w:rPr>
          <w:rFonts w:eastAsia="Calibri" w:cs="Times New Roman"/>
          <w:b/>
          <w:sz w:val="24"/>
          <w:szCs w:val="24"/>
          <w:highlight w:val="cyan"/>
        </w:rPr>
        <w:t>X</w:t>
      </w:r>
      <w:r w:rsidRPr="00753CFE">
        <w:rPr>
          <w:rFonts w:eastAsia="Calibri" w:cs="Times New Roman"/>
          <w:sz w:val="24"/>
          <w:szCs w:val="24"/>
          <w:highlight w:val="cyan"/>
        </w:rPr>
        <w:t xml:space="preserve"> là 2</w:t>
      </w:r>
      <w:r w:rsidRPr="00753CFE">
        <w:rPr>
          <w:rFonts w:eastAsia="Calibri" w:cs="Times New Roman"/>
          <w:sz w:val="24"/>
          <w:szCs w:val="24"/>
        </w:rPr>
        <w:t>.</w:t>
      </w:r>
    </w:p>
    <w:p w:rsidR="00356D9D" w:rsidRPr="00753CFE" w:rsidRDefault="00356D9D">
      <w:pPr>
        <w:spacing w:before="60" w:after="60" w:line="240" w:lineRule="auto"/>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Thủy phân hoàn toàn </w:t>
      </w:r>
      <w:r w:rsidRPr="00753CFE">
        <w:rPr>
          <w:rFonts w:eastAsia="Calibri" w:cs="Times New Roman"/>
          <w:b/>
          <w:sz w:val="24"/>
          <w:szCs w:val="24"/>
        </w:rPr>
        <w:t>X</w:t>
      </w:r>
      <w:r w:rsidRPr="00753CFE">
        <w:rPr>
          <w:rFonts w:eastAsia="Calibri" w:cs="Times New Roman"/>
          <w:sz w:val="24"/>
          <w:szCs w:val="24"/>
        </w:rPr>
        <w:t xml:space="preserve"> trong dung dịch NaOH thu được amine hai chức và carboxylic acid hai chức.</w:t>
      </w:r>
    </w:p>
    <w:p w:rsidR="00356D9D" w:rsidRPr="00753CFE" w:rsidRDefault="00356D9D">
      <w:pPr>
        <w:spacing w:before="60" w:after="60" w:line="240" w:lineRule="auto"/>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Thành phần % theo khối lượng của carbon trong </w:t>
      </w:r>
      <w:r w:rsidRPr="00753CFE">
        <w:rPr>
          <w:rFonts w:eastAsia="Calibri" w:cs="Times New Roman"/>
          <w:b/>
          <w:sz w:val="24"/>
          <w:szCs w:val="24"/>
        </w:rPr>
        <w:t>X</w:t>
      </w:r>
      <w:r w:rsidRPr="00753CFE">
        <w:rPr>
          <w:rFonts w:eastAsia="Calibri" w:cs="Times New Roman"/>
          <w:sz w:val="24"/>
          <w:szCs w:val="24"/>
        </w:rPr>
        <w:t xml:space="preserve"> là 61,993%.</w:t>
      </w:r>
    </w:p>
    <w:p w:rsidR="00356D9D" w:rsidRPr="00753CFE" w:rsidRDefault="00356D9D" w:rsidP="0059622D">
      <w:pPr>
        <w:spacing w:before="60" w:after="60" w:line="240" w:lineRule="auto"/>
        <w:jc w:val="center"/>
        <w:rPr>
          <w:rFonts w:eastAsia="Calibri" w:cs="Times New Roman"/>
          <w:b/>
          <w:bCs/>
          <w:sz w:val="24"/>
          <w:szCs w:val="24"/>
        </w:rPr>
      </w:pPr>
      <w:r w:rsidRPr="00753CFE">
        <w:rPr>
          <w:rFonts w:eastAsia="Calibri" w:cs="Times New Roman"/>
          <w:b/>
          <w:bCs/>
          <w:sz w:val="24"/>
          <w:szCs w:val="24"/>
        </w:rPr>
        <w:t>Hướng dẫn giải</w:t>
      </w:r>
    </w:p>
    <w:p w:rsidR="00356D9D" w:rsidRPr="00753CFE" w:rsidRDefault="00356D9D" w:rsidP="0059622D">
      <w:pPr>
        <w:tabs>
          <w:tab w:val="left" w:pos="180"/>
          <w:tab w:val="left" w:pos="2340"/>
          <w:tab w:val="left" w:pos="4500"/>
          <w:tab w:val="left" w:pos="6660"/>
        </w:tabs>
        <w:spacing w:line="240" w:lineRule="auto"/>
        <w:jc w:val="both"/>
        <w:rPr>
          <w:rFonts w:eastAsia="Calibri" w:cs="Times New Roman"/>
          <w:sz w:val="24"/>
          <w:szCs w:val="24"/>
        </w:rPr>
      </w:pPr>
      <w:r w:rsidRPr="00753CFE">
        <w:rPr>
          <w:rFonts w:eastAsia="Calibri" w:cs="Times New Roman"/>
          <w:b/>
          <w:sz w:val="24"/>
          <w:szCs w:val="24"/>
        </w:rPr>
        <w:t xml:space="preserve">a. Đúng. </w:t>
      </w:r>
    </w:p>
    <w:p w:rsidR="00356D9D" w:rsidRPr="00753CFE" w:rsidRDefault="00356D9D" w:rsidP="0059622D">
      <w:pPr>
        <w:tabs>
          <w:tab w:val="left" w:pos="180"/>
          <w:tab w:val="left" w:pos="2340"/>
          <w:tab w:val="left" w:pos="4500"/>
          <w:tab w:val="left" w:pos="6660"/>
        </w:tabs>
        <w:spacing w:line="240" w:lineRule="auto"/>
        <w:jc w:val="both"/>
        <w:rPr>
          <w:rFonts w:eastAsia="Calibri" w:cs="Times New Roman"/>
          <w:b/>
          <w:sz w:val="24"/>
          <w:szCs w:val="24"/>
        </w:rPr>
      </w:pPr>
      <w:r w:rsidRPr="00753CFE">
        <w:rPr>
          <w:rFonts w:eastAsia="Calibri" w:cs="Times New Roman"/>
          <w:b/>
          <w:sz w:val="24"/>
          <w:szCs w:val="24"/>
        </w:rPr>
        <w:t>b.</w:t>
      </w:r>
      <w:r w:rsidRPr="00753CFE">
        <w:rPr>
          <w:rFonts w:eastAsia="Calibri" w:cs="Times New Roman"/>
          <w:sz w:val="24"/>
          <w:szCs w:val="24"/>
        </w:rPr>
        <w:t xml:space="preserve"> </w:t>
      </w:r>
      <w:r w:rsidRPr="00753CFE">
        <w:rPr>
          <w:rFonts w:eastAsia="Calibri" w:cs="Times New Roman"/>
          <w:b/>
          <w:sz w:val="24"/>
          <w:szCs w:val="24"/>
        </w:rPr>
        <w:t>Đúng.</w:t>
      </w:r>
    </w:p>
    <w:p w:rsidR="00356D9D" w:rsidRPr="00753CFE" w:rsidRDefault="00356D9D" w:rsidP="0059622D">
      <w:pPr>
        <w:tabs>
          <w:tab w:val="left" w:pos="180"/>
          <w:tab w:val="left" w:pos="2340"/>
          <w:tab w:val="left" w:pos="4500"/>
          <w:tab w:val="left" w:pos="6660"/>
        </w:tabs>
        <w:spacing w:line="240" w:lineRule="auto"/>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w:t>
      </w:r>
      <w:r w:rsidRPr="00753CFE">
        <w:rPr>
          <w:rFonts w:eastAsia="Calibri" w:cs="Times New Roman"/>
          <w:b/>
          <w:sz w:val="24"/>
          <w:szCs w:val="24"/>
        </w:rPr>
        <w:t xml:space="preserve">Sai. </w:t>
      </w:r>
      <w:r w:rsidRPr="00753CFE">
        <w:rPr>
          <w:rFonts w:eastAsia="Calibri" w:cs="Times New Roman"/>
          <w:sz w:val="24"/>
          <w:szCs w:val="24"/>
        </w:rPr>
        <w:t>Thu được amine 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(NH</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 xml:space="preserve"> và muối 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(COONa)</w:t>
      </w:r>
      <w:r w:rsidRPr="00753CFE">
        <w:rPr>
          <w:rFonts w:eastAsia="Calibri" w:cs="Times New Roman"/>
          <w:sz w:val="24"/>
          <w:szCs w:val="24"/>
          <w:vertAlign w:val="subscript"/>
        </w:rPr>
        <w:t>2</w:t>
      </w:r>
    </w:p>
    <w:p w:rsidR="00356D9D" w:rsidRPr="00753CFE" w:rsidRDefault="00356D9D" w:rsidP="0059622D">
      <w:pPr>
        <w:tabs>
          <w:tab w:val="left" w:pos="180"/>
          <w:tab w:val="left" w:pos="2340"/>
          <w:tab w:val="left" w:pos="4500"/>
          <w:tab w:val="left" w:pos="6660"/>
        </w:tabs>
        <w:spacing w:line="240" w:lineRule="auto"/>
        <w:jc w:val="both"/>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w:t>
      </w:r>
      <w:r w:rsidRPr="00753CFE">
        <w:rPr>
          <w:rFonts w:eastAsia="Calibri" w:cs="Times New Roman"/>
          <w:b/>
          <w:sz w:val="24"/>
          <w:szCs w:val="24"/>
        </w:rPr>
        <w:t>Sai.</w:t>
      </w:r>
      <w:r w:rsidRPr="00753CFE">
        <w:rPr>
          <w:rFonts w:eastAsia="Calibri" w:cs="Times New Roman"/>
          <w:sz w:val="24"/>
          <w:szCs w:val="24"/>
        </w:rPr>
        <w:t xml:space="preserve"> %m</w:t>
      </w:r>
      <w:r w:rsidRPr="00753CFE">
        <w:rPr>
          <w:rFonts w:eastAsia="Calibri" w:cs="Times New Roman"/>
          <w:sz w:val="24"/>
          <w:szCs w:val="24"/>
          <w:vertAlign w:val="subscript"/>
        </w:rPr>
        <w:t>C</w:t>
      </w:r>
      <w:r w:rsidRPr="00753CFE">
        <w:rPr>
          <w:rFonts w:eastAsia="Calibri"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14.12</m:t>
            </m:r>
          </m:num>
          <m:den>
            <m:r>
              <w:rPr>
                <w:rFonts w:ascii="Cambria Math" w:eastAsia="Calibri" w:hAnsi="Cambria Math" w:cs="Times New Roman"/>
                <w:sz w:val="24"/>
                <w:szCs w:val="24"/>
              </w:rPr>
              <m:t>15+76+43+76+28</m:t>
            </m:r>
          </m:den>
        </m:f>
        <m:r>
          <w:rPr>
            <w:rFonts w:ascii="Cambria Math" w:eastAsia="Calibri" w:hAnsi="Cambria Math" w:cs="Times New Roman"/>
            <w:sz w:val="24"/>
            <w:szCs w:val="24"/>
          </w:rPr>
          <m:t>.100=70,558%</m:t>
        </m:r>
      </m:oMath>
      <w:r w:rsidRPr="00753CFE">
        <w:rPr>
          <w:rFonts w:eastAsia="Times New Roman" w:cs="Times New Roman"/>
          <w:sz w:val="24"/>
          <w:szCs w:val="24"/>
        </w:rPr>
        <w:t>.</w:t>
      </w:r>
    </w:p>
    <w:p w:rsidR="00356D9D" w:rsidRPr="00753CFE" w:rsidRDefault="00356D9D">
      <w:pPr>
        <w:spacing w:before="120" w:line="240" w:lineRule="auto"/>
        <w:rPr>
          <w:rFonts w:eastAsia="Calibri" w:cs="Times New Roman"/>
          <w:sz w:val="24"/>
          <w:szCs w:val="24"/>
        </w:rPr>
      </w:pPr>
      <w:r w:rsidRPr="00753CFE">
        <w:rPr>
          <w:rFonts w:eastAsia="Calibri" w:cs="Times New Roman"/>
          <w:b/>
          <w:sz w:val="24"/>
          <w:szCs w:val="24"/>
        </w:rPr>
        <w:t>Câu 2.</w:t>
      </w:r>
      <w:r w:rsidRPr="00753CFE">
        <w:rPr>
          <w:rFonts w:eastAsia="Calibri" w:cs="Times New Roman"/>
          <w:sz w:val="24"/>
          <w:szCs w:val="24"/>
        </w:rPr>
        <w:t xml:space="preserve"> Ester </w:t>
      </w:r>
      <w:r w:rsidRPr="00753CFE">
        <w:rPr>
          <w:rFonts w:eastAsia="Calibri" w:cs="Times New Roman"/>
          <w:b/>
          <w:sz w:val="24"/>
          <w:szCs w:val="24"/>
        </w:rPr>
        <w:t>T</w:t>
      </w:r>
      <w:r w:rsidRPr="00753CFE">
        <w:rPr>
          <w:rFonts w:eastAsia="Calibri" w:cs="Times New Roman"/>
          <w:sz w:val="24"/>
          <w:szCs w:val="24"/>
        </w:rPr>
        <w:t xml:space="preserve"> có khả năng chịu được nhiệt độ cao và được phủ lên bề mặt vật liệu nhằm chống ăn mòn. Thuỷ phân </w:t>
      </w:r>
      <w:r w:rsidRPr="00753CFE">
        <w:rPr>
          <w:rFonts w:eastAsia="Calibri" w:cs="Times New Roman"/>
          <w:b/>
          <w:sz w:val="24"/>
          <w:szCs w:val="24"/>
        </w:rPr>
        <w:t>T</w:t>
      </w:r>
      <w:r w:rsidRPr="00753CFE">
        <w:rPr>
          <w:rFonts w:eastAsia="Calibri" w:cs="Times New Roman"/>
          <w:sz w:val="24"/>
          <w:szCs w:val="24"/>
        </w:rPr>
        <w:t xml:space="preserve"> trong dung dịch NaOH thu được hợp chất </w:t>
      </w:r>
      <w:r w:rsidRPr="00753CFE">
        <w:rPr>
          <w:rFonts w:eastAsia="Calibri" w:cs="Times New Roman"/>
          <w:b/>
          <w:sz w:val="24"/>
          <w:szCs w:val="24"/>
        </w:rPr>
        <w:t xml:space="preserve">X </w:t>
      </w:r>
      <w:r w:rsidRPr="00753CFE">
        <w:rPr>
          <w:rFonts w:eastAsia="Calibri" w:cs="Times New Roman"/>
          <w:sz w:val="24"/>
          <w:szCs w:val="24"/>
        </w:rPr>
        <w:t xml:space="preserve">và </w:t>
      </w:r>
      <w:r w:rsidRPr="00753CFE">
        <w:rPr>
          <w:rFonts w:eastAsia="Calibri" w:cs="Times New Roman"/>
          <w:b/>
          <w:sz w:val="24"/>
          <w:szCs w:val="24"/>
        </w:rPr>
        <w:t>Y</w:t>
      </w:r>
      <w:r w:rsidRPr="00753CFE">
        <w:rPr>
          <w:rFonts w:eastAsia="Calibri" w:cs="Times New Roman"/>
          <w:sz w:val="24"/>
          <w:szCs w:val="24"/>
        </w:rPr>
        <w:t xml:space="preserve"> (M</w:t>
      </w:r>
      <w:r w:rsidRPr="00753CFE">
        <w:rPr>
          <w:rFonts w:eastAsia="Calibri" w:cs="Times New Roman"/>
          <w:sz w:val="24"/>
          <w:szCs w:val="24"/>
          <w:vertAlign w:val="subscript"/>
        </w:rPr>
        <w:t>X</w:t>
      </w:r>
      <w:r w:rsidRPr="00753CFE">
        <w:rPr>
          <w:rFonts w:eastAsia="Calibri" w:cs="Times New Roman"/>
          <w:sz w:val="24"/>
          <w:szCs w:val="24"/>
        </w:rPr>
        <w:t xml:space="preserve"> &lt; M</w:t>
      </w:r>
      <w:r w:rsidRPr="00753CFE">
        <w:rPr>
          <w:rFonts w:eastAsia="Calibri" w:cs="Times New Roman"/>
          <w:sz w:val="24"/>
          <w:szCs w:val="24"/>
          <w:vertAlign w:val="subscript"/>
        </w:rPr>
        <w:t>Y</w:t>
      </w:r>
      <w:r w:rsidRPr="00753CFE">
        <w:rPr>
          <w:rFonts w:eastAsia="Calibri" w:cs="Times New Roman"/>
          <w:sz w:val="24"/>
          <w:szCs w:val="24"/>
        </w:rPr>
        <w:t>)</w:t>
      </w:r>
    </w:p>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object w:dxaOrig="6930" w:dyaOrig="1365">
          <v:shape id="_x0000_i1157" type="#_x0000_t75" style="width:346.4pt;height:67.9pt" o:ole="">
            <v:imagedata r:id="rId260" o:title=""/>
          </v:shape>
          <o:OLEObject Type="Embed" ProgID="ChemWindow.Document" ShapeID="_x0000_i1157" DrawAspect="Content" ObjectID="_1831896784" r:id="rId290"/>
        </w:objec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rPr>
        <w:t>a.</w:t>
      </w:r>
      <w:r w:rsidRPr="00753CFE">
        <w:rPr>
          <w:rFonts w:eastAsia="Calibri" w:cs="Times New Roman"/>
          <w:sz w:val="24"/>
          <w:szCs w:val="24"/>
        </w:rPr>
        <w:t xml:space="preserve"> Công thức phân tử của </w:t>
      </w:r>
      <w:r w:rsidRPr="00753CFE">
        <w:rPr>
          <w:rFonts w:eastAsia="Calibri" w:cs="Times New Roman"/>
          <w:b/>
          <w:sz w:val="24"/>
          <w:szCs w:val="24"/>
        </w:rPr>
        <w:t>T</w:t>
      </w:r>
      <w:r w:rsidRPr="00753CFE">
        <w:rPr>
          <w:rFonts w:eastAsia="Calibri" w:cs="Times New Roman"/>
          <w:sz w:val="24"/>
          <w:szCs w:val="24"/>
        </w:rPr>
        <w:t xml:space="preserve"> là C</w:t>
      </w:r>
      <w:r w:rsidRPr="00753CFE">
        <w:rPr>
          <w:rFonts w:eastAsia="Calibri" w:cs="Times New Roman"/>
          <w:sz w:val="24"/>
          <w:szCs w:val="24"/>
          <w:vertAlign w:val="subscript"/>
        </w:rPr>
        <w:t>14</w:t>
      </w:r>
      <w:r w:rsidRPr="00753CFE">
        <w:rPr>
          <w:rFonts w:eastAsia="Calibri" w:cs="Times New Roman"/>
          <w:sz w:val="24"/>
          <w:szCs w:val="24"/>
        </w:rPr>
        <w:t>H</w:t>
      </w:r>
      <w:r w:rsidRPr="00753CFE">
        <w:rPr>
          <w:rFonts w:eastAsia="Calibri" w:cs="Times New Roman"/>
          <w:sz w:val="24"/>
          <w:szCs w:val="24"/>
          <w:vertAlign w:val="subscript"/>
        </w:rPr>
        <w:t>24</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 xml:space="preserve">. </w: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rPr>
        <w:t>b.</w:t>
      </w:r>
      <w:r w:rsidRPr="00753CFE">
        <w:rPr>
          <w:rFonts w:eastAsia="Calibri" w:cs="Times New Roman"/>
          <w:sz w:val="24"/>
          <w:szCs w:val="24"/>
        </w:rPr>
        <w:t xml:space="preserve"> </w:t>
      </w:r>
      <w:r w:rsidRPr="00753CFE">
        <w:rPr>
          <w:rFonts w:eastAsia="Calibri" w:cs="Times New Roman"/>
          <w:b/>
          <w:sz w:val="24"/>
          <w:szCs w:val="24"/>
        </w:rPr>
        <w:t>X</w:t>
      </w:r>
      <w:r w:rsidRPr="00753CFE">
        <w:rPr>
          <w:rFonts w:eastAsia="Calibri" w:cs="Times New Roman"/>
          <w:sz w:val="24"/>
          <w:szCs w:val="24"/>
        </w:rPr>
        <w:t xml:space="preserve"> là muối của carboxylic acid và </w:t>
      </w:r>
      <w:r w:rsidRPr="00753CFE">
        <w:rPr>
          <w:rFonts w:eastAsia="Calibri" w:cs="Times New Roman"/>
          <w:b/>
          <w:sz w:val="24"/>
          <w:szCs w:val="24"/>
        </w:rPr>
        <w:t>Y</w:t>
      </w:r>
      <w:r w:rsidRPr="00753CFE">
        <w:rPr>
          <w:rFonts w:eastAsia="Calibri" w:cs="Times New Roman"/>
          <w:sz w:val="24"/>
          <w:szCs w:val="24"/>
        </w:rPr>
        <w:t xml:space="preserve"> là alcohol.</w: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highlight w:val="cyan"/>
        </w:rPr>
        <w:t>c.</w:t>
      </w:r>
      <w:r w:rsidRPr="00753CFE">
        <w:rPr>
          <w:rFonts w:eastAsia="Calibri" w:cs="Times New Roman"/>
          <w:sz w:val="24"/>
          <w:szCs w:val="24"/>
          <w:highlight w:val="cyan"/>
        </w:rPr>
        <w:t xml:space="preserve"> 1 mol </w:t>
      </w:r>
      <w:r w:rsidRPr="00753CFE">
        <w:rPr>
          <w:rFonts w:eastAsia="Calibri" w:cs="Times New Roman"/>
          <w:b/>
          <w:sz w:val="24"/>
          <w:szCs w:val="24"/>
          <w:highlight w:val="cyan"/>
        </w:rPr>
        <w:t>T</w:t>
      </w:r>
      <w:r w:rsidRPr="00753CFE">
        <w:rPr>
          <w:rFonts w:eastAsia="Calibri" w:cs="Times New Roman"/>
          <w:sz w:val="24"/>
          <w:szCs w:val="24"/>
          <w:highlight w:val="cyan"/>
        </w:rPr>
        <w:t xml:space="preserve"> có thể phản ứng cộng tối đa với 2 mol Br</w:t>
      </w:r>
      <w:r w:rsidRPr="00753CFE">
        <w:rPr>
          <w:rFonts w:eastAsia="Calibri" w:cs="Times New Roman"/>
          <w:sz w:val="24"/>
          <w:szCs w:val="24"/>
          <w:highlight w:val="cyan"/>
          <w:vertAlign w:val="subscript"/>
        </w:rPr>
        <w:t>2</w:t>
      </w:r>
      <w:r w:rsidRPr="00753CFE">
        <w:rPr>
          <w:rFonts w:eastAsia="Calibri" w:cs="Times New Roman"/>
          <w:sz w:val="24"/>
          <w:szCs w:val="24"/>
          <w:highlight w:val="cyan"/>
        </w:rPr>
        <w:t xml:space="preserve"> trong CCl</w:t>
      </w:r>
      <w:r w:rsidRPr="00753CFE">
        <w:rPr>
          <w:rFonts w:eastAsia="Calibri" w:cs="Times New Roman"/>
          <w:sz w:val="24"/>
          <w:szCs w:val="24"/>
          <w:highlight w:val="cyan"/>
          <w:vertAlign w:val="subscript"/>
        </w:rPr>
        <w:t>4</w:t>
      </w:r>
      <w:r w:rsidRPr="00753CFE">
        <w:rPr>
          <w:rFonts w:eastAsia="Calibri" w:cs="Times New Roman"/>
          <w:sz w:val="24"/>
          <w:szCs w:val="24"/>
          <w:highlight w:val="cyan"/>
        </w:rPr>
        <w:t>.</w: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Thủy phân T trong dung dịch H</w:t>
      </w:r>
      <w:r w:rsidRPr="00753CFE">
        <w:rPr>
          <w:rFonts w:eastAsia="Calibri" w:cs="Times New Roman"/>
          <w:sz w:val="24"/>
          <w:szCs w:val="24"/>
        </w:rPr>
        <w:softHyphen/>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loãng thu được 2 chất hữu cơ có cùng số nguyên tử Hydrogen.</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rsidP="0059622D">
      <w:pPr>
        <w:spacing w:line="240" w:lineRule="auto"/>
        <w:jc w:val="both"/>
        <w:rPr>
          <w:rFonts w:eastAsia="Calibri" w:cs="Times New Roman"/>
          <w:sz w:val="24"/>
          <w:szCs w:val="24"/>
        </w:rPr>
      </w:pPr>
      <w:r w:rsidRPr="00753CFE">
        <w:rPr>
          <w:rFonts w:eastAsia="Calibri" w:cs="Times New Roman"/>
          <w:b/>
          <w:sz w:val="24"/>
          <w:szCs w:val="24"/>
        </w:rPr>
        <w:t>a. Sai.</w:t>
      </w:r>
      <w:r w:rsidRPr="00753CFE">
        <w:rPr>
          <w:rFonts w:eastAsia="Calibri" w:cs="Times New Roman"/>
          <w:sz w:val="24"/>
          <w:szCs w:val="24"/>
        </w:rPr>
        <w:t xml:space="preserve"> Công thức của X là C</w:t>
      </w:r>
      <w:r w:rsidRPr="00753CFE">
        <w:rPr>
          <w:rFonts w:eastAsia="Calibri" w:cs="Times New Roman"/>
          <w:sz w:val="24"/>
          <w:szCs w:val="24"/>
          <w:vertAlign w:val="subscript"/>
        </w:rPr>
        <w:t>14</w:t>
      </w:r>
      <w:r w:rsidRPr="00753CFE">
        <w:rPr>
          <w:rFonts w:eastAsia="Calibri" w:cs="Times New Roman"/>
          <w:sz w:val="24"/>
          <w:szCs w:val="24"/>
        </w:rPr>
        <w:t>H</w:t>
      </w:r>
      <w:r w:rsidRPr="00753CFE">
        <w:rPr>
          <w:rFonts w:eastAsia="Calibri" w:cs="Times New Roman"/>
          <w:sz w:val="24"/>
          <w:szCs w:val="24"/>
          <w:vertAlign w:val="subscript"/>
        </w:rPr>
        <w:t>20</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w:t>
      </w:r>
    </w:p>
    <w:p w:rsidR="00356D9D" w:rsidRPr="00753CFE" w:rsidRDefault="00356D9D" w:rsidP="0059622D">
      <w:pPr>
        <w:spacing w:line="240" w:lineRule="auto"/>
        <w:jc w:val="both"/>
        <w:rPr>
          <w:rFonts w:eastAsia="Calibri" w:cs="Times New Roman"/>
          <w:sz w:val="24"/>
          <w:szCs w:val="24"/>
        </w:rPr>
      </w:pPr>
      <w:r w:rsidRPr="00753CFE">
        <w:rPr>
          <w:rFonts w:eastAsia="Calibri" w:cs="Times New Roman"/>
          <w:b/>
          <w:sz w:val="24"/>
          <w:szCs w:val="24"/>
        </w:rPr>
        <w:t>b.</w:t>
      </w:r>
      <w:r w:rsidRPr="00753CFE">
        <w:rPr>
          <w:rFonts w:eastAsia="Calibri" w:cs="Times New Roman"/>
          <w:sz w:val="24"/>
          <w:szCs w:val="24"/>
        </w:rPr>
        <w:t xml:space="preserve"> </w:t>
      </w:r>
      <w:r w:rsidRPr="00753CFE">
        <w:rPr>
          <w:rFonts w:eastAsia="Calibri" w:cs="Times New Roman"/>
          <w:b/>
          <w:sz w:val="24"/>
          <w:szCs w:val="24"/>
        </w:rPr>
        <w:t>Sai.</w:t>
      </w:r>
      <w:r w:rsidRPr="00753CFE">
        <w:rPr>
          <w:rFonts w:eastAsia="Calibri" w:cs="Times New Roman"/>
          <w:sz w:val="24"/>
          <w:szCs w:val="24"/>
        </w:rPr>
        <w:t xml:space="preserve"> X là alcohol, Y là muối của carboxylic acid.</w:t>
      </w:r>
    </w:p>
    <w:p w:rsidR="00356D9D" w:rsidRPr="00753CFE" w:rsidRDefault="00356D9D" w:rsidP="0059622D">
      <w:pPr>
        <w:spacing w:line="240" w:lineRule="auto"/>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w:t>
      </w:r>
      <w:r w:rsidRPr="00753CFE">
        <w:rPr>
          <w:rFonts w:eastAsia="Calibri" w:cs="Times New Roman"/>
          <w:b/>
          <w:sz w:val="24"/>
          <w:szCs w:val="24"/>
        </w:rPr>
        <w:t>Đúng.</w:t>
      </w:r>
      <w:r w:rsidRPr="00753CFE">
        <w:rPr>
          <w:rFonts w:eastAsia="Calibri" w:cs="Times New Roman"/>
          <w:sz w:val="24"/>
          <w:szCs w:val="24"/>
        </w:rPr>
        <w:t xml:space="preserve"> T có 2 liên kết π C=C nên có thể cộng tối đa 2 mol Br</w:t>
      </w:r>
      <w:r w:rsidRPr="00753CFE">
        <w:rPr>
          <w:rFonts w:eastAsia="Calibri" w:cs="Times New Roman"/>
          <w:sz w:val="24"/>
          <w:szCs w:val="24"/>
          <w:vertAlign w:val="subscript"/>
        </w:rPr>
        <w:t>2</w:t>
      </w:r>
      <w:r w:rsidRPr="00753CFE">
        <w:rPr>
          <w:rFonts w:eastAsia="Calibri" w:cs="Times New Roman"/>
          <w:sz w:val="24"/>
          <w:szCs w:val="24"/>
        </w:rPr>
        <w:t>.</w:t>
      </w:r>
    </w:p>
    <w:p w:rsidR="00356D9D" w:rsidRPr="00753CFE" w:rsidRDefault="00356D9D" w:rsidP="0059622D">
      <w:pPr>
        <w:spacing w:line="240" w:lineRule="auto"/>
        <w:jc w:val="both"/>
        <w:rPr>
          <w:rFonts w:eastAsia="Calibri" w:cs="Times New Roman"/>
          <w:sz w:val="24"/>
          <w:szCs w:val="24"/>
        </w:rPr>
      </w:pPr>
      <w:r w:rsidRPr="00753CFE">
        <w:rPr>
          <w:rFonts w:eastAsia="Calibri" w:cs="Times New Roman"/>
          <w:b/>
          <w:sz w:val="24"/>
          <w:szCs w:val="24"/>
        </w:rPr>
        <w:t>d. Sai.</w:t>
      </w:r>
      <w:r w:rsidRPr="00753CFE">
        <w:rPr>
          <w:rFonts w:eastAsia="Calibri" w:cs="Times New Roman"/>
          <w:sz w:val="24"/>
          <w:szCs w:val="24"/>
        </w:rPr>
        <w:t xml:space="preserve"> Thu được C</w:t>
      </w:r>
      <w:r w:rsidRPr="00753CFE">
        <w:rPr>
          <w:rFonts w:eastAsia="Calibri" w:cs="Times New Roman"/>
          <w:sz w:val="24"/>
          <w:szCs w:val="24"/>
          <w:vertAlign w:val="subscript"/>
        </w:rPr>
        <w:t>7</w:t>
      </w:r>
      <w:r w:rsidRPr="00753CFE">
        <w:rPr>
          <w:rFonts w:eastAsia="Calibri" w:cs="Times New Roman"/>
          <w:sz w:val="24"/>
          <w:szCs w:val="24"/>
        </w:rPr>
        <w:t>H</w:t>
      </w:r>
      <w:r w:rsidRPr="00753CFE">
        <w:rPr>
          <w:rFonts w:eastAsia="Calibri" w:cs="Times New Roman"/>
          <w:sz w:val="24"/>
          <w:szCs w:val="24"/>
          <w:vertAlign w:val="subscript"/>
        </w:rPr>
        <w:t>10</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 xml:space="preserve"> và C</w:t>
      </w:r>
      <w:r w:rsidRPr="00753CFE">
        <w:rPr>
          <w:rFonts w:eastAsia="Calibri" w:cs="Times New Roman"/>
          <w:sz w:val="24"/>
          <w:szCs w:val="24"/>
          <w:vertAlign w:val="subscript"/>
        </w:rPr>
        <w:t>7</w:t>
      </w:r>
      <w:r w:rsidRPr="00753CFE">
        <w:rPr>
          <w:rFonts w:eastAsia="Calibri" w:cs="Times New Roman"/>
          <w:sz w:val="24"/>
          <w:szCs w:val="24"/>
        </w:rPr>
        <w:t>H</w:t>
      </w:r>
      <w:r w:rsidRPr="00753CFE">
        <w:rPr>
          <w:rFonts w:eastAsia="Calibri" w:cs="Times New Roman"/>
          <w:sz w:val="24"/>
          <w:szCs w:val="24"/>
          <w:vertAlign w:val="subscript"/>
        </w:rPr>
        <w:t>12</w:t>
      </w:r>
      <w:r w:rsidRPr="00753CFE">
        <w:rPr>
          <w:rFonts w:eastAsia="Calibri" w:cs="Times New Roman"/>
          <w:sz w:val="24"/>
          <w:szCs w:val="24"/>
        </w:rPr>
        <w:t>O.</w: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b/>
          <w:sz w:val="24"/>
          <w:szCs w:val="24"/>
        </w:rPr>
        <w:t>Câu 3.</w:t>
      </w:r>
      <w:r w:rsidRPr="00753CFE">
        <w:rPr>
          <w:rFonts w:eastAsia="Calibri" w:cs="Times New Roman"/>
          <w:sz w:val="24"/>
          <w:szCs w:val="24"/>
        </w:rPr>
        <w:t xml:space="preserve"> </w:t>
      </w:r>
      <w:r w:rsidRPr="00753CFE">
        <w:rPr>
          <w:rFonts w:eastAsia="Calibri" w:cs="Times New Roman"/>
          <w:sz w:val="24"/>
          <w:szCs w:val="24"/>
          <w:lang w:val="vi-VN"/>
        </w:rPr>
        <w:t>Khi làm việc, acquy là thiết bị sinh ra dòng điện hoạt động theo nguyên tắc giống như pin Galvani (quá trình acquy phóng điện). Nhưng khác với pin Galvani, acquy có thể tái sử dụng nhờ dùng một dòng điện bên ngoài "ép" phản ứng điện hoá xảy ra khi acquy làm việc theo chiều ngược lại (quá trình sạc điện).</w:t>
      </w:r>
      <w:r w:rsidRPr="00753CFE">
        <w:rPr>
          <w:rFonts w:eastAsia="Calibri" w:cs="Times New Roman"/>
          <w:sz w:val="24"/>
          <w:szCs w:val="24"/>
        </w:rPr>
        <w:t xml:space="preserve"> </w:t>
      </w:r>
      <w:r w:rsidRPr="00753CFE">
        <w:rPr>
          <w:rFonts w:eastAsia="Calibri" w:cs="Times New Roman"/>
          <w:sz w:val="24"/>
          <w:szCs w:val="24"/>
          <w:lang w:val="vi-VN"/>
        </w:rPr>
        <w:t>Cho 4 phản ứng sau:</w: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sz w:val="24"/>
          <w:szCs w:val="24"/>
          <w:lang w:val="vi-VN"/>
        </w:rPr>
        <w:t xml:space="preserve">(1) </w:t>
      </w:r>
      <w:r w:rsidRPr="00753CFE">
        <w:rPr>
          <w:rFonts w:eastAsia="Calibri" w:cs="Times New Roman"/>
          <w:position w:val="-12"/>
          <w:sz w:val="24"/>
          <w:szCs w:val="24"/>
        </w:rPr>
        <w:object w:dxaOrig="2490" w:dyaOrig="375">
          <v:shape id="_x0000_i1158" type="#_x0000_t75" style="width:124.3pt;height:19pt" o:ole="">
            <v:imagedata r:id="rId262" o:title=""/>
          </v:shape>
          <o:OLEObject Type="Embed" ProgID="Equation.DSMT4" ShapeID="_x0000_i1158" DrawAspect="Content" ObjectID="_1831896785" r:id="rId291"/>
        </w:objec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sz w:val="24"/>
          <w:szCs w:val="24"/>
          <w:lang w:val="vi-VN"/>
        </w:rPr>
        <w:t xml:space="preserve">(2) </w:t>
      </w:r>
      <w:r w:rsidRPr="00753CFE">
        <w:rPr>
          <w:rFonts w:eastAsia="Calibri" w:cs="Times New Roman"/>
          <w:position w:val="-12"/>
          <w:sz w:val="24"/>
          <w:szCs w:val="24"/>
        </w:rPr>
        <w:object w:dxaOrig="4155" w:dyaOrig="375">
          <v:shape id="_x0000_i1159" type="#_x0000_t75" style="width:207.85pt;height:19pt" o:ole="">
            <v:imagedata r:id="rId264" o:title=""/>
          </v:shape>
          <o:OLEObject Type="Embed" ProgID="Equation.DSMT4" ShapeID="_x0000_i1159" DrawAspect="Content" ObjectID="_1831896786" r:id="rId292"/>
        </w:objec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sz w:val="24"/>
          <w:szCs w:val="24"/>
          <w:lang w:val="vi-VN"/>
        </w:rPr>
        <w:t xml:space="preserve">(3) </w:t>
      </w:r>
      <w:r w:rsidRPr="00753CFE">
        <w:rPr>
          <w:rFonts w:eastAsia="Calibri" w:cs="Times New Roman"/>
          <w:position w:val="-12"/>
          <w:sz w:val="24"/>
          <w:szCs w:val="24"/>
        </w:rPr>
        <w:object w:dxaOrig="4440" w:dyaOrig="375">
          <v:shape id="_x0000_i1160" type="#_x0000_t75" style="width:222.1pt;height:19pt" o:ole="">
            <v:imagedata r:id="rId266" o:title=""/>
          </v:shape>
          <o:OLEObject Type="Embed" ProgID="Equation.DSMT4" ShapeID="_x0000_i1160" DrawAspect="Content" ObjectID="_1831896787" r:id="rId293"/>
        </w:objec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sz w:val="24"/>
          <w:szCs w:val="24"/>
          <w:lang w:val="vi-VN"/>
        </w:rPr>
        <w:t xml:space="preserve">(4) </w:t>
      </w:r>
      <w:r w:rsidRPr="00753CFE">
        <w:rPr>
          <w:rFonts w:eastAsia="Calibri" w:cs="Times New Roman"/>
          <w:position w:val="-12"/>
          <w:sz w:val="24"/>
          <w:szCs w:val="24"/>
        </w:rPr>
        <w:object w:dxaOrig="4410" w:dyaOrig="375">
          <v:shape id="_x0000_i1161" type="#_x0000_t75" style="width:220.75pt;height:19pt" o:ole="">
            <v:imagedata r:id="rId268" o:title=""/>
          </v:shape>
          <o:OLEObject Type="Embed" ProgID="Equation.DSMT4" ShapeID="_x0000_i1161" DrawAspect="Content" ObjectID="_1831896788" r:id="rId294"/>
        </w:objec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lang w:val="vi-VN"/>
        </w:rPr>
        <w:lastRenderedPageBreak/>
        <w:t>a</w:t>
      </w:r>
      <w:r w:rsidRPr="00753CFE">
        <w:rPr>
          <w:rFonts w:eastAsia="Calibri" w:cs="Times New Roman"/>
          <w:b/>
          <w:bCs/>
          <w:sz w:val="24"/>
          <w:szCs w:val="24"/>
        </w:rPr>
        <w:t>.</w:t>
      </w:r>
      <w:r w:rsidRPr="00753CFE">
        <w:rPr>
          <w:rFonts w:eastAsia="Calibri" w:cs="Times New Roman"/>
          <w:sz w:val="24"/>
          <w:szCs w:val="24"/>
          <w:lang w:val="vi-VN"/>
        </w:rPr>
        <w:t xml:space="preserve"> Phản ứng điện hoá xảy ra ở cực dương khi acquy làm việc</w:t>
      </w:r>
      <w:r w:rsidRPr="00753CFE">
        <w:rPr>
          <w:rFonts w:eastAsia="Calibri" w:cs="Times New Roman"/>
          <w:sz w:val="24"/>
          <w:szCs w:val="24"/>
        </w:rPr>
        <w:t xml:space="preserve"> là (1).</w: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lang w:val="vi-VN"/>
        </w:rPr>
        <w:t>b</w:t>
      </w:r>
      <w:r w:rsidRPr="00753CFE">
        <w:rPr>
          <w:rFonts w:eastAsia="Calibri" w:cs="Times New Roman"/>
          <w:b/>
          <w:bCs/>
          <w:sz w:val="24"/>
          <w:szCs w:val="24"/>
        </w:rPr>
        <w:t>.</w:t>
      </w:r>
      <w:r w:rsidRPr="00753CFE">
        <w:rPr>
          <w:rFonts w:eastAsia="Calibri" w:cs="Times New Roman"/>
          <w:sz w:val="24"/>
          <w:szCs w:val="24"/>
          <w:lang w:val="vi-VN"/>
        </w:rPr>
        <w:t xml:space="preserve"> Phản ứng điện hoá xảy ra ở cực âm khi acquy làm việc</w:t>
      </w:r>
      <w:r w:rsidRPr="00753CFE">
        <w:rPr>
          <w:rFonts w:eastAsia="Calibri" w:cs="Times New Roman"/>
          <w:sz w:val="24"/>
          <w:szCs w:val="24"/>
        </w:rPr>
        <w:t xml:space="preserve"> (2).</w: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highlight w:val="cyan"/>
          <w:lang w:val="vi-VN"/>
        </w:rPr>
        <w:t>c</w:t>
      </w:r>
      <w:r w:rsidRPr="00753CFE">
        <w:rPr>
          <w:rFonts w:eastAsia="Calibri" w:cs="Times New Roman"/>
          <w:b/>
          <w:bCs/>
          <w:sz w:val="24"/>
          <w:szCs w:val="24"/>
          <w:highlight w:val="cyan"/>
        </w:rPr>
        <w:t>.</w:t>
      </w:r>
      <w:r w:rsidRPr="00753CFE">
        <w:rPr>
          <w:rFonts w:eastAsia="Calibri" w:cs="Times New Roman"/>
          <w:sz w:val="24"/>
          <w:szCs w:val="24"/>
          <w:highlight w:val="cyan"/>
          <w:lang w:val="vi-VN"/>
        </w:rPr>
        <w:t xml:space="preserve"> Phản ứng điện hoá tổng quát xảy ra khi acquy làm việc</w:t>
      </w:r>
      <w:r w:rsidRPr="00753CFE">
        <w:rPr>
          <w:rFonts w:eastAsia="Calibri" w:cs="Times New Roman"/>
          <w:sz w:val="24"/>
          <w:szCs w:val="24"/>
          <w:highlight w:val="cyan"/>
        </w:rPr>
        <w:t xml:space="preserve"> (3).</w: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highlight w:val="cyan"/>
          <w:lang w:val="vi-VN"/>
        </w:rPr>
        <w:t>d</w:t>
      </w:r>
      <w:r w:rsidRPr="00753CFE">
        <w:rPr>
          <w:rFonts w:eastAsia="Calibri" w:cs="Times New Roman"/>
          <w:b/>
          <w:bCs/>
          <w:sz w:val="24"/>
          <w:szCs w:val="24"/>
          <w:highlight w:val="cyan"/>
        </w:rPr>
        <w:t>.</w:t>
      </w:r>
      <w:r w:rsidRPr="00753CFE">
        <w:rPr>
          <w:rFonts w:eastAsia="Calibri" w:cs="Times New Roman"/>
          <w:sz w:val="24"/>
          <w:szCs w:val="24"/>
          <w:highlight w:val="cyan"/>
          <w:lang w:val="vi-VN"/>
        </w:rPr>
        <w:t xml:space="preserve"> Phản ứng xảy ra khi acquy sạc điện</w:t>
      </w:r>
      <w:r w:rsidRPr="00753CFE">
        <w:rPr>
          <w:rFonts w:eastAsia="Calibri" w:cs="Times New Roman"/>
          <w:sz w:val="24"/>
          <w:szCs w:val="24"/>
          <w:highlight w:val="cyan"/>
        </w:rPr>
        <w:t xml:space="preserve"> là (4).</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pPr>
        <w:spacing w:line="240" w:lineRule="auto"/>
        <w:jc w:val="both"/>
        <w:rPr>
          <w:rFonts w:eastAsia="Calibri" w:cs="Times New Roman"/>
          <w:b/>
          <w:sz w:val="24"/>
          <w:szCs w:val="24"/>
          <w:lang w:val="vi-VN"/>
        </w:rPr>
      </w:pPr>
      <w:r w:rsidRPr="00753CFE">
        <w:rPr>
          <w:rFonts w:eastAsia="Calibri" w:cs="Times New Roman"/>
          <w:b/>
          <w:sz w:val="24"/>
          <w:szCs w:val="24"/>
          <w:lang w:val="vi-VN"/>
        </w:rPr>
        <w:t>a</w:t>
      </w:r>
      <w:r w:rsidRPr="00753CFE">
        <w:rPr>
          <w:rFonts w:eastAsia="Calibri" w:cs="Times New Roman"/>
          <w:b/>
          <w:sz w:val="24"/>
          <w:szCs w:val="24"/>
        </w:rPr>
        <w:t>.</w:t>
      </w:r>
      <w:r w:rsidRPr="00753CFE">
        <w:rPr>
          <w:rFonts w:eastAsia="Calibri" w:cs="Times New Roman"/>
          <w:b/>
          <w:sz w:val="24"/>
          <w:szCs w:val="24"/>
          <w:lang w:val="vi-VN"/>
        </w:rPr>
        <w:t xml:space="preserve"> </w:t>
      </w:r>
      <w:r w:rsidRPr="00753CFE">
        <w:rPr>
          <w:rFonts w:eastAsia="Calibri" w:cs="Times New Roman"/>
          <w:b/>
          <w:sz w:val="24"/>
          <w:szCs w:val="24"/>
        </w:rPr>
        <w:t xml:space="preserve">Sai. </w:t>
      </w:r>
      <w:r w:rsidRPr="00753CFE">
        <w:rPr>
          <w:rFonts w:eastAsia="Calibri" w:cs="Times New Roman"/>
          <w:sz w:val="24"/>
          <w:szCs w:val="24"/>
        </w:rPr>
        <w:t>(2).</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lang w:val="vi-VN"/>
        </w:rPr>
        <w:t>b</w:t>
      </w:r>
      <w:r w:rsidRPr="00753CFE">
        <w:rPr>
          <w:rFonts w:eastAsia="Calibri" w:cs="Times New Roman"/>
          <w:b/>
          <w:sz w:val="24"/>
          <w:szCs w:val="24"/>
        </w:rPr>
        <w:t>.</w:t>
      </w:r>
      <w:r w:rsidRPr="00753CFE">
        <w:rPr>
          <w:rFonts w:eastAsia="Calibri" w:cs="Times New Roman"/>
          <w:b/>
          <w:sz w:val="24"/>
          <w:szCs w:val="24"/>
          <w:lang w:val="vi-VN"/>
        </w:rPr>
        <w:t xml:space="preserve"> </w:t>
      </w:r>
      <w:r w:rsidRPr="00753CFE">
        <w:rPr>
          <w:rFonts w:eastAsia="Calibri" w:cs="Times New Roman"/>
          <w:b/>
          <w:sz w:val="24"/>
          <w:szCs w:val="24"/>
        </w:rPr>
        <w:t xml:space="preserve">Sai. </w:t>
      </w:r>
      <w:r w:rsidRPr="00753CFE">
        <w:rPr>
          <w:rFonts w:eastAsia="Calibri" w:cs="Times New Roman"/>
          <w:sz w:val="24"/>
          <w:szCs w:val="24"/>
        </w:rPr>
        <w:t>(1).</w:t>
      </w:r>
    </w:p>
    <w:p w:rsidR="00356D9D" w:rsidRPr="00753CFE" w:rsidRDefault="00356D9D">
      <w:pPr>
        <w:spacing w:line="240" w:lineRule="auto"/>
        <w:jc w:val="both"/>
        <w:rPr>
          <w:rFonts w:eastAsia="Calibri" w:cs="Times New Roman"/>
          <w:b/>
          <w:sz w:val="24"/>
          <w:szCs w:val="24"/>
          <w:lang w:val="vi-VN"/>
        </w:rPr>
      </w:pPr>
      <w:r w:rsidRPr="00753CFE">
        <w:rPr>
          <w:rFonts w:eastAsia="Calibri" w:cs="Times New Roman"/>
          <w:b/>
          <w:sz w:val="24"/>
          <w:szCs w:val="24"/>
          <w:lang w:val="vi-VN"/>
        </w:rPr>
        <w:t>c</w:t>
      </w:r>
      <w:r w:rsidRPr="00753CFE">
        <w:rPr>
          <w:rFonts w:eastAsia="Calibri" w:cs="Times New Roman"/>
          <w:b/>
          <w:sz w:val="24"/>
          <w:szCs w:val="24"/>
        </w:rPr>
        <w:t>.</w:t>
      </w:r>
      <w:r w:rsidRPr="00753CFE">
        <w:rPr>
          <w:rFonts w:eastAsia="Calibri" w:cs="Times New Roman"/>
          <w:b/>
          <w:sz w:val="24"/>
          <w:szCs w:val="24"/>
          <w:lang w:val="vi-VN"/>
        </w:rPr>
        <w:t xml:space="preserve"> </w:t>
      </w:r>
      <w:r w:rsidRPr="00753CFE">
        <w:rPr>
          <w:rFonts w:eastAsia="Calibri" w:cs="Times New Roman"/>
          <w:b/>
          <w:sz w:val="24"/>
          <w:szCs w:val="24"/>
        </w:rPr>
        <w:t>Đúng</w:t>
      </w:r>
      <w:r w:rsidRPr="00753CFE">
        <w:rPr>
          <w:rFonts w:eastAsia="Calibri" w:cs="Times New Roman"/>
          <w:b/>
          <w:sz w:val="24"/>
          <w:szCs w:val="24"/>
          <w:lang w:val="vi-VN"/>
        </w:rPr>
        <w:t>.</w:t>
      </w:r>
    </w:p>
    <w:p w:rsidR="00356D9D" w:rsidRPr="00753CFE" w:rsidRDefault="00356D9D">
      <w:pPr>
        <w:spacing w:line="240" w:lineRule="auto"/>
        <w:jc w:val="both"/>
        <w:rPr>
          <w:rFonts w:eastAsia="Calibri" w:cs="Times New Roman"/>
          <w:b/>
          <w:sz w:val="24"/>
          <w:szCs w:val="24"/>
          <w:lang w:val="vi-VN"/>
        </w:rPr>
      </w:pPr>
      <w:r w:rsidRPr="00753CFE">
        <w:rPr>
          <w:rFonts w:eastAsia="Calibri" w:cs="Times New Roman"/>
          <w:b/>
          <w:sz w:val="24"/>
          <w:szCs w:val="24"/>
          <w:lang w:val="vi-VN"/>
        </w:rPr>
        <w:t>d</w:t>
      </w:r>
      <w:r w:rsidRPr="00753CFE">
        <w:rPr>
          <w:rFonts w:eastAsia="Calibri" w:cs="Times New Roman"/>
          <w:b/>
          <w:sz w:val="24"/>
          <w:szCs w:val="24"/>
        </w:rPr>
        <w:t>.</w:t>
      </w:r>
      <w:r w:rsidRPr="00753CFE">
        <w:rPr>
          <w:rFonts w:eastAsia="Calibri" w:cs="Times New Roman"/>
          <w:b/>
          <w:sz w:val="24"/>
          <w:szCs w:val="24"/>
          <w:lang w:val="vi-VN"/>
        </w:rPr>
        <w:t xml:space="preserve"> </w:t>
      </w:r>
      <w:r w:rsidRPr="00753CFE">
        <w:rPr>
          <w:rFonts w:eastAsia="Calibri" w:cs="Times New Roman"/>
          <w:b/>
          <w:sz w:val="24"/>
          <w:szCs w:val="24"/>
        </w:rPr>
        <w:t>Đúng.</w:t>
      </w:r>
    </w:p>
    <w:p w:rsidR="00356D9D" w:rsidRPr="00753CFE" w:rsidRDefault="00356D9D">
      <w:pPr>
        <w:widowControl w:val="0"/>
        <w:spacing w:line="240" w:lineRule="auto"/>
        <w:jc w:val="both"/>
        <w:rPr>
          <w:rFonts w:eastAsia="Calibri" w:cs="Times New Roman"/>
          <w:bCs/>
          <w:iCs/>
          <w:sz w:val="24"/>
          <w:szCs w:val="24"/>
        </w:rPr>
      </w:pPr>
      <w:r w:rsidRPr="00753CFE">
        <w:rPr>
          <w:rFonts w:eastAsia="Calibri" w:cs="Times New Roman"/>
          <w:b/>
          <w:bCs/>
          <w:iCs/>
          <w:sz w:val="24"/>
          <w:szCs w:val="24"/>
        </w:rPr>
        <w:t>Câu 4.</w:t>
      </w:r>
      <w:r w:rsidRPr="00753CFE">
        <w:rPr>
          <w:rFonts w:eastAsia="Calibri" w:cs="Times New Roman"/>
          <w:bCs/>
          <w:iCs/>
          <w:sz w:val="24"/>
          <w:szCs w:val="24"/>
        </w:rPr>
        <w:t xml:space="preserve"> Khi đun nóng magnesium kim loại với khí </w:t>
      </w:r>
      <w:r w:rsidRPr="00753CFE">
        <w:rPr>
          <w:rFonts w:eastAsia="Calibri" w:cs="Times New Roman"/>
          <w:bCs/>
          <w:iCs/>
          <w:sz w:val="24"/>
          <w:szCs w:val="24"/>
          <w:lang w:val="vi-VN"/>
        </w:rPr>
        <w:t>nitrogen</w:t>
      </w:r>
      <w:r w:rsidRPr="00753CFE">
        <w:rPr>
          <w:rFonts w:eastAsia="Calibri" w:cs="Times New Roman"/>
          <w:bCs/>
          <w:iCs/>
          <w:sz w:val="24"/>
          <w:szCs w:val="24"/>
        </w:rPr>
        <w:t xml:space="preserve"> tạo thành hợp chất A màu xám nhạt. A phản ứng với nước sinh ra kết tủa B và khí C. Khí C phản ứng với sodium hypochlorite thu được chất lỏng D không màu. Khí C cũng có khả năng phản ứng với carbon dioxide thu được tinh thể E. Trong đất E biến đổi dần thành F. </w:t>
      </w:r>
    </w:p>
    <w:p w:rsidR="00356D9D" w:rsidRPr="00753CFE" w:rsidRDefault="00356D9D">
      <w:pPr>
        <w:widowControl w:val="0"/>
        <w:spacing w:line="240" w:lineRule="auto"/>
        <w:jc w:val="both"/>
        <w:rPr>
          <w:rFonts w:eastAsia="Calibri" w:cs="Times New Roman"/>
          <w:sz w:val="24"/>
          <w:szCs w:val="24"/>
        </w:rPr>
      </w:pPr>
      <w:r w:rsidRPr="00753CFE">
        <w:rPr>
          <w:rFonts w:eastAsia="Calibri" w:cs="Times New Roman"/>
          <w:b/>
          <w:sz w:val="24"/>
          <w:szCs w:val="24"/>
        </w:rPr>
        <w:t>a.</w:t>
      </w:r>
      <w:r w:rsidRPr="00753CFE">
        <w:rPr>
          <w:rFonts w:eastAsia="Calibri" w:cs="Times New Roman"/>
          <w:sz w:val="24"/>
          <w:szCs w:val="24"/>
        </w:rPr>
        <w:t xml:space="preserve"> A là Mg</w:t>
      </w:r>
      <w:r w:rsidRPr="00753CFE">
        <w:rPr>
          <w:rFonts w:eastAsia="Calibri" w:cs="Times New Roman"/>
          <w:sz w:val="24"/>
          <w:szCs w:val="24"/>
          <w:vertAlign w:val="subscript"/>
        </w:rPr>
        <w:t>3</w:t>
      </w:r>
      <w:r w:rsidRPr="00753CFE">
        <w:rPr>
          <w:rFonts w:eastAsia="Calibri" w:cs="Times New Roman"/>
          <w:sz w:val="24"/>
          <w:szCs w:val="24"/>
        </w:rPr>
        <w:t>N</w:t>
      </w:r>
      <w:r w:rsidRPr="00753CFE">
        <w:rPr>
          <w:rFonts w:eastAsia="Calibri" w:cs="Times New Roman"/>
          <w:sz w:val="24"/>
          <w:szCs w:val="24"/>
          <w:vertAlign w:val="subscript"/>
        </w:rPr>
        <w:t>2</w:t>
      </w:r>
      <w:r w:rsidRPr="00753CFE">
        <w:rPr>
          <w:rFonts w:eastAsia="Calibri" w:cs="Times New Roman"/>
          <w:sz w:val="24"/>
          <w:szCs w:val="24"/>
        </w:rPr>
        <w:t>.</w:t>
      </w:r>
    </w:p>
    <w:p w:rsidR="00356D9D" w:rsidRPr="00753CFE" w:rsidRDefault="00356D9D">
      <w:pPr>
        <w:widowControl w:val="0"/>
        <w:spacing w:line="240" w:lineRule="auto"/>
        <w:jc w:val="both"/>
        <w:rPr>
          <w:rFonts w:eastAsia="Calibri" w:cs="Times New Roman"/>
          <w:sz w:val="24"/>
          <w:szCs w:val="24"/>
        </w:rPr>
      </w:pPr>
      <w:r w:rsidRPr="00753CFE">
        <w:rPr>
          <w:rFonts w:eastAsia="Calibri" w:cs="Times New Roman"/>
          <w:b/>
          <w:sz w:val="24"/>
          <w:szCs w:val="24"/>
        </w:rPr>
        <w:t xml:space="preserve">b. </w:t>
      </w:r>
      <w:r w:rsidRPr="00753CFE">
        <w:rPr>
          <w:rFonts w:eastAsia="Calibri" w:cs="Times New Roman"/>
          <w:sz w:val="24"/>
          <w:szCs w:val="24"/>
        </w:rPr>
        <w:t>Khí C có mùi khai.</w:t>
      </w:r>
    </w:p>
    <w:p w:rsidR="00356D9D" w:rsidRPr="00753CFE" w:rsidRDefault="00356D9D">
      <w:pPr>
        <w:widowControl w:val="0"/>
        <w:spacing w:line="240" w:lineRule="auto"/>
        <w:jc w:val="both"/>
        <w:rPr>
          <w:rFonts w:eastAsia="Calibri" w:cs="Times New Roman"/>
          <w:b/>
          <w:sz w:val="24"/>
          <w:szCs w:val="24"/>
        </w:rPr>
      </w:pPr>
      <w:r w:rsidRPr="00753CFE">
        <w:rPr>
          <w:rFonts w:eastAsia="Calibri" w:cs="Times New Roman"/>
          <w:b/>
          <w:sz w:val="24"/>
          <w:szCs w:val="24"/>
        </w:rPr>
        <w:t xml:space="preserve">c. </w:t>
      </w:r>
      <w:r w:rsidRPr="00753CFE">
        <w:rPr>
          <w:rFonts w:eastAsia="Calibri" w:cs="Times New Roman"/>
          <w:sz w:val="24"/>
          <w:szCs w:val="24"/>
        </w:rPr>
        <w:t>F có phân tử khối là 79 amu.</w:t>
      </w:r>
    </w:p>
    <w:p w:rsidR="00356D9D" w:rsidRPr="00753CFE" w:rsidRDefault="00356D9D">
      <w:pPr>
        <w:widowControl w:val="0"/>
        <w:spacing w:line="240" w:lineRule="auto"/>
        <w:jc w:val="both"/>
        <w:rPr>
          <w:rFonts w:eastAsia="Calibri" w:cs="Times New Roman"/>
          <w:bCs/>
          <w:iCs/>
          <w:sz w:val="24"/>
          <w:szCs w:val="24"/>
        </w:rPr>
      </w:pPr>
      <w:r w:rsidRPr="00753CFE">
        <w:rPr>
          <w:rFonts w:eastAsia="Calibri" w:cs="Times New Roman"/>
          <w:b/>
          <w:sz w:val="24"/>
          <w:szCs w:val="24"/>
        </w:rPr>
        <w:t xml:space="preserve">d. </w:t>
      </w:r>
      <w:r w:rsidRPr="00753CFE">
        <w:rPr>
          <w:rFonts w:eastAsia="Calibri" w:cs="Times New Roman"/>
          <w:sz w:val="24"/>
          <w:szCs w:val="24"/>
        </w:rPr>
        <w:t>D có khả năng gây nổ mạnh.</w:t>
      </w:r>
    </w:p>
    <w:p w:rsidR="00356D9D" w:rsidRPr="00753CFE" w:rsidRDefault="00356D9D">
      <w:pPr>
        <w:widowControl w:val="0"/>
        <w:spacing w:line="240" w:lineRule="auto"/>
        <w:jc w:val="center"/>
        <w:rPr>
          <w:rFonts w:eastAsia="Calibri" w:cs="Times New Roman"/>
          <w:b/>
          <w:sz w:val="24"/>
          <w:szCs w:val="24"/>
          <w:lang w:val="vi-VN"/>
        </w:rPr>
      </w:pPr>
      <w:r w:rsidRPr="00753CFE">
        <w:rPr>
          <w:rFonts w:eastAsia="Calibri" w:cs="Times New Roman"/>
          <w:b/>
          <w:sz w:val="24"/>
          <w:szCs w:val="24"/>
        </w:rPr>
        <w:t>Hướng dẫn</w:t>
      </w:r>
      <w:r w:rsidRPr="00753CFE">
        <w:rPr>
          <w:rFonts w:eastAsia="Calibri" w:cs="Times New Roman"/>
          <w:b/>
          <w:sz w:val="24"/>
          <w:szCs w:val="24"/>
          <w:lang w:val="vi-VN"/>
        </w:rPr>
        <w:t xml:space="preserve"> giải</w:t>
      </w:r>
    </w:p>
    <w:p w:rsidR="00356D9D" w:rsidRPr="00753CFE" w:rsidRDefault="00356D9D">
      <w:pPr>
        <w:spacing w:line="240" w:lineRule="auto"/>
        <w:jc w:val="both"/>
        <w:rPr>
          <w:rFonts w:eastAsia="Calibri" w:cs="Times New Roman"/>
          <w:bCs/>
          <w:iCs/>
          <w:sz w:val="24"/>
          <w:szCs w:val="24"/>
        </w:rPr>
      </w:pPr>
      <w:r w:rsidRPr="00753CFE">
        <w:rPr>
          <w:rFonts w:eastAsia="Calibri" w:cs="Times New Roman"/>
          <w:bCs/>
          <w:iCs/>
          <w:sz w:val="24"/>
          <w:szCs w:val="24"/>
        </w:rPr>
        <w:t>Các ptr xảy ra</w:t>
      </w:r>
    </w:p>
    <w:p w:rsidR="00356D9D" w:rsidRPr="00753CFE" w:rsidRDefault="00356D9D">
      <w:pPr>
        <w:spacing w:line="240" w:lineRule="auto"/>
        <w:jc w:val="both"/>
        <w:rPr>
          <w:rFonts w:eastAsia="Calibri" w:cs="Times New Roman"/>
          <w:sz w:val="24"/>
          <w:szCs w:val="24"/>
          <w:vertAlign w:val="subscript"/>
        </w:rPr>
      </w:pPr>
      <w:r w:rsidRPr="00753CFE">
        <w:rPr>
          <w:rFonts w:eastAsia="Calibri" w:cs="Times New Roman"/>
          <w:bCs/>
          <w:iCs/>
          <w:sz w:val="24"/>
          <w:szCs w:val="24"/>
        </w:rPr>
        <w:t>3Mg     +     N</w:t>
      </w:r>
      <w:r w:rsidRPr="00753CFE">
        <w:rPr>
          <w:rFonts w:eastAsia="Calibri" w:cs="Times New Roman"/>
          <w:bCs/>
          <w:iCs/>
          <w:sz w:val="24"/>
          <w:szCs w:val="24"/>
          <w:vertAlign w:val="subscript"/>
        </w:rPr>
        <w:t xml:space="preserve">2 </w:t>
      </w:r>
      <w:r w:rsidRPr="00753CFE">
        <w:rPr>
          <w:rFonts w:eastAsia="Calibri" w:cs="Times New Roman"/>
          <w:sz w:val="24"/>
          <w:szCs w:val="24"/>
        </w:rPr>
        <w:t xml:space="preserve">   </w:t>
      </w:r>
      <w:r w:rsidRPr="00753CFE">
        <w:rPr>
          <w:rFonts w:eastAsia="Calibri" w:cs="Times New Roman"/>
          <w:position w:val="-6"/>
          <w:sz w:val="24"/>
          <w:szCs w:val="24"/>
        </w:rPr>
        <w:object w:dxaOrig="675" w:dyaOrig="360">
          <v:shape id="_x0000_i1162" type="#_x0000_t75" style="width:33.95pt;height:18.35pt" o:ole="">
            <v:imagedata r:id="rId295" o:title=""/>
          </v:shape>
          <o:OLEObject Type="Embed" ProgID="Equation.DSMT4" ShapeID="_x0000_i1162" DrawAspect="Content" ObjectID="_1831896789" r:id="rId296"/>
        </w:object>
      </w:r>
      <w:r w:rsidRPr="00753CFE">
        <w:rPr>
          <w:rFonts w:eastAsia="Calibri" w:cs="Times New Roman"/>
          <w:sz w:val="24"/>
          <w:szCs w:val="24"/>
        </w:rPr>
        <w:t xml:space="preserve">   Mg</w:t>
      </w:r>
      <w:r w:rsidRPr="00753CFE">
        <w:rPr>
          <w:rFonts w:eastAsia="Calibri" w:cs="Times New Roman"/>
          <w:sz w:val="24"/>
          <w:szCs w:val="24"/>
          <w:vertAlign w:val="subscript"/>
        </w:rPr>
        <w:t>3</w:t>
      </w:r>
      <w:r w:rsidRPr="00753CFE">
        <w:rPr>
          <w:rFonts w:eastAsia="Calibri" w:cs="Times New Roman"/>
          <w:sz w:val="24"/>
          <w:szCs w:val="24"/>
        </w:rPr>
        <w:t>N</w:t>
      </w:r>
      <w:r w:rsidRPr="00753CFE">
        <w:rPr>
          <w:rFonts w:eastAsia="Calibri" w:cs="Times New Roman"/>
          <w:sz w:val="24"/>
          <w:szCs w:val="24"/>
          <w:vertAlign w:val="subscript"/>
        </w:rPr>
        <w:t>2</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Mg</w:t>
      </w:r>
      <w:r w:rsidRPr="00753CFE">
        <w:rPr>
          <w:rFonts w:eastAsia="Calibri" w:cs="Times New Roman"/>
          <w:sz w:val="24"/>
          <w:szCs w:val="24"/>
          <w:vertAlign w:val="subscript"/>
        </w:rPr>
        <w:t>3</w:t>
      </w:r>
      <w:r w:rsidRPr="00753CFE">
        <w:rPr>
          <w:rFonts w:eastAsia="Calibri" w:cs="Times New Roman"/>
          <w:sz w:val="24"/>
          <w:szCs w:val="24"/>
        </w:rPr>
        <w:t>N</w:t>
      </w:r>
      <w:r w:rsidRPr="00753CFE">
        <w:rPr>
          <w:rFonts w:eastAsia="Calibri" w:cs="Times New Roman"/>
          <w:sz w:val="24"/>
          <w:szCs w:val="24"/>
          <w:vertAlign w:val="subscript"/>
        </w:rPr>
        <w:t xml:space="preserve">2 </w:t>
      </w:r>
      <w:r w:rsidRPr="00753CFE">
        <w:rPr>
          <w:rFonts w:eastAsia="Calibri" w:cs="Times New Roman"/>
          <w:sz w:val="24"/>
          <w:szCs w:val="24"/>
        </w:rPr>
        <w:t xml:space="preserve">  +   6H</w:t>
      </w:r>
      <w:r w:rsidRPr="00753CFE">
        <w:rPr>
          <w:rFonts w:eastAsia="Calibri" w:cs="Times New Roman"/>
          <w:sz w:val="24"/>
          <w:szCs w:val="24"/>
          <w:vertAlign w:val="subscript"/>
        </w:rPr>
        <w:t>2</w:t>
      </w:r>
      <w:r w:rsidRPr="00753CFE">
        <w:rPr>
          <w:rFonts w:eastAsia="Calibri" w:cs="Times New Roman"/>
          <w:sz w:val="24"/>
          <w:szCs w:val="24"/>
        </w:rPr>
        <w:t xml:space="preserve">O  </w:t>
      </w:r>
      <w:r w:rsidRPr="00753CFE">
        <w:rPr>
          <w:rFonts w:eastAsia="Calibri" w:cs="Times New Roman"/>
          <w:sz w:val="24"/>
          <w:szCs w:val="24"/>
        </w:rPr>
        <w:sym w:font="Symbol" w:char="F0AE"/>
      </w:r>
      <w:r w:rsidRPr="00753CFE">
        <w:rPr>
          <w:rFonts w:eastAsia="Calibri" w:cs="Times New Roman"/>
          <w:sz w:val="24"/>
          <w:szCs w:val="24"/>
        </w:rPr>
        <w:t xml:space="preserve">   3Mg(OH)</w:t>
      </w:r>
      <w:r w:rsidRPr="00753CFE">
        <w:rPr>
          <w:rFonts w:eastAsia="Calibri" w:cs="Times New Roman"/>
          <w:sz w:val="24"/>
          <w:szCs w:val="24"/>
          <w:vertAlign w:val="subscript"/>
        </w:rPr>
        <w:t>2</w:t>
      </w:r>
      <w:r w:rsidRPr="00753CFE">
        <w:rPr>
          <w:rFonts w:eastAsia="Calibri" w:cs="Times New Roman"/>
          <w:sz w:val="24"/>
          <w:szCs w:val="24"/>
        </w:rPr>
        <w:sym w:font="Symbol" w:char="F0AF"/>
      </w:r>
      <w:r w:rsidRPr="00753CFE">
        <w:rPr>
          <w:rFonts w:eastAsia="Calibri" w:cs="Times New Roman"/>
          <w:sz w:val="24"/>
          <w:szCs w:val="24"/>
        </w:rPr>
        <w:t xml:space="preserve">   +   2NH</w:t>
      </w:r>
      <w:r w:rsidRPr="00753CFE">
        <w:rPr>
          <w:rFonts w:eastAsia="Calibri" w:cs="Times New Roman"/>
          <w:sz w:val="24"/>
          <w:szCs w:val="24"/>
          <w:vertAlign w:val="subscript"/>
        </w:rPr>
        <w:t>3</w:t>
      </w:r>
      <w:r w:rsidRPr="00753CFE">
        <w:rPr>
          <w:rFonts w:eastAsia="Calibri" w:cs="Times New Roman"/>
          <w:sz w:val="24"/>
          <w:szCs w:val="24"/>
        </w:rPr>
        <w:sym w:font="Symbol" w:char="F0AD"/>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2NH</w:t>
      </w:r>
      <w:r w:rsidRPr="00753CFE">
        <w:rPr>
          <w:rFonts w:eastAsia="Calibri" w:cs="Times New Roman"/>
          <w:sz w:val="24"/>
          <w:szCs w:val="24"/>
          <w:vertAlign w:val="subscript"/>
        </w:rPr>
        <w:t xml:space="preserve">3  </w:t>
      </w:r>
      <w:r w:rsidRPr="00753CFE">
        <w:rPr>
          <w:rFonts w:eastAsia="Calibri" w:cs="Times New Roman"/>
          <w:sz w:val="24"/>
          <w:szCs w:val="24"/>
        </w:rPr>
        <w:t xml:space="preserve">   +    NaClO    </w:t>
      </w:r>
      <w:r w:rsidRPr="00753CFE">
        <w:rPr>
          <w:rFonts w:eastAsia="Calibri" w:cs="Times New Roman"/>
          <w:sz w:val="24"/>
          <w:szCs w:val="24"/>
        </w:rPr>
        <w:sym w:font="Symbol" w:char="F0AE"/>
      </w:r>
      <w:r w:rsidRPr="00753CFE">
        <w:rPr>
          <w:rFonts w:eastAsia="Calibri" w:cs="Times New Roman"/>
          <w:sz w:val="24"/>
          <w:szCs w:val="24"/>
        </w:rPr>
        <w:t xml:space="preserve">   NaCl  +   N</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 xml:space="preserve">   +  H</w:t>
      </w:r>
      <w:r w:rsidRPr="00753CFE">
        <w:rPr>
          <w:rFonts w:eastAsia="Calibri" w:cs="Times New Roman"/>
          <w:sz w:val="24"/>
          <w:szCs w:val="24"/>
          <w:vertAlign w:val="subscript"/>
        </w:rPr>
        <w:t>2</w:t>
      </w:r>
      <w:r w:rsidRPr="00753CFE">
        <w:rPr>
          <w:rFonts w:eastAsia="Calibri" w:cs="Times New Roman"/>
          <w:sz w:val="24"/>
          <w:szCs w:val="24"/>
        </w:rPr>
        <w:t>O</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2NH</w:t>
      </w:r>
      <w:r w:rsidRPr="00753CFE">
        <w:rPr>
          <w:rFonts w:eastAsia="Calibri" w:cs="Times New Roman"/>
          <w:sz w:val="24"/>
          <w:szCs w:val="24"/>
          <w:vertAlign w:val="subscript"/>
        </w:rPr>
        <w:t>3</w:t>
      </w:r>
      <w:r w:rsidRPr="00753CFE">
        <w:rPr>
          <w:rFonts w:eastAsia="Calibri" w:cs="Times New Roman"/>
          <w:sz w:val="24"/>
          <w:szCs w:val="24"/>
        </w:rPr>
        <w:t xml:space="preserve"> +   CO</w:t>
      </w:r>
      <w:r w:rsidRPr="00753CFE">
        <w:rPr>
          <w:rFonts w:eastAsia="Calibri" w:cs="Times New Roman"/>
          <w:sz w:val="24"/>
          <w:szCs w:val="24"/>
          <w:vertAlign w:val="subscript"/>
        </w:rPr>
        <w:t>2</w:t>
      </w:r>
      <w:r w:rsidRPr="00753CFE">
        <w:rPr>
          <w:rFonts w:eastAsia="Calibri" w:cs="Times New Roman"/>
          <w:sz w:val="24"/>
          <w:szCs w:val="24"/>
        </w:rPr>
        <w:t xml:space="preserve"> </w:t>
      </w:r>
      <m:oMath>
        <m:box>
          <m:boxPr>
            <m:opEmu m:val="1"/>
            <m:ctrlPr>
              <w:rPr>
                <w:rFonts w:ascii="Cambria Math" w:eastAsia="Calibri" w:hAnsi="Cambria Math" w:cs="Times New Roman"/>
                <w:i/>
                <w:sz w:val="24"/>
                <w:szCs w:val="24"/>
              </w:rPr>
            </m:ctrlPr>
          </m:boxPr>
          <m:e>
            <m:groupChr>
              <m:groupChrPr>
                <m:chr m:val="→"/>
                <m:vertJc m:val="bot"/>
                <m:ctrlPr>
                  <w:rPr>
                    <w:rFonts w:ascii="Cambria Math" w:eastAsia="Calibri" w:hAnsi="Cambria Math" w:cs="Times New Roman"/>
                    <w:i/>
                    <w:sz w:val="24"/>
                    <w:szCs w:val="24"/>
                  </w:rPr>
                </m:ctrlPr>
              </m:groupChrPr>
              <m:e>
                <m:r>
                  <w:rPr>
                    <w:rFonts w:ascii="Cambria Math" w:eastAsia="Calibri" w:hAnsi="Cambria Math" w:cs="Times New Roman"/>
                    <w:sz w:val="24"/>
                    <w:szCs w:val="24"/>
                  </w:rPr>
                  <m:t>t0.p</m:t>
                </m:r>
              </m:e>
            </m:groupChr>
          </m:e>
        </m:box>
      </m:oMath>
      <w:r w:rsidRPr="00753CFE">
        <w:rPr>
          <w:rFonts w:eastAsia="Calibri" w:cs="Times New Roman"/>
          <w:sz w:val="24"/>
          <w:szCs w:val="24"/>
        </w:rPr>
        <w:t xml:space="preserve"> (NH</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CO + H</w:t>
      </w:r>
      <w:r w:rsidRPr="00753CFE">
        <w:rPr>
          <w:rFonts w:eastAsia="Calibri" w:cs="Times New Roman"/>
          <w:sz w:val="24"/>
          <w:szCs w:val="24"/>
          <w:vertAlign w:val="subscript"/>
        </w:rPr>
        <w:t>2</w:t>
      </w:r>
      <w:r w:rsidRPr="00753CFE">
        <w:rPr>
          <w:rFonts w:eastAsia="Calibri" w:cs="Times New Roman"/>
          <w:sz w:val="24"/>
          <w:szCs w:val="24"/>
        </w:rPr>
        <w:t>O</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(NH</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CO + 2H</w:t>
      </w:r>
      <w:r w:rsidRPr="00753CFE">
        <w:rPr>
          <w:rFonts w:eastAsia="Calibri" w:cs="Times New Roman"/>
          <w:sz w:val="24"/>
          <w:szCs w:val="24"/>
          <w:vertAlign w:val="subscript"/>
        </w:rPr>
        <w:t>2</w:t>
      </w:r>
      <w:r w:rsidRPr="00753CFE">
        <w:rPr>
          <w:rFonts w:eastAsia="Calibri" w:cs="Times New Roman"/>
          <w:sz w:val="24"/>
          <w:szCs w:val="24"/>
        </w:rPr>
        <w:t>O →</w:t>
      </w:r>
      <w:r w:rsidRPr="00753CFE">
        <w:rPr>
          <w:rFonts w:eastAsia="Calibri" w:cs="Times New Roman"/>
          <w:bCs/>
          <w:iCs/>
          <w:sz w:val="24"/>
          <w:szCs w:val="24"/>
        </w:rPr>
        <w:t>(NH</w:t>
      </w:r>
      <w:r w:rsidRPr="00753CFE">
        <w:rPr>
          <w:rFonts w:eastAsia="Calibri" w:cs="Times New Roman"/>
          <w:bCs/>
          <w:iCs/>
          <w:sz w:val="24"/>
          <w:szCs w:val="24"/>
          <w:vertAlign w:val="subscript"/>
        </w:rPr>
        <w:t>4</w:t>
      </w:r>
      <w:r w:rsidRPr="00753CFE">
        <w:rPr>
          <w:rFonts w:eastAsia="Calibri" w:cs="Times New Roman"/>
          <w:bCs/>
          <w:iCs/>
          <w:sz w:val="24"/>
          <w:szCs w:val="24"/>
        </w:rPr>
        <w:t>)</w:t>
      </w:r>
      <w:r w:rsidRPr="00753CFE">
        <w:rPr>
          <w:rFonts w:eastAsia="Calibri" w:cs="Times New Roman"/>
          <w:bCs/>
          <w:iCs/>
          <w:sz w:val="24"/>
          <w:szCs w:val="24"/>
          <w:vertAlign w:val="subscript"/>
        </w:rPr>
        <w:t>2</w:t>
      </w:r>
      <w:r w:rsidRPr="00753CFE">
        <w:rPr>
          <w:rFonts w:eastAsia="Calibri" w:cs="Times New Roman"/>
          <w:bCs/>
          <w:iCs/>
          <w:sz w:val="24"/>
          <w:szCs w:val="24"/>
        </w:rPr>
        <w:t>CO</w:t>
      </w:r>
      <w:r w:rsidRPr="00753CFE">
        <w:rPr>
          <w:rFonts w:eastAsia="Calibri" w:cs="Times New Roman"/>
          <w:bCs/>
          <w:iCs/>
          <w:sz w:val="24"/>
          <w:szCs w:val="24"/>
          <w:vertAlign w:val="subscript"/>
        </w:rPr>
        <w:t>3</w:t>
      </w:r>
      <w:r w:rsidRPr="00753CFE">
        <w:rPr>
          <w:rFonts w:eastAsia="Calibri" w:cs="Times New Roman"/>
          <w:bCs/>
          <w:iCs/>
          <w:sz w:val="24"/>
          <w:szCs w:val="24"/>
        </w:rPr>
        <w:t>.</w:t>
      </w:r>
      <w:r w:rsidRPr="00753CFE">
        <w:rPr>
          <w:rFonts w:eastAsia="Calibri" w:cs="Times New Roman"/>
          <w:sz w:val="24"/>
          <w:szCs w:val="24"/>
        </w:rPr>
        <w:t xml:space="preserve"> </w:t>
      </w:r>
    </w:p>
    <w:p w:rsidR="00356D9D" w:rsidRPr="00753CFE" w:rsidRDefault="00356D9D">
      <w:pPr>
        <w:spacing w:line="240" w:lineRule="auto"/>
        <w:rPr>
          <w:rFonts w:eastAsia="Calibri" w:cs="Times New Roman"/>
          <w:bCs/>
          <w:iCs/>
          <w:sz w:val="24"/>
          <w:szCs w:val="24"/>
        </w:rPr>
      </w:pPr>
      <w:r w:rsidRPr="00753CFE">
        <w:rPr>
          <w:rFonts w:eastAsia="Calibri" w:cs="Times New Roman"/>
          <w:sz w:val="24"/>
          <w:szCs w:val="24"/>
        </w:rPr>
        <w:t xml:space="preserve">Vậy: </w:t>
      </w:r>
      <w:r w:rsidRPr="00753CFE">
        <w:rPr>
          <w:rFonts w:eastAsia="Calibri" w:cs="Times New Roman"/>
          <w:b/>
          <w:bCs/>
          <w:iCs/>
          <w:sz w:val="24"/>
          <w:szCs w:val="24"/>
        </w:rPr>
        <w:t>A</w:t>
      </w:r>
      <w:r w:rsidRPr="00753CFE">
        <w:rPr>
          <w:rFonts w:eastAsia="Calibri" w:cs="Times New Roman"/>
          <w:bCs/>
          <w:iCs/>
          <w:sz w:val="24"/>
          <w:szCs w:val="24"/>
        </w:rPr>
        <w:t>: Mg</w:t>
      </w:r>
      <w:r w:rsidRPr="00753CFE">
        <w:rPr>
          <w:rFonts w:eastAsia="Calibri" w:cs="Times New Roman"/>
          <w:bCs/>
          <w:iCs/>
          <w:sz w:val="24"/>
          <w:szCs w:val="24"/>
          <w:vertAlign w:val="subscript"/>
        </w:rPr>
        <w:t>3</w:t>
      </w:r>
      <w:r w:rsidRPr="00753CFE">
        <w:rPr>
          <w:rFonts w:eastAsia="Calibri" w:cs="Times New Roman"/>
          <w:bCs/>
          <w:iCs/>
          <w:sz w:val="24"/>
          <w:szCs w:val="24"/>
        </w:rPr>
        <w:t>N</w:t>
      </w:r>
      <w:r w:rsidRPr="00753CFE">
        <w:rPr>
          <w:rFonts w:eastAsia="Calibri" w:cs="Times New Roman"/>
          <w:bCs/>
          <w:iCs/>
          <w:sz w:val="24"/>
          <w:szCs w:val="24"/>
          <w:vertAlign w:val="subscript"/>
        </w:rPr>
        <w:t>2</w:t>
      </w:r>
      <w:r w:rsidRPr="00753CFE">
        <w:rPr>
          <w:rFonts w:eastAsia="Calibri" w:cs="Times New Roman"/>
          <w:bCs/>
          <w:iCs/>
          <w:sz w:val="24"/>
          <w:szCs w:val="24"/>
        </w:rPr>
        <w:t>;</w:t>
      </w:r>
      <w:r w:rsidRPr="00753CFE">
        <w:rPr>
          <w:rFonts w:eastAsia="Calibri" w:cs="Times New Roman"/>
          <w:b/>
          <w:bCs/>
          <w:iCs/>
          <w:sz w:val="24"/>
          <w:szCs w:val="24"/>
        </w:rPr>
        <w:t xml:space="preserve"> B</w:t>
      </w:r>
      <w:r w:rsidRPr="00753CFE">
        <w:rPr>
          <w:rFonts w:eastAsia="Calibri" w:cs="Times New Roman"/>
          <w:bCs/>
          <w:iCs/>
          <w:sz w:val="24"/>
          <w:szCs w:val="24"/>
        </w:rPr>
        <w:t>:  Mg(OH)</w:t>
      </w:r>
      <w:r w:rsidRPr="00753CFE">
        <w:rPr>
          <w:rFonts w:eastAsia="Calibri" w:cs="Times New Roman"/>
          <w:bCs/>
          <w:iCs/>
          <w:sz w:val="24"/>
          <w:szCs w:val="24"/>
          <w:vertAlign w:val="subscript"/>
        </w:rPr>
        <w:t>2</w:t>
      </w:r>
      <w:r w:rsidRPr="00753CFE">
        <w:rPr>
          <w:rFonts w:eastAsia="Calibri" w:cs="Times New Roman"/>
          <w:bCs/>
          <w:iCs/>
          <w:sz w:val="24"/>
          <w:szCs w:val="24"/>
        </w:rPr>
        <w:t>;</w:t>
      </w:r>
      <w:r w:rsidRPr="00753CFE">
        <w:rPr>
          <w:rFonts w:eastAsia="Calibri" w:cs="Times New Roman"/>
          <w:b/>
          <w:bCs/>
          <w:iCs/>
          <w:sz w:val="24"/>
          <w:szCs w:val="24"/>
        </w:rPr>
        <w:t xml:space="preserve"> C</w:t>
      </w:r>
      <w:r w:rsidRPr="00753CFE">
        <w:rPr>
          <w:rFonts w:eastAsia="Calibri" w:cs="Times New Roman"/>
          <w:bCs/>
          <w:iCs/>
          <w:sz w:val="24"/>
          <w:szCs w:val="24"/>
        </w:rPr>
        <w:t>: NH</w:t>
      </w:r>
      <w:r w:rsidRPr="00753CFE">
        <w:rPr>
          <w:rFonts w:eastAsia="Calibri" w:cs="Times New Roman"/>
          <w:bCs/>
          <w:iCs/>
          <w:sz w:val="24"/>
          <w:szCs w:val="24"/>
          <w:vertAlign w:val="subscript"/>
        </w:rPr>
        <w:t>3</w:t>
      </w:r>
      <w:r w:rsidRPr="00753CFE">
        <w:rPr>
          <w:rFonts w:eastAsia="Calibri" w:cs="Times New Roman"/>
          <w:bCs/>
          <w:iCs/>
          <w:sz w:val="24"/>
          <w:szCs w:val="24"/>
        </w:rPr>
        <w:t>;</w:t>
      </w:r>
      <w:r w:rsidRPr="00753CFE">
        <w:rPr>
          <w:rFonts w:eastAsia="Calibri" w:cs="Times New Roman"/>
          <w:b/>
          <w:bCs/>
          <w:iCs/>
          <w:sz w:val="24"/>
          <w:szCs w:val="24"/>
        </w:rPr>
        <w:t xml:space="preserve"> D</w:t>
      </w:r>
      <w:r w:rsidRPr="00753CFE">
        <w:rPr>
          <w:rFonts w:eastAsia="Calibri" w:cs="Times New Roman"/>
          <w:bCs/>
          <w:iCs/>
          <w:sz w:val="24"/>
          <w:szCs w:val="24"/>
        </w:rPr>
        <w:t>:  NH</w:t>
      </w:r>
      <w:r w:rsidRPr="00753CFE">
        <w:rPr>
          <w:rFonts w:eastAsia="Calibri" w:cs="Times New Roman"/>
          <w:bCs/>
          <w:iCs/>
          <w:sz w:val="24"/>
          <w:szCs w:val="24"/>
          <w:vertAlign w:val="subscript"/>
        </w:rPr>
        <w:t>2</w:t>
      </w:r>
      <w:r w:rsidRPr="00753CFE">
        <w:rPr>
          <w:rFonts w:eastAsia="Calibri" w:cs="Times New Roman"/>
          <w:bCs/>
          <w:iCs/>
          <w:sz w:val="24"/>
          <w:szCs w:val="24"/>
        </w:rPr>
        <w:t>-NH</w:t>
      </w:r>
      <w:r w:rsidRPr="00753CFE">
        <w:rPr>
          <w:rFonts w:eastAsia="Calibri" w:cs="Times New Roman"/>
          <w:bCs/>
          <w:iCs/>
          <w:sz w:val="24"/>
          <w:szCs w:val="24"/>
          <w:vertAlign w:val="subscript"/>
        </w:rPr>
        <w:t>2</w:t>
      </w:r>
      <w:r w:rsidRPr="00753CFE">
        <w:rPr>
          <w:rFonts w:eastAsia="Calibri" w:cs="Times New Roman"/>
          <w:bCs/>
          <w:iCs/>
          <w:sz w:val="24"/>
          <w:szCs w:val="24"/>
        </w:rPr>
        <w:t>;</w:t>
      </w:r>
      <w:r w:rsidRPr="00753CFE">
        <w:rPr>
          <w:rFonts w:eastAsia="Calibri" w:cs="Times New Roman"/>
          <w:b/>
          <w:bCs/>
          <w:iCs/>
          <w:sz w:val="24"/>
          <w:szCs w:val="24"/>
        </w:rPr>
        <w:t xml:space="preserve"> </w:t>
      </w:r>
      <w:r w:rsidRPr="00753CFE">
        <w:rPr>
          <w:rFonts w:eastAsia="Calibri" w:cs="Times New Roman"/>
          <w:sz w:val="24"/>
          <w:szCs w:val="24"/>
          <w:lang w:val="de-DE"/>
        </w:rPr>
        <w:t xml:space="preserve"> </w:t>
      </w:r>
      <w:r w:rsidRPr="00753CFE">
        <w:rPr>
          <w:rFonts w:eastAsia="Calibri" w:cs="Times New Roman"/>
          <w:b/>
          <w:bCs/>
          <w:iCs/>
          <w:sz w:val="24"/>
          <w:szCs w:val="24"/>
        </w:rPr>
        <w:t>E</w:t>
      </w:r>
      <w:r w:rsidRPr="00753CFE">
        <w:rPr>
          <w:rFonts w:eastAsia="Calibri" w:cs="Times New Roman"/>
          <w:bCs/>
          <w:iCs/>
          <w:sz w:val="24"/>
          <w:szCs w:val="24"/>
        </w:rPr>
        <w:t>: (NH</w:t>
      </w:r>
      <w:r w:rsidRPr="00753CFE">
        <w:rPr>
          <w:rFonts w:eastAsia="Calibri" w:cs="Times New Roman"/>
          <w:bCs/>
          <w:iCs/>
          <w:sz w:val="24"/>
          <w:szCs w:val="24"/>
          <w:vertAlign w:val="subscript"/>
        </w:rPr>
        <w:t>2</w:t>
      </w:r>
      <w:r w:rsidRPr="00753CFE">
        <w:rPr>
          <w:rFonts w:eastAsia="Calibri" w:cs="Times New Roman"/>
          <w:bCs/>
          <w:iCs/>
          <w:sz w:val="24"/>
          <w:szCs w:val="24"/>
        </w:rPr>
        <w:t>)</w:t>
      </w:r>
      <w:r w:rsidRPr="00753CFE">
        <w:rPr>
          <w:rFonts w:eastAsia="Calibri" w:cs="Times New Roman"/>
          <w:bCs/>
          <w:iCs/>
          <w:sz w:val="24"/>
          <w:szCs w:val="24"/>
          <w:vertAlign w:val="subscript"/>
        </w:rPr>
        <w:t>2</w:t>
      </w:r>
      <w:r w:rsidRPr="00753CFE">
        <w:rPr>
          <w:rFonts w:eastAsia="Calibri" w:cs="Times New Roman"/>
          <w:bCs/>
          <w:iCs/>
          <w:sz w:val="24"/>
          <w:szCs w:val="24"/>
        </w:rPr>
        <w:t>CO;</w:t>
      </w:r>
      <w:r w:rsidRPr="00753CFE">
        <w:rPr>
          <w:rFonts w:eastAsia="Calibri" w:cs="Times New Roman"/>
          <w:b/>
          <w:bCs/>
          <w:iCs/>
          <w:sz w:val="24"/>
          <w:szCs w:val="24"/>
        </w:rPr>
        <w:t xml:space="preserve"> F</w:t>
      </w:r>
      <w:r w:rsidRPr="00753CFE">
        <w:rPr>
          <w:rFonts w:eastAsia="Calibri" w:cs="Times New Roman"/>
          <w:bCs/>
          <w:iCs/>
          <w:sz w:val="24"/>
          <w:szCs w:val="24"/>
        </w:rPr>
        <w:t>: (NH</w:t>
      </w:r>
      <w:r w:rsidRPr="00753CFE">
        <w:rPr>
          <w:rFonts w:eastAsia="Calibri" w:cs="Times New Roman"/>
          <w:bCs/>
          <w:iCs/>
          <w:sz w:val="24"/>
          <w:szCs w:val="24"/>
          <w:vertAlign w:val="subscript"/>
        </w:rPr>
        <w:t>4</w:t>
      </w:r>
      <w:r w:rsidRPr="00753CFE">
        <w:rPr>
          <w:rFonts w:eastAsia="Calibri" w:cs="Times New Roman"/>
          <w:bCs/>
          <w:iCs/>
          <w:sz w:val="24"/>
          <w:szCs w:val="24"/>
        </w:rPr>
        <w:t>)</w:t>
      </w:r>
      <w:r w:rsidRPr="00753CFE">
        <w:rPr>
          <w:rFonts w:eastAsia="Calibri" w:cs="Times New Roman"/>
          <w:bCs/>
          <w:iCs/>
          <w:sz w:val="24"/>
          <w:szCs w:val="24"/>
          <w:vertAlign w:val="subscript"/>
        </w:rPr>
        <w:t>2</w:t>
      </w:r>
      <w:r w:rsidRPr="00753CFE">
        <w:rPr>
          <w:rFonts w:eastAsia="Calibri" w:cs="Times New Roman"/>
          <w:bCs/>
          <w:iCs/>
          <w:sz w:val="24"/>
          <w:szCs w:val="24"/>
        </w:rPr>
        <w:t>CO</w:t>
      </w:r>
      <w:r w:rsidRPr="00753CFE">
        <w:rPr>
          <w:rFonts w:eastAsia="Calibri" w:cs="Times New Roman"/>
          <w:bCs/>
          <w:iCs/>
          <w:sz w:val="24"/>
          <w:szCs w:val="24"/>
          <w:vertAlign w:val="subscript"/>
        </w:rPr>
        <w:t>3</w:t>
      </w:r>
      <w:r w:rsidRPr="00753CFE">
        <w:rPr>
          <w:rFonts w:eastAsia="Calibri" w:cs="Times New Roman"/>
          <w:bCs/>
          <w:iCs/>
          <w:sz w:val="24"/>
          <w:szCs w:val="24"/>
        </w:rPr>
        <w:t>.</w:t>
      </w:r>
    </w:p>
    <w:p w:rsidR="00356D9D" w:rsidRPr="00753CFE" w:rsidRDefault="00356D9D">
      <w:pPr>
        <w:spacing w:line="240" w:lineRule="auto"/>
        <w:rPr>
          <w:rFonts w:eastAsia="Calibri" w:cs="Times New Roman"/>
          <w:b/>
          <w:bCs/>
          <w:iCs/>
          <w:sz w:val="24"/>
          <w:szCs w:val="24"/>
        </w:rPr>
      </w:pPr>
      <w:r w:rsidRPr="00753CFE">
        <w:rPr>
          <w:rFonts w:eastAsia="Calibri" w:cs="Times New Roman"/>
          <w:b/>
          <w:bCs/>
          <w:iCs/>
          <w:sz w:val="24"/>
          <w:szCs w:val="24"/>
        </w:rPr>
        <w:t>a. Đúng.</w:t>
      </w:r>
    </w:p>
    <w:p w:rsidR="00356D9D" w:rsidRPr="00753CFE" w:rsidRDefault="00356D9D">
      <w:pPr>
        <w:spacing w:line="240" w:lineRule="auto"/>
        <w:rPr>
          <w:rFonts w:eastAsia="Calibri" w:cs="Times New Roman"/>
          <w:b/>
          <w:sz w:val="24"/>
          <w:szCs w:val="24"/>
          <w:u w:val="single"/>
          <w:lang w:val="vi-VN"/>
        </w:rPr>
      </w:pPr>
      <w:r w:rsidRPr="00753CFE">
        <w:rPr>
          <w:rFonts w:eastAsia="Calibri" w:cs="Times New Roman"/>
          <w:b/>
          <w:bCs/>
          <w:iCs/>
          <w:sz w:val="24"/>
          <w:szCs w:val="24"/>
        </w:rPr>
        <w:t>b. Đúng.</w:t>
      </w: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sz w:val="24"/>
          <w:szCs w:val="24"/>
        </w:rPr>
      </w:pPr>
      <w:r w:rsidRPr="00753CFE">
        <w:rPr>
          <w:rFonts w:eastAsia="Calibri" w:cs="Times New Roman"/>
          <w:b/>
          <w:sz w:val="24"/>
          <w:szCs w:val="24"/>
        </w:rPr>
        <w:t>c. Sai.</w:t>
      </w:r>
      <w:r w:rsidRPr="00753CFE">
        <w:rPr>
          <w:rFonts w:eastAsia="Calibri" w:cs="Times New Roman"/>
          <w:sz w:val="24"/>
          <w:szCs w:val="24"/>
        </w:rPr>
        <w:t xml:space="preserve"> ( Phân tử khối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CO</w:t>
      </w:r>
      <w:r w:rsidRPr="00753CFE">
        <w:rPr>
          <w:rFonts w:eastAsia="Calibri" w:cs="Times New Roman"/>
          <w:sz w:val="24"/>
          <w:szCs w:val="24"/>
          <w:vertAlign w:val="subscript"/>
        </w:rPr>
        <w:t>3</w:t>
      </w:r>
      <w:r w:rsidRPr="00753CFE">
        <w:rPr>
          <w:rFonts w:eastAsia="Calibri" w:cs="Times New Roman"/>
          <w:sz w:val="24"/>
          <w:szCs w:val="24"/>
        </w:rPr>
        <w:t xml:space="preserve">  là 96 amu )</w:t>
      </w: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sz w:val="24"/>
          <w:szCs w:val="24"/>
        </w:rPr>
      </w:pPr>
      <w:r w:rsidRPr="00753CFE">
        <w:rPr>
          <w:rFonts w:eastAsia="Calibri" w:cs="Times New Roman"/>
          <w:b/>
          <w:sz w:val="24"/>
          <w:szCs w:val="24"/>
        </w:rPr>
        <w:t>d. Đúng.</w:t>
      </w:r>
    </w:p>
    <w:p w:rsidR="00356D9D" w:rsidRPr="00753CFE" w:rsidRDefault="00356D9D">
      <w:pPr>
        <w:spacing w:line="240" w:lineRule="auto"/>
        <w:jc w:val="both"/>
        <w:rPr>
          <w:rFonts w:eastAsia="Calibri" w:cs="Times New Roman"/>
          <w:sz w:val="24"/>
          <w:szCs w:val="24"/>
          <w:lang w:val="pt-BR"/>
        </w:rPr>
      </w:pPr>
      <w:r w:rsidRPr="00753CFE">
        <w:rPr>
          <w:rFonts w:eastAsia="Calibri" w:cs="Times New Roman"/>
          <w:b/>
          <w:sz w:val="24"/>
          <w:szCs w:val="24"/>
          <w:lang w:val="pt-BR"/>
        </w:rPr>
        <w:t xml:space="preserve">Câu 5. </w:t>
      </w:r>
      <w:r w:rsidRPr="00753CFE">
        <w:rPr>
          <w:rFonts w:eastAsia="Calibri" w:cs="Times New Roman"/>
          <w:sz w:val="24"/>
          <w:szCs w:val="24"/>
          <w:lang w:val="pt-BR"/>
        </w:rPr>
        <w:t xml:space="preserve">Chất </w:t>
      </w:r>
      <w:r w:rsidRPr="00753CFE">
        <w:rPr>
          <w:rFonts w:eastAsia="Calibri" w:cs="Times New Roman"/>
          <w:b/>
          <w:sz w:val="24"/>
          <w:szCs w:val="24"/>
          <w:lang w:val="pt-BR"/>
        </w:rPr>
        <w:t xml:space="preserve">X </w:t>
      </w:r>
      <w:r w:rsidRPr="00753CFE">
        <w:rPr>
          <w:rFonts w:eastAsia="Calibri" w:cs="Times New Roman"/>
          <w:sz w:val="24"/>
          <w:szCs w:val="24"/>
          <w:lang w:val="pt-BR"/>
        </w:rPr>
        <w:t>có công thức phân tử C</w:t>
      </w:r>
      <w:r w:rsidRPr="00753CFE">
        <w:rPr>
          <w:rFonts w:eastAsia="Calibri" w:cs="Times New Roman"/>
          <w:sz w:val="24"/>
          <w:szCs w:val="24"/>
          <w:vertAlign w:val="subscript"/>
          <w:lang w:val="pt-BR"/>
        </w:rPr>
        <w:t>7</w:t>
      </w:r>
      <w:r w:rsidRPr="00753CFE">
        <w:rPr>
          <w:rFonts w:eastAsia="Calibri" w:cs="Times New Roman"/>
          <w:sz w:val="24"/>
          <w:szCs w:val="24"/>
          <w:lang w:val="pt-BR"/>
        </w:rPr>
        <w:t>H</w:t>
      </w:r>
      <w:r w:rsidRPr="00753CFE">
        <w:rPr>
          <w:rFonts w:eastAsia="Calibri" w:cs="Times New Roman"/>
          <w:sz w:val="24"/>
          <w:szCs w:val="24"/>
          <w:vertAlign w:val="subscript"/>
          <w:lang w:val="pt-BR"/>
        </w:rPr>
        <w:t>6</w:t>
      </w:r>
      <w:r w:rsidRPr="00753CFE">
        <w:rPr>
          <w:rFonts w:eastAsia="Calibri" w:cs="Times New Roman"/>
          <w:sz w:val="24"/>
          <w:szCs w:val="24"/>
          <w:lang w:val="pt-BR"/>
        </w:rPr>
        <w:t>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Chất </w:t>
      </w:r>
      <w:r w:rsidRPr="00753CFE">
        <w:rPr>
          <w:rFonts w:eastAsia="Calibri" w:cs="Times New Roman"/>
          <w:b/>
          <w:sz w:val="24"/>
          <w:szCs w:val="24"/>
          <w:lang w:val="pt-BR"/>
        </w:rPr>
        <w:t>X</w:t>
      </w:r>
      <w:r w:rsidRPr="00753CFE">
        <w:rPr>
          <w:rFonts w:eastAsia="Calibri" w:cs="Times New Roman"/>
          <w:sz w:val="24"/>
          <w:szCs w:val="24"/>
          <w:lang w:val="pt-BR"/>
        </w:rPr>
        <w:t xml:space="preserve"> có khả năng tác dụng với dung dịch NaHCO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tạo chất </w:t>
      </w:r>
      <w:r w:rsidRPr="00753CFE">
        <w:rPr>
          <w:rFonts w:eastAsia="Calibri" w:cs="Times New Roman"/>
          <w:b/>
          <w:sz w:val="24"/>
          <w:szCs w:val="24"/>
          <w:lang w:val="pt-BR"/>
        </w:rPr>
        <w:t>Y</w:t>
      </w:r>
      <w:r w:rsidRPr="00753CFE">
        <w:rPr>
          <w:rFonts w:eastAsia="Calibri" w:cs="Times New Roman"/>
          <w:sz w:val="24"/>
          <w:szCs w:val="24"/>
          <w:lang w:val="pt-BR"/>
        </w:rPr>
        <w:t xml:space="preserve"> có công thức C</w:t>
      </w:r>
      <w:r w:rsidRPr="00753CFE">
        <w:rPr>
          <w:rFonts w:eastAsia="Calibri" w:cs="Times New Roman"/>
          <w:sz w:val="24"/>
          <w:szCs w:val="24"/>
          <w:vertAlign w:val="subscript"/>
          <w:lang w:val="pt-BR"/>
        </w:rPr>
        <w:t>7</w:t>
      </w:r>
      <w:r w:rsidRPr="00753CFE">
        <w:rPr>
          <w:rFonts w:eastAsia="Calibri" w:cs="Times New Roman"/>
          <w:sz w:val="24"/>
          <w:szCs w:val="24"/>
          <w:lang w:val="pt-BR"/>
        </w:rPr>
        <w:t>H</w:t>
      </w:r>
      <w:r w:rsidRPr="00753CFE">
        <w:rPr>
          <w:rFonts w:eastAsia="Calibri" w:cs="Times New Roman"/>
          <w:sz w:val="24"/>
          <w:szCs w:val="24"/>
          <w:vertAlign w:val="subscript"/>
          <w:lang w:val="pt-BR"/>
        </w:rPr>
        <w:t>5</w:t>
      </w:r>
      <w:r w:rsidRPr="00753CFE">
        <w:rPr>
          <w:rFonts w:eastAsia="Calibri" w:cs="Times New Roman"/>
          <w:sz w:val="24"/>
          <w:szCs w:val="24"/>
          <w:lang w:val="pt-BR"/>
        </w:rPr>
        <w:t>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Na. Cho </w:t>
      </w:r>
      <w:r w:rsidRPr="00753CFE">
        <w:rPr>
          <w:rFonts w:eastAsia="Calibri" w:cs="Times New Roman"/>
          <w:b/>
          <w:sz w:val="24"/>
          <w:szCs w:val="24"/>
          <w:lang w:val="pt-BR"/>
        </w:rPr>
        <w:t xml:space="preserve">X </w:t>
      </w:r>
      <w:r w:rsidRPr="00753CFE">
        <w:rPr>
          <w:rFonts w:eastAsia="Calibri" w:cs="Times New Roman"/>
          <w:sz w:val="24"/>
          <w:szCs w:val="24"/>
          <w:lang w:val="pt-BR"/>
        </w:rPr>
        <w:t xml:space="preserve">tác dụng với anhydride acetic tạo chất </w:t>
      </w:r>
      <w:r w:rsidRPr="00753CFE">
        <w:rPr>
          <w:rFonts w:eastAsia="Calibri" w:cs="Times New Roman"/>
          <w:b/>
          <w:sz w:val="24"/>
          <w:szCs w:val="24"/>
          <w:lang w:val="pt-BR"/>
        </w:rPr>
        <w:t xml:space="preserve">Z </w:t>
      </w:r>
      <w:r w:rsidRPr="00753CFE">
        <w:rPr>
          <w:rFonts w:eastAsia="Calibri" w:cs="Times New Roman"/>
          <w:sz w:val="24"/>
          <w:szCs w:val="24"/>
          <w:lang w:val="pt-BR"/>
        </w:rPr>
        <w:t>(C</w:t>
      </w:r>
      <w:r w:rsidRPr="00753CFE">
        <w:rPr>
          <w:rFonts w:eastAsia="Calibri" w:cs="Times New Roman"/>
          <w:sz w:val="24"/>
          <w:szCs w:val="24"/>
          <w:vertAlign w:val="subscript"/>
          <w:lang w:val="pt-BR"/>
        </w:rPr>
        <w:t>9</w:t>
      </w:r>
      <w:r w:rsidRPr="00753CFE">
        <w:rPr>
          <w:rFonts w:eastAsia="Calibri" w:cs="Times New Roman"/>
          <w:sz w:val="24"/>
          <w:szCs w:val="24"/>
          <w:lang w:val="pt-BR"/>
        </w:rPr>
        <w:t>H</w:t>
      </w:r>
      <w:r w:rsidRPr="00753CFE">
        <w:rPr>
          <w:rFonts w:eastAsia="Calibri" w:cs="Times New Roman"/>
          <w:sz w:val="24"/>
          <w:szCs w:val="24"/>
          <w:vertAlign w:val="subscript"/>
          <w:lang w:val="pt-BR"/>
        </w:rPr>
        <w:t>8</w:t>
      </w:r>
      <w:r w:rsidRPr="00753CFE">
        <w:rPr>
          <w:rFonts w:eastAsia="Calibri" w:cs="Times New Roman"/>
          <w:sz w:val="24"/>
          <w:szCs w:val="24"/>
          <w:lang w:val="pt-BR"/>
        </w:rPr>
        <w:t>O</w:t>
      </w:r>
      <w:r w:rsidRPr="00753CFE">
        <w:rPr>
          <w:rFonts w:eastAsia="Calibri" w:cs="Times New Roman"/>
          <w:sz w:val="24"/>
          <w:szCs w:val="24"/>
          <w:vertAlign w:val="subscript"/>
          <w:lang w:val="pt-BR"/>
        </w:rPr>
        <w:t>4</w:t>
      </w:r>
      <w:r w:rsidRPr="00753CFE">
        <w:rPr>
          <w:rFonts w:eastAsia="Calibri" w:cs="Times New Roman"/>
          <w:sz w:val="24"/>
          <w:szCs w:val="24"/>
          <w:lang w:val="pt-BR"/>
        </w:rPr>
        <w:t>) cũng tác dụng được với NaHCO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nhưng khi cho </w:t>
      </w:r>
      <w:r w:rsidRPr="00753CFE">
        <w:rPr>
          <w:rFonts w:eastAsia="Calibri" w:cs="Times New Roman"/>
          <w:b/>
          <w:sz w:val="24"/>
          <w:szCs w:val="24"/>
          <w:lang w:val="pt-BR"/>
        </w:rPr>
        <w:t>X</w:t>
      </w:r>
      <w:r w:rsidRPr="00753CFE">
        <w:rPr>
          <w:rFonts w:eastAsia="Calibri" w:cs="Times New Roman"/>
          <w:sz w:val="24"/>
          <w:szCs w:val="24"/>
          <w:lang w:val="pt-BR"/>
        </w:rPr>
        <w:t xml:space="preserve"> tác dụng với methanol (có H</w:t>
      </w:r>
      <w:r w:rsidRPr="00753CFE">
        <w:rPr>
          <w:rFonts w:eastAsia="Calibri" w:cs="Times New Roman"/>
          <w:sz w:val="24"/>
          <w:szCs w:val="24"/>
          <w:vertAlign w:val="subscript"/>
          <w:lang w:val="pt-BR"/>
        </w:rPr>
        <w:t>2</w:t>
      </w:r>
      <w:r w:rsidRPr="00753CFE">
        <w:rPr>
          <w:rFonts w:eastAsia="Calibri" w:cs="Times New Roman"/>
          <w:sz w:val="24"/>
          <w:szCs w:val="24"/>
          <w:lang w:val="pt-BR"/>
        </w:rPr>
        <w:t>SO</w:t>
      </w:r>
      <w:r w:rsidRPr="00753CFE">
        <w:rPr>
          <w:rFonts w:eastAsia="Calibri" w:cs="Times New Roman"/>
          <w:sz w:val="24"/>
          <w:szCs w:val="24"/>
          <w:vertAlign w:val="subscript"/>
          <w:lang w:val="pt-BR"/>
        </w:rPr>
        <w:t>4</w:t>
      </w:r>
      <w:r w:rsidRPr="00753CFE">
        <w:rPr>
          <w:rFonts w:eastAsia="Calibri" w:cs="Times New Roman"/>
          <w:sz w:val="24"/>
          <w:szCs w:val="24"/>
          <w:lang w:val="pt-BR"/>
        </w:rPr>
        <w:t xml:space="preserve"> đặc xúc tác) thì tạo chất </w:t>
      </w:r>
      <w:r w:rsidRPr="00753CFE">
        <w:rPr>
          <w:rFonts w:eastAsia="Calibri" w:cs="Times New Roman"/>
          <w:b/>
          <w:sz w:val="24"/>
          <w:szCs w:val="24"/>
          <w:lang w:val="pt-BR"/>
        </w:rPr>
        <w:t>T</w:t>
      </w:r>
      <w:r w:rsidRPr="00753CFE">
        <w:rPr>
          <w:rFonts w:eastAsia="Calibri" w:cs="Times New Roman"/>
          <w:sz w:val="24"/>
          <w:szCs w:val="24"/>
          <w:lang w:val="pt-BR"/>
        </w:rPr>
        <w:t xml:space="preserve"> (C</w:t>
      </w:r>
      <w:r w:rsidRPr="00753CFE">
        <w:rPr>
          <w:rFonts w:eastAsia="Calibri" w:cs="Times New Roman"/>
          <w:sz w:val="24"/>
          <w:szCs w:val="24"/>
          <w:vertAlign w:val="subscript"/>
          <w:lang w:val="pt-BR"/>
        </w:rPr>
        <w:t>8</w:t>
      </w:r>
      <w:r w:rsidRPr="00753CFE">
        <w:rPr>
          <w:rFonts w:eastAsia="Calibri" w:cs="Times New Roman"/>
          <w:sz w:val="24"/>
          <w:szCs w:val="24"/>
          <w:lang w:val="pt-BR"/>
        </w:rPr>
        <w:t>H</w:t>
      </w:r>
      <w:r w:rsidRPr="00753CFE">
        <w:rPr>
          <w:rFonts w:eastAsia="Calibri" w:cs="Times New Roman"/>
          <w:sz w:val="24"/>
          <w:szCs w:val="24"/>
          <w:vertAlign w:val="subscript"/>
          <w:lang w:val="pt-BR"/>
        </w:rPr>
        <w:t>8</w:t>
      </w:r>
      <w:r w:rsidRPr="00753CFE">
        <w:rPr>
          <w:rFonts w:eastAsia="Calibri" w:cs="Times New Roman"/>
          <w:sz w:val="24"/>
          <w:szCs w:val="24"/>
          <w:lang w:val="pt-BR"/>
        </w:rPr>
        <w:t>O</w:t>
      </w:r>
      <w:r w:rsidRPr="00753CFE">
        <w:rPr>
          <w:rFonts w:eastAsia="Calibri" w:cs="Times New Roman"/>
          <w:sz w:val="24"/>
          <w:szCs w:val="24"/>
          <w:vertAlign w:val="subscript"/>
          <w:lang w:val="pt-BR"/>
        </w:rPr>
        <w:t>3</w:t>
      </w:r>
      <w:r w:rsidRPr="00753CFE">
        <w:rPr>
          <w:rFonts w:eastAsia="Calibri" w:cs="Times New Roman"/>
          <w:sz w:val="24"/>
          <w:szCs w:val="24"/>
          <w:lang w:val="pt-BR"/>
        </w:rPr>
        <w:t>) không tác dụng với NaHCO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mà chỉ tác dụng được với Na</w:t>
      </w:r>
      <w:r w:rsidRPr="00753CFE">
        <w:rPr>
          <w:rFonts w:eastAsia="Calibri" w:cs="Times New Roman"/>
          <w:sz w:val="24"/>
          <w:szCs w:val="24"/>
          <w:vertAlign w:val="subscript"/>
          <w:lang w:val="pt-BR"/>
        </w:rPr>
        <w:t>2</w:t>
      </w:r>
      <w:r w:rsidRPr="00753CFE">
        <w:rPr>
          <w:rFonts w:eastAsia="Calibri" w:cs="Times New Roman"/>
          <w:sz w:val="24"/>
          <w:szCs w:val="24"/>
          <w:lang w:val="pt-BR"/>
        </w:rPr>
        <w:t>CO</w:t>
      </w:r>
      <w:r w:rsidRPr="00753CFE">
        <w:rPr>
          <w:rFonts w:eastAsia="Calibri" w:cs="Times New Roman"/>
          <w:sz w:val="24"/>
          <w:szCs w:val="24"/>
          <w:vertAlign w:val="subscript"/>
          <w:lang w:val="pt-BR"/>
        </w:rPr>
        <w:t>3</w:t>
      </w:r>
      <w:r w:rsidRPr="00753CFE">
        <w:rPr>
          <w:rFonts w:eastAsia="Calibri" w:cs="Times New Roman"/>
          <w:sz w:val="24"/>
          <w:szCs w:val="24"/>
          <w:lang w:val="pt-BR"/>
        </w:rPr>
        <w:t>. Biết chất</w:t>
      </w:r>
      <w:r w:rsidRPr="00753CFE">
        <w:rPr>
          <w:rFonts w:eastAsia="Calibri" w:cs="Times New Roman"/>
          <w:b/>
          <w:sz w:val="24"/>
          <w:szCs w:val="24"/>
          <w:lang w:val="pt-BR"/>
        </w:rPr>
        <w:t xml:space="preserve"> X</w:t>
      </w:r>
      <w:r w:rsidRPr="00753CFE">
        <w:rPr>
          <w:rFonts w:eastAsia="Calibri" w:cs="Times New Roman"/>
          <w:sz w:val="24"/>
          <w:szCs w:val="24"/>
          <w:lang w:val="pt-BR"/>
        </w:rPr>
        <w:t xml:space="preserve"> có khả năng tạo liên kết </w:t>
      </w:r>
      <w:r w:rsidRPr="00753CFE">
        <w:rPr>
          <w:rFonts w:eastAsia="Calibri" w:cs="Times New Roman"/>
          <w:sz w:val="24"/>
          <w:szCs w:val="24"/>
          <w:lang w:val="vi-VN"/>
        </w:rPr>
        <w:t>hydrogen</w:t>
      </w:r>
      <w:r w:rsidRPr="00753CFE">
        <w:rPr>
          <w:rFonts w:eastAsia="Calibri" w:cs="Times New Roman"/>
          <w:sz w:val="24"/>
          <w:szCs w:val="24"/>
          <w:lang w:val="pt-BR"/>
        </w:rPr>
        <w:t xml:space="preserve"> nội phân tử.</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rPr>
        <w:t xml:space="preserve">a.  Y </w:t>
      </w:r>
      <w:r w:rsidRPr="00753CFE">
        <w:rPr>
          <w:rFonts w:eastAsia="Calibri" w:cs="Times New Roman"/>
          <w:sz w:val="24"/>
          <w:szCs w:val="24"/>
        </w:rPr>
        <w:t>có khả năng phản ứng với NaOH theo tỉ lệ 1: 1.</w:t>
      </w:r>
      <w:r w:rsidRPr="00753CFE">
        <w:rPr>
          <w:rFonts w:eastAsia="Calibri" w:cs="Times New Roman"/>
          <w:b/>
          <w:sz w:val="24"/>
          <w:szCs w:val="24"/>
        </w:rPr>
        <w:t xml:space="preserve"> </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rPr>
        <w:t xml:space="preserve">b. T </w:t>
      </w:r>
      <w:r w:rsidRPr="00753CFE">
        <w:rPr>
          <w:rFonts w:eastAsia="Calibri" w:cs="Times New Roman"/>
          <w:sz w:val="24"/>
          <w:szCs w:val="24"/>
        </w:rPr>
        <w:t>có nhóm chức alcohol.</w:t>
      </w:r>
    </w:p>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 xml:space="preserve">c. X </w:t>
      </w:r>
      <w:r w:rsidRPr="00753CFE">
        <w:rPr>
          <w:rFonts w:eastAsia="Calibri" w:cs="Times New Roman"/>
          <w:sz w:val="24"/>
          <w:szCs w:val="24"/>
        </w:rPr>
        <w:t>là salicylic acid.</w:t>
      </w:r>
    </w:p>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 xml:space="preserve">d. Z </w:t>
      </w:r>
      <w:r w:rsidRPr="00753CFE">
        <w:rPr>
          <w:rFonts w:eastAsia="Calibri" w:cs="Times New Roman"/>
          <w:sz w:val="24"/>
          <w:szCs w:val="24"/>
        </w:rPr>
        <w:t>được sử dụng để chế tạo dược phẩm.</w:t>
      </w:r>
    </w:p>
    <w:p w:rsidR="00356D9D" w:rsidRPr="00753CFE" w:rsidRDefault="00356D9D">
      <w:pPr>
        <w:spacing w:line="240" w:lineRule="auto"/>
        <w:jc w:val="center"/>
        <w:rPr>
          <w:rFonts w:eastAsia="Calibri" w:cs="Times New Roman"/>
          <w:b/>
          <w:sz w:val="24"/>
          <w:szCs w:val="24"/>
          <w:lang w:val="vi-VN"/>
        </w:rPr>
      </w:pPr>
      <w:r w:rsidRPr="00753CFE">
        <w:rPr>
          <w:rFonts w:eastAsia="Calibri" w:cs="Times New Roman"/>
          <w:b/>
          <w:sz w:val="24"/>
          <w:szCs w:val="24"/>
          <w:lang w:val="vi-VN"/>
        </w:rPr>
        <w:t>Hướng dẫn giải</w:t>
      </w:r>
    </w:p>
    <w:p w:rsidR="00356D9D" w:rsidRPr="00753CFE" w:rsidRDefault="00356D9D">
      <w:pPr>
        <w:spacing w:line="240" w:lineRule="auto"/>
        <w:jc w:val="both"/>
        <w:rPr>
          <w:rFonts w:eastAsia="Calibri" w:cs="Times New Roman"/>
          <w:sz w:val="24"/>
          <w:szCs w:val="24"/>
          <w:lang w:val="pt-BR"/>
        </w:rPr>
      </w:pPr>
      <w:r w:rsidRPr="00753CFE">
        <w:rPr>
          <w:rFonts w:eastAsia="Calibri" w:cs="Times New Roman"/>
          <w:sz w:val="24"/>
          <w:szCs w:val="24"/>
          <w:lang w:val="pt-BR"/>
        </w:rPr>
        <w:t>Cấu tạo các chất:</w:t>
      </w:r>
    </w:p>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object w:dxaOrig="6015" w:dyaOrig="1710">
          <v:shape id="_x0000_i1163" type="#_x0000_t75" style="width:300.9pt;height:85.6pt" o:ole="">
            <v:imagedata r:id="rId297" o:title=""/>
          </v:shape>
          <o:OLEObject Type="Embed" ProgID="ChemDraw.Document.5.0" ShapeID="_x0000_i1163" DrawAspect="Content" ObjectID="_1831896790" r:id="rId298"/>
        </w:objec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Phương trình phản ứng:</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COOH + NaHCO</w:t>
      </w:r>
      <w:r w:rsidRPr="00753CFE">
        <w:rPr>
          <w:rFonts w:eastAsia="Calibri" w:cs="Times New Roman"/>
          <w:sz w:val="24"/>
          <w:szCs w:val="24"/>
          <w:vertAlign w:val="subscript"/>
        </w:rPr>
        <w:t>3</w:t>
      </w:r>
      <w:r w:rsidRPr="00753CFE">
        <w:rPr>
          <w:rFonts w:eastAsia="Calibri" w:cs="Times New Roman"/>
          <w:sz w:val="24"/>
          <w:szCs w:val="24"/>
        </w:rPr>
        <w:t xml:space="preserve"> </w:t>
      </w:r>
      <w:r w:rsidRPr="00753CFE">
        <w:rPr>
          <w:rFonts w:eastAsia="Calibri" w:cs="Times New Roman"/>
          <w:sz w:val="24"/>
          <w:szCs w:val="24"/>
        </w:rPr>
        <w:sym w:font="Symbol" w:char="F0AE"/>
      </w:r>
      <w:r w:rsidRPr="00753CFE">
        <w:rPr>
          <w:rFonts w:eastAsia="Calibri" w:cs="Times New Roman"/>
          <w:sz w:val="24"/>
          <w:szCs w:val="24"/>
        </w:rPr>
        <w:t xml:space="preserve"> 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COONa + H</w:t>
      </w:r>
      <w:r w:rsidRPr="00753CFE">
        <w:rPr>
          <w:rFonts w:eastAsia="Calibri" w:cs="Times New Roman"/>
          <w:sz w:val="24"/>
          <w:szCs w:val="24"/>
          <w:vertAlign w:val="subscript"/>
        </w:rPr>
        <w:t>2</w:t>
      </w:r>
      <w:r w:rsidRPr="00753CFE">
        <w:rPr>
          <w:rFonts w:eastAsia="Calibri" w:cs="Times New Roman"/>
          <w:sz w:val="24"/>
          <w:szCs w:val="24"/>
        </w:rPr>
        <w:t>O + CO</w:t>
      </w:r>
      <w:r w:rsidRPr="00753CFE">
        <w:rPr>
          <w:rFonts w:eastAsia="Calibri" w:cs="Times New Roman"/>
          <w:sz w:val="24"/>
          <w:szCs w:val="24"/>
          <w:vertAlign w:val="subscript"/>
        </w:rPr>
        <w:t>2</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COOH + CH</w:t>
      </w:r>
      <w:r w:rsidRPr="00753CFE">
        <w:rPr>
          <w:rFonts w:eastAsia="Calibri" w:cs="Times New Roman"/>
          <w:sz w:val="24"/>
          <w:szCs w:val="24"/>
          <w:vertAlign w:val="subscript"/>
        </w:rPr>
        <w:t>3</w:t>
      </w:r>
      <w:r w:rsidRPr="00753CFE">
        <w:rPr>
          <w:rFonts w:eastAsia="Calibri" w:cs="Times New Roman"/>
          <w:sz w:val="24"/>
          <w:szCs w:val="24"/>
        </w:rPr>
        <w:t xml:space="preserve">OH </w:t>
      </w:r>
      <w:r w:rsidRPr="00753CFE">
        <w:rPr>
          <w:rFonts w:eastAsia="Calibri" w:cs="Times New Roman"/>
          <w:position w:val="-6"/>
          <w:sz w:val="24"/>
          <w:szCs w:val="24"/>
        </w:rPr>
        <w:object w:dxaOrig="1095" w:dyaOrig="360">
          <v:shape id="_x0000_i1164" type="#_x0000_t75" style="width:55pt;height:18.35pt" o:ole="">
            <v:imagedata r:id="rId299" o:title=""/>
          </v:shape>
          <o:OLEObject Type="Embed" ProgID="Equation.3" ShapeID="_x0000_i1164" DrawAspect="Content" ObjectID="_1831896791" r:id="rId300"/>
        </w:object>
      </w:r>
      <w:r w:rsidRPr="00753CFE">
        <w:rPr>
          <w:rFonts w:eastAsia="Calibri" w:cs="Times New Roman"/>
          <w:sz w:val="24"/>
          <w:szCs w:val="24"/>
        </w:rPr>
        <w:t xml:space="preserve"> 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COOCH</w:t>
      </w:r>
      <w:r w:rsidRPr="00753CFE">
        <w:rPr>
          <w:rFonts w:eastAsia="Calibri" w:cs="Times New Roman"/>
          <w:sz w:val="24"/>
          <w:szCs w:val="24"/>
          <w:vertAlign w:val="subscript"/>
        </w:rPr>
        <w:t>3</w:t>
      </w:r>
      <w:r w:rsidRPr="00753CFE">
        <w:rPr>
          <w:rFonts w:eastAsia="Calibri" w:cs="Times New Roman"/>
          <w:sz w:val="24"/>
          <w:szCs w:val="24"/>
        </w:rPr>
        <w:t xml:space="preserve"> + H</w:t>
      </w:r>
      <w:r w:rsidRPr="00753CFE">
        <w:rPr>
          <w:rFonts w:eastAsia="Calibri" w:cs="Times New Roman"/>
          <w:sz w:val="24"/>
          <w:szCs w:val="24"/>
          <w:vertAlign w:val="subscript"/>
        </w:rPr>
        <w:t>2</w:t>
      </w:r>
      <w:r w:rsidRPr="00753CFE">
        <w:rPr>
          <w:rFonts w:eastAsia="Calibri" w:cs="Times New Roman"/>
          <w:sz w:val="24"/>
          <w:szCs w:val="24"/>
        </w:rPr>
        <w:t>O</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COOH + (CH</w:t>
      </w:r>
      <w:r w:rsidRPr="00753CFE">
        <w:rPr>
          <w:rFonts w:eastAsia="Calibri" w:cs="Times New Roman"/>
          <w:sz w:val="24"/>
          <w:szCs w:val="24"/>
          <w:vertAlign w:val="subscript"/>
        </w:rPr>
        <w:t>3</w:t>
      </w:r>
      <w:r w:rsidRPr="00753CFE">
        <w:rPr>
          <w:rFonts w:eastAsia="Calibri" w:cs="Times New Roman"/>
          <w:sz w:val="24"/>
          <w:szCs w:val="24"/>
        </w:rPr>
        <w:t>CO)</w:t>
      </w:r>
      <w:r w:rsidRPr="00753CFE">
        <w:rPr>
          <w:rFonts w:eastAsia="Calibri" w:cs="Times New Roman"/>
          <w:sz w:val="24"/>
          <w:szCs w:val="24"/>
          <w:vertAlign w:val="subscript"/>
        </w:rPr>
        <w:t>2</w:t>
      </w:r>
      <w:r w:rsidRPr="00753CFE">
        <w:rPr>
          <w:rFonts w:eastAsia="Calibri" w:cs="Times New Roman"/>
          <w:sz w:val="24"/>
          <w:szCs w:val="24"/>
        </w:rPr>
        <w:t xml:space="preserve">O </w:t>
      </w:r>
      <w:r w:rsidRPr="00753CFE">
        <w:rPr>
          <w:rFonts w:eastAsia="Calibri" w:cs="Times New Roman"/>
          <w:position w:val="-6"/>
          <w:sz w:val="24"/>
          <w:szCs w:val="24"/>
        </w:rPr>
        <w:object w:dxaOrig="1095" w:dyaOrig="360">
          <v:shape id="_x0000_i1165" type="#_x0000_t75" style="width:55pt;height:18.35pt" o:ole="">
            <v:imagedata r:id="rId299" o:title=""/>
          </v:shape>
          <o:OLEObject Type="Embed" ProgID="Equation.3" ShapeID="_x0000_i1165" DrawAspect="Content" ObjectID="_1831896792" r:id="rId301"/>
        </w:object>
      </w:r>
      <w:r w:rsidRPr="00753CFE">
        <w:rPr>
          <w:rFonts w:eastAsia="Calibri" w:cs="Times New Roman"/>
          <w:sz w:val="24"/>
          <w:szCs w:val="24"/>
        </w:rPr>
        <w:t xml:space="preserve"> CH</w:t>
      </w:r>
      <w:r w:rsidRPr="00753CFE">
        <w:rPr>
          <w:rFonts w:eastAsia="Calibri" w:cs="Times New Roman"/>
          <w:sz w:val="24"/>
          <w:szCs w:val="24"/>
          <w:vertAlign w:val="subscript"/>
        </w:rPr>
        <w:t>3</w:t>
      </w:r>
      <w:r w:rsidRPr="00753CFE">
        <w:rPr>
          <w:rFonts w:eastAsia="Calibri" w:cs="Times New Roman"/>
          <w:sz w:val="24"/>
          <w:szCs w:val="24"/>
        </w:rPr>
        <w:t>COOC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COOH + CH</w:t>
      </w:r>
      <w:r w:rsidRPr="00753CFE">
        <w:rPr>
          <w:rFonts w:eastAsia="Calibri" w:cs="Times New Roman"/>
          <w:sz w:val="24"/>
          <w:szCs w:val="24"/>
          <w:vertAlign w:val="subscript"/>
        </w:rPr>
        <w:t>3</w:t>
      </w:r>
      <w:r w:rsidRPr="00753CFE">
        <w:rPr>
          <w:rFonts w:eastAsia="Calibri" w:cs="Times New Roman"/>
          <w:sz w:val="24"/>
          <w:szCs w:val="24"/>
        </w:rPr>
        <w:t>COOH</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X : là salixylic acid; Z : là aspirin. Vậy :</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t>a. Đúng.</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t>b. Sai.</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t>c. Đúng.</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lastRenderedPageBreak/>
        <w:t>d. Đúng.</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rPr>
        <w:t xml:space="preserve">Câu 6. </w:t>
      </w:r>
      <w:r w:rsidRPr="00753CFE">
        <w:rPr>
          <w:rFonts w:eastAsia="Calibri" w:cs="Times New Roman"/>
          <w:sz w:val="24"/>
          <w:szCs w:val="24"/>
        </w:rPr>
        <w:t>Melamine là hợp chất hữu cơ tan ít trong nước, kết dính tốt được dùng trong chế tạo keo dính, nội thất. Một số cơ sở sản xuất sữa thường thêm melamine vào sản phẩm để tạp hàm lượng đạm giả trong sữa, gây nguy hại đến sức khỏe. Melamine có công thức cấu tạo như sau:</w:t>
      </w:r>
    </w:p>
    <w:p w:rsidR="00356D9D" w:rsidRPr="00753CFE" w:rsidRDefault="00356D9D">
      <w:pPr>
        <w:shd w:val="clear" w:color="auto" w:fill="FFFFFF"/>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object w:dxaOrig="2835" w:dyaOrig="1155">
          <v:shape id="_x0000_i1166" type="#_x0000_t75" style="width:141.95pt;height:57.75pt" o:ole="">
            <v:imagedata r:id="rId270" o:title=""/>
          </v:shape>
          <o:OLEObject Type="Embed" ProgID="ChemDraw.Document.6.0" ShapeID="_x0000_i1166" DrawAspect="Content" ObjectID="_1831896793" r:id="rId302"/>
        </w:object>
      </w:r>
    </w:p>
    <w:p w:rsidR="00356D9D" w:rsidRPr="00753CFE" w:rsidRDefault="00356D9D">
      <w:pPr>
        <w:tabs>
          <w:tab w:val="left" w:pos="360"/>
          <w:tab w:val="left" w:pos="2880"/>
          <w:tab w:val="left" w:pos="5400"/>
          <w:tab w:val="left" w:pos="7920"/>
        </w:tabs>
        <w:spacing w:line="240" w:lineRule="auto"/>
        <w:jc w:val="both"/>
        <w:rPr>
          <w:rFonts w:eastAsia="Calibri" w:cs="Times New Roman"/>
          <w:sz w:val="24"/>
          <w:szCs w:val="24"/>
        </w:rPr>
      </w:pPr>
      <w:r w:rsidRPr="00753CFE">
        <w:rPr>
          <w:rFonts w:eastAsia="Calibri" w:cs="Times New Roman"/>
          <w:sz w:val="24"/>
          <w:szCs w:val="24"/>
        </w:rPr>
        <w:tab/>
        <w:t>Hãy cho biết những phát biểu sau đây là đúng hay sai?</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b/>
          <w:bCs/>
          <w:sz w:val="24"/>
          <w:szCs w:val="24"/>
          <w:highlight w:val="cyan"/>
        </w:rPr>
      </w:pPr>
      <w:r w:rsidRPr="00753CFE">
        <w:rPr>
          <w:rFonts w:eastAsia="Calibri" w:cs="Times New Roman"/>
          <w:sz w:val="24"/>
          <w:szCs w:val="24"/>
        </w:rPr>
        <w:tab/>
      </w:r>
      <w:r w:rsidRPr="00753CFE">
        <w:rPr>
          <w:rFonts w:eastAsia="Calibri" w:cs="Times New Roman"/>
          <w:b/>
          <w:bCs/>
          <w:sz w:val="24"/>
          <w:szCs w:val="24"/>
          <w:highlight w:val="cyan"/>
        </w:rPr>
        <w:t xml:space="preserve">a. </w:t>
      </w:r>
      <w:r w:rsidRPr="00753CFE">
        <w:rPr>
          <w:rFonts w:eastAsia="Calibri" w:cs="Times New Roman"/>
          <w:sz w:val="24"/>
          <w:szCs w:val="24"/>
          <w:highlight w:val="cyan"/>
        </w:rPr>
        <w:t>Một phân tử melamine có công thức đơn giản nhất là CH</w:t>
      </w:r>
      <w:r w:rsidRPr="00753CFE">
        <w:rPr>
          <w:rFonts w:eastAsia="Calibri" w:cs="Times New Roman"/>
          <w:sz w:val="24"/>
          <w:szCs w:val="24"/>
          <w:highlight w:val="cyan"/>
          <w:vertAlign w:val="subscript"/>
        </w:rPr>
        <w:t>2</w:t>
      </w:r>
      <w:r w:rsidRPr="00753CFE">
        <w:rPr>
          <w:rFonts w:eastAsia="Calibri" w:cs="Times New Roman"/>
          <w:sz w:val="24"/>
          <w:szCs w:val="24"/>
          <w:highlight w:val="cyan"/>
        </w:rPr>
        <w:t>N</w:t>
      </w:r>
      <w:r w:rsidRPr="00753CFE">
        <w:rPr>
          <w:rFonts w:eastAsia="Calibri" w:cs="Times New Roman"/>
          <w:sz w:val="24"/>
          <w:szCs w:val="24"/>
          <w:highlight w:val="cyan"/>
          <w:vertAlign w:val="subscript"/>
        </w:rPr>
        <w:t>2</w:t>
      </w:r>
      <w:r w:rsidRPr="00753CFE">
        <w:rPr>
          <w:rFonts w:eastAsia="Calibri" w:cs="Times New Roman"/>
          <w:sz w:val="24"/>
          <w:szCs w:val="24"/>
          <w:highlight w:val="cyan"/>
        </w:rPr>
        <w:t xml:space="preserve"> và có 15 liên kết sigma (σ).</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bCs/>
          <w:sz w:val="24"/>
          <w:szCs w:val="24"/>
        </w:rPr>
        <w:tab/>
      </w:r>
      <w:r w:rsidRPr="00753CFE">
        <w:rPr>
          <w:rFonts w:eastAsia="Calibri" w:cs="Times New Roman"/>
          <w:b/>
          <w:bCs/>
          <w:sz w:val="24"/>
          <w:szCs w:val="24"/>
          <w:highlight w:val="cyan"/>
        </w:rPr>
        <w:t xml:space="preserve">b. </w:t>
      </w:r>
      <w:r w:rsidRPr="00753CFE">
        <w:rPr>
          <w:rFonts w:eastAsia="Calibri" w:cs="Times New Roman"/>
          <w:sz w:val="24"/>
          <w:szCs w:val="24"/>
          <w:highlight w:val="cyan"/>
        </w:rPr>
        <w:t>Melanine được dùng như một loại keo để sản xuất giấy trang trí phủ melamine (một loại vật liệu quan trọng trong ngành gỗ công nghiệp với ưu điểm màu sắc phong phú, bền màu, chống thấm nước,…).</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bCs/>
          <w:sz w:val="24"/>
          <w:szCs w:val="24"/>
        </w:rPr>
        <w:tab/>
        <w:t xml:space="preserve">c. </w:t>
      </w:r>
      <w:r w:rsidRPr="00753CFE">
        <w:rPr>
          <w:rFonts w:eastAsia="Calibri" w:cs="Times New Roman"/>
          <w:sz w:val="24"/>
          <w:szCs w:val="24"/>
        </w:rPr>
        <w:t>Melamine thuộc loại arylamine có tính base.</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pacing w:val="-2"/>
          <w:sz w:val="24"/>
          <w:szCs w:val="24"/>
        </w:rPr>
      </w:pPr>
      <w:r w:rsidRPr="00753CFE">
        <w:rPr>
          <w:rFonts w:eastAsia="Calibri" w:cs="Times New Roman"/>
          <w:b/>
          <w:bCs/>
          <w:sz w:val="24"/>
          <w:szCs w:val="24"/>
        </w:rPr>
        <w:tab/>
      </w:r>
      <w:r w:rsidRPr="00753CFE">
        <w:rPr>
          <w:rFonts w:eastAsia="Calibri" w:cs="Times New Roman"/>
          <w:b/>
          <w:bCs/>
          <w:spacing w:val="-2"/>
          <w:sz w:val="24"/>
          <w:szCs w:val="24"/>
          <w:highlight w:val="cyan"/>
        </w:rPr>
        <w:t xml:space="preserve">d. </w:t>
      </w:r>
      <w:r w:rsidRPr="00753CFE">
        <w:rPr>
          <w:rFonts w:eastAsia="Calibri" w:cs="Times New Roman"/>
          <w:spacing w:val="-2"/>
          <w:sz w:val="24"/>
          <w:szCs w:val="24"/>
          <w:highlight w:val="cyan"/>
        </w:rPr>
        <w:t>Muốn tăng 1 độ đạm (1 g nitrogen) cho sữa tươi thì phải thêm vào 1 lít sữa khoảng 1500 mg melamine .</w:t>
      </w:r>
    </w:p>
    <w:p w:rsidR="00356D9D" w:rsidRPr="00753CFE" w:rsidRDefault="00356D9D">
      <w:pPr>
        <w:tabs>
          <w:tab w:val="left" w:pos="360"/>
          <w:tab w:val="left" w:pos="2880"/>
          <w:tab w:val="left" w:pos="5400"/>
          <w:tab w:val="left" w:pos="7920"/>
        </w:tabs>
        <w:spacing w:line="240" w:lineRule="auto"/>
        <w:jc w:val="center"/>
        <w:rPr>
          <w:rFonts w:eastAsia="Times New Roman" w:cs="Times New Roman"/>
          <w:sz w:val="24"/>
          <w:szCs w:val="24"/>
        </w:rPr>
      </w:pPr>
      <w:r w:rsidRPr="00753CFE">
        <w:rPr>
          <w:rFonts w:eastAsia="Times New Roman" w:cs="Times New Roman"/>
          <w:b/>
          <w:bCs/>
          <w:sz w:val="24"/>
          <w:szCs w:val="24"/>
        </w:rPr>
        <w:t>Hướng dẫn giải:</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sz w:val="24"/>
          <w:szCs w:val="24"/>
        </w:rPr>
        <w:tab/>
      </w:r>
      <w:r w:rsidRPr="00753CFE">
        <w:rPr>
          <w:rFonts w:eastAsia="Calibri" w:cs="Times New Roman"/>
          <w:b/>
          <w:bCs/>
          <w:sz w:val="24"/>
          <w:szCs w:val="24"/>
        </w:rPr>
        <w:t xml:space="preserve">a. </w:t>
      </w:r>
      <w:r w:rsidRPr="00753CFE">
        <w:rPr>
          <w:rFonts w:eastAsia="Calibri" w:cs="Times New Roman"/>
          <w:b/>
          <w:sz w:val="24"/>
          <w:szCs w:val="24"/>
        </w:rPr>
        <w:t>Đúng</w:t>
      </w:r>
      <w:r w:rsidRPr="00753CFE">
        <w:rPr>
          <w:rFonts w:eastAsia="Calibri" w:cs="Times New Roman"/>
          <w:sz w:val="24"/>
          <w:szCs w:val="24"/>
        </w:rPr>
        <w:t xml:space="preserve"> vì một phân tử melamine công thức phân tử là C</w:t>
      </w:r>
      <w:r w:rsidRPr="00753CFE">
        <w:rPr>
          <w:rFonts w:eastAsia="Calibri" w:cs="Times New Roman"/>
          <w:sz w:val="24"/>
          <w:szCs w:val="24"/>
          <w:vertAlign w:val="subscript"/>
        </w:rPr>
        <w:t>3</w:t>
      </w:r>
      <w:r w:rsidRPr="00753CFE">
        <w:rPr>
          <w:rFonts w:eastAsia="Calibri" w:cs="Times New Roman"/>
          <w:sz w:val="24"/>
          <w:szCs w:val="24"/>
        </w:rPr>
        <w:t>H</w:t>
      </w:r>
      <w:r w:rsidRPr="00753CFE">
        <w:rPr>
          <w:rFonts w:eastAsia="Calibri" w:cs="Times New Roman"/>
          <w:sz w:val="24"/>
          <w:szCs w:val="24"/>
          <w:vertAlign w:val="subscript"/>
        </w:rPr>
        <w:t>6</w:t>
      </w:r>
      <w:r w:rsidRPr="00753CFE">
        <w:rPr>
          <w:rFonts w:eastAsia="Calibri" w:cs="Times New Roman"/>
          <w:sz w:val="24"/>
          <w:szCs w:val="24"/>
        </w:rPr>
        <w:t>N</w:t>
      </w:r>
      <w:r w:rsidRPr="00753CFE">
        <w:rPr>
          <w:rFonts w:eastAsia="Calibri" w:cs="Times New Roman"/>
          <w:sz w:val="24"/>
          <w:szCs w:val="24"/>
          <w:vertAlign w:val="subscript"/>
        </w:rPr>
        <w:t>6</w:t>
      </w:r>
      <w:r w:rsidRPr="00753CFE">
        <w:rPr>
          <w:rFonts w:eastAsia="Calibri" w:cs="Times New Roman"/>
          <w:sz w:val="24"/>
          <w:szCs w:val="24"/>
        </w:rPr>
        <w:t xml:space="preserve"> nên có công thức đơn giản nhất là CH</w:t>
      </w:r>
      <w:r w:rsidRPr="00753CFE">
        <w:rPr>
          <w:rFonts w:eastAsia="Calibri" w:cs="Times New Roman"/>
          <w:sz w:val="24"/>
          <w:szCs w:val="24"/>
          <w:vertAlign w:val="subscript"/>
        </w:rPr>
        <w:t>2</w:t>
      </w:r>
      <w:r w:rsidRPr="00753CFE">
        <w:rPr>
          <w:rFonts w:eastAsia="Calibri" w:cs="Times New Roman"/>
          <w:sz w:val="24"/>
          <w:szCs w:val="24"/>
        </w:rPr>
        <w:t>N</w:t>
      </w:r>
      <w:r w:rsidRPr="00753CFE">
        <w:rPr>
          <w:rFonts w:eastAsia="Calibri" w:cs="Times New Roman"/>
          <w:sz w:val="24"/>
          <w:szCs w:val="24"/>
          <w:vertAlign w:val="subscript"/>
        </w:rPr>
        <w:t>2</w:t>
      </w:r>
      <w:r w:rsidRPr="00753CFE">
        <w:rPr>
          <w:rFonts w:eastAsia="Calibri" w:cs="Times New Roman"/>
          <w:sz w:val="24"/>
          <w:szCs w:val="24"/>
        </w:rPr>
        <w:t xml:space="preserve"> và có 9 liên kết (trên công thức cấu tạo) + 6 nguyên tử H  = 15 liên kết sigma (σ)</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bCs/>
          <w:sz w:val="24"/>
          <w:szCs w:val="24"/>
        </w:rPr>
        <w:tab/>
        <w:t xml:space="preserve">b. </w:t>
      </w:r>
      <w:r w:rsidRPr="00753CFE">
        <w:rPr>
          <w:rFonts w:eastAsia="Calibri" w:cs="Times New Roman"/>
          <w:b/>
          <w:sz w:val="24"/>
          <w:szCs w:val="24"/>
        </w:rPr>
        <w:t>Đúng.</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bCs/>
          <w:sz w:val="24"/>
          <w:szCs w:val="24"/>
        </w:rPr>
        <w:tab/>
        <w:t xml:space="preserve">c. </w:t>
      </w:r>
      <w:r w:rsidRPr="00753CFE">
        <w:rPr>
          <w:rFonts w:eastAsia="Calibri" w:cs="Times New Roman"/>
          <w:b/>
          <w:sz w:val="24"/>
          <w:szCs w:val="24"/>
        </w:rPr>
        <w:t>Sai</w:t>
      </w:r>
      <w:r w:rsidRPr="00753CFE">
        <w:rPr>
          <w:rFonts w:eastAsia="Calibri" w:cs="Times New Roman"/>
          <w:sz w:val="24"/>
          <w:szCs w:val="24"/>
        </w:rPr>
        <w:t xml:space="preserve"> vì melamine có tính base nhưng không thuộc loại arylamine.</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pacing w:val="-2"/>
          <w:sz w:val="24"/>
          <w:szCs w:val="24"/>
        </w:rPr>
      </w:pPr>
      <w:r w:rsidRPr="00753CFE">
        <w:rPr>
          <w:rFonts w:eastAsia="Calibri" w:cs="Times New Roman"/>
          <w:b/>
          <w:bCs/>
          <w:sz w:val="24"/>
          <w:szCs w:val="24"/>
        </w:rPr>
        <w:tab/>
      </w:r>
      <w:r w:rsidRPr="00753CFE">
        <w:rPr>
          <w:rFonts w:eastAsia="Calibri" w:cs="Times New Roman"/>
          <w:b/>
          <w:bCs/>
          <w:spacing w:val="-2"/>
          <w:sz w:val="24"/>
          <w:szCs w:val="24"/>
        </w:rPr>
        <w:t xml:space="preserve">d. </w:t>
      </w:r>
      <w:r w:rsidRPr="00753CFE">
        <w:rPr>
          <w:rFonts w:eastAsia="Calibri" w:cs="Times New Roman"/>
          <w:b/>
          <w:spacing w:val="-2"/>
          <w:sz w:val="24"/>
          <w:szCs w:val="24"/>
        </w:rPr>
        <w:t>Đúng</w:t>
      </w:r>
      <w:r w:rsidRPr="00753CFE">
        <w:rPr>
          <w:rFonts w:eastAsia="Calibri" w:cs="Times New Roman"/>
          <w:spacing w:val="-2"/>
          <w:sz w:val="24"/>
          <w:szCs w:val="24"/>
        </w:rPr>
        <w:t xml:space="preserve"> vì muốn tăng 1 độ đạm (1 g nitrogen) cho sữa tươi thì phải thêm vào 1 lít sữa khoảng 1,5g hay 1500 mg melamine (tức là 1500ppm).</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pacing w:val="-2"/>
          <w:sz w:val="24"/>
          <w:szCs w:val="24"/>
        </w:rPr>
      </w:pPr>
      <w:r w:rsidRPr="00753CFE">
        <w:rPr>
          <w:rFonts w:eastAsia="Calibri" w:cs="Times New Roman"/>
          <w:b/>
          <w:bCs/>
          <w:spacing w:val="-2"/>
          <w:sz w:val="24"/>
          <w:szCs w:val="24"/>
        </w:rPr>
        <w:tab/>
      </w:r>
      <w:r w:rsidRPr="00753CFE">
        <w:rPr>
          <w:rFonts w:eastAsia="Calibri" w:cs="Times New Roman"/>
          <w:spacing w:val="-2"/>
          <w:sz w:val="24"/>
          <w:szCs w:val="24"/>
        </w:rPr>
        <w:t>Tính bằng cách : Cứ melanine (C</w:t>
      </w:r>
      <w:r w:rsidRPr="00753CFE">
        <w:rPr>
          <w:rFonts w:eastAsia="Calibri" w:cs="Times New Roman"/>
          <w:spacing w:val="-2"/>
          <w:sz w:val="24"/>
          <w:szCs w:val="24"/>
          <w:vertAlign w:val="subscript"/>
        </w:rPr>
        <w:t>3</w:t>
      </w:r>
      <w:r w:rsidRPr="00753CFE">
        <w:rPr>
          <w:rFonts w:eastAsia="Calibri" w:cs="Times New Roman"/>
          <w:spacing w:val="-2"/>
          <w:sz w:val="24"/>
          <w:szCs w:val="24"/>
        </w:rPr>
        <w:t>H</w:t>
      </w:r>
      <w:r w:rsidRPr="00753CFE">
        <w:rPr>
          <w:rFonts w:eastAsia="Calibri" w:cs="Times New Roman"/>
          <w:spacing w:val="-2"/>
          <w:sz w:val="24"/>
          <w:szCs w:val="24"/>
          <w:vertAlign w:val="subscript"/>
        </w:rPr>
        <w:t>6</w:t>
      </w:r>
      <w:r w:rsidRPr="00753CFE">
        <w:rPr>
          <w:rFonts w:eastAsia="Calibri" w:cs="Times New Roman"/>
          <w:spacing w:val="-2"/>
          <w:sz w:val="24"/>
          <w:szCs w:val="24"/>
        </w:rPr>
        <w:t>N</w:t>
      </w:r>
      <w:r w:rsidRPr="00753CFE">
        <w:rPr>
          <w:rFonts w:eastAsia="Calibri" w:cs="Times New Roman"/>
          <w:spacing w:val="-2"/>
          <w:sz w:val="24"/>
          <w:szCs w:val="24"/>
          <w:vertAlign w:val="subscript"/>
        </w:rPr>
        <w:t>6</w:t>
      </w:r>
      <w:r w:rsidRPr="00753CFE">
        <w:rPr>
          <w:rFonts w:eastAsia="Calibri" w:cs="Times New Roman"/>
          <w:spacing w:val="-2"/>
          <w:sz w:val="24"/>
          <w:szCs w:val="24"/>
        </w:rPr>
        <w:t>) có phân tử khối bằng 126 gam, chứa 6 nitrogen tức 6.14 = 84 gam</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pacing w:val="-2"/>
          <w:sz w:val="24"/>
          <w:szCs w:val="24"/>
        </w:rPr>
      </w:pPr>
      <w:r w:rsidRPr="00753CFE">
        <w:rPr>
          <w:rFonts w:eastAsia="Calibri" w:cs="Times New Roman"/>
          <w:spacing w:val="-2"/>
          <w:sz w:val="24"/>
          <w:szCs w:val="24"/>
        </w:rPr>
        <w:tab/>
        <w:t>Vậy để có 1 độ đạm tương ứng 1 gam nitrogen cần = 1.126 : 84 = 1,5 gam = 1500 mg melamine.</w: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rPr>
        <w:t>PHẦN III:</w:t>
      </w:r>
      <w:r w:rsidRPr="00753CFE">
        <w:rPr>
          <w:rFonts w:eastAsia="Calibri" w:cs="Times New Roman"/>
          <w:sz w:val="24"/>
          <w:szCs w:val="24"/>
        </w:rPr>
        <w:t xml:space="preserve"> </w:t>
      </w:r>
      <w:r w:rsidRPr="00753CFE">
        <w:rPr>
          <w:rFonts w:eastAsia="Calibri" w:cs="Times New Roman"/>
          <w:b/>
          <w:sz w:val="24"/>
          <w:szCs w:val="24"/>
        </w:rPr>
        <w:t>Câu trắc nghiệm yêu cầu trả lời ngắn.</w:t>
      </w:r>
      <w:r w:rsidRPr="00753CFE">
        <w:rPr>
          <w:rFonts w:eastAsia="Calibri" w:cs="Times New Roman"/>
          <w:sz w:val="24"/>
          <w:szCs w:val="24"/>
        </w:rPr>
        <w:t xml:space="preserve"> Thí sinh trả lời các câu hỏi dưới đây.</w: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rPr>
        <w:t xml:space="preserve">Câu 1. </w:t>
      </w:r>
      <w:r w:rsidRPr="00753CFE">
        <w:rPr>
          <w:rFonts w:eastAsia="Calibri" w:cs="Times New Roman"/>
          <w:sz w:val="24"/>
          <w:szCs w:val="24"/>
        </w:rPr>
        <w:t xml:space="preserve">Dung dịch </w:t>
      </w:r>
      <w:r w:rsidRPr="00753CFE">
        <w:rPr>
          <w:rFonts w:eastAsia="Calibri" w:cs="Times New Roman"/>
          <w:b/>
          <w:sz w:val="24"/>
          <w:szCs w:val="24"/>
        </w:rPr>
        <w:t xml:space="preserve">X </w:t>
      </w:r>
      <w:r w:rsidRPr="00753CFE">
        <w:rPr>
          <w:rFonts w:eastAsia="Calibri" w:cs="Times New Roman"/>
          <w:sz w:val="24"/>
          <w:szCs w:val="24"/>
        </w:rPr>
        <w:t xml:space="preserve">gồm </w:t>
      </w:r>
      <w:r w:rsidRPr="00753CFE">
        <w:rPr>
          <w:rFonts w:eastAsia="Calibri" w:cs="Times New Roman"/>
          <w:b/>
          <w:sz w:val="24"/>
          <w:szCs w:val="24"/>
        </w:rPr>
        <w:t>a</w:t>
      </w:r>
      <w:r w:rsidRPr="00753CFE">
        <w:rPr>
          <w:rFonts w:eastAsia="Calibri" w:cs="Times New Roman"/>
          <w:sz w:val="24"/>
          <w:szCs w:val="24"/>
        </w:rPr>
        <w:t xml:space="preserve"> mol H</w:t>
      </w:r>
      <w:r w:rsidRPr="00753CFE">
        <w:rPr>
          <w:rFonts w:eastAsia="Calibri" w:cs="Times New Roman"/>
          <w:sz w:val="24"/>
          <w:szCs w:val="24"/>
          <w:vertAlign w:val="superscript"/>
        </w:rPr>
        <w:t>+</w:t>
      </w:r>
      <w:r w:rsidRPr="00753CFE">
        <w:rPr>
          <w:rFonts w:eastAsia="Calibri" w:cs="Times New Roman"/>
          <w:sz w:val="24"/>
          <w:szCs w:val="24"/>
        </w:rPr>
        <w:t xml:space="preserve">; </w:t>
      </w:r>
      <w:r w:rsidRPr="00753CFE">
        <w:rPr>
          <w:rFonts w:eastAsia="Calibri" w:cs="Times New Roman"/>
          <w:b/>
          <w:sz w:val="24"/>
          <w:szCs w:val="24"/>
        </w:rPr>
        <w:t>b</w:t>
      </w:r>
      <w:r w:rsidRPr="00753CFE">
        <w:rPr>
          <w:rFonts w:eastAsia="Calibri" w:cs="Times New Roman"/>
          <w:sz w:val="24"/>
          <w:szCs w:val="24"/>
        </w:rPr>
        <w:t xml:space="preserve"> mol Mg</w:t>
      </w:r>
      <w:r w:rsidRPr="00753CFE">
        <w:rPr>
          <w:rFonts w:eastAsia="Calibri" w:cs="Times New Roman"/>
          <w:sz w:val="24"/>
          <w:szCs w:val="24"/>
          <w:vertAlign w:val="superscript"/>
        </w:rPr>
        <w:t>2+</w:t>
      </w:r>
      <w:r w:rsidRPr="00753CFE">
        <w:rPr>
          <w:rFonts w:eastAsia="Calibri" w:cs="Times New Roman"/>
          <w:sz w:val="24"/>
          <w:szCs w:val="24"/>
        </w:rPr>
        <w:t>; 0,12 mol NO</w:t>
      </w:r>
      <w:r w:rsidRPr="00753CFE">
        <w:rPr>
          <w:rFonts w:eastAsia="Calibri" w:cs="Times New Roman"/>
          <w:sz w:val="24"/>
          <w:szCs w:val="24"/>
          <w:vertAlign w:val="subscript"/>
        </w:rPr>
        <w:t>3</w:t>
      </w:r>
      <w:r w:rsidRPr="00753CFE">
        <w:rPr>
          <w:rFonts w:eastAsia="Calibri" w:cs="Times New Roman"/>
          <w:sz w:val="24"/>
          <w:szCs w:val="24"/>
          <w:vertAlign w:val="superscript"/>
        </w:rPr>
        <w:t>-</w:t>
      </w:r>
      <w:r w:rsidRPr="00753CFE">
        <w:rPr>
          <w:rFonts w:eastAsia="Calibri" w:cs="Times New Roman"/>
          <w:sz w:val="24"/>
          <w:szCs w:val="24"/>
        </w:rPr>
        <w:t xml:space="preserve"> và 0,02 mol SO</w:t>
      </w:r>
      <w:r w:rsidRPr="00753CFE">
        <w:rPr>
          <w:rFonts w:eastAsia="Calibri" w:cs="Times New Roman"/>
          <w:sz w:val="24"/>
          <w:szCs w:val="24"/>
          <w:vertAlign w:val="subscript"/>
        </w:rPr>
        <w:t>4</w:t>
      </w:r>
      <w:r w:rsidRPr="00753CFE">
        <w:rPr>
          <w:rFonts w:eastAsia="Calibri" w:cs="Times New Roman"/>
          <w:sz w:val="24"/>
          <w:szCs w:val="24"/>
          <w:vertAlign w:val="superscript"/>
        </w:rPr>
        <w:t>2-</w:t>
      </w:r>
      <w:r w:rsidRPr="00753CFE">
        <w:rPr>
          <w:rFonts w:eastAsia="Calibri" w:cs="Times New Roman"/>
          <w:sz w:val="24"/>
          <w:szCs w:val="24"/>
        </w:rPr>
        <w:t xml:space="preserve">. Cho 100 ml dung dịch </w:t>
      </w:r>
      <w:r w:rsidRPr="00753CFE">
        <w:rPr>
          <w:rFonts w:eastAsia="Calibri" w:cs="Times New Roman"/>
          <w:b/>
          <w:sz w:val="24"/>
          <w:szCs w:val="24"/>
        </w:rPr>
        <w:t>Y</w:t>
      </w:r>
      <w:r w:rsidRPr="00753CFE">
        <w:rPr>
          <w:rFonts w:eastAsia="Calibri" w:cs="Times New Roman"/>
          <w:sz w:val="24"/>
          <w:szCs w:val="24"/>
        </w:rPr>
        <w:t xml:space="preserve"> gồm KOH 1,16M và Ba(OH)</w:t>
      </w:r>
      <w:r w:rsidRPr="00753CFE">
        <w:rPr>
          <w:rFonts w:eastAsia="Calibri" w:cs="Times New Roman"/>
          <w:sz w:val="24"/>
          <w:szCs w:val="24"/>
          <w:vertAlign w:val="subscript"/>
        </w:rPr>
        <w:t>2</w:t>
      </w:r>
      <w:r w:rsidRPr="00753CFE">
        <w:rPr>
          <w:rFonts w:eastAsia="Calibri" w:cs="Times New Roman"/>
          <w:sz w:val="24"/>
          <w:szCs w:val="24"/>
        </w:rPr>
        <w:t xml:space="preserve"> 0,12M vào dung dịch </w:t>
      </w:r>
      <w:r w:rsidRPr="00753CFE">
        <w:rPr>
          <w:rFonts w:eastAsia="Calibri" w:cs="Times New Roman"/>
          <w:b/>
          <w:sz w:val="24"/>
          <w:szCs w:val="24"/>
        </w:rPr>
        <w:t>X</w:t>
      </w:r>
      <w:r w:rsidRPr="00753CFE">
        <w:rPr>
          <w:rFonts w:eastAsia="Calibri" w:cs="Times New Roman"/>
          <w:sz w:val="24"/>
          <w:szCs w:val="24"/>
        </w:rPr>
        <w:t xml:space="preserve">, sau khi các phản ứng kết thúc, thu được 3,956 gam kết tủa. Tính giá trị của </w:t>
      </w:r>
      <w:r w:rsidRPr="00753CFE">
        <w:rPr>
          <w:rFonts w:eastAsia="Calibri" w:cs="Times New Roman"/>
          <w:b/>
          <w:sz w:val="24"/>
          <w:szCs w:val="24"/>
        </w:rPr>
        <w:t>b</w:t>
      </w:r>
      <w:r w:rsidRPr="00753CFE">
        <w:rPr>
          <w:rFonts w:eastAsia="Calibri" w:cs="Times New Roman"/>
          <w:sz w:val="24"/>
          <w:szCs w:val="24"/>
        </w:rPr>
        <w:t xml:space="preserve"> ?</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Theo đề:  n</w:t>
      </w:r>
      <w:r w:rsidRPr="00753CFE">
        <w:rPr>
          <w:rFonts w:eastAsia="Calibri" w:cs="Times New Roman"/>
          <w:sz w:val="24"/>
          <w:szCs w:val="24"/>
          <w:vertAlign w:val="subscript"/>
          <w:lang w:val="nl-NL"/>
        </w:rPr>
        <w:softHyphen/>
        <w:t>KOH</w:t>
      </w:r>
      <w:r w:rsidRPr="00753CFE">
        <w:rPr>
          <w:rFonts w:eastAsia="Calibri" w:cs="Times New Roman"/>
          <w:sz w:val="24"/>
          <w:szCs w:val="24"/>
          <w:vertAlign w:val="subscript"/>
          <w:lang w:val="nl-NL"/>
        </w:rPr>
        <w:softHyphen/>
      </w:r>
      <w:r w:rsidRPr="00753CFE">
        <w:rPr>
          <w:rFonts w:eastAsia="Calibri" w:cs="Times New Roman"/>
          <w:sz w:val="24"/>
          <w:szCs w:val="24"/>
          <w:lang w:val="nl-NL"/>
        </w:rPr>
        <w:t xml:space="preserve"> = 0,116 mol; </w:t>
      </w:r>
      <w:r w:rsidRPr="00753CFE">
        <w:rPr>
          <w:rFonts w:eastAsia="Calibri" w:cs="Times New Roman"/>
          <w:color w:val="000000"/>
          <w:position w:val="-14"/>
          <w:sz w:val="24"/>
          <w:szCs w:val="24"/>
          <w:lang w:val="nl-NL"/>
        </w:rPr>
        <w:object w:dxaOrig="2010" w:dyaOrig="390">
          <v:shape id="_x0000_i1167" type="#_x0000_t75" style="width:100.55pt;height:19.7pt" o:ole="">
            <v:imagedata r:id="rId303" o:title=""/>
          </v:shape>
          <o:OLEObject Type="Embed" ProgID="Equation.DSMT4" ShapeID="_x0000_i1167" DrawAspect="Content" ObjectID="_1831896794" r:id="rId304"/>
        </w:objec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w:t>
      </w:r>
      <w:r w:rsidRPr="00753CFE">
        <w:rPr>
          <w:rFonts w:eastAsia="Calibri" w:cs="Times New Roman"/>
          <w:color w:val="000000"/>
          <w:position w:val="-14"/>
          <w:sz w:val="24"/>
          <w:szCs w:val="24"/>
          <w:lang w:val="nl-NL"/>
        </w:rPr>
        <w:object w:dxaOrig="1590" w:dyaOrig="390">
          <v:shape id="_x0000_i1168" type="#_x0000_t75" style="width:79.45pt;height:19.7pt" o:ole="">
            <v:imagedata r:id="rId305" o:title=""/>
          </v:shape>
          <o:OLEObject Type="Embed" ProgID="Equation.DSMT4" ShapeID="_x0000_i1168" DrawAspect="Content" ObjectID="_1831896795" r:id="rId306"/>
        </w:objec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Theo định luật bảo toàn điện tích, ta có: </w:t>
      </w:r>
      <w:r w:rsidRPr="00753CFE">
        <w:rPr>
          <w:rFonts w:eastAsia="Calibri" w:cs="Times New Roman"/>
          <w:sz w:val="24"/>
          <w:szCs w:val="24"/>
          <w:lang w:val="vi-VN"/>
        </w:rPr>
        <w:t xml:space="preserve"> </w:t>
      </w:r>
      <w:r w:rsidRPr="00753CFE">
        <w:rPr>
          <w:rFonts w:eastAsia="Calibri" w:cs="Times New Roman"/>
          <w:sz w:val="24"/>
          <w:szCs w:val="24"/>
          <w:lang w:val="nl-NL"/>
        </w:rPr>
        <w:t xml:space="preserve">a.1 + b.2 = 0,12.1 + 0,02.2 </w: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a + 2b = 0,16 (1)</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Vì</w:t>
      </w:r>
      <w:r w:rsidRPr="00753CFE">
        <w:rPr>
          <w:rFonts w:eastAsia="Calibri" w:cs="Times New Roman"/>
          <w:sz w:val="24"/>
          <w:szCs w:val="24"/>
          <w:lang w:val="vi-VN"/>
        </w:rPr>
        <w:t xml:space="preserve"> </w:t>
      </w:r>
      <w:r w:rsidRPr="00753CFE">
        <w:rPr>
          <w:rFonts w:eastAsia="Calibri" w:cs="Times New Roman"/>
          <w:color w:val="000000"/>
          <w:position w:val="-18"/>
          <w:sz w:val="24"/>
          <w:szCs w:val="24"/>
          <w:lang w:val="nl-NL"/>
        </w:rPr>
        <w:object w:dxaOrig="7155" w:dyaOrig="420">
          <v:shape id="_x0000_i1169" type="#_x0000_t75" style="width:357.95pt;height:21.05pt" o:ole="">
            <v:imagedata r:id="rId307" o:title=""/>
          </v:shape>
          <o:OLEObject Type="Embed" ProgID="Equation.DSMT4" ShapeID="_x0000_i1169" DrawAspect="Content" ObjectID="_1831896796" r:id="rId308"/>
        </w:objec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sym w:font="Wingdings 3" w:char="F022"/>
      </w:r>
      <w:r w:rsidRPr="00753CFE">
        <w:rPr>
          <w:rFonts w:eastAsia="Calibri" w:cs="Times New Roman"/>
          <w:sz w:val="24"/>
          <w:szCs w:val="24"/>
          <w:lang w:val="nl-NL"/>
        </w:rPr>
        <w:t>Trong kết tủa có Mg(OH)</w:t>
      </w:r>
      <w:r w:rsidRPr="00753CFE">
        <w:rPr>
          <w:rFonts w:eastAsia="Calibri" w:cs="Times New Roman"/>
          <w:sz w:val="24"/>
          <w:szCs w:val="24"/>
          <w:vertAlign w:val="subscript"/>
          <w:lang w:val="nl-NL"/>
        </w:rPr>
        <w:softHyphen/>
        <w:t>2</w:t>
      </w:r>
      <w:r w:rsidRPr="00753CFE">
        <w:rPr>
          <w:rFonts w:eastAsia="Calibri" w:cs="Times New Roman"/>
          <w:sz w:val="24"/>
          <w:szCs w:val="24"/>
          <w:lang w:val="nl-NL"/>
        </w:rPr>
        <w:softHyphen/>
        <w:t xml:space="preserve"> </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w:t>
      </w:r>
      <w:r w:rsidRPr="00753CFE">
        <w:rPr>
          <w:rFonts w:eastAsia="Calibri" w:cs="Times New Roman"/>
          <w:color w:val="000000"/>
          <w:position w:val="-14"/>
          <w:sz w:val="24"/>
          <w:szCs w:val="24"/>
          <w:lang w:val="nl-NL"/>
        </w:rPr>
        <w:object w:dxaOrig="5610" w:dyaOrig="390">
          <v:shape id="_x0000_i1170" type="#_x0000_t75" style="width:280.55pt;height:19.7pt" o:ole="">
            <v:imagedata r:id="rId309" o:title=""/>
          </v:shape>
          <o:OLEObject Type="Embed" ProgID="Equation.DSMT4" ShapeID="_x0000_i1170" DrawAspect="Content" ObjectID="_1831896797" r:id="rId310"/>
        </w:objec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         H</w:t>
      </w:r>
      <w:r w:rsidRPr="00753CFE">
        <w:rPr>
          <w:rFonts w:eastAsia="Calibri" w:cs="Times New Roman"/>
          <w:sz w:val="24"/>
          <w:szCs w:val="24"/>
          <w:vertAlign w:val="superscript"/>
          <w:lang w:val="nl-NL"/>
        </w:rPr>
        <w:t>+</w:t>
      </w:r>
      <w:r w:rsidRPr="00753CFE">
        <w:rPr>
          <w:rFonts w:eastAsia="Calibri" w:cs="Times New Roman"/>
          <w:sz w:val="24"/>
          <w:szCs w:val="24"/>
          <w:lang w:val="nl-NL"/>
        </w:rPr>
        <w:t xml:space="preserve">  +  OH</w:t>
      </w:r>
      <w:r w:rsidRPr="00753CFE">
        <w:rPr>
          <w:rFonts w:eastAsia="Calibri" w:cs="Times New Roman"/>
          <w:sz w:val="24"/>
          <w:szCs w:val="24"/>
          <w:vertAlign w:val="superscript"/>
          <w:lang w:val="nl-NL"/>
        </w:rPr>
        <w:t>-</w:t>
      </w:r>
      <w:r w:rsidRPr="00753CFE">
        <w:rPr>
          <w:rFonts w:eastAsia="Calibri" w:cs="Times New Roman"/>
          <w:sz w:val="24"/>
          <w:szCs w:val="24"/>
          <w:lang w:val="nl-NL"/>
        </w:rPr>
        <w:t xml:space="preserve"> </w: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H</w:t>
      </w:r>
      <w:r w:rsidRPr="00753CFE">
        <w:rPr>
          <w:rFonts w:eastAsia="Calibri" w:cs="Times New Roman"/>
          <w:sz w:val="24"/>
          <w:szCs w:val="24"/>
          <w:vertAlign w:val="subscript"/>
          <w:lang w:val="nl-NL"/>
        </w:rPr>
        <w:softHyphen/>
        <w:t>2</w:t>
      </w:r>
      <w:r w:rsidRPr="00753CFE">
        <w:rPr>
          <w:rFonts w:eastAsia="Calibri" w:cs="Times New Roman"/>
          <w:sz w:val="24"/>
          <w:szCs w:val="24"/>
          <w:vertAlign w:val="subscript"/>
          <w:lang w:val="nl-NL"/>
        </w:rPr>
        <w:softHyphen/>
      </w:r>
      <w:r w:rsidRPr="00753CFE">
        <w:rPr>
          <w:rFonts w:eastAsia="Calibri" w:cs="Times New Roman"/>
          <w:sz w:val="24"/>
          <w:szCs w:val="24"/>
          <w:lang w:val="nl-NL"/>
        </w:rPr>
        <w:t>O</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         a   </w: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a                                 (mol)</w:t>
      </w:r>
    </w:p>
    <w:p w:rsidR="00356D9D" w:rsidRPr="00753CFE" w:rsidRDefault="00356D9D">
      <w:pPr>
        <w:spacing w:line="240" w:lineRule="auto"/>
        <w:jc w:val="both"/>
        <w:rPr>
          <w:rFonts w:eastAsia="Calibri" w:cs="Times New Roman"/>
          <w:sz w:val="24"/>
          <w:szCs w:val="24"/>
          <w:vertAlign w:val="subscript"/>
          <w:lang w:val="nl-NL"/>
        </w:rPr>
      </w:pPr>
      <w:r w:rsidRPr="00753CFE">
        <w:rPr>
          <w:rFonts w:eastAsia="Calibri" w:cs="Times New Roman"/>
          <w:sz w:val="24"/>
          <w:szCs w:val="24"/>
          <w:lang w:val="nl-NL"/>
        </w:rPr>
        <w:t xml:space="preserve">        Mg</w:t>
      </w:r>
      <w:r w:rsidRPr="00753CFE">
        <w:rPr>
          <w:rFonts w:eastAsia="Calibri" w:cs="Times New Roman"/>
          <w:sz w:val="24"/>
          <w:szCs w:val="24"/>
          <w:vertAlign w:val="superscript"/>
          <w:lang w:val="nl-NL"/>
        </w:rPr>
        <w:t>2+</w:t>
      </w:r>
      <w:r w:rsidRPr="00753CFE">
        <w:rPr>
          <w:rFonts w:eastAsia="Calibri" w:cs="Times New Roman"/>
          <w:sz w:val="24"/>
          <w:szCs w:val="24"/>
          <w:lang w:val="nl-NL"/>
        </w:rPr>
        <w:t xml:space="preserve">  +  2OH</w:t>
      </w:r>
      <w:r w:rsidRPr="00753CFE">
        <w:rPr>
          <w:rFonts w:eastAsia="Calibri" w:cs="Times New Roman"/>
          <w:sz w:val="24"/>
          <w:szCs w:val="24"/>
          <w:vertAlign w:val="superscript"/>
          <w:lang w:val="nl-NL"/>
        </w:rPr>
        <w:t>-</w:t>
      </w:r>
      <w:r w:rsidRPr="00753CFE">
        <w:rPr>
          <w:rFonts w:eastAsia="Calibri" w:cs="Times New Roman"/>
          <w:sz w:val="24"/>
          <w:szCs w:val="24"/>
          <w:lang w:val="nl-NL"/>
        </w:rPr>
        <w:t xml:space="preserve">  </w: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Mg(OH)</w:t>
      </w:r>
      <w:r w:rsidRPr="00753CFE">
        <w:rPr>
          <w:rFonts w:eastAsia="Calibri" w:cs="Times New Roman"/>
          <w:sz w:val="24"/>
          <w:szCs w:val="24"/>
          <w:vertAlign w:val="subscript"/>
          <w:lang w:val="nl-NL"/>
        </w:rPr>
        <w:t>2</w:t>
      </w:r>
    </w:p>
    <w:p w:rsidR="00356D9D" w:rsidRPr="00753CFE" w:rsidRDefault="00356D9D">
      <w:pPr>
        <w:tabs>
          <w:tab w:val="left" w:pos="2265"/>
        </w:tabs>
        <w:spacing w:line="240" w:lineRule="auto"/>
        <w:jc w:val="both"/>
        <w:rPr>
          <w:rFonts w:eastAsia="Calibri" w:cs="Times New Roman"/>
          <w:sz w:val="24"/>
          <w:szCs w:val="24"/>
          <w:lang w:val="nl-NL"/>
        </w:rPr>
      </w:pPr>
      <w:r w:rsidRPr="00753CFE">
        <w:rPr>
          <w:rFonts w:eastAsia="Calibri" w:cs="Times New Roman"/>
          <w:sz w:val="24"/>
          <w:szCs w:val="24"/>
          <w:lang w:val="nl-NL"/>
        </w:rPr>
        <w:t xml:space="preserve">         0,02       0,04             0,02      (mol)</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vì a + 2b = 0,16 &gt; </w:t>
      </w:r>
      <w:r w:rsidRPr="00753CFE">
        <w:rPr>
          <w:rFonts w:eastAsia="Calibri" w:cs="Times New Roman"/>
          <w:color w:val="000000"/>
          <w:position w:val="-14"/>
          <w:sz w:val="24"/>
          <w:szCs w:val="24"/>
          <w:lang w:val="nl-NL"/>
        </w:rPr>
        <w:object w:dxaOrig="1590" w:dyaOrig="390">
          <v:shape id="_x0000_i1171" type="#_x0000_t75" style="width:79.45pt;height:19.7pt" o:ole="">
            <v:imagedata r:id="rId305" o:title=""/>
          </v:shape>
          <o:OLEObject Type="Embed" ProgID="Equation.DSMT4" ShapeID="_x0000_i1171" DrawAspect="Content" ObjectID="_1831896798" r:id="rId311"/>
        </w:object>
      </w:r>
      <w:r w:rsidRPr="00753CFE">
        <w:rPr>
          <w:rFonts w:eastAsia="Calibri" w:cs="Times New Roman"/>
          <w:sz w:val="24"/>
          <w:szCs w:val="24"/>
          <w:lang w:val="nl-NL"/>
        </w:rPr>
        <w:t xml:space="preserve"> nên Mg</w:t>
      </w:r>
      <w:r w:rsidRPr="00753CFE">
        <w:rPr>
          <w:rFonts w:eastAsia="Calibri" w:cs="Times New Roman"/>
          <w:sz w:val="24"/>
          <w:szCs w:val="24"/>
          <w:vertAlign w:val="superscript"/>
          <w:lang w:val="nl-NL"/>
        </w:rPr>
        <w:t>2+</w:t>
      </w:r>
      <w:r w:rsidRPr="00753CFE">
        <w:rPr>
          <w:rFonts w:eastAsia="Calibri" w:cs="Times New Roman"/>
          <w:sz w:val="24"/>
          <w:szCs w:val="24"/>
          <w:lang w:val="nl-NL"/>
        </w:rPr>
        <w:t xml:space="preserve"> dư</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Ta có: a + 0,04 = 0,14  </w:t>
      </w:r>
      <w:r w:rsidRPr="00753CFE">
        <w:rPr>
          <w:rFonts w:eastAsia="Calibri" w:cs="Times New Roman"/>
          <w:color w:val="000000"/>
          <w:position w:val="-6"/>
          <w:sz w:val="24"/>
          <w:szCs w:val="24"/>
          <w:lang w:val="vi-VN"/>
        </w:rPr>
        <w:object w:dxaOrig="300" w:dyaOrig="255">
          <v:shape id="_x0000_i1172" type="#_x0000_t75" style="width:14.95pt;height:12.9pt" o:ole="">
            <v:imagedata r:id="rId312" o:title=""/>
          </v:shape>
          <o:OLEObject Type="Embed" ProgID="Equation.DSMT4" ShapeID="_x0000_i1172" DrawAspect="Content" ObjectID="_1831896799" r:id="rId313"/>
        </w:object>
      </w:r>
      <w:r w:rsidRPr="00753CFE">
        <w:rPr>
          <w:rFonts w:eastAsia="Calibri" w:cs="Times New Roman"/>
          <w:sz w:val="24"/>
          <w:szCs w:val="24"/>
          <w:lang w:val="nl-NL"/>
        </w:rPr>
        <w:t xml:space="preserve"> a  = 0,1</w:t>
      </w:r>
    </w:p>
    <w:p w:rsidR="00356D9D" w:rsidRPr="00753CFE" w:rsidRDefault="00356D9D">
      <w:pPr>
        <w:tabs>
          <w:tab w:val="left" w:pos="5103"/>
        </w:tabs>
        <w:spacing w:line="240" w:lineRule="auto"/>
        <w:jc w:val="both"/>
        <w:rPr>
          <w:rFonts w:eastAsia="Calibri" w:cs="Times New Roman"/>
          <w:sz w:val="24"/>
          <w:szCs w:val="24"/>
        </w:rPr>
      </w:pPr>
      <w:r w:rsidRPr="00753CFE">
        <w:rPr>
          <w:rFonts w:eastAsia="Calibri" w:cs="Times New Roman"/>
          <w:sz w:val="24"/>
          <w:szCs w:val="24"/>
          <w:lang w:val="nl-NL"/>
        </w:rPr>
        <w:t xml:space="preserve">Từ (1) </w:t>
      </w:r>
      <w:r w:rsidRPr="00753CFE">
        <w:rPr>
          <w:rFonts w:eastAsia="Calibri" w:cs="Times New Roman"/>
          <w:color w:val="000000"/>
          <w:position w:val="-6"/>
          <w:sz w:val="24"/>
          <w:szCs w:val="24"/>
          <w:lang w:val="vi-VN"/>
        </w:rPr>
        <w:object w:dxaOrig="300" w:dyaOrig="255">
          <v:shape id="_x0000_i1173" type="#_x0000_t75" style="width:14.95pt;height:12.9pt" o:ole="">
            <v:imagedata r:id="rId314" o:title=""/>
          </v:shape>
          <o:OLEObject Type="Embed" ProgID="Equation.DSMT4" ShapeID="_x0000_i1173" DrawAspect="Content" ObjectID="_1831896800" r:id="rId315"/>
        </w:object>
      </w:r>
      <w:r w:rsidRPr="00753CFE">
        <w:rPr>
          <w:rFonts w:eastAsia="Calibri" w:cs="Times New Roman"/>
          <w:sz w:val="24"/>
          <w:szCs w:val="24"/>
        </w:rPr>
        <w:t xml:space="preserve"> b = 0,03</w:t>
      </w:r>
    </w:p>
    <w:p w:rsidR="00356D9D" w:rsidRPr="00753CFE" w:rsidRDefault="00356D9D">
      <w:pPr>
        <w:shd w:val="clear" w:color="auto" w:fill="FFFFFF"/>
        <w:spacing w:line="240" w:lineRule="auto"/>
        <w:rPr>
          <w:rFonts w:eastAsia="Calibri" w:cs="Times New Roman"/>
          <w:sz w:val="24"/>
          <w:szCs w:val="24"/>
          <w:lang w:val="vi-VN"/>
        </w:rPr>
      </w:pPr>
      <w:r w:rsidRPr="00753CFE">
        <w:rPr>
          <w:rFonts w:eastAsia="Calibri" w:cs="Times New Roman"/>
          <w:b/>
          <w:sz w:val="24"/>
          <w:szCs w:val="24"/>
        </w:rPr>
        <w:t xml:space="preserve">Câu 2. </w:t>
      </w:r>
      <w:r w:rsidRPr="00753CFE">
        <w:rPr>
          <w:rFonts w:eastAsia="Calibri" w:cs="Times New Roman"/>
          <w:sz w:val="24"/>
          <w:szCs w:val="24"/>
        </w:rPr>
        <w:t>Để tráng một số lượng gương soi có diện tích bề mặt 0,35 m</w:t>
      </w:r>
      <w:r w:rsidRPr="00753CFE">
        <w:rPr>
          <w:rFonts w:eastAsia="Calibri" w:cs="Times New Roman"/>
          <w:sz w:val="24"/>
          <w:szCs w:val="24"/>
          <w:vertAlign w:val="superscript"/>
        </w:rPr>
        <w:t>2</w:t>
      </w:r>
      <w:r w:rsidRPr="00753CFE">
        <w:rPr>
          <w:rFonts w:eastAsia="Calibri" w:cs="Times New Roman"/>
          <w:sz w:val="24"/>
          <w:szCs w:val="24"/>
        </w:rPr>
        <w:t xml:space="preserve"> với độ dày 0,1</w:t>
      </w:r>
      <w:r w:rsidRPr="00753CFE">
        <w:rPr>
          <w:rFonts w:eastAsia="Calibri" w:cs="Times New Roman"/>
          <w:position w:val="-10"/>
          <w:sz w:val="24"/>
          <w:szCs w:val="24"/>
        </w:rPr>
        <w:object w:dxaOrig="390" w:dyaOrig="255">
          <v:shape id="_x0000_i1174" type="#_x0000_t75" style="width:19.7pt;height:12.9pt" o:ole="">
            <v:imagedata r:id="rId272" o:title=""/>
          </v:shape>
          <o:OLEObject Type="Embed" ProgID="Equation.DSMT4" ShapeID="_x0000_i1174" DrawAspect="Content" ObjectID="_1831896801" r:id="rId316"/>
        </w:object>
      </w:r>
      <w:r w:rsidRPr="00753CFE">
        <w:rPr>
          <w:rFonts w:eastAsia="Calibri" w:cs="Times New Roman"/>
          <w:sz w:val="24"/>
          <w:szCs w:val="24"/>
        </w:rPr>
        <w:t>người ta đun nóng dung dịch chứa 52,45 gam glucose với một lượng dung dịch silver nitrate trong ammonia. Biết khối lượng riêng của silver là 10,49 g/cm</w:t>
      </w:r>
      <w:r w:rsidRPr="00753CFE">
        <w:rPr>
          <w:rFonts w:eastAsia="Calibri" w:cs="Times New Roman"/>
          <w:sz w:val="24"/>
          <w:szCs w:val="24"/>
          <w:vertAlign w:val="superscript"/>
        </w:rPr>
        <w:t>3</w:t>
      </w:r>
      <w:r w:rsidRPr="00753CFE">
        <w:rPr>
          <w:rFonts w:eastAsia="Calibri" w:cs="Times New Roman"/>
          <w:sz w:val="24"/>
          <w:szCs w:val="24"/>
        </w:rPr>
        <w:t>, hiệu suất phản ứng tráng gương là 70% (tính theo glucose). Số lượng gương soi tối đa sản xuất được là bao nhiêu ?</w:t>
      </w:r>
    </w:p>
    <w:p w:rsidR="00356D9D" w:rsidRPr="00753CFE" w:rsidRDefault="00356D9D">
      <w:pPr>
        <w:spacing w:line="240" w:lineRule="auto"/>
        <w:jc w:val="center"/>
        <w:rPr>
          <w:rFonts w:eastAsia="Calibri" w:cs="Times New Roman"/>
          <w:b/>
          <w:sz w:val="24"/>
          <w:szCs w:val="24"/>
          <w:lang w:val="vi-VN"/>
        </w:rPr>
      </w:pPr>
      <w:r w:rsidRPr="00753CFE">
        <w:rPr>
          <w:rFonts w:eastAsia="Calibri" w:cs="Times New Roman"/>
          <w:b/>
          <w:sz w:val="24"/>
          <w:szCs w:val="24"/>
          <w:lang w:val="vi-VN"/>
        </w:rPr>
        <w:t>Hướng dẫn giải</w: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position w:val="-24"/>
          <w:sz w:val="24"/>
          <w:szCs w:val="24"/>
        </w:rPr>
        <w:object w:dxaOrig="3315" w:dyaOrig="630">
          <v:shape id="_x0000_i1175" type="#_x0000_t75" style="width:165.75pt;height:31.25pt" o:ole="">
            <v:imagedata r:id="rId317" o:title=""/>
          </v:shape>
          <o:OLEObject Type="Embed" ProgID="Equation.DSMT4" ShapeID="_x0000_i1175" DrawAspect="Content" ObjectID="_1831896802" r:id="rId318"/>
        </w:object>
      </w:r>
      <w:r w:rsidRPr="00753CFE">
        <w:rPr>
          <w:rFonts w:eastAsia="Calibri" w:cs="Times New Roman"/>
          <w:sz w:val="24"/>
          <w:szCs w:val="24"/>
        </w:rPr>
        <w:t xml:space="preserve"> gam</w: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position w:val="-28"/>
          <w:sz w:val="24"/>
          <w:szCs w:val="24"/>
        </w:rPr>
        <w:object w:dxaOrig="2610" w:dyaOrig="675">
          <v:shape id="_x0000_i1176" type="#_x0000_t75" style="width:130.4pt;height:33.95pt" o:ole="">
            <v:imagedata r:id="rId319" o:title=""/>
          </v:shape>
          <o:OLEObject Type="Embed" ProgID="Equation.DSMT4" ShapeID="_x0000_i1176" DrawAspect="Content" ObjectID="_1831896803" r:id="rId320"/>
        </w:objec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sz w:val="24"/>
          <w:szCs w:val="24"/>
        </w:rPr>
        <w:t>Mỗi tấm gương cần tráng lượng Ag có thể tích là</w: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position w:val="-10"/>
          <w:sz w:val="24"/>
          <w:szCs w:val="24"/>
        </w:rPr>
        <w:object w:dxaOrig="3150" w:dyaOrig="360">
          <v:shape id="_x0000_i1177" type="#_x0000_t75" style="width:157.6pt;height:18.35pt" o:ole="">
            <v:imagedata r:id="rId321" o:title=""/>
          </v:shape>
          <o:OLEObject Type="Embed" ProgID="Equation.DSMT4" ShapeID="_x0000_i1177" DrawAspect="Content" ObjectID="_1831896804" r:id="rId322"/>
        </w:objec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position w:val="-6"/>
          <w:sz w:val="24"/>
          <w:szCs w:val="24"/>
        </w:rPr>
        <w:object w:dxaOrig="300" w:dyaOrig="225">
          <v:shape id="_x0000_i1178" type="#_x0000_t75" style="width:14.95pt;height:11.55pt" o:ole="">
            <v:imagedata r:id="rId323" o:title=""/>
          </v:shape>
          <o:OLEObject Type="Embed" ProgID="Equation.DSMT4" ShapeID="_x0000_i1178" DrawAspect="Content" ObjectID="_1831896805" r:id="rId324"/>
        </w:object>
      </w:r>
      <w:r w:rsidRPr="00753CFE">
        <w:rPr>
          <w:rFonts w:eastAsia="Calibri" w:cs="Times New Roman"/>
          <w:sz w:val="24"/>
          <w:szCs w:val="24"/>
        </w:rPr>
        <w:t xml:space="preserve"> Số lượng gương soi = </w:t>
      </w:r>
      <w:r w:rsidRPr="00753CFE">
        <w:rPr>
          <w:rFonts w:eastAsia="Calibri" w:cs="Times New Roman"/>
          <w:position w:val="-28"/>
          <w:sz w:val="24"/>
          <w:szCs w:val="24"/>
        </w:rPr>
        <w:object w:dxaOrig="675" w:dyaOrig="675">
          <v:shape id="_x0000_i1179" type="#_x0000_t75" style="width:33.95pt;height:33.95pt" o:ole="">
            <v:imagedata r:id="rId325" o:title=""/>
          </v:shape>
          <o:OLEObject Type="Embed" ProgID="Equation.DSMT4" ShapeID="_x0000_i1179" DrawAspect="Content" ObjectID="_1831896806" r:id="rId326"/>
        </w:object>
      </w:r>
      <w:r w:rsidRPr="00753CFE">
        <w:rPr>
          <w:rFonts w:eastAsia="Calibri" w:cs="Times New Roman"/>
          <w:sz w:val="24"/>
          <w:szCs w:val="24"/>
        </w:rPr>
        <w:t>= 120 tấm.</w:t>
      </w:r>
    </w:p>
    <w:p w:rsidR="00356D9D" w:rsidRPr="00753CFE" w:rsidRDefault="00356D9D">
      <w:pPr>
        <w:shd w:val="clear" w:color="auto" w:fill="FFFFFF"/>
        <w:spacing w:line="240" w:lineRule="auto"/>
        <w:rPr>
          <w:rFonts w:eastAsia="Calibri" w:cs="Times New Roman"/>
          <w:sz w:val="24"/>
          <w:szCs w:val="24"/>
          <w:shd w:val="clear" w:color="auto" w:fill="FFFFFF"/>
        </w:rPr>
      </w:pPr>
      <w:r w:rsidRPr="00753CFE">
        <w:rPr>
          <w:rFonts w:eastAsia="Calibri" w:cs="Times New Roman"/>
          <w:b/>
          <w:iCs/>
          <w:sz w:val="24"/>
          <w:szCs w:val="24"/>
        </w:rPr>
        <w:t>Câu 3.</w:t>
      </w:r>
      <w:r w:rsidRPr="00753CFE">
        <w:rPr>
          <w:rFonts w:eastAsia="Calibri" w:cs="Times New Roman"/>
          <w:iCs/>
          <w:sz w:val="24"/>
          <w:szCs w:val="24"/>
        </w:rPr>
        <w:t>Theo qui định nồng độ cho phép của bromine là 2.10</w:t>
      </w:r>
      <w:r w:rsidRPr="00753CFE">
        <w:rPr>
          <w:rFonts w:eastAsia="Calibri" w:cs="Times New Roman"/>
          <w:iCs/>
          <w:sz w:val="24"/>
          <w:szCs w:val="24"/>
          <w:vertAlign w:val="superscript"/>
        </w:rPr>
        <w:t>-5</w:t>
      </w:r>
      <w:r w:rsidRPr="00753CFE">
        <w:rPr>
          <w:rFonts w:eastAsia="Calibri" w:cs="Times New Roman"/>
          <w:iCs/>
          <w:sz w:val="24"/>
          <w:szCs w:val="24"/>
        </w:rPr>
        <w:t xml:space="preserve"> g/L</w:t>
      </w:r>
      <w:r w:rsidRPr="00753CFE">
        <w:rPr>
          <w:rFonts w:eastAsia="Calibri" w:cs="Times New Roman"/>
          <w:iCs/>
          <w:sz w:val="24"/>
          <w:szCs w:val="24"/>
          <w:lang w:val="vi-VN"/>
        </w:rPr>
        <w:t xml:space="preserve"> không khí</w:t>
      </w:r>
      <w:r w:rsidRPr="00753CFE">
        <w:rPr>
          <w:rFonts w:eastAsia="Calibri" w:cs="Times New Roman"/>
          <w:iCs/>
          <w:sz w:val="24"/>
          <w:szCs w:val="24"/>
        </w:rPr>
        <w:t>. Trong một phân xưởng sản xuất bromine, người ta đo được nồng độ của bromine là 1.10</w:t>
      </w:r>
      <w:r w:rsidRPr="00753CFE">
        <w:rPr>
          <w:rFonts w:eastAsia="Calibri" w:cs="Times New Roman"/>
          <w:iCs/>
          <w:sz w:val="24"/>
          <w:szCs w:val="24"/>
          <w:vertAlign w:val="superscript"/>
        </w:rPr>
        <w:t>-4</w:t>
      </w:r>
      <w:r w:rsidRPr="00753CFE">
        <w:rPr>
          <w:rFonts w:eastAsia="Calibri" w:cs="Times New Roman"/>
          <w:iCs/>
          <w:sz w:val="24"/>
          <w:szCs w:val="24"/>
        </w:rPr>
        <w:t xml:space="preserve"> g/L. Người</w:t>
      </w:r>
      <w:r w:rsidRPr="00753CFE">
        <w:rPr>
          <w:rFonts w:eastAsia="Calibri" w:cs="Times New Roman"/>
          <w:iCs/>
          <w:sz w:val="24"/>
          <w:szCs w:val="24"/>
          <w:lang w:val="vi-VN"/>
        </w:rPr>
        <w:t xml:space="preserve"> ta dùng </w:t>
      </w:r>
      <w:r w:rsidRPr="00753CFE">
        <w:rPr>
          <w:rFonts w:eastAsia="Calibri" w:cs="Times New Roman"/>
          <w:iCs/>
          <w:sz w:val="24"/>
          <w:szCs w:val="24"/>
        </w:rPr>
        <w:t>dung dịch ammonia 20% phun khắp xưởng (có kích thước 100 m</w:t>
      </w:r>
      <w:r w:rsidRPr="00753CFE">
        <w:rPr>
          <w:rFonts w:eastAsia="Calibri" w:cs="Times New Roman"/>
          <w:iCs/>
          <w:sz w:val="24"/>
          <w:szCs w:val="24"/>
          <w:lang w:val="vi-VN"/>
        </w:rPr>
        <w:t xml:space="preserve">; </w:t>
      </w:r>
      <w:r w:rsidRPr="00753CFE">
        <w:rPr>
          <w:rFonts w:eastAsia="Calibri" w:cs="Times New Roman"/>
          <w:iCs/>
          <w:sz w:val="24"/>
          <w:szCs w:val="24"/>
        </w:rPr>
        <w:t>200 m</w:t>
      </w:r>
      <w:r w:rsidRPr="00753CFE">
        <w:rPr>
          <w:rFonts w:eastAsia="Calibri" w:cs="Times New Roman"/>
          <w:iCs/>
          <w:sz w:val="24"/>
          <w:szCs w:val="24"/>
          <w:lang w:val="vi-VN"/>
        </w:rPr>
        <w:t xml:space="preserve">; </w:t>
      </w:r>
      <w:r w:rsidRPr="00753CFE">
        <w:rPr>
          <w:rFonts w:eastAsia="Calibri" w:cs="Times New Roman"/>
          <w:iCs/>
          <w:sz w:val="24"/>
          <w:szCs w:val="24"/>
        </w:rPr>
        <w:t>6 m) để khử độc lượng bromine trong không khí</w:t>
      </w:r>
      <w:r w:rsidRPr="00753CFE">
        <w:rPr>
          <w:rFonts w:eastAsia="Calibri" w:cs="Times New Roman"/>
          <w:iCs/>
          <w:sz w:val="24"/>
          <w:szCs w:val="24"/>
          <w:lang w:val="vi-VN"/>
        </w:rPr>
        <w:t xml:space="preserve"> về nồng độ cho phép</w:t>
      </w:r>
      <w:r w:rsidRPr="00753CFE">
        <w:rPr>
          <w:rFonts w:eastAsia="Calibri" w:cs="Times New Roman"/>
          <w:iCs/>
          <w:sz w:val="24"/>
          <w:szCs w:val="24"/>
        </w:rPr>
        <w:t>. Biết rằng</w:t>
      </w:r>
      <w:r w:rsidRPr="00753CFE">
        <w:rPr>
          <w:rFonts w:eastAsia="Calibri" w:cs="Times New Roman"/>
          <w:iCs/>
          <w:sz w:val="24"/>
          <w:szCs w:val="24"/>
          <w:lang w:val="vi-VN"/>
        </w:rPr>
        <w:t>, phản ứng xảy ra:</w:t>
      </w:r>
      <w:r w:rsidRPr="00753CFE">
        <w:rPr>
          <w:rFonts w:eastAsia="Calibri" w:cs="Times New Roman"/>
          <w:position w:val="-12"/>
          <w:sz w:val="24"/>
          <w:szCs w:val="24"/>
        </w:rPr>
        <w:object w:dxaOrig="2760" w:dyaOrig="360">
          <v:shape id="_x0000_i1180" type="#_x0000_t75" style="width:137.9pt;height:18.35pt" o:ole="">
            <v:imagedata r:id="rId274" o:title=""/>
          </v:shape>
          <o:OLEObject Type="Embed" ProgID="Equation.DSMT4" ShapeID="_x0000_i1180" DrawAspect="Content" ObjectID="_1831896807" r:id="rId327"/>
        </w:object>
      </w:r>
      <w:r w:rsidRPr="00753CFE">
        <w:rPr>
          <w:rFonts w:eastAsia="Calibri" w:cs="Times New Roman"/>
          <w:sz w:val="24"/>
          <w:szCs w:val="24"/>
        </w:rPr>
        <w:t xml:space="preserve"> Tính k</w:t>
      </w:r>
      <w:r w:rsidRPr="00753CFE">
        <w:rPr>
          <w:rFonts w:eastAsia="Calibri" w:cs="Times New Roman"/>
          <w:iCs/>
          <w:sz w:val="24"/>
          <w:szCs w:val="24"/>
        </w:rPr>
        <w:t>hối</w:t>
      </w:r>
      <w:r w:rsidRPr="00753CFE">
        <w:rPr>
          <w:rFonts w:eastAsia="Calibri" w:cs="Times New Roman"/>
          <w:iCs/>
          <w:sz w:val="24"/>
          <w:szCs w:val="24"/>
          <w:lang w:val="vi-VN"/>
        </w:rPr>
        <w:t xml:space="preserve"> lượng dung dịch</w:t>
      </w:r>
      <w:r w:rsidRPr="00753CFE">
        <w:rPr>
          <w:rFonts w:eastAsia="Calibri" w:cs="Times New Roman"/>
          <w:position w:val="-12"/>
          <w:sz w:val="24"/>
          <w:szCs w:val="24"/>
        </w:rPr>
        <w:object w:dxaOrig="480" w:dyaOrig="360">
          <v:shape id="_x0000_i1181" type="#_x0000_t75" style="width:23.75pt;height:18.35pt" o:ole="">
            <v:imagedata r:id="rId276" o:title=""/>
          </v:shape>
          <o:OLEObject Type="Embed" ProgID="Equation.DSMT4" ShapeID="_x0000_i1181" DrawAspect="Content" ObjectID="_1831896808" r:id="rId328"/>
        </w:object>
      </w:r>
      <w:r w:rsidRPr="00753CFE">
        <w:rPr>
          <w:rFonts w:eastAsia="Calibri" w:cs="Times New Roman"/>
          <w:sz w:val="24"/>
          <w:szCs w:val="24"/>
        </w:rPr>
        <w:t>(kg)</w:t>
      </w:r>
      <w:r w:rsidRPr="00753CFE">
        <w:rPr>
          <w:rFonts w:eastAsia="Calibri" w:cs="Times New Roman"/>
          <w:iCs/>
          <w:sz w:val="24"/>
          <w:szCs w:val="24"/>
          <w:lang w:val="vi-VN"/>
        </w:rPr>
        <w:t>đã dùng.</w:t>
      </w:r>
      <w:r w:rsidRPr="00753CFE">
        <w:rPr>
          <w:rFonts w:eastAsia="Calibri" w:cs="Times New Roman"/>
          <w:i/>
          <w:iCs/>
          <w:sz w:val="24"/>
          <w:szCs w:val="24"/>
        </w:rPr>
        <w:t>(Làm tròn đến hàng thập phân thứ nhất).</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 Khi khử độc xong 1 lít không khí thì khối lượng bromine đã phản ứng là </w:t>
      </w:r>
      <w:r w:rsidRPr="00753CFE">
        <w:rPr>
          <w:rFonts w:eastAsia="Calibri" w:cs="Times New Roman"/>
          <w:kern w:val="2"/>
          <w:position w:val="-10"/>
          <w:sz w:val="24"/>
          <w:szCs w:val="24"/>
          <w14:ligatures w14:val="standardContextual"/>
        </w:rPr>
        <w:object w:dxaOrig="2700" w:dyaOrig="360">
          <v:shape id="_x0000_i1182" type="#_x0000_t75" style="width:135.15pt;height:18.35pt" o:ole="">
            <v:imagedata r:id="rId329" o:title=""/>
          </v:shape>
          <o:OLEObject Type="Embed" ProgID="Equation.DSMT4" ShapeID="_x0000_i1182" DrawAspect="Content" ObjectID="_1831896809" r:id="rId330"/>
        </w:objec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Thể tích không khí cần khử độc của toàn bộ xưởng là</w:t>
      </w:r>
      <w:r w:rsidRPr="00753CFE">
        <w:rPr>
          <w:rFonts w:eastAsia="Calibri" w:cs="Times New Roman"/>
          <w:kern w:val="2"/>
          <w:position w:val="-10"/>
          <w:sz w:val="24"/>
          <w:szCs w:val="24"/>
          <w14:ligatures w14:val="standardContextual"/>
        </w:rPr>
        <w:object w:dxaOrig="4230" w:dyaOrig="360">
          <v:shape id="_x0000_i1183" type="#_x0000_t75" style="width:211.25pt;height:18.35pt" o:ole="">
            <v:imagedata r:id="rId331" o:title=""/>
          </v:shape>
          <o:OLEObject Type="Embed" ProgID="Equation.DSMT4" ShapeID="_x0000_i1183" DrawAspect="Content" ObjectID="_1831896810" r:id="rId332"/>
        </w:objec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 Tổng khối lượng bromine đã phản ứng khi khử độc toàn bộ xưởng: </w:t>
      </w:r>
      <w:r w:rsidRPr="00753CFE">
        <w:rPr>
          <w:rFonts w:eastAsia="Calibri" w:cs="Times New Roman"/>
          <w:kern w:val="2"/>
          <w:position w:val="-14"/>
          <w:sz w:val="24"/>
          <w:szCs w:val="24"/>
          <w14:ligatures w14:val="standardContextual"/>
        </w:rPr>
        <w:object w:dxaOrig="3780" w:dyaOrig="345">
          <v:shape id="_x0000_i1184" type="#_x0000_t75" style="width:188.85pt;height:17pt" o:ole="">
            <v:imagedata r:id="rId333" o:title=""/>
          </v:shape>
          <o:OLEObject Type="Embed" ProgID="Equation.DSMT4" ShapeID="_x0000_i1184" DrawAspect="Content" ObjectID="_1831896811" r:id="rId334"/>
        </w:objec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 Số mol bromine đã phản ứng: </w:t>
      </w:r>
      <w:r w:rsidRPr="00753CFE">
        <w:rPr>
          <w:rFonts w:eastAsia="Calibri" w:cs="Times New Roman"/>
          <w:kern w:val="2"/>
          <w:position w:val="-24"/>
          <w:sz w:val="24"/>
          <w:szCs w:val="24"/>
          <w14:ligatures w14:val="standardContextual"/>
        </w:rPr>
        <w:object w:dxaOrig="2700" w:dyaOrig="600">
          <v:shape id="_x0000_i1185" type="#_x0000_t75" style="width:135.15pt;height:29.9pt" o:ole="">
            <v:imagedata r:id="rId335" o:title=""/>
          </v:shape>
          <o:OLEObject Type="Embed" ProgID="Equation.DSMT4" ShapeID="_x0000_i1185" DrawAspect="Content" ObjectID="_1831896812" r:id="rId336"/>
        </w:object>
      </w:r>
    </w:p>
    <w:p w:rsidR="00356D9D" w:rsidRPr="00753CFE" w:rsidRDefault="00356D9D">
      <w:pPr>
        <w:spacing w:line="240" w:lineRule="auto"/>
        <w:rPr>
          <w:rFonts w:eastAsia="Calibri" w:cs="Times New Roman"/>
          <w:kern w:val="2"/>
          <w:sz w:val="24"/>
          <w:szCs w:val="24"/>
          <w14:ligatures w14:val="standardContextual"/>
        </w:rPr>
      </w:pPr>
      <w:r w:rsidRPr="00753CFE">
        <w:rPr>
          <w:rFonts w:eastAsia="Calibri" w:cs="Times New Roman"/>
          <w:sz w:val="24"/>
          <w:szCs w:val="24"/>
        </w:rPr>
        <w:t xml:space="preserve">- Phản ứng đã xảy ra: </w:t>
      </w:r>
      <w:r w:rsidRPr="00753CFE">
        <w:rPr>
          <w:rFonts w:eastAsia="Calibri" w:cs="Times New Roman"/>
          <w:kern w:val="2"/>
          <w:position w:val="-12"/>
          <w:sz w:val="24"/>
          <w:szCs w:val="24"/>
          <w14:ligatures w14:val="standardContextual"/>
        </w:rPr>
        <w:object w:dxaOrig="3150" w:dyaOrig="360">
          <v:shape id="_x0000_i1186" type="#_x0000_t75" style="width:157.6pt;height:18.35pt" o:ole="">
            <v:imagedata r:id="rId337" o:title=""/>
          </v:shape>
          <o:OLEObject Type="Embed" ProgID="Equation.DSMT4" ShapeID="_x0000_i1186" DrawAspect="Content" ObjectID="_1831896813" r:id="rId338"/>
        </w:objec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 Số mol ammonia đã dùng: </w:t>
      </w:r>
      <w:r w:rsidRPr="00753CFE">
        <w:rPr>
          <w:rFonts w:eastAsia="Calibri" w:cs="Times New Roman"/>
          <w:kern w:val="2"/>
          <w:position w:val="-24"/>
          <w:sz w:val="24"/>
          <w:szCs w:val="24"/>
          <w14:ligatures w14:val="standardContextual"/>
        </w:rPr>
        <w:object w:dxaOrig="2580" w:dyaOrig="600">
          <v:shape id="_x0000_i1187" type="#_x0000_t75" style="width:129.05pt;height:29.9pt" o:ole="">
            <v:imagedata r:id="rId339" o:title=""/>
          </v:shape>
          <o:OLEObject Type="Embed" ProgID="Equation.DSMT4" ShapeID="_x0000_i1187" DrawAspect="Content" ObjectID="_1831896814" r:id="rId340"/>
        </w:object>
      </w:r>
      <w:r w:rsidRPr="00753CFE">
        <w:rPr>
          <w:rFonts w:eastAsia="Calibri" w:cs="Times New Roman"/>
          <w:kern w:val="2"/>
          <w:sz w:val="24"/>
          <w:szCs w:val="24"/>
          <w14:ligatures w14:val="standardContextual"/>
        </w:rPr>
        <w:object w:dxaOrig="360" w:dyaOrig="240">
          <v:shape id="_x0000_i1188" type="#_x0000_t75" style="width:18.35pt;height:12.25pt" o:ole="">
            <v:imagedata r:id="rId341" o:title=""/>
          </v:shape>
          <o:OLEObject Type="Embed" ProgID="Equation.DSMT4" ShapeID="_x0000_i1188" DrawAspect="Content" ObjectID="_1831896815" r:id="rId342"/>
        </w:object>
      </w:r>
      <w:r w:rsidRPr="00753CFE">
        <w:rPr>
          <w:rFonts w:eastAsia="Calibri" w:cs="Times New Roman"/>
          <w:kern w:val="2"/>
          <w:position w:val="-14"/>
          <w:sz w:val="24"/>
          <w:szCs w:val="24"/>
          <w14:ligatures w14:val="standardContextual"/>
        </w:rPr>
        <w:object w:dxaOrig="2685" w:dyaOrig="345">
          <v:shape id="_x0000_i1189" type="#_x0000_t75" style="width:134.5pt;height:17pt" o:ole="">
            <v:imagedata r:id="rId343" o:title=""/>
          </v:shape>
          <o:OLEObject Type="Embed" ProgID="Equation.DSMT4" ShapeID="_x0000_i1189" DrawAspect="Content" ObjectID="_1831896816" r:id="rId344"/>
        </w:object>
      </w:r>
    </w:p>
    <w:p w:rsidR="00356D9D" w:rsidRPr="00753CFE" w:rsidRDefault="00356D9D">
      <w:pPr>
        <w:spacing w:line="240" w:lineRule="auto"/>
        <w:rPr>
          <w:rFonts w:eastAsia="Calibri" w:cs="Times New Roman"/>
          <w:kern w:val="2"/>
          <w:position w:val="-24"/>
          <w:sz w:val="24"/>
          <w:szCs w:val="24"/>
          <w:lang w:val="vi-VN"/>
          <w14:ligatures w14:val="standardContextual"/>
        </w:rPr>
      </w:pPr>
      <w:r w:rsidRPr="00753CFE">
        <w:rPr>
          <w:rFonts w:eastAsia="Calibri" w:cs="Times New Roman"/>
          <w:sz w:val="24"/>
          <w:szCs w:val="24"/>
        </w:rPr>
        <w:t xml:space="preserve">- </w:t>
      </w:r>
      <w:r w:rsidRPr="00753CFE">
        <w:rPr>
          <w:rFonts w:eastAsia="Calibri" w:cs="Times New Roman"/>
          <w:kern w:val="2"/>
          <w:position w:val="-24"/>
          <w:sz w:val="24"/>
          <w:szCs w:val="24"/>
          <w14:ligatures w14:val="standardContextual"/>
        </w:rPr>
        <w:object w:dxaOrig="4680" w:dyaOrig="630">
          <v:shape id="_x0000_i1190" type="#_x0000_t75" style="width:234.35pt;height:31.25pt" o:ole="">
            <v:imagedata r:id="rId345" o:title=""/>
          </v:shape>
          <o:OLEObject Type="Embed" ProgID="Equation.DSMT4" ShapeID="_x0000_i1190" DrawAspect="Content" ObjectID="_1831896817" r:id="rId346"/>
        </w:object>
      </w:r>
    </w:p>
    <w:p w:rsidR="00356D9D" w:rsidRPr="00753CFE" w:rsidRDefault="00356D9D">
      <w:pPr>
        <w:tabs>
          <w:tab w:val="left" w:pos="992"/>
        </w:tabs>
        <w:spacing w:line="240" w:lineRule="auto"/>
        <w:jc w:val="both"/>
        <w:rPr>
          <w:rFonts w:eastAsia="Calibri" w:cs="Times New Roman"/>
          <w:sz w:val="24"/>
          <w:szCs w:val="24"/>
        </w:rPr>
      </w:pPr>
      <w:r w:rsidRPr="00753CFE">
        <w:rPr>
          <w:rFonts w:eastAsia="Calibri" w:cs="Times New Roman"/>
          <w:b/>
          <w:bCs/>
          <w:sz w:val="24"/>
          <w:szCs w:val="24"/>
        </w:rPr>
        <w:t xml:space="preserve">Câu 4 </w:t>
      </w:r>
      <w:r w:rsidRPr="00753CFE">
        <w:rPr>
          <w:rFonts w:eastAsia="Calibri" w:cs="Times New Roman"/>
          <w:sz w:val="24"/>
          <w:szCs w:val="24"/>
        </w:rPr>
        <w:t xml:space="preserve"> Trên bao bì một loại phân bón NPK của công ty phân bón nông nghiệp Việt Âu có ghi độ dinh dưỡng là 20 – 20 – 15. Để cung cấp 135,780 kg nitrogen, 15,500 kg phosphorus và 33,545 kg potassium cho 10000 m</w:t>
      </w:r>
      <w:r w:rsidRPr="00753CFE">
        <w:rPr>
          <w:rFonts w:eastAsia="Calibri" w:cs="Times New Roman"/>
          <w:sz w:val="24"/>
          <w:szCs w:val="24"/>
          <w:vertAlign w:val="superscript"/>
        </w:rPr>
        <w:t>2</w:t>
      </w:r>
      <w:r w:rsidRPr="00753CFE">
        <w:rPr>
          <w:rFonts w:eastAsia="Calibri" w:cs="Times New Roman"/>
          <w:sz w:val="24"/>
          <w:szCs w:val="24"/>
        </w:rPr>
        <w:t xml:space="preserve"> đất trồng thì người nông dân cần trộn đồng thời phân NPK (ở trên) với đạm urea (độ dinh dưỡng là 46%) và phân kali (độ dinh dưỡng là 60%). Cho rằng mỗi m</w:t>
      </w:r>
      <w:r w:rsidRPr="00753CFE">
        <w:rPr>
          <w:rFonts w:eastAsia="Calibri" w:cs="Times New Roman"/>
          <w:sz w:val="24"/>
          <w:szCs w:val="24"/>
          <w:vertAlign w:val="superscript"/>
        </w:rPr>
        <w:t>2</w:t>
      </w:r>
      <w:r w:rsidRPr="00753CFE">
        <w:rPr>
          <w:rFonts w:eastAsia="Calibri" w:cs="Times New Roman"/>
          <w:sz w:val="24"/>
          <w:szCs w:val="24"/>
        </w:rPr>
        <w:t xml:space="preserve"> đất trồng đều được bón với lượng phân như nhau. Vậy, nếu người nông dân sử dụng 83,7 kg phân bón vừa trộn trên thì diện tích đất trồng được bón phân là bao nhiêu?(</w:t>
      </w:r>
      <w:r w:rsidRPr="00753CFE">
        <w:rPr>
          <w:rFonts w:eastAsia="Calibri" w:cs="Times New Roman"/>
          <w:i/>
          <w:sz w:val="24"/>
          <w:szCs w:val="24"/>
        </w:rPr>
        <w:t xml:space="preserve"> làm tròn đến phần nguyên </w:t>
      </w:r>
      <w:r w:rsidRPr="00753CFE">
        <w:rPr>
          <w:rFonts w:eastAsia="Calibri" w:cs="Times New Roman"/>
          <w:sz w:val="24"/>
          <w:szCs w:val="24"/>
        </w:rPr>
        <w:t>)</w:t>
      </w:r>
    </w:p>
    <w:p w:rsidR="00356D9D" w:rsidRPr="00753CFE" w:rsidRDefault="00356D9D">
      <w:pPr>
        <w:tabs>
          <w:tab w:val="left" w:pos="992"/>
        </w:tabs>
        <w:spacing w:line="240" w:lineRule="auto"/>
        <w:jc w:val="center"/>
        <w:rPr>
          <w:rFonts w:eastAsia="CIDFont+F1" w:cs="Times New Roman"/>
          <w:b/>
          <w:bCs/>
          <w:sz w:val="24"/>
          <w:szCs w:val="24"/>
        </w:rPr>
      </w:pPr>
      <w:r w:rsidRPr="00753CFE">
        <w:rPr>
          <w:rFonts w:eastAsia="CIDFont+F1" w:cs="Times New Roman"/>
          <w:b/>
          <w:bCs/>
          <w:sz w:val="24"/>
          <w:szCs w:val="24"/>
        </w:rPr>
        <w:t>Hướng dẫn giải :</w:t>
      </w:r>
    </w:p>
    <w:p w:rsidR="00356D9D" w:rsidRPr="00753CFE" w:rsidRDefault="00356D9D">
      <w:pPr>
        <w:spacing w:line="240" w:lineRule="auto"/>
        <w:ind w:left="720"/>
        <w:rPr>
          <w:rFonts w:eastAsia="Calibri" w:cs="Times New Roman"/>
          <w:sz w:val="24"/>
          <w:szCs w:val="24"/>
        </w:rPr>
      </w:pPr>
      <w:r w:rsidRPr="00753CFE">
        <w:rPr>
          <w:rFonts w:eastAsia="Calibri" w:cs="Times New Roman"/>
          <w:sz w:val="24"/>
          <w:szCs w:val="24"/>
        </w:rPr>
        <w:t>Để bón cho 10000 m</w:t>
      </w:r>
      <w:r w:rsidRPr="00753CFE">
        <w:rPr>
          <w:rFonts w:eastAsia="Calibri" w:cs="Times New Roman"/>
          <w:sz w:val="24"/>
          <w:szCs w:val="24"/>
          <w:vertAlign w:val="superscript"/>
        </w:rPr>
        <w:t>2</w:t>
      </w:r>
      <w:r w:rsidRPr="00753CFE">
        <w:rPr>
          <w:rFonts w:eastAsia="Calibri" w:cs="Times New Roman"/>
          <w:sz w:val="24"/>
          <w:szCs w:val="24"/>
        </w:rPr>
        <w:t xml:space="preserve"> đất trồng thì người nông dân cần trộn đồng thời phân NPK (x kg); urea (y kg) và phân kali (z) kg.</w:t>
      </w:r>
    </w:p>
    <w:p w:rsidR="00356D9D" w:rsidRPr="00753CFE" w:rsidRDefault="00356D9D">
      <w:pPr>
        <w:spacing w:line="240" w:lineRule="auto"/>
        <w:ind w:firstLine="720"/>
        <w:rPr>
          <w:rFonts w:eastAsia="Calibri" w:cs="Times New Roman"/>
          <w:sz w:val="24"/>
          <w:szCs w:val="24"/>
        </w:rPr>
      </w:pPr>
      <w:r w:rsidRPr="00753CFE">
        <w:rPr>
          <w:rFonts w:eastAsia="Calibri" w:cs="Times New Roman"/>
          <w:position w:val="-12"/>
          <w:sz w:val="24"/>
          <w:szCs w:val="24"/>
        </w:rPr>
        <w:object w:dxaOrig="3855" w:dyaOrig="375">
          <v:shape id="_x0000_i1191" type="#_x0000_t75" style="width:192.9pt;height:19pt" o:ole="">
            <v:imagedata r:id="rId347" o:title=""/>
          </v:shape>
          <o:OLEObject Type="Embed" ProgID="Equation.DSMT4" ShapeID="_x0000_i1191" DrawAspect="Content" ObjectID="_1831896818" r:id="rId348"/>
        </w:objec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t>(1)</w:t>
      </w:r>
    </w:p>
    <w:p w:rsidR="00356D9D" w:rsidRPr="00753CFE" w:rsidRDefault="00356D9D">
      <w:pPr>
        <w:spacing w:line="240" w:lineRule="auto"/>
        <w:ind w:firstLine="720"/>
        <w:rPr>
          <w:rFonts w:eastAsia="Calibri" w:cs="Times New Roman"/>
          <w:sz w:val="24"/>
          <w:szCs w:val="24"/>
        </w:rPr>
      </w:pPr>
      <w:r w:rsidRPr="00753CFE">
        <w:rPr>
          <w:rFonts w:eastAsia="Calibri" w:cs="Times New Roman"/>
          <w:position w:val="-12"/>
          <w:sz w:val="24"/>
          <w:szCs w:val="24"/>
        </w:rPr>
        <w:object w:dxaOrig="3615" w:dyaOrig="375">
          <v:shape id="_x0000_i1192" type="#_x0000_t75" style="width:180.7pt;height:19pt" o:ole="">
            <v:imagedata r:id="rId349" o:title=""/>
          </v:shape>
          <o:OLEObject Type="Embed" ProgID="Equation.DSMT4" ShapeID="_x0000_i1192" DrawAspect="Content" ObjectID="_1831896819" r:id="rId350"/>
        </w:objec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t>(2)</w:t>
      </w:r>
    </w:p>
    <w:p w:rsidR="00356D9D" w:rsidRPr="00753CFE" w:rsidRDefault="00356D9D">
      <w:pPr>
        <w:spacing w:line="240" w:lineRule="auto"/>
        <w:ind w:firstLine="720"/>
        <w:rPr>
          <w:rFonts w:eastAsia="Calibri" w:cs="Times New Roman"/>
          <w:sz w:val="24"/>
          <w:szCs w:val="24"/>
        </w:rPr>
      </w:pPr>
      <w:r w:rsidRPr="00753CFE">
        <w:rPr>
          <w:rFonts w:eastAsia="Calibri" w:cs="Times New Roman"/>
          <w:position w:val="-12"/>
          <w:sz w:val="24"/>
          <w:szCs w:val="24"/>
        </w:rPr>
        <w:object w:dxaOrig="5595" w:dyaOrig="375">
          <v:shape id="_x0000_i1193" type="#_x0000_t75" style="width:279.85pt;height:19pt" o:ole="">
            <v:imagedata r:id="rId351" o:title=""/>
          </v:shape>
          <o:OLEObject Type="Embed" ProgID="Equation.DSMT4" ShapeID="_x0000_i1193" DrawAspect="Content" ObjectID="_1831896820" r:id="rId352"/>
        </w:objec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sz w:val="24"/>
          <w:szCs w:val="24"/>
        </w:rPr>
        <w:tab/>
        <w:t>(3)</w:t>
      </w:r>
    </w:p>
    <w:p w:rsidR="00356D9D" w:rsidRPr="00753CFE" w:rsidRDefault="00356D9D">
      <w:pPr>
        <w:spacing w:line="240" w:lineRule="auto"/>
        <w:ind w:firstLine="720"/>
        <w:rPr>
          <w:rFonts w:eastAsia="Calibri" w:cs="Times New Roman"/>
          <w:sz w:val="24"/>
          <w:szCs w:val="24"/>
        </w:rPr>
      </w:pPr>
      <w:r w:rsidRPr="00753CFE">
        <w:rPr>
          <w:rFonts w:eastAsia="Calibri" w:cs="Times New Roman"/>
          <w:sz w:val="24"/>
          <w:szCs w:val="24"/>
        </w:rPr>
        <w:t xml:space="preserve">Từ (1) – (3): x = 177,5; y = 218; z = 23 </w:t>
      </w:r>
      <w:r w:rsidRPr="00753CFE">
        <w:rPr>
          <w:rFonts w:eastAsia="Calibri" w:cs="Times New Roman"/>
          <w:position w:val="-10"/>
          <w:sz w:val="24"/>
          <w:szCs w:val="24"/>
        </w:rPr>
        <w:object w:dxaOrig="2655" w:dyaOrig="360">
          <v:shape id="_x0000_i1194" type="#_x0000_t75" style="width:132.45pt;height:18.35pt" o:ole="">
            <v:imagedata r:id="rId353" o:title=""/>
          </v:shape>
          <o:OLEObject Type="Embed" ProgID="Equation.DSMT4" ShapeID="_x0000_i1194" DrawAspect="Content" ObjectID="_1831896821" r:id="rId354"/>
        </w:object>
      </w:r>
    </w:p>
    <w:p w:rsidR="00356D9D" w:rsidRPr="00753CFE" w:rsidRDefault="00356D9D">
      <w:pPr>
        <w:spacing w:line="240" w:lineRule="auto"/>
        <w:ind w:firstLine="720"/>
        <w:rPr>
          <w:rFonts w:eastAsia="Calibri" w:cs="Times New Roman"/>
          <w:sz w:val="24"/>
          <w:szCs w:val="24"/>
        </w:rPr>
      </w:pPr>
      <w:r w:rsidRPr="00753CFE">
        <w:rPr>
          <w:rFonts w:eastAsia="Calibri" w:cs="Times New Roman"/>
          <w:sz w:val="24"/>
          <w:szCs w:val="24"/>
        </w:rPr>
        <w:t>Vậy, khi sử dụng 83,7 kg phân bón vừa trộn thì diện tích đất trồng được bón phân là:</w:t>
      </w:r>
    </w:p>
    <w:p w:rsidR="00356D9D" w:rsidRPr="00753CFE" w:rsidRDefault="00356D9D">
      <w:pPr>
        <w:spacing w:line="240" w:lineRule="auto"/>
        <w:ind w:firstLine="720"/>
        <w:rPr>
          <w:rFonts w:eastAsia="Calibri" w:cs="Times New Roman"/>
          <w:sz w:val="24"/>
          <w:szCs w:val="24"/>
        </w:rPr>
      </w:pPr>
      <w:r w:rsidRPr="00753CFE">
        <w:rPr>
          <w:rFonts w:eastAsia="Calibri" w:cs="Times New Roman"/>
          <w:position w:val="-12"/>
          <w:sz w:val="24"/>
          <w:szCs w:val="24"/>
        </w:rPr>
        <w:object w:dxaOrig="4215" w:dyaOrig="375">
          <v:shape id="_x0000_i1195" type="#_x0000_t75" style="width:210.55pt;height:19pt" o:ole="">
            <v:imagedata r:id="rId355" o:title=""/>
          </v:shape>
          <o:OLEObject Type="Embed" ProgID="Equation.DSMT4" ShapeID="_x0000_i1195" DrawAspect="Content" ObjectID="_1831896822" r:id="rId356"/>
        </w:objec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rPr>
        <w:t xml:space="preserve">Câu 5. </w:t>
      </w:r>
      <w:r w:rsidRPr="00753CFE">
        <w:rPr>
          <w:rFonts w:eastAsia="Calibri" w:cs="Times New Roman"/>
          <w:sz w:val="24"/>
          <w:szCs w:val="24"/>
        </w:rPr>
        <w:t>Thí</w:t>
      </w:r>
      <w:r w:rsidRPr="00753CFE">
        <w:rPr>
          <w:rFonts w:eastAsia="Calibri" w:cs="Times New Roman"/>
          <w:spacing w:val="2"/>
          <w:sz w:val="24"/>
          <w:szCs w:val="24"/>
        </w:rPr>
        <w:t xml:space="preserve"> </w:t>
      </w:r>
      <w:r w:rsidRPr="00753CFE">
        <w:rPr>
          <w:rFonts w:eastAsia="Calibri" w:cs="Times New Roman"/>
          <w:sz w:val="24"/>
          <w:szCs w:val="24"/>
        </w:rPr>
        <w:t>nghiệm</w:t>
      </w:r>
      <w:r w:rsidRPr="00753CFE">
        <w:rPr>
          <w:rFonts w:eastAsia="Calibri" w:cs="Times New Roman"/>
          <w:spacing w:val="2"/>
          <w:sz w:val="24"/>
          <w:szCs w:val="24"/>
        </w:rPr>
        <w:t xml:space="preserve"> </w:t>
      </w:r>
      <w:r w:rsidRPr="00753CFE">
        <w:rPr>
          <w:rFonts w:eastAsia="Calibri" w:cs="Times New Roman"/>
          <w:sz w:val="24"/>
          <w:szCs w:val="24"/>
        </w:rPr>
        <w:t>điều</w:t>
      </w:r>
      <w:r w:rsidRPr="00753CFE">
        <w:rPr>
          <w:rFonts w:eastAsia="Calibri" w:cs="Times New Roman"/>
          <w:spacing w:val="2"/>
          <w:sz w:val="24"/>
          <w:szCs w:val="24"/>
        </w:rPr>
        <w:t xml:space="preserve"> </w:t>
      </w:r>
      <w:r w:rsidRPr="00753CFE">
        <w:rPr>
          <w:rFonts w:eastAsia="Calibri" w:cs="Times New Roman"/>
          <w:sz w:val="24"/>
          <w:szCs w:val="24"/>
        </w:rPr>
        <w:t>chế</w:t>
      </w:r>
      <w:r w:rsidRPr="00753CFE">
        <w:rPr>
          <w:rFonts w:eastAsia="Calibri" w:cs="Times New Roman"/>
          <w:spacing w:val="1"/>
          <w:sz w:val="24"/>
          <w:szCs w:val="24"/>
        </w:rPr>
        <w:t xml:space="preserve"> </w:t>
      </w:r>
      <w:r w:rsidRPr="00753CFE">
        <w:rPr>
          <w:rFonts w:eastAsia="Calibri" w:cs="Times New Roman"/>
          <w:sz w:val="24"/>
          <w:szCs w:val="24"/>
        </w:rPr>
        <w:t>và</w:t>
      </w:r>
      <w:r w:rsidRPr="00753CFE">
        <w:rPr>
          <w:rFonts w:eastAsia="Calibri" w:cs="Times New Roman"/>
          <w:spacing w:val="1"/>
          <w:sz w:val="24"/>
          <w:szCs w:val="24"/>
        </w:rPr>
        <w:t xml:space="preserve"> </w:t>
      </w:r>
      <w:r w:rsidRPr="00753CFE">
        <w:rPr>
          <w:rFonts w:eastAsia="Calibri" w:cs="Times New Roman"/>
          <w:sz w:val="24"/>
          <w:szCs w:val="24"/>
        </w:rPr>
        <w:t>thử</w:t>
      </w:r>
      <w:r w:rsidRPr="00753CFE">
        <w:rPr>
          <w:rFonts w:eastAsia="Calibri" w:cs="Times New Roman"/>
          <w:spacing w:val="1"/>
          <w:sz w:val="24"/>
          <w:szCs w:val="24"/>
        </w:rPr>
        <w:t xml:space="preserve"> </w:t>
      </w:r>
      <w:r w:rsidRPr="00753CFE">
        <w:rPr>
          <w:rFonts w:eastAsia="Calibri" w:cs="Times New Roman"/>
          <w:sz w:val="24"/>
          <w:szCs w:val="24"/>
        </w:rPr>
        <w:t>tính</w:t>
      </w:r>
      <w:r w:rsidRPr="00753CFE">
        <w:rPr>
          <w:rFonts w:eastAsia="Calibri" w:cs="Times New Roman"/>
          <w:spacing w:val="2"/>
          <w:sz w:val="24"/>
          <w:szCs w:val="24"/>
        </w:rPr>
        <w:t xml:space="preserve"> </w:t>
      </w:r>
      <w:r w:rsidRPr="00753CFE">
        <w:rPr>
          <w:rFonts w:eastAsia="Calibri" w:cs="Times New Roman"/>
          <w:sz w:val="24"/>
          <w:szCs w:val="24"/>
        </w:rPr>
        <w:t>chất</w:t>
      </w:r>
      <w:r w:rsidRPr="00753CFE">
        <w:rPr>
          <w:rFonts w:eastAsia="Calibri" w:cs="Times New Roman"/>
          <w:spacing w:val="5"/>
          <w:sz w:val="24"/>
          <w:szCs w:val="24"/>
        </w:rPr>
        <w:t xml:space="preserve"> </w:t>
      </w:r>
      <w:r w:rsidRPr="00753CFE">
        <w:rPr>
          <w:rFonts w:eastAsia="Calibri" w:cs="Times New Roman"/>
          <w:sz w:val="24"/>
          <w:szCs w:val="24"/>
        </w:rPr>
        <w:t>của</w:t>
      </w:r>
      <w:r w:rsidRPr="00753CFE">
        <w:rPr>
          <w:rFonts w:eastAsia="Calibri" w:cs="Times New Roman"/>
          <w:spacing w:val="1"/>
          <w:sz w:val="24"/>
          <w:szCs w:val="24"/>
        </w:rPr>
        <w:t xml:space="preserve"> </w:t>
      </w:r>
      <w:r w:rsidRPr="00753CFE">
        <w:rPr>
          <w:rFonts w:eastAsia="Calibri" w:cs="Times New Roman"/>
          <w:sz w:val="24"/>
          <w:szCs w:val="24"/>
        </w:rPr>
        <w:t>khí X</w:t>
      </w:r>
      <w:r w:rsidRPr="00753CFE">
        <w:rPr>
          <w:rFonts w:eastAsia="Calibri" w:cs="Times New Roman"/>
          <w:spacing w:val="-2"/>
          <w:sz w:val="24"/>
          <w:szCs w:val="24"/>
        </w:rPr>
        <w:t xml:space="preserve"> </w:t>
      </w:r>
      <w:r w:rsidRPr="00753CFE">
        <w:rPr>
          <w:rFonts w:eastAsia="Calibri" w:cs="Times New Roman"/>
          <w:sz w:val="24"/>
          <w:szCs w:val="24"/>
        </w:rPr>
        <w:t>được</w:t>
      </w:r>
      <w:r w:rsidRPr="00753CFE">
        <w:rPr>
          <w:rFonts w:eastAsia="Calibri" w:cs="Times New Roman"/>
          <w:spacing w:val="-1"/>
          <w:sz w:val="24"/>
          <w:szCs w:val="24"/>
        </w:rPr>
        <w:t xml:space="preserve"> </w:t>
      </w:r>
      <w:r w:rsidRPr="00753CFE">
        <w:rPr>
          <w:rFonts w:eastAsia="Calibri" w:cs="Times New Roman"/>
          <w:sz w:val="24"/>
          <w:szCs w:val="24"/>
        </w:rPr>
        <w:t>thực</w:t>
      </w:r>
      <w:r w:rsidRPr="00753CFE">
        <w:rPr>
          <w:rFonts w:eastAsia="Calibri" w:cs="Times New Roman"/>
          <w:spacing w:val="-1"/>
          <w:sz w:val="24"/>
          <w:szCs w:val="24"/>
        </w:rPr>
        <w:t xml:space="preserve"> </w:t>
      </w:r>
      <w:r w:rsidRPr="00753CFE">
        <w:rPr>
          <w:rFonts w:eastAsia="Calibri" w:cs="Times New Roman"/>
          <w:sz w:val="24"/>
          <w:szCs w:val="24"/>
        </w:rPr>
        <w:t>hiện như hình vẽ</w:t>
      </w:r>
      <w:r w:rsidRPr="00753CFE">
        <w:rPr>
          <w:rFonts w:eastAsia="Calibri" w:cs="Times New Roman"/>
          <w:spacing w:val="-1"/>
          <w:sz w:val="24"/>
          <w:szCs w:val="24"/>
        </w:rPr>
        <w:t xml:space="preserve"> </w:t>
      </w:r>
      <w:r w:rsidRPr="00753CFE">
        <w:rPr>
          <w:rFonts w:eastAsia="Calibri" w:cs="Times New Roman"/>
          <w:sz w:val="24"/>
          <w:szCs w:val="24"/>
        </w:rPr>
        <w:t>sau:</w:t>
      </w:r>
    </w:p>
    <w:p w:rsidR="00356D9D" w:rsidRPr="00753CFE" w:rsidRDefault="00356D9D">
      <w:pPr>
        <w:tabs>
          <w:tab w:val="left" w:pos="360"/>
          <w:tab w:val="left" w:pos="2880"/>
          <w:tab w:val="left" w:pos="5400"/>
          <w:tab w:val="left" w:pos="7920"/>
        </w:tabs>
        <w:spacing w:line="240" w:lineRule="auto"/>
        <w:ind w:left="360" w:hanging="360"/>
        <w:jc w:val="center"/>
        <w:rPr>
          <w:rFonts w:eastAsia="Calibri" w:cs="Times New Roman"/>
          <w:sz w:val="24"/>
          <w:szCs w:val="24"/>
        </w:rPr>
      </w:pPr>
      <w:r w:rsidRPr="00753CFE">
        <w:rPr>
          <w:rFonts w:eastAsia="Calibri" w:cs="Times New Roman"/>
          <w:noProof/>
          <w:sz w:val="24"/>
          <w:szCs w:val="24"/>
        </w:rPr>
        <w:drawing>
          <wp:inline distT="0" distB="0" distL="0" distR="0" wp14:anchorId="78CD45C4" wp14:editId="75FA5847">
            <wp:extent cx="2362200" cy="1792605"/>
            <wp:effectExtent l="0" t="0" r="0" b="5715"/>
            <wp:docPr id="1113" name="Picture 111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Description automatically generated"/>
                    <pic:cNvPicPr>
                      <a:picLocks noChangeAspect="1"/>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362821" cy="1792848"/>
                    </a:xfrm>
                    <a:prstGeom prst="rect">
                      <a:avLst/>
                    </a:prstGeom>
                  </pic:spPr>
                </pic:pic>
              </a:graphicData>
            </a:graphic>
          </wp:inline>
        </w:drawing>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bCs/>
          <w:sz w:val="24"/>
          <w:szCs w:val="24"/>
          <w:lang w:eastAsia="vi-VN" w:bidi="vi-VN"/>
        </w:rPr>
      </w:pPr>
      <w:r w:rsidRPr="00753CFE">
        <w:rPr>
          <w:rFonts w:eastAsia="Times New Roman" w:cs="Times New Roman"/>
          <w:sz w:val="24"/>
          <w:szCs w:val="24"/>
        </w:rPr>
        <w:tab/>
      </w:r>
      <w:r w:rsidRPr="00753CFE">
        <w:rPr>
          <w:rFonts w:eastAsia="Times New Roman" w:cs="Times New Roman"/>
          <w:bCs/>
          <w:sz w:val="24"/>
          <w:szCs w:val="24"/>
          <w:lang w:eastAsia="vi-VN" w:bidi="vi-VN"/>
        </w:rPr>
        <w:t xml:space="preserve">Cho các nhận xét sau em hãy cho biết có bao nhiêu nhận xét </w:t>
      </w:r>
      <w:r w:rsidRPr="00753CFE">
        <w:rPr>
          <w:rFonts w:eastAsia="Times New Roman" w:cs="Times New Roman"/>
          <w:b/>
          <w:bCs/>
          <w:sz w:val="24"/>
          <w:szCs w:val="24"/>
          <w:lang w:eastAsia="vi-VN" w:bidi="vi-VN"/>
        </w:rPr>
        <w:t>đúng</w:t>
      </w:r>
      <w:r w:rsidRPr="00753CFE">
        <w:rPr>
          <w:rFonts w:eastAsia="Times New Roman" w:cs="Times New Roman"/>
          <w:bCs/>
          <w:sz w:val="24"/>
          <w:szCs w:val="24"/>
          <w:lang w:eastAsia="vi-VN" w:bidi="vi-VN"/>
        </w:rPr>
        <w:t xml:space="preserve"> ?</w:t>
      </w:r>
    </w:p>
    <w:p w:rsidR="00356D9D" w:rsidRPr="00753CFE" w:rsidRDefault="00356D9D">
      <w:pPr>
        <w:widowControl w:val="0"/>
        <w:tabs>
          <w:tab w:val="left" w:pos="360"/>
          <w:tab w:val="left" w:pos="2880"/>
          <w:tab w:val="left" w:pos="5400"/>
          <w:tab w:val="left" w:pos="7920"/>
        </w:tabs>
        <w:autoSpaceDE w:val="0"/>
        <w:autoSpaceDN w:val="0"/>
        <w:spacing w:line="240" w:lineRule="auto"/>
        <w:ind w:left="360" w:hanging="360"/>
        <w:jc w:val="both"/>
        <w:rPr>
          <w:rFonts w:eastAsia="Times New Roman" w:cs="Times New Roman"/>
          <w:sz w:val="24"/>
          <w:szCs w:val="24"/>
          <w:lang w:bidi="en-US"/>
        </w:rPr>
      </w:pPr>
      <w:r w:rsidRPr="00753CFE">
        <w:rPr>
          <w:rFonts w:eastAsia="Times New Roman" w:cs="Times New Roman"/>
          <w:sz w:val="24"/>
          <w:szCs w:val="24"/>
          <w:lang w:bidi="en-US"/>
        </w:rPr>
        <w:tab/>
      </w:r>
      <w:r w:rsidRPr="00753CFE">
        <w:rPr>
          <w:rFonts w:eastAsia="Times New Roman" w:cs="Times New Roman"/>
          <w:b/>
          <w:sz w:val="24"/>
          <w:szCs w:val="24"/>
          <w:lang w:bidi="en-US"/>
        </w:rPr>
        <w:t>a.</w:t>
      </w:r>
      <w:r w:rsidRPr="00753CFE">
        <w:rPr>
          <w:rFonts w:eastAsia="Times New Roman" w:cs="Times New Roman"/>
          <w:b/>
          <w:spacing w:val="-2"/>
          <w:sz w:val="24"/>
          <w:szCs w:val="24"/>
          <w:lang w:bidi="en-US"/>
        </w:rPr>
        <w:t xml:space="preserve"> </w:t>
      </w:r>
      <w:r w:rsidRPr="00753CFE">
        <w:rPr>
          <w:rFonts w:eastAsia="Times New Roman" w:cs="Times New Roman"/>
          <w:position w:val="2"/>
          <w:sz w:val="24"/>
          <w:szCs w:val="24"/>
          <w:lang w:bidi="en-US"/>
        </w:rPr>
        <w:t>Đá</w:t>
      </w:r>
      <w:r w:rsidRPr="00753CFE">
        <w:rPr>
          <w:rFonts w:eastAsia="Times New Roman" w:cs="Times New Roman"/>
          <w:spacing w:val="-2"/>
          <w:position w:val="2"/>
          <w:sz w:val="24"/>
          <w:szCs w:val="24"/>
          <w:lang w:bidi="en-US"/>
        </w:rPr>
        <w:t xml:space="preserve"> </w:t>
      </w:r>
      <w:r w:rsidRPr="00753CFE">
        <w:rPr>
          <w:rFonts w:eastAsia="Times New Roman" w:cs="Times New Roman"/>
          <w:position w:val="2"/>
          <w:sz w:val="24"/>
          <w:szCs w:val="24"/>
          <w:lang w:bidi="en-US"/>
        </w:rPr>
        <w:t>bọt được</w:t>
      </w:r>
      <w:r w:rsidRPr="00753CFE">
        <w:rPr>
          <w:rFonts w:eastAsia="Times New Roman" w:cs="Times New Roman"/>
          <w:spacing w:val="-1"/>
          <w:position w:val="2"/>
          <w:sz w:val="24"/>
          <w:szCs w:val="24"/>
          <w:lang w:bidi="en-US"/>
        </w:rPr>
        <w:t xml:space="preserve"> </w:t>
      </w:r>
      <w:r w:rsidRPr="00753CFE">
        <w:rPr>
          <w:rFonts w:eastAsia="Times New Roman" w:cs="Times New Roman"/>
          <w:position w:val="2"/>
          <w:sz w:val="24"/>
          <w:szCs w:val="24"/>
          <w:lang w:bidi="en-US"/>
        </w:rPr>
        <w:t>sử</w:t>
      </w:r>
      <w:r w:rsidRPr="00753CFE">
        <w:rPr>
          <w:rFonts w:eastAsia="Times New Roman" w:cs="Times New Roman"/>
          <w:spacing w:val="-1"/>
          <w:position w:val="2"/>
          <w:sz w:val="24"/>
          <w:szCs w:val="24"/>
          <w:lang w:bidi="en-US"/>
        </w:rPr>
        <w:t xml:space="preserve"> </w:t>
      </w:r>
      <w:r w:rsidRPr="00753CFE">
        <w:rPr>
          <w:rFonts w:eastAsia="Times New Roman" w:cs="Times New Roman"/>
          <w:position w:val="2"/>
          <w:sz w:val="24"/>
          <w:szCs w:val="24"/>
          <w:lang w:bidi="en-US"/>
        </w:rPr>
        <w:t>dụng</w:t>
      </w:r>
      <w:r w:rsidRPr="00753CFE">
        <w:rPr>
          <w:rFonts w:eastAsia="Times New Roman" w:cs="Times New Roman"/>
          <w:spacing w:val="1"/>
          <w:position w:val="2"/>
          <w:sz w:val="24"/>
          <w:szCs w:val="24"/>
          <w:lang w:bidi="en-US"/>
        </w:rPr>
        <w:t xml:space="preserve"> </w:t>
      </w:r>
      <w:r w:rsidRPr="00753CFE">
        <w:rPr>
          <w:rFonts w:eastAsia="Times New Roman" w:cs="Times New Roman"/>
          <w:position w:val="2"/>
          <w:sz w:val="24"/>
          <w:szCs w:val="24"/>
          <w:lang w:bidi="en-US"/>
        </w:rPr>
        <w:t>là CaCO</w:t>
      </w:r>
      <w:r w:rsidRPr="00753CFE">
        <w:rPr>
          <w:rFonts w:eastAsia="Times New Roman" w:cs="Times New Roman"/>
          <w:sz w:val="24"/>
          <w:szCs w:val="24"/>
          <w:vertAlign w:val="subscript"/>
          <w:lang w:bidi="en-US"/>
        </w:rPr>
        <w:t>3</w:t>
      </w:r>
      <w:r w:rsidRPr="00753CFE">
        <w:rPr>
          <w:rFonts w:eastAsia="Times New Roman" w:cs="Times New Roman"/>
          <w:spacing w:val="21"/>
          <w:sz w:val="24"/>
          <w:szCs w:val="24"/>
          <w:lang w:bidi="en-US"/>
        </w:rPr>
        <w:t xml:space="preserve"> </w:t>
      </w:r>
      <w:r w:rsidRPr="00753CFE">
        <w:rPr>
          <w:rFonts w:eastAsia="Times New Roman" w:cs="Times New Roman"/>
          <w:position w:val="2"/>
          <w:sz w:val="24"/>
          <w:szCs w:val="24"/>
          <w:lang w:bidi="en-US"/>
        </w:rPr>
        <w:t>tinh khiết có tác dụng làm tăng đối lưu trong hỗn hợp phản ứng.</w:t>
      </w:r>
    </w:p>
    <w:p w:rsidR="00356D9D" w:rsidRPr="00753CFE" w:rsidRDefault="00356D9D">
      <w:pPr>
        <w:widowControl w:val="0"/>
        <w:tabs>
          <w:tab w:val="left" w:pos="360"/>
          <w:tab w:val="left" w:pos="2880"/>
          <w:tab w:val="left" w:pos="5400"/>
          <w:tab w:val="left" w:pos="7920"/>
        </w:tabs>
        <w:autoSpaceDE w:val="0"/>
        <w:autoSpaceDN w:val="0"/>
        <w:spacing w:line="240" w:lineRule="auto"/>
        <w:ind w:left="360" w:hanging="360"/>
        <w:jc w:val="both"/>
        <w:rPr>
          <w:rFonts w:eastAsia="Times New Roman" w:cs="Times New Roman"/>
          <w:sz w:val="24"/>
          <w:szCs w:val="24"/>
          <w:highlight w:val="cyan"/>
          <w:lang w:bidi="en-US"/>
        </w:rPr>
      </w:pPr>
      <w:r w:rsidRPr="00753CFE">
        <w:rPr>
          <w:rFonts w:eastAsia="Times New Roman" w:cs="Times New Roman"/>
          <w:sz w:val="24"/>
          <w:szCs w:val="24"/>
          <w:lang w:bidi="en-US"/>
        </w:rPr>
        <w:tab/>
      </w:r>
      <w:r w:rsidRPr="00753CFE">
        <w:rPr>
          <w:rFonts w:eastAsia="Times New Roman" w:cs="Times New Roman"/>
          <w:b/>
          <w:sz w:val="24"/>
          <w:szCs w:val="24"/>
          <w:highlight w:val="cyan"/>
          <w:lang w:bidi="en-US"/>
        </w:rPr>
        <w:t xml:space="preserve">b. </w:t>
      </w:r>
      <w:r w:rsidRPr="00753CFE">
        <w:rPr>
          <w:rFonts w:eastAsia="Times New Roman" w:cs="Times New Roman"/>
          <w:position w:val="2"/>
          <w:sz w:val="24"/>
          <w:szCs w:val="24"/>
          <w:highlight w:val="cyan"/>
          <w:lang w:bidi="en-US"/>
        </w:rPr>
        <w:t>Bông tẩm dung dịch</w:t>
      </w:r>
      <w:r w:rsidRPr="00753CFE">
        <w:rPr>
          <w:rFonts w:eastAsia="Times New Roman" w:cs="Times New Roman"/>
          <w:spacing w:val="2"/>
          <w:position w:val="2"/>
          <w:sz w:val="24"/>
          <w:szCs w:val="24"/>
          <w:highlight w:val="cyan"/>
          <w:lang w:bidi="en-US"/>
        </w:rPr>
        <w:t xml:space="preserve"> </w:t>
      </w:r>
      <w:r w:rsidRPr="00753CFE">
        <w:rPr>
          <w:rFonts w:eastAsia="Times New Roman" w:cs="Times New Roman"/>
          <w:position w:val="2"/>
          <w:sz w:val="24"/>
          <w:szCs w:val="24"/>
          <w:highlight w:val="cyan"/>
          <w:lang w:bidi="en-US"/>
        </w:rPr>
        <w:t>NaOH</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có tác</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dụng hấp thụ khí SO</w:t>
      </w:r>
      <w:r w:rsidRPr="00753CFE">
        <w:rPr>
          <w:rFonts w:eastAsia="Times New Roman" w:cs="Times New Roman"/>
          <w:sz w:val="24"/>
          <w:szCs w:val="24"/>
          <w:highlight w:val="cyan"/>
          <w:vertAlign w:val="subscript"/>
          <w:lang w:bidi="en-US"/>
        </w:rPr>
        <w:t>2</w:t>
      </w:r>
      <w:r w:rsidRPr="00753CFE">
        <w:rPr>
          <w:rFonts w:eastAsia="Times New Roman" w:cs="Times New Roman"/>
          <w:spacing w:val="21"/>
          <w:sz w:val="24"/>
          <w:szCs w:val="24"/>
          <w:highlight w:val="cyan"/>
          <w:lang w:bidi="en-US"/>
        </w:rPr>
        <w:t xml:space="preserve"> </w:t>
      </w:r>
      <w:r w:rsidRPr="00753CFE">
        <w:rPr>
          <w:rFonts w:eastAsia="Times New Roman" w:cs="Times New Roman"/>
          <w:position w:val="2"/>
          <w:sz w:val="24"/>
          <w:szCs w:val="24"/>
          <w:highlight w:val="cyan"/>
          <w:lang w:bidi="en-US"/>
        </w:rPr>
        <w:t>và</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CO</w:t>
      </w:r>
      <w:r w:rsidRPr="00753CFE">
        <w:rPr>
          <w:rFonts w:eastAsia="Times New Roman" w:cs="Times New Roman"/>
          <w:sz w:val="24"/>
          <w:szCs w:val="24"/>
          <w:highlight w:val="cyan"/>
          <w:vertAlign w:val="subscript"/>
          <w:lang w:bidi="en-US"/>
        </w:rPr>
        <w:t>2</w:t>
      </w:r>
      <w:r w:rsidRPr="00753CFE">
        <w:rPr>
          <w:rFonts w:eastAsia="Times New Roman" w:cs="Times New Roman"/>
          <w:position w:val="2"/>
          <w:sz w:val="24"/>
          <w:szCs w:val="24"/>
          <w:highlight w:val="cyan"/>
          <w:lang w:bidi="en-US"/>
        </w:rPr>
        <w:t>.</w:t>
      </w:r>
    </w:p>
    <w:p w:rsidR="00356D9D" w:rsidRPr="00753CFE" w:rsidRDefault="00356D9D">
      <w:pPr>
        <w:widowControl w:val="0"/>
        <w:tabs>
          <w:tab w:val="left" w:pos="330"/>
          <w:tab w:val="left" w:pos="360"/>
          <w:tab w:val="left" w:pos="2880"/>
          <w:tab w:val="left" w:pos="5400"/>
          <w:tab w:val="left" w:pos="7920"/>
        </w:tabs>
        <w:autoSpaceDE w:val="0"/>
        <w:autoSpaceDN w:val="0"/>
        <w:spacing w:line="240" w:lineRule="auto"/>
        <w:ind w:left="360" w:hanging="360"/>
        <w:jc w:val="both"/>
        <w:rPr>
          <w:rFonts w:eastAsia="Times New Roman" w:cs="Times New Roman"/>
          <w:sz w:val="24"/>
          <w:szCs w:val="24"/>
          <w:highlight w:val="cyan"/>
          <w:lang w:bidi="en-US"/>
        </w:rPr>
      </w:pPr>
      <w:r w:rsidRPr="00753CFE">
        <w:rPr>
          <w:rFonts w:eastAsia="Times New Roman" w:cs="Times New Roman"/>
          <w:sz w:val="24"/>
          <w:szCs w:val="24"/>
          <w:lang w:bidi="en-US"/>
        </w:rPr>
        <w:tab/>
      </w:r>
      <w:r w:rsidRPr="00753CFE">
        <w:rPr>
          <w:rFonts w:eastAsia="Times New Roman" w:cs="Times New Roman"/>
          <w:sz w:val="24"/>
          <w:szCs w:val="24"/>
          <w:lang w:bidi="en-US"/>
        </w:rPr>
        <w:tab/>
      </w:r>
      <w:r w:rsidRPr="00753CFE">
        <w:rPr>
          <w:rFonts w:eastAsia="Times New Roman" w:cs="Times New Roman"/>
          <w:b/>
          <w:sz w:val="24"/>
          <w:szCs w:val="24"/>
          <w:highlight w:val="cyan"/>
          <w:lang w:bidi="en-US"/>
        </w:rPr>
        <w:t>c.</w:t>
      </w:r>
      <w:r w:rsidRPr="00753CFE">
        <w:rPr>
          <w:rFonts w:eastAsia="Times New Roman" w:cs="Times New Roman"/>
          <w:b/>
          <w:spacing w:val="-2"/>
          <w:sz w:val="24"/>
          <w:szCs w:val="24"/>
          <w:highlight w:val="cyan"/>
          <w:lang w:bidi="en-US"/>
        </w:rPr>
        <w:t xml:space="preserve"> </w:t>
      </w:r>
      <w:r w:rsidRPr="00753CFE">
        <w:rPr>
          <w:rFonts w:eastAsia="Times New Roman" w:cs="Times New Roman"/>
          <w:position w:val="2"/>
          <w:sz w:val="24"/>
          <w:szCs w:val="24"/>
          <w:highlight w:val="cyan"/>
          <w:lang w:bidi="en-US"/>
        </w:rPr>
        <w:t>Dung</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dịch Br</w:t>
      </w:r>
      <w:r w:rsidRPr="00753CFE">
        <w:rPr>
          <w:rFonts w:eastAsia="Times New Roman" w:cs="Times New Roman"/>
          <w:sz w:val="24"/>
          <w:szCs w:val="24"/>
          <w:highlight w:val="cyan"/>
          <w:vertAlign w:val="subscript"/>
          <w:lang w:bidi="en-US"/>
        </w:rPr>
        <w:t>2</w:t>
      </w:r>
      <w:r w:rsidRPr="00753CFE">
        <w:rPr>
          <w:rFonts w:eastAsia="Times New Roman" w:cs="Times New Roman"/>
          <w:spacing w:val="20"/>
          <w:sz w:val="24"/>
          <w:szCs w:val="24"/>
          <w:highlight w:val="cyan"/>
          <w:lang w:bidi="en-US"/>
        </w:rPr>
        <w:t xml:space="preserve"> </w:t>
      </w:r>
      <w:r w:rsidRPr="00753CFE">
        <w:rPr>
          <w:rFonts w:eastAsia="Times New Roman" w:cs="Times New Roman"/>
          <w:position w:val="2"/>
          <w:sz w:val="24"/>
          <w:szCs w:val="24"/>
          <w:highlight w:val="cyan"/>
          <w:lang w:bidi="en-US"/>
        </w:rPr>
        <w:t>bị nhạt</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màu dần nếu thay dung dịch Br</w:t>
      </w:r>
      <w:r w:rsidRPr="00753CFE">
        <w:rPr>
          <w:rFonts w:eastAsia="Times New Roman" w:cs="Times New Roman"/>
          <w:position w:val="2"/>
          <w:sz w:val="24"/>
          <w:szCs w:val="24"/>
          <w:highlight w:val="cyan"/>
          <w:vertAlign w:val="subscript"/>
          <w:lang w:bidi="en-US"/>
        </w:rPr>
        <w:t>2</w:t>
      </w:r>
      <w:r w:rsidRPr="00753CFE">
        <w:rPr>
          <w:rFonts w:eastAsia="Times New Roman" w:cs="Times New Roman"/>
          <w:position w:val="2"/>
          <w:sz w:val="24"/>
          <w:szCs w:val="24"/>
          <w:highlight w:val="cyan"/>
          <w:lang w:bidi="en-US"/>
        </w:rPr>
        <w:t xml:space="preserve"> thành</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dung</w:t>
      </w:r>
      <w:r w:rsidRPr="00753CFE">
        <w:rPr>
          <w:rFonts w:eastAsia="Times New Roman" w:cs="Times New Roman"/>
          <w:spacing w:val="-2"/>
          <w:position w:val="2"/>
          <w:sz w:val="24"/>
          <w:szCs w:val="24"/>
          <w:highlight w:val="cyan"/>
          <w:lang w:bidi="en-US"/>
        </w:rPr>
        <w:t xml:space="preserve"> </w:t>
      </w:r>
      <w:r w:rsidRPr="00753CFE">
        <w:rPr>
          <w:rFonts w:eastAsia="Times New Roman" w:cs="Times New Roman"/>
          <w:position w:val="2"/>
          <w:sz w:val="24"/>
          <w:szCs w:val="24"/>
          <w:highlight w:val="cyan"/>
          <w:lang w:bidi="en-US"/>
        </w:rPr>
        <w:t>dịch</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KMnO</w:t>
      </w:r>
      <w:r w:rsidRPr="00753CFE">
        <w:rPr>
          <w:rFonts w:eastAsia="Times New Roman" w:cs="Times New Roman"/>
          <w:sz w:val="24"/>
          <w:szCs w:val="24"/>
          <w:highlight w:val="cyan"/>
          <w:vertAlign w:val="subscript"/>
          <w:lang w:bidi="en-US"/>
        </w:rPr>
        <w:t>4</w:t>
      </w:r>
      <w:r w:rsidRPr="00753CFE">
        <w:rPr>
          <w:rFonts w:eastAsia="Times New Roman" w:cs="Times New Roman"/>
          <w:spacing w:val="20"/>
          <w:sz w:val="24"/>
          <w:szCs w:val="24"/>
          <w:highlight w:val="cyan"/>
          <w:lang w:bidi="en-US"/>
        </w:rPr>
        <w:t xml:space="preserve"> </w:t>
      </w:r>
      <w:r w:rsidRPr="00753CFE">
        <w:rPr>
          <w:rFonts w:eastAsia="Times New Roman" w:cs="Times New Roman"/>
          <w:position w:val="2"/>
          <w:sz w:val="24"/>
          <w:szCs w:val="24"/>
          <w:highlight w:val="cyan"/>
          <w:lang w:bidi="en-US"/>
        </w:rPr>
        <w:t>sẽ</w:t>
      </w:r>
      <w:r w:rsidRPr="00753CFE">
        <w:rPr>
          <w:rFonts w:eastAsia="Times New Roman" w:cs="Times New Roman"/>
          <w:spacing w:val="-2"/>
          <w:position w:val="2"/>
          <w:sz w:val="24"/>
          <w:szCs w:val="24"/>
          <w:highlight w:val="cyan"/>
          <w:lang w:bidi="en-US"/>
        </w:rPr>
        <w:t xml:space="preserve"> </w:t>
      </w:r>
      <w:r w:rsidRPr="00753CFE">
        <w:rPr>
          <w:rFonts w:eastAsia="Times New Roman" w:cs="Times New Roman"/>
          <w:position w:val="2"/>
          <w:sz w:val="24"/>
          <w:szCs w:val="24"/>
          <w:highlight w:val="cyan"/>
          <w:lang w:bidi="en-US"/>
        </w:rPr>
        <w:t>xuất hiện</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kết</w:t>
      </w:r>
      <w:r w:rsidRPr="00753CFE">
        <w:rPr>
          <w:rFonts w:eastAsia="Times New Roman" w:cs="Times New Roman"/>
          <w:spacing w:val="-2"/>
          <w:position w:val="2"/>
          <w:sz w:val="24"/>
          <w:szCs w:val="24"/>
          <w:highlight w:val="cyan"/>
          <w:lang w:bidi="en-US"/>
        </w:rPr>
        <w:t xml:space="preserve"> </w:t>
      </w:r>
      <w:r w:rsidRPr="00753CFE">
        <w:rPr>
          <w:rFonts w:eastAsia="Times New Roman" w:cs="Times New Roman"/>
          <w:position w:val="2"/>
          <w:sz w:val="24"/>
          <w:szCs w:val="24"/>
          <w:highlight w:val="cyan"/>
          <w:lang w:bidi="en-US"/>
        </w:rPr>
        <w:t>tủa.</w:t>
      </w:r>
    </w:p>
    <w:p w:rsidR="00356D9D" w:rsidRPr="00753CFE" w:rsidRDefault="00356D9D">
      <w:pPr>
        <w:widowControl w:val="0"/>
        <w:tabs>
          <w:tab w:val="left" w:pos="360"/>
          <w:tab w:val="left" w:pos="2880"/>
          <w:tab w:val="left" w:pos="5400"/>
          <w:tab w:val="left" w:pos="7920"/>
        </w:tabs>
        <w:autoSpaceDE w:val="0"/>
        <w:autoSpaceDN w:val="0"/>
        <w:spacing w:line="240" w:lineRule="auto"/>
        <w:ind w:left="360" w:hanging="360"/>
        <w:jc w:val="both"/>
        <w:rPr>
          <w:rFonts w:eastAsia="Times New Roman" w:cs="Times New Roman"/>
          <w:position w:val="2"/>
          <w:sz w:val="24"/>
          <w:szCs w:val="24"/>
          <w:lang w:bidi="en-US"/>
        </w:rPr>
      </w:pPr>
      <w:r w:rsidRPr="00753CFE">
        <w:rPr>
          <w:rFonts w:eastAsia="Times New Roman" w:cs="Times New Roman"/>
          <w:sz w:val="24"/>
          <w:szCs w:val="24"/>
          <w:lang w:bidi="en-US"/>
        </w:rPr>
        <w:tab/>
      </w:r>
      <w:r w:rsidRPr="00753CFE">
        <w:rPr>
          <w:rFonts w:eastAsia="Times New Roman" w:cs="Times New Roman"/>
          <w:b/>
          <w:sz w:val="24"/>
          <w:szCs w:val="24"/>
          <w:highlight w:val="cyan"/>
          <w:lang w:bidi="en-US"/>
        </w:rPr>
        <w:t xml:space="preserve">d. </w:t>
      </w:r>
      <w:r w:rsidRPr="00753CFE">
        <w:rPr>
          <w:rFonts w:eastAsia="Times New Roman" w:cs="Times New Roman"/>
          <w:position w:val="2"/>
          <w:sz w:val="24"/>
          <w:szCs w:val="24"/>
          <w:highlight w:val="cyan"/>
          <w:lang w:bidi="en-US"/>
        </w:rPr>
        <w:t>Khí ethylene thoát ra là hormone sinh trưởng của thực vật.</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rsidP="00581503">
      <w:pPr>
        <w:spacing w:line="240" w:lineRule="auto"/>
        <w:rPr>
          <w:rFonts w:eastAsia="Calibri" w:cs="Times New Roman"/>
          <w:sz w:val="24"/>
          <w:szCs w:val="24"/>
        </w:rPr>
      </w:pPr>
      <w:r w:rsidRPr="00753CFE">
        <w:rPr>
          <w:rFonts w:eastAsia="Calibri" w:cs="Times New Roman"/>
          <w:sz w:val="24"/>
          <w:szCs w:val="24"/>
          <w:lang w:eastAsia="vi-VN" w:bidi="vi-VN"/>
        </w:rPr>
        <w:t xml:space="preserve">Phản ứng điều chế khí ethylene (khí X): </w:t>
      </w:r>
      <w:bookmarkStart w:id="7" w:name="_Hlk159725959"/>
      <w:r w:rsidRPr="00753CFE">
        <w:rPr>
          <w:rFonts w:eastAsia="Calibri" w:cs="Times New Roman"/>
          <w:spacing w:val="-2"/>
          <w:sz w:val="24"/>
          <w:szCs w:val="24"/>
        </w:rPr>
        <w:t>C</w:t>
      </w:r>
      <w:r w:rsidRPr="00753CFE">
        <w:rPr>
          <w:rFonts w:eastAsia="Calibri" w:cs="Times New Roman"/>
          <w:spacing w:val="-2"/>
          <w:sz w:val="24"/>
          <w:szCs w:val="24"/>
          <w:vertAlign w:val="subscript"/>
        </w:rPr>
        <w:t>2</w:t>
      </w:r>
      <w:r w:rsidRPr="00753CFE">
        <w:rPr>
          <w:rFonts w:eastAsia="Calibri" w:cs="Times New Roman"/>
          <w:spacing w:val="-2"/>
          <w:sz w:val="24"/>
          <w:szCs w:val="24"/>
        </w:rPr>
        <w:t>H</w:t>
      </w:r>
      <w:r w:rsidRPr="00753CFE">
        <w:rPr>
          <w:rFonts w:eastAsia="Calibri" w:cs="Times New Roman"/>
          <w:spacing w:val="-2"/>
          <w:sz w:val="24"/>
          <w:szCs w:val="24"/>
          <w:vertAlign w:val="subscript"/>
        </w:rPr>
        <w:t>5</w:t>
      </w:r>
      <w:r w:rsidRPr="00753CFE">
        <w:rPr>
          <w:rFonts w:eastAsia="Calibri" w:cs="Times New Roman"/>
          <w:spacing w:val="-2"/>
          <w:sz w:val="24"/>
          <w:szCs w:val="24"/>
        </w:rPr>
        <w:t xml:space="preserve">OH </w:t>
      </w:r>
      <w:r w:rsidRPr="00753CFE">
        <w:rPr>
          <w:rFonts w:eastAsia="Calibri" w:cs="Times New Roman"/>
          <w:position w:val="-14"/>
          <w:sz w:val="24"/>
          <w:szCs w:val="24"/>
        </w:rPr>
        <w:object w:dxaOrig="1185" w:dyaOrig="390">
          <v:shape id="_x0000_i1196" type="#_x0000_t75" style="width:59.1pt;height:19.7pt" o:ole="">
            <v:imagedata r:id="rId357" o:title=""/>
          </v:shape>
          <o:OLEObject Type="Embed" ProgID="Equation.DSMT4" ShapeID="_x0000_i1196" DrawAspect="Content" ObjectID="_1831896823" r:id="rId358"/>
        </w:object>
      </w:r>
      <w:r w:rsidRPr="00753CFE">
        <w:rPr>
          <w:rFonts w:eastAsia="Calibri" w:cs="Times New Roman"/>
          <w:sz w:val="24"/>
          <w:szCs w:val="24"/>
        </w:rPr>
        <w:t>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 xml:space="preserve"> + H</w:t>
      </w:r>
      <w:r w:rsidRPr="00753CFE">
        <w:rPr>
          <w:rFonts w:eastAsia="Calibri" w:cs="Times New Roman"/>
          <w:sz w:val="24"/>
          <w:szCs w:val="24"/>
          <w:vertAlign w:val="subscript"/>
        </w:rPr>
        <w:t>2</w:t>
      </w:r>
      <w:r w:rsidRPr="00753CFE">
        <w:rPr>
          <w:rFonts w:eastAsia="Calibri" w:cs="Times New Roman"/>
          <w:sz w:val="24"/>
          <w:szCs w:val="24"/>
        </w:rPr>
        <w:t>O</w:t>
      </w:r>
      <w:bookmarkEnd w:id="7"/>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pacing w:val="3"/>
          <w:sz w:val="24"/>
          <w:szCs w:val="24"/>
          <w:shd w:val="clear" w:color="auto" w:fill="F2F2F2"/>
        </w:rPr>
      </w:pPr>
      <w:r w:rsidRPr="00753CFE">
        <w:rPr>
          <w:rFonts w:eastAsia="Calibri" w:cs="Times New Roman"/>
          <w:b/>
          <w:bCs/>
          <w:sz w:val="24"/>
          <w:szCs w:val="24"/>
          <w:lang w:eastAsia="vi-VN" w:bidi="vi-VN"/>
        </w:rPr>
        <w:lastRenderedPageBreak/>
        <w:tab/>
        <w:t xml:space="preserve">a. </w:t>
      </w:r>
      <w:r w:rsidRPr="00753CFE">
        <w:rPr>
          <w:rFonts w:eastAsia="Calibri" w:cs="Times New Roman"/>
          <w:sz w:val="24"/>
          <w:szCs w:val="24"/>
          <w:lang w:eastAsia="vi-VN" w:bidi="vi-VN"/>
        </w:rPr>
        <w:t>Sai vì đá bọt nên chọn là chất rắn, vụn, trơ để tránh ảnh hưởng đến phản ứng (như cát, vụn thủy tinh,...). Ở đây có mặt H</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SO</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 xml:space="preserve"> nên không dùng CaCO</w:t>
      </w:r>
      <w:r w:rsidRPr="00753CFE">
        <w:rPr>
          <w:rFonts w:eastAsia="Calibri" w:cs="Times New Roman"/>
          <w:sz w:val="24"/>
          <w:szCs w:val="24"/>
          <w:vertAlign w:val="subscript"/>
          <w:lang w:eastAsia="vi-VN" w:bidi="vi-VN"/>
        </w:rPr>
        <w:t>3</w:t>
      </w:r>
      <w:r w:rsidRPr="00753CFE">
        <w:rPr>
          <w:rFonts w:eastAsia="Calibri" w:cs="Times New Roman"/>
          <w:sz w:val="24"/>
          <w:szCs w:val="24"/>
          <w:lang w:eastAsia="vi-VN" w:bidi="vi-VN"/>
        </w:rPr>
        <w:t xml:space="preserve"> (do CaCO</w:t>
      </w:r>
      <w:r w:rsidRPr="00753CFE">
        <w:rPr>
          <w:rFonts w:eastAsia="Calibri" w:cs="Times New Roman"/>
          <w:sz w:val="24"/>
          <w:szCs w:val="24"/>
          <w:vertAlign w:val="subscript"/>
          <w:lang w:eastAsia="vi-VN" w:bidi="vi-VN"/>
        </w:rPr>
        <w:t>3</w:t>
      </w:r>
      <w:r w:rsidRPr="00753CFE">
        <w:rPr>
          <w:rFonts w:eastAsia="Calibri" w:cs="Times New Roman"/>
          <w:sz w:val="24"/>
          <w:szCs w:val="24"/>
          <w:lang w:eastAsia="vi-VN" w:bidi="vi-VN"/>
        </w:rPr>
        <w:t xml:space="preserve"> có phản ứng với H</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SO</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b/>
          <w:bCs/>
          <w:sz w:val="24"/>
          <w:szCs w:val="24"/>
          <w:lang w:eastAsia="vi-VN" w:bidi="vi-VN"/>
        </w:rPr>
      </w:pPr>
      <w:r w:rsidRPr="00753CFE">
        <w:rPr>
          <w:rFonts w:eastAsia="Calibri" w:cs="Times New Roman"/>
          <w:b/>
          <w:bCs/>
          <w:sz w:val="24"/>
          <w:szCs w:val="24"/>
          <w:lang w:eastAsia="vi-VN" w:bidi="vi-VN"/>
        </w:rPr>
        <w:tab/>
      </w:r>
      <w:r w:rsidRPr="00753CFE">
        <w:rPr>
          <w:rFonts w:eastAsia="Calibri" w:cs="Times New Roman"/>
          <w:b/>
          <w:sz w:val="24"/>
          <w:szCs w:val="24"/>
          <w:lang w:eastAsia="vi-VN" w:bidi="vi-VN"/>
        </w:rPr>
        <w:t>b.</w:t>
      </w:r>
      <w:r w:rsidRPr="00753CFE">
        <w:rPr>
          <w:rFonts w:eastAsia="Calibri" w:cs="Times New Roman"/>
          <w:b/>
          <w:bCs/>
          <w:sz w:val="24"/>
          <w:szCs w:val="24"/>
          <w:lang w:eastAsia="vi-VN" w:bidi="vi-VN"/>
        </w:rPr>
        <w:t xml:space="preserve"> </w:t>
      </w:r>
      <w:r w:rsidRPr="00753CFE">
        <w:rPr>
          <w:rFonts w:eastAsia="Calibri" w:cs="Times New Roman"/>
          <w:sz w:val="24"/>
          <w:szCs w:val="24"/>
          <w:lang w:eastAsia="vi-VN" w:bidi="vi-VN"/>
        </w:rPr>
        <w:t>Đúng vì các khí SO</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 xml:space="preserve"> và CO</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 xml:space="preserve"> là các sản phẩm phụ H</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SO</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 xml:space="preserve"> oxi hóa C</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H</w:t>
      </w:r>
      <w:r w:rsidRPr="00753CFE">
        <w:rPr>
          <w:rFonts w:eastAsia="Calibri" w:cs="Times New Roman"/>
          <w:sz w:val="24"/>
          <w:szCs w:val="24"/>
          <w:vertAlign w:val="subscript"/>
          <w:lang w:eastAsia="vi-VN" w:bidi="vi-VN"/>
        </w:rPr>
        <w:t>5</w:t>
      </w:r>
      <w:r w:rsidRPr="00753CFE">
        <w:rPr>
          <w:rFonts w:eastAsia="Calibri" w:cs="Times New Roman"/>
          <w:sz w:val="24"/>
          <w:szCs w:val="24"/>
          <w:lang w:eastAsia="vi-VN" w:bidi="vi-VN"/>
        </w:rPr>
        <w:t>OH tạo ra, chúng cần được loại bỏ để tránh ảnh hưởng đến kết quả thử tính chất C</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H</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 xml:space="preserve"> (đặc biệt là SO</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z w:val="24"/>
          <w:szCs w:val="24"/>
          <w:lang w:eastAsia="vi-VN" w:bidi="vi-VN"/>
        </w:rPr>
      </w:pPr>
      <w:r w:rsidRPr="00753CFE">
        <w:rPr>
          <w:rFonts w:eastAsia="Calibri" w:cs="Times New Roman"/>
          <w:b/>
          <w:sz w:val="24"/>
          <w:szCs w:val="24"/>
          <w:lang w:eastAsia="vi-VN" w:bidi="vi-VN"/>
        </w:rPr>
        <w:tab/>
      </w:r>
      <w:r w:rsidRPr="00753CFE">
        <w:rPr>
          <w:rFonts w:eastAsia="Calibri" w:cs="Times New Roman"/>
          <w:b/>
          <w:bCs/>
          <w:sz w:val="24"/>
          <w:szCs w:val="24"/>
          <w:lang w:eastAsia="vi-VN" w:bidi="vi-VN"/>
        </w:rPr>
        <w:t>c.</w:t>
      </w:r>
      <w:r w:rsidRPr="00753CFE">
        <w:rPr>
          <w:rFonts w:eastAsia="Calibri" w:cs="Times New Roman"/>
          <w:sz w:val="24"/>
          <w:szCs w:val="24"/>
        </w:rPr>
        <w:t xml:space="preserve"> </w:t>
      </w:r>
      <w:r w:rsidRPr="00753CFE">
        <w:rPr>
          <w:rFonts w:eastAsia="Calibri" w:cs="Times New Roman"/>
          <w:sz w:val="24"/>
          <w:szCs w:val="24"/>
          <w:lang w:eastAsia="vi-VN" w:bidi="vi-VN"/>
        </w:rPr>
        <w:t>Đúng vì ethylene làm nhạt (hoặc mất) dung dịch Br</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 xml:space="preserve"> và nếu thay dung dịch Br</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 xml:space="preserve"> bằng dung dịch KMnO</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 xml:space="preserve"> thì:</w:t>
      </w:r>
    </w:p>
    <w:p w:rsidR="00356D9D" w:rsidRPr="00753CFE" w:rsidRDefault="00356D9D" w:rsidP="00581503">
      <w:pPr>
        <w:spacing w:line="240" w:lineRule="auto"/>
        <w:ind w:firstLine="720"/>
        <w:jc w:val="center"/>
        <w:rPr>
          <w:rFonts w:eastAsia="Calibri" w:cs="Times New Roman"/>
          <w:sz w:val="24"/>
          <w:szCs w:val="24"/>
          <w:lang w:val="pt-BR"/>
        </w:rPr>
      </w:pPr>
      <w:r w:rsidRPr="00753CFE">
        <w:rPr>
          <w:rFonts w:eastAsia="Calibri" w:cs="Times New Roman"/>
          <w:sz w:val="24"/>
          <w:szCs w:val="24"/>
          <w:lang w:val="pt-BR"/>
        </w:rPr>
        <w:t>3CH</w:t>
      </w:r>
      <w:r w:rsidRPr="00753CFE">
        <w:rPr>
          <w:rFonts w:eastAsia="Calibri" w:cs="Times New Roman"/>
          <w:sz w:val="24"/>
          <w:szCs w:val="24"/>
          <w:vertAlign w:val="subscript"/>
          <w:lang w:val="pt-BR"/>
        </w:rPr>
        <w:t>2</w:t>
      </w:r>
      <w:r w:rsidRPr="00753CFE">
        <w:rPr>
          <w:rFonts w:eastAsia="Calibri" w:cs="Times New Roman"/>
          <w:sz w:val="24"/>
          <w:szCs w:val="24"/>
          <w:lang w:val="pt-BR"/>
        </w:rPr>
        <w:t>=CH</w:t>
      </w:r>
      <w:r w:rsidRPr="00753CFE">
        <w:rPr>
          <w:rFonts w:eastAsia="Calibri" w:cs="Times New Roman"/>
          <w:sz w:val="24"/>
          <w:szCs w:val="24"/>
          <w:vertAlign w:val="subscript"/>
          <w:lang w:val="pt-BR"/>
        </w:rPr>
        <w:t xml:space="preserve">2  </w:t>
      </w:r>
      <w:r w:rsidRPr="00753CFE">
        <w:rPr>
          <w:rFonts w:eastAsia="Calibri" w:cs="Times New Roman"/>
          <w:sz w:val="24"/>
          <w:szCs w:val="24"/>
          <w:lang w:val="pt-BR"/>
        </w:rPr>
        <w:t>+  2KMnO</w:t>
      </w:r>
      <w:r w:rsidRPr="00753CFE">
        <w:rPr>
          <w:rFonts w:eastAsia="Calibri" w:cs="Times New Roman"/>
          <w:sz w:val="24"/>
          <w:szCs w:val="24"/>
          <w:vertAlign w:val="subscript"/>
          <w:lang w:val="pt-BR"/>
        </w:rPr>
        <w:t xml:space="preserve">4  </w:t>
      </w:r>
      <w:r w:rsidRPr="00753CFE">
        <w:rPr>
          <w:rFonts w:eastAsia="Calibri" w:cs="Times New Roman"/>
          <w:sz w:val="24"/>
          <w:szCs w:val="24"/>
          <w:lang w:val="pt-BR"/>
        </w:rPr>
        <w:t>+ 4H</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O  </w:t>
      </w:r>
      <w:r w:rsidRPr="00753CFE">
        <w:rPr>
          <w:rFonts w:ascii="Cambria Math" w:eastAsia="Calibri" w:hAnsi="Cambria Math" w:cs="Cambria Math"/>
          <w:sz w:val="24"/>
          <w:szCs w:val="24"/>
        </w:rPr>
        <w:t>⟶</w:t>
      </w:r>
      <w:r w:rsidRPr="00753CFE">
        <w:rPr>
          <w:rFonts w:eastAsia="Calibri" w:cs="Times New Roman"/>
          <w:sz w:val="24"/>
          <w:szCs w:val="24"/>
          <w:lang w:val="pt-BR"/>
        </w:rPr>
        <w:t xml:space="preserve">  3HOCH</w:t>
      </w:r>
      <w:r w:rsidRPr="00753CFE">
        <w:rPr>
          <w:rFonts w:eastAsia="Calibri" w:cs="Times New Roman"/>
          <w:sz w:val="24"/>
          <w:szCs w:val="24"/>
          <w:vertAlign w:val="subscript"/>
          <w:lang w:val="pt-BR"/>
        </w:rPr>
        <w:t>2</w:t>
      </w:r>
      <w:r w:rsidRPr="00753CFE">
        <w:rPr>
          <w:rFonts w:eastAsia="Calibri" w:cs="Times New Roman"/>
          <w:sz w:val="24"/>
          <w:szCs w:val="24"/>
          <w:lang w:val="pt-BR"/>
        </w:rPr>
        <w:t>-CH</w:t>
      </w:r>
      <w:r w:rsidRPr="00753CFE">
        <w:rPr>
          <w:rFonts w:eastAsia="Calibri" w:cs="Times New Roman"/>
          <w:sz w:val="24"/>
          <w:szCs w:val="24"/>
          <w:vertAlign w:val="subscript"/>
          <w:lang w:val="pt-BR"/>
        </w:rPr>
        <w:t>2</w:t>
      </w:r>
      <w:r w:rsidRPr="00753CFE">
        <w:rPr>
          <w:rFonts w:eastAsia="Calibri" w:cs="Times New Roman"/>
          <w:sz w:val="24"/>
          <w:szCs w:val="24"/>
          <w:lang w:val="pt-BR"/>
        </w:rPr>
        <w:t>OH + 2MnO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w:t>
      </w:r>
      <w:r w:rsidRPr="00753CFE">
        <w:rPr>
          <w:rFonts w:eastAsia="Calibri" w:cs="Times New Roman"/>
          <w:sz w:val="24"/>
          <w:szCs w:val="24"/>
          <w:vertAlign w:val="subscript"/>
          <w:lang w:val="pt-BR"/>
        </w:rPr>
        <w:t>(đen)</w:t>
      </w:r>
      <w:r w:rsidRPr="00753CFE">
        <w:rPr>
          <w:rFonts w:eastAsia="Calibri" w:cs="Times New Roman"/>
          <w:sz w:val="24"/>
          <w:szCs w:val="24"/>
          <w:lang w:val="pt-BR"/>
        </w:rPr>
        <w:t xml:space="preserve"> +  2KOH</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lang w:eastAsia="vi-VN" w:bidi="vi-VN"/>
        </w:rPr>
        <w:tab/>
      </w:r>
      <w:r w:rsidRPr="00753CFE">
        <w:rPr>
          <w:rFonts w:eastAsia="Calibri" w:cs="Times New Roman"/>
          <w:b/>
          <w:bCs/>
          <w:sz w:val="24"/>
          <w:szCs w:val="24"/>
          <w:lang w:eastAsia="vi-VN" w:bidi="vi-VN"/>
        </w:rPr>
        <w:t xml:space="preserve">d. </w:t>
      </w:r>
      <w:r w:rsidRPr="00753CFE">
        <w:rPr>
          <w:rFonts w:eastAsia="Calibri" w:cs="Times New Roman"/>
          <w:sz w:val="24"/>
          <w:szCs w:val="24"/>
          <w:lang w:eastAsia="vi-VN" w:bidi="vi-VN"/>
        </w:rPr>
        <w:t>Đúng vì ethylene có khả năng kích thích trái cây chín, điều khiển quá trình sinh mủ của cao su,...</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Vậy có </w:t>
      </w:r>
      <w:r w:rsidRPr="00753CFE">
        <w:rPr>
          <w:rFonts w:eastAsia="Calibri" w:cs="Times New Roman"/>
          <w:b/>
          <w:sz w:val="24"/>
          <w:szCs w:val="24"/>
        </w:rPr>
        <w:t>3</w:t>
      </w:r>
      <w:r w:rsidRPr="00753CFE">
        <w:rPr>
          <w:rFonts w:eastAsia="Calibri" w:cs="Times New Roman"/>
          <w:sz w:val="24"/>
          <w:szCs w:val="24"/>
        </w:rPr>
        <w:t xml:space="preserve"> nhận xét đúng</w:t>
      </w:r>
    </w:p>
    <w:p w:rsidR="00356D9D" w:rsidRPr="00753CFE" w:rsidRDefault="00356D9D">
      <w:pPr>
        <w:shd w:val="clear" w:color="auto" w:fill="FFFFFF"/>
        <w:tabs>
          <w:tab w:val="left" w:pos="360"/>
          <w:tab w:val="left" w:pos="2880"/>
          <w:tab w:val="left" w:pos="5386"/>
          <w:tab w:val="left" w:pos="7909"/>
        </w:tabs>
        <w:spacing w:line="240" w:lineRule="auto"/>
        <w:ind w:left="360" w:hanging="360"/>
        <w:jc w:val="both"/>
        <w:textAlignment w:val="baseline"/>
        <w:rPr>
          <w:rFonts w:eastAsia="Times New Roman" w:cs="Times New Roman"/>
          <w:sz w:val="24"/>
          <w:szCs w:val="24"/>
        </w:rPr>
      </w:pPr>
      <w:r w:rsidRPr="00753CFE">
        <w:rPr>
          <w:rFonts w:eastAsia="Times New Roman" w:cs="Times New Roman"/>
          <w:b/>
          <w:bCs/>
          <w:sz w:val="24"/>
          <w:szCs w:val="24"/>
        </w:rPr>
        <w:t xml:space="preserve">Câu 6. </w:t>
      </w:r>
      <w:r w:rsidRPr="00753CFE">
        <w:rPr>
          <w:rFonts w:eastAsia="Times New Roman" w:cs="Times New Roman"/>
          <w:sz w:val="24"/>
          <w:szCs w:val="24"/>
        </w:rPr>
        <w:t>Muối Mohr có công thức (NH</w:t>
      </w:r>
      <w:r w:rsidRPr="00753CFE">
        <w:rPr>
          <w:rFonts w:eastAsia="Times New Roman" w:cs="Times New Roman"/>
          <w:sz w:val="24"/>
          <w:szCs w:val="24"/>
          <w:vertAlign w:val="subscript"/>
        </w:rPr>
        <w:t>4</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Fe(SO</w:t>
      </w:r>
      <w:r w:rsidRPr="00753CFE">
        <w:rPr>
          <w:rFonts w:eastAsia="Times New Roman" w:cs="Times New Roman"/>
          <w:sz w:val="24"/>
          <w:szCs w:val="24"/>
          <w:vertAlign w:val="subscript"/>
        </w:rPr>
        <w:t>4</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.6H</w:t>
      </w:r>
      <w:r w:rsidRPr="00753CFE">
        <w:rPr>
          <w:rFonts w:eastAsia="Times New Roman" w:cs="Times New Roman"/>
          <w:sz w:val="24"/>
          <w:szCs w:val="24"/>
          <w:vertAlign w:val="subscript"/>
        </w:rPr>
        <w:t>2</w:t>
      </w:r>
      <w:r w:rsidRPr="00753CFE">
        <w:rPr>
          <w:rFonts w:eastAsia="Times New Roman" w:cs="Times New Roman"/>
          <w:sz w:val="24"/>
          <w:szCs w:val="24"/>
        </w:rPr>
        <w:t>O. Để xác định độ tinh khiết của một loại muối Mohr (cho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 xml:space="preserve"> 10%, được dung dịch Y. Chuẩn độ dung dịch Y bằng dung dịch chuẩn KMnO</w:t>
      </w:r>
      <w:r w:rsidRPr="00753CFE">
        <w:rPr>
          <w:rFonts w:eastAsia="Times New Roman" w:cs="Times New Roman"/>
          <w:sz w:val="24"/>
          <w:szCs w:val="24"/>
          <w:vertAlign w:val="subscript"/>
        </w:rPr>
        <w:t>4</w:t>
      </w:r>
      <w:r w:rsidRPr="00753CFE">
        <w:rPr>
          <w:rFonts w:eastAsia="Times New Roman" w:cs="Times New Roman"/>
          <w:sz w:val="24"/>
          <w:szCs w:val="24"/>
        </w:rPr>
        <w:t xml:space="preserve"> 0,023M. Thực hiện chuẩn độ 3 lần. Kết quả đạt được như sau:</w:t>
      </w:r>
    </w:p>
    <w:tbl>
      <w:tblPr>
        <w:tblStyle w:val="TableGrid"/>
        <w:tblW w:w="0" w:type="auto"/>
        <w:jc w:val="center"/>
        <w:tblLook w:val="04A0" w:firstRow="1" w:lastRow="0" w:firstColumn="1" w:lastColumn="0" w:noHBand="0" w:noVBand="1"/>
      </w:tblPr>
      <w:tblGrid>
        <w:gridCol w:w="3656"/>
        <w:gridCol w:w="1798"/>
        <w:gridCol w:w="2065"/>
        <w:gridCol w:w="2054"/>
      </w:tblGrid>
      <w:tr w:rsidR="00356D9D" w:rsidRPr="00753CFE">
        <w:trPr>
          <w:jc w:val="center"/>
        </w:trPr>
        <w:tc>
          <w:tcPr>
            <w:tcW w:w="3656"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b/>
                <w:bCs/>
                <w:sz w:val="24"/>
                <w:szCs w:val="24"/>
              </w:rPr>
            </w:pPr>
            <w:r w:rsidRPr="00753CFE">
              <w:rPr>
                <w:rFonts w:eastAsia="Times New Roman" w:cs="Times New Roman"/>
                <w:b/>
                <w:bCs/>
                <w:sz w:val="24"/>
                <w:szCs w:val="24"/>
              </w:rPr>
              <w:t>Lần chuẩn độ</w:t>
            </w:r>
          </w:p>
        </w:tc>
        <w:tc>
          <w:tcPr>
            <w:tcW w:w="1798"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1</w:t>
            </w:r>
          </w:p>
        </w:tc>
        <w:tc>
          <w:tcPr>
            <w:tcW w:w="206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2</w:t>
            </w:r>
          </w:p>
        </w:tc>
        <w:tc>
          <w:tcPr>
            <w:tcW w:w="2054"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3</w:t>
            </w:r>
          </w:p>
        </w:tc>
      </w:tr>
      <w:tr w:rsidR="00356D9D" w:rsidRPr="00753CFE">
        <w:trPr>
          <w:jc w:val="center"/>
        </w:trPr>
        <w:tc>
          <w:tcPr>
            <w:tcW w:w="3656"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b/>
                <w:bCs/>
                <w:sz w:val="24"/>
                <w:szCs w:val="24"/>
              </w:rPr>
            </w:pPr>
            <w:r w:rsidRPr="00753CFE">
              <w:rPr>
                <w:rFonts w:eastAsia="Times New Roman" w:cs="Times New Roman"/>
                <w:b/>
                <w:bCs/>
                <w:sz w:val="24"/>
                <w:szCs w:val="24"/>
              </w:rPr>
              <w:t>Thể tích dung dịch KMnO</w:t>
            </w:r>
            <w:r w:rsidRPr="00753CFE">
              <w:rPr>
                <w:rFonts w:eastAsia="Times New Roman" w:cs="Times New Roman"/>
                <w:b/>
                <w:bCs/>
                <w:sz w:val="24"/>
                <w:szCs w:val="24"/>
                <w:vertAlign w:val="subscript"/>
              </w:rPr>
              <w:t>4</w:t>
            </w:r>
            <w:r w:rsidRPr="00753CFE">
              <w:rPr>
                <w:rFonts w:eastAsia="Times New Roman" w:cs="Times New Roman"/>
                <w:b/>
                <w:bCs/>
                <w:sz w:val="24"/>
                <w:szCs w:val="24"/>
              </w:rPr>
              <w:t xml:space="preserve"> (ml)</w:t>
            </w:r>
          </w:p>
        </w:tc>
        <w:tc>
          <w:tcPr>
            <w:tcW w:w="1798"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16</w:t>
            </w:r>
          </w:p>
        </w:tc>
        <w:tc>
          <w:tcPr>
            <w:tcW w:w="206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16,1</w:t>
            </w:r>
          </w:p>
        </w:tc>
        <w:tc>
          <w:tcPr>
            <w:tcW w:w="2054"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16</w:t>
            </w:r>
          </w:p>
        </w:tc>
      </w:tr>
    </w:tbl>
    <w:p w:rsidR="00356D9D" w:rsidRPr="00753CFE" w:rsidRDefault="00356D9D">
      <w:pPr>
        <w:shd w:val="clear" w:color="auto" w:fill="FFFFFF"/>
        <w:tabs>
          <w:tab w:val="left" w:pos="360"/>
          <w:tab w:val="left" w:pos="2880"/>
          <w:tab w:val="left" w:pos="5386"/>
          <w:tab w:val="left" w:pos="7909"/>
        </w:tabs>
        <w:spacing w:line="240" w:lineRule="auto"/>
        <w:ind w:left="360" w:hanging="360"/>
        <w:textAlignment w:val="baseline"/>
        <w:rPr>
          <w:rFonts w:eastAsia="Times New Roman" w:cs="Times New Roman"/>
          <w:sz w:val="24"/>
          <w:szCs w:val="24"/>
        </w:rPr>
      </w:pPr>
      <w:r w:rsidRPr="00753CFE">
        <w:rPr>
          <w:rFonts w:eastAsia="Times New Roman" w:cs="Times New Roman"/>
          <w:sz w:val="24"/>
          <w:szCs w:val="24"/>
        </w:rPr>
        <w:t>Cho các phát biểu:</w:t>
      </w:r>
      <w:r w:rsidRPr="00753CFE">
        <w:rPr>
          <w:rFonts w:eastAsia="Times New Roman" w:cs="Times New Roman"/>
          <w:sz w:val="24"/>
          <w:szCs w:val="24"/>
        </w:rPr>
        <w:br/>
        <w:t>(1) Theo kết quả chuẩn độ ở trên, trong số các giá trị: 93,32; 98,45; 97,36; 99,87, độ tinh khiết (% khối lượng (NH</w:t>
      </w:r>
      <w:r w:rsidRPr="00753CFE">
        <w:rPr>
          <w:rFonts w:eastAsia="Times New Roman" w:cs="Times New Roman"/>
          <w:sz w:val="24"/>
          <w:szCs w:val="24"/>
          <w:vertAlign w:val="subscript"/>
        </w:rPr>
        <w:t>4</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Fe(SO</w:t>
      </w:r>
      <w:r w:rsidRPr="00753CFE">
        <w:rPr>
          <w:rFonts w:eastAsia="Times New Roman" w:cs="Times New Roman"/>
          <w:sz w:val="24"/>
          <w:szCs w:val="24"/>
          <w:vertAlign w:val="subscript"/>
        </w:rPr>
        <w:t>4</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.6H</w:t>
      </w:r>
      <w:r w:rsidRPr="00753CFE">
        <w:rPr>
          <w:rFonts w:eastAsia="Times New Roman" w:cs="Times New Roman"/>
          <w:sz w:val="24"/>
          <w:szCs w:val="24"/>
          <w:vertAlign w:val="subscript"/>
        </w:rPr>
        <w:t>2</w:t>
      </w:r>
      <w:r w:rsidRPr="00753CFE">
        <w:rPr>
          <w:rFonts w:eastAsia="Times New Roman" w:cs="Times New Roman"/>
          <w:sz w:val="24"/>
          <w:szCs w:val="24"/>
        </w:rPr>
        <w:t>O) của muối Mohr có giá trị gần nhất với 98,45.</w:t>
      </w:r>
      <w:r w:rsidRPr="00753CFE">
        <w:rPr>
          <w:rFonts w:eastAsia="Times New Roman" w:cs="Times New Roman"/>
          <w:sz w:val="24"/>
          <w:szCs w:val="24"/>
        </w:rPr>
        <w:br/>
      </w:r>
      <w:r w:rsidRPr="00753CFE">
        <w:rPr>
          <w:rFonts w:eastAsia="Times New Roman" w:cs="Times New Roman"/>
          <w:sz w:val="24"/>
          <w:szCs w:val="24"/>
          <w:u w:val="single"/>
        </w:rPr>
        <w:t>(2) Dung dịch H</w:t>
      </w:r>
      <w:r w:rsidRPr="00753CFE">
        <w:rPr>
          <w:rFonts w:eastAsia="Times New Roman" w:cs="Times New Roman"/>
          <w:sz w:val="24"/>
          <w:szCs w:val="24"/>
          <w:u w:val="single"/>
          <w:vertAlign w:val="subscript"/>
        </w:rPr>
        <w:t>2</w:t>
      </w:r>
      <w:r w:rsidRPr="00753CFE">
        <w:rPr>
          <w:rFonts w:eastAsia="Times New Roman" w:cs="Times New Roman"/>
          <w:sz w:val="24"/>
          <w:szCs w:val="24"/>
          <w:u w:val="single"/>
        </w:rPr>
        <w:t>SO</w:t>
      </w:r>
      <w:r w:rsidRPr="00753CFE">
        <w:rPr>
          <w:rFonts w:eastAsia="Times New Roman" w:cs="Times New Roman"/>
          <w:sz w:val="24"/>
          <w:szCs w:val="24"/>
          <w:u w:val="single"/>
          <w:vertAlign w:val="subscript"/>
        </w:rPr>
        <w:t>4</w:t>
      </w:r>
      <w:r w:rsidRPr="00753CFE">
        <w:rPr>
          <w:rFonts w:eastAsia="Times New Roman" w:cs="Times New Roman"/>
          <w:sz w:val="24"/>
          <w:szCs w:val="24"/>
          <w:u w:val="single"/>
        </w:rPr>
        <w:t xml:space="preserve"> được thêm vào dung dịch chuẩn độ để tạo môi trường acid, giúp phản ứng xảy ra theo hướng tạo thành Mn</w:t>
      </w:r>
      <w:r w:rsidRPr="00753CFE">
        <w:rPr>
          <w:rFonts w:eastAsia="Times New Roman" w:cs="Times New Roman"/>
          <w:sz w:val="24"/>
          <w:szCs w:val="24"/>
          <w:u w:val="single"/>
          <w:vertAlign w:val="superscript"/>
        </w:rPr>
        <w:t>2+</w:t>
      </w:r>
      <w:r w:rsidRPr="00753CFE">
        <w:rPr>
          <w:rFonts w:eastAsia="Times New Roman" w:cs="Times New Roman"/>
          <w:sz w:val="24"/>
          <w:szCs w:val="24"/>
          <w:u w:val="single"/>
        </w:rPr>
        <w:t>.</w:t>
      </w:r>
      <w:r w:rsidRPr="00753CFE">
        <w:rPr>
          <w:rFonts w:eastAsia="Times New Roman" w:cs="Times New Roman"/>
          <w:sz w:val="24"/>
          <w:szCs w:val="24"/>
          <w:u w:val="single"/>
        </w:rPr>
        <w:br/>
      </w:r>
      <w:r w:rsidRPr="00753CFE">
        <w:rPr>
          <w:rFonts w:eastAsia="Times New Roman" w:cs="Times New Roman"/>
          <w:sz w:val="24"/>
          <w:szCs w:val="24"/>
        </w:rPr>
        <w:t>(3) Có thể thay dung dịch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 xml:space="preserve"> đã dùng bằng dung dịch acid mạnh như HCl, HNO</w:t>
      </w:r>
      <w:r w:rsidRPr="00753CFE">
        <w:rPr>
          <w:rFonts w:eastAsia="Times New Roman" w:cs="Times New Roman"/>
          <w:sz w:val="24"/>
          <w:szCs w:val="24"/>
          <w:vertAlign w:val="subscript"/>
        </w:rPr>
        <w:t>3</w:t>
      </w:r>
      <w:r w:rsidRPr="00753CFE">
        <w:rPr>
          <w:rFonts w:eastAsia="Times New Roman" w:cs="Times New Roman"/>
          <w:sz w:val="24"/>
          <w:szCs w:val="24"/>
        </w:rPr>
        <w:t xml:space="preserve"> nhưng phải đảm bảo lượng H</w:t>
      </w:r>
      <w:r w:rsidRPr="00753CFE">
        <w:rPr>
          <w:rFonts w:eastAsia="Times New Roman" w:cs="Times New Roman"/>
          <w:sz w:val="24"/>
          <w:szCs w:val="24"/>
          <w:vertAlign w:val="superscript"/>
        </w:rPr>
        <w:t xml:space="preserve">+ </w:t>
      </w:r>
      <w:r w:rsidRPr="00753CFE">
        <w:rPr>
          <w:rFonts w:eastAsia="Times New Roman" w:cs="Times New Roman"/>
          <w:sz w:val="24"/>
          <w:szCs w:val="24"/>
        </w:rPr>
        <w:t>dư sau phản ứng.</w:t>
      </w:r>
      <w:r w:rsidRPr="00753CFE">
        <w:rPr>
          <w:rFonts w:eastAsia="Times New Roman" w:cs="Times New Roman"/>
          <w:sz w:val="24"/>
          <w:szCs w:val="24"/>
        </w:rPr>
        <w:br/>
      </w:r>
      <w:r w:rsidRPr="00753CFE">
        <w:rPr>
          <w:rFonts w:eastAsia="Times New Roman" w:cs="Times New Roman"/>
          <w:sz w:val="24"/>
          <w:szCs w:val="24"/>
          <w:u w:val="single"/>
        </w:rPr>
        <w:t>(4) Trong mỗi lần chuẩn độ, dung dịch KMnO</w:t>
      </w:r>
      <w:r w:rsidRPr="00753CFE">
        <w:rPr>
          <w:rFonts w:eastAsia="Times New Roman" w:cs="Times New Roman"/>
          <w:sz w:val="24"/>
          <w:szCs w:val="24"/>
          <w:u w:val="single"/>
          <w:vertAlign w:val="subscript"/>
        </w:rPr>
        <w:t>4</w:t>
      </w:r>
      <w:r w:rsidRPr="00753CFE">
        <w:rPr>
          <w:rFonts w:eastAsia="Times New Roman" w:cs="Times New Roman"/>
          <w:sz w:val="24"/>
          <w:szCs w:val="24"/>
          <w:u w:val="single"/>
        </w:rPr>
        <w:t xml:space="preserve"> được xem là phản ứng vừa đủ với muối Mohr (điểm dừng) khi giọt dung dịch KMnO</w:t>
      </w:r>
      <w:r w:rsidRPr="00753CFE">
        <w:rPr>
          <w:rFonts w:eastAsia="Times New Roman" w:cs="Times New Roman"/>
          <w:sz w:val="24"/>
          <w:szCs w:val="24"/>
          <w:u w:val="single"/>
          <w:vertAlign w:val="subscript"/>
        </w:rPr>
        <w:t>4</w:t>
      </w:r>
      <w:r w:rsidRPr="00753CFE">
        <w:rPr>
          <w:rFonts w:eastAsia="Times New Roman" w:cs="Times New Roman"/>
          <w:sz w:val="24"/>
          <w:szCs w:val="24"/>
          <w:u w:val="single"/>
        </w:rPr>
        <w:t xml:space="preserve"> cuối cùng nhỏ vào dung dịch Y không mất màu</w:t>
      </w:r>
      <w:r w:rsidRPr="00753CFE">
        <w:rPr>
          <w:rFonts w:eastAsia="Times New Roman" w:cs="Times New Roman"/>
          <w:sz w:val="24"/>
          <w:szCs w:val="24"/>
        </w:rPr>
        <w:t>.</w:t>
      </w:r>
      <w:r w:rsidRPr="00753CFE">
        <w:rPr>
          <w:rFonts w:eastAsia="Times New Roman" w:cs="Times New Roman"/>
          <w:sz w:val="24"/>
          <w:szCs w:val="24"/>
        </w:rPr>
        <w:br/>
        <w:t xml:space="preserve">Có bao nhiêu phát biểu </w:t>
      </w:r>
      <w:r w:rsidRPr="00753CFE">
        <w:rPr>
          <w:rFonts w:eastAsia="Times New Roman" w:cs="Times New Roman"/>
          <w:b/>
          <w:sz w:val="24"/>
          <w:szCs w:val="24"/>
        </w:rPr>
        <w:t xml:space="preserve">đúng </w:t>
      </w:r>
      <w:r w:rsidRPr="00753CFE">
        <w:rPr>
          <w:rFonts w:eastAsia="Times New Roman" w:cs="Times New Roman"/>
          <w:sz w:val="24"/>
          <w:szCs w:val="24"/>
        </w:rPr>
        <w:t>?</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rPr>
      </w:pPr>
      <w:r w:rsidRPr="00753CFE">
        <w:rPr>
          <w:rFonts w:eastAsia="Times New Roman" w:cs="Times New Roman"/>
          <w:sz w:val="24"/>
          <w:szCs w:val="24"/>
        </w:rPr>
        <w:tab/>
        <w:t>V trung bình = (16 + 16,1 + 16)/3 = 16,0333 ml</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vertAlign w:val="superscript"/>
        </w:rPr>
      </w:pPr>
      <w:r w:rsidRPr="00753CFE">
        <w:rPr>
          <w:rFonts w:eastAsia="Times New Roman" w:cs="Times New Roman"/>
          <w:sz w:val="24"/>
          <w:szCs w:val="24"/>
        </w:rPr>
        <w:tab/>
        <w:t>—&gt; nKMnO</w:t>
      </w:r>
      <w:r w:rsidRPr="00753CFE">
        <w:rPr>
          <w:rFonts w:eastAsia="Times New Roman" w:cs="Times New Roman"/>
          <w:sz w:val="24"/>
          <w:szCs w:val="24"/>
          <w:vertAlign w:val="subscript"/>
        </w:rPr>
        <w:t>4</w:t>
      </w:r>
      <w:r w:rsidRPr="00753CFE">
        <w:rPr>
          <w:rFonts w:eastAsia="Times New Roman" w:cs="Times New Roman"/>
          <w:sz w:val="24"/>
          <w:szCs w:val="24"/>
        </w:rPr>
        <w:t xml:space="preserve"> = 3,6877.10</w:t>
      </w:r>
      <w:r w:rsidRPr="00753CFE">
        <w:rPr>
          <w:rFonts w:eastAsia="Times New Roman" w:cs="Times New Roman"/>
          <w:sz w:val="24"/>
          <w:szCs w:val="24"/>
          <w:vertAlign w:val="superscript"/>
        </w:rPr>
        <w:t>-4</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rPr>
        <w:tab/>
      </w:r>
      <w:r w:rsidRPr="00753CFE">
        <w:rPr>
          <w:rFonts w:eastAsia="Times New Roman" w:cs="Times New Roman"/>
          <w:sz w:val="24"/>
          <w:szCs w:val="24"/>
          <w:lang w:val="pt-BR"/>
        </w:rPr>
        <w:t>Phản ứng chuẩn độ:</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5Fe</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+ 8H+ + MnO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—&gt; 5Fe</w:t>
      </w:r>
      <w:r w:rsidRPr="00753CFE">
        <w:rPr>
          <w:rFonts w:eastAsia="Times New Roman" w:cs="Times New Roman"/>
          <w:sz w:val="24"/>
          <w:szCs w:val="24"/>
          <w:vertAlign w:val="superscript"/>
          <w:lang w:val="pt-BR"/>
        </w:rPr>
        <w:t>3+</w:t>
      </w:r>
      <w:r w:rsidRPr="00753CFE">
        <w:rPr>
          <w:rFonts w:eastAsia="Times New Roman" w:cs="Times New Roman"/>
          <w:sz w:val="24"/>
          <w:szCs w:val="24"/>
          <w:lang w:val="pt-BR"/>
        </w:rPr>
        <w:t xml:space="preserve"> + Mn</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+ 4H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—&gt; nFe</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 5nMnO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 1,8439.10</w:t>
      </w:r>
      <w:r w:rsidRPr="00753CFE">
        <w:rPr>
          <w:rFonts w:eastAsia="Times New Roman" w:cs="Times New Roman"/>
          <w:sz w:val="24"/>
          <w:szCs w:val="24"/>
          <w:vertAlign w:val="superscript"/>
          <w:lang w:val="pt-BR"/>
        </w:rPr>
        <w:t>-3</w:t>
      </w:r>
      <w:r w:rsidRPr="00753CFE">
        <w:rPr>
          <w:rFonts w:eastAsia="Times New Roman" w:cs="Times New Roman"/>
          <w:sz w:val="24"/>
          <w:szCs w:val="24"/>
          <w:lang w:val="pt-BR"/>
        </w:rPr>
        <w:t xml:space="preserve">  —&gt; %(NH</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Fe(SO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.6H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 = 10.1,8439.10</w:t>
      </w:r>
      <w:r w:rsidRPr="00753CFE">
        <w:rPr>
          <w:rFonts w:eastAsia="Times New Roman" w:cs="Times New Roman"/>
          <w:sz w:val="24"/>
          <w:szCs w:val="24"/>
          <w:vertAlign w:val="superscript"/>
          <w:lang w:val="pt-BR"/>
        </w:rPr>
        <w:t>-3</w:t>
      </w:r>
      <w:r w:rsidRPr="00753CFE">
        <w:rPr>
          <w:rFonts w:eastAsia="Times New Roman" w:cs="Times New Roman"/>
          <w:sz w:val="24"/>
          <w:szCs w:val="24"/>
          <w:lang w:val="pt-BR"/>
        </w:rPr>
        <w:t>.392/7,237 = 99,8769%</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(1) Sai, độ tinh khiết gần nhất với 99,87%</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(2) Đúng, MnO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(tím) bị khử thành Mn</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(không màu) trong môi trường acid giúp người chuẩn độ nhận biết điểm dừng.</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(3) Sai, nếu thay bằng HCl thì Cl</w:t>
      </w:r>
      <w:r w:rsidRPr="00753CFE">
        <w:rPr>
          <w:rFonts w:eastAsia="Times New Roman" w:cs="Times New Roman"/>
          <w:sz w:val="24"/>
          <w:szCs w:val="24"/>
          <w:vertAlign w:val="superscript"/>
          <w:lang w:val="pt-BR"/>
        </w:rPr>
        <w:t>-</w:t>
      </w:r>
      <w:r w:rsidRPr="00753CFE">
        <w:rPr>
          <w:rFonts w:eastAsia="Times New Roman" w:cs="Times New Roman"/>
          <w:sz w:val="24"/>
          <w:szCs w:val="24"/>
          <w:lang w:val="pt-BR"/>
        </w:rPr>
        <w:t xml:space="preserve"> khử MnO</w:t>
      </w:r>
      <w:r w:rsidRPr="00753CFE">
        <w:rPr>
          <w:rFonts w:eastAsia="Times New Roman" w:cs="Times New Roman"/>
          <w:sz w:val="24"/>
          <w:szCs w:val="24"/>
          <w:vertAlign w:val="subscript"/>
          <w:lang w:val="pt-BR"/>
        </w:rPr>
        <w:t>4</w:t>
      </w:r>
      <w:r w:rsidRPr="00753CFE">
        <w:rPr>
          <w:rFonts w:eastAsia="Times New Roman" w:cs="Times New Roman"/>
          <w:sz w:val="24"/>
          <w:szCs w:val="24"/>
          <w:vertAlign w:val="superscript"/>
          <w:lang w:val="pt-BR"/>
        </w:rPr>
        <w:t>-</w:t>
      </w:r>
      <w:r w:rsidRPr="00753CFE">
        <w:rPr>
          <w:rFonts w:eastAsia="Times New Roman" w:cs="Times New Roman"/>
          <w:sz w:val="24"/>
          <w:szCs w:val="24"/>
          <w:lang w:val="pt-BR"/>
        </w:rPr>
        <w:t>/H</w:t>
      </w:r>
      <w:r w:rsidRPr="00753CFE">
        <w:rPr>
          <w:rFonts w:eastAsia="Times New Roman" w:cs="Times New Roman"/>
          <w:sz w:val="24"/>
          <w:szCs w:val="24"/>
          <w:vertAlign w:val="superscript"/>
          <w:lang w:val="pt-BR"/>
        </w:rPr>
        <w:t xml:space="preserve">+ </w:t>
      </w:r>
      <w:r w:rsidRPr="00753CFE">
        <w:rPr>
          <w:rFonts w:eastAsia="Times New Roman" w:cs="Times New Roman"/>
          <w:sz w:val="24"/>
          <w:szCs w:val="24"/>
          <w:lang w:val="pt-BR"/>
        </w:rPr>
        <w:t>, nếu thay bằng HNO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thì NO</w:t>
      </w:r>
      <w:r w:rsidRPr="00753CFE">
        <w:rPr>
          <w:rFonts w:eastAsia="Times New Roman" w:cs="Times New Roman"/>
          <w:sz w:val="24"/>
          <w:szCs w:val="24"/>
          <w:vertAlign w:val="subscript"/>
          <w:lang w:val="pt-BR"/>
        </w:rPr>
        <w:t>3</w:t>
      </w:r>
      <w:r w:rsidRPr="00753CFE">
        <w:rPr>
          <w:rFonts w:eastAsia="Times New Roman" w:cs="Times New Roman"/>
          <w:sz w:val="24"/>
          <w:szCs w:val="24"/>
          <w:vertAlign w:val="superscript"/>
          <w:lang w:val="pt-BR"/>
        </w:rPr>
        <w:t>-</w:t>
      </w:r>
      <w:r w:rsidRPr="00753CFE">
        <w:rPr>
          <w:rFonts w:eastAsia="Times New Roman" w:cs="Times New Roman"/>
          <w:sz w:val="24"/>
          <w:szCs w:val="24"/>
          <w:lang w:val="pt-BR"/>
        </w:rPr>
        <w:t>/H</w:t>
      </w:r>
      <w:r w:rsidRPr="00753CFE">
        <w:rPr>
          <w:rFonts w:eastAsia="Times New Roman" w:cs="Times New Roman"/>
          <w:sz w:val="24"/>
          <w:szCs w:val="24"/>
          <w:vertAlign w:val="superscript"/>
          <w:lang w:val="pt-BR"/>
        </w:rPr>
        <w:t>+</w:t>
      </w:r>
      <w:r w:rsidRPr="00753CFE">
        <w:rPr>
          <w:rFonts w:eastAsia="Times New Roman" w:cs="Times New Roman"/>
          <w:sz w:val="24"/>
          <w:szCs w:val="24"/>
          <w:lang w:val="pt-BR"/>
        </w:rPr>
        <w:t xml:space="preserve"> oxi hóa Fe</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làm ảnh hưởng đến kết quả chuẩn độ.</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(4) Đúng, giọt dung dịch KMnO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cuối cùng không bị mất màu chứng tỏ Fe</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trong dung dịch đã hết.</w:t>
      </w: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bCs/>
          <w:sz w:val="24"/>
          <w:szCs w:val="24"/>
          <w:lang w:val="pt-BR"/>
        </w:rPr>
      </w:pPr>
      <w:r w:rsidRPr="00753CFE">
        <w:rPr>
          <w:rFonts w:eastAsia="Calibri" w:cs="Times New Roman"/>
          <w:bCs/>
          <w:sz w:val="24"/>
          <w:szCs w:val="24"/>
          <w:lang w:val="pt-BR"/>
        </w:rPr>
        <w:t>Vậy có</w:t>
      </w:r>
      <w:r w:rsidRPr="00753CFE">
        <w:rPr>
          <w:rFonts w:eastAsia="Calibri" w:cs="Times New Roman"/>
          <w:b/>
          <w:bCs/>
          <w:sz w:val="24"/>
          <w:szCs w:val="24"/>
          <w:lang w:val="pt-BR"/>
        </w:rPr>
        <w:t xml:space="preserve"> 2</w:t>
      </w:r>
      <w:r w:rsidRPr="00753CFE">
        <w:rPr>
          <w:rFonts w:eastAsia="Calibri" w:cs="Times New Roman"/>
          <w:bCs/>
          <w:sz w:val="24"/>
          <w:szCs w:val="24"/>
          <w:lang w:val="pt-BR"/>
        </w:rPr>
        <w:t xml:space="preserve"> phát biểu đúng</w:t>
      </w:r>
    </w:p>
    <w:p w:rsidR="00356D9D" w:rsidRPr="00753CFE" w:rsidRDefault="00356D9D">
      <w:pPr>
        <w:spacing w:line="240" w:lineRule="auto"/>
        <w:rPr>
          <w:rFonts w:cs="Times New Roman"/>
          <w:sz w:val="24"/>
          <w:szCs w:val="24"/>
        </w:rPr>
      </w:pPr>
    </w:p>
    <w:p w:rsidR="00753CFE" w:rsidRDefault="00753CFE">
      <w:pPr>
        <w:spacing w:line="240" w:lineRule="auto"/>
        <w:rPr>
          <w:rFonts w:eastAsia="Times New Roman" w:cs="Times New Roman"/>
          <w:b/>
          <w:bCs/>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5</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Default="00753CFE">
      <w:pPr>
        <w:spacing w:line="240" w:lineRule="auto"/>
        <w:rPr>
          <w:rFonts w:eastAsia="Times New Roman" w:cs="Times New Roman"/>
          <w:b/>
          <w:bCs/>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lastRenderedPageBreak/>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40" w:lineRule="auto"/>
        <w:rPr>
          <w:rFonts w:cs="Times New Roman"/>
          <w:b/>
          <w:sz w:val="24"/>
          <w:szCs w:val="24"/>
        </w:rPr>
      </w:pPr>
    </w:p>
    <w:p w:rsidR="00356D9D" w:rsidRPr="00753CFE" w:rsidRDefault="00356D9D">
      <w:pPr>
        <w:spacing w:line="240" w:lineRule="auto"/>
        <w:rPr>
          <w:rFonts w:cs="Times New Roman"/>
          <w:b/>
          <w:sz w:val="24"/>
          <w:szCs w:val="24"/>
          <w:lang w:val="vi-VN"/>
        </w:rPr>
      </w:pPr>
      <w:r w:rsidRPr="00753CFE">
        <w:rPr>
          <w:rFonts w:cs="Times New Roman"/>
          <w:b/>
          <w:sz w:val="24"/>
          <w:szCs w:val="24"/>
        </w:rPr>
        <w:t>Câu 1: (1,5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8"/>
        <w:gridCol w:w="3306"/>
      </w:tblGrid>
      <w:tr w:rsidR="00356D9D" w:rsidRPr="00753CFE">
        <w:tc>
          <w:tcPr>
            <w:tcW w:w="7008" w:type="dxa"/>
          </w:tcPr>
          <w:p w:rsidR="00356D9D" w:rsidRPr="00753CFE" w:rsidRDefault="00356D9D" w:rsidP="00753CFE">
            <w:pPr>
              <w:spacing w:line="240" w:lineRule="auto"/>
              <w:ind w:firstLineChars="300" w:firstLine="720"/>
              <w:rPr>
                <w:rFonts w:cs="Times New Roman"/>
                <w:sz w:val="24"/>
                <w:szCs w:val="24"/>
              </w:rPr>
            </w:pPr>
            <w:r w:rsidRPr="00753CFE">
              <w:rPr>
                <w:rFonts w:cs="Times New Roman"/>
                <w:sz w:val="24"/>
                <w:szCs w:val="24"/>
              </w:rPr>
              <w:t>1. Cho sơ đồ một nguyên tử magie ở hình bên, điền một số th</w:t>
            </w:r>
            <w:r w:rsidRPr="00753CFE">
              <w:rPr>
                <w:rFonts w:cs="Times New Roman"/>
                <w:sz w:val="24"/>
                <w:szCs w:val="24"/>
                <w:lang w:val="vi-VN"/>
              </w:rPr>
              <w:t>í</w:t>
            </w:r>
            <w:r w:rsidRPr="00753CFE">
              <w:rPr>
                <w:rFonts w:cs="Times New Roman"/>
                <w:sz w:val="24"/>
                <w:szCs w:val="24"/>
              </w:rPr>
              <w:t>ch hợp vào mỗi chỗ trống trong đoạn v</w:t>
            </w:r>
            <w:r w:rsidRPr="00753CFE">
              <w:rPr>
                <w:rFonts w:cs="Times New Roman"/>
                <w:sz w:val="24"/>
                <w:szCs w:val="24"/>
                <w:lang w:val="vi-VN"/>
              </w:rPr>
              <w:t>ă</w:t>
            </w:r>
            <w:r w:rsidRPr="00753CFE">
              <w:rPr>
                <w:rFonts w:cs="Times New Roman"/>
                <w:sz w:val="24"/>
                <w:szCs w:val="24"/>
              </w:rPr>
              <w:t>n bản dưới đây:</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"Trong các phản ứng hóa học, nguyên tử magie rất dễ mất đi toàn bộ các electron ở lớp ngoài cùng và trờ thành ion magie mang điện tích dương ............ (1)....... . Ion magie có cấu tạo gồm hạt nhân mang điện tích dương .........(2)............. và lớp vỏ tạo bởi .......(3).......... electron. Hat nhân của ion magie có chứa ........(4).......... proton và 12 nơtron".</w:t>
            </w:r>
          </w:p>
        </w:tc>
        <w:tc>
          <w:tcPr>
            <w:tcW w:w="3306" w:type="dxa"/>
          </w:tcPr>
          <w:p w:rsidR="00356D9D" w:rsidRPr="00753CFE" w:rsidRDefault="00356D9D">
            <w:pPr>
              <w:spacing w:line="240" w:lineRule="auto"/>
              <w:rPr>
                <w:rFonts w:cs="Times New Roman"/>
                <w:sz w:val="24"/>
                <w:szCs w:val="24"/>
                <w:lang w:val="vi-VN"/>
              </w:rPr>
            </w:pPr>
            <w:r w:rsidRPr="00753CFE">
              <w:rPr>
                <w:rFonts w:cs="Times New Roman"/>
                <w:noProof/>
                <w:sz w:val="24"/>
                <w:szCs w:val="24"/>
              </w:rPr>
              <w:drawing>
                <wp:inline distT="0" distB="0" distL="0" distR="0" wp14:anchorId="19E7161B" wp14:editId="5147C0E1">
                  <wp:extent cx="1463675" cy="1394460"/>
                  <wp:effectExtent l="0" t="0" r="14605" b="7620"/>
                  <wp:docPr id="1115" name="Picture 1115" descr="Nguyên tử oxygen có 8 electron. Số electron lớp ngoài cùng của nguyê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guyên tử oxygen có 8 electron. Số electron lớp ngoài cùng của nguyên ..."/>
                          <pic:cNvPicPr>
                            <a:picLocks noChangeAspect="1" noChangeArrowheads="1"/>
                          </pic:cNvPicPr>
                        </pic:nvPicPr>
                        <pic:blipFill>
                          <a:blip r:embed="rId359">
                            <a:extLst>
                              <a:ext uri="{BEBA8EAE-BF5A-486C-A8C5-ECC9F3942E4B}">
                                <a14:imgProps xmlns:a14="http://schemas.microsoft.com/office/drawing/2010/main">
                                  <a14:imgLayer r:embed="rId360">
                                    <a14:imgEffect>
                                      <a14:sharpenSoften amount="72000"/>
                                    </a14:imgEffect>
                                  </a14:imgLayer>
                                </a14:imgProps>
                              </a:ext>
                              <a:ext uri="{28A0092B-C50C-407E-A947-70E740481C1C}">
                                <a14:useLocalDpi xmlns:a14="http://schemas.microsoft.com/office/drawing/2010/main" val="0"/>
                              </a:ext>
                            </a:extLst>
                          </a:blip>
                          <a:srcRect/>
                          <a:stretch>
                            <a:fillRect/>
                          </a:stretch>
                        </pic:blipFill>
                        <pic:spPr>
                          <a:xfrm>
                            <a:off x="0" y="0"/>
                            <a:ext cx="1471472" cy="1401667"/>
                          </a:xfrm>
                          <a:prstGeom prst="rect">
                            <a:avLst/>
                          </a:prstGeom>
                          <a:noFill/>
                          <a:ln>
                            <a:noFill/>
                          </a:ln>
                        </pic:spPr>
                      </pic:pic>
                    </a:graphicData>
                  </a:graphic>
                </wp:inline>
              </w:drawing>
            </w:r>
          </w:p>
        </w:tc>
      </w:tr>
    </w:tbl>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2. Hãy cho biết không khí, khí cacbonic, khí hiđro, khí etilen là hỗn hơp, đơn chất, hơp chất vô cơ hay hợp chất hữu cơ?</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Trước khi gieo trồng, hạt giống thường được xử lý với dung dịch </w:t>
      </w:r>
      <w:r w:rsidRPr="00753CFE">
        <w:rPr>
          <w:rFonts w:cs="Times New Roman"/>
          <w:position w:val="-12"/>
          <w:sz w:val="24"/>
          <w:szCs w:val="24"/>
        </w:rPr>
        <w:object w:dxaOrig="740" w:dyaOrig="360">
          <v:shape id="_x0000_i1197" type="#_x0000_t75" style="width:36.7pt;height:18.35pt" o:ole="">
            <v:imagedata r:id="rId361" o:title=""/>
          </v:shape>
          <o:OLEObject Type="Embed" ProgID="Equation.DSMT4" ShapeID="_x0000_i1197" DrawAspect="Content" ObjectID="_1831896824" r:id="rId362"/>
        </w:object>
      </w:r>
      <w:r w:rsidRPr="00753CFE">
        <w:rPr>
          <w:rFonts w:cs="Times New Roman"/>
          <w:sz w:val="24"/>
          <w:szCs w:val="24"/>
          <w:lang w:val="vi-VN"/>
        </w:rPr>
        <w:t xml:space="preserve"> loãng trong khoảng 9 giờ để phòng trừ mấm bệnh, sâu hại, nấm mốc... Trung bình cứ </w:t>
      </w:r>
      <w:r w:rsidRPr="00753CFE">
        <w:rPr>
          <w:rFonts w:cs="Times New Roman"/>
          <w:position w:val="-10"/>
          <w:sz w:val="24"/>
          <w:szCs w:val="24"/>
        </w:rPr>
        <w:object w:dxaOrig="560" w:dyaOrig="320">
          <v:shape id="_x0000_i1198" type="#_x0000_t75" style="width:27.85pt;height:15.6pt" o:ole="">
            <v:imagedata r:id="rId363" o:title=""/>
          </v:shape>
          <o:OLEObject Type="Embed" ProgID="Equation.DSMT4" ShapeID="_x0000_i1198" DrawAspect="Content" ObjectID="_1831896825" r:id="rId364"/>
        </w:object>
      </w:r>
      <w:r w:rsidRPr="00753CFE">
        <w:rPr>
          <w:rFonts w:cs="Times New Roman"/>
          <w:sz w:val="24"/>
          <w:szCs w:val="24"/>
          <w:lang w:val="vi-VN"/>
        </w:rPr>
        <w:t xml:space="preserve"> hạa giống cần dùng </w:t>
      </w:r>
      <w:r w:rsidRPr="00753CFE">
        <w:rPr>
          <w:rFonts w:cs="Times New Roman"/>
          <w:position w:val="-10"/>
          <w:sz w:val="24"/>
          <w:szCs w:val="24"/>
        </w:rPr>
        <w:object w:dxaOrig="560" w:dyaOrig="320">
          <v:shape id="_x0000_i1199" type="#_x0000_t75" style="width:27.85pt;height:15.6pt" o:ole="">
            <v:imagedata r:id="rId365" o:title=""/>
          </v:shape>
          <o:OLEObject Type="Embed" ProgID="Equation.DSMT4" ShapeID="_x0000_i1199" DrawAspect="Content" ObjectID="_1831896826" r:id="rId366"/>
        </w:object>
      </w:r>
      <w:r w:rsidRPr="00753CFE">
        <w:rPr>
          <w:rFonts w:cs="Times New Roman"/>
          <w:sz w:val="24"/>
          <w:szCs w:val="24"/>
          <w:lang w:val="vi-VN"/>
        </w:rPr>
        <w:t xml:space="preserve"> dung dịch </w:t>
      </w:r>
      <w:r w:rsidRPr="00753CFE">
        <w:rPr>
          <w:rFonts w:cs="Times New Roman"/>
          <w:position w:val="-12"/>
          <w:sz w:val="24"/>
          <w:szCs w:val="24"/>
        </w:rPr>
        <w:object w:dxaOrig="1420" w:dyaOrig="360">
          <v:shape id="_x0000_i1200" type="#_x0000_t75" style="width:71.3pt;height:18.35pt" o:ole="">
            <v:imagedata r:id="rId367" o:title=""/>
          </v:shape>
          <o:OLEObject Type="Embed" ProgID="Equation.DSMT4" ShapeID="_x0000_i1200" DrawAspect="Content" ObjectID="_1831896827" r:id="rId368"/>
        </w:object>
      </w:r>
      <w:r w:rsidRPr="00753CFE">
        <w:rPr>
          <w:rFonts w:cs="Times New Roman"/>
          <w:sz w:val="24"/>
          <w:szCs w:val="24"/>
          <w:lang w:val="vi-VN"/>
        </w:rPr>
        <w:t xml:space="preserve"> (khối lượng riêng </w:t>
      </w:r>
      <w:r w:rsidRPr="00753CFE">
        <w:rPr>
          <w:rFonts w:cs="Times New Roman"/>
          <w:position w:val="-10"/>
          <w:sz w:val="24"/>
          <w:szCs w:val="24"/>
        </w:rPr>
        <w:object w:dxaOrig="810" w:dyaOrig="320">
          <v:shape id="_x0000_i1201" type="#_x0000_t75" style="width:40.75pt;height:15.6pt" o:ole="">
            <v:imagedata r:id="rId369" o:title=""/>
          </v:shape>
          <o:OLEObject Type="Embed" ProgID="Equation.DSMT4" ShapeID="_x0000_i1201" DrawAspect="Content" ObjectID="_1831896828" r:id="rId370"/>
        </w:object>
      </w:r>
      <w:r w:rsidRPr="00753CFE">
        <w:rPr>
          <w:rFonts w:cs="Times New Roman"/>
          <w:sz w:val="24"/>
          <w:szCs w:val="24"/>
          <w:lang w:val="vi-VN"/>
        </w:rPr>
        <w:t xml:space="preserve"> ). Tính khối lượng tinh thể </w:t>
      </w:r>
      <w:r w:rsidRPr="00753CFE">
        <w:rPr>
          <w:rFonts w:cs="Times New Roman"/>
          <w:position w:val="-12"/>
          <w:sz w:val="24"/>
          <w:szCs w:val="24"/>
        </w:rPr>
        <w:object w:dxaOrig="1440" w:dyaOrig="360">
          <v:shape id="_x0000_i1202" type="#_x0000_t75" style="width:1in;height:18.35pt" o:ole="">
            <v:imagedata r:id="rId371" o:title=""/>
          </v:shape>
          <o:OLEObject Type="Embed" ProgID="Equation.DSMT4" ShapeID="_x0000_i1202" DrawAspect="Content" ObjectID="_1831896829" r:id="rId372"/>
        </w:object>
      </w:r>
      <w:r w:rsidRPr="00753CFE">
        <w:rPr>
          <w:rFonts w:cs="Times New Roman"/>
          <w:sz w:val="24"/>
          <w:szCs w:val="24"/>
          <w:lang w:val="vi-VN"/>
        </w:rPr>
        <w:t xml:space="preserve"> cần dùng để pha dung dịch xử lý 15 tấn hạt giống theo phương pháp trên.</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2: (2,0 điểm)</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1. Đưa bình đựng hỗn hợp khí metan và clo màu vàng nhạt ra ánh sáng. Sau một thời gian, cho nước vào bình lắc nhẹ rồi thêm vào một mẩu giấy quỳ tím. Nêu hai hiện tượng quan sát được và viết phương trình </w:t>
      </w:r>
      <w:r w:rsidRPr="00753CFE">
        <w:rPr>
          <w:rFonts w:cs="Times New Roman"/>
          <w:sz w:val="24"/>
          <w:szCs w:val="24"/>
        </w:rPr>
        <w:t xml:space="preserve">hoá học của </w:t>
      </w:r>
      <w:r w:rsidRPr="00753CFE">
        <w:rPr>
          <w:rFonts w:cs="Times New Roman"/>
          <w:sz w:val="24"/>
          <w:szCs w:val="24"/>
          <w:lang w:val="vi-VN"/>
        </w:rPr>
        <w:t>phản ứng đã xảy ra.</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2. Metan là nguyên liệu đề điều chế hiđ̛ro theo sơ đồ:</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lang w:val="vi-VN"/>
        </w:rPr>
        <w:t xml:space="preserve">Metan + nước </w:t>
      </w:r>
      <w:r w:rsidRPr="00753CFE">
        <w:rPr>
          <w:rFonts w:cs="Times New Roman"/>
          <w:position w:val="-6"/>
          <w:sz w:val="24"/>
          <w:szCs w:val="24"/>
        </w:rPr>
        <w:object w:dxaOrig="1380" w:dyaOrig="330">
          <v:shape id="_x0000_i1203" type="#_x0000_t75" style="width:69.3pt;height:16.3pt" o:ole="">
            <v:imagedata r:id="rId373" o:title=""/>
          </v:shape>
          <o:OLEObject Type="Embed" ProgID="Equation.DSMT4" ShapeID="_x0000_i1203" DrawAspect="Content" ObjectID="_1831896830" r:id="rId374"/>
        </w:object>
      </w:r>
      <w:r w:rsidRPr="00753CFE">
        <w:rPr>
          <w:rFonts w:cs="Times New Roman"/>
          <w:sz w:val="24"/>
          <w:szCs w:val="24"/>
          <w:lang w:val="vi-VN"/>
        </w:rPr>
        <w:t xml:space="preserve"> cacbon đioxit + hiđro</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Hãy lập phương trình hóa học và cho biết cần bao nhiêu tấn metan để thu được </w:t>
      </w:r>
      <w:r w:rsidRPr="00753CFE">
        <w:rPr>
          <w:rFonts w:cs="Times New Roman"/>
          <w:position w:val="-6"/>
          <w:sz w:val="24"/>
          <w:szCs w:val="24"/>
        </w:rPr>
        <w:object w:dxaOrig="840" w:dyaOrig="320">
          <v:shape id="_x0000_i1204" type="#_x0000_t75" style="width:42.1pt;height:15.6pt" o:ole="">
            <v:imagedata r:id="rId375" o:title=""/>
          </v:shape>
          <o:OLEObject Type="Embed" ProgID="Equation.DSMT4" ShapeID="_x0000_i1204" DrawAspect="Content" ObjectID="_1831896831" r:id="rId376"/>
        </w:object>
      </w:r>
      <w:r w:rsidRPr="00753CFE">
        <w:rPr>
          <w:rFonts w:cs="Times New Roman"/>
          <w:sz w:val="24"/>
          <w:szCs w:val="24"/>
          <w:lang w:val="vi-VN"/>
        </w:rPr>
        <w:t xml:space="preserve"> khí hiđro ở điều kiện tiêu chuẩn nếu hiệu suất của phản ứng đạt </w:t>
      </w:r>
      <w:r w:rsidRPr="00753CFE">
        <w:rPr>
          <w:rFonts w:cs="Times New Roman"/>
          <w:position w:val="-6"/>
          <w:sz w:val="24"/>
          <w:szCs w:val="24"/>
        </w:rPr>
        <w:object w:dxaOrig="530" w:dyaOrig="280">
          <v:shape id="_x0000_i1205" type="#_x0000_t75" style="width:26.5pt;height:14.25pt" o:ole="">
            <v:imagedata r:id="rId377" o:title=""/>
          </v:shape>
          <o:OLEObject Type="Embed" ProgID="Equation.DSMT4" ShapeID="_x0000_i1205" DrawAspect="Content" ObjectID="_1831896832" r:id="rId378"/>
        </w:object>
      </w:r>
      <w:r w:rsidRPr="00753CFE">
        <w:rPr>
          <w:rFonts w:cs="Times New Roman"/>
          <w:sz w:val="24"/>
          <w:szCs w:val="24"/>
          <w:lang w:val="vi-VN"/>
        </w:rPr>
        <w:t>.</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Trong công nghiệp, phương pháp điều chế hiđro từ metan có một ưu điểm lớn là </w:t>
      </w:r>
      <w:r w:rsidRPr="00753CFE">
        <w:rPr>
          <w:rFonts w:cs="Times New Roman"/>
          <w:sz w:val="24"/>
          <w:szCs w:val="24"/>
        </w:rPr>
        <w:t>gì</w:t>
      </w:r>
      <w:r w:rsidRPr="00753CFE">
        <w:rPr>
          <w:rFonts w:cs="Times New Roman"/>
          <w:sz w:val="24"/>
          <w:szCs w:val="24"/>
          <w:lang w:val="vi-VN"/>
        </w:rPr>
        <w:t>? Nêu hai nguyên nhân để giải thích tại sao phương pháp này không được dùng trong phòng th</w:t>
      </w:r>
      <w:r w:rsidRPr="00753CFE">
        <w:rPr>
          <w:rFonts w:cs="Times New Roman"/>
          <w:sz w:val="24"/>
          <w:szCs w:val="24"/>
        </w:rPr>
        <w:t>í</w:t>
      </w:r>
      <w:r w:rsidRPr="00753CFE">
        <w:rPr>
          <w:rFonts w:cs="Times New Roman"/>
          <w:sz w:val="24"/>
          <w:szCs w:val="24"/>
          <w:lang w:val="vi-VN"/>
        </w:rPr>
        <w:t xml:space="preserve"> nghiệm. Viết một phương trình phản </w:t>
      </w:r>
      <w:r w:rsidRPr="00753CFE">
        <w:rPr>
          <w:rFonts w:cs="Times New Roman"/>
          <w:sz w:val="24"/>
          <w:szCs w:val="24"/>
        </w:rPr>
        <w:t>ứ</w:t>
      </w:r>
      <w:r w:rsidRPr="00753CFE">
        <w:rPr>
          <w:rFonts w:cs="Times New Roman"/>
          <w:sz w:val="24"/>
          <w:szCs w:val="24"/>
          <w:lang w:val="vi-VN"/>
        </w:rPr>
        <w:t>ng điều ch</w:t>
      </w:r>
      <w:r w:rsidRPr="00753CFE">
        <w:rPr>
          <w:rFonts w:cs="Times New Roman"/>
          <w:sz w:val="24"/>
          <w:szCs w:val="24"/>
        </w:rPr>
        <w:t>ế</w:t>
      </w:r>
      <w:r w:rsidRPr="00753CFE">
        <w:rPr>
          <w:rFonts w:cs="Times New Roman"/>
          <w:sz w:val="24"/>
          <w:szCs w:val="24"/>
          <w:lang w:val="vi-VN"/>
        </w:rPr>
        <w:t xml:space="preserve"> hiđro sử dụng trong phòng thí nghiệm.</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4. Cả metan và hiđro khi cháy đều tỏa nhiệt mạnh: </w:t>
      </w:r>
      <w:r w:rsidRPr="00753CFE">
        <w:rPr>
          <w:rFonts w:cs="Times New Roman"/>
          <w:position w:val="-6"/>
          <w:sz w:val="24"/>
          <w:szCs w:val="24"/>
        </w:rPr>
        <w:object w:dxaOrig="540" w:dyaOrig="280">
          <v:shape id="_x0000_i1206" type="#_x0000_t75" style="width:27.15pt;height:14.25pt" o:ole="">
            <v:imagedata r:id="rId379" o:title=""/>
          </v:shape>
          <o:OLEObject Type="Embed" ProgID="Equation.DSMT4" ShapeID="_x0000_i1206" DrawAspect="Content" ObjectID="_1831896833" r:id="rId380"/>
        </w:object>
      </w:r>
      <w:r w:rsidRPr="00753CFE">
        <w:rPr>
          <w:rFonts w:cs="Times New Roman"/>
          <w:sz w:val="24"/>
          <w:szCs w:val="24"/>
          <w:lang w:val="vi-VN"/>
        </w:rPr>
        <w:t xml:space="preserve"> metan tạo ra </w:t>
      </w:r>
      <w:r w:rsidRPr="00753CFE">
        <w:rPr>
          <w:rFonts w:cs="Times New Roman"/>
          <w:position w:val="-10"/>
          <w:sz w:val="24"/>
          <w:szCs w:val="24"/>
        </w:rPr>
        <w:object w:dxaOrig="720" w:dyaOrig="320">
          <v:shape id="_x0000_i1207" type="#_x0000_t75" style="width:36pt;height:15.6pt" o:ole="">
            <v:imagedata r:id="rId381" o:title=""/>
          </v:shape>
          <o:OLEObject Type="Embed" ProgID="Equation.DSMT4" ShapeID="_x0000_i1207" DrawAspect="Content" ObjectID="_1831896834" r:id="rId382"/>
        </w:object>
      </w:r>
      <w:r w:rsidRPr="00753CFE">
        <w:rPr>
          <w:rFonts w:cs="Times New Roman"/>
          <w:sz w:val="24"/>
          <w:szCs w:val="24"/>
          <w:lang w:val="vi-VN"/>
        </w:rPr>
        <w:t xml:space="preserve"> và </w:t>
      </w:r>
      <w:r w:rsidRPr="00753CFE">
        <w:rPr>
          <w:rFonts w:cs="Times New Roman"/>
          <w:position w:val="-6"/>
          <w:sz w:val="24"/>
          <w:szCs w:val="24"/>
        </w:rPr>
        <w:object w:dxaOrig="540" w:dyaOrig="280">
          <v:shape id="_x0000_i1208" type="#_x0000_t75" style="width:27.15pt;height:14.25pt" o:ole="">
            <v:imagedata r:id="rId383" o:title=""/>
          </v:shape>
          <o:OLEObject Type="Embed" ProgID="Equation.DSMT4" ShapeID="_x0000_i1208" DrawAspect="Content" ObjectID="_1831896835" r:id="rId384"/>
        </w:object>
      </w:r>
      <w:r w:rsidRPr="00753CFE">
        <w:rPr>
          <w:rFonts w:cs="Times New Roman"/>
          <w:sz w:val="24"/>
          <w:szCs w:val="24"/>
          <w:lang w:val="vi-VN"/>
        </w:rPr>
        <w:t xml:space="preserve"> hiđro tạo ra </w:t>
      </w:r>
      <w:r w:rsidRPr="00753CFE">
        <w:rPr>
          <w:rFonts w:cs="Times New Roman"/>
          <w:position w:val="-6"/>
          <w:sz w:val="24"/>
          <w:szCs w:val="24"/>
        </w:rPr>
        <w:object w:dxaOrig="680" w:dyaOrig="280">
          <v:shape id="_x0000_i1209" type="#_x0000_t75" style="width:33.95pt;height:14.25pt" o:ole="">
            <v:imagedata r:id="rId385" o:title=""/>
          </v:shape>
          <o:OLEObject Type="Embed" ProgID="Equation.DSMT4" ShapeID="_x0000_i1209" DrawAspect="Content" ObjectID="_1831896836" r:id="rId386"/>
        </w:object>
      </w:r>
      <w:r w:rsidRPr="00753CFE">
        <w:rPr>
          <w:rFonts w:cs="Times New Roman"/>
          <w:sz w:val="24"/>
          <w:szCs w:val="24"/>
          <w:lang w:val="vi-VN"/>
        </w:rPr>
        <w:t>. Hệ số trữ nhiệt của nhiên liệu là lượng nhiệt sinh ra khi đốt cháy hoàn toàn 1 gam nhiên liệu đó. Bằng tính toán, hãy cho biết metan hay hiđro có hệ số trữ nhiệt lớn hơn?</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3: (2,5 điểm)</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1. Cho các phản ứng hóa học đã cân bằng như sau:</w: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4850" w:dyaOrig="380">
          <v:shape id="_x0000_i1210" type="#_x0000_t75" style="width:242.5pt;height:19pt" o:ole="">
            <v:imagedata r:id="rId387" o:title=""/>
          </v:shape>
          <o:OLEObject Type="Embed" ProgID="Equation.DSMT4" ShapeID="_x0000_i1210" DrawAspect="Content" ObjectID="_1831896837" r:id="rId388"/>
        </w:objec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6670" w:dyaOrig="380">
          <v:shape id="_x0000_i1211" type="#_x0000_t75" style="width:333.5pt;height:19pt" o:ole="">
            <v:imagedata r:id="rId389" o:title=""/>
          </v:shape>
          <o:OLEObject Type="Embed" ProgID="Equation.DSMT4" ShapeID="_x0000_i1211" DrawAspect="Content" ObjectID="_1831896838" r:id="rId390"/>
        </w:objec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7710" w:dyaOrig="380">
          <v:shape id="_x0000_i1212" type="#_x0000_t75" style="width:385.8pt;height:19pt" o:ole="">
            <v:imagedata r:id="rId391" o:title=""/>
          </v:shape>
          <o:OLEObject Type="Embed" ProgID="Equation.DSMT4" ShapeID="_x0000_i1212" DrawAspect="Content" ObjectID="_1831896839" r:id="rId392"/>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Biết phần trăm khối lượng nguyên tố </w:t>
      </w:r>
      <w:r w:rsidRPr="00753CFE">
        <w:rPr>
          <w:rFonts w:cs="Times New Roman"/>
          <w:position w:val="-6"/>
          <w:sz w:val="24"/>
          <w:szCs w:val="24"/>
        </w:rPr>
        <w:object w:dxaOrig="380" w:dyaOrig="280">
          <v:shape id="_x0000_i1213" type="#_x0000_t75" style="width:19pt;height:14.25pt" o:ole="">
            <v:imagedata r:id="rId393" o:title=""/>
          </v:shape>
          <o:OLEObject Type="Embed" ProgID="Equation.DSMT4" ShapeID="_x0000_i1213" DrawAspect="Content" ObjectID="_1831896840" r:id="rId394"/>
        </w:object>
      </w:r>
      <w:r w:rsidRPr="00753CFE">
        <w:rPr>
          <w:rFonts w:cs="Times New Roman"/>
          <w:sz w:val="24"/>
          <w:szCs w:val="24"/>
          <w:lang w:val="vi-VN"/>
        </w:rPr>
        <w:t xml:space="preserve"> trong hai muối axit </w:t>
      </w:r>
      <w:r w:rsidRPr="00753CFE">
        <w:rPr>
          <w:rFonts w:cs="Times New Roman"/>
          <w:position w:val="-4"/>
          <w:sz w:val="24"/>
          <w:szCs w:val="24"/>
        </w:rPr>
        <w:object w:dxaOrig="260" w:dyaOrig="260">
          <v:shape id="_x0000_i1214" type="#_x0000_t75" style="width:12.9pt;height:12.9pt" o:ole="">
            <v:imagedata r:id="rId395" o:title=""/>
          </v:shape>
          <o:OLEObject Type="Embed" ProgID="Equation.DSMT4" ShapeID="_x0000_i1214" DrawAspect="Content" ObjectID="_1831896841" r:id="rId396"/>
        </w:object>
      </w:r>
      <w:r w:rsidRPr="00753CFE">
        <w:rPr>
          <w:rFonts w:cs="Times New Roman"/>
          <w:sz w:val="24"/>
          <w:szCs w:val="24"/>
          <w:lang w:val="vi-VN"/>
        </w:rPr>
        <w:t xml:space="preserve"> và </w:t>
      </w:r>
      <w:r w:rsidRPr="00753CFE">
        <w:rPr>
          <w:rFonts w:cs="Times New Roman"/>
          <w:position w:val="-4"/>
          <w:sz w:val="24"/>
          <w:szCs w:val="24"/>
        </w:rPr>
        <w:object w:dxaOrig="260" w:dyaOrig="260">
          <v:shape id="_x0000_i1215" type="#_x0000_t75" style="width:12.9pt;height:12.9pt" o:ole="">
            <v:imagedata r:id="rId397" o:title=""/>
          </v:shape>
          <o:OLEObject Type="Embed" ProgID="Equation.DSMT4" ShapeID="_x0000_i1215" DrawAspect="Content" ObjectID="_1831896842" r:id="rId398"/>
        </w:object>
      </w:r>
      <w:r w:rsidRPr="00753CFE">
        <w:rPr>
          <w:rFonts w:cs="Times New Roman"/>
          <w:sz w:val="24"/>
          <w:szCs w:val="24"/>
          <w:lang w:val="vi-VN"/>
        </w:rPr>
        <w:t xml:space="preserve"> lần lượt bằng </w:t>
      </w:r>
      <w:r w:rsidRPr="00753CFE">
        <w:rPr>
          <w:rFonts w:cs="Times New Roman"/>
          <w:position w:val="-10"/>
          <w:sz w:val="24"/>
          <w:szCs w:val="24"/>
        </w:rPr>
        <w:object w:dxaOrig="840" w:dyaOrig="320">
          <v:shape id="_x0000_i1216" type="#_x0000_t75" style="width:42.1pt;height:15.6pt" o:ole="">
            <v:imagedata r:id="rId399" o:title=""/>
          </v:shape>
          <o:OLEObject Type="Embed" ProgID="Equation.DSMT4" ShapeID="_x0000_i1216" DrawAspect="Content" ObjectID="_1831896843" r:id="rId400"/>
        </w:object>
      </w:r>
      <w:r w:rsidRPr="00753CFE">
        <w:rPr>
          <w:rFonts w:cs="Times New Roman"/>
          <w:sz w:val="24"/>
          <w:szCs w:val="24"/>
          <w:lang w:val="vi-VN"/>
        </w:rPr>
        <w:t xml:space="preserve"> và </w:t>
      </w:r>
      <w:r w:rsidRPr="00753CFE">
        <w:rPr>
          <w:rFonts w:cs="Times New Roman"/>
          <w:position w:val="-10"/>
          <w:sz w:val="24"/>
          <w:szCs w:val="24"/>
        </w:rPr>
        <w:object w:dxaOrig="860" w:dyaOrig="320">
          <v:shape id="_x0000_i1217" type="#_x0000_t75" style="width:42.8pt;height:15.6pt" o:ole="">
            <v:imagedata r:id="rId401" o:title=""/>
          </v:shape>
          <o:OLEObject Type="Embed" ProgID="Equation.DSMT4" ShapeID="_x0000_i1217" DrawAspect="Content" ObjectID="_1831896844" r:id="rId402"/>
        </w:object>
      </w:r>
      <w:r w:rsidRPr="00753CFE">
        <w:rPr>
          <w:rFonts w:cs="Times New Roman"/>
          <w:sz w:val="24"/>
          <w:szCs w:val="24"/>
          <w:lang w:val="vi-VN"/>
        </w:rPr>
        <w:t xml:space="preserve"> xác định công thức hóa học của các chất </w:t>
      </w:r>
      <w:r w:rsidRPr="00753CFE">
        <w:rPr>
          <w:rFonts w:cs="Times New Roman"/>
          <w:position w:val="-10"/>
          <w:sz w:val="24"/>
          <w:szCs w:val="24"/>
        </w:rPr>
        <w:object w:dxaOrig="1580" w:dyaOrig="320">
          <v:shape id="_x0000_i1218" type="#_x0000_t75" style="width:78.8pt;height:15.6pt" o:ole="">
            <v:imagedata r:id="rId403" o:title=""/>
          </v:shape>
          <o:OLEObject Type="Embed" ProgID="Equation.DSMT4" ShapeID="_x0000_i1218" DrawAspect="Content" ObjectID="_1831896845" r:id="rId404"/>
        </w:object>
      </w:r>
      <w:r w:rsidRPr="00753CFE">
        <w:rPr>
          <w:rFonts w:cs="Times New Roman"/>
          <w:sz w:val="24"/>
          <w:szCs w:val="24"/>
          <w:lang w:val="vi-VN"/>
        </w:rPr>
        <w:t>.</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2. Axit ađipic có phân </w:t>
      </w:r>
      <w:r w:rsidRPr="00753CFE">
        <w:rPr>
          <w:rFonts w:cs="Times New Roman"/>
          <w:sz w:val="24"/>
          <w:szCs w:val="24"/>
        </w:rPr>
        <w:t xml:space="preserve">tử </w:t>
      </w:r>
      <w:r w:rsidRPr="00753CFE">
        <w:rPr>
          <w:rFonts w:cs="Times New Roman"/>
          <w:sz w:val="24"/>
          <w:szCs w:val="24"/>
          <w:lang w:val="vi-VN"/>
        </w:rPr>
        <w:t>khối bằng 146, là nguyên liệu quan trọng đ</w:t>
      </w:r>
      <w:r w:rsidRPr="00753CFE">
        <w:rPr>
          <w:rFonts w:cs="Times New Roman"/>
          <w:sz w:val="24"/>
          <w:szCs w:val="24"/>
        </w:rPr>
        <w:t>ể</w:t>
      </w:r>
      <w:r w:rsidRPr="00753CFE">
        <w:rPr>
          <w:rFonts w:cs="Times New Roman"/>
          <w:sz w:val="24"/>
          <w:szCs w:val="24"/>
          <w:lang w:val="vi-VN"/>
        </w:rPr>
        <w:t xml:space="preserve"> sản xuất tơ sợi t</w:t>
      </w:r>
      <w:r w:rsidRPr="00753CFE">
        <w:rPr>
          <w:rFonts w:cs="Times New Roman"/>
          <w:sz w:val="24"/>
          <w:szCs w:val="24"/>
        </w:rPr>
        <w:t>ổ</w:t>
      </w:r>
      <w:r w:rsidRPr="00753CFE">
        <w:rPr>
          <w:rFonts w:cs="Times New Roman"/>
          <w:sz w:val="24"/>
          <w:szCs w:val="24"/>
          <w:lang w:val="vi-VN"/>
        </w:rPr>
        <w:t>ng hợp trong công nghiệp dệt may.</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a) Phân tích nguyên tố cho thấy axit ađipic có phần trăm khối lượng cacbon, hi</w:t>
      </w:r>
      <w:r w:rsidRPr="00753CFE">
        <w:rPr>
          <w:rFonts w:cs="Times New Roman"/>
          <w:sz w:val="24"/>
          <w:szCs w:val="24"/>
        </w:rPr>
        <w:t>đ</w:t>
      </w:r>
      <w:r w:rsidRPr="00753CFE">
        <w:rPr>
          <w:rFonts w:cs="Times New Roman"/>
          <w:sz w:val="24"/>
          <w:szCs w:val="24"/>
          <w:lang w:val="vi-VN"/>
        </w:rPr>
        <w:t xml:space="preserve">ro và oxi lần lượt bằng </w:t>
      </w:r>
      <w:r w:rsidRPr="00753CFE">
        <w:rPr>
          <w:rFonts w:cs="Times New Roman"/>
          <w:position w:val="-10"/>
          <w:sz w:val="24"/>
          <w:szCs w:val="24"/>
        </w:rPr>
        <w:object w:dxaOrig="1570" w:dyaOrig="320">
          <v:shape id="_x0000_i1219" type="#_x0000_t75" style="width:78.8pt;height:15.6pt" o:ole="">
            <v:imagedata r:id="rId405" o:title=""/>
          </v:shape>
          <o:OLEObject Type="Embed" ProgID="Equation.DSMT4" ShapeID="_x0000_i1219" DrawAspect="Content" ObjectID="_1831896846" r:id="rId406"/>
        </w:object>
      </w:r>
      <w:r w:rsidRPr="00753CFE">
        <w:rPr>
          <w:rFonts w:cs="Times New Roman"/>
          <w:sz w:val="24"/>
          <w:szCs w:val="24"/>
          <w:lang w:val="vi-VN"/>
        </w:rPr>
        <w:t xml:space="preserve"> và </w:t>
      </w:r>
      <w:r w:rsidRPr="00753CFE">
        <w:rPr>
          <w:rFonts w:cs="Times New Roman"/>
          <w:position w:val="-10"/>
          <w:sz w:val="24"/>
          <w:szCs w:val="24"/>
        </w:rPr>
        <w:object w:dxaOrig="820" w:dyaOrig="320">
          <v:shape id="_x0000_i1220" type="#_x0000_t75" style="width:41.45pt;height:15.6pt" o:ole="">
            <v:imagedata r:id="rId407" o:title=""/>
          </v:shape>
          <o:OLEObject Type="Embed" ProgID="Equation.DSMT4" ShapeID="_x0000_i1220" DrawAspect="Content" ObjectID="_1831896847" r:id="rId408"/>
        </w:object>
      </w:r>
      <w:r w:rsidRPr="00753CFE">
        <w:rPr>
          <w:rFonts w:cs="Times New Roman"/>
          <w:sz w:val="24"/>
          <w:szCs w:val="24"/>
          <w:lang w:val="vi-VN"/>
        </w:rPr>
        <w:t>. Xác định công thức phân tử của axit a</w:t>
      </w:r>
      <w:r w:rsidRPr="00753CFE">
        <w:rPr>
          <w:rFonts w:cs="Times New Roman"/>
          <w:sz w:val="24"/>
          <w:szCs w:val="24"/>
        </w:rPr>
        <w:t>đ</w:t>
      </w:r>
      <w:r w:rsidRPr="00753CFE">
        <w:rPr>
          <w:rFonts w:cs="Times New Roman"/>
          <w:sz w:val="24"/>
          <w:szCs w:val="24"/>
          <w:lang w:val="vi-VN"/>
        </w:rPr>
        <w:t>ipic.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b) Phân tử axit ađipic có mạch cacbon không phân nhánh và 2 nhóm</w:t>
      </w:r>
      <w:r w:rsidRPr="00753CFE">
        <w:rPr>
          <w:rFonts w:cs="Times New Roman"/>
          <w:position w:val="-6"/>
          <w:sz w:val="24"/>
          <w:szCs w:val="24"/>
        </w:rPr>
        <w:object w:dxaOrig="900" w:dyaOrig="280">
          <v:shape id="_x0000_i1221" type="#_x0000_t75" style="width:44.85pt;height:14.25pt" o:ole="">
            <v:imagedata r:id="rId409" o:title=""/>
          </v:shape>
          <o:OLEObject Type="Embed" ProgID="Equation.DSMT4" ShapeID="_x0000_i1221" DrawAspect="Content" ObjectID="_1831896848" r:id="rId410"/>
        </w:object>
      </w:r>
      <w:r w:rsidRPr="00753CFE">
        <w:rPr>
          <w:rFonts w:cs="Times New Roman"/>
          <w:sz w:val="24"/>
          <w:szCs w:val="24"/>
          <w:lang w:val="vi-VN"/>
        </w:rPr>
        <w:t>. Viết công thức cấu tạo của axit a</w:t>
      </w:r>
      <w:r w:rsidRPr="00753CFE">
        <w:rPr>
          <w:rFonts w:cs="Times New Roman"/>
          <w:sz w:val="24"/>
          <w:szCs w:val="24"/>
        </w:rPr>
        <w:t>đ</w:t>
      </w:r>
      <w:r w:rsidRPr="00753CFE">
        <w:rPr>
          <w:rFonts w:cs="Times New Roman"/>
          <w:sz w:val="24"/>
          <w:szCs w:val="24"/>
          <w:lang w:val="vi-VN"/>
        </w:rPr>
        <w:t>ipic.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lastRenderedPageBreak/>
        <w:t xml:space="preserve">c) Axit ađipic có tính chất tương tự axit axetic. Đun nóng hỗn hợp axit ađipic với etanol có mạt </w:t>
      </w:r>
      <w:r w:rsidRPr="00753CFE">
        <w:rPr>
          <w:rFonts w:cs="Times New Roman"/>
          <w:position w:val="-12"/>
          <w:sz w:val="24"/>
          <w:szCs w:val="24"/>
        </w:rPr>
        <w:object w:dxaOrig="730" w:dyaOrig="360">
          <v:shape id="_x0000_i1222" type="#_x0000_t75" style="width:36.7pt;height:18.35pt" o:ole="">
            <v:imagedata r:id="rId411" o:title=""/>
          </v:shape>
          <o:OLEObject Type="Embed" ProgID="Equation.DSMT4" ShapeID="_x0000_i1222" DrawAspect="Content" ObjectID="_1831896849" r:id="rId412"/>
        </w:object>
      </w:r>
      <w:r w:rsidRPr="00753CFE">
        <w:rPr>
          <w:rFonts w:cs="Times New Roman"/>
          <w:sz w:val="24"/>
          <w:szCs w:val="24"/>
          <w:lang w:val="vi-VN"/>
        </w:rPr>
        <w:t xml:space="preserve"> đặc một thời gian thu được hai sản phẩm hũu cơ </w:t>
      </w:r>
      <w:r w:rsidRPr="00753CFE">
        <w:rPr>
          <w:rFonts w:cs="Times New Roman"/>
          <w:position w:val="-4"/>
          <w:sz w:val="24"/>
          <w:szCs w:val="24"/>
        </w:rPr>
        <w:object w:dxaOrig="260" w:dyaOrig="260">
          <v:shape id="_x0000_i1223" type="#_x0000_t75" style="width:12.9pt;height:12.9pt" o:ole="">
            <v:imagedata r:id="rId413" o:title=""/>
          </v:shape>
          <o:OLEObject Type="Embed" ProgID="Equation.DSMT4" ShapeID="_x0000_i1223" DrawAspect="Content" ObjectID="_1831896850" r:id="rId414"/>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224" type="#_x0000_t75" style="width:12.25pt;height:12.9pt" o:ole="">
            <v:imagedata r:id="rId415" o:title=""/>
          </v:shape>
          <o:OLEObject Type="Embed" ProgID="Equation.DSMT4" ShapeID="_x0000_i1224" DrawAspect="Content" ObjectID="_1831896851" r:id="rId416"/>
        </w:object>
      </w:r>
      <w:r w:rsidRPr="00753CFE">
        <w:rPr>
          <w:rFonts w:cs="Times New Roman"/>
          <w:sz w:val="24"/>
          <w:szCs w:val="24"/>
          <w:lang w:val="vi-VN"/>
        </w:rPr>
        <w:t xml:space="preserve"> có phần trăm khối lượng hiđro lần lượt là </w:t>
      </w:r>
      <w:r w:rsidRPr="00753CFE">
        <w:rPr>
          <w:rFonts w:cs="Times New Roman"/>
          <w:position w:val="-10"/>
          <w:sz w:val="24"/>
          <w:szCs w:val="24"/>
        </w:rPr>
        <w:object w:dxaOrig="700" w:dyaOrig="320">
          <v:shape id="_x0000_i1225" type="#_x0000_t75" style="width:35.3pt;height:15.6pt" o:ole="">
            <v:imagedata r:id="rId417" o:title=""/>
          </v:shape>
          <o:OLEObject Type="Embed" ProgID="Equation.DSMT4" ShapeID="_x0000_i1225" DrawAspect="Content" ObjectID="_1831896852" r:id="rId418"/>
        </w:object>
      </w:r>
      <w:r w:rsidRPr="00753CFE">
        <w:rPr>
          <w:rFonts w:cs="Times New Roman"/>
          <w:sz w:val="24"/>
          <w:szCs w:val="24"/>
          <w:lang w:val="vi-VN"/>
        </w:rPr>
        <w:t xml:space="preserve"> và </w:t>
      </w:r>
      <w:r w:rsidRPr="00753CFE">
        <w:rPr>
          <w:rFonts w:cs="Times New Roman"/>
          <w:position w:val="-10"/>
          <w:sz w:val="24"/>
          <w:szCs w:val="24"/>
        </w:rPr>
        <w:object w:dxaOrig="700" w:dyaOrig="320">
          <v:shape id="_x0000_i1226" type="#_x0000_t75" style="width:35.3pt;height:15.6pt" o:ole="">
            <v:imagedata r:id="rId419" o:title=""/>
          </v:shape>
          <o:OLEObject Type="Embed" ProgID="Equation.DSMT4" ShapeID="_x0000_i1226" DrawAspect="Content" ObjectID="_1831896853" r:id="rId420"/>
        </w:object>
      </w:r>
      <w:r w:rsidRPr="00753CFE">
        <w:rPr>
          <w:rFonts w:cs="Times New Roman"/>
          <w:sz w:val="24"/>
          <w:szCs w:val="24"/>
          <w:lang w:val="vi-VN"/>
        </w:rPr>
        <w:t>. Xác định công thức cấu tạo của A, B.</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Lấy 2,5 tấn mùn cưa chứa </w:t>
      </w:r>
      <w:r w:rsidRPr="00753CFE">
        <w:rPr>
          <w:rFonts w:cs="Times New Roman"/>
          <w:position w:val="-6"/>
          <w:sz w:val="24"/>
          <w:szCs w:val="24"/>
        </w:rPr>
        <w:object w:dxaOrig="500" w:dyaOrig="280">
          <v:shape id="_x0000_i1227" type="#_x0000_t75" style="width:24.45pt;height:14.25pt" o:ole="">
            <v:imagedata r:id="rId421" o:title=""/>
          </v:shape>
          <o:OLEObject Type="Embed" ProgID="Equation.DSMT4" ShapeID="_x0000_i1227" DrawAspect="Content" ObjectID="_1831896854" r:id="rId422"/>
        </w:object>
      </w:r>
      <w:r w:rsidRPr="00753CFE">
        <w:rPr>
          <w:rFonts w:cs="Times New Roman"/>
          <w:sz w:val="24"/>
          <w:szCs w:val="24"/>
          <w:lang w:val="vi-VN"/>
        </w:rPr>
        <w:t xml:space="preserve"> xenlulozơ đề sản xuất ancol etylic với hiệu suất cả quá trình đạt </w:t>
      </w:r>
      <w:r w:rsidRPr="00753CFE">
        <w:rPr>
          <w:rFonts w:cs="Times New Roman"/>
          <w:position w:val="-6"/>
          <w:sz w:val="24"/>
          <w:szCs w:val="24"/>
        </w:rPr>
        <w:object w:dxaOrig="530" w:dyaOrig="280">
          <v:shape id="_x0000_i1228" type="#_x0000_t75" style="width:26.5pt;height:14.25pt" o:ole="">
            <v:imagedata r:id="rId423" o:title=""/>
          </v:shape>
          <o:OLEObject Type="Embed" ProgID="Equation.DSMT4" ShapeID="_x0000_i1228" DrawAspect="Content" ObjectID="_1831896855" r:id="rId424"/>
        </w:object>
      </w:r>
      <w:r w:rsidRPr="00753CFE">
        <w:rPr>
          <w:rFonts w:cs="Times New Roman"/>
          <w:sz w:val="24"/>
          <w:szCs w:val="24"/>
          <w:lang w:val="vi-VN"/>
        </w:rPr>
        <w:t xml:space="preserve">. Viết các phương trình </w:t>
      </w:r>
      <w:r w:rsidRPr="00753CFE">
        <w:rPr>
          <w:rFonts w:cs="Times New Roman"/>
          <w:sz w:val="24"/>
          <w:szCs w:val="24"/>
        </w:rPr>
        <w:t xml:space="preserve">hoá học của </w:t>
      </w:r>
      <w:r w:rsidRPr="00753CFE">
        <w:rPr>
          <w:rFonts w:cs="Times New Roman"/>
          <w:sz w:val="24"/>
          <w:szCs w:val="24"/>
          <w:lang w:val="vi-VN"/>
        </w:rPr>
        <w:t>phản ứng xảy ra và tính khối lượng etanol thu được.</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4: (1,5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984"/>
      </w:tblGrid>
      <w:tr w:rsidR="00356D9D" w:rsidRPr="00753CFE">
        <w:tc>
          <w:tcPr>
            <w:tcW w:w="8330"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Bình định mức là một dụng cụ thủy tinh có cổ dài, nhỏ, chỉ khắc một vạch duy nhất (hình minh họa). Khi thêm nước đến đúng vạch này sẽ thu được dung dịch có thế tích bằng thể tích được ghi trên nhãn của bình định mức với độ chính xác rất cao.</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NaOH là một chất rắn màu trắng, hút ẩm mạnh. Do đó, sau khi pha chế, nồng độ của dung dịch </w:t>
            </w:r>
            <w:r w:rsidRPr="00753CFE">
              <w:rPr>
                <w:rFonts w:cs="Times New Roman"/>
                <w:position w:val="-6"/>
                <w:sz w:val="24"/>
                <w:szCs w:val="24"/>
              </w:rPr>
              <w:object w:dxaOrig="730" w:dyaOrig="280">
                <v:shape id="_x0000_i1229" type="#_x0000_t75" style="width:36.7pt;height:14.25pt" o:ole="">
                  <v:imagedata r:id="rId425" o:title=""/>
                </v:shape>
                <o:OLEObject Type="Embed" ProgID="Equation.DSMT4" ShapeID="_x0000_i1229" DrawAspect="Content" ObjectID="_1831896856" r:id="rId426"/>
              </w:object>
            </w:r>
            <w:r w:rsidRPr="00753CFE">
              <w:rPr>
                <w:rFonts w:cs="Times New Roman"/>
                <w:sz w:val="24"/>
                <w:szCs w:val="24"/>
                <w:lang w:val="vi-VN"/>
              </w:rPr>
              <w:t xml:space="preserve"> cần phải được xác định lại. Hòa tan 1,0986 gam một mẫu </w:t>
            </w:r>
            <w:r w:rsidRPr="00753CFE">
              <w:rPr>
                <w:rFonts w:cs="Times New Roman"/>
                <w:position w:val="-6"/>
                <w:sz w:val="24"/>
                <w:szCs w:val="24"/>
              </w:rPr>
              <w:object w:dxaOrig="730" w:dyaOrig="280">
                <v:shape id="_x0000_i1230" type="#_x0000_t75" style="width:36.7pt;height:14.25pt" o:ole="">
                  <v:imagedata r:id="rId427" o:title=""/>
                </v:shape>
                <o:OLEObject Type="Embed" ProgID="Equation.DSMT4" ShapeID="_x0000_i1230" DrawAspect="Content" ObjectID="_1831896857" r:id="rId428"/>
              </w:object>
            </w:r>
            <w:r w:rsidRPr="00753CFE">
              <w:rPr>
                <w:rFonts w:cs="Times New Roman"/>
                <w:sz w:val="24"/>
                <w:szCs w:val="24"/>
                <w:lang w:val="vi-VN"/>
              </w:rPr>
              <w:t xml:space="preserve"> rắn trong cốc, rồi dùng phễu để chuyển dung dịch </w:t>
            </w:r>
            <w:r w:rsidRPr="00753CFE">
              <w:rPr>
                <w:rFonts w:cs="Times New Roman"/>
                <w:position w:val="-4"/>
                <w:sz w:val="24"/>
                <w:szCs w:val="24"/>
              </w:rPr>
              <w:object w:dxaOrig="260" w:dyaOrig="260">
                <v:shape id="_x0000_i1231" type="#_x0000_t75" style="width:12.9pt;height:12.9pt" o:ole="">
                  <v:imagedata r:id="rId429" o:title=""/>
                </v:shape>
                <o:OLEObject Type="Embed" ProgID="Equation.DSMT4" ShapeID="_x0000_i1231" DrawAspect="Content" ObjectID="_1831896858" r:id="rId430"/>
              </w:object>
            </w:r>
            <w:r w:rsidRPr="00753CFE">
              <w:rPr>
                <w:rFonts w:cs="Times New Roman"/>
                <w:sz w:val="24"/>
                <w:szCs w:val="24"/>
                <w:lang w:val="vi-VN"/>
              </w:rPr>
              <w:t xml:space="preserve"> vừa thu được vào bình định mức nhãn ghi </w:t>
            </w:r>
            <w:r w:rsidRPr="00753CFE">
              <w:rPr>
                <w:rFonts w:cs="Times New Roman"/>
                <w:position w:val="-6"/>
                <w:sz w:val="24"/>
                <w:szCs w:val="24"/>
              </w:rPr>
              <w:object w:dxaOrig="770" w:dyaOrig="280">
                <v:shape id="_x0000_i1232" type="#_x0000_t75" style="width:38.05pt;height:14.25pt" o:ole="">
                  <v:imagedata r:id="rId431" o:title=""/>
                </v:shape>
                <o:OLEObject Type="Embed" ProgID="Equation.DSMT4" ShapeID="_x0000_i1232" DrawAspect="Content" ObjectID="_1831896859" r:id="rId432"/>
              </w:object>
            </w:r>
            <w:r w:rsidRPr="00753CFE">
              <w:rPr>
                <w:rFonts w:cs="Times New Roman"/>
                <w:sz w:val="24"/>
                <w:szCs w:val="24"/>
                <w:lang w:val="vi-VN"/>
              </w:rPr>
              <w:t>. Chú ý cần tráng c</w:t>
            </w:r>
            <w:r w:rsidRPr="00753CFE">
              <w:rPr>
                <w:rFonts w:cs="Times New Roman"/>
                <w:sz w:val="24"/>
                <w:szCs w:val="24"/>
              </w:rPr>
              <w:t>ẩ</w:t>
            </w:r>
            <w:r w:rsidRPr="00753CFE">
              <w:rPr>
                <w:rFonts w:cs="Times New Roman"/>
                <w:sz w:val="24"/>
                <w:szCs w:val="24"/>
                <w:lang w:val="vi-VN"/>
              </w:rPr>
              <w:t>n thận cốc và phễu bằng nước cất và chuy</w:t>
            </w:r>
            <w:r w:rsidRPr="00753CFE">
              <w:rPr>
                <w:rFonts w:cs="Times New Roman"/>
                <w:sz w:val="24"/>
                <w:szCs w:val="24"/>
              </w:rPr>
              <w:t>ể</w:t>
            </w:r>
            <w:r w:rsidRPr="00753CFE">
              <w:rPr>
                <w:rFonts w:cs="Times New Roman"/>
                <w:sz w:val="24"/>
                <w:szCs w:val="24"/>
                <w:lang w:val="vi-VN"/>
              </w:rPr>
              <w:t xml:space="preserve">n hết nước tráng vào bình. Tiếp tục thêm nước cất vào bình định mức đến vạch thu được dung dịch </w:t>
            </w:r>
            <w:r w:rsidRPr="00753CFE">
              <w:rPr>
                <w:rFonts w:cs="Times New Roman"/>
                <w:position w:val="-4"/>
                <w:sz w:val="24"/>
                <w:szCs w:val="24"/>
              </w:rPr>
              <w:object w:dxaOrig="240" w:dyaOrig="260">
                <v:shape id="_x0000_i1233" type="#_x0000_t75" style="width:12.25pt;height:12.9pt" o:ole="">
                  <v:imagedata r:id="rId433" o:title=""/>
                </v:shape>
                <o:OLEObject Type="Embed" ProgID="Equation.DSMT4" ShapeID="_x0000_i1233" DrawAspect="Content" ObjectID="_1831896860" r:id="rId434"/>
              </w:object>
            </w:r>
            <w:r w:rsidRPr="00753CFE">
              <w:rPr>
                <w:rFonts w:cs="Times New Roman"/>
                <w:sz w:val="24"/>
                <w:szCs w:val="24"/>
                <w:lang w:val="vi-VN"/>
              </w:rPr>
              <w:t xml:space="preserve">. Lấy </w:t>
            </w:r>
            <w:r w:rsidRPr="00753CFE">
              <w:rPr>
                <w:rFonts w:cs="Times New Roman"/>
                <w:position w:val="-10"/>
                <w:sz w:val="24"/>
                <w:szCs w:val="24"/>
              </w:rPr>
              <w:object w:dxaOrig="980" w:dyaOrig="320">
                <v:shape id="_x0000_i1234" type="#_x0000_t75" style="width:48.9pt;height:15.6pt" o:ole="">
                  <v:imagedata r:id="rId435" o:title=""/>
                </v:shape>
                <o:OLEObject Type="Embed" ProgID="Equation.DSMT4" ShapeID="_x0000_i1234" DrawAspect="Content" ObjectID="_1831896861" r:id="rId436"/>
              </w:object>
            </w:r>
            <w:r w:rsidRPr="00753CFE">
              <w:rPr>
                <w:rFonts w:cs="Times New Roman"/>
                <w:sz w:val="24"/>
                <w:szCs w:val="24"/>
                <w:lang w:val="vi-VN"/>
              </w:rPr>
              <w:t xml:space="preserve"> dung dịch </w:t>
            </w:r>
            <w:r w:rsidRPr="00753CFE">
              <w:rPr>
                <w:rFonts w:cs="Times New Roman"/>
                <w:position w:val="-4"/>
                <w:sz w:val="24"/>
                <w:szCs w:val="24"/>
              </w:rPr>
              <w:object w:dxaOrig="240" w:dyaOrig="260">
                <v:shape id="_x0000_i1235" type="#_x0000_t75" style="width:12.25pt;height:12.9pt" o:ole="">
                  <v:imagedata r:id="rId437" o:title=""/>
                </v:shape>
                <o:OLEObject Type="Embed" ProgID="Equation.DSMT4" ShapeID="_x0000_i1235" DrawAspect="Content" ObjectID="_1831896862" r:id="rId438"/>
              </w:object>
            </w:r>
            <w:r w:rsidRPr="00753CFE">
              <w:rPr>
                <w:rFonts w:cs="Times New Roman"/>
                <w:sz w:val="24"/>
                <w:szCs w:val="24"/>
                <w:lang w:val="vi-VN"/>
              </w:rPr>
              <w:t xml:space="preserve"> cho vào bình tam giác, thêm khoảng </w:t>
            </w:r>
            <w:r w:rsidRPr="00753CFE">
              <w:rPr>
                <w:rFonts w:cs="Times New Roman"/>
                <w:position w:val="-6"/>
                <w:sz w:val="24"/>
                <w:szCs w:val="24"/>
              </w:rPr>
              <w:object w:dxaOrig="630" w:dyaOrig="280">
                <v:shape id="_x0000_i1236" type="#_x0000_t75" style="width:31.25pt;height:14.25pt" o:ole="">
                  <v:imagedata r:id="rId439" o:title=""/>
                </v:shape>
                <o:OLEObject Type="Embed" ProgID="Equation.DSMT4" ShapeID="_x0000_i1236" DrawAspect="Content" ObjectID="_1831896863" r:id="rId440"/>
              </w:object>
            </w:r>
            <w:r w:rsidRPr="00753CFE">
              <w:rPr>
                <w:rFonts w:cs="Times New Roman"/>
                <w:sz w:val="24"/>
                <w:szCs w:val="24"/>
                <w:lang w:val="vi-VN"/>
              </w:rPr>
              <w:t xml:space="preserve"> nước cất, 2 giọt chất chỉ thị phenolphtalein thu được dung dịch </w:t>
            </w:r>
            <w:r w:rsidRPr="00753CFE">
              <w:rPr>
                <w:rFonts w:cs="Times New Roman"/>
                <w:position w:val="-6"/>
                <w:sz w:val="24"/>
                <w:szCs w:val="24"/>
              </w:rPr>
              <w:object w:dxaOrig="240" w:dyaOrig="280">
                <v:shape id="_x0000_i1237" type="#_x0000_t75" style="width:12.25pt;height:14.25pt" o:ole="">
                  <v:imagedata r:id="rId441" o:title=""/>
                </v:shape>
                <o:OLEObject Type="Embed" ProgID="Equation.DSMT4" ShapeID="_x0000_i1237" DrawAspect="Content" ObjectID="_1831896864" r:id="rId442"/>
              </w:object>
            </w:r>
            <w:r w:rsidRPr="00753CFE">
              <w:rPr>
                <w:rFonts w:cs="Times New Roman"/>
                <w:sz w:val="24"/>
                <w:szCs w:val="24"/>
                <w:lang w:val="vi-VN"/>
              </w:rPr>
              <w:t xml:space="preserve">. Thêm từ từ dung dịch </w:t>
            </w:r>
            <w:r w:rsidRPr="00753CFE">
              <w:rPr>
                <w:rFonts w:cs="Times New Roman"/>
                <w:position w:val="-10"/>
                <w:sz w:val="24"/>
                <w:szCs w:val="24"/>
              </w:rPr>
              <w:object w:dxaOrig="1440" w:dyaOrig="320">
                <v:shape id="_x0000_i1238" type="#_x0000_t75" style="width:1in;height:15.6pt" o:ole="">
                  <v:imagedata r:id="rId443" o:title=""/>
                </v:shape>
                <o:OLEObject Type="Embed" ProgID="Equation.DSMT4" ShapeID="_x0000_i1238" DrawAspect="Content" ObjectID="_1831896865" r:id="rId444"/>
              </w:object>
            </w:r>
            <w:r w:rsidRPr="00753CFE">
              <w:rPr>
                <w:rFonts w:cs="Times New Roman"/>
                <w:sz w:val="24"/>
                <w:szCs w:val="24"/>
                <w:lang w:val="vi-VN"/>
              </w:rPr>
              <w:t xml:space="preserve"> vào dung dịch </w:t>
            </w:r>
            <w:r w:rsidRPr="00753CFE">
              <w:rPr>
                <w:rFonts w:cs="Times New Roman"/>
                <w:position w:val="-6"/>
                <w:sz w:val="24"/>
                <w:szCs w:val="24"/>
              </w:rPr>
              <w:object w:dxaOrig="240" w:dyaOrig="280">
                <v:shape id="_x0000_i1239" type="#_x0000_t75" style="width:12.25pt;height:14.25pt" o:ole="">
                  <v:imagedata r:id="rId445" o:title=""/>
                </v:shape>
                <o:OLEObject Type="Embed" ProgID="Equation.DSMT4" ShapeID="_x0000_i1239" DrawAspect="Content" ObjectID="_1831896866" r:id="rId446"/>
              </w:object>
            </w:r>
            <w:r w:rsidRPr="00753CFE">
              <w:rPr>
                <w:rFonts w:cs="Times New Roman"/>
                <w:sz w:val="24"/>
                <w:szCs w:val="24"/>
                <w:lang w:val="vi-VN"/>
              </w:rPr>
              <w:t xml:space="preserve"> trong bình tam giác đến khi dung dịch vừa mất màu thì dùng vừa hết </w:t>
            </w:r>
            <w:r w:rsidRPr="00753CFE">
              <w:rPr>
                <w:rFonts w:cs="Times New Roman"/>
                <w:position w:val="-10"/>
                <w:sz w:val="24"/>
                <w:szCs w:val="24"/>
              </w:rPr>
              <w:object w:dxaOrig="970" w:dyaOrig="320">
                <v:shape id="_x0000_i1240" type="#_x0000_t75" style="width:48.9pt;height:15.6pt" o:ole="">
                  <v:imagedata r:id="rId447" o:title=""/>
                </v:shape>
                <o:OLEObject Type="Embed" ProgID="Equation.DSMT4" ShapeID="_x0000_i1240" DrawAspect="Content" ObjectID="_1831896867" r:id="rId448"/>
              </w:object>
            </w:r>
            <w:r w:rsidRPr="00753CFE">
              <w:rPr>
                <w:rFonts w:cs="Times New Roman"/>
                <w:sz w:val="24"/>
                <w:szCs w:val="24"/>
                <w:lang w:val="vi-VN"/>
              </w:rPr>
              <w:t xml:space="preserve"> dung dịch </w:t>
            </w:r>
            <w:r w:rsidRPr="00753CFE">
              <w:rPr>
                <w:rFonts w:cs="Times New Roman"/>
                <w:position w:val="-6"/>
                <w:sz w:val="24"/>
                <w:szCs w:val="24"/>
              </w:rPr>
              <w:object w:dxaOrig="470" w:dyaOrig="280">
                <v:shape id="_x0000_i1241" type="#_x0000_t75" style="width:23.1pt;height:14.25pt" o:ole="">
                  <v:imagedata r:id="rId449" o:title=""/>
                </v:shape>
                <o:OLEObject Type="Embed" ProgID="Equation.DSMT4" ShapeID="_x0000_i1241" DrawAspect="Content" ObjectID="_1831896868" r:id="rId450"/>
              </w:object>
            </w:r>
            <w:r w:rsidRPr="00753CFE">
              <w:rPr>
                <w:rFonts w:cs="Times New Roman"/>
                <w:sz w:val="24"/>
                <w:szCs w:val="24"/>
                <w:lang w:val="vi-VN"/>
              </w:rPr>
              <w:t>.</w:t>
            </w:r>
          </w:p>
        </w:tc>
        <w:tc>
          <w:tcPr>
            <w:tcW w:w="1984" w:type="dxa"/>
          </w:tcPr>
          <w:p w:rsidR="00356D9D" w:rsidRPr="00753CFE" w:rsidRDefault="00356D9D">
            <w:pPr>
              <w:spacing w:line="240" w:lineRule="auto"/>
              <w:jc w:val="center"/>
              <w:rPr>
                <w:rFonts w:cs="Times New Roman"/>
                <w:sz w:val="24"/>
                <w:szCs w:val="24"/>
                <w:lang w:val="vi-VN"/>
              </w:rPr>
            </w:pPr>
            <w:r w:rsidRPr="00753CFE">
              <w:rPr>
                <w:rFonts w:cs="Times New Roman"/>
                <w:noProof/>
                <w:sz w:val="24"/>
                <w:szCs w:val="24"/>
              </w:rPr>
              <w:drawing>
                <wp:inline distT="0" distB="0" distL="0" distR="0" wp14:anchorId="48BF64FC" wp14:editId="7191EAF0">
                  <wp:extent cx="1025525" cy="2178050"/>
                  <wp:effectExtent l="0" t="0" r="10795" b="127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51">
                            <a:extLst>
                              <a:ext uri="{BEBA8EAE-BF5A-486C-A8C5-ECC9F3942E4B}">
                                <a14:imgProps xmlns:a14="http://schemas.microsoft.com/office/drawing/2010/main">
                                  <a14:imgLayer r:embed="rId452">
                                    <a14:imgEffect>
                                      <a14:brightnessContrast bright="39000"/>
                                    </a14:imgEffect>
                                    <a14:imgEffect>
                                      <a14:sharpenSoften amount="67000"/>
                                    </a14:imgEffect>
                                  </a14:imgLayer>
                                </a14:imgProps>
                              </a:ext>
                            </a:extLst>
                          </a:blip>
                          <a:stretch>
                            <a:fillRect/>
                          </a:stretch>
                        </pic:blipFill>
                        <pic:spPr>
                          <a:xfrm>
                            <a:off x="0" y="0"/>
                            <a:ext cx="1078942" cy="2292025"/>
                          </a:xfrm>
                          <a:prstGeom prst="rect">
                            <a:avLst/>
                          </a:prstGeom>
                        </pic:spPr>
                      </pic:pic>
                    </a:graphicData>
                  </a:graphic>
                </wp:inline>
              </w:drawing>
            </w:r>
          </w:p>
        </w:tc>
      </w:tr>
    </w:tbl>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1. Viết phương trình </w:t>
      </w:r>
      <w:r w:rsidRPr="00753CFE">
        <w:rPr>
          <w:rFonts w:cs="Times New Roman"/>
          <w:sz w:val="24"/>
          <w:szCs w:val="24"/>
        </w:rPr>
        <w:t xml:space="preserve">hoá học của </w:t>
      </w:r>
      <w:r w:rsidRPr="00753CFE">
        <w:rPr>
          <w:rFonts w:cs="Times New Roman"/>
          <w:sz w:val="24"/>
          <w:szCs w:val="24"/>
          <w:lang w:val="vi-VN"/>
        </w:rPr>
        <w:t xml:space="preserve">phản ứng đã xảy ra. Dung dịch </w:t>
      </w:r>
      <w:r w:rsidRPr="00753CFE">
        <w:rPr>
          <w:rFonts w:cs="Times New Roman"/>
          <w:position w:val="-6"/>
          <w:sz w:val="24"/>
          <w:szCs w:val="24"/>
        </w:rPr>
        <w:object w:dxaOrig="240" w:dyaOrig="280">
          <v:shape id="_x0000_i1242" type="#_x0000_t75" style="width:12.25pt;height:14.25pt" o:ole="">
            <v:imagedata r:id="rId453" o:title=""/>
          </v:shape>
          <o:OLEObject Type="Embed" ProgID="Equation.DSMT4" ShapeID="_x0000_i1242" DrawAspect="Content" ObjectID="_1831896869" r:id="rId454"/>
        </w:object>
      </w:r>
      <w:r w:rsidRPr="00753CFE">
        <w:rPr>
          <w:rFonts w:cs="Times New Roman"/>
          <w:sz w:val="24"/>
          <w:szCs w:val="24"/>
        </w:rPr>
        <w:t xml:space="preserve"> </w:t>
      </w:r>
      <w:r w:rsidRPr="00753CFE">
        <w:rPr>
          <w:rFonts w:cs="Times New Roman"/>
          <w:sz w:val="24"/>
          <w:szCs w:val="24"/>
          <w:lang w:val="vi-VN"/>
        </w:rPr>
        <w:t>có màu gì?</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2. Tính nồng độ (</w:t>
      </w:r>
      <w:r w:rsidRPr="00753CFE">
        <w:rPr>
          <w:rFonts w:cs="Times New Roman"/>
          <w:position w:val="-10"/>
          <w:sz w:val="24"/>
          <w:szCs w:val="24"/>
        </w:rPr>
        <w:object w:dxaOrig="840" w:dyaOrig="320">
          <v:shape id="_x0000_i1243" type="#_x0000_t75" style="width:42.1pt;height:15.6pt" o:ole="">
            <v:imagedata r:id="rId455" o:title=""/>
          </v:shape>
          <o:OLEObject Type="Embed" ProgID="Equation.DSMT4" ShapeID="_x0000_i1243" DrawAspect="Content" ObjectID="_1831896870" r:id="rId456"/>
        </w:object>
      </w:r>
      <w:r w:rsidRPr="00753CFE">
        <w:rPr>
          <w:rFonts w:cs="Times New Roman"/>
          <w:sz w:val="24"/>
          <w:szCs w:val="24"/>
          <w:lang w:val="vi-VN"/>
        </w:rPr>
        <w:t xml:space="preserve"> của </w:t>
      </w:r>
      <w:r w:rsidRPr="00753CFE">
        <w:rPr>
          <w:rFonts w:cs="Times New Roman"/>
          <w:position w:val="-6"/>
          <w:sz w:val="24"/>
          <w:szCs w:val="24"/>
        </w:rPr>
        <w:object w:dxaOrig="730" w:dyaOrig="280">
          <v:shape id="_x0000_i1244" type="#_x0000_t75" style="width:36.7pt;height:14.25pt" o:ole="">
            <v:imagedata r:id="rId457" o:title=""/>
          </v:shape>
          <o:OLEObject Type="Embed" ProgID="Equation.DSMT4" ShapeID="_x0000_i1244" DrawAspect="Content" ObjectID="_1831896871" r:id="rId458"/>
        </w:object>
      </w:r>
      <w:r w:rsidRPr="00753CFE">
        <w:rPr>
          <w:rFonts w:cs="Times New Roman"/>
          <w:sz w:val="24"/>
          <w:szCs w:val="24"/>
          <w:lang w:val="vi-VN"/>
        </w:rPr>
        <w:t xml:space="preserve"> trong dung dịch </w:t>
      </w:r>
      <w:r w:rsidRPr="00753CFE">
        <w:rPr>
          <w:rFonts w:cs="Times New Roman"/>
          <w:position w:val="-4"/>
          <w:sz w:val="24"/>
          <w:szCs w:val="24"/>
        </w:rPr>
        <w:object w:dxaOrig="240" w:dyaOrig="260">
          <v:shape id="_x0000_i1245" type="#_x0000_t75" style="width:12.25pt;height:12.9pt" o:ole="">
            <v:imagedata r:id="rId459" o:title=""/>
          </v:shape>
          <o:OLEObject Type="Embed" ProgID="Equation.DSMT4" ShapeID="_x0000_i1245" DrawAspect="Content" ObjectID="_1831896872" r:id="rId460"/>
        </w:object>
      </w:r>
      <w:r w:rsidRPr="00753CFE">
        <w:rPr>
          <w:rFonts w:cs="Times New Roman"/>
          <w:sz w:val="24"/>
          <w:szCs w:val="24"/>
          <w:lang w:val="vi-VN"/>
        </w:rPr>
        <w:t>.</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Trong mỗi trường hợp sau, nồng độ </w:t>
      </w:r>
      <w:r w:rsidRPr="00753CFE">
        <w:rPr>
          <w:rFonts w:cs="Times New Roman"/>
          <w:position w:val="-6"/>
          <w:sz w:val="24"/>
          <w:szCs w:val="24"/>
        </w:rPr>
        <w:object w:dxaOrig="730" w:dyaOrig="280">
          <v:shape id="_x0000_i1246" type="#_x0000_t75" style="width:36.7pt;height:14.25pt" o:ole="">
            <v:imagedata r:id="rId461" o:title=""/>
          </v:shape>
          <o:OLEObject Type="Embed" ProgID="Equation.DSMT4" ShapeID="_x0000_i1246" DrawAspect="Content" ObjectID="_1831896873" r:id="rId462"/>
        </w:object>
      </w:r>
      <w:r w:rsidRPr="00753CFE">
        <w:rPr>
          <w:rFonts w:cs="Times New Roman"/>
          <w:sz w:val="24"/>
          <w:szCs w:val="24"/>
          <w:lang w:val="vi-VN"/>
        </w:rPr>
        <w:t xml:space="preserve"> trong dung dịch </w:t>
      </w:r>
      <w:r w:rsidRPr="00753CFE">
        <w:rPr>
          <w:rFonts w:cs="Times New Roman"/>
          <w:position w:val="-4"/>
          <w:sz w:val="24"/>
          <w:szCs w:val="24"/>
        </w:rPr>
        <w:object w:dxaOrig="240" w:dyaOrig="260">
          <v:shape id="_x0000_i1247" type="#_x0000_t75" style="width:12.25pt;height:12.9pt" o:ole="">
            <v:imagedata r:id="rId463" o:title=""/>
          </v:shape>
          <o:OLEObject Type="Embed" ProgID="Equation.DSMT4" ShapeID="_x0000_i1247" DrawAspect="Content" ObjectID="_1831896874" r:id="rId464"/>
        </w:object>
      </w:r>
      <w:r w:rsidRPr="00753CFE">
        <w:rPr>
          <w:rFonts w:cs="Times New Roman"/>
          <w:sz w:val="24"/>
          <w:szCs w:val="24"/>
          <w:lang w:val="vi-VN"/>
        </w:rPr>
        <w:t xml:space="preserve"> xác định được sẽ lớn hơn, nhỏ hơn hay bằng so với giá trị thu được ở ý 2 (có giải thích ngắn gọn)?</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lang w:val="vi-VN"/>
        </w:rPr>
        <w:t xml:space="preserve">a) Không tráng cốc và phễu dẫn đến một phần dung dịch </w:t>
      </w:r>
      <w:r w:rsidRPr="00753CFE">
        <w:rPr>
          <w:rFonts w:cs="Times New Roman"/>
          <w:position w:val="-4"/>
          <w:sz w:val="24"/>
          <w:szCs w:val="24"/>
        </w:rPr>
        <w:object w:dxaOrig="260" w:dyaOrig="260">
          <v:shape id="_x0000_i1248" type="#_x0000_t75" style="width:12.9pt;height:12.9pt" o:ole="">
            <v:imagedata r:id="rId465" o:title=""/>
          </v:shape>
          <o:OLEObject Type="Embed" ProgID="Equation.DSMT4" ShapeID="_x0000_i1248" DrawAspect="Content" ObjectID="_1831896875" r:id="rId466"/>
        </w:object>
      </w:r>
      <w:r w:rsidRPr="00753CFE">
        <w:rPr>
          <w:rFonts w:cs="Times New Roman"/>
          <w:sz w:val="24"/>
          <w:szCs w:val="24"/>
          <w:lang w:val="vi-VN"/>
        </w:rPr>
        <w:t xml:space="preserve"> không vào bình định mức.</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lang w:val="vi-VN"/>
        </w:rPr>
        <w:t xml:space="preserve">b) Thêm nước cất vượt quá vạch bình định mức khi pha chế dung dịch </w:t>
      </w:r>
      <w:r w:rsidRPr="00753CFE">
        <w:rPr>
          <w:rFonts w:cs="Times New Roman"/>
          <w:position w:val="-4"/>
          <w:sz w:val="24"/>
          <w:szCs w:val="24"/>
        </w:rPr>
        <w:object w:dxaOrig="240" w:dyaOrig="260">
          <v:shape id="_x0000_i1249" type="#_x0000_t75" style="width:12.25pt;height:12.9pt" o:ole="">
            <v:imagedata r:id="rId467" o:title=""/>
          </v:shape>
          <o:OLEObject Type="Embed" ProgID="Equation.DSMT4" ShapeID="_x0000_i1249" DrawAspect="Content" ObjectID="_1831896876" r:id="rId468"/>
        </w:object>
      </w:r>
      <w:r w:rsidRPr="00753CFE">
        <w:rPr>
          <w:rFonts w:cs="Times New Roman"/>
          <w:sz w:val="24"/>
          <w:szCs w:val="24"/>
          <w:lang w:val="vi-VN"/>
        </w:rPr>
        <w:t>.</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lang w:val="vi-VN"/>
        </w:rPr>
        <w:t xml:space="preserve">c) Thêm </w:t>
      </w:r>
      <w:r w:rsidRPr="00753CFE">
        <w:rPr>
          <w:rFonts w:cs="Times New Roman"/>
          <w:position w:val="-10"/>
          <w:sz w:val="24"/>
          <w:szCs w:val="24"/>
        </w:rPr>
        <w:object w:dxaOrig="690" w:dyaOrig="320">
          <v:shape id="_x0000_i1250" type="#_x0000_t75" style="width:34.65pt;height:15.6pt" o:ole="">
            <v:imagedata r:id="rId469" o:title=""/>
          </v:shape>
          <o:OLEObject Type="Embed" ProgID="Equation.DSMT4" ShapeID="_x0000_i1250" DrawAspect="Content" ObjectID="_1831896877" r:id="rId470"/>
        </w:object>
      </w:r>
      <w:r w:rsidRPr="00753CFE">
        <w:rPr>
          <w:rFonts w:cs="Times New Roman"/>
          <w:sz w:val="24"/>
          <w:szCs w:val="24"/>
          <w:lang w:val="vi-VN"/>
        </w:rPr>
        <w:t xml:space="preserve"> thay vì </w:t>
      </w:r>
      <w:r w:rsidRPr="00753CFE">
        <w:rPr>
          <w:rFonts w:cs="Times New Roman"/>
          <w:position w:val="-10"/>
          <w:sz w:val="24"/>
          <w:szCs w:val="24"/>
        </w:rPr>
        <w:object w:dxaOrig="690" w:dyaOrig="320">
          <v:shape id="_x0000_i1251" type="#_x0000_t75" style="width:34.65pt;height:15.6pt" o:ole="">
            <v:imagedata r:id="rId471" o:title=""/>
          </v:shape>
          <o:OLEObject Type="Embed" ProgID="Equation.DSMT4" ShapeID="_x0000_i1251" DrawAspect="Content" ObjectID="_1831896878" r:id="rId472"/>
        </w:object>
      </w:r>
      <w:r w:rsidRPr="00753CFE">
        <w:rPr>
          <w:rFonts w:cs="Times New Roman"/>
          <w:sz w:val="24"/>
          <w:szCs w:val="24"/>
          <w:lang w:val="vi-VN"/>
        </w:rPr>
        <w:t xml:space="preserve"> nước cất vào bình tam giác khi tạo ra dung dịch </w:t>
      </w:r>
      <w:r w:rsidRPr="00753CFE">
        <w:rPr>
          <w:rFonts w:cs="Times New Roman"/>
          <w:position w:val="-6"/>
          <w:sz w:val="24"/>
          <w:szCs w:val="24"/>
        </w:rPr>
        <w:object w:dxaOrig="240" w:dyaOrig="280">
          <v:shape id="_x0000_i1252" type="#_x0000_t75" style="width:12.25pt;height:14.25pt" o:ole="">
            <v:imagedata r:id="rId473" o:title=""/>
          </v:shape>
          <o:OLEObject Type="Embed" ProgID="Equation.DSMT4" ShapeID="_x0000_i1252" DrawAspect="Content" ObjectID="_1831896879" r:id="rId474"/>
        </w:object>
      </w:r>
      <w:r w:rsidRPr="00753CFE">
        <w:rPr>
          <w:rFonts w:cs="Times New Roman"/>
          <w:sz w:val="24"/>
          <w:szCs w:val="24"/>
          <w:lang w:val="vi-VN"/>
        </w:rPr>
        <w:t>.</w:t>
      </w:r>
    </w:p>
    <w:p w:rsidR="00356D9D" w:rsidRPr="00753CFE" w:rsidRDefault="00356D9D" w:rsidP="00C77959">
      <w:pPr>
        <w:spacing w:line="240" w:lineRule="auto"/>
        <w:ind w:firstLine="720"/>
        <w:rPr>
          <w:rFonts w:cs="Times New Roman"/>
          <w:sz w:val="24"/>
          <w:szCs w:val="24"/>
        </w:rPr>
      </w:pPr>
      <w:r w:rsidRPr="00753CFE">
        <w:rPr>
          <w:rFonts w:cs="Times New Roman"/>
          <w:sz w:val="24"/>
          <w:szCs w:val="24"/>
          <w:lang w:val="vi-VN"/>
        </w:rPr>
        <w:t xml:space="preserve">4. Tính khối lượng nước đã bị hấp thụ vào mẫu </w:t>
      </w:r>
      <w:r w:rsidRPr="00753CFE">
        <w:rPr>
          <w:rFonts w:cs="Times New Roman"/>
          <w:position w:val="-6"/>
          <w:sz w:val="24"/>
          <w:szCs w:val="24"/>
        </w:rPr>
        <w:object w:dxaOrig="730" w:dyaOrig="280">
          <v:shape id="_x0000_i1253" type="#_x0000_t75" style="width:36.7pt;height:14.25pt" o:ole="">
            <v:imagedata r:id="rId475" o:title=""/>
          </v:shape>
          <o:OLEObject Type="Embed" ProgID="Equation.DSMT4" ShapeID="_x0000_i1253" DrawAspect="Content" ObjectID="_1831896880" r:id="rId476"/>
        </w:object>
      </w:r>
      <w:r w:rsidRPr="00753CFE">
        <w:rPr>
          <w:rFonts w:cs="Times New Roman"/>
          <w:sz w:val="24"/>
          <w:szCs w:val="24"/>
          <w:lang w:val="vi-VN"/>
        </w:rPr>
        <w:t xml:space="preserve"> trên.</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5: (2,5 điểm)</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Điện phân là quá trình tiến hành phản ứng dưới sự tác động của dòng điện một chiều.</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1. Hoàn thành hai phương trình phản </w:t>
      </w:r>
      <w:r w:rsidRPr="00753CFE">
        <w:rPr>
          <w:rFonts w:cs="Times New Roman"/>
          <w:sz w:val="24"/>
          <w:szCs w:val="24"/>
        </w:rPr>
        <w:t>ứ</w:t>
      </w:r>
      <w:r w:rsidRPr="00753CFE">
        <w:rPr>
          <w:rFonts w:cs="Times New Roman"/>
          <w:sz w:val="24"/>
          <w:szCs w:val="24"/>
          <w:lang w:val="vi-VN"/>
        </w:rPr>
        <w:t>ng điện phân sau và nêu ứng dụng của mỗi phản ứng trong thực tế sản xuất công nghiệp.</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rPr>
        <w:t xml:space="preserve">a) </w:t>
      </w:r>
      <w:r w:rsidRPr="00753CFE">
        <w:rPr>
          <w:rFonts w:cs="Times New Roman"/>
          <w:position w:val="-12"/>
          <w:sz w:val="24"/>
          <w:szCs w:val="24"/>
        </w:rPr>
        <w:object w:dxaOrig="2700" w:dyaOrig="400">
          <v:shape id="_x0000_i1254" type="#_x0000_t75" style="width:135.15pt;height:20.4pt" o:ole="">
            <v:imagedata r:id="rId477" o:title=""/>
          </v:shape>
          <o:OLEObject Type="Embed" ProgID="Equation.DSMT4" ShapeID="_x0000_i1254" DrawAspect="Content" ObjectID="_1831896881" r:id="rId478"/>
        </w:object>
      </w:r>
      <w:r w:rsidRPr="00753CFE">
        <w:rPr>
          <w:rFonts w:cs="Times New Roman"/>
          <w:sz w:val="24"/>
          <w:szCs w:val="24"/>
        </w:rPr>
        <w:br/>
      </w:r>
      <w:r w:rsidRPr="00753CFE">
        <w:rPr>
          <w:rFonts w:cs="Times New Roman"/>
          <w:sz w:val="24"/>
          <w:szCs w:val="24"/>
        </w:rPr>
        <w:tab/>
        <w:t xml:space="preserve">b) </w:t>
      </w:r>
      <w:r w:rsidRPr="00753CFE">
        <w:rPr>
          <w:rFonts w:cs="Times New Roman"/>
          <w:position w:val="-12"/>
          <w:sz w:val="24"/>
          <w:szCs w:val="24"/>
        </w:rPr>
        <w:object w:dxaOrig="3430" w:dyaOrig="400">
          <v:shape id="_x0000_i1255" type="#_x0000_t75" style="width:171.85pt;height:20.4pt" o:ole="">
            <v:imagedata r:id="rId479" o:title=""/>
          </v:shape>
          <o:OLEObject Type="Embed" ProgID="Equation.DSMT4" ShapeID="_x0000_i1255" DrawAspect="Content" ObjectID="_1831896882" r:id="rId48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955"/>
      </w:tblGrid>
      <w:tr w:rsidR="00356D9D" w:rsidRPr="00753CFE">
        <w:tc>
          <w:tcPr>
            <w:tcW w:w="7621" w:type="dxa"/>
          </w:tcPr>
          <w:p w:rsidR="00356D9D" w:rsidRPr="00753CFE" w:rsidRDefault="00356D9D" w:rsidP="00753CFE">
            <w:pPr>
              <w:spacing w:line="240" w:lineRule="auto"/>
              <w:ind w:firstLineChars="250" w:firstLine="600"/>
              <w:rPr>
                <w:rFonts w:cs="Times New Roman"/>
                <w:sz w:val="24"/>
                <w:szCs w:val="24"/>
                <w:lang w:val="vi-VN"/>
              </w:rPr>
            </w:pPr>
            <w:r w:rsidRPr="00753CFE">
              <w:rPr>
                <w:rFonts w:cs="Times New Roman"/>
                <w:sz w:val="24"/>
                <w:szCs w:val="24"/>
                <w:lang w:val="vi-VN"/>
              </w:rPr>
              <w:t>2. Hình bên mô tả một thiết bị phân hủy nước bằng dòng điện.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a) Viết phương trình phản ứng điện phân nước.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Ban đầu các ống </w:t>
            </w:r>
            <w:r w:rsidRPr="00753CFE">
              <w:rPr>
                <w:rFonts w:cs="Times New Roman"/>
                <w:position w:val="-4"/>
                <w:sz w:val="24"/>
                <w:szCs w:val="24"/>
              </w:rPr>
              <w:object w:dxaOrig="260" w:dyaOrig="260">
                <v:shape id="_x0000_i1256" type="#_x0000_t75" style="width:12.9pt;height:12.9pt" o:ole="">
                  <v:imagedata r:id="rId481" o:title=""/>
                </v:shape>
                <o:OLEObject Type="Embed" ProgID="Equation.DSMT4" ShapeID="_x0000_i1256" DrawAspect="Content" ObjectID="_1831896883" r:id="rId482"/>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257" type="#_x0000_t75" style="width:12.25pt;height:12.9pt" o:ole="">
                  <v:imagedata r:id="rId483" o:title=""/>
                </v:shape>
                <o:OLEObject Type="Embed" ProgID="Equation.DSMT4" ShapeID="_x0000_i1257" DrawAspect="Content" ObjectID="_1831896884" r:id="rId484"/>
              </w:object>
            </w:r>
            <w:r w:rsidRPr="00753CFE">
              <w:rPr>
                <w:rFonts w:cs="Times New Roman"/>
                <w:sz w:val="24"/>
                <w:szCs w:val="24"/>
                <w:lang w:val="vi-VN"/>
              </w:rPr>
              <w:t xml:space="preserve"> đều chứa đầy nước nhưng sau một thời gian dòng điện một chiều đi qua thì có các khí tích tụ. Xác định (có giải thích) khí hình thành trong ống </w:t>
            </w:r>
            <w:r w:rsidRPr="00753CFE">
              <w:rPr>
                <w:rFonts w:cs="Times New Roman"/>
                <w:position w:val="-4"/>
                <w:sz w:val="24"/>
                <w:szCs w:val="24"/>
              </w:rPr>
              <w:object w:dxaOrig="260" w:dyaOrig="260">
                <v:shape id="_x0000_i1258" type="#_x0000_t75" style="width:12.9pt;height:12.9pt" o:ole="">
                  <v:imagedata r:id="rId485" o:title=""/>
                </v:shape>
                <o:OLEObject Type="Embed" ProgID="Equation.DSMT4" ShapeID="_x0000_i1258" DrawAspect="Content" ObjectID="_1831896885" r:id="rId486"/>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259" type="#_x0000_t75" style="width:12.25pt;height:12.9pt" o:ole="">
                  <v:imagedata r:id="rId487" o:title=""/>
                </v:shape>
                <o:OLEObject Type="Embed" ProgID="Equation.DSMT4" ShapeID="_x0000_i1259" DrawAspect="Content" ObjectID="_1831896886" r:id="rId488"/>
              </w:object>
            </w:r>
            <w:r w:rsidRPr="00753CFE">
              <w:rPr>
                <w:rFonts w:cs="Times New Roman"/>
                <w:sz w:val="24"/>
                <w:szCs w:val="24"/>
                <w:lang w:val="vi-VN"/>
              </w:rPr>
              <w:t>.</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c) Vì sao để quá trình điện phân nước diễn ra thuận lợi thường phải pha thêm một ít dung dịch </w:t>
            </w:r>
            <w:r w:rsidRPr="00753CFE">
              <w:rPr>
                <w:rFonts w:cs="Times New Roman"/>
                <w:position w:val="-12"/>
                <w:sz w:val="24"/>
                <w:szCs w:val="24"/>
              </w:rPr>
              <w:object w:dxaOrig="730" w:dyaOrig="360">
                <v:shape id="_x0000_i1260" type="#_x0000_t75" style="width:36.7pt;height:18.35pt" o:ole="">
                  <v:imagedata r:id="rId489" o:title=""/>
                </v:shape>
                <o:OLEObject Type="Embed" ProgID="Equation.DSMT4" ShapeID="_x0000_i1260" DrawAspect="Content" ObjectID="_1831896887" r:id="rId490"/>
              </w:object>
            </w:r>
            <w:r w:rsidRPr="00753CFE">
              <w:rPr>
                <w:rFonts w:cs="Times New Roman"/>
                <w:sz w:val="24"/>
                <w:szCs w:val="24"/>
                <w:lang w:val="vi-VN"/>
              </w:rPr>
              <w:t xml:space="preserve"> ?</w:t>
            </w:r>
          </w:p>
        </w:tc>
        <w:tc>
          <w:tcPr>
            <w:tcW w:w="1955" w:type="dxa"/>
          </w:tcPr>
          <w:p w:rsidR="00356D9D" w:rsidRPr="00753CFE" w:rsidRDefault="00356D9D">
            <w:pPr>
              <w:spacing w:line="240" w:lineRule="auto"/>
              <w:rPr>
                <w:rFonts w:cs="Times New Roman"/>
                <w:sz w:val="24"/>
                <w:szCs w:val="24"/>
                <w:lang w:val="vi-VN"/>
              </w:rPr>
            </w:pPr>
            <w:r w:rsidRPr="00753CFE">
              <w:rPr>
                <w:rFonts w:cs="Times New Roman"/>
                <w:noProof/>
                <w:sz w:val="24"/>
                <w:szCs w:val="24"/>
              </w:rPr>
              <w:drawing>
                <wp:inline distT="0" distB="0" distL="0" distR="0" wp14:anchorId="05EEFFC3" wp14:editId="3CD69802">
                  <wp:extent cx="994410" cy="2432685"/>
                  <wp:effectExtent l="0" t="0" r="11430" b="571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91">
                            <a:extLst>
                              <a:ext uri="{BEBA8EAE-BF5A-486C-A8C5-ECC9F3942E4B}">
                                <a14:imgProps xmlns:a14="http://schemas.microsoft.com/office/drawing/2010/main">
                                  <a14:imgLayer r:embed="rId492">
                                    <a14:imgEffect>
                                      <a14:brightnessContrast bright="34000"/>
                                    </a14:imgEffect>
                                    <a14:imgEffect>
                                      <a14:sharpenSoften amount="65000"/>
                                    </a14:imgEffect>
                                  </a14:imgLayer>
                                </a14:imgProps>
                              </a:ext>
                            </a:extLst>
                          </a:blip>
                          <a:stretch>
                            <a:fillRect/>
                          </a:stretch>
                        </pic:blipFill>
                        <pic:spPr>
                          <a:xfrm>
                            <a:off x="0" y="0"/>
                            <a:ext cx="1003395" cy="2454655"/>
                          </a:xfrm>
                          <a:prstGeom prst="rect">
                            <a:avLst/>
                          </a:prstGeom>
                        </pic:spPr>
                      </pic:pic>
                    </a:graphicData>
                  </a:graphic>
                </wp:inline>
              </w:drawing>
            </w:r>
          </w:p>
        </w:tc>
      </w:tr>
    </w:tbl>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Phương pháp điện phân cũng được sử dụng để mạ kim loại (mạ điện). Ví dụ khi điện phân dung dịch </w:t>
      </w:r>
      <w:r w:rsidRPr="00753CFE">
        <w:rPr>
          <w:rFonts w:cs="Times New Roman"/>
          <w:position w:val="-12"/>
          <w:sz w:val="24"/>
          <w:szCs w:val="24"/>
        </w:rPr>
        <w:object w:dxaOrig="740" w:dyaOrig="360">
          <v:shape id="_x0000_i1261" type="#_x0000_t75" style="width:36.7pt;height:18.35pt" o:ole="">
            <v:imagedata r:id="rId493" o:title=""/>
          </v:shape>
          <o:OLEObject Type="Embed" ProgID="Equation.DSMT4" ShapeID="_x0000_i1261" DrawAspect="Content" ObjectID="_1831896888" r:id="rId494"/>
        </w:object>
      </w:r>
      <w:r w:rsidRPr="00753CFE">
        <w:rPr>
          <w:rFonts w:cs="Times New Roman"/>
          <w:sz w:val="24"/>
          <w:szCs w:val="24"/>
          <w:lang w:val="vi-VN"/>
        </w:rPr>
        <w:t xml:space="preserve"> thì xảy ra phản ứng:</w: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4280" w:dyaOrig="400">
          <v:shape id="_x0000_i1262" type="#_x0000_t75" style="width:213.95pt;height:20.4pt" o:ole="">
            <v:imagedata r:id="rId495" o:title=""/>
          </v:shape>
          <o:OLEObject Type="Embed" ProgID="Equation.DSMT4" ShapeID="_x0000_i1262" DrawAspect="Content" ObjectID="_1831896889" r:id="rId496"/>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a) Cân bằng phương trình</w:t>
      </w:r>
      <w:r w:rsidRPr="00753CFE">
        <w:rPr>
          <w:rFonts w:cs="Times New Roman"/>
          <w:sz w:val="24"/>
          <w:szCs w:val="24"/>
        </w:rPr>
        <w:t xml:space="preserve"> hoá học của</w:t>
      </w:r>
      <w:r w:rsidRPr="00753CFE">
        <w:rPr>
          <w:rFonts w:cs="Times New Roman"/>
          <w:sz w:val="24"/>
          <w:szCs w:val="24"/>
          <w:lang w:val="vi-VN"/>
        </w:rPr>
        <w:t xml:space="preserve"> phản ứng trên.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Trong quá trình sản xuất một loại huy chương, cần mạ một lớp đồng dày </w:t>
      </w:r>
      <w:r w:rsidRPr="00753CFE">
        <w:rPr>
          <w:rFonts w:cs="Times New Roman"/>
          <w:position w:val="-10"/>
          <w:sz w:val="24"/>
          <w:szCs w:val="24"/>
        </w:rPr>
        <w:object w:dxaOrig="760" w:dyaOrig="320">
          <v:shape id="_x0000_i1263" type="#_x0000_t75" style="width:38.05pt;height:15.6pt" o:ole="">
            <v:imagedata r:id="rId497" o:title=""/>
          </v:shape>
          <o:OLEObject Type="Embed" ProgID="Equation.DSMT4" ShapeID="_x0000_i1263" DrawAspect="Content" ObjectID="_1831896890" r:id="rId498"/>
        </w:object>
      </w:r>
      <w:r w:rsidRPr="00753CFE">
        <w:rPr>
          <w:rFonts w:cs="Times New Roman"/>
          <w:sz w:val="24"/>
          <w:szCs w:val="24"/>
          <w:lang w:val="vi-VN"/>
        </w:rPr>
        <w:t xml:space="preserve"> đều lên khắp bề mặt l</w:t>
      </w:r>
      <w:r w:rsidRPr="00753CFE">
        <w:rPr>
          <w:rFonts w:cs="Times New Roman"/>
          <w:sz w:val="24"/>
          <w:szCs w:val="24"/>
        </w:rPr>
        <w:t>õ</w:t>
      </w:r>
      <w:r w:rsidRPr="00753CFE">
        <w:rPr>
          <w:rFonts w:cs="Times New Roman"/>
          <w:sz w:val="24"/>
          <w:szCs w:val="24"/>
          <w:lang w:val="vi-VN"/>
        </w:rPr>
        <w:t xml:space="preserve">i thép hình trụ có bán kính đáy </w:t>
      </w:r>
      <w:r w:rsidRPr="00753CFE">
        <w:rPr>
          <w:rFonts w:cs="Times New Roman"/>
          <w:position w:val="-6"/>
          <w:sz w:val="24"/>
          <w:szCs w:val="24"/>
        </w:rPr>
        <w:object w:dxaOrig="500" w:dyaOrig="280">
          <v:shape id="_x0000_i1264" type="#_x0000_t75" style="width:24.45pt;height:14.25pt" o:ole="">
            <v:imagedata r:id="rId499" o:title=""/>
          </v:shape>
          <o:OLEObject Type="Embed" ProgID="Equation.DSMT4" ShapeID="_x0000_i1264" DrawAspect="Content" ObjectID="_1831896891" r:id="rId500"/>
        </w:object>
      </w:r>
      <w:r w:rsidRPr="00753CFE">
        <w:rPr>
          <w:rFonts w:cs="Times New Roman"/>
          <w:sz w:val="24"/>
          <w:szCs w:val="24"/>
          <w:lang w:val="vi-VN"/>
        </w:rPr>
        <w:t xml:space="preserve"> và chiều cao </w:t>
      </w:r>
      <w:r w:rsidRPr="00753CFE">
        <w:rPr>
          <w:rFonts w:cs="Times New Roman"/>
          <w:position w:val="-6"/>
          <w:sz w:val="24"/>
          <w:szCs w:val="24"/>
        </w:rPr>
        <w:object w:dxaOrig="600" w:dyaOrig="280">
          <v:shape id="_x0000_i1265" type="#_x0000_t75" style="width:29.9pt;height:14.25pt" o:ole="">
            <v:imagedata r:id="rId501" o:title=""/>
          </v:shape>
          <o:OLEObject Type="Embed" ProgID="Equation.DSMT4" ShapeID="_x0000_i1265" DrawAspect="Content" ObjectID="_1831896892" r:id="rId502"/>
        </w:object>
      </w:r>
      <w:r w:rsidRPr="00753CFE">
        <w:rPr>
          <w:rFonts w:cs="Times New Roman"/>
          <w:sz w:val="24"/>
          <w:szCs w:val="24"/>
          <w:lang w:val="vi-VN"/>
        </w:rPr>
        <w:t xml:space="preserve">. Biết lớp đồng sinh ra bám lên lõi thép với tốc độ </w:t>
      </w:r>
      <w:r w:rsidRPr="00753CFE">
        <w:rPr>
          <w:rFonts w:cs="Times New Roman"/>
          <w:position w:val="-10"/>
          <w:sz w:val="24"/>
          <w:szCs w:val="24"/>
        </w:rPr>
        <w:object w:dxaOrig="1540" w:dyaOrig="320">
          <v:shape id="_x0000_i1266" type="#_x0000_t75" style="width:77.45pt;height:15.6pt" o:ole="">
            <v:imagedata r:id="rId503" o:title=""/>
          </v:shape>
          <o:OLEObject Type="Embed" ProgID="Equation.DSMT4" ShapeID="_x0000_i1266" DrawAspect="Content" ObjectID="_1831896893" r:id="rId504"/>
        </w:object>
      </w:r>
      <w:r w:rsidRPr="00753CFE">
        <w:rPr>
          <w:rFonts w:cs="Times New Roman"/>
          <w:sz w:val="24"/>
          <w:szCs w:val="24"/>
          <w:lang w:val="vi-VN"/>
        </w:rPr>
        <w:t xml:space="preserve"> khối lượng riêng của đồng </w:t>
      </w:r>
      <w:r w:rsidRPr="00753CFE">
        <w:rPr>
          <w:rFonts w:cs="Times New Roman"/>
          <w:position w:val="-10"/>
          <w:sz w:val="24"/>
          <w:szCs w:val="24"/>
        </w:rPr>
        <w:object w:dxaOrig="1440" w:dyaOrig="360">
          <v:shape id="_x0000_i1267" type="#_x0000_t75" style="width:1in;height:18.35pt" o:ole="">
            <v:imagedata r:id="rId505" o:title=""/>
          </v:shape>
          <o:OLEObject Type="Embed" ProgID="Equation.DSMT4" ShapeID="_x0000_i1267" DrawAspect="Content" ObjectID="_1831896894" r:id="rId506"/>
        </w:object>
      </w:r>
      <w:r w:rsidRPr="00753CFE">
        <w:rPr>
          <w:rFonts w:cs="Times New Roman"/>
          <w:sz w:val="24"/>
          <w:szCs w:val="24"/>
          <w:lang w:val="vi-VN"/>
        </w:rPr>
        <w:t>. Tính thời gian cần thiết đề mạ một tấm huy chương như trên.</w:t>
      </w:r>
    </w:p>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 Hết --------------------------</w:t>
      </w:r>
    </w:p>
    <w:p w:rsidR="00356D9D" w:rsidRPr="00753CFE" w:rsidRDefault="00356D9D">
      <w:pPr>
        <w:spacing w:line="260" w:lineRule="auto"/>
        <w:jc w:val="both"/>
        <w:rPr>
          <w:rFonts w:cs="Times New Roman"/>
          <w:i/>
          <w:sz w:val="24"/>
          <w:szCs w:val="24"/>
          <w:lang w:val="vi-VN"/>
        </w:rPr>
      </w:pPr>
    </w:p>
    <w:p w:rsidR="00356D9D" w:rsidRPr="00753CFE" w:rsidRDefault="00356D9D" w:rsidP="00C77959">
      <w:pPr>
        <w:spacing w:line="260" w:lineRule="auto"/>
        <w:jc w:val="center"/>
        <w:rPr>
          <w:rFonts w:cs="Times New Roman"/>
          <w:b/>
          <w:bCs/>
          <w:color w:val="FF0000"/>
          <w:sz w:val="24"/>
          <w:szCs w:val="24"/>
        </w:rPr>
      </w:pPr>
      <w:r w:rsidRPr="00753CFE">
        <w:rPr>
          <w:rFonts w:cs="Times New Roman"/>
          <w:b/>
          <w:bCs/>
          <w:color w:val="FF0000"/>
          <w:sz w:val="24"/>
          <w:szCs w:val="24"/>
        </w:rPr>
        <w:t>HƯỚNG DẪN GIẢI</w:t>
      </w:r>
    </w:p>
    <w:p w:rsidR="00356D9D" w:rsidRPr="00753CFE" w:rsidRDefault="00356D9D" w:rsidP="00C77959">
      <w:pPr>
        <w:spacing w:line="260" w:lineRule="auto"/>
        <w:jc w:val="center"/>
        <w:rPr>
          <w:rFonts w:cs="Times New Roman"/>
          <w:b/>
          <w:bCs/>
          <w:color w:val="FF0000"/>
          <w:sz w:val="24"/>
          <w:szCs w:val="24"/>
          <w:lang w:val="vi-VN"/>
        </w:rPr>
      </w:pPr>
    </w:p>
    <w:p w:rsidR="00356D9D" w:rsidRPr="00753CFE" w:rsidRDefault="00356D9D">
      <w:pPr>
        <w:spacing w:line="240" w:lineRule="auto"/>
        <w:rPr>
          <w:rFonts w:cs="Times New Roman"/>
          <w:b/>
          <w:sz w:val="24"/>
          <w:szCs w:val="24"/>
          <w:lang w:val="vi-VN"/>
        </w:rPr>
      </w:pPr>
      <w:r w:rsidRPr="00753CFE">
        <w:rPr>
          <w:rFonts w:cs="Times New Roman"/>
          <w:b/>
          <w:sz w:val="24"/>
          <w:szCs w:val="24"/>
        </w:rPr>
        <w:t>Câu 1: (1,5 điểm)</w:t>
      </w:r>
    </w:p>
    <w:tbl>
      <w:tblPr>
        <w:tblStyle w:val="TableGrid"/>
        <w:tblW w:w="0" w:type="auto"/>
        <w:tblLook w:val="04A0" w:firstRow="1" w:lastRow="0" w:firstColumn="1" w:lastColumn="0" w:noHBand="0" w:noVBand="1"/>
      </w:tblPr>
      <w:tblGrid>
        <w:gridCol w:w="7621"/>
        <w:gridCol w:w="2693"/>
      </w:tblGrid>
      <w:tr w:rsidR="00356D9D" w:rsidRPr="00753CFE">
        <w:tc>
          <w:tcPr>
            <w:tcW w:w="7621" w:type="dxa"/>
          </w:tcPr>
          <w:p w:rsidR="00356D9D" w:rsidRPr="00753CFE" w:rsidRDefault="00356D9D">
            <w:pPr>
              <w:spacing w:line="240" w:lineRule="auto"/>
              <w:rPr>
                <w:rFonts w:cs="Times New Roman"/>
                <w:sz w:val="24"/>
                <w:szCs w:val="24"/>
              </w:rPr>
            </w:pPr>
            <w:r w:rsidRPr="00753CFE">
              <w:rPr>
                <w:rFonts w:cs="Times New Roman"/>
                <w:sz w:val="24"/>
                <w:szCs w:val="24"/>
              </w:rPr>
              <w:t>1. Cho sơ đồ một nguyên tử magie ở hình bên, điền một số th</w:t>
            </w:r>
            <w:r w:rsidRPr="00753CFE">
              <w:rPr>
                <w:rFonts w:cs="Times New Roman"/>
                <w:sz w:val="24"/>
                <w:szCs w:val="24"/>
                <w:lang w:val="vi-VN"/>
              </w:rPr>
              <w:t>í</w:t>
            </w:r>
            <w:r w:rsidRPr="00753CFE">
              <w:rPr>
                <w:rFonts w:cs="Times New Roman"/>
                <w:sz w:val="24"/>
                <w:szCs w:val="24"/>
              </w:rPr>
              <w:t>ch hợp vào mỗi chỗ trống trong đoạn v</w:t>
            </w:r>
            <w:r w:rsidRPr="00753CFE">
              <w:rPr>
                <w:rFonts w:cs="Times New Roman"/>
                <w:sz w:val="24"/>
                <w:szCs w:val="24"/>
                <w:lang w:val="vi-VN"/>
              </w:rPr>
              <w:t>ă</w:t>
            </w:r>
            <w:r w:rsidRPr="00753CFE">
              <w:rPr>
                <w:rFonts w:cs="Times New Roman"/>
                <w:sz w:val="24"/>
                <w:szCs w:val="24"/>
              </w:rPr>
              <w:t>n bản dưới đây:</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"Trong các phản ứng hóa học, nguyên tử magie rất dễ mất đi toàn bộ các electron ở lớp ngoài cùng và trở thành ion magie mang điện tích dương ............ (1)....... . Ion magie có cấu tạo gồm hạt nhân mang điện tích dương .........(2)............. và lớp vỏ tạo bởi .......(3).......... electron. Hạt nhân của ion magie có chứa ........(4).......... proton và 12 nơtron".</w:t>
            </w:r>
          </w:p>
        </w:tc>
        <w:tc>
          <w:tcPr>
            <w:tcW w:w="2693" w:type="dxa"/>
          </w:tcPr>
          <w:p w:rsidR="00356D9D" w:rsidRPr="00753CFE" w:rsidRDefault="00356D9D">
            <w:pPr>
              <w:spacing w:line="240" w:lineRule="auto"/>
              <w:rPr>
                <w:rFonts w:cs="Times New Roman"/>
                <w:sz w:val="24"/>
                <w:szCs w:val="24"/>
                <w:lang w:val="vi-VN"/>
              </w:rPr>
            </w:pPr>
            <w:r w:rsidRPr="00753CFE">
              <w:rPr>
                <w:rFonts w:cs="Times New Roman"/>
                <w:noProof/>
                <w:sz w:val="24"/>
                <w:szCs w:val="24"/>
              </w:rPr>
              <w:drawing>
                <wp:inline distT="0" distB="0" distL="0" distR="0" wp14:anchorId="0F925919" wp14:editId="7C70DBC9">
                  <wp:extent cx="1463675" cy="1394460"/>
                  <wp:effectExtent l="0" t="0" r="14605" b="7620"/>
                  <wp:docPr id="1118" name="Picture 1118" descr="Nguyên tử oxygen có 8 electron. Số electron lớp ngoài cùng của nguyê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guyên tử oxygen có 8 electron. Số electron lớp ngoài cùng của nguyên ..."/>
                          <pic:cNvPicPr>
                            <a:picLocks noChangeAspect="1" noChangeArrowheads="1"/>
                          </pic:cNvPicPr>
                        </pic:nvPicPr>
                        <pic:blipFill>
                          <a:blip r:embed="rId359">
                            <a:extLst>
                              <a:ext uri="{BEBA8EAE-BF5A-486C-A8C5-ECC9F3942E4B}">
                                <a14:imgProps xmlns:a14="http://schemas.microsoft.com/office/drawing/2010/main">
                                  <a14:imgLayer r:embed="rId360">
                                    <a14:imgEffect>
                                      <a14:sharpenSoften amount="72000"/>
                                    </a14:imgEffect>
                                  </a14:imgLayer>
                                </a14:imgProps>
                              </a:ext>
                              <a:ext uri="{28A0092B-C50C-407E-A947-70E740481C1C}">
                                <a14:useLocalDpi xmlns:a14="http://schemas.microsoft.com/office/drawing/2010/main" val="0"/>
                              </a:ext>
                            </a:extLst>
                          </a:blip>
                          <a:srcRect/>
                          <a:stretch>
                            <a:fillRect/>
                          </a:stretch>
                        </pic:blipFill>
                        <pic:spPr>
                          <a:xfrm>
                            <a:off x="0" y="0"/>
                            <a:ext cx="1471472" cy="1401667"/>
                          </a:xfrm>
                          <a:prstGeom prst="rect">
                            <a:avLst/>
                          </a:prstGeom>
                          <a:noFill/>
                          <a:ln>
                            <a:noFill/>
                          </a:ln>
                        </pic:spPr>
                      </pic:pic>
                    </a:graphicData>
                  </a:graphic>
                </wp:inline>
              </w:drawing>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(1) : 2 hoặc +2 hoặc 2+</w:t>
      </w:r>
      <w:r w:rsidRPr="00753CFE">
        <w:rPr>
          <w:rFonts w:cs="Times New Roman"/>
          <w:sz w:val="24"/>
          <w:szCs w:val="24"/>
          <w:lang w:val="vi-VN"/>
        </w:rPr>
        <w:tab/>
        <w:t>(2) : 12 hoặc +12 hoặc 12+</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(3) : 10</w:t>
      </w:r>
      <w:r w:rsidRPr="00753CFE">
        <w:rPr>
          <w:rFonts w:cs="Times New Roman"/>
          <w:sz w:val="24"/>
          <w:szCs w:val="24"/>
          <w:lang w:val="vi-VN"/>
        </w:rPr>
        <w:tab/>
      </w:r>
      <w:r w:rsidRPr="00753CFE">
        <w:rPr>
          <w:rFonts w:cs="Times New Roman"/>
          <w:sz w:val="24"/>
          <w:szCs w:val="24"/>
          <w:lang w:val="vi-VN"/>
        </w:rPr>
        <w:tab/>
      </w:r>
      <w:r w:rsidRPr="00753CFE">
        <w:rPr>
          <w:rFonts w:cs="Times New Roman"/>
          <w:sz w:val="24"/>
          <w:szCs w:val="24"/>
          <w:lang w:val="vi-VN"/>
        </w:rPr>
        <w:tab/>
      </w:r>
      <w:r w:rsidRPr="00753CFE">
        <w:rPr>
          <w:rFonts w:cs="Times New Roman"/>
          <w:sz w:val="24"/>
          <w:szCs w:val="24"/>
          <w:lang w:val="vi-VN"/>
        </w:rPr>
        <w:tab/>
        <w:t>(4): 12</w: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2. Hãy cho biết không khí, khí cacbonic, khí cacbonic, khí etilen là hỗn hơp, đơn chất, hợp chất vô cơ hay hợp chất hữu cơ?</w:t>
            </w:r>
          </w:p>
        </w:tc>
      </w:tr>
    </w:tbl>
    <w:p w:rsidR="00356D9D" w:rsidRPr="00753CFE" w:rsidRDefault="00356D9D">
      <w:pPr>
        <w:spacing w:line="240" w:lineRule="auto"/>
        <w:rPr>
          <w:rFonts w:cs="Times New Roman"/>
          <w:sz w:val="24"/>
          <w:szCs w:val="24"/>
        </w:rPr>
      </w:pPr>
    </w:p>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tbl>
      <w:tblPr>
        <w:tblStyle w:val="TableGrid"/>
        <w:tblW w:w="0" w:type="auto"/>
        <w:jc w:val="center"/>
        <w:tblLook w:val="04A0" w:firstRow="1" w:lastRow="0" w:firstColumn="1" w:lastColumn="0" w:noHBand="0" w:noVBand="1"/>
      </w:tblPr>
      <w:tblGrid>
        <w:gridCol w:w="1384"/>
        <w:gridCol w:w="3826"/>
        <w:gridCol w:w="3829"/>
        <w:gridCol w:w="1382"/>
      </w:tblGrid>
      <w:tr w:rsidR="00356D9D" w:rsidRPr="00753CFE">
        <w:trPr>
          <w:gridBefore w:val="1"/>
          <w:gridAfter w:val="1"/>
          <w:wBefore w:w="1384" w:type="dxa"/>
          <w:wAfter w:w="1382" w:type="dxa"/>
          <w:jc w:val="center"/>
        </w:trPr>
        <w:tc>
          <w:tcPr>
            <w:tcW w:w="3826"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hỗn hợp : không khí</w:t>
            </w:r>
          </w:p>
        </w:tc>
        <w:tc>
          <w:tcPr>
            <w:tcW w:w="3829"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đơn chất: khí cacbonic</w:t>
            </w:r>
            <w:r w:rsidRPr="00753CFE">
              <w:rPr>
                <w:rFonts w:cs="Times New Roman"/>
                <w:sz w:val="24"/>
                <w:szCs w:val="24"/>
              </w:rPr>
              <w:t xml:space="preserve"> </w:t>
            </w:r>
            <w:r w:rsidRPr="00753CFE">
              <w:rPr>
                <w:rFonts w:cs="Times New Roman"/>
                <w:sz w:val="24"/>
                <w:szCs w:val="24"/>
                <w:lang w:val="vi-VN"/>
              </w:rPr>
              <w:t>(</w:t>
            </w:r>
            <w:r w:rsidRPr="00753CFE">
              <w:rPr>
                <w:rFonts w:cs="Times New Roman"/>
                <w:position w:val="-12"/>
                <w:sz w:val="24"/>
                <w:szCs w:val="24"/>
              </w:rPr>
              <w:object w:dxaOrig="350" w:dyaOrig="360">
                <v:shape id="_x0000_i1268" type="#_x0000_t75" style="width:17pt;height:17.65pt" o:ole="">
                  <v:imagedata r:id="rId507" o:title=""/>
                </v:shape>
                <o:OLEObject Type="Embed" ProgID="Equation.DSMT4" ShapeID="_x0000_i1268" DrawAspect="Content" ObjectID="_1831896895" r:id="rId508"/>
              </w:object>
            </w:r>
            <w:r w:rsidRPr="00753CFE">
              <w:rPr>
                <w:rFonts w:cs="Times New Roman"/>
                <w:sz w:val="24"/>
                <w:szCs w:val="24"/>
                <w:lang w:val="vi-VN"/>
              </w:rPr>
              <w:t>)</w:t>
            </w:r>
          </w:p>
        </w:tc>
      </w:tr>
      <w:tr w:rsidR="00356D9D" w:rsidRPr="00753CFE">
        <w:trPr>
          <w:gridBefore w:val="1"/>
          <w:gridAfter w:val="1"/>
          <w:wBefore w:w="1384" w:type="dxa"/>
          <w:wAfter w:w="1382" w:type="dxa"/>
          <w:jc w:val="center"/>
        </w:trPr>
        <w:tc>
          <w:tcPr>
            <w:tcW w:w="3826"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hợp ch</w:t>
            </w:r>
            <w:r w:rsidRPr="00753CFE">
              <w:rPr>
                <w:rFonts w:cs="Times New Roman"/>
                <w:sz w:val="24"/>
                <w:szCs w:val="24"/>
              </w:rPr>
              <w:t>ấ</w:t>
            </w:r>
            <w:r w:rsidRPr="00753CFE">
              <w:rPr>
                <w:rFonts w:cs="Times New Roman"/>
                <w:sz w:val="24"/>
                <w:szCs w:val="24"/>
                <w:lang w:val="vi-VN"/>
              </w:rPr>
              <w:t>t vô cơ: khí cacbonic (</w:t>
            </w:r>
            <w:r w:rsidRPr="00753CFE">
              <w:rPr>
                <w:rFonts w:cs="Times New Roman"/>
                <w:position w:val="-12"/>
                <w:sz w:val="24"/>
                <w:szCs w:val="24"/>
              </w:rPr>
              <w:object w:dxaOrig="480" w:dyaOrig="360">
                <v:shape id="_x0000_i1269" type="#_x0000_t75" style="width:24.45pt;height:17.65pt" o:ole="">
                  <v:imagedata r:id="rId509" o:title=""/>
                </v:shape>
                <o:OLEObject Type="Embed" ProgID="Equation.DSMT4" ShapeID="_x0000_i1269" DrawAspect="Content" ObjectID="_1831896896" r:id="rId510"/>
              </w:object>
            </w:r>
            <w:r w:rsidRPr="00753CFE">
              <w:rPr>
                <w:rFonts w:cs="Times New Roman"/>
                <w:sz w:val="24"/>
                <w:szCs w:val="24"/>
                <w:lang w:val="vi-VN"/>
              </w:rPr>
              <w:t>)</w:t>
            </w:r>
          </w:p>
        </w:tc>
        <w:tc>
          <w:tcPr>
            <w:tcW w:w="3829"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hợp chất hữu cơ: khí etilen (</w:t>
            </w:r>
            <w:r w:rsidRPr="00753CFE">
              <w:rPr>
                <w:rFonts w:cs="Times New Roman"/>
                <w:position w:val="-12"/>
                <w:sz w:val="24"/>
                <w:szCs w:val="24"/>
              </w:rPr>
              <w:object w:dxaOrig="580" w:dyaOrig="360">
                <v:shape id="_x0000_i1270" type="#_x0000_t75" style="width:29.2pt;height:17.65pt" o:ole="">
                  <v:imagedata r:id="rId511" o:title=""/>
                </v:shape>
                <o:OLEObject Type="Embed" ProgID="Equation.DSMT4" ShapeID="_x0000_i1270" DrawAspect="Content" ObjectID="_1831896897" r:id="rId512"/>
              </w:object>
            </w:r>
            <w:r w:rsidRPr="00753CFE">
              <w:rPr>
                <w:rFonts w:cs="Times New Roman"/>
                <w:sz w:val="24"/>
                <w:szCs w:val="24"/>
                <w:lang w:val="vi-VN"/>
              </w:rPr>
              <w:t>)</w:t>
            </w:r>
          </w:p>
        </w:tc>
      </w:tr>
      <w:tr w:rsidR="00356D9D" w:rsidRPr="00753CFE">
        <w:trPr>
          <w:jc w:val="center"/>
        </w:trPr>
        <w:tc>
          <w:tcPr>
            <w:tcW w:w="10421" w:type="dxa"/>
            <w:gridSpan w:val="4"/>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3. Trước khi gieo trồng, hạt giống thường được xử lý với dung dịch </w:t>
            </w:r>
            <w:r w:rsidRPr="00753CFE">
              <w:rPr>
                <w:rFonts w:cs="Times New Roman"/>
                <w:position w:val="-12"/>
                <w:sz w:val="24"/>
                <w:szCs w:val="24"/>
              </w:rPr>
              <w:object w:dxaOrig="740" w:dyaOrig="360">
                <v:shape id="_x0000_i1271" type="#_x0000_t75" style="width:36.7pt;height:17.65pt" o:ole="">
                  <v:imagedata r:id="rId361" o:title=""/>
                </v:shape>
                <o:OLEObject Type="Embed" ProgID="Equation.DSMT4" ShapeID="_x0000_i1271" DrawAspect="Content" ObjectID="_1831896898" r:id="rId513"/>
              </w:object>
            </w:r>
            <w:r w:rsidRPr="00753CFE">
              <w:rPr>
                <w:rFonts w:cs="Times New Roman"/>
                <w:sz w:val="24"/>
                <w:szCs w:val="24"/>
                <w:lang w:val="vi-VN"/>
              </w:rPr>
              <w:t xml:space="preserve"> loãng trong khoảng 9 giờ để phòng trừ mấm bệnh, sâu hại, nấm mốc... Trung bình cứ </w:t>
            </w:r>
            <w:r w:rsidRPr="00753CFE">
              <w:rPr>
                <w:rFonts w:cs="Times New Roman"/>
                <w:position w:val="-10"/>
                <w:sz w:val="24"/>
                <w:szCs w:val="24"/>
              </w:rPr>
              <w:object w:dxaOrig="560" w:dyaOrig="320">
                <v:shape id="_x0000_i1272" type="#_x0000_t75" style="width:27.85pt;height:15.6pt" o:ole="">
                  <v:imagedata r:id="rId363" o:title=""/>
                </v:shape>
                <o:OLEObject Type="Embed" ProgID="Equation.DSMT4" ShapeID="_x0000_i1272" DrawAspect="Content" ObjectID="_1831896899" r:id="rId514"/>
              </w:object>
            </w:r>
            <w:r w:rsidRPr="00753CFE">
              <w:rPr>
                <w:rFonts w:cs="Times New Roman"/>
                <w:sz w:val="24"/>
                <w:szCs w:val="24"/>
                <w:lang w:val="vi-VN"/>
              </w:rPr>
              <w:t xml:space="preserve"> hạt giống cần dùng </w:t>
            </w:r>
            <w:r w:rsidRPr="00753CFE">
              <w:rPr>
                <w:rFonts w:cs="Times New Roman"/>
                <w:position w:val="-10"/>
                <w:sz w:val="24"/>
                <w:szCs w:val="24"/>
              </w:rPr>
              <w:object w:dxaOrig="560" w:dyaOrig="320">
                <v:shape id="_x0000_i1273" type="#_x0000_t75" style="width:27.85pt;height:15.6pt" o:ole="">
                  <v:imagedata r:id="rId365" o:title=""/>
                </v:shape>
                <o:OLEObject Type="Embed" ProgID="Equation.DSMT4" ShapeID="_x0000_i1273" DrawAspect="Content" ObjectID="_1831896900" r:id="rId515"/>
              </w:object>
            </w:r>
            <w:r w:rsidRPr="00753CFE">
              <w:rPr>
                <w:rFonts w:cs="Times New Roman"/>
                <w:sz w:val="24"/>
                <w:szCs w:val="24"/>
                <w:lang w:val="vi-VN"/>
              </w:rPr>
              <w:t xml:space="preserve"> dung dịch </w:t>
            </w:r>
            <w:r w:rsidRPr="00753CFE">
              <w:rPr>
                <w:rFonts w:cs="Times New Roman"/>
                <w:position w:val="-12"/>
                <w:sz w:val="24"/>
                <w:szCs w:val="24"/>
              </w:rPr>
              <w:object w:dxaOrig="1420" w:dyaOrig="360">
                <v:shape id="_x0000_i1274" type="#_x0000_t75" style="width:70.65pt;height:17.65pt" o:ole="">
                  <v:imagedata r:id="rId367" o:title=""/>
                </v:shape>
                <o:OLEObject Type="Embed" ProgID="Equation.DSMT4" ShapeID="_x0000_i1274" DrawAspect="Content" ObjectID="_1831896901" r:id="rId516"/>
              </w:object>
            </w:r>
            <w:r w:rsidRPr="00753CFE">
              <w:rPr>
                <w:rFonts w:cs="Times New Roman"/>
                <w:sz w:val="24"/>
                <w:szCs w:val="24"/>
                <w:lang w:val="vi-VN"/>
              </w:rPr>
              <w:t xml:space="preserve"> (khối lượng riêng </w:t>
            </w:r>
            <w:r w:rsidRPr="00753CFE">
              <w:rPr>
                <w:rFonts w:cs="Times New Roman"/>
                <w:position w:val="-10"/>
                <w:sz w:val="24"/>
                <w:szCs w:val="24"/>
              </w:rPr>
              <w:object w:dxaOrig="810" w:dyaOrig="320">
                <v:shape id="_x0000_i1275" type="#_x0000_t75" style="width:40.75pt;height:15.6pt" o:ole="">
                  <v:imagedata r:id="rId369" o:title=""/>
                </v:shape>
                <o:OLEObject Type="Embed" ProgID="Equation.DSMT4" ShapeID="_x0000_i1275" DrawAspect="Content" ObjectID="_1831896902" r:id="rId517"/>
              </w:object>
            </w:r>
            <w:r w:rsidRPr="00753CFE">
              <w:rPr>
                <w:rFonts w:cs="Times New Roman"/>
                <w:sz w:val="24"/>
                <w:szCs w:val="24"/>
                <w:lang w:val="vi-VN"/>
              </w:rPr>
              <w:t xml:space="preserve"> ). Tính khối lượng tinh thể </w:t>
            </w:r>
            <w:r w:rsidRPr="00753CFE">
              <w:rPr>
                <w:rFonts w:cs="Times New Roman"/>
                <w:position w:val="-12"/>
                <w:sz w:val="24"/>
                <w:szCs w:val="24"/>
              </w:rPr>
              <w:object w:dxaOrig="1440" w:dyaOrig="360">
                <v:shape id="_x0000_i1276" type="#_x0000_t75" style="width:1in;height:17.65pt" o:ole="">
                  <v:imagedata r:id="rId371" o:title=""/>
                </v:shape>
                <o:OLEObject Type="Embed" ProgID="Equation.DSMT4" ShapeID="_x0000_i1276" DrawAspect="Content" ObjectID="_1831896903" r:id="rId518"/>
              </w:object>
            </w:r>
            <w:r w:rsidRPr="00753CFE">
              <w:rPr>
                <w:rFonts w:cs="Times New Roman"/>
                <w:sz w:val="24"/>
                <w:szCs w:val="24"/>
                <w:lang w:val="vi-VN"/>
              </w:rPr>
              <w:t xml:space="preserve"> cần dùng để pha dung dịch xử lý 15 tấn hạt giống theo phương pháp trên.</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 </w:t>
      </w:r>
      <w:r w:rsidRPr="00753CFE">
        <w:rPr>
          <w:rFonts w:cs="Times New Roman"/>
          <w:noProof/>
          <w:position w:val="-14"/>
          <w:sz w:val="24"/>
          <w:szCs w:val="24"/>
        </w:rPr>
        <w:drawing>
          <wp:inline distT="0" distB="0" distL="114300" distR="114300" wp14:anchorId="10ACA7B5" wp14:editId="4AAA7DA1">
            <wp:extent cx="431800" cy="241300"/>
            <wp:effectExtent l="0" t="0" r="10160" b="1905"/>
            <wp:docPr id="111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6"/>
                    <pic:cNvPicPr>
                      <a:picLocks noChangeAspect="1"/>
                    </pic:cNvPicPr>
                  </pic:nvPicPr>
                  <pic:blipFill>
                    <a:blip r:embed="rId519"/>
                    <a:stretch>
                      <a:fillRect/>
                    </a:stretch>
                  </pic:blipFill>
                  <pic:spPr>
                    <a:xfrm>
                      <a:off x="0" y="0"/>
                      <a:ext cx="431800" cy="241300"/>
                    </a:xfrm>
                    <a:prstGeom prst="rect">
                      <a:avLst/>
                    </a:prstGeom>
                    <a:noFill/>
                    <a:ln>
                      <a:noFill/>
                    </a:ln>
                  </pic:spPr>
                </pic:pic>
              </a:graphicData>
            </a:graphic>
          </wp:inline>
        </w:drawing>
      </w:r>
      <w:r w:rsidRPr="00753CFE">
        <w:rPr>
          <w:rFonts w:cs="Times New Roman"/>
          <w:sz w:val="24"/>
          <w:szCs w:val="24"/>
          <w:lang w:val="vi-VN"/>
        </w:rPr>
        <w:t xml:space="preserve"> trong </w:t>
      </w:r>
      <w:r w:rsidRPr="00753CFE">
        <w:rPr>
          <w:rFonts w:cs="Times New Roman"/>
          <w:position w:val="-10"/>
          <w:sz w:val="24"/>
          <w:szCs w:val="24"/>
        </w:rPr>
        <w:object w:dxaOrig="560" w:dyaOrig="320">
          <v:shape id="_x0000_i1277" type="#_x0000_t75" style="width:27.85pt;height:15.6pt" o:ole="">
            <v:imagedata r:id="rId520" o:title=""/>
          </v:shape>
          <o:OLEObject Type="Embed" ProgID="Equation.DSMT4" ShapeID="_x0000_i1277" DrawAspect="Content" ObjectID="_1831896904" r:id="rId521"/>
        </w:object>
      </w:r>
      <w:r w:rsidRPr="00753CFE">
        <w:rPr>
          <w:rFonts w:cs="Times New Roman"/>
          <w:sz w:val="24"/>
          <w:szCs w:val="24"/>
          <w:lang w:val="vi-VN"/>
        </w:rPr>
        <w:t xml:space="preserve"> để xử lý </w:t>
      </w:r>
      <w:r w:rsidRPr="00753CFE">
        <w:rPr>
          <w:rFonts w:cs="Times New Roman"/>
          <w:position w:val="-10"/>
          <w:sz w:val="24"/>
          <w:szCs w:val="24"/>
        </w:rPr>
        <w:object w:dxaOrig="560" w:dyaOrig="320">
          <v:shape id="_x0000_i1278" type="#_x0000_t75" style="width:27.85pt;height:15.6pt" o:ole="">
            <v:imagedata r:id="rId522" o:title=""/>
          </v:shape>
          <o:OLEObject Type="Embed" ProgID="Equation.DSMT4" ShapeID="_x0000_i1278" DrawAspect="Content" ObjectID="_1831896905" r:id="rId523"/>
        </w:object>
      </w:r>
      <w:r w:rsidRPr="00753CFE">
        <w:rPr>
          <w:rFonts w:cs="Times New Roman"/>
          <w:sz w:val="24"/>
          <w:szCs w:val="24"/>
          <w:lang w:val="vi-VN"/>
        </w:rPr>
        <w:t xml:space="preserve"> hạt là</w:t>
      </w:r>
      <w:r w:rsidRPr="00753CFE">
        <w:rPr>
          <w:rFonts w:cs="Times New Roman"/>
          <w:sz w:val="24"/>
          <w:szCs w:val="24"/>
        </w:rPr>
        <w:t xml:space="preserve"> </w:t>
      </w:r>
      <w:r w:rsidRPr="00753CFE">
        <w:rPr>
          <w:rFonts w:cs="Times New Roman"/>
          <w:position w:val="-24"/>
          <w:sz w:val="24"/>
          <w:szCs w:val="24"/>
        </w:rPr>
        <w:object w:dxaOrig="4700" w:dyaOrig="620">
          <v:shape id="_x0000_i1279" type="#_x0000_t75" style="width:235pt;height:31.25pt" o:ole="">
            <v:imagedata r:id="rId524" o:title=""/>
          </v:shape>
          <o:OLEObject Type="Embed" ProgID="Equation.DSMT4" ShapeID="_x0000_i1279" DrawAspect="Content" ObjectID="_1831896906" r:id="rId525"/>
        </w:object>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lang w:val="vi-VN"/>
        </w:rPr>
      </w:pPr>
      <w:r w:rsidRPr="00753CFE">
        <w:rPr>
          <w:rFonts w:cs="Times New Roman"/>
          <w:position w:val="-6"/>
          <w:sz w:val="24"/>
          <w:szCs w:val="24"/>
          <w:lang w:val="vi-VN"/>
        </w:rPr>
        <w:object w:dxaOrig="300" w:dyaOrig="240">
          <v:shape id="_x0000_i1280" type="#_x0000_t75" style="width:15.6pt;height:12.25pt" o:ole="">
            <v:imagedata r:id="rId526" o:title=""/>
          </v:shape>
          <o:OLEObject Type="Embed" ProgID="Equation.DSMT4" ShapeID="_x0000_i1280" DrawAspect="Content" ObjectID="_1831896907" r:id="rId527"/>
        </w:object>
      </w:r>
      <w:r w:rsidRPr="00753CFE">
        <w:rPr>
          <w:rFonts w:cs="Times New Roman"/>
          <w:sz w:val="24"/>
          <w:szCs w:val="24"/>
          <w:lang w:val="vi-VN"/>
        </w:rPr>
        <w:t xml:space="preserve"> </w:t>
      </w:r>
      <w:r w:rsidRPr="00753CFE">
        <w:rPr>
          <w:rFonts w:cs="Times New Roman"/>
          <w:position w:val="-24"/>
          <w:sz w:val="24"/>
          <w:szCs w:val="24"/>
        </w:rPr>
        <w:object w:dxaOrig="5490" w:dyaOrig="620">
          <v:shape id="_x0000_i1281" type="#_x0000_t75" style="width:274.4pt;height:31.25pt" o:ole="">
            <v:imagedata r:id="rId528" o:title=""/>
          </v:shape>
          <o:OLEObject Type="Embed" ProgID="Equation.DSMT4" ShapeID="_x0000_i1281" DrawAspect="Content" ObjectID="_1831896908" r:id="rId529"/>
        </w:object>
      </w:r>
    </w:p>
    <w:p w:rsidR="00356D9D" w:rsidRPr="00753CFE" w:rsidRDefault="00356D9D">
      <w:pPr>
        <w:spacing w:line="240" w:lineRule="auto"/>
        <w:rPr>
          <w:rFonts w:cs="Times New Roman"/>
          <w:sz w:val="24"/>
          <w:szCs w:val="24"/>
          <w:lang w:val="vi-VN"/>
        </w:rPr>
      </w:pPr>
      <w:r w:rsidRPr="00753CFE">
        <w:rPr>
          <w:rFonts w:cs="Times New Roman"/>
          <w:position w:val="-14"/>
          <w:sz w:val="24"/>
          <w:szCs w:val="24"/>
        </w:rPr>
        <w:object w:dxaOrig="1060" w:dyaOrig="380">
          <v:shape id="_x0000_i1282" type="#_x0000_t75" style="width:53pt;height:19pt" o:ole="">
            <v:imagedata r:id="rId530" o:title=""/>
          </v:shape>
          <o:OLEObject Type="Embed" ProgID="Equation.DSMT4" ShapeID="_x0000_i1282" DrawAspect="Content" ObjectID="_1831896909" r:id="rId531"/>
        </w:object>
      </w:r>
      <w:r w:rsidRPr="00753CFE">
        <w:rPr>
          <w:rFonts w:cs="Times New Roman"/>
          <w:sz w:val="24"/>
          <w:szCs w:val="24"/>
          <w:lang w:val="vi-VN"/>
        </w:rPr>
        <w:t xml:space="preserve"> để xử lý </w:t>
      </w:r>
      <w:r w:rsidRPr="00753CFE">
        <w:rPr>
          <w:rFonts w:cs="Times New Roman"/>
          <w:position w:val="-10"/>
          <w:sz w:val="24"/>
          <w:szCs w:val="24"/>
        </w:rPr>
        <w:object w:dxaOrig="560" w:dyaOrig="320">
          <v:shape id="_x0000_i1283" type="#_x0000_t75" style="width:27.85pt;height:15.6pt" o:ole="">
            <v:imagedata r:id="rId532" o:title=""/>
          </v:shape>
          <o:OLEObject Type="Embed" ProgID="Equation.DSMT4" ShapeID="_x0000_i1283" DrawAspect="Content" ObjectID="_1831896910" r:id="rId533"/>
        </w:object>
      </w:r>
      <w:r w:rsidRPr="00753CFE">
        <w:rPr>
          <w:rFonts w:cs="Times New Roman"/>
          <w:sz w:val="24"/>
          <w:szCs w:val="24"/>
          <w:lang w:val="vi-VN"/>
        </w:rPr>
        <w:t xml:space="preserve"> hạt là 10</w:t>
      </w:r>
      <w:r w:rsidRPr="00753CFE">
        <w:rPr>
          <w:rFonts w:cs="Times New Roman"/>
          <w:sz w:val="24"/>
          <w:szCs w:val="24"/>
          <w:vertAlign w:val="superscript"/>
          <w:lang w:val="vi-VN"/>
        </w:rPr>
        <w:t>-3</w:t>
      </w:r>
      <w:r w:rsidRPr="00753CFE">
        <w:rPr>
          <w:rFonts w:cs="Times New Roman"/>
          <w:sz w:val="24"/>
          <w:szCs w:val="24"/>
          <w:lang w:val="vi-VN"/>
        </w:rPr>
        <w:t>.</w:t>
      </w:r>
      <w:r w:rsidRPr="00753CFE">
        <w:rPr>
          <w:rFonts w:cs="Times New Roman"/>
          <w:sz w:val="24"/>
          <w:szCs w:val="24"/>
        </w:rPr>
        <w:t xml:space="preserve">250 </w:t>
      </w:r>
      <w:r w:rsidRPr="00753CFE">
        <w:rPr>
          <w:rFonts w:cs="Times New Roman"/>
          <w:sz w:val="24"/>
          <w:szCs w:val="24"/>
          <w:lang w:val="vi-VN"/>
        </w:rPr>
        <w:t>=</w:t>
      </w:r>
      <w:r w:rsidRPr="00753CFE">
        <w:rPr>
          <w:rFonts w:cs="Times New Roman"/>
          <w:sz w:val="24"/>
          <w:szCs w:val="24"/>
        </w:rPr>
        <w:t xml:space="preserve"> </w:t>
      </w:r>
      <w:r w:rsidRPr="00753CFE">
        <w:rPr>
          <w:rFonts w:cs="Times New Roman"/>
          <w:sz w:val="24"/>
          <w:szCs w:val="24"/>
          <w:lang w:val="vi-VN"/>
        </w:rPr>
        <w:t xml:space="preserve">0,25 gam </w:t>
      </w:r>
    </w:p>
    <w:p w:rsidR="00356D9D" w:rsidRPr="00753CFE" w:rsidRDefault="00356D9D">
      <w:pPr>
        <w:spacing w:line="240" w:lineRule="auto"/>
        <w:rPr>
          <w:rFonts w:cs="Times New Roman"/>
          <w:sz w:val="24"/>
          <w:szCs w:val="24"/>
          <w:lang w:val="vi-VN"/>
        </w:rPr>
      </w:pPr>
      <w:r w:rsidRPr="00753CFE">
        <w:rPr>
          <w:rFonts w:cs="Times New Roman"/>
          <w:position w:val="-14"/>
          <w:sz w:val="24"/>
          <w:szCs w:val="24"/>
        </w:rPr>
        <w:object w:dxaOrig="1060" w:dyaOrig="380">
          <v:shape id="_x0000_i1284" type="#_x0000_t75" style="width:53pt;height:19pt" o:ole="">
            <v:imagedata r:id="rId534" o:title=""/>
          </v:shape>
          <o:OLEObject Type="Embed" ProgID="Equation.DSMT4" ShapeID="_x0000_i1284" DrawAspect="Content" ObjectID="_1831896911" r:id="rId535"/>
        </w:object>
      </w:r>
      <w:r w:rsidRPr="00753CFE">
        <w:rPr>
          <w:rFonts w:cs="Times New Roman"/>
          <w:sz w:val="24"/>
          <w:szCs w:val="24"/>
          <w:lang w:val="vi-VN"/>
        </w:rPr>
        <w:t xml:space="preserve"> </w:t>
      </w:r>
      <w:r w:rsidRPr="00753CFE">
        <w:rPr>
          <w:rFonts w:cs="Times New Roman"/>
          <w:sz w:val="24"/>
          <w:szCs w:val="24"/>
        </w:rPr>
        <w:t>để</w:t>
      </w:r>
      <w:r w:rsidRPr="00753CFE">
        <w:rPr>
          <w:rFonts w:cs="Times New Roman"/>
          <w:sz w:val="24"/>
          <w:szCs w:val="24"/>
          <w:lang w:val="vi-VN"/>
        </w:rPr>
        <w:t xml:space="preserve"> xử lý 15 tấn= 15000</w:t>
      </w:r>
      <w:r w:rsidRPr="00753CFE">
        <w:rPr>
          <w:rFonts w:cs="Times New Roman"/>
          <w:sz w:val="24"/>
          <w:szCs w:val="24"/>
        </w:rPr>
        <w:t xml:space="preserve"> </w:t>
      </w:r>
      <w:r w:rsidRPr="00753CFE">
        <w:rPr>
          <w:rFonts w:cs="Times New Roman"/>
          <w:sz w:val="24"/>
          <w:szCs w:val="24"/>
          <w:lang w:val="vi-VN"/>
        </w:rPr>
        <w:t xml:space="preserve">kg </w:t>
      </w:r>
      <w:r w:rsidRPr="00753CFE">
        <w:rPr>
          <w:rFonts w:cs="Times New Roman"/>
          <w:sz w:val="24"/>
          <w:szCs w:val="24"/>
        </w:rPr>
        <w:t xml:space="preserve"> </w:t>
      </w:r>
      <w:r w:rsidRPr="00753CFE">
        <w:rPr>
          <w:rFonts w:cs="Times New Roman"/>
          <w:sz w:val="24"/>
          <w:szCs w:val="24"/>
          <w:lang w:val="vi-VN"/>
        </w:rPr>
        <w:t>hạt là</w:t>
      </w:r>
      <w:r w:rsidRPr="00753CFE">
        <w:rPr>
          <w:rFonts w:cs="Times New Roman"/>
          <w:sz w:val="24"/>
          <w:szCs w:val="24"/>
        </w:rPr>
        <w:t xml:space="preserve"> </w:t>
      </w:r>
      <w:r w:rsidRPr="00753CFE">
        <w:rPr>
          <w:rFonts w:cs="Times New Roman"/>
          <w:position w:val="-24"/>
          <w:sz w:val="24"/>
          <w:szCs w:val="24"/>
          <w:lang w:val="vi-VN"/>
        </w:rPr>
        <w:object w:dxaOrig="2260" w:dyaOrig="620">
          <v:shape id="_x0000_i1285" type="#_x0000_t75" style="width:112.75pt;height:31.25pt" o:ole="">
            <v:imagedata r:id="rId536" o:title=""/>
          </v:shape>
          <o:OLEObject Type="Embed" ProgID="Equation.DSMT4" ShapeID="_x0000_i1285" DrawAspect="Content" ObjectID="_1831896912" r:id="rId537"/>
        </w:object>
      </w:r>
    </w:p>
    <w:p w:rsidR="00356D9D" w:rsidRPr="00753CFE" w:rsidRDefault="00356D9D">
      <w:pPr>
        <w:spacing w:line="240" w:lineRule="auto"/>
        <w:rPr>
          <w:rFonts w:cs="Times New Roman"/>
          <w:sz w:val="24"/>
          <w:szCs w:val="24"/>
          <w:lang w:val="vi-VN"/>
        </w:rPr>
      </w:pP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2: (2,0 điểm)</w: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1. Đưa bình đựng hỗn hợp khí metan và clo màu vàng nhạt ra ánh sáng. Sau một thời gian, cho nước vào bình lắc nhẹ rồi thêm vào một mẩu giấy quỳ tím. Nêu hai hiện tượng quan sát được và viết phương trình </w:t>
            </w:r>
            <w:r w:rsidRPr="00753CFE">
              <w:rPr>
                <w:rFonts w:cs="Times New Roman"/>
                <w:sz w:val="24"/>
                <w:szCs w:val="24"/>
              </w:rPr>
              <w:t xml:space="preserve">hoá học của </w:t>
            </w:r>
            <w:r w:rsidRPr="00753CFE">
              <w:rPr>
                <w:rFonts w:cs="Times New Roman"/>
                <w:sz w:val="24"/>
                <w:szCs w:val="24"/>
                <w:lang w:val="vi-VN"/>
              </w:rPr>
              <w:t>phản ứng đã xảy ra.</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bCs/>
          <w:sz w:val="24"/>
          <w:szCs w:val="24"/>
        </w:rPr>
      </w:pPr>
      <w:r w:rsidRPr="00753CFE">
        <w:rPr>
          <w:rFonts w:cs="Times New Roman"/>
          <w:bCs/>
          <w:sz w:val="24"/>
          <w:szCs w:val="24"/>
        </w:rPr>
        <w:t xml:space="preserve">* Hiện tượng: </w:t>
      </w:r>
    </w:p>
    <w:p w:rsidR="00356D9D" w:rsidRPr="00753CFE" w:rsidRDefault="00356D9D">
      <w:pPr>
        <w:spacing w:line="240" w:lineRule="auto"/>
        <w:rPr>
          <w:rFonts w:cs="Times New Roman"/>
          <w:sz w:val="24"/>
          <w:szCs w:val="24"/>
          <w:lang w:val="vi-VN"/>
        </w:rPr>
      </w:pPr>
      <w:r w:rsidRPr="00753CFE">
        <w:rPr>
          <w:rFonts w:cs="Times New Roman"/>
          <w:sz w:val="24"/>
          <w:szCs w:val="24"/>
        </w:rPr>
        <w:t>- K</w:t>
      </w:r>
      <w:r w:rsidRPr="00753CFE">
        <w:rPr>
          <w:rFonts w:cs="Times New Roman"/>
          <w:sz w:val="24"/>
          <w:szCs w:val="24"/>
          <w:lang w:val="vi-VN"/>
        </w:rPr>
        <w:t>hí sẽ bị nhạt màu hoặc mất màu vàng nhạt.</w:t>
      </w:r>
    </w:p>
    <w:p w:rsidR="00356D9D" w:rsidRPr="00753CFE" w:rsidRDefault="00356D9D">
      <w:pPr>
        <w:spacing w:line="240" w:lineRule="auto"/>
        <w:rPr>
          <w:rFonts w:cs="Times New Roman"/>
          <w:sz w:val="24"/>
          <w:szCs w:val="24"/>
        </w:rPr>
      </w:pPr>
      <w:r w:rsidRPr="00753CFE">
        <w:rPr>
          <w:rFonts w:cs="Times New Roman"/>
          <w:sz w:val="24"/>
          <w:szCs w:val="24"/>
        </w:rPr>
        <w:t xml:space="preserve">- </w:t>
      </w:r>
      <w:r w:rsidRPr="00753CFE">
        <w:rPr>
          <w:rFonts w:cs="Times New Roman"/>
          <w:sz w:val="24"/>
          <w:szCs w:val="24"/>
          <w:lang w:val="vi-VN"/>
        </w:rPr>
        <w:t>Giấy quỳ tím sẽ hóa đỏ.</w:t>
      </w:r>
    </w:p>
    <w:p w:rsidR="00356D9D" w:rsidRPr="00753CFE" w:rsidRDefault="00356D9D">
      <w:pPr>
        <w:spacing w:line="240" w:lineRule="auto"/>
        <w:rPr>
          <w:rFonts w:cs="Times New Roman"/>
          <w:sz w:val="24"/>
          <w:szCs w:val="24"/>
        </w:rPr>
      </w:pPr>
      <w:r w:rsidRPr="00753CFE">
        <w:rPr>
          <w:rFonts w:cs="Times New Roman"/>
          <w:sz w:val="24"/>
          <w:szCs w:val="24"/>
        </w:rPr>
        <w:t xml:space="preserve">* PTHH: </w: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400" w:dyaOrig="400">
          <v:shape id="_x0000_i1286" type="#_x0000_t75" style="width:170.5pt;height:19.7pt" o:ole="">
            <v:imagedata r:id="rId538" o:title=""/>
          </v:shape>
          <o:OLEObject Type="Embed" ProgID="Equation.DSMT4" ShapeID="_x0000_i1286" DrawAspect="Content" ObjectID="_1831896913" r:id="rId539"/>
        </w:objec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760" w:dyaOrig="400">
          <v:shape id="_x0000_i1287" type="#_x0000_t75" style="width:188.15pt;height:19.7pt" o:ole="">
            <v:imagedata r:id="rId540" o:title=""/>
          </v:shape>
          <o:OLEObject Type="Embed" ProgID="Equation.DSMT4" ShapeID="_x0000_i1287" DrawAspect="Content" ObjectID="_1831896914" r:id="rId541"/>
        </w:objec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740" w:dyaOrig="400">
          <v:shape id="_x0000_i1288" type="#_x0000_t75" style="width:186.8pt;height:19.7pt" o:ole="">
            <v:imagedata r:id="rId542" o:title=""/>
          </v:shape>
          <o:OLEObject Type="Embed" ProgID="Equation.DSMT4" ShapeID="_x0000_i1288" DrawAspect="Content" ObjectID="_1831896915" r:id="rId543"/>
        </w:objec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740" w:dyaOrig="400">
          <v:shape id="_x0000_i1289" type="#_x0000_t75" style="width:186.8pt;height:19.7pt" o:ole="">
            <v:imagedata r:id="rId544" o:title=""/>
          </v:shape>
          <o:OLEObject Type="Embed" ProgID="Equation.DSMT4" ShapeID="_x0000_i1289" DrawAspect="Content" ObjectID="_1831896916" r:id="rId545"/>
        </w:object>
      </w:r>
    </w:p>
    <w:p w:rsidR="00356D9D" w:rsidRPr="00753CFE" w:rsidRDefault="00356D9D">
      <w:pPr>
        <w:spacing w:line="240" w:lineRule="auto"/>
        <w:rPr>
          <w:rFonts w:cs="Times New Roman"/>
          <w:sz w:val="24"/>
          <w:szCs w:val="24"/>
        </w:rPr>
      </w:pPr>
      <w:r w:rsidRPr="00753CFE">
        <w:rPr>
          <w:rFonts w:cs="Times New Roman"/>
          <w:sz w:val="24"/>
          <w:szCs w:val="24"/>
        </w:rPr>
        <w:br w:type="page"/>
      </w:r>
    </w:p>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2. Metan là nguyên liệu đề điều chế hiđ̛ro theo sơ đồ:</w:t>
            </w:r>
            <w:r w:rsidRPr="00753CFE">
              <w:rPr>
                <w:rFonts w:cs="Times New Roman"/>
                <w:sz w:val="24"/>
                <w:szCs w:val="24"/>
              </w:rPr>
              <w:t xml:space="preserve"> </w:t>
            </w:r>
            <w:r w:rsidRPr="00753CFE">
              <w:rPr>
                <w:rFonts w:cs="Times New Roman"/>
                <w:sz w:val="24"/>
                <w:szCs w:val="24"/>
                <w:lang w:val="vi-VN"/>
              </w:rPr>
              <w:t xml:space="preserve">Metan + nước </w:t>
            </w:r>
            <w:r w:rsidRPr="00753CFE">
              <w:rPr>
                <w:rFonts w:cs="Times New Roman"/>
                <w:position w:val="-6"/>
                <w:sz w:val="24"/>
                <w:szCs w:val="24"/>
              </w:rPr>
              <w:object w:dxaOrig="1380" w:dyaOrig="330">
                <v:shape id="_x0000_i1290" type="#_x0000_t75" style="width:68.6pt;height:16.3pt" o:ole="">
                  <v:imagedata r:id="rId546" o:title=""/>
                </v:shape>
                <o:OLEObject Type="Embed" ProgID="Equation.DSMT4" ShapeID="_x0000_i1290" DrawAspect="Content" ObjectID="_1831896917" r:id="rId547"/>
              </w:object>
            </w:r>
            <w:r w:rsidRPr="00753CFE">
              <w:rPr>
                <w:rFonts w:cs="Times New Roman"/>
                <w:sz w:val="24"/>
                <w:szCs w:val="24"/>
                <w:lang w:val="vi-VN"/>
              </w:rPr>
              <w:t xml:space="preserve"> cacbon đioxit + hiđro</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Hãy lập phương trình hóa học và cho biết cần bao nhiêu tấn metan để thu được </w:t>
            </w:r>
            <w:r w:rsidRPr="00753CFE">
              <w:rPr>
                <w:rFonts w:cs="Times New Roman"/>
                <w:position w:val="-6"/>
                <w:sz w:val="24"/>
                <w:szCs w:val="24"/>
              </w:rPr>
              <w:object w:dxaOrig="840" w:dyaOrig="320">
                <v:shape id="_x0000_i1291" type="#_x0000_t75" style="width:42.1pt;height:15.6pt" o:ole="">
                  <v:imagedata r:id="rId375" o:title=""/>
                </v:shape>
                <o:OLEObject Type="Embed" ProgID="Equation.DSMT4" ShapeID="_x0000_i1291" DrawAspect="Content" ObjectID="_1831896918" r:id="rId548"/>
              </w:object>
            </w:r>
            <w:r w:rsidRPr="00753CFE">
              <w:rPr>
                <w:rFonts w:cs="Times New Roman"/>
                <w:sz w:val="24"/>
                <w:szCs w:val="24"/>
                <w:lang w:val="vi-VN"/>
              </w:rPr>
              <w:t xml:space="preserve"> khí hiđro ở điều kiện tiêu chuẩn nếu hiệu suất của phản ứng đạt </w:t>
            </w:r>
            <w:r w:rsidRPr="00753CFE">
              <w:rPr>
                <w:rFonts w:cs="Times New Roman"/>
                <w:position w:val="-6"/>
                <w:sz w:val="24"/>
                <w:szCs w:val="24"/>
              </w:rPr>
              <w:object w:dxaOrig="530" w:dyaOrig="280">
                <v:shape id="_x0000_i1292" type="#_x0000_t75" style="width:26.5pt;height:14.25pt" o:ole="">
                  <v:imagedata r:id="rId377" o:title=""/>
                </v:shape>
                <o:OLEObject Type="Embed" ProgID="Equation.DSMT4" ShapeID="_x0000_i1292" DrawAspect="Content" ObjectID="_1831896919" r:id="rId549"/>
              </w:object>
            </w:r>
            <w:r w:rsidRPr="00753CFE">
              <w:rPr>
                <w:rFonts w:cs="Times New Roman"/>
                <w:sz w:val="24"/>
                <w:szCs w:val="24"/>
                <w:lang w:val="vi-VN"/>
              </w:rPr>
              <w:t>.</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bCs/>
          <w:sz w:val="24"/>
          <w:szCs w:val="24"/>
          <w:u w:val="single"/>
        </w:rPr>
      </w:pPr>
      <w:r w:rsidRPr="00753CFE">
        <w:rPr>
          <w:rFonts w:cs="Times New Roman"/>
          <w:bCs/>
          <w:sz w:val="24"/>
          <w:szCs w:val="24"/>
          <w:u w:val="single"/>
        </w:rPr>
        <w:t xml:space="preserve">* Cách 1: </w:t>
      </w:r>
    </w:p>
    <w:p w:rsidR="00356D9D" w:rsidRPr="00753CFE" w:rsidRDefault="00356D9D">
      <w:pPr>
        <w:spacing w:line="240" w:lineRule="auto"/>
        <w:rPr>
          <w:rFonts w:cs="Times New Roman"/>
          <w:sz w:val="24"/>
          <w:szCs w:val="24"/>
        </w:rPr>
      </w:pPr>
      <w:r w:rsidRPr="00753CFE">
        <w:rPr>
          <w:rFonts w:cs="Times New Roman"/>
          <w:sz w:val="24"/>
          <w:szCs w:val="24"/>
        </w:rPr>
        <w:t xml:space="preserve"> </w:t>
      </w:r>
      <w:r w:rsidRPr="00753CFE">
        <w:rPr>
          <w:rFonts w:cs="Times New Roman"/>
          <w:position w:val="-12"/>
          <w:sz w:val="24"/>
          <w:szCs w:val="24"/>
        </w:rPr>
        <w:object w:dxaOrig="3700" w:dyaOrig="400">
          <v:shape id="_x0000_i1293" type="#_x0000_t75" style="width:184.75pt;height:19.7pt" o:ole="">
            <v:imagedata r:id="rId550" o:title=""/>
          </v:shape>
          <o:OLEObject Type="Embed" ProgID="Equation.DSMT4" ShapeID="_x0000_i1293" DrawAspect="Content" ObjectID="_1831896920" r:id="rId551"/>
        </w:object>
      </w:r>
    </w:p>
    <w:p w:rsidR="00356D9D" w:rsidRPr="00753CFE" w:rsidRDefault="00356D9D">
      <w:pPr>
        <w:spacing w:line="240" w:lineRule="auto"/>
        <w:rPr>
          <w:rFonts w:cs="Times New Roman"/>
          <w:sz w:val="24"/>
          <w:szCs w:val="24"/>
        </w:rPr>
      </w:pPr>
      <w:r w:rsidRPr="00753CFE">
        <w:rPr>
          <w:rFonts w:cs="Times New Roman"/>
          <w:sz w:val="24"/>
          <w:szCs w:val="24"/>
        </w:rPr>
        <w:t>16 g                                                 4.22,4 lít</w:t>
      </w:r>
    </w:p>
    <w:p w:rsidR="00356D9D" w:rsidRPr="00753CFE" w:rsidRDefault="00356D9D">
      <w:pPr>
        <w:spacing w:line="240" w:lineRule="auto"/>
        <w:rPr>
          <w:rFonts w:cs="Times New Roman"/>
          <w:sz w:val="24"/>
          <w:szCs w:val="24"/>
        </w:rPr>
      </w:pPr>
      <w:r w:rsidRPr="00753CFE">
        <w:rPr>
          <w:rFonts w:cs="Times New Roman"/>
          <w:sz w:val="24"/>
          <w:szCs w:val="24"/>
        </w:rPr>
        <w:t>16 kg                                               4.22,4 m</w:t>
      </w:r>
      <w:r w:rsidRPr="00753CFE">
        <w:rPr>
          <w:rFonts w:cs="Times New Roman"/>
          <w:sz w:val="24"/>
          <w:szCs w:val="24"/>
          <w:vertAlign w:val="superscript"/>
        </w:rPr>
        <w:t xml:space="preserve">3        </w:t>
      </w:r>
    </w:p>
    <w:p w:rsidR="00356D9D" w:rsidRPr="00753CFE" w:rsidRDefault="00356D9D">
      <w:pPr>
        <w:spacing w:line="240" w:lineRule="auto"/>
        <w:rPr>
          <w:rFonts w:cs="Times New Roman"/>
          <w:sz w:val="24"/>
          <w:szCs w:val="24"/>
        </w:rPr>
      </w:pPr>
      <w:r w:rsidRPr="00753CFE">
        <w:rPr>
          <w:rFonts w:cs="Times New Roman"/>
          <w:sz w:val="24"/>
          <w:szCs w:val="24"/>
        </w:rPr>
        <w:t>x kg                                                 2000 m</w:t>
      </w:r>
      <w:r w:rsidRPr="00753CFE">
        <w:rPr>
          <w:rFonts w:cs="Times New Roman"/>
          <w:sz w:val="24"/>
          <w:szCs w:val="24"/>
          <w:vertAlign w:val="superscript"/>
        </w:rPr>
        <w:t>3</w:t>
      </w:r>
    </w:p>
    <w:p w:rsidR="00356D9D" w:rsidRPr="00753CFE" w:rsidRDefault="00356D9D">
      <w:pPr>
        <w:spacing w:line="240" w:lineRule="auto"/>
        <w:rPr>
          <w:rFonts w:cs="Times New Roman"/>
          <w:sz w:val="24"/>
          <w:szCs w:val="24"/>
        </w:rPr>
      </w:pPr>
      <w:r w:rsidRPr="00753CFE">
        <w:rPr>
          <w:rFonts w:cs="Times New Roman"/>
          <w:sz w:val="24"/>
          <w:szCs w:val="24"/>
        </w:rPr>
        <w:t xml:space="preserve">Ta có: </w:t>
      </w:r>
      <w:r w:rsidRPr="00753CFE">
        <w:rPr>
          <w:rFonts w:cs="Times New Roman"/>
          <w:position w:val="-24"/>
          <w:sz w:val="24"/>
          <w:szCs w:val="24"/>
        </w:rPr>
        <w:object w:dxaOrig="3040" w:dyaOrig="660">
          <v:shape id="_x0000_i1294" type="#_x0000_t75" style="width:152.15pt;height:33.3pt" o:ole="">
            <v:imagedata r:id="rId552" o:title=""/>
          </v:shape>
          <o:OLEObject Type="Embed" ProgID="Equation.DSMT4" ShapeID="_x0000_i1294" DrawAspect="Content" ObjectID="_1831896921" r:id="rId553"/>
        </w:object>
      </w:r>
    </w:p>
    <w:p w:rsidR="00356D9D" w:rsidRPr="00753CFE" w:rsidRDefault="00356D9D">
      <w:pPr>
        <w:spacing w:line="240" w:lineRule="auto"/>
        <w:rPr>
          <w:rFonts w:cs="Times New Roman"/>
          <w:sz w:val="24"/>
          <w:szCs w:val="24"/>
        </w:rPr>
      </w:pPr>
      <w:r w:rsidRPr="00753CFE">
        <w:rPr>
          <w:rFonts w:cs="Times New Roman"/>
          <w:position w:val="-26"/>
          <w:sz w:val="24"/>
          <w:szCs w:val="24"/>
        </w:rPr>
        <w:object w:dxaOrig="6780" w:dyaOrig="740">
          <v:shape id="_x0000_i1295" type="#_x0000_t75" style="width:338.95pt;height:36.7pt" o:ole="">
            <v:imagedata r:id="rId554" o:title=""/>
          </v:shape>
          <o:OLEObject Type="Embed" ProgID="Equation.DSMT4" ShapeID="_x0000_i1295" DrawAspect="Content" ObjectID="_1831896922" r:id="rId555"/>
        </w:object>
      </w:r>
    </w:p>
    <w:p w:rsidR="00356D9D" w:rsidRPr="00753CFE" w:rsidRDefault="00356D9D">
      <w:pPr>
        <w:spacing w:line="240" w:lineRule="auto"/>
        <w:rPr>
          <w:rFonts w:cs="Times New Roman"/>
          <w:sz w:val="24"/>
          <w:szCs w:val="24"/>
          <w:u w:val="single"/>
        </w:rPr>
      </w:pPr>
      <w:r w:rsidRPr="00753CFE">
        <w:rPr>
          <w:rFonts w:cs="Times New Roman"/>
          <w:sz w:val="24"/>
          <w:szCs w:val="24"/>
          <w:u w:val="single"/>
        </w:rPr>
        <w:t xml:space="preserve">* Cách 2: </w: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700" w:dyaOrig="400">
          <v:shape id="_x0000_i1296" type="#_x0000_t75" style="width:184.75pt;height:19.7pt" o:ole="">
            <v:imagedata r:id="rId550" o:title=""/>
          </v:shape>
          <o:OLEObject Type="Embed" ProgID="Equation.DSMT4" ShapeID="_x0000_i1296" DrawAspect="Content" ObjectID="_1831896923" r:id="rId556"/>
        </w:object>
      </w:r>
    </w:p>
    <w:p w:rsidR="00356D9D" w:rsidRPr="00753CFE" w:rsidRDefault="00356D9D">
      <w:pPr>
        <w:spacing w:line="240" w:lineRule="auto"/>
        <w:rPr>
          <w:rFonts w:cs="Times New Roman"/>
          <w:sz w:val="24"/>
          <w:szCs w:val="24"/>
          <w:lang w:val="vi-VN"/>
        </w:rPr>
      </w:pPr>
      <w:r w:rsidRPr="00753CFE">
        <w:rPr>
          <w:rFonts w:cs="Times New Roman"/>
          <w:position w:val="-62"/>
          <w:sz w:val="24"/>
          <w:szCs w:val="24"/>
        </w:rPr>
        <w:object w:dxaOrig="7960" w:dyaOrig="1360">
          <v:shape id="_x0000_i1297" type="#_x0000_t75" style="width:398.7pt;height:67.9pt" o:ole="">
            <v:imagedata r:id="rId557" o:title=""/>
          </v:shape>
          <o:OLEObject Type="Embed" ProgID="Equation.DSMT4" ShapeID="_x0000_i1297" DrawAspect="Content" ObjectID="_1831896924" r:id="rId558"/>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Lưu ý: để làm tốt các dạng bài có đơn vị lớn ta thường dùng các hệ đơn vị tương tương sau: </w:t>
      </w:r>
    </w:p>
    <w:tbl>
      <w:tblPr>
        <w:tblStyle w:val="TableGrid"/>
        <w:tblW w:w="0" w:type="auto"/>
        <w:tblInd w:w="1668" w:type="dxa"/>
        <w:tblLook w:val="04A0" w:firstRow="1" w:lastRow="0" w:firstColumn="1" w:lastColumn="0" w:noHBand="0" w:noVBand="1"/>
      </w:tblPr>
      <w:tblGrid>
        <w:gridCol w:w="1805"/>
        <w:gridCol w:w="1880"/>
        <w:gridCol w:w="1701"/>
      </w:tblGrid>
      <w:tr w:rsidR="00356D9D" w:rsidRPr="00753CFE">
        <w:tc>
          <w:tcPr>
            <w:tcW w:w="1805"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gam</w:t>
            </w:r>
          </w:p>
        </w:tc>
        <w:tc>
          <w:tcPr>
            <w:tcW w:w="1880"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mol</w:t>
            </w:r>
          </w:p>
        </w:tc>
        <w:tc>
          <w:tcPr>
            <w:tcW w:w="1701"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Khí: lít</w:t>
            </w:r>
          </w:p>
        </w:tc>
      </w:tr>
      <w:tr w:rsidR="00356D9D" w:rsidRPr="00753CFE">
        <w:tc>
          <w:tcPr>
            <w:tcW w:w="1805"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kg</w:t>
            </w:r>
          </w:p>
        </w:tc>
        <w:tc>
          <w:tcPr>
            <w:tcW w:w="1880"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kmol</w:t>
            </w:r>
          </w:p>
        </w:tc>
        <w:tc>
          <w:tcPr>
            <w:tcW w:w="1701"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Khí: m</w:t>
            </w:r>
            <w:r w:rsidRPr="00753CFE">
              <w:rPr>
                <w:rFonts w:cs="Times New Roman"/>
                <w:sz w:val="24"/>
                <w:szCs w:val="24"/>
                <w:vertAlign w:val="superscript"/>
                <w:lang w:val="vi-VN"/>
              </w:rPr>
              <w:t>3</w:t>
            </w:r>
          </w:p>
        </w:tc>
      </w:tr>
      <w:tr w:rsidR="00356D9D" w:rsidRPr="00753CFE">
        <w:tc>
          <w:tcPr>
            <w:tcW w:w="5386" w:type="dxa"/>
            <w:gridSpan w:val="3"/>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1 m</w:t>
            </w:r>
            <w:r w:rsidRPr="00753CFE">
              <w:rPr>
                <w:rFonts w:cs="Times New Roman"/>
                <w:sz w:val="24"/>
                <w:szCs w:val="24"/>
                <w:vertAlign w:val="superscript"/>
                <w:lang w:val="vi-VN"/>
              </w:rPr>
              <w:t xml:space="preserve">3 </w:t>
            </w:r>
            <w:r w:rsidRPr="00753CFE">
              <w:rPr>
                <w:rFonts w:cs="Times New Roman"/>
                <w:sz w:val="24"/>
                <w:szCs w:val="24"/>
                <w:lang w:val="vi-VN"/>
              </w:rPr>
              <w:t>= 1000 dm</w:t>
            </w:r>
            <w:r w:rsidRPr="00753CFE">
              <w:rPr>
                <w:rFonts w:cs="Times New Roman"/>
                <w:sz w:val="24"/>
                <w:szCs w:val="24"/>
                <w:vertAlign w:val="superscript"/>
                <w:lang w:val="vi-VN"/>
              </w:rPr>
              <w:t>3</w:t>
            </w:r>
            <w:r w:rsidRPr="00753CFE">
              <w:rPr>
                <w:rFonts w:cs="Times New Roman"/>
                <w:sz w:val="24"/>
                <w:szCs w:val="24"/>
                <w:lang w:val="vi-VN"/>
              </w:rPr>
              <w:t xml:space="preserve"> = 1000 lít (khí)</w:t>
            </w:r>
          </w:p>
        </w:tc>
      </w:tr>
    </w:tbl>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3. Trong công nghiệp, phương pháp điều chế hiđro từ metan có một ưu điểm lớn là gì? Nêu hai nguyên nhân để giải thích tại sao phương pháp này không được dùng trong phòng thí nghiệm. Viết một phương trình phản ứng điều chế hiđro sử dụng trong phòng thí nghiệm.</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Ưu điểm: Có lợi về mặt kinh tế do các nguyên liệu ban đầu rẻ tiền.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Nguyên nhân: Không thuận lợi do điều kiện phản ứng phức tạp (cần có nhiệt, xúc tác) Sản phẩm sinh ra không tinh khiết (hiệu suất thấp).</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 Điều chế </w:t>
      </w:r>
      <w:r w:rsidRPr="00753CFE">
        <w:rPr>
          <w:rFonts w:cs="Times New Roman"/>
          <w:sz w:val="24"/>
          <w:szCs w:val="24"/>
        </w:rPr>
        <w:t>h</w:t>
      </w:r>
      <w:r w:rsidRPr="00753CFE">
        <w:rPr>
          <w:rFonts w:cs="Times New Roman"/>
          <w:sz w:val="24"/>
          <w:szCs w:val="24"/>
          <w:lang w:val="vi-VN"/>
        </w:rPr>
        <w:t>i</w:t>
      </w:r>
      <w:r w:rsidRPr="00753CFE">
        <w:rPr>
          <w:rFonts w:cs="Times New Roman"/>
          <w:sz w:val="24"/>
          <w:szCs w:val="24"/>
        </w:rPr>
        <w:t>đ</w:t>
      </w:r>
      <w:r w:rsidRPr="00753CFE">
        <w:rPr>
          <w:rFonts w:cs="Times New Roman"/>
          <w:sz w:val="24"/>
          <w:szCs w:val="24"/>
          <w:lang w:val="vi-VN"/>
        </w:rPr>
        <w:t xml:space="preserve">ro trong phòng thì nghiệm: Thường sử dụng các kim loại trước </w:t>
      </w:r>
      <w:r w:rsidRPr="00753CFE">
        <w:rPr>
          <w:rFonts w:cs="Times New Roman"/>
          <w:sz w:val="24"/>
          <w:szCs w:val="24"/>
        </w:rPr>
        <w:t>h</w:t>
      </w:r>
      <w:r w:rsidRPr="00753CFE">
        <w:rPr>
          <w:rFonts w:cs="Times New Roman"/>
          <w:sz w:val="24"/>
          <w:szCs w:val="24"/>
          <w:lang w:val="vi-VN"/>
        </w:rPr>
        <w:t>i</w:t>
      </w:r>
      <w:r w:rsidRPr="00753CFE">
        <w:rPr>
          <w:rFonts w:cs="Times New Roman"/>
          <w:sz w:val="24"/>
          <w:szCs w:val="24"/>
        </w:rPr>
        <w:t>đ</w:t>
      </w:r>
      <w:r w:rsidRPr="00753CFE">
        <w:rPr>
          <w:rFonts w:cs="Times New Roman"/>
          <w:sz w:val="24"/>
          <w:szCs w:val="24"/>
          <w:lang w:val="vi-VN"/>
        </w:rPr>
        <w:t>ro như Al, Zn, Fe,.... để tác dụng với HCl hoặc H</w:t>
      </w:r>
      <w:r w:rsidRPr="00753CFE">
        <w:rPr>
          <w:rFonts w:cs="Times New Roman"/>
          <w:sz w:val="24"/>
          <w:szCs w:val="24"/>
          <w:vertAlign w:val="subscript"/>
          <w:lang w:val="vi-VN"/>
        </w:rPr>
        <w:t>2</w:t>
      </w:r>
      <w:r w:rsidRPr="00753CFE">
        <w:rPr>
          <w:rFonts w:cs="Times New Roman"/>
          <w:sz w:val="24"/>
          <w:szCs w:val="24"/>
          <w:lang w:val="vi-VN"/>
        </w:rPr>
        <w:t>SO</w:t>
      </w:r>
      <w:r w:rsidRPr="00753CFE">
        <w:rPr>
          <w:rFonts w:cs="Times New Roman"/>
          <w:sz w:val="24"/>
          <w:szCs w:val="24"/>
          <w:vertAlign w:val="subscript"/>
          <w:lang w:val="vi-VN"/>
        </w:rPr>
        <w:t>4</w:t>
      </w:r>
      <w:r w:rsidRPr="00753CFE">
        <w:rPr>
          <w:rFonts w:cs="Times New Roman"/>
          <w:sz w:val="24"/>
          <w:szCs w:val="24"/>
          <w:lang w:val="vi-VN"/>
        </w:rPr>
        <w:t xml:space="preserve"> loãng</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 Phương trình </w:t>
      </w:r>
      <w:r w:rsidRPr="00753CFE">
        <w:rPr>
          <w:rFonts w:cs="Times New Roman"/>
          <w:sz w:val="24"/>
          <w:szCs w:val="24"/>
        </w:rPr>
        <w:t xml:space="preserve">hoá học của </w:t>
      </w:r>
      <w:r w:rsidRPr="00753CFE">
        <w:rPr>
          <w:rFonts w:cs="Times New Roman"/>
          <w:sz w:val="24"/>
          <w:szCs w:val="24"/>
          <w:lang w:val="vi-VN"/>
        </w:rPr>
        <w:t xml:space="preserve">phản ứng: </w:t>
      </w:r>
      <w:r w:rsidRPr="00753CFE">
        <w:rPr>
          <w:rFonts w:cs="Times New Roman"/>
          <w:position w:val="-12"/>
          <w:sz w:val="24"/>
          <w:szCs w:val="24"/>
        </w:rPr>
        <w:object w:dxaOrig="3360" w:dyaOrig="360">
          <v:shape id="_x0000_i1298" type="#_x0000_t75" style="width:168.45pt;height:17.65pt" o:ole="">
            <v:imagedata r:id="rId559" o:title=""/>
          </v:shape>
          <o:OLEObject Type="Embed" ProgID="Equation.DSMT4" ShapeID="_x0000_i1298" DrawAspect="Content" ObjectID="_1831896925" r:id="rId560"/>
        </w:object>
      </w:r>
      <w:r w:rsidRPr="00753CFE">
        <w:rPr>
          <w:rFonts w:cs="Times New Roman"/>
          <w:sz w:val="24"/>
          <w:szCs w:val="24"/>
        </w:rPr>
        <w:sym w:font="Wingdings 3" w:char="F023"/>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4. Cả metan và hiđro khi cháy đều tỏa nhiệt mạnh: </w:t>
            </w:r>
            <w:r w:rsidRPr="00753CFE">
              <w:rPr>
                <w:rFonts w:cs="Times New Roman"/>
                <w:position w:val="-6"/>
                <w:sz w:val="24"/>
                <w:szCs w:val="24"/>
              </w:rPr>
              <w:object w:dxaOrig="540" w:dyaOrig="280">
                <v:shape id="_x0000_i1299" type="#_x0000_t75" style="width:26.5pt;height:14.25pt" o:ole="">
                  <v:imagedata r:id="rId379" o:title=""/>
                </v:shape>
                <o:OLEObject Type="Embed" ProgID="Equation.DSMT4" ShapeID="_x0000_i1299" DrawAspect="Content" ObjectID="_1831896926" r:id="rId561"/>
              </w:object>
            </w:r>
            <w:r w:rsidRPr="00753CFE">
              <w:rPr>
                <w:rFonts w:cs="Times New Roman"/>
                <w:sz w:val="24"/>
                <w:szCs w:val="24"/>
                <w:lang w:val="vi-VN"/>
              </w:rPr>
              <w:t xml:space="preserve"> metan tạo ra </w:t>
            </w:r>
            <w:r w:rsidRPr="00753CFE">
              <w:rPr>
                <w:rFonts w:cs="Times New Roman"/>
                <w:position w:val="-6"/>
                <w:sz w:val="24"/>
                <w:szCs w:val="24"/>
              </w:rPr>
              <w:object w:dxaOrig="680" w:dyaOrig="280">
                <v:shape id="_x0000_i1300" type="#_x0000_t75" style="width:33.95pt;height:14.25pt" o:ole="">
                  <v:imagedata r:id="rId562" o:title=""/>
                </v:shape>
                <o:OLEObject Type="Embed" ProgID="Equation.DSMT4" ShapeID="_x0000_i1300" DrawAspect="Content" ObjectID="_1831896927" r:id="rId563"/>
              </w:object>
            </w:r>
            <w:r w:rsidRPr="00753CFE">
              <w:rPr>
                <w:rFonts w:cs="Times New Roman"/>
                <w:sz w:val="24"/>
                <w:szCs w:val="24"/>
                <w:lang w:val="vi-VN"/>
              </w:rPr>
              <w:t xml:space="preserve"> và </w:t>
            </w:r>
            <w:r w:rsidRPr="00753CFE">
              <w:rPr>
                <w:rFonts w:cs="Times New Roman"/>
                <w:position w:val="-6"/>
                <w:sz w:val="24"/>
                <w:szCs w:val="24"/>
              </w:rPr>
              <w:object w:dxaOrig="540" w:dyaOrig="280">
                <v:shape id="_x0000_i1301" type="#_x0000_t75" style="width:26.5pt;height:14.25pt" o:ole="">
                  <v:imagedata r:id="rId383" o:title=""/>
                </v:shape>
                <o:OLEObject Type="Embed" ProgID="Equation.DSMT4" ShapeID="_x0000_i1301" DrawAspect="Content" ObjectID="_1831896928" r:id="rId564"/>
              </w:object>
            </w:r>
            <w:r w:rsidRPr="00753CFE">
              <w:rPr>
                <w:rFonts w:cs="Times New Roman"/>
                <w:sz w:val="24"/>
                <w:szCs w:val="24"/>
                <w:lang w:val="vi-VN"/>
              </w:rPr>
              <w:t xml:space="preserve"> hiđro tạo ra </w:t>
            </w:r>
            <w:r w:rsidRPr="00753CFE">
              <w:rPr>
                <w:rFonts w:cs="Times New Roman"/>
                <w:position w:val="-6"/>
                <w:sz w:val="24"/>
                <w:szCs w:val="24"/>
              </w:rPr>
              <w:object w:dxaOrig="680" w:dyaOrig="280">
                <v:shape id="_x0000_i1302" type="#_x0000_t75" style="width:33.95pt;height:14.25pt" o:ole="">
                  <v:imagedata r:id="rId385" o:title=""/>
                </v:shape>
                <o:OLEObject Type="Embed" ProgID="Equation.DSMT4" ShapeID="_x0000_i1302" DrawAspect="Content" ObjectID="_1831896929" r:id="rId565"/>
              </w:object>
            </w:r>
            <w:r w:rsidRPr="00753CFE">
              <w:rPr>
                <w:rFonts w:cs="Times New Roman"/>
                <w:sz w:val="24"/>
                <w:szCs w:val="24"/>
                <w:lang w:val="vi-VN"/>
              </w:rPr>
              <w:t>. Hệ số trữ nhiệt của nhiên liệu là lượng nhiệt sinh ra khi đốt cháy hoàn toàn 1 gam nhiên liệu đó. Bằng tính toán, hãy cho biết metan hay hiđro có hệ số trữ nhiệt lớn hơn?</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 Hệ số trữ nhiệt của metan: </w:t>
      </w:r>
      <w:r w:rsidRPr="00753CFE">
        <w:rPr>
          <w:rFonts w:cs="Times New Roman"/>
          <w:position w:val="-24"/>
          <w:sz w:val="24"/>
          <w:szCs w:val="24"/>
        </w:rPr>
        <w:object w:dxaOrig="2580" w:dyaOrig="620">
          <v:shape id="_x0000_i1303" type="#_x0000_t75" style="width:129.05pt;height:31.25pt" o:ole="">
            <v:imagedata r:id="rId566" o:title=""/>
          </v:shape>
          <o:OLEObject Type="Embed" ProgID="Equation.DSMT4" ShapeID="_x0000_i1303" DrawAspect="Content" ObjectID="_1831896930" r:id="rId567"/>
        </w:object>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Hệ số trữ nhiệt của hi</w:t>
      </w:r>
      <w:r w:rsidRPr="00753CFE">
        <w:rPr>
          <w:rFonts w:cs="Times New Roman"/>
          <w:sz w:val="24"/>
          <w:szCs w:val="24"/>
        </w:rPr>
        <w:t>đ</w:t>
      </w:r>
      <w:r w:rsidRPr="00753CFE">
        <w:rPr>
          <w:rFonts w:cs="Times New Roman"/>
          <w:sz w:val="24"/>
          <w:szCs w:val="24"/>
          <w:lang w:val="vi-VN"/>
        </w:rPr>
        <w:t xml:space="preserve">ro: </w:t>
      </w:r>
      <w:r w:rsidRPr="00753CFE">
        <w:rPr>
          <w:rFonts w:cs="Times New Roman"/>
          <w:position w:val="-24"/>
          <w:sz w:val="24"/>
          <w:szCs w:val="24"/>
        </w:rPr>
        <w:object w:dxaOrig="2240" w:dyaOrig="620">
          <v:shape id="_x0000_i1304" type="#_x0000_t75" style="width:112.1pt;height:31.25pt" o:ole="">
            <v:imagedata r:id="rId568" o:title=""/>
          </v:shape>
          <o:OLEObject Type="Embed" ProgID="Equation.DSMT4" ShapeID="_x0000_i1304" DrawAspect="Content" ObjectID="_1831896931" r:id="rId569"/>
        </w:object>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lang w:val="vi-VN"/>
        </w:rPr>
      </w:pPr>
      <w:r w:rsidRPr="00753CFE">
        <w:rPr>
          <w:rFonts w:cs="Times New Roman"/>
          <w:position w:val="-6"/>
          <w:sz w:val="24"/>
          <w:szCs w:val="24"/>
          <w:lang w:val="vi-VN"/>
        </w:rPr>
        <w:object w:dxaOrig="300" w:dyaOrig="240">
          <v:shape id="_x0000_i1305" type="#_x0000_t75" style="width:15.6pt;height:12.25pt" o:ole="">
            <v:imagedata r:id="rId570" o:title=""/>
          </v:shape>
          <o:OLEObject Type="Embed" ProgID="Equation.DSMT4" ShapeID="_x0000_i1305" DrawAspect="Content" ObjectID="_1831896932" r:id="rId571"/>
        </w:object>
      </w:r>
      <w:r w:rsidRPr="00753CFE">
        <w:rPr>
          <w:rFonts w:cs="Times New Roman"/>
          <w:sz w:val="24"/>
          <w:szCs w:val="24"/>
          <w:lang w:val="vi-VN"/>
        </w:rPr>
        <w:t xml:space="preserve"> Hệ số trữ nhiệt của hidro lớn hơn metan</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3: (2,5 điểm)</w: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1. Cho các phản ứng hóa học đã cân bằng như sau:</w:t>
            </w:r>
          </w:p>
          <w:p w:rsidR="00356D9D" w:rsidRPr="00753CFE" w:rsidRDefault="00356D9D">
            <w:pPr>
              <w:spacing w:line="240" w:lineRule="auto"/>
              <w:rPr>
                <w:rFonts w:cs="Times New Roman"/>
                <w:sz w:val="24"/>
                <w:szCs w:val="24"/>
                <w:lang w:val="vi-VN"/>
              </w:rPr>
            </w:pPr>
            <w:r w:rsidRPr="00753CFE">
              <w:rPr>
                <w:rFonts w:cs="Times New Roman"/>
                <w:position w:val="-32"/>
                <w:sz w:val="24"/>
                <w:szCs w:val="24"/>
              </w:rPr>
              <w:object w:dxaOrig="2970" w:dyaOrig="760">
                <v:shape id="_x0000_i1306" type="#_x0000_t75" style="width:148.75pt;height:38.05pt" o:ole="">
                  <v:imagedata r:id="rId572" o:title=""/>
                </v:shape>
                <o:OLEObject Type="Embed" ProgID="Equation.DSMT4" ShapeID="_x0000_i1306" DrawAspect="Content" ObjectID="_1831896933" r:id="rId573"/>
              </w:object>
            </w:r>
          </w:p>
          <w:p w:rsidR="00356D9D" w:rsidRPr="00753CFE" w:rsidRDefault="00356D9D">
            <w:pPr>
              <w:spacing w:line="240" w:lineRule="auto"/>
              <w:rPr>
                <w:rFonts w:cs="Times New Roman"/>
                <w:sz w:val="24"/>
                <w:szCs w:val="24"/>
                <w:lang w:val="vi-VN"/>
              </w:rPr>
            </w:pPr>
            <w:r w:rsidRPr="00753CFE">
              <w:rPr>
                <w:rFonts w:cs="Times New Roman"/>
                <w:position w:val="-32"/>
                <w:sz w:val="24"/>
                <w:szCs w:val="24"/>
              </w:rPr>
              <w:object w:dxaOrig="3900" w:dyaOrig="760">
                <v:shape id="_x0000_i1307" type="#_x0000_t75" style="width:194.95pt;height:38.05pt" o:ole="">
                  <v:imagedata r:id="rId574" o:title=""/>
                </v:shape>
                <o:OLEObject Type="Embed" ProgID="Equation.DSMT4" ShapeID="_x0000_i1307" DrawAspect="Content" ObjectID="_1831896934" r:id="rId575"/>
              </w:object>
            </w:r>
          </w:p>
          <w:p w:rsidR="00356D9D" w:rsidRPr="00753CFE" w:rsidRDefault="00356D9D">
            <w:pPr>
              <w:spacing w:line="240" w:lineRule="auto"/>
              <w:rPr>
                <w:rFonts w:cs="Times New Roman"/>
                <w:sz w:val="24"/>
                <w:szCs w:val="24"/>
                <w:lang w:val="vi-VN"/>
              </w:rPr>
            </w:pPr>
            <w:r w:rsidRPr="00753CFE">
              <w:rPr>
                <w:rFonts w:cs="Times New Roman"/>
                <w:position w:val="-32"/>
                <w:sz w:val="24"/>
                <w:szCs w:val="24"/>
              </w:rPr>
              <w:object w:dxaOrig="4340" w:dyaOrig="760">
                <v:shape id="_x0000_i1308" type="#_x0000_t75" style="width:217.35pt;height:38.05pt" o:ole="">
                  <v:imagedata r:id="rId576" o:title=""/>
                </v:shape>
                <o:OLEObject Type="Embed" ProgID="Equation.DSMT4" ShapeID="_x0000_i1308" DrawAspect="Content" ObjectID="_1831896935" r:id="rId577"/>
              </w:objec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Biết phần trăm khối lượng nguyên tố Na trong hai muối axit </w:t>
            </w:r>
            <w:r w:rsidRPr="00753CFE">
              <w:rPr>
                <w:rFonts w:cs="Times New Roman"/>
                <w:position w:val="-4"/>
                <w:sz w:val="24"/>
                <w:szCs w:val="24"/>
              </w:rPr>
              <w:object w:dxaOrig="260" w:dyaOrig="260">
                <v:shape id="_x0000_i1309" type="#_x0000_t75" style="width:12.9pt;height:12.9pt" o:ole="">
                  <v:imagedata r:id="rId395" o:title=""/>
                </v:shape>
                <o:OLEObject Type="Embed" ProgID="Equation.DSMT4" ShapeID="_x0000_i1309" DrawAspect="Content" ObjectID="_1831896936" r:id="rId578"/>
              </w:object>
            </w:r>
            <w:r w:rsidRPr="00753CFE">
              <w:rPr>
                <w:rFonts w:cs="Times New Roman"/>
                <w:sz w:val="24"/>
                <w:szCs w:val="24"/>
                <w:lang w:val="vi-VN"/>
              </w:rPr>
              <w:t xml:space="preserve"> và </w:t>
            </w:r>
            <w:r w:rsidRPr="00753CFE">
              <w:rPr>
                <w:rFonts w:cs="Times New Roman"/>
                <w:position w:val="-4"/>
                <w:sz w:val="24"/>
                <w:szCs w:val="24"/>
              </w:rPr>
              <w:object w:dxaOrig="260" w:dyaOrig="260">
                <v:shape id="_x0000_i1310" type="#_x0000_t75" style="width:12.9pt;height:12.9pt" o:ole="">
                  <v:imagedata r:id="rId397" o:title=""/>
                </v:shape>
                <o:OLEObject Type="Embed" ProgID="Equation.DSMT4" ShapeID="_x0000_i1310" DrawAspect="Content" ObjectID="_1831896937" r:id="rId579"/>
              </w:object>
            </w:r>
            <w:r w:rsidRPr="00753CFE">
              <w:rPr>
                <w:rFonts w:cs="Times New Roman"/>
                <w:sz w:val="24"/>
                <w:szCs w:val="24"/>
                <w:lang w:val="vi-VN"/>
              </w:rPr>
              <w:t xml:space="preserve"> lần lượt bằng </w:t>
            </w:r>
            <w:r w:rsidRPr="00753CFE">
              <w:rPr>
                <w:rFonts w:cs="Times New Roman"/>
                <w:position w:val="-10"/>
                <w:sz w:val="24"/>
                <w:szCs w:val="24"/>
              </w:rPr>
              <w:object w:dxaOrig="840" w:dyaOrig="320">
                <v:shape id="_x0000_i1311" type="#_x0000_t75" style="width:42.1pt;height:15.6pt" o:ole="">
                  <v:imagedata r:id="rId399" o:title=""/>
                </v:shape>
                <o:OLEObject Type="Embed" ProgID="Equation.DSMT4" ShapeID="_x0000_i1311" DrawAspect="Content" ObjectID="_1831896938" r:id="rId580"/>
              </w:object>
            </w:r>
            <w:r w:rsidRPr="00753CFE">
              <w:rPr>
                <w:rFonts w:cs="Times New Roman"/>
                <w:sz w:val="24"/>
                <w:szCs w:val="24"/>
                <w:lang w:val="vi-VN"/>
              </w:rPr>
              <w:t xml:space="preserve"> và </w:t>
            </w:r>
            <w:r w:rsidRPr="00753CFE">
              <w:rPr>
                <w:rFonts w:cs="Times New Roman"/>
                <w:position w:val="-10"/>
                <w:sz w:val="24"/>
                <w:szCs w:val="24"/>
              </w:rPr>
              <w:object w:dxaOrig="860" w:dyaOrig="320">
                <v:shape id="_x0000_i1312" type="#_x0000_t75" style="width:42.8pt;height:15.6pt" o:ole="">
                  <v:imagedata r:id="rId401" o:title=""/>
                </v:shape>
                <o:OLEObject Type="Embed" ProgID="Equation.DSMT4" ShapeID="_x0000_i1312" DrawAspect="Content" ObjectID="_1831896939" r:id="rId581"/>
              </w:object>
            </w:r>
            <w:r w:rsidRPr="00753CFE">
              <w:rPr>
                <w:rFonts w:cs="Times New Roman"/>
                <w:sz w:val="24"/>
                <w:szCs w:val="24"/>
                <w:lang w:val="vi-VN"/>
              </w:rPr>
              <w:t xml:space="preserve"> xác định công thức hóa học của các chất </w:t>
            </w:r>
            <w:r w:rsidRPr="00753CFE">
              <w:rPr>
                <w:rFonts w:cs="Times New Roman"/>
                <w:position w:val="-10"/>
                <w:sz w:val="24"/>
                <w:szCs w:val="24"/>
              </w:rPr>
              <w:object w:dxaOrig="1460" w:dyaOrig="320">
                <v:shape id="_x0000_i1313" type="#_x0000_t75" style="width:73.35pt;height:15.6pt" o:ole="">
                  <v:imagedata r:id="rId582" o:title=""/>
                </v:shape>
                <o:OLEObject Type="Embed" ProgID="Equation.DSMT4" ShapeID="_x0000_i1313" DrawAspect="Content" ObjectID="_1831896940" r:id="rId583"/>
              </w:object>
            </w:r>
            <w:r w:rsidRPr="00753CFE">
              <w:rPr>
                <w:rFonts w:cs="Times New Roman"/>
                <w:sz w:val="24"/>
                <w:szCs w:val="24"/>
                <w:lang w:val="vi-VN"/>
              </w:rPr>
              <w:t>.</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lastRenderedPageBreak/>
        <w:t>Hướng dẫn giải</w:t>
      </w:r>
    </w:p>
    <w:p w:rsidR="00356D9D" w:rsidRPr="00753CFE" w:rsidRDefault="00356D9D">
      <w:pPr>
        <w:spacing w:line="240" w:lineRule="auto"/>
        <w:rPr>
          <w:rFonts w:cs="Times New Roman"/>
          <w:bCs/>
          <w:sz w:val="24"/>
          <w:szCs w:val="24"/>
        </w:rPr>
      </w:pPr>
      <w:r w:rsidRPr="00753CFE">
        <w:rPr>
          <w:rFonts w:cs="Times New Roman"/>
          <w:bCs/>
          <w:sz w:val="24"/>
          <w:szCs w:val="24"/>
        </w:rPr>
        <w:t>Gọi công thức hoá học của X , Y lần lượt là Na</w:t>
      </w:r>
      <w:r w:rsidRPr="00753CFE">
        <w:rPr>
          <w:rFonts w:cs="Times New Roman"/>
          <w:bCs/>
          <w:sz w:val="24"/>
          <w:szCs w:val="24"/>
          <w:vertAlign w:val="subscript"/>
        </w:rPr>
        <w:t>x</w:t>
      </w:r>
      <w:r w:rsidRPr="00753CFE">
        <w:rPr>
          <w:rFonts w:cs="Times New Roman"/>
          <w:bCs/>
          <w:sz w:val="24"/>
          <w:szCs w:val="24"/>
        </w:rPr>
        <w:t>M và Na</w:t>
      </w:r>
      <w:r w:rsidRPr="00753CFE">
        <w:rPr>
          <w:rFonts w:cs="Times New Roman"/>
          <w:bCs/>
          <w:sz w:val="24"/>
          <w:szCs w:val="24"/>
          <w:vertAlign w:val="subscript"/>
        </w:rPr>
        <w:t>y</w:t>
      </w:r>
      <w:r w:rsidRPr="00753CFE">
        <w:rPr>
          <w:rFonts w:cs="Times New Roman"/>
          <w:bCs/>
          <w:sz w:val="24"/>
          <w:szCs w:val="24"/>
        </w:rPr>
        <w:t>R</w:t>
      </w:r>
    </w:p>
    <w:p w:rsidR="00356D9D" w:rsidRPr="00753CFE" w:rsidRDefault="00356D9D">
      <w:pPr>
        <w:spacing w:line="240" w:lineRule="auto"/>
        <w:rPr>
          <w:rFonts w:cs="Times New Roman"/>
          <w:b/>
          <w:sz w:val="24"/>
          <w:szCs w:val="24"/>
        </w:rPr>
      </w:pPr>
      <w:r w:rsidRPr="00753CFE">
        <w:rPr>
          <w:rFonts w:cs="Times New Roman"/>
          <w:b/>
          <w:position w:val="-26"/>
          <w:sz w:val="24"/>
          <w:szCs w:val="24"/>
        </w:rPr>
        <w:object w:dxaOrig="7240" w:dyaOrig="680">
          <v:shape id="_x0000_i1314" type="#_x0000_t75" style="width:362.05pt;height:33.95pt" o:ole="">
            <v:imagedata r:id="rId584" o:title=""/>
          </v:shape>
          <o:OLEObject Type="Embed" ProgID="Equation.DSMT4" ShapeID="_x0000_i1314" DrawAspect="Content" ObjectID="_1831896941" r:id="rId585"/>
        </w:object>
      </w:r>
    </w:p>
    <w:p w:rsidR="00356D9D" w:rsidRPr="00753CFE" w:rsidRDefault="00356D9D">
      <w:pPr>
        <w:spacing w:line="240" w:lineRule="auto"/>
        <w:rPr>
          <w:rFonts w:cs="Times New Roman"/>
          <w:b/>
          <w:sz w:val="24"/>
          <w:szCs w:val="24"/>
        </w:rPr>
      </w:pPr>
      <w:r w:rsidRPr="00753CFE">
        <w:rPr>
          <w:rFonts w:cs="Times New Roman"/>
          <w:b/>
          <w:position w:val="-26"/>
          <w:sz w:val="24"/>
          <w:szCs w:val="24"/>
        </w:rPr>
        <w:object w:dxaOrig="7380" w:dyaOrig="680">
          <v:shape id="_x0000_i1315" type="#_x0000_t75" style="width:368.85pt;height:33.95pt" o:ole="">
            <v:imagedata r:id="rId586" o:title=""/>
          </v:shape>
          <o:OLEObject Type="Embed" ProgID="Equation.DSMT4" ShapeID="_x0000_i1315" DrawAspect="Content" ObjectID="_1831896942" r:id="rId587"/>
        </w:object>
      </w:r>
    </w:p>
    <w:p w:rsidR="00356D9D" w:rsidRPr="00753CFE" w:rsidRDefault="00356D9D">
      <w:pPr>
        <w:spacing w:line="240" w:lineRule="auto"/>
        <w:rPr>
          <w:rFonts w:cs="Times New Roman"/>
          <w:sz w:val="24"/>
          <w:szCs w:val="24"/>
          <w:lang w:val="vi-VN"/>
        </w:rPr>
      </w:pPr>
      <w:r w:rsidRPr="00753CFE">
        <w:rPr>
          <w:rFonts w:cs="Times New Roman"/>
          <w:sz w:val="24"/>
          <w:szCs w:val="24"/>
        </w:rPr>
        <w:t xml:space="preserve">Vậy </w:t>
      </w:r>
      <w:r w:rsidRPr="00753CFE">
        <w:rPr>
          <w:rFonts w:cs="Times New Roman"/>
          <w:position w:val="-4"/>
          <w:sz w:val="24"/>
          <w:szCs w:val="24"/>
        </w:rPr>
        <w:object w:dxaOrig="260" w:dyaOrig="260">
          <v:shape id="_x0000_i1316" type="#_x0000_t75" style="width:12.9pt;height:12.9pt" o:ole="">
            <v:imagedata r:id="rId588" o:title=""/>
          </v:shape>
          <o:OLEObject Type="Embed" ProgID="Equation.DSMT4" ShapeID="_x0000_i1316" DrawAspect="Content" ObjectID="_1831896943" r:id="rId589"/>
        </w:object>
      </w:r>
      <w:r w:rsidRPr="00753CFE">
        <w:rPr>
          <w:rFonts w:cs="Times New Roman"/>
          <w:sz w:val="24"/>
          <w:szCs w:val="24"/>
          <w:lang w:val="vi-VN"/>
        </w:rPr>
        <w:t xml:space="preserve"> là </w:t>
      </w:r>
      <w:r w:rsidRPr="00753CFE">
        <w:rPr>
          <w:rFonts w:cs="Times New Roman"/>
          <w:position w:val="-12"/>
          <w:sz w:val="24"/>
          <w:szCs w:val="24"/>
        </w:rPr>
        <w:object w:dxaOrig="1220" w:dyaOrig="360">
          <v:shape id="_x0000_i1317" type="#_x0000_t75" style="width:61.15pt;height:17.65pt" o:ole="">
            <v:imagedata r:id="rId590" o:title=""/>
          </v:shape>
          <o:OLEObject Type="Embed" ProgID="Equation.DSMT4" ShapeID="_x0000_i1317" DrawAspect="Content" ObjectID="_1831896944" r:id="rId591"/>
        </w:object>
      </w:r>
      <w:r w:rsidRPr="00753CFE">
        <w:rPr>
          <w:rFonts w:cs="Times New Roman"/>
          <w:sz w:val="24"/>
          <w:szCs w:val="24"/>
          <w:lang w:val="vi-VN"/>
        </w:rPr>
        <w:t xml:space="preserve"> là </w:t>
      </w:r>
      <w:r w:rsidRPr="00753CFE">
        <w:rPr>
          <w:rFonts w:cs="Times New Roman"/>
          <w:position w:val="-12"/>
          <w:sz w:val="24"/>
          <w:szCs w:val="24"/>
        </w:rPr>
        <w:object w:dxaOrig="1220" w:dyaOrig="360">
          <v:shape id="_x0000_i1318" type="#_x0000_t75" style="width:61.15pt;height:17.65pt" o:ole="">
            <v:imagedata r:id="rId592" o:title=""/>
          </v:shape>
          <o:OLEObject Type="Embed" ProgID="Equation.DSMT4" ShapeID="_x0000_i1318" DrawAspect="Content" ObjectID="_1831896945" r:id="rId593"/>
        </w:object>
      </w:r>
      <w:r w:rsidRPr="00753CFE">
        <w:rPr>
          <w:rFonts w:cs="Times New Roman"/>
          <w:sz w:val="24"/>
          <w:szCs w:val="24"/>
          <w:lang w:val="vi-VN"/>
        </w:rPr>
        <w:t xml:space="preserve"> là </w:t>
      </w:r>
      <w:r w:rsidRPr="00753CFE">
        <w:rPr>
          <w:rFonts w:cs="Times New Roman"/>
          <w:position w:val="-12"/>
          <w:sz w:val="24"/>
          <w:szCs w:val="24"/>
        </w:rPr>
        <w:object w:dxaOrig="840" w:dyaOrig="360">
          <v:shape id="_x0000_i1319" type="#_x0000_t75" style="width:42.1pt;height:17.65pt" o:ole="">
            <v:imagedata r:id="rId594" o:title=""/>
          </v:shape>
          <o:OLEObject Type="Embed" ProgID="Equation.DSMT4" ShapeID="_x0000_i1319" DrawAspect="Content" ObjectID="_1831896946" r:id="rId595"/>
        </w:object>
      </w:r>
    </w:p>
    <w:p w:rsidR="00356D9D" w:rsidRPr="00753CFE" w:rsidRDefault="00356D9D">
      <w:pPr>
        <w:spacing w:line="240" w:lineRule="auto"/>
        <w:rPr>
          <w:rFonts w:cs="Times New Roman"/>
          <w:sz w:val="24"/>
          <w:szCs w:val="24"/>
          <w:lang w:val="vi-VN"/>
        </w:rPr>
      </w:pPr>
      <w:r w:rsidRPr="00753CFE">
        <w:rPr>
          <w:rFonts w:cs="Times New Roman"/>
          <w:sz w:val="24"/>
          <w:szCs w:val="24"/>
        </w:rPr>
        <w:t xml:space="preserve">        </w:t>
      </w:r>
      <w:r w:rsidRPr="00753CFE">
        <w:rPr>
          <w:rFonts w:cs="Times New Roman"/>
          <w:sz w:val="24"/>
          <w:szCs w:val="24"/>
          <w:lang w:val="vi-VN"/>
        </w:rPr>
        <w:t xml:space="preserve">V là </w:t>
      </w:r>
      <w:r w:rsidRPr="00753CFE">
        <w:rPr>
          <w:rFonts w:cs="Times New Roman"/>
          <w:position w:val="-12"/>
          <w:sz w:val="24"/>
          <w:szCs w:val="24"/>
        </w:rPr>
        <w:object w:dxaOrig="730" w:dyaOrig="360">
          <v:shape id="_x0000_i1320" type="#_x0000_t75" style="width:36pt;height:17.65pt" o:ole="">
            <v:imagedata r:id="rId596" o:title=""/>
          </v:shape>
          <o:OLEObject Type="Embed" ProgID="Equation.DSMT4" ShapeID="_x0000_i1320" DrawAspect="Content" ObjectID="_1831896947" r:id="rId597"/>
        </w:object>
      </w:r>
      <w:r w:rsidRPr="00753CFE">
        <w:rPr>
          <w:rFonts w:cs="Times New Roman"/>
          <w:sz w:val="24"/>
          <w:szCs w:val="24"/>
          <w:lang w:val="vi-VN"/>
        </w:rPr>
        <w:t xml:space="preserve"> là </w:t>
      </w:r>
      <w:r w:rsidRPr="00753CFE">
        <w:rPr>
          <w:rFonts w:cs="Times New Roman"/>
          <w:position w:val="-12"/>
          <w:sz w:val="24"/>
          <w:szCs w:val="24"/>
        </w:rPr>
        <w:object w:dxaOrig="980" w:dyaOrig="360">
          <v:shape id="_x0000_i1321" type="#_x0000_t75" style="width:48.9pt;height:17.65pt" o:ole="">
            <v:imagedata r:id="rId598" o:title=""/>
          </v:shape>
          <o:OLEObject Type="Embed" ProgID="Equation.DSMT4" ShapeID="_x0000_i1321" DrawAspect="Content" ObjectID="_1831896948" r:id="rId599"/>
        </w:object>
      </w:r>
      <w:r w:rsidRPr="00753CFE">
        <w:rPr>
          <w:rFonts w:cs="Times New Roman"/>
          <w:sz w:val="24"/>
          <w:szCs w:val="24"/>
          <w:lang w:val="vi-VN"/>
        </w:rPr>
        <w:t xml:space="preserve"> là </w:t>
      </w:r>
      <w:r w:rsidRPr="00753CFE">
        <w:rPr>
          <w:rFonts w:cs="Times New Roman"/>
          <w:position w:val="-12"/>
          <w:sz w:val="24"/>
          <w:szCs w:val="24"/>
        </w:rPr>
        <w:object w:dxaOrig="740" w:dyaOrig="360">
          <v:shape id="_x0000_i1322" type="#_x0000_t75" style="width:36.7pt;height:17.65pt" o:ole="">
            <v:imagedata r:id="rId600" o:title=""/>
          </v:shape>
          <o:OLEObject Type="Embed" ProgID="Equation.DSMT4" ShapeID="_x0000_i1322" DrawAspect="Content" ObjectID="_1831896949" r:id="rId601"/>
        </w:objec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2. Axit ađipic có phân </w:t>
            </w:r>
            <w:r w:rsidRPr="00753CFE">
              <w:rPr>
                <w:rFonts w:cs="Times New Roman"/>
                <w:sz w:val="24"/>
                <w:szCs w:val="24"/>
              </w:rPr>
              <w:t>tử</w:t>
            </w:r>
            <w:r w:rsidRPr="00753CFE">
              <w:rPr>
                <w:rFonts w:cs="Times New Roman"/>
                <w:sz w:val="24"/>
                <w:szCs w:val="24"/>
                <w:lang w:val="vi-VN"/>
              </w:rPr>
              <w:t xml:space="preserve"> khối bằng 146, là nguyên liệu quan trọng </w:t>
            </w:r>
            <w:r w:rsidRPr="00753CFE">
              <w:rPr>
                <w:rFonts w:cs="Times New Roman"/>
                <w:sz w:val="24"/>
                <w:szCs w:val="24"/>
              </w:rPr>
              <w:t>để</w:t>
            </w:r>
            <w:r w:rsidRPr="00753CFE">
              <w:rPr>
                <w:rFonts w:cs="Times New Roman"/>
                <w:sz w:val="24"/>
                <w:szCs w:val="24"/>
                <w:lang w:val="vi-VN"/>
              </w:rPr>
              <w:t xml:space="preserve"> sản xuất tơ sợi </w:t>
            </w:r>
            <w:r w:rsidRPr="00753CFE">
              <w:rPr>
                <w:rFonts w:cs="Times New Roman"/>
                <w:sz w:val="24"/>
                <w:szCs w:val="24"/>
              </w:rPr>
              <w:t>tổng</w:t>
            </w:r>
            <w:r w:rsidRPr="00753CFE">
              <w:rPr>
                <w:rFonts w:cs="Times New Roman"/>
                <w:sz w:val="24"/>
                <w:szCs w:val="24"/>
                <w:lang w:val="vi-VN"/>
              </w:rPr>
              <w:t xml:space="preserve"> hợp trong công nghiệp dệt may.</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Phân tích nguyên tố cho thấy axit ađipic có phần trăm khối lượng cacbon, hiđro và oxi lần lượt bằng </w:t>
            </w:r>
            <w:r w:rsidRPr="00753CFE">
              <w:rPr>
                <w:rFonts w:cs="Times New Roman"/>
                <w:position w:val="-10"/>
                <w:sz w:val="24"/>
                <w:szCs w:val="24"/>
              </w:rPr>
              <w:object w:dxaOrig="1570" w:dyaOrig="320">
                <v:shape id="_x0000_i1323" type="#_x0000_t75" style="width:78.1pt;height:15.6pt" o:ole="">
                  <v:imagedata r:id="rId405" o:title=""/>
                </v:shape>
                <o:OLEObject Type="Embed" ProgID="Equation.DSMT4" ShapeID="_x0000_i1323" DrawAspect="Content" ObjectID="_1831896950" r:id="rId602"/>
              </w:object>
            </w:r>
            <w:r w:rsidRPr="00753CFE">
              <w:rPr>
                <w:rFonts w:cs="Times New Roman"/>
                <w:sz w:val="24"/>
                <w:szCs w:val="24"/>
                <w:lang w:val="vi-VN"/>
              </w:rPr>
              <w:t xml:space="preserve"> và </w:t>
            </w:r>
            <w:r w:rsidRPr="00753CFE">
              <w:rPr>
                <w:rFonts w:cs="Times New Roman"/>
                <w:position w:val="-10"/>
                <w:sz w:val="24"/>
                <w:szCs w:val="24"/>
              </w:rPr>
              <w:object w:dxaOrig="820" w:dyaOrig="320">
                <v:shape id="_x0000_i1324" type="#_x0000_t75" style="width:40.75pt;height:15.6pt" o:ole="">
                  <v:imagedata r:id="rId407" o:title=""/>
                </v:shape>
                <o:OLEObject Type="Embed" ProgID="Equation.DSMT4" ShapeID="_x0000_i1324" DrawAspect="Content" ObjectID="_1831896951" r:id="rId603"/>
              </w:object>
            </w:r>
            <w:r w:rsidRPr="00753CFE">
              <w:rPr>
                <w:rFonts w:cs="Times New Roman"/>
                <w:sz w:val="24"/>
                <w:szCs w:val="24"/>
                <w:lang w:val="vi-VN"/>
              </w:rPr>
              <w:t>. Xác định công thức phân tử của axit ađipic.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Phân tử axit ađipic có mạch cacbon không phân nhánh và 2 nhóm </w:t>
            </w:r>
            <w:r w:rsidRPr="00753CFE">
              <w:rPr>
                <w:rFonts w:cs="Times New Roman"/>
                <w:position w:val="-6"/>
                <w:sz w:val="24"/>
                <w:szCs w:val="24"/>
              </w:rPr>
              <w:object w:dxaOrig="900" w:dyaOrig="280">
                <v:shape id="_x0000_i1325" type="#_x0000_t75" style="width:45.5pt;height:14.25pt" o:ole="">
                  <v:imagedata r:id="rId409" o:title=""/>
                </v:shape>
                <o:OLEObject Type="Embed" ProgID="Equation.DSMT4" ShapeID="_x0000_i1325" DrawAspect="Content" ObjectID="_1831896952" r:id="rId604"/>
              </w:object>
            </w:r>
            <w:r w:rsidRPr="00753CFE">
              <w:rPr>
                <w:rFonts w:cs="Times New Roman"/>
                <w:sz w:val="24"/>
                <w:szCs w:val="24"/>
                <w:lang w:val="vi-VN"/>
              </w:rPr>
              <w:t>. Viết công thức cấu tạo của axit ađipic.</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c) Axit ađipic có tính chất tương tự axit axetic. Đun nóng hỗn hợp axit ađipic với etanol có </w:t>
            </w:r>
            <w:r w:rsidRPr="00753CFE">
              <w:rPr>
                <w:rFonts w:cs="Times New Roman"/>
                <w:sz w:val="24"/>
                <w:szCs w:val="24"/>
              </w:rPr>
              <w:t>mặt</w:t>
            </w:r>
            <w:r w:rsidRPr="00753CFE">
              <w:rPr>
                <w:rFonts w:cs="Times New Roman"/>
                <w:sz w:val="24"/>
                <w:szCs w:val="24"/>
                <w:lang w:val="vi-VN"/>
              </w:rPr>
              <w:t xml:space="preserve"> </w:t>
            </w:r>
            <w:r w:rsidRPr="00753CFE">
              <w:rPr>
                <w:rFonts w:cs="Times New Roman"/>
                <w:position w:val="-12"/>
                <w:sz w:val="24"/>
                <w:szCs w:val="24"/>
              </w:rPr>
              <w:object w:dxaOrig="730" w:dyaOrig="360">
                <v:shape id="_x0000_i1326" type="#_x0000_t75" style="width:36pt;height:17.65pt" o:ole="">
                  <v:imagedata r:id="rId411" o:title=""/>
                </v:shape>
                <o:OLEObject Type="Embed" ProgID="Equation.DSMT4" ShapeID="_x0000_i1326" DrawAspect="Content" ObjectID="_1831896953" r:id="rId605"/>
              </w:object>
            </w:r>
            <w:r w:rsidRPr="00753CFE">
              <w:rPr>
                <w:rFonts w:cs="Times New Roman"/>
                <w:sz w:val="24"/>
                <w:szCs w:val="24"/>
                <w:lang w:val="vi-VN"/>
              </w:rPr>
              <w:t xml:space="preserve"> đặc một thời gian thu được hai sản phẩm hũu cơ </w:t>
            </w:r>
            <w:r w:rsidRPr="00753CFE">
              <w:rPr>
                <w:rFonts w:cs="Times New Roman"/>
                <w:position w:val="-4"/>
                <w:sz w:val="24"/>
                <w:szCs w:val="24"/>
              </w:rPr>
              <w:object w:dxaOrig="260" w:dyaOrig="260">
                <v:shape id="_x0000_i1327" type="#_x0000_t75" style="width:12.9pt;height:12.9pt" o:ole="">
                  <v:imagedata r:id="rId413" o:title=""/>
                </v:shape>
                <o:OLEObject Type="Embed" ProgID="Equation.DSMT4" ShapeID="_x0000_i1327" DrawAspect="Content" ObjectID="_1831896954" r:id="rId606"/>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328" type="#_x0000_t75" style="width:12.25pt;height:12.9pt" o:ole="">
                  <v:imagedata r:id="rId415" o:title=""/>
                </v:shape>
                <o:OLEObject Type="Embed" ProgID="Equation.DSMT4" ShapeID="_x0000_i1328" DrawAspect="Content" ObjectID="_1831896955" r:id="rId607"/>
              </w:object>
            </w:r>
            <w:r w:rsidRPr="00753CFE">
              <w:rPr>
                <w:rFonts w:cs="Times New Roman"/>
                <w:sz w:val="24"/>
                <w:szCs w:val="24"/>
                <w:lang w:val="vi-VN"/>
              </w:rPr>
              <w:t xml:space="preserve"> có phần trăm khối lượng hiđro lần lượt là </w:t>
            </w:r>
            <w:r w:rsidRPr="00753CFE">
              <w:rPr>
                <w:rFonts w:cs="Times New Roman"/>
                <w:position w:val="-10"/>
                <w:sz w:val="24"/>
                <w:szCs w:val="24"/>
              </w:rPr>
              <w:object w:dxaOrig="700" w:dyaOrig="320">
                <v:shape id="_x0000_i1329" type="#_x0000_t75" style="width:35.3pt;height:15.6pt" o:ole="">
                  <v:imagedata r:id="rId417" o:title=""/>
                </v:shape>
                <o:OLEObject Type="Embed" ProgID="Equation.DSMT4" ShapeID="_x0000_i1329" DrawAspect="Content" ObjectID="_1831896956" r:id="rId608"/>
              </w:object>
            </w:r>
            <w:r w:rsidRPr="00753CFE">
              <w:rPr>
                <w:rFonts w:cs="Times New Roman"/>
                <w:sz w:val="24"/>
                <w:szCs w:val="24"/>
                <w:lang w:val="vi-VN"/>
              </w:rPr>
              <w:t xml:space="preserve"> và </w:t>
            </w:r>
            <w:r w:rsidRPr="00753CFE">
              <w:rPr>
                <w:rFonts w:cs="Times New Roman"/>
                <w:position w:val="-10"/>
                <w:sz w:val="24"/>
                <w:szCs w:val="24"/>
              </w:rPr>
              <w:object w:dxaOrig="700" w:dyaOrig="320">
                <v:shape id="_x0000_i1330" type="#_x0000_t75" style="width:35.3pt;height:15.6pt" o:ole="">
                  <v:imagedata r:id="rId419" o:title=""/>
                </v:shape>
                <o:OLEObject Type="Embed" ProgID="Equation.DSMT4" ShapeID="_x0000_i1330" DrawAspect="Content" ObjectID="_1831896957" r:id="rId609"/>
              </w:object>
            </w:r>
            <w:r w:rsidRPr="00753CFE">
              <w:rPr>
                <w:rFonts w:cs="Times New Roman"/>
                <w:sz w:val="24"/>
                <w:szCs w:val="24"/>
                <w:lang w:val="vi-VN"/>
              </w:rPr>
              <w:t>. Xác định công thức cấu tạo của A, B.</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a) </w:t>
      </w:r>
    </w:p>
    <w:tbl>
      <w:tblPr>
        <w:tblStyle w:val="TableGrid"/>
        <w:tblW w:w="0" w:type="auto"/>
        <w:tblLook w:val="04A0" w:firstRow="1" w:lastRow="0" w:firstColumn="1" w:lastColumn="0" w:noHBand="0" w:noVBand="1"/>
      </w:tblPr>
      <w:tblGrid>
        <w:gridCol w:w="3936"/>
        <w:gridCol w:w="6485"/>
      </w:tblGrid>
      <w:tr w:rsidR="00356D9D" w:rsidRPr="00753CFE">
        <w:trPr>
          <w:trHeight w:val="277"/>
        </w:trPr>
        <w:tc>
          <w:tcPr>
            <w:tcW w:w="3936" w:type="dxa"/>
          </w:tcPr>
          <w:p w:rsidR="00356D9D" w:rsidRPr="00753CFE" w:rsidRDefault="00356D9D">
            <w:pPr>
              <w:spacing w:line="240" w:lineRule="auto"/>
              <w:rPr>
                <w:rFonts w:cs="Times New Roman"/>
                <w:b/>
                <w:sz w:val="24"/>
                <w:szCs w:val="24"/>
              </w:rPr>
            </w:pPr>
            <w:r w:rsidRPr="00753CFE">
              <w:rPr>
                <w:rFonts w:cs="Times New Roman"/>
                <w:b/>
                <w:sz w:val="24"/>
                <w:szCs w:val="24"/>
              </w:rPr>
              <w:t>Cách 1:</w:t>
            </w:r>
          </w:p>
        </w:tc>
        <w:tc>
          <w:tcPr>
            <w:tcW w:w="6485" w:type="dxa"/>
          </w:tcPr>
          <w:p w:rsidR="00356D9D" w:rsidRPr="00753CFE" w:rsidRDefault="00356D9D">
            <w:pPr>
              <w:spacing w:line="240" w:lineRule="auto"/>
              <w:rPr>
                <w:rFonts w:cs="Times New Roman"/>
                <w:sz w:val="24"/>
                <w:szCs w:val="24"/>
              </w:rPr>
            </w:pPr>
            <w:r w:rsidRPr="00753CFE">
              <w:rPr>
                <w:rFonts w:cs="Times New Roman"/>
                <w:b/>
                <w:sz w:val="24"/>
                <w:szCs w:val="24"/>
              </w:rPr>
              <w:t>Cách 2:</w:t>
            </w:r>
          </w:p>
        </w:tc>
      </w:tr>
      <w:tr w:rsidR="00356D9D" w:rsidRPr="00753CFE">
        <w:trPr>
          <w:trHeight w:val="2511"/>
        </w:trPr>
        <w:tc>
          <w:tcPr>
            <w:tcW w:w="3936"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Trong 1 phân tử axit ađipic: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 Số </w:t>
            </w:r>
            <w:r w:rsidRPr="00753CFE">
              <w:rPr>
                <w:rFonts w:cs="Times New Roman"/>
                <w:sz w:val="24"/>
                <w:szCs w:val="24"/>
              </w:rPr>
              <w:t xml:space="preserve">nguyên tử </w:t>
            </w:r>
            <w:r w:rsidRPr="00753CFE">
              <w:rPr>
                <w:rFonts w:cs="Times New Roman"/>
                <w:sz w:val="24"/>
                <w:szCs w:val="24"/>
                <w:lang w:val="vi-VN"/>
              </w:rPr>
              <w:t>C</w:t>
            </w:r>
            <w:r w:rsidRPr="00753CFE">
              <w:rPr>
                <w:rFonts w:cs="Times New Roman"/>
                <w:position w:val="-24"/>
                <w:sz w:val="24"/>
                <w:szCs w:val="24"/>
              </w:rPr>
              <w:object w:dxaOrig="1900" w:dyaOrig="620">
                <v:shape id="_x0000_i1331" type="#_x0000_t75" style="width:95.1pt;height:31.25pt" o:ole="">
                  <v:imagedata r:id="rId610" o:title=""/>
                </v:shape>
                <o:OLEObject Type="Embed" ProgID="Equation.DSMT4" ShapeID="_x0000_i1331" DrawAspect="Content" ObjectID="_1831896958" r:id="rId611"/>
              </w:objec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 Số </w:t>
            </w:r>
            <w:r w:rsidRPr="00753CFE">
              <w:rPr>
                <w:rFonts w:cs="Times New Roman"/>
                <w:sz w:val="24"/>
                <w:szCs w:val="24"/>
              </w:rPr>
              <w:t xml:space="preserve">nguyên tử </w:t>
            </w:r>
            <w:r w:rsidRPr="00753CFE">
              <w:rPr>
                <w:rFonts w:cs="Times New Roman"/>
                <w:sz w:val="24"/>
                <w:szCs w:val="24"/>
                <w:lang w:val="vi-VN"/>
              </w:rPr>
              <w:t xml:space="preserve">H </w:t>
            </w:r>
            <w:r w:rsidRPr="00753CFE">
              <w:rPr>
                <w:rFonts w:cs="Times New Roman"/>
                <w:position w:val="-24"/>
                <w:sz w:val="24"/>
                <w:szCs w:val="24"/>
              </w:rPr>
              <w:object w:dxaOrig="1850" w:dyaOrig="620">
                <v:shape id="_x0000_i1332" type="#_x0000_t75" style="width:92.4pt;height:31.25pt" o:ole="">
                  <v:imagedata r:id="rId612" o:title=""/>
                </v:shape>
                <o:OLEObject Type="Embed" ProgID="Equation.DSMT4" ShapeID="_x0000_i1332" DrawAspect="Content" ObjectID="_1831896959" r:id="rId613"/>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S</w:t>
            </w:r>
            <w:r w:rsidRPr="00753CFE">
              <w:rPr>
                <w:rFonts w:cs="Times New Roman"/>
                <w:sz w:val="24"/>
                <w:szCs w:val="24"/>
              </w:rPr>
              <w:t>ố</w:t>
            </w:r>
            <w:r w:rsidRPr="00753CFE">
              <w:rPr>
                <w:rFonts w:cs="Times New Roman"/>
                <w:sz w:val="24"/>
                <w:szCs w:val="24"/>
                <w:lang w:val="vi-VN"/>
              </w:rPr>
              <w:t xml:space="preserve"> </w:t>
            </w:r>
            <w:r w:rsidRPr="00753CFE">
              <w:rPr>
                <w:rFonts w:cs="Times New Roman"/>
                <w:sz w:val="24"/>
                <w:szCs w:val="24"/>
              </w:rPr>
              <w:t xml:space="preserve">nguyên tử </w:t>
            </w:r>
            <w:r w:rsidRPr="00753CFE">
              <w:rPr>
                <w:rFonts w:cs="Times New Roman"/>
                <w:sz w:val="24"/>
                <w:szCs w:val="24"/>
                <w:lang w:val="vi-VN"/>
              </w:rPr>
              <w:t>O</w:t>
            </w:r>
            <w:r w:rsidRPr="00753CFE">
              <w:rPr>
                <w:rFonts w:cs="Times New Roman"/>
                <w:position w:val="-24"/>
                <w:sz w:val="24"/>
                <w:szCs w:val="24"/>
              </w:rPr>
              <w:object w:dxaOrig="1880" w:dyaOrig="620">
                <v:shape id="_x0000_i1333" type="#_x0000_t75" style="width:94.4pt;height:31.25pt" o:ole="">
                  <v:imagedata r:id="rId614" o:title=""/>
                </v:shape>
                <o:OLEObject Type="Embed" ProgID="Equation.DSMT4" ShapeID="_x0000_i1333" DrawAspect="Content" ObjectID="_1831896960" r:id="rId615"/>
              </w:object>
            </w:r>
          </w:p>
          <w:p w:rsidR="00356D9D" w:rsidRPr="00753CFE" w:rsidRDefault="00356D9D">
            <w:pPr>
              <w:spacing w:line="240" w:lineRule="auto"/>
              <w:rPr>
                <w:rFonts w:cs="Times New Roman"/>
                <w:b/>
                <w:sz w:val="24"/>
                <w:szCs w:val="24"/>
              </w:rPr>
            </w:pPr>
            <w:r w:rsidRPr="00753CFE">
              <w:rPr>
                <w:rFonts w:cs="Times New Roman"/>
                <w:position w:val="-6"/>
                <w:sz w:val="24"/>
                <w:szCs w:val="24"/>
              </w:rPr>
              <w:object w:dxaOrig="300" w:dyaOrig="240">
                <v:shape id="_x0000_i1334" type="#_x0000_t75" style="width:15.6pt;height:12.25pt" o:ole="">
                  <v:imagedata r:id="rId616" o:title=""/>
                </v:shape>
                <o:OLEObject Type="Embed" ProgID="Equation.DSMT4" ShapeID="_x0000_i1334" DrawAspect="Content" ObjectID="_1831896961" r:id="rId617"/>
              </w:object>
            </w:r>
            <w:r w:rsidRPr="00753CFE">
              <w:rPr>
                <w:rFonts w:cs="Times New Roman"/>
                <w:sz w:val="24"/>
                <w:szCs w:val="24"/>
              </w:rPr>
              <w:t xml:space="preserve"> </w:t>
            </w:r>
            <w:r w:rsidRPr="00753CFE">
              <w:rPr>
                <w:rFonts w:cs="Times New Roman"/>
                <w:sz w:val="24"/>
                <w:szCs w:val="24"/>
                <w:lang w:val="vi-VN"/>
              </w:rPr>
              <w:t>CTPT</w:t>
            </w:r>
            <w:r w:rsidRPr="00753CFE">
              <w:rPr>
                <w:rFonts w:cs="Times New Roman"/>
                <w:sz w:val="24"/>
                <w:szCs w:val="24"/>
              </w:rPr>
              <w:t xml:space="preserve"> của axit ađipic là</w:t>
            </w:r>
            <w:r w:rsidRPr="00753CFE">
              <w:rPr>
                <w:rFonts w:cs="Times New Roman"/>
                <w:sz w:val="24"/>
                <w:szCs w:val="24"/>
                <w:lang w:val="vi-VN"/>
              </w:rPr>
              <w:t xml:space="preserve"> </w:t>
            </w:r>
            <w:r w:rsidRPr="00753CFE">
              <w:rPr>
                <w:rFonts w:cs="Times New Roman"/>
                <w:position w:val="-12"/>
                <w:sz w:val="24"/>
                <w:szCs w:val="24"/>
              </w:rPr>
              <w:object w:dxaOrig="900" w:dyaOrig="360">
                <v:shape id="_x0000_i1335" type="#_x0000_t75" style="width:45.5pt;height:17.65pt" o:ole="">
                  <v:imagedata r:id="rId618" o:title=""/>
                </v:shape>
                <o:OLEObject Type="Embed" ProgID="Equation.DSMT4" ShapeID="_x0000_i1335" DrawAspect="Content" ObjectID="_1831896962" r:id="rId619"/>
              </w:object>
            </w:r>
            <w:r w:rsidRPr="00753CFE">
              <w:rPr>
                <w:rFonts w:cs="Times New Roman"/>
                <w:sz w:val="24"/>
                <w:szCs w:val="24"/>
                <w:lang w:val="vi-VN"/>
              </w:rPr>
              <w:t>.</w:t>
            </w:r>
          </w:p>
        </w:tc>
        <w:tc>
          <w:tcPr>
            <w:tcW w:w="6485" w:type="dxa"/>
          </w:tcPr>
          <w:p w:rsidR="00356D9D" w:rsidRPr="00753CFE" w:rsidRDefault="00356D9D">
            <w:pPr>
              <w:spacing w:line="240" w:lineRule="auto"/>
              <w:rPr>
                <w:rFonts w:cs="Times New Roman"/>
                <w:sz w:val="24"/>
                <w:szCs w:val="24"/>
                <w:vertAlign w:val="subscript"/>
              </w:rPr>
            </w:pPr>
            <w:r w:rsidRPr="00753CFE">
              <w:rPr>
                <w:rFonts w:cs="Times New Roman"/>
                <w:sz w:val="24"/>
                <w:szCs w:val="24"/>
              </w:rPr>
              <w:t xml:space="preserve">Đặt CT TQ của </w:t>
            </w:r>
            <w:r w:rsidRPr="00753CFE">
              <w:rPr>
                <w:rFonts w:cs="Times New Roman"/>
                <w:sz w:val="24"/>
                <w:szCs w:val="24"/>
                <w:lang w:val="vi-VN"/>
              </w:rPr>
              <w:t xml:space="preserve">axit ađipic </w:t>
            </w:r>
            <w:r w:rsidRPr="00753CFE">
              <w:rPr>
                <w:rFonts w:cs="Times New Roman"/>
                <w:sz w:val="24"/>
                <w:szCs w:val="24"/>
              </w:rPr>
              <w:t>là  (C</w:t>
            </w:r>
            <w:r w:rsidRPr="00753CFE">
              <w:rPr>
                <w:rFonts w:cs="Times New Roman"/>
                <w:sz w:val="24"/>
                <w:szCs w:val="24"/>
                <w:vertAlign w:val="subscript"/>
              </w:rPr>
              <w:t>x</w:t>
            </w:r>
            <w:r w:rsidRPr="00753CFE">
              <w:rPr>
                <w:rFonts w:cs="Times New Roman"/>
                <w:sz w:val="24"/>
                <w:szCs w:val="24"/>
              </w:rPr>
              <w:t>H</w:t>
            </w:r>
            <w:r w:rsidRPr="00753CFE">
              <w:rPr>
                <w:rFonts w:cs="Times New Roman"/>
                <w:sz w:val="24"/>
                <w:szCs w:val="24"/>
                <w:vertAlign w:val="subscript"/>
              </w:rPr>
              <w:t>y</w:t>
            </w:r>
            <w:r w:rsidRPr="00753CFE">
              <w:rPr>
                <w:rFonts w:cs="Times New Roman"/>
                <w:sz w:val="24"/>
                <w:szCs w:val="24"/>
              </w:rPr>
              <w:t>O</w:t>
            </w:r>
            <w:r w:rsidRPr="00753CFE">
              <w:rPr>
                <w:rFonts w:cs="Times New Roman"/>
                <w:sz w:val="24"/>
                <w:szCs w:val="24"/>
                <w:vertAlign w:val="subscript"/>
              </w:rPr>
              <w:t>z</w:t>
            </w:r>
            <w:r w:rsidRPr="00753CFE">
              <w:rPr>
                <w:rFonts w:cs="Times New Roman"/>
                <w:sz w:val="24"/>
                <w:szCs w:val="24"/>
              </w:rPr>
              <w:t>)</w:t>
            </w:r>
            <w:r w:rsidRPr="00753CFE">
              <w:rPr>
                <w:rFonts w:cs="Times New Roman"/>
                <w:sz w:val="24"/>
                <w:szCs w:val="24"/>
                <w:vertAlign w:val="subscript"/>
              </w:rPr>
              <w:t>n</w:t>
            </w:r>
          </w:p>
          <w:p w:rsidR="00356D9D" w:rsidRPr="00753CFE" w:rsidRDefault="00356D9D">
            <w:pPr>
              <w:spacing w:line="240" w:lineRule="auto"/>
              <w:rPr>
                <w:rFonts w:cs="Times New Roman"/>
                <w:sz w:val="24"/>
                <w:szCs w:val="24"/>
              </w:rPr>
            </w:pPr>
            <w:r w:rsidRPr="00753CFE">
              <w:rPr>
                <w:rFonts w:cs="Times New Roman"/>
                <w:sz w:val="24"/>
                <w:szCs w:val="24"/>
              </w:rPr>
              <w:t xml:space="preserve">Ta có: </w:t>
            </w:r>
            <w:r w:rsidRPr="00753CFE">
              <w:rPr>
                <w:rFonts w:cs="Times New Roman"/>
                <w:position w:val="-24"/>
                <w:sz w:val="24"/>
                <w:szCs w:val="24"/>
              </w:rPr>
              <w:object w:dxaOrig="5570" w:dyaOrig="620">
                <v:shape id="_x0000_i1336" type="#_x0000_t75" style="width:278.5pt;height:31.25pt" o:ole="">
                  <v:imagedata r:id="rId620" o:title=""/>
                </v:shape>
                <o:OLEObject Type="Embed" ProgID="Equation.DSMT4" ShapeID="_x0000_i1336" DrawAspect="Content" ObjectID="_1831896963" r:id="rId621"/>
              </w:object>
            </w:r>
          </w:p>
          <w:p w:rsidR="00356D9D" w:rsidRPr="00753CFE" w:rsidRDefault="00356D9D">
            <w:pPr>
              <w:spacing w:line="240" w:lineRule="auto"/>
              <w:rPr>
                <w:rFonts w:cs="Times New Roman"/>
                <w:sz w:val="24"/>
                <w:szCs w:val="24"/>
              </w:rPr>
            </w:pPr>
            <w:r w:rsidRPr="00753CFE">
              <w:rPr>
                <w:rFonts w:cs="Times New Roman"/>
                <w:sz w:val="24"/>
                <w:szCs w:val="24"/>
              </w:rPr>
              <w:t xml:space="preserve"> </w:t>
            </w:r>
            <w:r w:rsidRPr="00753CFE">
              <w:rPr>
                <w:rFonts w:cs="Times New Roman"/>
                <w:position w:val="-6"/>
                <w:sz w:val="24"/>
                <w:szCs w:val="24"/>
              </w:rPr>
              <w:object w:dxaOrig="300" w:dyaOrig="240">
                <v:shape id="_x0000_i1337" type="#_x0000_t75" style="width:15.6pt;height:12.25pt" o:ole="">
                  <v:imagedata r:id="rId616" o:title=""/>
                </v:shape>
                <o:OLEObject Type="Embed" ProgID="Equation.DSMT4" ShapeID="_x0000_i1337" DrawAspect="Content" ObjectID="_1831896964" r:id="rId622"/>
              </w:object>
            </w:r>
            <w:r w:rsidRPr="00753CFE">
              <w:rPr>
                <w:rFonts w:cs="Times New Roman"/>
                <w:sz w:val="24"/>
                <w:szCs w:val="24"/>
                <w:lang w:val="vi-VN"/>
              </w:rPr>
              <w:t>CT</w:t>
            </w:r>
            <w:r w:rsidRPr="00753CFE">
              <w:rPr>
                <w:rFonts w:cs="Times New Roman"/>
                <w:sz w:val="24"/>
                <w:szCs w:val="24"/>
              </w:rPr>
              <w:t xml:space="preserve"> của axit ađipic có dạng </w:t>
            </w:r>
            <w:r w:rsidRPr="00753CFE">
              <w:rPr>
                <w:rFonts w:cs="Times New Roman"/>
                <w:position w:val="-12"/>
                <w:sz w:val="24"/>
                <w:szCs w:val="24"/>
              </w:rPr>
              <w:object w:dxaOrig="1090" w:dyaOrig="360">
                <v:shape id="_x0000_i1338" type="#_x0000_t75" style="width:55pt;height:17.65pt" o:ole="">
                  <v:imagedata r:id="rId623" o:title=""/>
                </v:shape>
                <o:OLEObject Type="Embed" ProgID="Equation.DSMT4" ShapeID="_x0000_i1338" DrawAspect="Content" ObjectID="_1831896965" r:id="rId624"/>
              </w:object>
            </w:r>
            <w:r w:rsidRPr="00753CFE">
              <w:rPr>
                <w:rFonts w:cs="Times New Roman"/>
                <w:sz w:val="24"/>
                <w:szCs w:val="24"/>
                <w:lang w:val="vi-VN"/>
              </w:rPr>
              <w:t>.</w:t>
            </w:r>
          </w:p>
          <w:p w:rsidR="00356D9D" w:rsidRPr="00753CFE" w:rsidRDefault="00356D9D">
            <w:pPr>
              <w:spacing w:line="240" w:lineRule="auto"/>
              <w:rPr>
                <w:rFonts w:cs="Times New Roman"/>
                <w:sz w:val="24"/>
                <w:szCs w:val="24"/>
              </w:rPr>
            </w:pPr>
            <w:r w:rsidRPr="00753CFE">
              <w:rPr>
                <w:rFonts w:cs="Times New Roman"/>
                <w:sz w:val="24"/>
                <w:szCs w:val="24"/>
              </w:rPr>
              <w:t>Mặt khác, M</w:t>
            </w:r>
            <w:r w:rsidRPr="00753CFE">
              <w:rPr>
                <w:rFonts w:cs="Times New Roman"/>
                <w:sz w:val="24"/>
                <w:szCs w:val="24"/>
                <w:vertAlign w:val="subscript"/>
                <w:lang w:val="vi-VN"/>
              </w:rPr>
              <w:t>axit ađipic</w:t>
            </w:r>
            <w:r w:rsidRPr="00753CFE">
              <w:rPr>
                <w:rFonts w:cs="Times New Roman"/>
                <w:sz w:val="24"/>
                <w:szCs w:val="24"/>
                <w:vertAlign w:val="subscript"/>
              </w:rPr>
              <w:t xml:space="preserve"> </w:t>
            </w:r>
            <w:r w:rsidRPr="00753CFE">
              <w:rPr>
                <w:rFonts w:cs="Times New Roman"/>
                <w:sz w:val="24"/>
                <w:szCs w:val="24"/>
              </w:rPr>
              <w:t>=146 = 73.n</w:t>
            </w:r>
            <w:r w:rsidRPr="00753CFE">
              <w:rPr>
                <w:rFonts w:cs="Times New Roman"/>
                <w:position w:val="-6"/>
                <w:sz w:val="24"/>
                <w:szCs w:val="24"/>
              </w:rPr>
              <w:object w:dxaOrig="300" w:dyaOrig="240">
                <v:shape id="_x0000_i1339" type="#_x0000_t75" style="width:15.6pt;height:12.25pt" o:ole="">
                  <v:imagedata r:id="rId616" o:title=""/>
                </v:shape>
                <o:OLEObject Type="Embed" ProgID="Equation.DSMT4" ShapeID="_x0000_i1339" DrawAspect="Content" ObjectID="_1831896966" r:id="rId625"/>
              </w:object>
            </w:r>
            <w:r w:rsidRPr="00753CFE">
              <w:rPr>
                <w:rFonts w:cs="Times New Roman"/>
                <w:sz w:val="24"/>
                <w:szCs w:val="24"/>
              </w:rPr>
              <w:t xml:space="preserve"> n=2</w:t>
            </w:r>
          </w:p>
          <w:p w:rsidR="00356D9D" w:rsidRPr="00753CFE" w:rsidRDefault="00356D9D">
            <w:pPr>
              <w:spacing w:line="240" w:lineRule="auto"/>
              <w:rPr>
                <w:rFonts w:cs="Times New Roman"/>
                <w:b/>
                <w:sz w:val="24"/>
                <w:szCs w:val="24"/>
              </w:rPr>
            </w:pPr>
            <w:r w:rsidRPr="00753CFE">
              <w:rPr>
                <w:rFonts w:cs="Times New Roman"/>
                <w:position w:val="-6"/>
                <w:sz w:val="24"/>
                <w:szCs w:val="24"/>
              </w:rPr>
              <w:object w:dxaOrig="300" w:dyaOrig="240">
                <v:shape id="_x0000_i1340" type="#_x0000_t75" style="width:15.6pt;height:12.25pt" o:ole="">
                  <v:imagedata r:id="rId616" o:title=""/>
                </v:shape>
                <o:OLEObject Type="Embed" ProgID="Equation.DSMT4" ShapeID="_x0000_i1340" DrawAspect="Content" ObjectID="_1831896967" r:id="rId626"/>
              </w:object>
            </w:r>
            <w:r w:rsidRPr="00753CFE">
              <w:rPr>
                <w:rFonts w:cs="Times New Roman"/>
                <w:sz w:val="24"/>
                <w:szCs w:val="24"/>
              </w:rPr>
              <w:t xml:space="preserve"> </w:t>
            </w:r>
            <w:r w:rsidRPr="00753CFE">
              <w:rPr>
                <w:rFonts w:cs="Times New Roman"/>
                <w:sz w:val="24"/>
                <w:szCs w:val="24"/>
                <w:lang w:val="vi-VN"/>
              </w:rPr>
              <w:t>CTPT</w:t>
            </w:r>
            <w:r w:rsidRPr="00753CFE">
              <w:rPr>
                <w:rFonts w:cs="Times New Roman"/>
                <w:sz w:val="24"/>
                <w:szCs w:val="24"/>
              </w:rPr>
              <w:t xml:space="preserve"> của axit ađipic là</w:t>
            </w:r>
            <w:r w:rsidRPr="00753CFE">
              <w:rPr>
                <w:rFonts w:cs="Times New Roman"/>
                <w:sz w:val="24"/>
                <w:szCs w:val="24"/>
                <w:lang w:val="vi-VN"/>
              </w:rPr>
              <w:t xml:space="preserve"> </w:t>
            </w:r>
            <w:r w:rsidRPr="00753CFE">
              <w:rPr>
                <w:rFonts w:cs="Times New Roman"/>
                <w:position w:val="-12"/>
                <w:sz w:val="24"/>
                <w:szCs w:val="24"/>
              </w:rPr>
              <w:object w:dxaOrig="900" w:dyaOrig="360">
                <v:shape id="_x0000_i1341" type="#_x0000_t75" style="width:45.5pt;height:17.65pt" o:ole="">
                  <v:imagedata r:id="rId618" o:title=""/>
                </v:shape>
                <o:OLEObject Type="Embed" ProgID="Equation.DSMT4" ShapeID="_x0000_i1341" DrawAspect="Content" ObjectID="_1831896968" r:id="rId627"/>
              </w:object>
            </w:r>
            <w:r w:rsidRPr="00753CFE">
              <w:rPr>
                <w:rFonts w:cs="Times New Roman"/>
                <w:sz w:val="24"/>
                <w:szCs w:val="24"/>
                <w:lang w:val="vi-VN"/>
              </w:rPr>
              <w:t>.</w:t>
            </w:r>
          </w:p>
        </w:tc>
      </w:tr>
    </w:tbl>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w:t>
      </w:r>
      <w:r w:rsidRPr="00753CFE">
        <w:rPr>
          <w:rFonts w:cs="Times New Roman"/>
          <w:position w:val="-12"/>
          <w:sz w:val="24"/>
          <w:szCs w:val="24"/>
        </w:rPr>
        <w:object w:dxaOrig="4240" w:dyaOrig="360">
          <v:shape id="_x0000_i1342" type="#_x0000_t75" style="width:211.9pt;height:17.65pt" o:ole="">
            <v:imagedata r:id="rId628" o:title=""/>
          </v:shape>
          <o:OLEObject Type="Embed" ProgID="Equation.DSMT4" ShapeID="_x0000_i1342" DrawAspect="Content" ObjectID="_1831896969" r:id="rId629"/>
        </w:objec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c) A là </w:t>
      </w:r>
      <w:r w:rsidRPr="00753CFE">
        <w:rPr>
          <w:rFonts w:cs="Times New Roman"/>
          <w:position w:val="-12"/>
          <w:sz w:val="24"/>
          <w:szCs w:val="24"/>
        </w:rPr>
        <w:object w:dxaOrig="4560" w:dyaOrig="360">
          <v:shape id="_x0000_i1343" type="#_x0000_t75" style="width:228.25pt;height:17.65pt" o:ole="">
            <v:imagedata r:id="rId630" o:title=""/>
          </v:shape>
          <o:OLEObject Type="Embed" ProgID="Equation.DSMT4" ShapeID="_x0000_i1343" DrawAspect="Content" ObjectID="_1831896970" r:id="rId631"/>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là </w:t>
      </w:r>
      <w:r w:rsidRPr="00753CFE">
        <w:rPr>
          <w:rFonts w:cs="Times New Roman"/>
          <w:position w:val="-12"/>
          <w:sz w:val="24"/>
          <w:szCs w:val="24"/>
        </w:rPr>
        <w:object w:dxaOrig="4900" w:dyaOrig="360">
          <v:shape id="_x0000_i1344" type="#_x0000_t75" style="width:245.2pt;height:17.65pt" o:ole="">
            <v:imagedata r:id="rId632" o:title=""/>
          </v:shape>
          <o:OLEObject Type="Embed" ProgID="Equation.DSMT4" ShapeID="_x0000_i1344" DrawAspect="Content" ObjectID="_1831896971" r:id="rId633"/>
        </w:object>
      </w:r>
    </w:p>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3. Lấy 2,5 tấn mùn cưa chứa </w:t>
            </w:r>
            <w:r w:rsidRPr="00753CFE">
              <w:rPr>
                <w:rFonts w:cs="Times New Roman"/>
                <w:position w:val="-6"/>
                <w:sz w:val="24"/>
                <w:szCs w:val="24"/>
              </w:rPr>
              <w:object w:dxaOrig="500" w:dyaOrig="280">
                <v:shape id="_x0000_i1345" type="#_x0000_t75" style="width:25.15pt;height:14.25pt" o:ole="">
                  <v:imagedata r:id="rId421" o:title=""/>
                </v:shape>
                <o:OLEObject Type="Embed" ProgID="Equation.DSMT4" ShapeID="_x0000_i1345" DrawAspect="Content" ObjectID="_1831896972" r:id="rId634"/>
              </w:object>
            </w:r>
            <w:r w:rsidRPr="00753CFE">
              <w:rPr>
                <w:rFonts w:cs="Times New Roman"/>
                <w:sz w:val="24"/>
                <w:szCs w:val="24"/>
                <w:lang w:val="vi-VN"/>
              </w:rPr>
              <w:t xml:space="preserve"> xenlulozơ </w:t>
            </w:r>
            <w:r w:rsidRPr="00753CFE">
              <w:rPr>
                <w:rFonts w:cs="Times New Roman"/>
                <w:sz w:val="24"/>
                <w:szCs w:val="24"/>
              </w:rPr>
              <w:t>để</w:t>
            </w:r>
            <w:r w:rsidRPr="00753CFE">
              <w:rPr>
                <w:rFonts w:cs="Times New Roman"/>
                <w:sz w:val="24"/>
                <w:szCs w:val="24"/>
                <w:lang w:val="vi-VN"/>
              </w:rPr>
              <w:t xml:space="preserve"> sản xuất ancol etylic với hiệu suất cả quá trình đạt </w:t>
            </w:r>
            <w:r w:rsidRPr="00753CFE">
              <w:rPr>
                <w:rFonts w:cs="Times New Roman"/>
                <w:position w:val="-6"/>
                <w:sz w:val="24"/>
                <w:szCs w:val="24"/>
              </w:rPr>
              <w:object w:dxaOrig="530" w:dyaOrig="280">
                <v:shape id="_x0000_i1346" type="#_x0000_t75" style="width:26.5pt;height:14.25pt" o:ole="">
                  <v:imagedata r:id="rId423" o:title=""/>
                </v:shape>
                <o:OLEObject Type="Embed" ProgID="Equation.DSMT4" ShapeID="_x0000_i1346" DrawAspect="Content" ObjectID="_1831896973" r:id="rId635"/>
              </w:object>
            </w:r>
            <w:r w:rsidRPr="00753CFE">
              <w:rPr>
                <w:rFonts w:cs="Times New Roman"/>
                <w:sz w:val="24"/>
                <w:szCs w:val="24"/>
                <w:lang w:val="vi-VN"/>
              </w:rPr>
              <w:t>. Viết các phương trình phản ứng xảy ra và tính khối lượng etanol thu được.</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5050" w:dyaOrig="400">
          <v:shape id="_x0000_i1347" type="#_x0000_t75" style="width:252pt;height:19.7pt" o:ole="">
            <v:imagedata r:id="rId636" o:title=""/>
          </v:shape>
          <o:OLEObject Type="Embed" ProgID="Equation.DSMT4" ShapeID="_x0000_i1347" DrawAspect="Content" ObjectID="_1831896974" r:id="rId637"/>
        </w:objec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970" w:dyaOrig="410">
          <v:shape id="_x0000_i1348" type="#_x0000_t75" style="width:199pt;height:20.4pt" o:ole="">
            <v:imagedata r:id="rId638" o:title=""/>
          </v:shape>
          <o:OLEObject Type="Embed" ProgID="Equation.DSMT4" ShapeID="_x0000_i1348" DrawAspect="Content" ObjectID="_1831896975" r:id="rId639"/>
        </w:object>
      </w:r>
    </w:p>
    <w:p w:rsidR="00356D9D" w:rsidRPr="00753CFE" w:rsidRDefault="00356D9D">
      <w:pPr>
        <w:spacing w:line="240" w:lineRule="auto"/>
        <w:rPr>
          <w:rFonts w:cs="Times New Roman"/>
          <w:sz w:val="24"/>
          <w:szCs w:val="24"/>
        </w:rPr>
      </w:pPr>
      <w:r w:rsidRPr="00753CFE">
        <w:rPr>
          <w:rFonts w:cs="Times New Roman"/>
          <w:sz w:val="24"/>
          <w:szCs w:val="24"/>
        </w:rPr>
        <w:t xml:space="preserve">Viết gọn lại thành sơ đồ để giải: </w:t>
      </w:r>
    </w:p>
    <w:p w:rsidR="00356D9D" w:rsidRPr="00753CFE" w:rsidRDefault="00356D9D">
      <w:pPr>
        <w:spacing w:line="240" w:lineRule="auto"/>
        <w:rPr>
          <w:rFonts w:cs="Times New Roman"/>
          <w:sz w:val="24"/>
          <w:szCs w:val="24"/>
          <w:lang w:val="vi-VN"/>
        </w:rPr>
      </w:pPr>
      <w:r w:rsidRPr="00753CFE">
        <w:rPr>
          <w:rFonts w:cs="Times New Roman"/>
          <w:position w:val="-46"/>
          <w:sz w:val="24"/>
          <w:szCs w:val="24"/>
        </w:rPr>
        <w:object w:dxaOrig="8630" w:dyaOrig="1180">
          <v:shape id="_x0000_i1349" type="#_x0000_t75" style="width:431.3pt;height:59.1pt" o:ole="">
            <v:imagedata r:id="rId640" o:title=""/>
          </v:shape>
          <o:OLEObject Type="Embed" ProgID="Equation.DSMT4" ShapeID="_x0000_i1349" DrawAspect="Content" ObjectID="_1831896976" r:id="rId641"/>
        </w:object>
      </w:r>
    </w:p>
    <w:p w:rsidR="00356D9D" w:rsidRPr="00753CFE" w:rsidRDefault="00356D9D">
      <w:pPr>
        <w:spacing w:line="240" w:lineRule="auto"/>
        <w:rPr>
          <w:rFonts w:cs="Times New Roman"/>
          <w:sz w:val="24"/>
          <w:szCs w:val="24"/>
        </w:rPr>
      </w:pPr>
      <w:r w:rsidRPr="00753CFE">
        <w:rPr>
          <w:rFonts w:cs="Times New Roman"/>
          <w:sz w:val="24"/>
          <w:szCs w:val="24"/>
        </w:rPr>
        <w:lastRenderedPageBreak/>
        <w:t xml:space="preserve">Ta có: </w:t>
      </w:r>
      <w:r w:rsidRPr="00753CFE">
        <w:rPr>
          <w:rFonts w:cs="Times New Roman"/>
          <w:position w:val="-24"/>
          <w:sz w:val="24"/>
          <w:szCs w:val="24"/>
        </w:rPr>
        <w:object w:dxaOrig="7800" w:dyaOrig="620">
          <v:shape id="_x0000_i1350" type="#_x0000_t75" style="width:389.9pt;height:31.25pt" o:ole="">
            <v:imagedata r:id="rId642" o:title=""/>
          </v:shape>
          <o:OLEObject Type="Embed" ProgID="Equation.DSMT4" ShapeID="_x0000_i1350" DrawAspect="Content" ObjectID="_1831896977" r:id="rId643"/>
        </w:object>
      </w:r>
    </w:p>
    <w:p w:rsidR="00356D9D" w:rsidRPr="00753CFE" w:rsidRDefault="00356D9D">
      <w:pPr>
        <w:spacing w:line="240" w:lineRule="auto"/>
        <w:rPr>
          <w:rFonts w:cs="Times New Roman"/>
          <w:sz w:val="24"/>
          <w:szCs w:val="24"/>
          <w:lang w:val="vi-VN"/>
        </w:rPr>
      </w:pP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4: (1,5 điểm)</w:t>
      </w:r>
    </w:p>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10421"/>
      </w:tblGrid>
      <w:tr w:rsidR="00356D9D" w:rsidRPr="00753CFE">
        <w:tc>
          <w:tcPr>
            <w:tcW w:w="1042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1848"/>
            </w:tblGrid>
            <w:tr w:rsidR="00356D9D" w:rsidRPr="00753CFE">
              <w:tc>
                <w:tcPr>
                  <w:tcW w:w="8364"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Bình định mức là một dụng cụ thủy tinh có cổ dài, nhỏ, chỉ khắc một vạch duy nhất (hình minh họa). Khi thêm nước đến đúng vạch này sẽ thu được dung dịch có thế tích bằng thể tích được ghi trên nhãn của bình định mức với độ chính xác rất cao.</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NaOH là một chất rắn màu trắng, hút ẩm mạnh. Do đó, sau khi pha chế, nồng độ của dung dịch </w:t>
                  </w:r>
                  <w:r w:rsidRPr="00753CFE">
                    <w:rPr>
                      <w:rFonts w:cs="Times New Roman"/>
                      <w:position w:val="-6"/>
                      <w:sz w:val="24"/>
                      <w:szCs w:val="24"/>
                    </w:rPr>
                    <w:object w:dxaOrig="730" w:dyaOrig="280">
                      <v:shape id="_x0000_i1351" type="#_x0000_t75" style="width:36pt;height:14.25pt" o:ole="">
                        <v:imagedata r:id="rId425" o:title=""/>
                      </v:shape>
                      <o:OLEObject Type="Embed" ProgID="Equation.DSMT4" ShapeID="_x0000_i1351" DrawAspect="Content" ObjectID="_1831896978" r:id="rId644"/>
                    </w:object>
                  </w:r>
                  <w:r w:rsidRPr="00753CFE">
                    <w:rPr>
                      <w:rFonts w:cs="Times New Roman"/>
                      <w:sz w:val="24"/>
                      <w:szCs w:val="24"/>
                      <w:lang w:val="vi-VN"/>
                    </w:rPr>
                    <w:t xml:space="preserve"> cần phải được xác định lại. Hòa tan 1,0986 gam một mẫu </w:t>
                  </w:r>
                  <w:r w:rsidRPr="00753CFE">
                    <w:rPr>
                      <w:rFonts w:cs="Times New Roman"/>
                      <w:position w:val="-6"/>
                      <w:sz w:val="24"/>
                      <w:szCs w:val="24"/>
                    </w:rPr>
                    <w:object w:dxaOrig="730" w:dyaOrig="280">
                      <v:shape id="_x0000_i1352" type="#_x0000_t75" style="width:36pt;height:14.25pt" o:ole="">
                        <v:imagedata r:id="rId427" o:title=""/>
                      </v:shape>
                      <o:OLEObject Type="Embed" ProgID="Equation.DSMT4" ShapeID="_x0000_i1352" DrawAspect="Content" ObjectID="_1831896979" r:id="rId645"/>
                    </w:object>
                  </w:r>
                  <w:r w:rsidRPr="00753CFE">
                    <w:rPr>
                      <w:rFonts w:cs="Times New Roman"/>
                      <w:sz w:val="24"/>
                      <w:szCs w:val="24"/>
                      <w:lang w:val="vi-VN"/>
                    </w:rPr>
                    <w:t xml:space="preserve"> rắn trong cốc, rồi dùng phễu để chuyển dung dịch </w:t>
                  </w:r>
                  <w:r w:rsidRPr="00753CFE">
                    <w:rPr>
                      <w:rFonts w:cs="Times New Roman"/>
                      <w:position w:val="-4"/>
                      <w:sz w:val="24"/>
                      <w:szCs w:val="24"/>
                    </w:rPr>
                    <w:object w:dxaOrig="260" w:dyaOrig="260">
                      <v:shape id="_x0000_i1353" type="#_x0000_t75" style="width:12.9pt;height:12.9pt" o:ole="">
                        <v:imagedata r:id="rId429" o:title=""/>
                      </v:shape>
                      <o:OLEObject Type="Embed" ProgID="Equation.DSMT4" ShapeID="_x0000_i1353" DrawAspect="Content" ObjectID="_1831896980" r:id="rId646"/>
                    </w:object>
                  </w:r>
                  <w:r w:rsidRPr="00753CFE">
                    <w:rPr>
                      <w:rFonts w:cs="Times New Roman"/>
                      <w:sz w:val="24"/>
                      <w:szCs w:val="24"/>
                      <w:lang w:val="vi-VN"/>
                    </w:rPr>
                    <w:t xml:space="preserve"> vừa thu được vào bình định mức nhãn ghi </w:t>
                  </w:r>
                  <w:r w:rsidRPr="00753CFE">
                    <w:rPr>
                      <w:rFonts w:cs="Times New Roman"/>
                      <w:position w:val="-6"/>
                      <w:sz w:val="24"/>
                      <w:szCs w:val="24"/>
                    </w:rPr>
                    <w:object w:dxaOrig="770" w:dyaOrig="280">
                      <v:shape id="_x0000_i1354" type="#_x0000_t75" style="width:38.05pt;height:14.25pt" o:ole="">
                        <v:imagedata r:id="rId431" o:title=""/>
                      </v:shape>
                      <o:OLEObject Type="Embed" ProgID="Equation.DSMT4" ShapeID="_x0000_i1354" DrawAspect="Content" ObjectID="_1831896981" r:id="rId647"/>
                    </w:object>
                  </w:r>
                  <w:r w:rsidRPr="00753CFE">
                    <w:rPr>
                      <w:rFonts w:cs="Times New Roman"/>
                      <w:sz w:val="24"/>
                      <w:szCs w:val="24"/>
                      <w:lang w:val="vi-VN"/>
                    </w:rPr>
                    <w:t xml:space="preserve">. Chú ý cần tráng cẫn thận cốc và phễu bằng nước cất và chuyền hết nước tráng vào bình. Tiếp tục thêm nước cất vào bình định mức đến vạch thu được dung dịch </w:t>
                  </w:r>
                  <w:r w:rsidRPr="00753CFE">
                    <w:rPr>
                      <w:rFonts w:cs="Times New Roman"/>
                      <w:position w:val="-4"/>
                      <w:sz w:val="24"/>
                      <w:szCs w:val="24"/>
                    </w:rPr>
                    <w:object w:dxaOrig="240" w:dyaOrig="260">
                      <v:shape id="_x0000_i1355" type="#_x0000_t75" style="width:12.25pt;height:12.9pt" o:ole="">
                        <v:imagedata r:id="rId433" o:title=""/>
                      </v:shape>
                      <o:OLEObject Type="Embed" ProgID="Equation.DSMT4" ShapeID="_x0000_i1355" DrawAspect="Content" ObjectID="_1831896982" r:id="rId648"/>
                    </w:object>
                  </w:r>
                  <w:r w:rsidRPr="00753CFE">
                    <w:rPr>
                      <w:rFonts w:cs="Times New Roman"/>
                      <w:sz w:val="24"/>
                      <w:szCs w:val="24"/>
                      <w:lang w:val="vi-VN"/>
                    </w:rPr>
                    <w:t xml:space="preserve">. Lấy </w:t>
                  </w:r>
                  <w:r w:rsidRPr="00753CFE">
                    <w:rPr>
                      <w:rFonts w:cs="Times New Roman"/>
                      <w:position w:val="-10"/>
                      <w:sz w:val="24"/>
                      <w:szCs w:val="24"/>
                    </w:rPr>
                    <w:object w:dxaOrig="980" w:dyaOrig="320">
                      <v:shape id="_x0000_i1356" type="#_x0000_t75" style="width:48.9pt;height:15.6pt" o:ole="">
                        <v:imagedata r:id="rId435" o:title=""/>
                      </v:shape>
                      <o:OLEObject Type="Embed" ProgID="Equation.DSMT4" ShapeID="_x0000_i1356" DrawAspect="Content" ObjectID="_1831896983" r:id="rId649"/>
                    </w:object>
                  </w:r>
                  <w:r w:rsidRPr="00753CFE">
                    <w:rPr>
                      <w:rFonts w:cs="Times New Roman"/>
                      <w:sz w:val="24"/>
                      <w:szCs w:val="24"/>
                      <w:lang w:val="vi-VN"/>
                    </w:rPr>
                    <w:t xml:space="preserve"> dung dịch </w:t>
                  </w:r>
                  <w:r w:rsidRPr="00753CFE">
                    <w:rPr>
                      <w:rFonts w:cs="Times New Roman"/>
                      <w:position w:val="-4"/>
                      <w:sz w:val="24"/>
                      <w:szCs w:val="24"/>
                    </w:rPr>
                    <w:object w:dxaOrig="240" w:dyaOrig="260">
                      <v:shape id="_x0000_i1357" type="#_x0000_t75" style="width:12.25pt;height:12.9pt" o:ole="">
                        <v:imagedata r:id="rId437" o:title=""/>
                      </v:shape>
                      <o:OLEObject Type="Embed" ProgID="Equation.DSMT4" ShapeID="_x0000_i1357" DrawAspect="Content" ObjectID="_1831896984" r:id="rId650"/>
                    </w:object>
                  </w:r>
                  <w:r w:rsidRPr="00753CFE">
                    <w:rPr>
                      <w:rFonts w:cs="Times New Roman"/>
                      <w:sz w:val="24"/>
                      <w:szCs w:val="24"/>
                      <w:lang w:val="vi-VN"/>
                    </w:rPr>
                    <w:t xml:space="preserve"> cho vào bình tam giác, thêm khoảng </w:t>
                  </w:r>
                  <w:r w:rsidRPr="00753CFE">
                    <w:rPr>
                      <w:rFonts w:cs="Times New Roman"/>
                      <w:position w:val="-6"/>
                      <w:sz w:val="24"/>
                      <w:szCs w:val="24"/>
                    </w:rPr>
                    <w:object w:dxaOrig="630" w:dyaOrig="280">
                      <v:shape id="_x0000_i1358" type="#_x0000_t75" style="width:31.25pt;height:14.25pt" o:ole="">
                        <v:imagedata r:id="rId439" o:title=""/>
                      </v:shape>
                      <o:OLEObject Type="Embed" ProgID="Equation.DSMT4" ShapeID="_x0000_i1358" DrawAspect="Content" ObjectID="_1831896985" r:id="rId651"/>
                    </w:object>
                  </w:r>
                  <w:r w:rsidRPr="00753CFE">
                    <w:rPr>
                      <w:rFonts w:cs="Times New Roman"/>
                      <w:sz w:val="24"/>
                      <w:szCs w:val="24"/>
                      <w:lang w:val="vi-VN"/>
                    </w:rPr>
                    <w:t xml:space="preserve"> nước cất, 2 giọt chất </w:t>
                  </w:r>
                  <w:r w:rsidRPr="00753CFE">
                    <w:rPr>
                      <w:rFonts w:cs="Times New Roman"/>
                      <w:sz w:val="24"/>
                      <w:szCs w:val="24"/>
                    </w:rPr>
                    <w:t>chỉ</w:t>
                  </w:r>
                  <w:r w:rsidRPr="00753CFE">
                    <w:rPr>
                      <w:rFonts w:cs="Times New Roman"/>
                      <w:sz w:val="24"/>
                      <w:szCs w:val="24"/>
                      <w:lang w:val="vi-VN"/>
                    </w:rPr>
                    <w:t xml:space="preserve"> thị phenolphtalein thu được dung dịch </w:t>
                  </w:r>
                  <w:r w:rsidRPr="00753CFE">
                    <w:rPr>
                      <w:rFonts w:cs="Times New Roman"/>
                      <w:position w:val="-6"/>
                      <w:sz w:val="24"/>
                      <w:szCs w:val="24"/>
                    </w:rPr>
                    <w:object w:dxaOrig="240" w:dyaOrig="280">
                      <v:shape id="_x0000_i1359" type="#_x0000_t75" style="width:12.25pt;height:14.25pt" o:ole="">
                        <v:imagedata r:id="rId441" o:title=""/>
                      </v:shape>
                      <o:OLEObject Type="Embed" ProgID="Equation.DSMT4" ShapeID="_x0000_i1359" DrawAspect="Content" ObjectID="_1831896986" r:id="rId652"/>
                    </w:object>
                  </w:r>
                  <w:r w:rsidRPr="00753CFE">
                    <w:rPr>
                      <w:rFonts w:cs="Times New Roman"/>
                      <w:sz w:val="24"/>
                      <w:szCs w:val="24"/>
                      <w:lang w:val="vi-VN"/>
                    </w:rPr>
                    <w:t xml:space="preserve">. Thêm từ từ dung dịch </w:t>
                  </w:r>
                  <w:r w:rsidRPr="00753CFE">
                    <w:rPr>
                      <w:rFonts w:cs="Times New Roman"/>
                      <w:position w:val="-10"/>
                      <w:sz w:val="24"/>
                      <w:szCs w:val="24"/>
                    </w:rPr>
                    <w:object w:dxaOrig="1440" w:dyaOrig="320">
                      <v:shape id="_x0000_i1360" type="#_x0000_t75" style="width:1in;height:15.6pt" o:ole="">
                        <v:imagedata r:id="rId653" o:title=""/>
                      </v:shape>
                      <o:OLEObject Type="Embed" ProgID="Equation.DSMT4" ShapeID="_x0000_i1360" DrawAspect="Content" ObjectID="_1831896987" r:id="rId654"/>
                    </w:object>
                  </w:r>
                  <w:r w:rsidRPr="00753CFE">
                    <w:rPr>
                      <w:rFonts w:cs="Times New Roman"/>
                      <w:sz w:val="24"/>
                      <w:szCs w:val="24"/>
                      <w:lang w:val="vi-VN"/>
                    </w:rPr>
                    <w:t xml:space="preserve"> vào dung dịch </w:t>
                  </w:r>
                  <w:r w:rsidRPr="00753CFE">
                    <w:rPr>
                      <w:rFonts w:cs="Times New Roman"/>
                      <w:position w:val="-6"/>
                      <w:sz w:val="24"/>
                      <w:szCs w:val="24"/>
                    </w:rPr>
                    <w:object w:dxaOrig="240" w:dyaOrig="280">
                      <v:shape id="_x0000_i1361" type="#_x0000_t75" style="width:12.25pt;height:14.25pt" o:ole="">
                        <v:imagedata r:id="rId445" o:title=""/>
                      </v:shape>
                      <o:OLEObject Type="Embed" ProgID="Equation.DSMT4" ShapeID="_x0000_i1361" DrawAspect="Content" ObjectID="_1831896988" r:id="rId655"/>
                    </w:object>
                  </w:r>
                  <w:r w:rsidRPr="00753CFE">
                    <w:rPr>
                      <w:rFonts w:cs="Times New Roman"/>
                      <w:sz w:val="24"/>
                      <w:szCs w:val="24"/>
                      <w:lang w:val="vi-VN"/>
                    </w:rPr>
                    <w:t xml:space="preserve"> trong bình tam giác đến khi dung dịch vừa mất màu thì dùng vừa hết </w:t>
                  </w:r>
                  <w:r w:rsidRPr="00753CFE">
                    <w:rPr>
                      <w:rFonts w:cs="Times New Roman"/>
                      <w:position w:val="-10"/>
                      <w:sz w:val="24"/>
                      <w:szCs w:val="24"/>
                    </w:rPr>
                    <w:object w:dxaOrig="970" w:dyaOrig="320">
                      <v:shape id="_x0000_i1362" type="#_x0000_t75" style="width:48.25pt;height:15.6pt" o:ole="">
                        <v:imagedata r:id="rId447" o:title=""/>
                      </v:shape>
                      <o:OLEObject Type="Embed" ProgID="Equation.DSMT4" ShapeID="_x0000_i1362" DrawAspect="Content" ObjectID="_1831896989" r:id="rId656"/>
                    </w:object>
                  </w:r>
                  <w:r w:rsidRPr="00753CFE">
                    <w:rPr>
                      <w:rFonts w:cs="Times New Roman"/>
                      <w:sz w:val="24"/>
                      <w:szCs w:val="24"/>
                      <w:lang w:val="vi-VN"/>
                    </w:rPr>
                    <w:t xml:space="preserve"> dung dịch </w:t>
                  </w:r>
                  <w:r w:rsidRPr="00753CFE">
                    <w:rPr>
                      <w:rFonts w:cs="Times New Roman"/>
                      <w:position w:val="-6"/>
                      <w:sz w:val="24"/>
                      <w:szCs w:val="24"/>
                    </w:rPr>
                    <w:object w:dxaOrig="470" w:dyaOrig="280">
                      <v:shape id="_x0000_i1363" type="#_x0000_t75" style="width:23.75pt;height:14.25pt" o:ole="">
                        <v:imagedata r:id="rId449" o:title=""/>
                      </v:shape>
                      <o:OLEObject Type="Embed" ProgID="Equation.DSMT4" ShapeID="_x0000_i1363" DrawAspect="Content" ObjectID="_1831896990" r:id="rId657"/>
                    </w:object>
                  </w:r>
                  <w:r w:rsidRPr="00753CFE">
                    <w:rPr>
                      <w:rFonts w:cs="Times New Roman"/>
                      <w:sz w:val="24"/>
                      <w:szCs w:val="24"/>
                      <w:lang w:val="vi-VN"/>
                    </w:rPr>
                    <w:t>.</w:t>
                  </w:r>
                </w:p>
              </w:tc>
              <w:tc>
                <w:tcPr>
                  <w:tcW w:w="1841" w:type="dxa"/>
                </w:tcPr>
                <w:p w:rsidR="00356D9D" w:rsidRPr="00753CFE" w:rsidRDefault="00356D9D">
                  <w:pPr>
                    <w:spacing w:line="240" w:lineRule="auto"/>
                    <w:jc w:val="center"/>
                    <w:rPr>
                      <w:rFonts w:cs="Times New Roman"/>
                      <w:sz w:val="24"/>
                      <w:szCs w:val="24"/>
                      <w:lang w:val="vi-VN"/>
                    </w:rPr>
                  </w:pPr>
                  <w:r w:rsidRPr="00753CFE">
                    <w:rPr>
                      <w:rFonts w:cs="Times New Roman"/>
                      <w:noProof/>
                      <w:sz w:val="24"/>
                      <w:szCs w:val="24"/>
                    </w:rPr>
                    <w:drawing>
                      <wp:inline distT="0" distB="0" distL="0" distR="0" wp14:anchorId="09A27025" wp14:editId="37B4E913">
                        <wp:extent cx="1025525" cy="2178050"/>
                        <wp:effectExtent l="0" t="0" r="10795" b="127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51">
                                  <a:extLst>
                                    <a:ext uri="{BEBA8EAE-BF5A-486C-A8C5-ECC9F3942E4B}">
                                      <a14:imgProps xmlns:a14="http://schemas.microsoft.com/office/drawing/2010/main">
                                        <a14:imgLayer r:embed="rId452">
                                          <a14:imgEffect>
                                            <a14:brightnessContrast bright="39000"/>
                                          </a14:imgEffect>
                                          <a14:imgEffect>
                                            <a14:sharpenSoften amount="67000"/>
                                          </a14:imgEffect>
                                        </a14:imgLayer>
                                      </a14:imgProps>
                                    </a:ext>
                                  </a:extLst>
                                </a:blip>
                                <a:stretch>
                                  <a:fillRect/>
                                </a:stretch>
                              </pic:blipFill>
                              <pic:spPr>
                                <a:xfrm>
                                  <a:off x="0" y="0"/>
                                  <a:ext cx="1078942" cy="2292025"/>
                                </a:xfrm>
                                <a:prstGeom prst="rect">
                                  <a:avLst/>
                                </a:prstGeom>
                              </pic:spPr>
                            </pic:pic>
                          </a:graphicData>
                        </a:graphic>
                      </wp:inline>
                    </w:drawing>
                  </w:r>
                </w:p>
              </w:tc>
            </w:tr>
          </w:tbl>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1. Viết phương trình </w:t>
            </w:r>
            <w:r w:rsidRPr="00753CFE">
              <w:rPr>
                <w:rFonts w:cs="Times New Roman"/>
                <w:sz w:val="24"/>
                <w:szCs w:val="24"/>
              </w:rPr>
              <w:t xml:space="preserve">hoá học của </w:t>
            </w:r>
            <w:r w:rsidRPr="00753CFE">
              <w:rPr>
                <w:rFonts w:cs="Times New Roman"/>
                <w:sz w:val="24"/>
                <w:szCs w:val="24"/>
                <w:lang w:val="vi-VN"/>
              </w:rPr>
              <w:t xml:space="preserve">phản ứng đã xảy ra. Dung dịch </w:t>
            </w:r>
            <w:r w:rsidRPr="00753CFE">
              <w:rPr>
                <w:rFonts w:cs="Times New Roman"/>
                <w:position w:val="-6"/>
                <w:sz w:val="24"/>
                <w:szCs w:val="24"/>
              </w:rPr>
              <w:object w:dxaOrig="240" w:dyaOrig="280">
                <v:shape id="_x0000_i1364" type="#_x0000_t75" style="width:12.25pt;height:14.25pt" o:ole="">
                  <v:imagedata r:id="rId453" o:title=""/>
                </v:shape>
                <o:OLEObject Type="Embed" ProgID="Equation.DSMT4" ShapeID="_x0000_i1364" DrawAspect="Content" ObjectID="_1831896991" r:id="rId658"/>
              </w:object>
            </w:r>
            <w:r w:rsidRPr="00753CFE">
              <w:rPr>
                <w:rFonts w:cs="Times New Roman"/>
                <w:sz w:val="24"/>
                <w:szCs w:val="24"/>
                <w:lang w:val="vi-VN"/>
              </w:rPr>
              <w:t xml:space="preserve"> có màu gì?</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2. Tính nồng độ (</w:t>
            </w:r>
            <w:r w:rsidRPr="00753CFE">
              <w:rPr>
                <w:rFonts w:cs="Times New Roman"/>
                <w:position w:val="-10"/>
                <w:sz w:val="24"/>
                <w:szCs w:val="24"/>
              </w:rPr>
              <w:object w:dxaOrig="840" w:dyaOrig="320">
                <v:shape id="_x0000_i1365" type="#_x0000_t75" style="width:42.1pt;height:15.6pt" o:ole="">
                  <v:imagedata r:id="rId455" o:title=""/>
                </v:shape>
                <o:OLEObject Type="Embed" ProgID="Equation.DSMT4" ShapeID="_x0000_i1365" DrawAspect="Content" ObjectID="_1831896992" r:id="rId659"/>
              </w:object>
            </w:r>
            <w:r w:rsidRPr="00753CFE">
              <w:rPr>
                <w:rFonts w:cs="Times New Roman"/>
                <w:sz w:val="24"/>
                <w:szCs w:val="24"/>
                <w:lang w:val="vi-VN"/>
              </w:rPr>
              <w:t xml:space="preserve"> của </w:t>
            </w:r>
            <w:r w:rsidRPr="00753CFE">
              <w:rPr>
                <w:rFonts w:cs="Times New Roman"/>
                <w:position w:val="-6"/>
                <w:sz w:val="24"/>
                <w:szCs w:val="24"/>
              </w:rPr>
              <w:object w:dxaOrig="730" w:dyaOrig="280">
                <v:shape id="_x0000_i1366" type="#_x0000_t75" style="width:36pt;height:14.25pt" o:ole="">
                  <v:imagedata r:id="rId457" o:title=""/>
                </v:shape>
                <o:OLEObject Type="Embed" ProgID="Equation.DSMT4" ShapeID="_x0000_i1366" DrawAspect="Content" ObjectID="_1831896993" r:id="rId660"/>
              </w:object>
            </w:r>
            <w:r w:rsidRPr="00753CFE">
              <w:rPr>
                <w:rFonts w:cs="Times New Roman"/>
                <w:sz w:val="24"/>
                <w:szCs w:val="24"/>
                <w:lang w:val="vi-VN"/>
              </w:rPr>
              <w:t xml:space="preserve"> trong dung dịch </w:t>
            </w:r>
            <w:r w:rsidRPr="00753CFE">
              <w:rPr>
                <w:rFonts w:cs="Times New Roman"/>
                <w:position w:val="-4"/>
                <w:sz w:val="24"/>
                <w:szCs w:val="24"/>
              </w:rPr>
              <w:object w:dxaOrig="240" w:dyaOrig="260">
                <v:shape id="_x0000_i1367" type="#_x0000_t75" style="width:12.25pt;height:12.9pt" o:ole="">
                  <v:imagedata r:id="rId459" o:title=""/>
                </v:shape>
                <o:OLEObject Type="Embed" ProgID="Equation.DSMT4" ShapeID="_x0000_i1367" DrawAspect="Content" ObjectID="_1831896994" r:id="rId661"/>
              </w:object>
            </w:r>
            <w:r w:rsidRPr="00753CFE">
              <w:rPr>
                <w:rFonts w:cs="Times New Roman"/>
                <w:sz w:val="24"/>
                <w:szCs w:val="24"/>
                <w:lang w:val="vi-VN"/>
              </w:rPr>
              <w:t>.</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3. Trong mỗi trường hợp sau, nồng độ </w:t>
            </w:r>
            <w:r w:rsidRPr="00753CFE">
              <w:rPr>
                <w:rFonts w:cs="Times New Roman"/>
                <w:position w:val="-6"/>
                <w:sz w:val="24"/>
                <w:szCs w:val="24"/>
              </w:rPr>
              <w:object w:dxaOrig="730" w:dyaOrig="280">
                <v:shape id="_x0000_i1368" type="#_x0000_t75" style="width:36pt;height:14.25pt" o:ole="">
                  <v:imagedata r:id="rId461" o:title=""/>
                </v:shape>
                <o:OLEObject Type="Embed" ProgID="Equation.DSMT4" ShapeID="_x0000_i1368" DrawAspect="Content" ObjectID="_1831896995" r:id="rId662"/>
              </w:object>
            </w:r>
            <w:r w:rsidRPr="00753CFE">
              <w:rPr>
                <w:rFonts w:cs="Times New Roman"/>
                <w:sz w:val="24"/>
                <w:szCs w:val="24"/>
                <w:lang w:val="vi-VN"/>
              </w:rPr>
              <w:t xml:space="preserve"> trong dung dịch </w:t>
            </w:r>
            <w:r w:rsidRPr="00753CFE">
              <w:rPr>
                <w:rFonts w:cs="Times New Roman"/>
                <w:position w:val="-4"/>
                <w:sz w:val="24"/>
                <w:szCs w:val="24"/>
              </w:rPr>
              <w:object w:dxaOrig="240" w:dyaOrig="260">
                <v:shape id="_x0000_i1369" type="#_x0000_t75" style="width:12.25pt;height:12.9pt" o:ole="">
                  <v:imagedata r:id="rId463" o:title=""/>
                </v:shape>
                <o:OLEObject Type="Embed" ProgID="Equation.DSMT4" ShapeID="_x0000_i1369" DrawAspect="Content" ObjectID="_1831896996" r:id="rId663"/>
              </w:object>
            </w:r>
            <w:r w:rsidRPr="00753CFE">
              <w:rPr>
                <w:rFonts w:cs="Times New Roman"/>
                <w:sz w:val="24"/>
                <w:szCs w:val="24"/>
                <w:lang w:val="vi-VN"/>
              </w:rPr>
              <w:t xml:space="preserve"> xác định được sẽ lớn hơn, nhỏ hơn hay bằng so với giá trị thu được ở ý 2 (có giải thích ngắn gọn)?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Không tráng cốc và phễu dẫn đến một phần dung dịch </w:t>
            </w:r>
            <w:r w:rsidRPr="00753CFE">
              <w:rPr>
                <w:rFonts w:cs="Times New Roman"/>
                <w:position w:val="-4"/>
                <w:sz w:val="24"/>
                <w:szCs w:val="24"/>
              </w:rPr>
              <w:object w:dxaOrig="260" w:dyaOrig="260">
                <v:shape id="_x0000_i1370" type="#_x0000_t75" style="width:12.9pt;height:12.9pt" o:ole="">
                  <v:imagedata r:id="rId465" o:title=""/>
                </v:shape>
                <o:OLEObject Type="Embed" ProgID="Equation.DSMT4" ShapeID="_x0000_i1370" DrawAspect="Content" ObjectID="_1831896997" r:id="rId664"/>
              </w:object>
            </w:r>
            <w:r w:rsidRPr="00753CFE">
              <w:rPr>
                <w:rFonts w:cs="Times New Roman"/>
                <w:sz w:val="24"/>
                <w:szCs w:val="24"/>
                <w:lang w:val="vi-VN"/>
              </w:rPr>
              <w:t xml:space="preserve"> không vào bình định mức.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Thêm nước cất vượt quá vạch bình định mức khi pha chế dung dịch </w:t>
            </w:r>
            <w:r w:rsidRPr="00753CFE">
              <w:rPr>
                <w:rFonts w:cs="Times New Roman"/>
                <w:position w:val="-4"/>
                <w:sz w:val="24"/>
                <w:szCs w:val="24"/>
              </w:rPr>
              <w:object w:dxaOrig="240" w:dyaOrig="260">
                <v:shape id="_x0000_i1371" type="#_x0000_t75" style="width:12.25pt;height:12.9pt" o:ole="">
                  <v:imagedata r:id="rId467" o:title=""/>
                </v:shape>
                <o:OLEObject Type="Embed" ProgID="Equation.DSMT4" ShapeID="_x0000_i1371" DrawAspect="Content" ObjectID="_1831896998" r:id="rId665"/>
              </w:object>
            </w:r>
            <w:r w:rsidRPr="00753CFE">
              <w:rPr>
                <w:rFonts w:cs="Times New Roman"/>
                <w:sz w:val="24"/>
                <w:szCs w:val="24"/>
                <w:lang w:val="vi-VN"/>
              </w:rPr>
              <w:t>.</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c) Thêm </w:t>
            </w:r>
            <w:r w:rsidRPr="00753CFE">
              <w:rPr>
                <w:rFonts w:cs="Times New Roman"/>
                <w:position w:val="-6"/>
                <w:sz w:val="24"/>
                <w:szCs w:val="24"/>
              </w:rPr>
              <w:object w:dxaOrig="630" w:dyaOrig="280">
                <v:shape id="_x0000_i1372" type="#_x0000_t75" style="width:31.25pt;height:14.25pt" o:ole="">
                  <v:imagedata r:id="rId666" o:title=""/>
                </v:shape>
                <o:OLEObject Type="Embed" ProgID="Equation.DSMT4" ShapeID="_x0000_i1372" DrawAspect="Content" ObjectID="_1831896999" r:id="rId667"/>
              </w:object>
            </w:r>
            <w:r w:rsidRPr="00753CFE">
              <w:rPr>
                <w:rFonts w:cs="Times New Roman"/>
                <w:sz w:val="24"/>
                <w:szCs w:val="24"/>
                <w:lang w:val="vi-VN"/>
              </w:rPr>
              <w:t xml:space="preserve"> thay vì </w:t>
            </w:r>
            <w:r w:rsidRPr="00753CFE">
              <w:rPr>
                <w:rFonts w:cs="Times New Roman"/>
                <w:position w:val="-6"/>
                <w:sz w:val="24"/>
                <w:szCs w:val="24"/>
              </w:rPr>
              <w:object w:dxaOrig="630" w:dyaOrig="280">
                <v:shape id="_x0000_i1373" type="#_x0000_t75" style="width:31.25pt;height:14.25pt" o:ole="">
                  <v:imagedata r:id="rId668" o:title=""/>
                </v:shape>
                <o:OLEObject Type="Embed" ProgID="Equation.DSMT4" ShapeID="_x0000_i1373" DrawAspect="Content" ObjectID="_1831897000" r:id="rId669"/>
              </w:object>
            </w:r>
            <w:r w:rsidRPr="00753CFE">
              <w:rPr>
                <w:rFonts w:cs="Times New Roman"/>
                <w:sz w:val="24"/>
                <w:szCs w:val="24"/>
                <w:lang w:val="vi-VN"/>
              </w:rPr>
              <w:t xml:space="preserve"> nước cất vào bình tam giác khi tạo ra dung dịch </w:t>
            </w:r>
            <w:r w:rsidRPr="00753CFE">
              <w:rPr>
                <w:rFonts w:cs="Times New Roman"/>
                <w:position w:val="-6"/>
                <w:sz w:val="24"/>
                <w:szCs w:val="24"/>
              </w:rPr>
              <w:object w:dxaOrig="240" w:dyaOrig="280">
                <v:shape id="_x0000_i1374" type="#_x0000_t75" style="width:12.25pt;height:14.25pt" o:ole="">
                  <v:imagedata r:id="rId473" o:title=""/>
                </v:shape>
                <o:OLEObject Type="Embed" ProgID="Equation.DSMT4" ShapeID="_x0000_i1374" DrawAspect="Content" ObjectID="_1831897001" r:id="rId670"/>
              </w:object>
            </w:r>
            <w:r w:rsidRPr="00753CFE">
              <w:rPr>
                <w:rFonts w:cs="Times New Roman"/>
                <w:sz w:val="24"/>
                <w:szCs w:val="24"/>
                <w:lang w:val="vi-VN"/>
              </w:rPr>
              <w:t>.</w:t>
            </w:r>
          </w:p>
          <w:p w:rsidR="00356D9D" w:rsidRPr="00753CFE" w:rsidRDefault="00356D9D">
            <w:pPr>
              <w:spacing w:line="240" w:lineRule="auto"/>
              <w:rPr>
                <w:rFonts w:cs="Times New Roman"/>
                <w:sz w:val="24"/>
                <w:szCs w:val="24"/>
              </w:rPr>
            </w:pPr>
            <w:r w:rsidRPr="00753CFE">
              <w:rPr>
                <w:rFonts w:cs="Times New Roman"/>
                <w:sz w:val="24"/>
                <w:szCs w:val="24"/>
                <w:lang w:val="vi-VN"/>
              </w:rPr>
              <w:t>4. Tính khối lượng nước đã bị hấp thụ vào mẫu</w:t>
            </w:r>
            <w:r w:rsidRPr="00753CFE">
              <w:rPr>
                <w:rFonts w:cs="Times New Roman"/>
                <w:position w:val="-6"/>
                <w:sz w:val="24"/>
                <w:szCs w:val="24"/>
              </w:rPr>
              <w:object w:dxaOrig="730" w:dyaOrig="280">
                <v:shape id="_x0000_i1375" type="#_x0000_t75" style="width:36pt;height:14.25pt" o:ole="">
                  <v:imagedata r:id="rId475" o:title=""/>
                </v:shape>
                <o:OLEObject Type="Embed" ProgID="Equation.DSMT4" ShapeID="_x0000_i1375" DrawAspect="Content" ObjectID="_1831897002" r:id="rId671"/>
              </w:object>
            </w:r>
            <w:r w:rsidRPr="00753CFE">
              <w:rPr>
                <w:rFonts w:cs="Times New Roman"/>
                <w:sz w:val="24"/>
                <w:szCs w:val="24"/>
                <w:lang w:val="vi-VN"/>
              </w:rPr>
              <w:t xml:space="preserve"> trên.</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b/>
          <w:sz w:val="24"/>
          <w:szCs w:val="24"/>
          <w:u w:val="single"/>
        </w:rPr>
      </w:pPr>
      <w:r w:rsidRPr="00753CFE">
        <w:rPr>
          <w:rFonts w:cs="Times New Roman"/>
          <w:b/>
          <w:sz w:val="24"/>
          <w:szCs w:val="24"/>
          <w:u w:val="single"/>
        </w:rPr>
        <w:t>Sơ đồ phân tích:</w:t>
      </w:r>
    </w:p>
    <w:p w:rsidR="00356D9D" w:rsidRPr="00753CFE" w:rsidRDefault="00356D9D">
      <w:pPr>
        <w:spacing w:line="240" w:lineRule="auto"/>
        <w:rPr>
          <w:rFonts w:cs="Times New Roman"/>
          <w:b/>
          <w:sz w:val="24"/>
          <w:szCs w:val="24"/>
        </w:rPr>
      </w:pPr>
      <w:r w:rsidRPr="00753CFE">
        <w:rPr>
          <w:rFonts w:cs="Times New Roman"/>
          <w:b/>
          <w:position w:val="-54"/>
          <w:sz w:val="24"/>
          <w:szCs w:val="24"/>
        </w:rPr>
        <w:object w:dxaOrig="10070" w:dyaOrig="1140">
          <v:shape id="_x0000_i1376" type="#_x0000_t75" style="width:503.3pt;height:56.4pt" o:ole="">
            <v:imagedata r:id="rId672" o:title=""/>
          </v:shape>
          <o:OLEObject Type="Embed" ProgID="Equation.DSMT4" ShapeID="_x0000_i1376" DrawAspect="Content" ObjectID="_1831897003" r:id="rId673"/>
        </w:object>
      </w:r>
    </w:p>
    <w:p w:rsidR="00356D9D" w:rsidRPr="00753CFE" w:rsidRDefault="00356D9D">
      <w:pPr>
        <w:spacing w:line="240" w:lineRule="auto"/>
        <w:rPr>
          <w:rFonts w:cs="Times New Roman"/>
          <w:sz w:val="24"/>
          <w:szCs w:val="24"/>
          <w:lang w:val="vi-VN"/>
        </w:rPr>
      </w:pPr>
      <w:r w:rsidRPr="00753CFE">
        <w:rPr>
          <w:rFonts w:cs="Times New Roman"/>
          <w:b/>
          <w:bCs/>
          <w:sz w:val="24"/>
          <w:szCs w:val="24"/>
          <w:lang w:val="vi-VN"/>
        </w:rPr>
        <w:t>1.</w:t>
      </w:r>
      <w:r w:rsidRPr="00753CFE">
        <w:rPr>
          <w:rFonts w:cs="Times New Roman"/>
          <w:sz w:val="24"/>
          <w:szCs w:val="24"/>
          <w:lang w:val="vi-VN"/>
        </w:rPr>
        <w:t xml:space="preserve"> </w:t>
      </w:r>
      <w:r w:rsidRPr="00753CFE">
        <w:rPr>
          <w:rFonts w:cs="Times New Roman"/>
          <w:position w:val="-12"/>
          <w:sz w:val="24"/>
          <w:szCs w:val="24"/>
        </w:rPr>
        <w:object w:dxaOrig="2850" w:dyaOrig="360">
          <v:shape id="_x0000_i1377" type="#_x0000_t75" style="width:142.65pt;height:17.65pt" o:ole="">
            <v:imagedata r:id="rId674" o:title=""/>
          </v:shape>
          <o:OLEObject Type="Embed" ProgID="Equation.DSMT4" ShapeID="_x0000_i1377" DrawAspect="Content" ObjectID="_1831897004" r:id="rId675"/>
        </w:object>
      </w:r>
      <w:r w:rsidRPr="00753CFE">
        <w:rPr>
          <w:rFonts w:cs="Times New Roman"/>
          <w:sz w:val="24"/>
          <w:szCs w:val="24"/>
        </w:rPr>
        <w:t xml:space="preserve">; </w:t>
      </w:r>
      <w:r w:rsidRPr="00753CFE">
        <w:rPr>
          <w:rFonts w:cs="Times New Roman"/>
          <w:sz w:val="24"/>
          <w:szCs w:val="24"/>
          <w:lang w:val="vi-VN"/>
        </w:rPr>
        <w:t xml:space="preserve">Dung dịch </w:t>
      </w:r>
      <w:r w:rsidRPr="00753CFE">
        <w:rPr>
          <w:rFonts w:cs="Times New Roman"/>
          <w:sz w:val="24"/>
          <w:szCs w:val="24"/>
        </w:rPr>
        <w:t>C</w:t>
      </w:r>
      <w:r w:rsidRPr="00753CFE">
        <w:rPr>
          <w:rFonts w:cs="Times New Roman"/>
          <w:sz w:val="24"/>
          <w:szCs w:val="24"/>
          <w:lang w:val="vi-VN"/>
        </w:rPr>
        <w:t xml:space="preserve"> có màu đỏ </w:t>
      </w:r>
      <w:r w:rsidRPr="00753CFE">
        <w:rPr>
          <w:rFonts w:cs="Times New Roman"/>
          <w:sz w:val="24"/>
          <w:szCs w:val="24"/>
        </w:rPr>
        <w:t>hoặc</w:t>
      </w:r>
      <w:r w:rsidRPr="00753CFE">
        <w:rPr>
          <w:rFonts w:cs="Times New Roman"/>
          <w:sz w:val="24"/>
          <w:szCs w:val="24"/>
          <w:lang w:val="vi-VN"/>
        </w:rPr>
        <w:t xml:space="preserve"> hồng.</w:t>
      </w:r>
    </w:p>
    <w:p w:rsidR="00356D9D" w:rsidRPr="00753CFE" w:rsidRDefault="00356D9D">
      <w:pPr>
        <w:spacing w:line="240" w:lineRule="auto"/>
        <w:rPr>
          <w:rFonts w:cs="Times New Roman"/>
          <w:sz w:val="24"/>
          <w:szCs w:val="24"/>
          <w:lang w:val="vi-VN"/>
        </w:rPr>
      </w:pPr>
      <w:r w:rsidRPr="00753CFE">
        <w:rPr>
          <w:rFonts w:cs="Times New Roman"/>
          <w:b/>
          <w:bCs/>
          <w:sz w:val="24"/>
          <w:szCs w:val="24"/>
          <w:lang w:val="vi-VN"/>
        </w:rPr>
        <w:t>2.</w:t>
      </w:r>
      <w:r w:rsidRPr="00753CFE">
        <w:rPr>
          <w:rFonts w:cs="Times New Roman"/>
          <w:sz w:val="24"/>
          <w:szCs w:val="24"/>
          <w:lang w:val="vi-VN"/>
        </w:rPr>
        <w:t xml:space="preserve"> </w:t>
      </w:r>
      <w:r w:rsidRPr="00753CFE">
        <w:rPr>
          <w:rFonts w:cs="Times New Roman"/>
          <w:position w:val="-12"/>
          <w:sz w:val="24"/>
          <w:szCs w:val="24"/>
        </w:rPr>
        <w:object w:dxaOrig="4780" w:dyaOrig="380">
          <v:shape id="_x0000_i1378" type="#_x0000_t75" style="width:239.1pt;height:19pt" o:ole="">
            <v:imagedata r:id="rId676" o:title=""/>
          </v:shape>
          <o:OLEObject Type="Embed" ProgID="Equation.DSMT4" ShapeID="_x0000_i1378" DrawAspect="Content" ObjectID="_1831897005" r:id="rId677"/>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Nồng độ </w:t>
      </w:r>
      <w:r w:rsidRPr="00753CFE">
        <w:rPr>
          <w:rFonts w:cs="Times New Roman"/>
          <w:sz w:val="24"/>
          <w:szCs w:val="24"/>
        </w:rPr>
        <w:t>của</w:t>
      </w:r>
      <w:r w:rsidRPr="00753CFE">
        <w:rPr>
          <w:rFonts w:cs="Times New Roman"/>
          <w:position w:val="-6"/>
          <w:sz w:val="24"/>
          <w:szCs w:val="24"/>
        </w:rPr>
        <w:object w:dxaOrig="730" w:dyaOrig="280">
          <v:shape id="_x0000_i1379" type="#_x0000_t75" style="width:36pt;height:14.25pt" o:ole="">
            <v:imagedata r:id="rId678" o:title=""/>
          </v:shape>
          <o:OLEObject Type="Embed" ProgID="Equation.DSMT4" ShapeID="_x0000_i1379" DrawAspect="Content" ObjectID="_1831897006" r:id="rId679"/>
        </w:object>
      </w:r>
      <w:r w:rsidRPr="00753CFE">
        <w:rPr>
          <w:rFonts w:cs="Times New Roman"/>
          <w:sz w:val="24"/>
          <w:szCs w:val="24"/>
          <w:lang w:val="vi-VN"/>
        </w:rPr>
        <w:t xml:space="preserve"> trong dung dịch </w:t>
      </w:r>
      <w:r w:rsidRPr="00753CFE">
        <w:rPr>
          <w:rFonts w:cs="Times New Roman"/>
          <w:sz w:val="24"/>
          <w:szCs w:val="24"/>
        </w:rPr>
        <w:t xml:space="preserve">B là </w:t>
      </w:r>
      <w:r w:rsidRPr="00753CFE">
        <w:rPr>
          <w:rFonts w:cs="Times New Roman"/>
          <w:position w:val="-28"/>
          <w:sz w:val="24"/>
          <w:szCs w:val="24"/>
        </w:rPr>
        <w:object w:dxaOrig="2660" w:dyaOrig="700">
          <v:shape id="_x0000_i1380" type="#_x0000_t75" style="width:133.15pt;height:35.3pt" o:ole="">
            <v:imagedata r:id="rId680" o:title=""/>
          </v:shape>
          <o:OLEObject Type="Embed" ProgID="Equation.DSMT4" ShapeID="_x0000_i1380" DrawAspect="Content" ObjectID="_1831897007" r:id="rId681"/>
        </w:object>
      </w:r>
      <w:r w:rsidRPr="00753CFE">
        <w:rPr>
          <w:rFonts w:cs="Times New Roman"/>
          <w:sz w:val="24"/>
          <w:szCs w:val="24"/>
        </w:rPr>
        <w:t xml:space="preserve"> (xét 10 ml = 0,01 lít dung dịch B)</w:t>
      </w:r>
    </w:p>
    <w:p w:rsidR="00356D9D" w:rsidRPr="00753CFE" w:rsidRDefault="00356D9D">
      <w:pPr>
        <w:spacing w:line="240" w:lineRule="auto"/>
        <w:rPr>
          <w:rFonts w:cs="Times New Roman"/>
          <w:b/>
          <w:sz w:val="24"/>
          <w:szCs w:val="24"/>
        </w:rPr>
      </w:pPr>
      <w:r w:rsidRPr="00753CFE">
        <w:rPr>
          <w:rFonts w:cs="Times New Roman"/>
          <w:b/>
          <w:sz w:val="24"/>
          <w:szCs w:val="24"/>
        </w:rPr>
        <w:t>3.</w:t>
      </w:r>
    </w:p>
    <w:p w:rsidR="00356D9D" w:rsidRPr="00753CFE" w:rsidRDefault="00356D9D">
      <w:pPr>
        <w:spacing w:line="240" w:lineRule="auto"/>
        <w:rPr>
          <w:rFonts w:cs="Times New Roman"/>
          <w:sz w:val="24"/>
          <w:szCs w:val="24"/>
        </w:rPr>
      </w:pPr>
      <w:r w:rsidRPr="00753CFE">
        <w:rPr>
          <w:rFonts w:cs="Times New Roman"/>
          <w:sz w:val="24"/>
          <w:szCs w:val="24"/>
        </w:rPr>
        <w:t>a) Do có một lượng NaOH bị thất thoát nên kết quả sẽ nhỏ hơn.</w:t>
      </w:r>
    </w:p>
    <w:p w:rsidR="00356D9D" w:rsidRPr="00753CFE" w:rsidRDefault="00356D9D">
      <w:pPr>
        <w:spacing w:line="240" w:lineRule="auto"/>
        <w:rPr>
          <w:rFonts w:cs="Times New Roman"/>
          <w:sz w:val="24"/>
          <w:szCs w:val="24"/>
        </w:rPr>
      </w:pPr>
      <w:r w:rsidRPr="00753CFE">
        <w:rPr>
          <w:rFonts w:cs="Times New Roman"/>
          <w:sz w:val="24"/>
          <w:szCs w:val="24"/>
        </w:rPr>
        <w:t>b) Dung dịch B bị pha loãng nên kết quả sẽ nhỏ hơn.</w:t>
      </w:r>
    </w:p>
    <w:p w:rsidR="00356D9D" w:rsidRPr="00753CFE" w:rsidRDefault="00356D9D">
      <w:pPr>
        <w:spacing w:line="240" w:lineRule="auto"/>
        <w:rPr>
          <w:rFonts w:cs="Times New Roman"/>
          <w:sz w:val="24"/>
          <w:szCs w:val="24"/>
        </w:rPr>
      </w:pPr>
      <w:r w:rsidRPr="00753CFE">
        <w:rPr>
          <w:rFonts w:cs="Times New Roman"/>
          <w:sz w:val="24"/>
          <w:szCs w:val="24"/>
        </w:rPr>
        <w:t>c) Thể tích thay đổi lượng NaOH cũng thay đổi tương ứng nên nồng độ NaOH sẽ không thay đổi.</w:t>
      </w:r>
    </w:p>
    <w:p w:rsidR="00356D9D" w:rsidRPr="00753CFE" w:rsidRDefault="00356D9D">
      <w:pPr>
        <w:spacing w:line="240" w:lineRule="auto"/>
        <w:rPr>
          <w:rFonts w:cs="Times New Roman"/>
          <w:sz w:val="24"/>
          <w:szCs w:val="24"/>
        </w:rPr>
      </w:pPr>
      <w:r w:rsidRPr="00753CFE">
        <w:rPr>
          <w:rFonts w:cs="Times New Roman"/>
          <w:b/>
          <w:bCs/>
          <w:sz w:val="24"/>
          <w:szCs w:val="24"/>
        </w:rPr>
        <w:t>4</w:t>
      </w:r>
      <w:r w:rsidRPr="00753CFE">
        <w:rPr>
          <w:rFonts w:cs="Times New Roman"/>
          <w:sz w:val="24"/>
          <w:szCs w:val="24"/>
        </w:rPr>
        <w:t xml:space="preserve">. </w:t>
      </w:r>
      <w:r w:rsidRPr="00753CFE">
        <w:rPr>
          <w:rFonts w:cs="Times New Roman"/>
          <w:position w:val="-14"/>
          <w:sz w:val="24"/>
          <w:szCs w:val="24"/>
        </w:rPr>
        <w:object w:dxaOrig="6170" w:dyaOrig="400">
          <v:shape id="_x0000_i1381" type="#_x0000_t75" style="width:308.4pt;height:19.7pt" o:ole="">
            <v:imagedata r:id="rId682" o:title=""/>
          </v:shape>
          <o:OLEObject Type="Embed" ProgID="Equation.DSMT4" ShapeID="_x0000_i1381" DrawAspect="Content" ObjectID="_1831897008" r:id="rId683"/>
        </w:object>
      </w:r>
    </w:p>
    <w:p w:rsidR="00356D9D" w:rsidRPr="00753CFE" w:rsidRDefault="00356D9D">
      <w:pPr>
        <w:spacing w:line="240" w:lineRule="auto"/>
        <w:rPr>
          <w:rFonts w:cs="Times New Roman"/>
          <w:sz w:val="24"/>
          <w:szCs w:val="24"/>
        </w:rPr>
      </w:pPr>
      <w:r w:rsidRPr="00753CFE">
        <w:rPr>
          <w:rFonts w:cs="Times New Roman"/>
          <w:position w:val="-6"/>
          <w:sz w:val="24"/>
          <w:szCs w:val="24"/>
        </w:rPr>
        <w:object w:dxaOrig="300" w:dyaOrig="240">
          <v:shape id="_x0000_i1382" type="#_x0000_t75" style="width:15.6pt;height:12.25pt" o:ole="">
            <v:imagedata r:id="rId684" o:title=""/>
          </v:shape>
          <o:OLEObject Type="Embed" ProgID="Equation.DSMT4" ShapeID="_x0000_i1382" DrawAspect="Content" ObjectID="_1831897009" r:id="rId685"/>
        </w:object>
      </w:r>
      <w:r w:rsidRPr="00753CFE">
        <w:rPr>
          <w:rFonts w:cs="Times New Roman"/>
          <w:sz w:val="24"/>
          <w:szCs w:val="24"/>
        </w:rPr>
        <w:t xml:space="preserve"> m </w:t>
      </w:r>
      <w:r w:rsidRPr="00753CFE">
        <w:rPr>
          <w:rFonts w:cs="Times New Roman"/>
          <w:sz w:val="24"/>
          <w:szCs w:val="24"/>
          <w:vertAlign w:val="subscript"/>
        </w:rPr>
        <w:t xml:space="preserve">NaOH trong mẫu </w:t>
      </w:r>
      <w:r w:rsidRPr="00753CFE">
        <w:rPr>
          <w:rFonts w:cs="Times New Roman"/>
          <w:sz w:val="24"/>
          <w:szCs w:val="24"/>
        </w:rPr>
        <w:t xml:space="preserve">= 40. </w:t>
      </w:r>
      <w:r w:rsidRPr="00753CFE">
        <w:rPr>
          <w:rFonts w:cs="Times New Roman"/>
          <w:position w:val="-10"/>
          <w:sz w:val="24"/>
          <w:szCs w:val="24"/>
        </w:rPr>
        <w:object w:dxaOrig="2500" w:dyaOrig="360">
          <v:shape id="_x0000_i1383" type="#_x0000_t75" style="width:125pt;height:17.65pt" o:ole="">
            <v:imagedata r:id="rId686" o:title=""/>
          </v:shape>
          <o:OLEObject Type="Embed" ProgID="Equation.DSMT4" ShapeID="_x0000_i1383" DrawAspect="Content" ObjectID="_1831897010" r:id="rId687"/>
        </w:object>
      </w:r>
    </w:p>
    <w:p w:rsidR="00356D9D" w:rsidRPr="00753CFE" w:rsidRDefault="00356D9D">
      <w:pPr>
        <w:spacing w:line="240" w:lineRule="auto"/>
        <w:rPr>
          <w:rFonts w:cs="Times New Roman"/>
          <w:sz w:val="24"/>
          <w:szCs w:val="24"/>
        </w:rPr>
      </w:pPr>
      <w:r w:rsidRPr="00753CFE">
        <w:rPr>
          <w:rFonts w:cs="Times New Roman"/>
          <w:position w:val="-6"/>
          <w:sz w:val="24"/>
          <w:szCs w:val="24"/>
        </w:rPr>
        <w:object w:dxaOrig="300" w:dyaOrig="240">
          <v:shape id="_x0000_i1384" type="#_x0000_t75" style="width:15.6pt;height:12.25pt" o:ole="">
            <v:imagedata r:id="rId688" o:title=""/>
          </v:shape>
          <o:OLEObject Type="Embed" ProgID="Equation.DSMT4" ShapeID="_x0000_i1384" DrawAspect="Content" ObjectID="_1831897011" r:id="rId689"/>
        </w:object>
      </w:r>
      <w:r w:rsidRPr="00753CFE">
        <w:rPr>
          <w:rFonts w:cs="Times New Roman"/>
          <w:sz w:val="24"/>
          <w:szCs w:val="24"/>
        </w:rPr>
        <w:t xml:space="preserve"> m </w:t>
      </w:r>
      <w:r w:rsidRPr="00753CFE">
        <w:rPr>
          <w:rFonts w:cs="Times New Roman"/>
          <w:sz w:val="24"/>
          <w:szCs w:val="24"/>
          <w:vertAlign w:val="subscript"/>
        </w:rPr>
        <w:t>nước đã hấp thụ</w:t>
      </w:r>
      <w:r w:rsidRPr="00753CFE">
        <w:rPr>
          <w:rFonts w:cs="Times New Roman"/>
          <w:sz w:val="24"/>
          <w:szCs w:val="24"/>
        </w:rPr>
        <w:t xml:space="preserve"> = </w:t>
      </w:r>
      <w:r w:rsidRPr="00753CFE">
        <w:rPr>
          <w:rFonts w:cs="Times New Roman"/>
          <w:sz w:val="24"/>
          <w:szCs w:val="24"/>
          <w:lang w:val="vi-VN"/>
        </w:rPr>
        <w:t xml:space="preserve">1,0986 </w:t>
      </w:r>
      <w:r w:rsidRPr="00753CFE">
        <w:rPr>
          <w:rFonts w:cs="Times New Roman"/>
          <w:sz w:val="24"/>
          <w:szCs w:val="24"/>
        </w:rPr>
        <w:t>– 1,092 = 6,6.10</w:t>
      </w:r>
      <w:r w:rsidRPr="00753CFE">
        <w:rPr>
          <w:rFonts w:cs="Times New Roman"/>
          <w:sz w:val="24"/>
          <w:szCs w:val="24"/>
          <w:vertAlign w:val="superscript"/>
        </w:rPr>
        <w:t>-3</w:t>
      </w:r>
      <w:r w:rsidRPr="00753CFE">
        <w:rPr>
          <w:rFonts w:cs="Times New Roman"/>
          <w:sz w:val="24"/>
          <w:szCs w:val="24"/>
        </w:rPr>
        <w:t xml:space="preserve"> gam</w:t>
      </w:r>
    </w:p>
    <w:p w:rsidR="00356D9D" w:rsidRPr="00753CFE" w:rsidRDefault="00356D9D">
      <w:pPr>
        <w:spacing w:line="240" w:lineRule="auto"/>
        <w:rPr>
          <w:rFonts w:cs="Times New Roman"/>
          <w:b/>
          <w:sz w:val="24"/>
          <w:szCs w:val="24"/>
        </w:rPr>
      </w:pP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5: (2,5 điểm)</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Điện phân là quá trình tiến hành phản ứng dưới sự tác động của dòng điện một chiều.</w: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1. Hoàn thành hai phương trình phản </w:t>
            </w:r>
            <w:r w:rsidRPr="00753CFE">
              <w:rPr>
                <w:rFonts w:cs="Times New Roman"/>
                <w:sz w:val="24"/>
                <w:szCs w:val="24"/>
              </w:rPr>
              <w:t>ứng</w:t>
            </w:r>
            <w:r w:rsidRPr="00753CFE">
              <w:rPr>
                <w:rFonts w:cs="Times New Roman"/>
                <w:sz w:val="24"/>
                <w:szCs w:val="24"/>
                <w:lang w:val="vi-VN"/>
              </w:rPr>
              <w:t xml:space="preserve"> điện phân sau và nêu ứng dụng của mỗi phản ứng trong thực tế sản xuất công nghiệp.</w:t>
            </w:r>
          </w:p>
          <w:p w:rsidR="00356D9D" w:rsidRPr="00753CFE" w:rsidRDefault="00356D9D">
            <w:pPr>
              <w:spacing w:line="240" w:lineRule="auto"/>
              <w:rPr>
                <w:rFonts w:cs="Times New Roman"/>
                <w:position w:val="-12"/>
                <w:sz w:val="24"/>
                <w:szCs w:val="24"/>
              </w:rPr>
            </w:pPr>
            <w:r w:rsidRPr="00753CFE">
              <w:rPr>
                <w:rFonts w:cs="Times New Roman"/>
                <w:sz w:val="24"/>
                <w:szCs w:val="24"/>
              </w:rPr>
              <w:t xml:space="preserve">a) </w:t>
            </w:r>
            <w:r w:rsidRPr="00753CFE">
              <w:rPr>
                <w:rFonts w:cs="Times New Roman"/>
                <w:position w:val="-12"/>
                <w:sz w:val="24"/>
                <w:szCs w:val="24"/>
              </w:rPr>
              <w:object w:dxaOrig="2700" w:dyaOrig="400">
                <v:shape id="_x0000_i1385" type="#_x0000_t75" style="width:135.15pt;height:19.7pt" o:ole="">
                  <v:imagedata r:id="rId690" o:title=""/>
                </v:shape>
                <o:OLEObject Type="Embed" ProgID="Equation.DSMT4" ShapeID="_x0000_i1385" DrawAspect="Content" ObjectID="_1831897012" r:id="rId691"/>
              </w:object>
            </w:r>
            <w:r w:rsidRPr="00753CFE">
              <w:rPr>
                <w:rFonts w:cs="Times New Roman"/>
                <w:sz w:val="24"/>
                <w:szCs w:val="24"/>
              </w:rPr>
              <w:br/>
              <w:t xml:space="preserve">b) </w:t>
            </w:r>
            <w:r w:rsidRPr="00753CFE">
              <w:rPr>
                <w:rFonts w:cs="Times New Roman"/>
                <w:position w:val="-12"/>
                <w:sz w:val="24"/>
                <w:szCs w:val="24"/>
              </w:rPr>
              <w:object w:dxaOrig="3490" w:dyaOrig="400">
                <v:shape id="_x0000_i1386" type="#_x0000_t75" style="width:174.55pt;height:19.7pt" o:ole="">
                  <v:imagedata r:id="rId692" o:title=""/>
                </v:shape>
                <o:OLEObject Type="Embed" ProgID="Equation.DSMT4" ShapeID="_x0000_i1386" DrawAspect="Content" ObjectID="_1831897013" r:id="rId693"/>
              </w:objec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w:t>
      </w:r>
      <w:r w:rsidRPr="00753CFE">
        <w:rPr>
          <w:rFonts w:cs="Times New Roman"/>
          <w:position w:val="-12"/>
          <w:sz w:val="24"/>
          <w:szCs w:val="24"/>
        </w:rPr>
        <w:object w:dxaOrig="3560" w:dyaOrig="400">
          <v:shape id="_x0000_i1387" type="#_x0000_t75" style="width:177.95pt;height:19.7pt" o:ole="">
            <v:imagedata r:id="rId694" o:title=""/>
          </v:shape>
          <o:OLEObject Type="Embed" ProgID="Equation.DSMT4" ShapeID="_x0000_i1387" DrawAspect="Content" ObjectID="_1831897014" r:id="rId695"/>
        </w:object>
      </w:r>
    </w:p>
    <w:p w:rsidR="00356D9D" w:rsidRPr="00753CFE" w:rsidRDefault="00356D9D">
      <w:pPr>
        <w:spacing w:line="240" w:lineRule="auto"/>
        <w:rPr>
          <w:rFonts w:cs="Times New Roman"/>
          <w:sz w:val="24"/>
          <w:szCs w:val="24"/>
          <w:lang w:val="vi-VN"/>
        </w:rPr>
      </w:pPr>
      <w:r w:rsidRPr="00753CFE">
        <w:rPr>
          <w:rFonts w:cs="Times New Roman"/>
          <w:sz w:val="24"/>
          <w:szCs w:val="24"/>
        </w:rPr>
        <w:lastRenderedPageBreak/>
        <w:t xml:space="preserve">   </w:t>
      </w:r>
      <w:r w:rsidRPr="00753CFE">
        <w:rPr>
          <w:rFonts w:cs="Times New Roman"/>
          <w:sz w:val="24"/>
          <w:szCs w:val="24"/>
          <w:lang w:val="vi-VN"/>
        </w:rPr>
        <w:t>Ứng dụng</w:t>
      </w:r>
      <w:r w:rsidRPr="00753CFE">
        <w:rPr>
          <w:rFonts w:cs="Times New Roman"/>
          <w:sz w:val="24"/>
          <w:szCs w:val="24"/>
        </w:rPr>
        <w:t xml:space="preserve"> thực tế</w:t>
      </w:r>
      <w:r w:rsidRPr="00753CFE">
        <w:rPr>
          <w:rFonts w:cs="Times New Roman"/>
          <w:sz w:val="24"/>
          <w:szCs w:val="24"/>
          <w:lang w:val="vi-VN"/>
        </w:rPr>
        <w:t xml:space="preserve"> sản xuất nhôm</w:t>
      </w:r>
    </w:p>
    <w:p w:rsidR="00356D9D" w:rsidRPr="00753CFE" w:rsidRDefault="00356D9D">
      <w:pPr>
        <w:spacing w:line="240" w:lineRule="auto"/>
        <w:rPr>
          <w:rFonts w:cs="Times New Roman"/>
          <w:position w:val="-12"/>
          <w:sz w:val="24"/>
          <w:szCs w:val="24"/>
        </w:rPr>
      </w:pPr>
      <w:r w:rsidRPr="00753CFE">
        <w:rPr>
          <w:rFonts w:cs="Times New Roman"/>
          <w:sz w:val="24"/>
          <w:szCs w:val="24"/>
          <w:lang w:val="vi-VN"/>
        </w:rPr>
        <w:t xml:space="preserve">b) </w:t>
      </w:r>
      <w:r w:rsidRPr="00753CFE">
        <w:rPr>
          <w:rFonts w:cs="Times New Roman"/>
          <w:position w:val="-12"/>
          <w:sz w:val="24"/>
          <w:szCs w:val="24"/>
        </w:rPr>
        <w:object w:dxaOrig="5920" w:dyaOrig="400">
          <v:shape id="_x0000_i1388" type="#_x0000_t75" style="width:296.15pt;height:19.7pt" o:ole="">
            <v:imagedata r:id="rId696" o:title=""/>
          </v:shape>
          <o:OLEObject Type="Embed" ProgID="Equation.DSMT4" ShapeID="_x0000_i1388" DrawAspect="Content" ObjectID="_1831897015" r:id="rId697"/>
        </w:object>
      </w:r>
    </w:p>
    <w:p w:rsidR="00356D9D" w:rsidRPr="00753CFE" w:rsidRDefault="00356D9D">
      <w:pPr>
        <w:spacing w:line="240" w:lineRule="auto"/>
        <w:rPr>
          <w:rFonts w:cs="Times New Roman"/>
          <w:sz w:val="24"/>
          <w:szCs w:val="24"/>
        </w:rPr>
      </w:pPr>
      <w:r w:rsidRPr="00753CFE">
        <w:rPr>
          <w:rFonts w:cs="Times New Roman"/>
          <w:sz w:val="24"/>
          <w:szCs w:val="24"/>
        </w:rPr>
        <w:t xml:space="preserve">   </w:t>
      </w:r>
      <w:r w:rsidRPr="00753CFE">
        <w:rPr>
          <w:rFonts w:cs="Times New Roman"/>
          <w:sz w:val="24"/>
          <w:szCs w:val="24"/>
          <w:lang w:val="vi-VN"/>
        </w:rPr>
        <w:t>Ứng dụng</w:t>
      </w:r>
      <w:r w:rsidRPr="00753CFE">
        <w:rPr>
          <w:rFonts w:cs="Times New Roman"/>
          <w:sz w:val="24"/>
          <w:szCs w:val="24"/>
        </w:rPr>
        <w:t xml:space="preserve"> thực tế</w:t>
      </w:r>
      <w:r w:rsidRPr="00753CFE">
        <w:rPr>
          <w:rFonts w:cs="Times New Roman"/>
          <w:sz w:val="24"/>
          <w:szCs w:val="24"/>
          <w:lang w:val="vi-VN"/>
        </w:rPr>
        <w:t xml:space="preserve"> sản xuất </w:t>
      </w:r>
      <w:r w:rsidRPr="00753CFE">
        <w:rPr>
          <w:rFonts w:cs="Times New Roman"/>
          <w:position w:val="-12"/>
          <w:sz w:val="24"/>
          <w:szCs w:val="24"/>
        </w:rPr>
        <w:object w:dxaOrig="1090" w:dyaOrig="360">
          <v:shape id="_x0000_i1389" type="#_x0000_t75" style="width:55pt;height:17.65pt" o:ole="">
            <v:imagedata r:id="rId698" o:title=""/>
          </v:shape>
          <o:OLEObject Type="Embed" ProgID="Equation.DSMT4" ShapeID="_x0000_i1389" DrawAspect="Content" ObjectID="_1831897016" r:id="rId699"/>
        </w:object>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8046"/>
        <w:gridCol w:w="2127"/>
      </w:tblGrid>
      <w:tr w:rsidR="00356D9D" w:rsidRPr="00753CFE">
        <w:tc>
          <w:tcPr>
            <w:tcW w:w="8046"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2. Hình bên mô tả một thiết bị phân hủy nước bằng dòng điện.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a) Viết phương trình phản ứng điện phân nước.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Ban đầu các ống </w:t>
            </w:r>
            <w:r w:rsidRPr="00753CFE">
              <w:rPr>
                <w:rFonts w:cs="Times New Roman"/>
                <w:position w:val="-4"/>
                <w:sz w:val="24"/>
                <w:szCs w:val="24"/>
              </w:rPr>
              <w:object w:dxaOrig="260" w:dyaOrig="260">
                <v:shape id="_x0000_i1390" type="#_x0000_t75" style="width:12.9pt;height:12.9pt" o:ole="">
                  <v:imagedata r:id="rId481" o:title=""/>
                </v:shape>
                <o:OLEObject Type="Embed" ProgID="Equation.DSMT4" ShapeID="_x0000_i1390" DrawAspect="Content" ObjectID="_1831897017" r:id="rId700"/>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391" type="#_x0000_t75" style="width:12.25pt;height:12.9pt" o:ole="">
                  <v:imagedata r:id="rId483" o:title=""/>
                </v:shape>
                <o:OLEObject Type="Embed" ProgID="Equation.DSMT4" ShapeID="_x0000_i1391" DrawAspect="Content" ObjectID="_1831897018" r:id="rId701"/>
              </w:object>
            </w:r>
            <w:r w:rsidRPr="00753CFE">
              <w:rPr>
                <w:rFonts w:cs="Times New Roman"/>
                <w:sz w:val="24"/>
                <w:szCs w:val="24"/>
                <w:lang w:val="vi-VN"/>
              </w:rPr>
              <w:t xml:space="preserve"> đều chứa đầy nước nhưng sau một thời gian dòng điện một chiều đi qua thì có các khí tích tụ. Xác định (có giải thích) khí hình thành trong ống </w:t>
            </w:r>
            <w:r w:rsidRPr="00753CFE">
              <w:rPr>
                <w:rFonts w:cs="Times New Roman"/>
                <w:position w:val="-4"/>
                <w:sz w:val="24"/>
                <w:szCs w:val="24"/>
              </w:rPr>
              <w:object w:dxaOrig="260" w:dyaOrig="260">
                <v:shape id="_x0000_i1392" type="#_x0000_t75" style="width:12.9pt;height:12.9pt" o:ole="">
                  <v:imagedata r:id="rId485" o:title=""/>
                </v:shape>
                <o:OLEObject Type="Embed" ProgID="Equation.DSMT4" ShapeID="_x0000_i1392" DrawAspect="Content" ObjectID="_1831897019" r:id="rId702"/>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393" type="#_x0000_t75" style="width:12.25pt;height:12.9pt" o:ole="">
                  <v:imagedata r:id="rId487" o:title=""/>
                </v:shape>
                <o:OLEObject Type="Embed" ProgID="Equation.DSMT4" ShapeID="_x0000_i1393" DrawAspect="Content" ObjectID="_1831897020" r:id="rId703"/>
              </w:object>
            </w:r>
            <w:r w:rsidRPr="00753CFE">
              <w:rPr>
                <w:rFonts w:cs="Times New Roman"/>
                <w:sz w:val="24"/>
                <w:szCs w:val="24"/>
                <w:lang w:val="vi-VN"/>
              </w:rPr>
              <w:t>.</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c) Vì sao để quá trình điện phân nước diễn ra thuận lợi thường phải pha thêm một ít dung dịch </w:t>
            </w:r>
            <w:r w:rsidRPr="00753CFE">
              <w:rPr>
                <w:rFonts w:cs="Times New Roman"/>
                <w:position w:val="-12"/>
                <w:sz w:val="24"/>
                <w:szCs w:val="24"/>
              </w:rPr>
              <w:object w:dxaOrig="730" w:dyaOrig="360">
                <v:shape id="_x0000_i1394" type="#_x0000_t75" style="width:36pt;height:17.65pt" o:ole="">
                  <v:imagedata r:id="rId489" o:title=""/>
                </v:shape>
                <o:OLEObject Type="Embed" ProgID="Equation.DSMT4" ShapeID="_x0000_i1394" DrawAspect="Content" ObjectID="_1831897021" r:id="rId704"/>
              </w:object>
            </w:r>
            <w:r w:rsidRPr="00753CFE">
              <w:rPr>
                <w:rFonts w:cs="Times New Roman"/>
                <w:sz w:val="24"/>
                <w:szCs w:val="24"/>
                <w:lang w:val="vi-VN"/>
              </w:rPr>
              <w:t>?</w:t>
            </w:r>
          </w:p>
        </w:tc>
        <w:tc>
          <w:tcPr>
            <w:tcW w:w="2127" w:type="dxa"/>
          </w:tcPr>
          <w:p w:rsidR="00356D9D" w:rsidRPr="00753CFE" w:rsidRDefault="00356D9D">
            <w:pPr>
              <w:spacing w:line="240" w:lineRule="auto"/>
              <w:rPr>
                <w:rFonts w:cs="Times New Roman"/>
                <w:sz w:val="24"/>
                <w:szCs w:val="24"/>
                <w:lang w:val="vi-VN"/>
              </w:rPr>
            </w:pPr>
            <w:r w:rsidRPr="00753CFE">
              <w:rPr>
                <w:rFonts w:cs="Times New Roman"/>
                <w:noProof/>
                <w:sz w:val="24"/>
                <w:szCs w:val="24"/>
              </w:rPr>
              <w:drawing>
                <wp:inline distT="0" distB="0" distL="0" distR="0" wp14:anchorId="325E4922" wp14:editId="66285EE9">
                  <wp:extent cx="994410" cy="2432685"/>
                  <wp:effectExtent l="0" t="0" r="11430" b="571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91">
                            <a:extLst>
                              <a:ext uri="{BEBA8EAE-BF5A-486C-A8C5-ECC9F3942E4B}">
                                <a14:imgProps xmlns:a14="http://schemas.microsoft.com/office/drawing/2010/main">
                                  <a14:imgLayer r:embed="rId492">
                                    <a14:imgEffect>
                                      <a14:brightnessContrast bright="34000"/>
                                    </a14:imgEffect>
                                    <a14:imgEffect>
                                      <a14:sharpenSoften amount="65000"/>
                                    </a14:imgEffect>
                                  </a14:imgLayer>
                                </a14:imgProps>
                              </a:ext>
                            </a:extLst>
                          </a:blip>
                          <a:stretch>
                            <a:fillRect/>
                          </a:stretch>
                        </pic:blipFill>
                        <pic:spPr>
                          <a:xfrm>
                            <a:off x="0" y="0"/>
                            <a:ext cx="1003395" cy="2454655"/>
                          </a:xfrm>
                          <a:prstGeom prst="rect">
                            <a:avLst/>
                          </a:prstGeom>
                        </pic:spPr>
                      </pic:pic>
                    </a:graphicData>
                  </a:graphic>
                </wp:inline>
              </w:drawing>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rPr>
      </w:pPr>
      <w:r w:rsidRPr="00753CFE">
        <w:rPr>
          <w:rFonts w:cs="Times New Roman"/>
          <w:sz w:val="24"/>
          <w:szCs w:val="24"/>
        </w:rPr>
        <w:t xml:space="preserve">a) </w:t>
      </w:r>
      <w:r w:rsidRPr="00753CFE">
        <w:rPr>
          <w:rFonts w:cs="Times New Roman"/>
          <w:position w:val="-12"/>
          <w:sz w:val="24"/>
          <w:szCs w:val="24"/>
        </w:rPr>
        <w:object w:dxaOrig="2720" w:dyaOrig="400">
          <v:shape id="_x0000_i1395" type="#_x0000_t75" style="width:135.85pt;height:19.7pt" o:ole="">
            <v:imagedata r:id="rId705" o:title=""/>
          </v:shape>
          <o:OLEObject Type="Embed" ProgID="Equation.DSMT4" ShapeID="_x0000_i1395" DrawAspect="Content" ObjectID="_1831897022" r:id="rId706"/>
        </w:object>
      </w:r>
    </w:p>
    <w:p w:rsidR="00356D9D" w:rsidRPr="00753CFE" w:rsidRDefault="00356D9D">
      <w:pPr>
        <w:spacing w:line="240" w:lineRule="auto"/>
        <w:rPr>
          <w:rFonts w:cs="Times New Roman"/>
          <w:sz w:val="24"/>
          <w:szCs w:val="24"/>
        </w:rPr>
      </w:pPr>
      <w:r w:rsidRPr="00753CFE">
        <w:rPr>
          <w:rFonts w:cs="Times New Roman"/>
          <w:sz w:val="24"/>
          <w:szCs w:val="24"/>
        </w:rPr>
        <w:t xml:space="preserve">b) Do thể tích khí </w:t>
      </w:r>
      <w:r w:rsidRPr="00753CFE">
        <w:rPr>
          <w:rFonts w:cs="Times New Roman"/>
          <w:position w:val="-4"/>
          <w:sz w:val="24"/>
          <w:szCs w:val="24"/>
        </w:rPr>
        <w:object w:dxaOrig="240" w:dyaOrig="260">
          <v:shape id="_x0000_i1396" type="#_x0000_t75" style="width:12.25pt;height:12.9pt" o:ole="">
            <v:imagedata r:id="rId707" o:title=""/>
          </v:shape>
          <o:OLEObject Type="Embed" ProgID="Equation.DSMT4" ShapeID="_x0000_i1396" DrawAspect="Content" ObjectID="_1831897023" r:id="rId708"/>
        </w:object>
      </w:r>
      <w:r w:rsidRPr="00753CFE">
        <w:rPr>
          <w:rFonts w:cs="Times New Roman"/>
          <w:sz w:val="24"/>
          <w:szCs w:val="24"/>
        </w:rPr>
        <w:t xml:space="preserve"> gấp khoảng hai lần thể tích khí </w:t>
      </w:r>
      <w:r w:rsidRPr="00753CFE">
        <w:rPr>
          <w:rFonts w:cs="Times New Roman"/>
          <w:position w:val="-4"/>
          <w:sz w:val="24"/>
          <w:szCs w:val="24"/>
        </w:rPr>
        <w:object w:dxaOrig="260" w:dyaOrig="260">
          <v:shape id="_x0000_i1397" type="#_x0000_t75" style="width:12.9pt;height:12.9pt" o:ole="">
            <v:imagedata r:id="rId709" o:title=""/>
          </v:shape>
          <o:OLEObject Type="Embed" ProgID="Equation.DSMT4" ShapeID="_x0000_i1397" DrawAspect="Content" ObjectID="_1831897024" r:id="rId710"/>
        </w:object>
      </w:r>
      <w:r w:rsidRPr="00753CFE">
        <w:rPr>
          <w:rFonts w:cs="Times New Roman"/>
          <w:sz w:val="24"/>
          <w:szCs w:val="24"/>
        </w:rPr>
        <w:t xml:space="preserve"> </w:t>
      </w:r>
      <w:r w:rsidRPr="00753CFE">
        <w:rPr>
          <w:rFonts w:cs="Times New Roman"/>
          <w:position w:val="-6"/>
          <w:sz w:val="24"/>
          <w:szCs w:val="24"/>
        </w:rPr>
        <w:object w:dxaOrig="300" w:dyaOrig="240">
          <v:shape id="_x0000_i1398" type="#_x0000_t75" style="width:15.6pt;height:12.25pt" o:ole="">
            <v:imagedata r:id="rId711" o:title=""/>
          </v:shape>
          <o:OLEObject Type="Embed" ProgID="Equation.DSMT4" ShapeID="_x0000_i1398" DrawAspect="Content" ObjectID="_1831897025" r:id="rId712"/>
        </w:object>
      </w:r>
      <w:r w:rsidRPr="00753CFE">
        <w:rPr>
          <w:rFonts w:cs="Times New Roman"/>
          <w:sz w:val="24"/>
          <w:szCs w:val="24"/>
        </w:rPr>
        <w:t xml:space="preserve">khí </w:t>
      </w:r>
      <w:r w:rsidRPr="00753CFE">
        <w:rPr>
          <w:rFonts w:cs="Times New Roman"/>
          <w:position w:val="-4"/>
          <w:sz w:val="24"/>
          <w:szCs w:val="24"/>
        </w:rPr>
        <w:object w:dxaOrig="260" w:dyaOrig="260">
          <v:shape id="_x0000_i1399" type="#_x0000_t75" style="width:12.9pt;height:12.9pt" o:ole="">
            <v:imagedata r:id="rId713" o:title=""/>
          </v:shape>
          <o:OLEObject Type="Embed" ProgID="Equation.DSMT4" ShapeID="_x0000_i1399" DrawAspect="Content" ObjectID="_1831897026" r:id="rId714"/>
        </w:object>
      </w:r>
      <w:r w:rsidRPr="00753CFE">
        <w:rPr>
          <w:rFonts w:cs="Times New Roman"/>
          <w:sz w:val="24"/>
          <w:szCs w:val="24"/>
        </w:rPr>
        <w:t xml:space="preserve"> là O</w:t>
      </w:r>
      <w:r w:rsidRPr="00753CFE">
        <w:rPr>
          <w:rFonts w:cs="Times New Roman"/>
          <w:sz w:val="24"/>
          <w:szCs w:val="24"/>
          <w:vertAlign w:val="subscript"/>
        </w:rPr>
        <w:t>2</w:t>
      </w:r>
      <w:r w:rsidRPr="00753CFE">
        <w:rPr>
          <w:rFonts w:cs="Times New Roman"/>
          <w:sz w:val="24"/>
          <w:szCs w:val="24"/>
        </w:rPr>
        <w:t xml:space="preserve">; khí </w:t>
      </w:r>
      <w:r w:rsidRPr="00753CFE">
        <w:rPr>
          <w:rFonts w:cs="Times New Roman"/>
          <w:position w:val="-4"/>
          <w:sz w:val="24"/>
          <w:szCs w:val="24"/>
        </w:rPr>
        <w:object w:dxaOrig="240" w:dyaOrig="260">
          <v:shape id="_x0000_i1400" type="#_x0000_t75" style="width:12.25pt;height:12.9pt" o:ole="">
            <v:imagedata r:id="rId715" o:title=""/>
          </v:shape>
          <o:OLEObject Type="Embed" ProgID="Equation.DSMT4" ShapeID="_x0000_i1400" DrawAspect="Content" ObjectID="_1831897027" r:id="rId716"/>
        </w:object>
      </w:r>
      <w:r w:rsidRPr="00753CFE">
        <w:rPr>
          <w:rFonts w:cs="Times New Roman"/>
          <w:sz w:val="24"/>
          <w:szCs w:val="24"/>
        </w:rPr>
        <w:t xml:space="preserve"> là H</w:t>
      </w:r>
      <w:r w:rsidRPr="00753CFE">
        <w:rPr>
          <w:rFonts w:cs="Times New Roman"/>
          <w:sz w:val="24"/>
          <w:szCs w:val="24"/>
          <w:vertAlign w:val="subscript"/>
        </w:rPr>
        <w:t>2</w:t>
      </w:r>
    </w:p>
    <w:p w:rsidR="00356D9D" w:rsidRPr="00753CFE" w:rsidRDefault="00356D9D">
      <w:pPr>
        <w:spacing w:line="240" w:lineRule="auto"/>
        <w:rPr>
          <w:rFonts w:cs="Times New Roman"/>
          <w:sz w:val="24"/>
          <w:szCs w:val="24"/>
        </w:rPr>
      </w:pPr>
      <w:r w:rsidRPr="00753CFE">
        <w:rPr>
          <w:rFonts w:cs="Times New Roman"/>
          <w:sz w:val="24"/>
          <w:szCs w:val="24"/>
        </w:rPr>
        <w:t xml:space="preserve">c) Do nước tinh khiết dẫn điện kém, pha thêm </w:t>
      </w:r>
      <w:r w:rsidRPr="00753CFE">
        <w:rPr>
          <w:rFonts w:cs="Times New Roman"/>
          <w:position w:val="-12"/>
          <w:sz w:val="24"/>
          <w:szCs w:val="24"/>
        </w:rPr>
        <w:object w:dxaOrig="730" w:dyaOrig="360">
          <v:shape id="_x0000_i1401" type="#_x0000_t75" style="width:36pt;height:17.65pt" o:ole="">
            <v:imagedata r:id="rId489" o:title=""/>
          </v:shape>
          <o:OLEObject Type="Embed" ProgID="Equation.DSMT4" ShapeID="_x0000_i1401" DrawAspect="Content" ObjectID="_1831897028" r:id="rId717"/>
        </w:object>
      </w:r>
      <w:r w:rsidRPr="00753CFE">
        <w:rPr>
          <w:rFonts w:cs="Times New Roman"/>
          <w:sz w:val="24"/>
          <w:szCs w:val="24"/>
        </w:rPr>
        <w:t>tăng tính dẫn điện.</w:t>
      </w:r>
    </w:p>
    <w:p w:rsidR="00356D9D" w:rsidRPr="00753CFE" w:rsidRDefault="00356D9D">
      <w:pPr>
        <w:spacing w:line="240" w:lineRule="auto"/>
        <w:rPr>
          <w:rFonts w:cs="Times New Roman"/>
          <w:sz w:val="24"/>
          <w:szCs w:val="24"/>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3. Phương pháp điện phân cũng được sử dụng để mạ kim loại (mạ điện). Ví dụ khi điện phân dung dịch </w:t>
            </w:r>
            <w:r w:rsidRPr="00753CFE">
              <w:rPr>
                <w:rFonts w:cs="Times New Roman"/>
                <w:position w:val="-12"/>
                <w:sz w:val="24"/>
                <w:szCs w:val="24"/>
              </w:rPr>
              <w:object w:dxaOrig="740" w:dyaOrig="360">
                <v:shape id="_x0000_i1402" type="#_x0000_t75" style="width:36.7pt;height:17.65pt" o:ole="">
                  <v:imagedata r:id="rId493" o:title=""/>
                </v:shape>
                <o:OLEObject Type="Embed" ProgID="Equation.DSMT4" ShapeID="_x0000_i1402" DrawAspect="Content" ObjectID="_1831897029" r:id="rId718"/>
              </w:object>
            </w:r>
            <w:r w:rsidRPr="00753CFE">
              <w:rPr>
                <w:rFonts w:cs="Times New Roman"/>
                <w:sz w:val="24"/>
                <w:szCs w:val="24"/>
                <w:lang w:val="vi-VN"/>
              </w:rPr>
              <w:t xml:space="preserve"> thì xảy ra phản ứng:</w:t>
            </w:r>
            <w:r w:rsidRPr="00753CFE">
              <w:rPr>
                <w:rFonts w:cs="Times New Roman"/>
                <w:sz w:val="24"/>
                <w:szCs w:val="24"/>
              </w:rPr>
              <w:t xml:space="preserve"> </w:t>
            </w:r>
            <w:r w:rsidRPr="00753CFE">
              <w:rPr>
                <w:rFonts w:cs="Times New Roman"/>
                <w:position w:val="-12"/>
                <w:sz w:val="24"/>
                <w:szCs w:val="24"/>
              </w:rPr>
              <w:object w:dxaOrig="4280" w:dyaOrig="390">
                <v:shape id="_x0000_i1403" type="#_x0000_t75" style="width:213.95pt;height:19.7pt" o:ole="">
                  <v:imagedata r:id="rId719" o:title=""/>
                </v:shape>
                <o:OLEObject Type="Embed" ProgID="Equation.DSMT4" ShapeID="_x0000_i1403" DrawAspect="Content" ObjectID="_1831897030" r:id="rId720"/>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Cân bằng phương trình </w:t>
            </w:r>
            <w:r w:rsidRPr="00753CFE">
              <w:rPr>
                <w:rFonts w:cs="Times New Roman"/>
                <w:sz w:val="24"/>
                <w:szCs w:val="24"/>
              </w:rPr>
              <w:t xml:space="preserve">hoá học của </w:t>
            </w:r>
            <w:r w:rsidRPr="00753CFE">
              <w:rPr>
                <w:rFonts w:cs="Times New Roman"/>
                <w:sz w:val="24"/>
                <w:szCs w:val="24"/>
                <w:lang w:val="vi-VN"/>
              </w:rPr>
              <w:t>phản ứng trên.</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b) Trong quá trình sản xuất một loại huy chương, cần mạ một lớp đồng dày </w:t>
            </w:r>
            <w:r w:rsidRPr="00753CFE">
              <w:rPr>
                <w:rFonts w:cs="Times New Roman"/>
                <w:position w:val="-10"/>
                <w:sz w:val="24"/>
                <w:szCs w:val="24"/>
              </w:rPr>
              <w:object w:dxaOrig="760" w:dyaOrig="320">
                <v:shape id="_x0000_i1404" type="#_x0000_t75" style="width:38.05pt;height:15.6pt" o:ole="">
                  <v:imagedata r:id="rId497" o:title=""/>
                </v:shape>
                <o:OLEObject Type="Embed" ProgID="Equation.DSMT4" ShapeID="_x0000_i1404" DrawAspect="Content" ObjectID="_1831897031" r:id="rId721"/>
              </w:object>
            </w:r>
            <w:r w:rsidRPr="00753CFE">
              <w:rPr>
                <w:rFonts w:cs="Times New Roman"/>
                <w:sz w:val="24"/>
                <w:szCs w:val="24"/>
                <w:lang w:val="vi-VN"/>
              </w:rPr>
              <w:t xml:space="preserve"> đều lên khắp bề mặt lỗi thép hình trụ có bán kính đáy </w:t>
            </w:r>
            <w:r w:rsidRPr="00753CFE">
              <w:rPr>
                <w:rFonts w:cs="Times New Roman"/>
                <w:position w:val="-6"/>
                <w:sz w:val="24"/>
                <w:szCs w:val="24"/>
              </w:rPr>
              <w:object w:dxaOrig="500" w:dyaOrig="280">
                <v:shape id="_x0000_i1405" type="#_x0000_t75" style="width:25.15pt;height:14.25pt" o:ole="">
                  <v:imagedata r:id="rId499" o:title=""/>
                </v:shape>
                <o:OLEObject Type="Embed" ProgID="Equation.DSMT4" ShapeID="_x0000_i1405" DrawAspect="Content" ObjectID="_1831897032" r:id="rId722"/>
              </w:object>
            </w:r>
            <w:r w:rsidRPr="00753CFE">
              <w:rPr>
                <w:rFonts w:cs="Times New Roman"/>
                <w:sz w:val="24"/>
                <w:szCs w:val="24"/>
                <w:lang w:val="vi-VN"/>
              </w:rPr>
              <w:t xml:space="preserve"> và chiều cao </w:t>
            </w:r>
            <w:r w:rsidRPr="00753CFE">
              <w:rPr>
                <w:rFonts w:cs="Times New Roman"/>
                <w:position w:val="-6"/>
                <w:sz w:val="24"/>
                <w:szCs w:val="24"/>
              </w:rPr>
              <w:object w:dxaOrig="600" w:dyaOrig="280">
                <v:shape id="_x0000_i1406" type="#_x0000_t75" style="width:29.9pt;height:14.25pt" o:ole="">
                  <v:imagedata r:id="rId501" o:title=""/>
                </v:shape>
                <o:OLEObject Type="Embed" ProgID="Equation.DSMT4" ShapeID="_x0000_i1406" DrawAspect="Content" ObjectID="_1831897033" r:id="rId723"/>
              </w:object>
            </w:r>
            <w:r w:rsidRPr="00753CFE">
              <w:rPr>
                <w:rFonts w:cs="Times New Roman"/>
                <w:sz w:val="24"/>
                <w:szCs w:val="24"/>
                <w:lang w:val="vi-VN"/>
              </w:rPr>
              <w:t xml:space="preserve">. Biết lớp đồng sinh ra bám lên lõi thép với tốc độ </w:t>
            </w:r>
            <w:r w:rsidRPr="00753CFE">
              <w:rPr>
                <w:rFonts w:cs="Times New Roman"/>
                <w:sz w:val="24"/>
                <w:szCs w:val="24"/>
              </w:rPr>
              <w:t>0,12 gam/ giây;</w:t>
            </w:r>
            <w:r w:rsidRPr="00753CFE">
              <w:rPr>
                <w:rFonts w:cs="Times New Roman"/>
                <w:sz w:val="24"/>
                <w:szCs w:val="24"/>
                <w:lang w:val="vi-VN"/>
              </w:rPr>
              <w:t xml:space="preserve"> khối lượng riêng của đồng </w:t>
            </w:r>
            <w:r w:rsidRPr="00753CFE">
              <w:rPr>
                <w:rFonts w:cs="Times New Roman"/>
                <w:position w:val="-10"/>
                <w:sz w:val="24"/>
                <w:szCs w:val="24"/>
              </w:rPr>
              <w:object w:dxaOrig="1480" w:dyaOrig="360">
                <v:shape id="_x0000_i1407" type="#_x0000_t75" style="width:74.05pt;height:17.65pt" o:ole="">
                  <v:imagedata r:id="rId724" o:title=""/>
                </v:shape>
                <o:OLEObject Type="Embed" ProgID="Equation.DSMT4" ShapeID="_x0000_i1407" DrawAspect="Content" ObjectID="_1831897034" r:id="rId725"/>
              </w:object>
            </w:r>
            <w:r w:rsidRPr="00753CFE">
              <w:rPr>
                <w:rFonts w:cs="Times New Roman"/>
                <w:sz w:val="24"/>
                <w:szCs w:val="24"/>
                <w:lang w:val="vi-VN"/>
              </w:rPr>
              <w:t>. Tính thời gian cần thiết đề mạ một tấm huy chương như trên.</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w:t>
      </w:r>
      <w:r w:rsidRPr="00753CFE">
        <w:rPr>
          <w:rFonts w:cs="Times New Roman"/>
          <w:position w:val="-12"/>
          <w:sz w:val="24"/>
          <w:szCs w:val="24"/>
        </w:rPr>
        <w:object w:dxaOrig="4780" w:dyaOrig="400">
          <v:shape id="_x0000_i1408" type="#_x0000_t75" style="width:239.1pt;height:19.7pt" o:ole="">
            <v:imagedata r:id="rId726" o:title=""/>
          </v:shape>
          <o:OLEObject Type="Embed" ProgID="Equation.DSMT4" ShapeID="_x0000_i1408" DrawAspect="Content" ObjectID="_1831897035" r:id="rId727"/>
        </w:objec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b) </w:t>
      </w:r>
    </w:p>
    <w:p w:rsidR="00356D9D" w:rsidRPr="00753CFE" w:rsidRDefault="00356D9D">
      <w:pPr>
        <w:spacing w:line="240" w:lineRule="auto"/>
        <w:rPr>
          <w:rFonts w:cs="Times New Roman"/>
          <w:sz w:val="24"/>
          <w:szCs w:val="24"/>
        </w:rPr>
      </w:pPr>
      <w:r w:rsidRPr="00753CFE">
        <w:rPr>
          <w:rFonts w:cs="Times New Roman"/>
          <w:sz w:val="24"/>
          <w:szCs w:val="24"/>
        </w:rPr>
        <w:t>* T</w:t>
      </w:r>
      <w:r w:rsidRPr="00753CFE">
        <w:rPr>
          <w:rFonts w:cs="Times New Roman"/>
          <w:sz w:val="24"/>
          <w:szCs w:val="24"/>
          <w:lang w:val="vi-VN"/>
        </w:rPr>
        <w:t>rước khi mạ</w:t>
      </w:r>
      <w:r w:rsidRPr="00753CFE">
        <w:rPr>
          <w:rFonts w:cs="Times New Roman"/>
          <w:sz w:val="24"/>
          <w:szCs w:val="24"/>
        </w:rPr>
        <w:t xml:space="preserve"> </w:t>
      </w:r>
      <w:r w:rsidRPr="00753CFE">
        <w:rPr>
          <w:rFonts w:cs="Times New Roman"/>
          <w:sz w:val="24"/>
          <w:szCs w:val="24"/>
          <w:lang w:val="vi-VN"/>
        </w:rPr>
        <w:t>:</w:t>
      </w:r>
      <w:r w:rsidRPr="00753CFE">
        <w:rPr>
          <w:rFonts w:cs="Times New Roman"/>
          <w:sz w:val="24"/>
          <w:szCs w:val="24"/>
        </w:rPr>
        <w:t xml:space="preserve"> </w:t>
      </w:r>
      <w:r w:rsidRPr="00753CFE">
        <w:rPr>
          <w:rFonts w:cs="Times New Roman"/>
          <w:position w:val="-30"/>
          <w:sz w:val="24"/>
          <w:szCs w:val="24"/>
        </w:rPr>
        <w:object w:dxaOrig="1440" w:dyaOrig="730">
          <v:shape id="_x0000_i1409" type="#_x0000_t75" style="width:1in;height:36pt" o:ole="">
            <v:imagedata r:id="rId728" o:title=""/>
          </v:shape>
          <o:OLEObject Type="Embed" ProgID="Equation.DSMT4" ShapeID="_x0000_i1409" DrawAspect="Content" ObjectID="_1831897036" r:id="rId729"/>
        </w:object>
      </w:r>
      <w:r w:rsidRPr="00753CFE">
        <w:rPr>
          <w:rFonts w:cs="Times New Roman"/>
          <w:sz w:val="24"/>
          <w:szCs w:val="24"/>
        </w:rPr>
        <w:t xml:space="preserve"> </w:t>
      </w:r>
      <w:r w:rsidRPr="00753CFE">
        <w:rPr>
          <w:rFonts w:cs="Times New Roman"/>
          <w:position w:val="-6"/>
          <w:sz w:val="24"/>
          <w:szCs w:val="24"/>
        </w:rPr>
        <w:object w:dxaOrig="300" w:dyaOrig="240">
          <v:shape id="_x0000_i1410" type="#_x0000_t75" style="width:15.6pt;height:12.25pt" o:ole="">
            <v:imagedata r:id="rId730" o:title=""/>
          </v:shape>
          <o:OLEObject Type="Embed" ProgID="Equation.DSMT4" ShapeID="_x0000_i1410" DrawAspect="Content" ObjectID="_1831897037" r:id="rId731"/>
        </w:object>
      </w:r>
      <w:r w:rsidRPr="00753CFE">
        <w:rPr>
          <w:rFonts w:cs="Times New Roman"/>
          <w:sz w:val="24"/>
          <w:szCs w:val="24"/>
        </w:rPr>
        <w:t>V</w:t>
      </w:r>
      <w:r w:rsidRPr="00753CFE">
        <w:rPr>
          <w:rFonts w:cs="Times New Roman"/>
          <w:sz w:val="24"/>
          <w:szCs w:val="24"/>
          <w:vertAlign w:val="subscript"/>
        </w:rPr>
        <w:t xml:space="preserve">trước mạ </w:t>
      </w:r>
      <w:r w:rsidRPr="00753CFE">
        <w:rPr>
          <w:rFonts w:cs="Times New Roman"/>
          <w:sz w:val="24"/>
          <w:szCs w:val="24"/>
        </w:rPr>
        <w:t>= S</w:t>
      </w:r>
      <w:r w:rsidRPr="00753CFE">
        <w:rPr>
          <w:rFonts w:cs="Times New Roman"/>
          <w:sz w:val="24"/>
          <w:szCs w:val="24"/>
          <w:vertAlign w:val="subscript"/>
        </w:rPr>
        <w:t>đáy</w:t>
      </w:r>
      <w:r w:rsidRPr="00753CFE">
        <w:rPr>
          <w:rFonts w:cs="Times New Roman"/>
          <w:sz w:val="24"/>
          <w:szCs w:val="24"/>
        </w:rPr>
        <w:t xml:space="preserve">.h = </w:t>
      </w:r>
      <w:r w:rsidRPr="00753CFE">
        <w:rPr>
          <w:rFonts w:cs="Times New Roman"/>
          <w:position w:val="-10"/>
          <w:sz w:val="24"/>
          <w:szCs w:val="24"/>
        </w:rPr>
        <w:object w:dxaOrig="3240" w:dyaOrig="380">
          <v:shape id="_x0000_i1411" type="#_x0000_t75" style="width:161.65pt;height:19pt" o:ole="">
            <v:imagedata r:id="rId732" o:title=""/>
          </v:shape>
          <o:OLEObject Type="Embed" ProgID="Equation.DSMT4" ShapeID="_x0000_i1411" DrawAspect="Content" ObjectID="_1831897038" r:id="rId733"/>
        </w:object>
      </w:r>
    </w:p>
    <w:p w:rsidR="00356D9D" w:rsidRPr="00753CFE" w:rsidRDefault="00356D9D">
      <w:pPr>
        <w:spacing w:line="240" w:lineRule="auto"/>
        <w:jc w:val="center"/>
        <w:rPr>
          <w:rFonts w:cs="Times New Roman"/>
          <w:sz w:val="24"/>
          <w:szCs w:val="24"/>
        </w:rPr>
      </w:pPr>
      <w:r w:rsidRPr="00753CFE">
        <w:rPr>
          <w:rFonts w:cs="Times New Roman"/>
          <w:sz w:val="24"/>
          <w:szCs w:val="24"/>
        </w:rPr>
        <w:object w:dxaOrig="2940" w:dyaOrig="1800">
          <v:shape id="_x0000_i1412" type="#_x0000_t75" style="width:147.4pt;height:89.65pt" o:ole="">
            <v:imagedata r:id="rId734" o:title=""/>
          </v:shape>
          <o:OLEObject Type="Embed" ProgID="ACD.ChemSketch.20" ShapeID="_x0000_i1412" DrawAspect="Content" ObjectID="_1831897039" r:id="rId735"/>
        </w:object>
      </w:r>
    </w:p>
    <w:p w:rsidR="00356D9D" w:rsidRPr="00753CFE" w:rsidRDefault="00356D9D">
      <w:pPr>
        <w:spacing w:line="240" w:lineRule="auto"/>
        <w:rPr>
          <w:rFonts w:cs="Times New Roman"/>
          <w:sz w:val="24"/>
          <w:szCs w:val="24"/>
        </w:rPr>
      </w:pPr>
      <w:r w:rsidRPr="00753CFE">
        <w:rPr>
          <w:rFonts w:cs="Times New Roman"/>
          <w:sz w:val="24"/>
          <w:szCs w:val="24"/>
        </w:rPr>
        <w:t>* Sau khi mạ</w:t>
      </w:r>
      <w:r w:rsidRPr="00753CFE">
        <w:rPr>
          <w:rFonts w:cs="Times New Roman"/>
          <w:sz w:val="24"/>
          <w:szCs w:val="24"/>
          <w:lang w:val="vi-VN"/>
        </w:rPr>
        <w:t xml:space="preserve">: </w:t>
      </w:r>
      <w:r w:rsidRPr="00753CFE">
        <w:rPr>
          <w:rFonts w:cs="Times New Roman"/>
          <w:position w:val="-30"/>
          <w:sz w:val="24"/>
          <w:szCs w:val="24"/>
        </w:rPr>
        <w:object w:dxaOrig="2420" w:dyaOrig="730">
          <v:shape id="_x0000_i1413" type="#_x0000_t75" style="width:120.9pt;height:36pt" o:ole="">
            <v:imagedata r:id="rId736" o:title=""/>
          </v:shape>
          <o:OLEObject Type="Embed" ProgID="Equation.DSMT4" ShapeID="_x0000_i1413" DrawAspect="Content" ObjectID="_1831897040" r:id="rId737"/>
        </w:object>
      </w:r>
      <w:r w:rsidRPr="00753CFE">
        <w:rPr>
          <w:rFonts w:cs="Times New Roman"/>
          <w:sz w:val="24"/>
          <w:szCs w:val="24"/>
        </w:rPr>
        <w:t xml:space="preserve"> </w:t>
      </w:r>
      <w:r w:rsidRPr="00753CFE">
        <w:rPr>
          <w:rFonts w:cs="Times New Roman"/>
          <w:position w:val="-6"/>
          <w:sz w:val="24"/>
          <w:szCs w:val="24"/>
        </w:rPr>
        <w:object w:dxaOrig="300" w:dyaOrig="240">
          <v:shape id="_x0000_i1414" type="#_x0000_t75" style="width:15.6pt;height:12.25pt" o:ole="">
            <v:imagedata r:id="rId616" o:title=""/>
          </v:shape>
          <o:OLEObject Type="Embed" ProgID="Equation.DSMT4" ShapeID="_x0000_i1414" DrawAspect="Content" ObjectID="_1831897041" r:id="rId738"/>
        </w:object>
      </w:r>
      <w:r w:rsidRPr="00753CFE">
        <w:rPr>
          <w:rFonts w:cs="Times New Roman"/>
          <w:sz w:val="24"/>
          <w:szCs w:val="24"/>
        </w:rPr>
        <w:t>V</w:t>
      </w:r>
      <w:r w:rsidRPr="00753CFE">
        <w:rPr>
          <w:rFonts w:cs="Times New Roman"/>
          <w:sz w:val="24"/>
          <w:szCs w:val="24"/>
          <w:lang w:val="vi-VN"/>
        </w:rPr>
        <w:t xml:space="preserve"> </w:t>
      </w:r>
      <w:r w:rsidRPr="00753CFE">
        <w:rPr>
          <w:rFonts w:cs="Times New Roman"/>
          <w:sz w:val="24"/>
          <w:szCs w:val="24"/>
          <w:vertAlign w:val="subscript"/>
          <w:lang w:val="vi-VN"/>
        </w:rPr>
        <w:t>sau mạ</w:t>
      </w:r>
      <w:r w:rsidRPr="00753CFE">
        <w:rPr>
          <w:rFonts w:cs="Times New Roman"/>
          <w:sz w:val="24"/>
          <w:szCs w:val="24"/>
        </w:rPr>
        <w:t xml:space="preserve"> = </w:t>
      </w:r>
      <w:r w:rsidRPr="00753CFE">
        <w:rPr>
          <w:rFonts w:cs="Times New Roman"/>
          <w:position w:val="-8"/>
          <w:sz w:val="24"/>
          <w:szCs w:val="24"/>
        </w:rPr>
        <w:object w:dxaOrig="2260" w:dyaOrig="360">
          <v:shape id="_x0000_i1415" type="#_x0000_t75" style="width:112.75pt;height:17.65pt" o:ole="">
            <v:imagedata r:id="rId739" o:title=""/>
          </v:shape>
          <o:OLEObject Type="Embed" ProgID="Equation.DSMT4" ShapeID="_x0000_i1415" DrawAspect="Content" ObjectID="_1831897042" r:id="rId740"/>
        </w:object>
      </w:r>
      <w:r w:rsidRPr="00753CFE">
        <w:rPr>
          <w:rFonts w:cs="Times New Roman"/>
          <w:position w:val="-10"/>
          <w:sz w:val="24"/>
          <w:szCs w:val="24"/>
        </w:rPr>
        <w:object w:dxaOrig="1240" w:dyaOrig="360">
          <v:shape id="_x0000_i1416" type="#_x0000_t75" style="width:61.8pt;height:17.65pt" o:ole="">
            <v:imagedata r:id="rId741" o:title=""/>
          </v:shape>
          <o:OLEObject Type="Embed" ProgID="Equation.DSMT4" ShapeID="_x0000_i1416" DrawAspect="Content" ObjectID="_1831897043" r:id="rId742"/>
        </w:object>
      </w:r>
      <w:r w:rsidRPr="00753CFE">
        <w:rPr>
          <w:rFonts w:cs="Times New Roman"/>
          <w:sz w:val="24"/>
          <w:szCs w:val="24"/>
          <w:lang w:val="vi-VN"/>
        </w:rPr>
        <w:t xml:space="preserve"> </w:t>
      </w:r>
    </w:p>
    <w:p w:rsidR="00356D9D" w:rsidRPr="00753CFE" w:rsidRDefault="00356D9D">
      <w:pPr>
        <w:spacing w:line="240" w:lineRule="auto"/>
        <w:jc w:val="center"/>
        <w:rPr>
          <w:rFonts w:cs="Times New Roman"/>
          <w:sz w:val="24"/>
          <w:szCs w:val="24"/>
        </w:rPr>
      </w:pPr>
      <w:r w:rsidRPr="00753CFE">
        <w:rPr>
          <w:rFonts w:cs="Times New Roman"/>
          <w:sz w:val="24"/>
          <w:szCs w:val="24"/>
        </w:rPr>
        <w:object w:dxaOrig="4570" w:dyaOrig="1950">
          <v:shape id="_x0000_i1417" type="#_x0000_t75" style="width:228.9pt;height:97.8pt" o:ole="">
            <v:imagedata r:id="rId743" o:title=""/>
          </v:shape>
          <o:OLEObject Type="Embed" ProgID="ACD.ChemSketch.20" ShapeID="_x0000_i1417" DrawAspect="Content" ObjectID="_1831897044" r:id="rId744"/>
        </w:object>
      </w:r>
    </w:p>
    <w:p w:rsidR="00356D9D" w:rsidRPr="00753CFE" w:rsidRDefault="00356D9D">
      <w:pPr>
        <w:spacing w:line="240" w:lineRule="auto"/>
        <w:rPr>
          <w:rFonts w:cs="Times New Roman"/>
          <w:sz w:val="24"/>
          <w:szCs w:val="24"/>
          <w:lang w:val="vi-VN"/>
        </w:rPr>
      </w:pPr>
      <w:r w:rsidRPr="00753CFE">
        <w:rPr>
          <w:rFonts w:cs="Times New Roman"/>
          <w:sz w:val="24"/>
          <w:szCs w:val="24"/>
        </w:rPr>
        <w:t xml:space="preserve"> </w:t>
      </w:r>
      <w:r w:rsidRPr="00753CFE">
        <w:rPr>
          <w:rFonts w:cs="Times New Roman"/>
          <w:position w:val="-6"/>
          <w:sz w:val="24"/>
          <w:szCs w:val="24"/>
        </w:rPr>
        <w:object w:dxaOrig="300" w:dyaOrig="240">
          <v:shape id="_x0000_i1418" type="#_x0000_t75" style="width:15.6pt;height:12.25pt" o:ole="">
            <v:imagedata r:id="rId616" o:title=""/>
          </v:shape>
          <o:OLEObject Type="Embed" ProgID="Equation.DSMT4" ShapeID="_x0000_i1418" DrawAspect="Content" ObjectID="_1831897045" r:id="rId745"/>
        </w:object>
      </w:r>
      <w:r w:rsidRPr="00753CFE">
        <w:rPr>
          <w:rFonts w:cs="Times New Roman"/>
          <w:sz w:val="24"/>
          <w:szCs w:val="24"/>
        </w:rPr>
        <w:t xml:space="preserve">m </w:t>
      </w:r>
      <w:r w:rsidRPr="00753CFE">
        <w:rPr>
          <w:rFonts w:cs="Times New Roman"/>
          <w:sz w:val="24"/>
          <w:szCs w:val="24"/>
          <w:vertAlign w:val="subscript"/>
        </w:rPr>
        <w:t>Cu</w:t>
      </w:r>
      <w:r w:rsidRPr="00753CFE">
        <w:rPr>
          <w:rFonts w:cs="Times New Roman"/>
          <w:sz w:val="24"/>
          <w:szCs w:val="24"/>
          <w:vertAlign w:val="subscript"/>
          <w:lang w:val="vi-VN"/>
        </w:rPr>
        <w:t xml:space="preserve"> cần mạ</w:t>
      </w:r>
      <w:r w:rsidRPr="00753CFE">
        <w:rPr>
          <w:rFonts w:cs="Times New Roman"/>
          <w:sz w:val="24"/>
          <w:szCs w:val="24"/>
        </w:rPr>
        <w:t xml:space="preserve">= </w:t>
      </w:r>
      <w:r w:rsidRPr="00753CFE">
        <w:rPr>
          <w:rFonts w:cs="Times New Roman"/>
          <w:position w:val="-10"/>
          <w:sz w:val="24"/>
          <w:szCs w:val="24"/>
        </w:rPr>
        <w:object w:dxaOrig="3970" w:dyaOrig="320">
          <v:shape id="_x0000_i1419" type="#_x0000_t75" style="width:199pt;height:15.6pt" o:ole="">
            <v:imagedata r:id="rId746" o:title=""/>
          </v:shape>
          <o:OLEObject Type="Embed" ProgID="Equation.DSMT4" ShapeID="_x0000_i1419" DrawAspect="Content" ObjectID="_1831897046" r:id="rId747"/>
        </w:object>
      </w:r>
    </w:p>
    <w:p w:rsidR="00356D9D" w:rsidRPr="00753CFE" w:rsidRDefault="00356D9D">
      <w:pPr>
        <w:spacing w:line="240" w:lineRule="auto"/>
        <w:rPr>
          <w:rFonts w:cs="Times New Roman"/>
          <w:sz w:val="24"/>
          <w:szCs w:val="24"/>
        </w:rPr>
      </w:pPr>
      <w:r w:rsidRPr="00753CFE">
        <w:rPr>
          <w:rFonts w:cs="Times New Roman"/>
          <w:sz w:val="24"/>
          <w:szCs w:val="24"/>
        </w:rPr>
        <w:lastRenderedPageBreak/>
        <w:t>* Theo bài ta có:</w:t>
      </w:r>
    </w:p>
    <w:p w:rsidR="00356D9D" w:rsidRPr="00753CFE" w:rsidRDefault="00356D9D">
      <w:pPr>
        <w:spacing w:line="240" w:lineRule="auto"/>
        <w:rPr>
          <w:rFonts w:cs="Times New Roman"/>
          <w:sz w:val="24"/>
          <w:szCs w:val="24"/>
        </w:rPr>
      </w:pPr>
      <w:r w:rsidRPr="00753CFE">
        <w:rPr>
          <w:rFonts w:cs="Times New Roman"/>
          <w:sz w:val="24"/>
          <w:szCs w:val="24"/>
        </w:rPr>
        <w:t>- Cứ  0,12 gam thì thời gian 1 giây</w:t>
      </w:r>
    </w:p>
    <w:p w:rsidR="00356D9D" w:rsidRPr="00753CFE" w:rsidRDefault="00356D9D">
      <w:pPr>
        <w:spacing w:line="240" w:lineRule="auto"/>
        <w:rPr>
          <w:rFonts w:cs="Times New Roman"/>
          <w:sz w:val="24"/>
          <w:szCs w:val="24"/>
        </w:rPr>
      </w:pPr>
      <w:r w:rsidRPr="00753CFE">
        <w:rPr>
          <w:rFonts w:cs="Times New Roman"/>
          <w:sz w:val="24"/>
          <w:szCs w:val="24"/>
        </w:rPr>
        <w:t>- Vậy 74,2 gam thì cần x  giây</w:t>
      </w:r>
    </w:p>
    <w:p w:rsidR="00356D9D" w:rsidRPr="00753CFE" w:rsidRDefault="00356D9D">
      <w:pPr>
        <w:spacing w:line="240" w:lineRule="auto"/>
        <w:rPr>
          <w:rFonts w:cs="Times New Roman"/>
          <w:sz w:val="24"/>
          <w:szCs w:val="24"/>
        </w:rPr>
      </w:pPr>
      <w:r w:rsidRPr="00753CFE">
        <w:rPr>
          <w:rFonts w:cs="Times New Roman"/>
          <w:position w:val="-6"/>
          <w:sz w:val="24"/>
          <w:szCs w:val="24"/>
        </w:rPr>
        <w:object w:dxaOrig="300" w:dyaOrig="240">
          <v:shape id="_x0000_i1420" type="#_x0000_t75" style="width:15.6pt;height:12.25pt" o:ole="">
            <v:imagedata r:id="rId616" o:title=""/>
          </v:shape>
          <o:OLEObject Type="Embed" ProgID="Equation.DSMT4" ShapeID="_x0000_i1420" DrawAspect="Content" ObjectID="_1831897047" r:id="rId748"/>
        </w:object>
      </w:r>
      <w:r w:rsidRPr="00753CFE">
        <w:rPr>
          <w:rFonts w:cs="Times New Roman"/>
          <w:sz w:val="24"/>
          <w:szCs w:val="24"/>
        </w:rPr>
        <w:t xml:space="preserve"> Thời gian mạ kim loại = x = </w:t>
      </w:r>
      <w:r w:rsidRPr="00753CFE">
        <w:rPr>
          <w:rFonts w:cs="Times New Roman"/>
          <w:position w:val="-28"/>
          <w:sz w:val="24"/>
          <w:szCs w:val="24"/>
          <w:lang w:val="vi-VN"/>
        </w:rPr>
        <w:object w:dxaOrig="1580" w:dyaOrig="660">
          <v:shape id="_x0000_i1421" type="#_x0000_t75" style="width:78.8pt;height:33.3pt" o:ole="">
            <v:imagedata r:id="rId749" o:title=""/>
          </v:shape>
          <o:OLEObject Type="Embed" ProgID="Equation.DSMT4" ShapeID="_x0000_i1421" DrawAspect="Content" ObjectID="_1831897048" r:id="rId750"/>
        </w:object>
      </w:r>
      <w:r w:rsidRPr="00753CFE">
        <w:rPr>
          <w:rFonts w:cs="Times New Roman"/>
          <w:sz w:val="24"/>
          <w:szCs w:val="24"/>
          <w:lang w:val="vi-VN"/>
        </w:rPr>
        <w:t xml:space="preserve"> giây</w:t>
      </w:r>
    </w:p>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 Hết --------------------------</w:t>
      </w:r>
    </w:p>
    <w:p w:rsidR="00356D9D" w:rsidRPr="00753CFE" w:rsidRDefault="00356D9D">
      <w:pPr>
        <w:spacing w:line="260" w:lineRule="auto"/>
        <w:jc w:val="both"/>
        <w:rPr>
          <w:rFonts w:cs="Times New Roman"/>
          <w:i/>
          <w:iCs/>
          <w:sz w:val="24"/>
          <w:szCs w:val="24"/>
          <w:lang w:val="vi-VN"/>
        </w:rPr>
      </w:pPr>
    </w:p>
    <w:p w:rsidR="00753CFE" w:rsidRDefault="00753CFE">
      <w:pPr>
        <w:spacing w:line="240" w:lineRule="auto"/>
        <w:rPr>
          <w:rFonts w:eastAsia="Times New Roman" w:cs="Times New Roman"/>
          <w:b/>
          <w:bCs/>
          <w:sz w:val="24"/>
          <w:szCs w:val="24"/>
        </w:rPr>
      </w:pPr>
      <w:bookmarkStart w:id="8" w:name="_Hlk95711881"/>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6</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Default="00753CFE">
      <w:pPr>
        <w:spacing w:line="240" w:lineRule="auto"/>
        <w:rPr>
          <w:rFonts w:eastAsia="Times New Roman" w:cs="Times New Roman"/>
          <w:b/>
          <w:bCs/>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40"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40"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40" w:lineRule="auto"/>
        <w:jc w:val="both"/>
        <w:rPr>
          <w:rFonts w:cs="Times New Roman"/>
          <w:spacing w:val="-2"/>
          <w:sz w:val="24"/>
          <w:szCs w:val="24"/>
        </w:rPr>
      </w:pPr>
      <w:r w:rsidRPr="00753CFE">
        <w:rPr>
          <w:rFonts w:cs="Times New Roman"/>
          <w:b/>
          <w:spacing w:val="-2"/>
          <w:sz w:val="24"/>
          <w:szCs w:val="24"/>
        </w:rPr>
        <w:t>Câu 1.</w:t>
      </w:r>
      <w:r w:rsidRPr="00753CFE">
        <w:rPr>
          <w:rFonts w:cs="Times New Roman"/>
          <w:spacing w:val="-2"/>
          <w:sz w:val="24"/>
          <w:szCs w:val="24"/>
        </w:rPr>
        <w:t xml:space="preserve"> (2 điểm)</w:t>
      </w:r>
    </w:p>
    <w:p w:rsidR="00356D9D" w:rsidRPr="00753CFE" w:rsidRDefault="00356D9D" w:rsidP="00753CFE">
      <w:pPr>
        <w:spacing w:line="240" w:lineRule="auto"/>
        <w:ind w:right="-127" w:firstLineChars="400" w:firstLine="953"/>
        <w:jc w:val="both"/>
        <w:rPr>
          <w:rFonts w:cs="Times New Roman"/>
          <w:spacing w:val="-2"/>
          <w:sz w:val="24"/>
          <w:szCs w:val="24"/>
        </w:rPr>
      </w:pPr>
      <w:r w:rsidRPr="00753CFE">
        <w:rPr>
          <w:rFonts w:cs="Times New Roman"/>
          <w:b/>
          <w:spacing w:val="-2"/>
          <w:sz w:val="24"/>
          <w:szCs w:val="24"/>
        </w:rPr>
        <w:t>1.1.</w:t>
      </w:r>
      <w:r w:rsidRPr="00753CFE">
        <w:rPr>
          <w:rFonts w:cs="Times New Roman"/>
          <w:spacing w:val="-2"/>
          <w:sz w:val="24"/>
          <w:szCs w:val="24"/>
        </w:rPr>
        <w:t xml:space="preserve"> Nguyên tố X và Y rất cần thiết cho sự sống trên trái đất. Trong mỗi nguyên tử X, Y đều có tổng số electron trên các phân lớp s bằng 4. Hai nguyên tử X và Y có tổng số electron ở lớp ngoài cùng bằng 11 và tổng số electron độc thân ở trạng thái cơ bản bằng 5. </w:t>
      </w:r>
    </w:p>
    <w:p w:rsidR="00356D9D" w:rsidRPr="00753CFE" w:rsidRDefault="00356D9D">
      <w:pPr>
        <w:tabs>
          <w:tab w:val="left" w:pos="284"/>
        </w:tabs>
        <w:spacing w:line="240" w:lineRule="auto"/>
        <w:ind w:left="-284" w:right="-127"/>
        <w:jc w:val="both"/>
        <w:rPr>
          <w:rFonts w:cs="Times New Roman"/>
          <w:spacing w:val="-2"/>
          <w:sz w:val="24"/>
          <w:szCs w:val="24"/>
        </w:rPr>
      </w:pPr>
      <w:r w:rsidRPr="00753CFE">
        <w:rPr>
          <w:rFonts w:cs="Times New Roman"/>
          <w:b/>
          <w:spacing w:val="-2"/>
          <w:sz w:val="24"/>
          <w:szCs w:val="24"/>
        </w:rPr>
        <w:tab/>
      </w:r>
      <w:r w:rsidRPr="00753CFE">
        <w:rPr>
          <w:rFonts w:cs="Times New Roman"/>
          <w:b/>
          <w:spacing w:val="-2"/>
          <w:sz w:val="24"/>
          <w:szCs w:val="24"/>
        </w:rPr>
        <w:tab/>
        <w:t xml:space="preserve">       a)</w:t>
      </w:r>
      <w:r w:rsidRPr="00753CFE">
        <w:rPr>
          <w:rFonts w:cs="Times New Roman"/>
          <w:spacing w:val="-2"/>
          <w:sz w:val="24"/>
          <w:szCs w:val="24"/>
        </w:rPr>
        <w:t xml:space="preserve"> Xác định nguyên tố X và Y (biết Z</w:t>
      </w:r>
      <w:r w:rsidRPr="00753CFE">
        <w:rPr>
          <w:rFonts w:cs="Times New Roman"/>
          <w:spacing w:val="-2"/>
          <w:sz w:val="24"/>
          <w:szCs w:val="24"/>
          <w:vertAlign w:val="subscript"/>
        </w:rPr>
        <w:t>X</w:t>
      </w:r>
      <w:r w:rsidRPr="00753CFE">
        <w:rPr>
          <w:rFonts w:cs="Times New Roman"/>
          <w:spacing w:val="-2"/>
          <w:sz w:val="24"/>
          <w:szCs w:val="24"/>
        </w:rPr>
        <w:t xml:space="preserve"> &lt; Z</w:t>
      </w:r>
      <w:r w:rsidRPr="00753CFE">
        <w:rPr>
          <w:rFonts w:cs="Times New Roman"/>
          <w:spacing w:val="-2"/>
          <w:sz w:val="24"/>
          <w:szCs w:val="24"/>
          <w:vertAlign w:val="subscript"/>
        </w:rPr>
        <w:t>Y</w:t>
      </w:r>
      <w:r w:rsidRPr="00753CFE">
        <w:rPr>
          <w:rFonts w:cs="Times New Roman"/>
          <w:spacing w:val="-2"/>
          <w:sz w:val="24"/>
          <w:szCs w:val="24"/>
        </w:rPr>
        <w:t xml:space="preserve">). </w:t>
      </w:r>
    </w:p>
    <w:p w:rsidR="00356D9D" w:rsidRPr="00753CFE" w:rsidRDefault="00356D9D">
      <w:pPr>
        <w:tabs>
          <w:tab w:val="left" w:pos="284"/>
        </w:tabs>
        <w:spacing w:line="240" w:lineRule="auto"/>
        <w:ind w:left="-284" w:right="-127"/>
        <w:jc w:val="both"/>
        <w:rPr>
          <w:rFonts w:cs="Times New Roman"/>
          <w:spacing w:val="-2"/>
          <w:sz w:val="24"/>
          <w:szCs w:val="24"/>
        </w:rPr>
      </w:pPr>
      <w:r w:rsidRPr="00753CFE">
        <w:rPr>
          <w:rFonts w:cs="Times New Roman"/>
          <w:b/>
          <w:spacing w:val="-2"/>
          <w:sz w:val="24"/>
          <w:szCs w:val="24"/>
        </w:rPr>
        <w:tab/>
      </w:r>
      <w:r w:rsidRPr="00753CFE">
        <w:rPr>
          <w:rFonts w:cs="Times New Roman"/>
          <w:b/>
          <w:spacing w:val="-2"/>
          <w:sz w:val="24"/>
          <w:szCs w:val="24"/>
        </w:rPr>
        <w:tab/>
        <w:t xml:space="preserve">       b</w:t>
      </w:r>
      <w:r w:rsidRPr="00753CFE">
        <w:rPr>
          <w:rFonts w:cs="Times New Roman"/>
          <w:b/>
          <w:bCs/>
          <w:spacing w:val="-2"/>
          <w:sz w:val="24"/>
          <w:szCs w:val="24"/>
        </w:rPr>
        <w:t>)</w:t>
      </w:r>
      <w:r w:rsidRPr="00753CFE">
        <w:rPr>
          <w:rFonts w:cs="Times New Roman"/>
          <w:bCs/>
          <w:spacing w:val="-2"/>
          <w:sz w:val="24"/>
          <w:szCs w:val="24"/>
        </w:rPr>
        <w:t xml:space="preserve"> </w:t>
      </w:r>
      <w:r w:rsidRPr="00753CFE">
        <w:rPr>
          <w:rFonts w:cs="Times New Roman"/>
          <w:spacing w:val="-2"/>
          <w:sz w:val="24"/>
          <w:szCs w:val="24"/>
        </w:rPr>
        <w:t>Viết công thức Lewis của X</w:t>
      </w:r>
      <w:r w:rsidRPr="00753CFE">
        <w:rPr>
          <w:rFonts w:cs="Times New Roman"/>
          <w:spacing w:val="-2"/>
          <w:sz w:val="24"/>
          <w:szCs w:val="24"/>
          <w:vertAlign w:val="subscript"/>
        </w:rPr>
        <w:t>2</w:t>
      </w:r>
      <w:r w:rsidRPr="00753CFE">
        <w:rPr>
          <w:rFonts w:cs="Times New Roman"/>
          <w:spacing w:val="-2"/>
          <w:sz w:val="24"/>
          <w:szCs w:val="24"/>
        </w:rPr>
        <w:t>Y.</w:t>
      </w:r>
    </w:p>
    <w:p w:rsidR="00356D9D" w:rsidRPr="00753CFE" w:rsidRDefault="00356D9D">
      <w:pPr>
        <w:tabs>
          <w:tab w:val="left" w:pos="992"/>
        </w:tabs>
        <w:spacing w:line="240" w:lineRule="auto"/>
        <w:ind w:left="-284"/>
        <w:contextualSpacing/>
        <w:jc w:val="both"/>
        <w:rPr>
          <w:rFonts w:cs="Times New Roman"/>
          <w:spacing w:val="-2"/>
          <w:sz w:val="24"/>
          <w:szCs w:val="24"/>
          <w:lang w:val="pt-BR"/>
        </w:rPr>
      </w:pPr>
      <w:r w:rsidRPr="00753CFE">
        <w:rPr>
          <w:rFonts w:cs="Times New Roman"/>
          <w:b/>
          <w:spacing w:val="-2"/>
          <w:sz w:val="24"/>
          <w:szCs w:val="24"/>
        </w:rPr>
        <w:tab/>
        <w:t>1.2.</w:t>
      </w:r>
      <w:r w:rsidRPr="00753CFE">
        <w:rPr>
          <w:rFonts w:cs="Times New Roman"/>
          <w:spacing w:val="-2"/>
          <w:sz w:val="24"/>
          <w:szCs w:val="24"/>
        </w:rPr>
        <w:t xml:space="preserve"> </w:t>
      </w:r>
      <w:r w:rsidRPr="00753CFE">
        <w:rPr>
          <w:rFonts w:cs="Times New Roman"/>
          <w:spacing w:val="-2"/>
          <w:sz w:val="24"/>
          <w:szCs w:val="24"/>
          <w:lang w:val="pt-BR"/>
        </w:rPr>
        <w:t>Cho 3 hydrocarbon X, Y, Z đều có 2 nguyên tử carbon trong phân tử. Số nguyên tử hydrogen trong các phân tử tăng dần theo thứ tự X, Y, Z.</w:t>
      </w:r>
    </w:p>
    <w:p w:rsidR="00356D9D" w:rsidRPr="00753CFE" w:rsidRDefault="00356D9D">
      <w:pPr>
        <w:spacing w:line="240" w:lineRule="auto"/>
        <w:ind w:left="-284" w:firstLine="1436"/>
        <w:jc w:val="both"/>
        <w:rPr>
          <w:rFonts w:cs="Times New Roman"/>
          <w:spacing w:val="-2"/>
          <w:sz w:val="24"/>
          <w:szCs w:val="24"/>
          <w:lang w:val="pt-BR"/>
        </w:rPr>
      </w:pPr>
      <w:r w:rsidRPr="00753CFE">
        <w:rPr>
          <w:rFonts w:cs="Times New Roman"/>
          <w:b/>
          <w:spacing w:val="-2"/>
          <w:sz w:val="24"/>
          <w:szCs w:val="24"/>
          <w:lang w:val="pt-BR"/>
        </w:rPr>
        <w:t>a)</w:t>
      </w:r>
      <w:r w:rsidRPr="00753CFE">
        <w:rPr>
          <w:rFonts w:cs="Times New Roman"/>
          <w:spacing w:val="-2"/>
          <w:sz w:val="24"/>
          <w:szCs w:val="24"/>
          <w:lang w:val="pt-BR"/>
        </w:rPr>
        <w:t xml:space="preserve"> Viết công thức cấu tạo của X, Y, Z.</w:t>
      </w:r>
    </w:p>
    <w:p w:rsidR="00356D9D" w:rsidRPr="00753CFE" w:rsidRDefault="00356D9D">
      <w:pPr>
        <w:spacing w:line="240" w:lineRule="auto"/>
        <w:ind w:left="-284" w:firstLine="1436"/>
        <w:jc w:val="both"/>
        <w:rPr>
          <w:rFonts w:cs="Times New Roman"/>
          <w:spacing w:val="-2"/>
          <w:sz w:val="24"/>
          <w:szCs w:val="24"/>
          <w:lang w:val="pt-BR"/>
        </w:rPr>
      </w:pPr>
      <w:r w:rsidRPr="00753CFE">
        <w:rPr>
          <w:rFonts w:cs="Times New Roman"/>
          <w:b/>
          <w:spacing w:val="-2"/>
          <w:sz w:val="24"/>
          <w:szCs w:val="24"/>
          <w:lang w:val="pt-BR"/>
        </w:rPr>
        <w:t>b)</w:t>
      </w:r>
      <w:r w:rsidRPr="00753CFE">
        <w:rPr>
          <w:rFonts w:cs="Times New Roman"/>
          <w:spacing w:val="-2"/>
          <w:sz w:val="24"/>
          <w:szCs w:val="24"/>
          <w:lang w:val="pt-BR"/>
        </w:rPr>
        <w:t xml:space="preserve"> Viết phương trình nhiệt hóa học đốt cháy hoàn toàn X, Y, Z với hệ số nguyên tối giản.</w:t>
      </w:r>
    </w:p>
    <w:p w:rsidR="00356D9D" w:rsidRPr="00753CFE" w:rsidRDefault="00356D9D" w:rsidP="00753CFE">
      <w:pPr>
        <w:spacing w:line="240" w:lineRule="auto"/>
        <w:ind w:left="-284" w:firstLineChars="550" w:firstLine="1310"/>
        <w:jc w:val="both"/>
        <w:rPr>
          <w:rFonts w:cs="Times New Roman"/>
          <w:spacing w:val="-2"/>
          <w:sz w:val="24"/>
          <w:szCs w:val="24"/>
          <w:lang w:val="pt-BR"/>
        </w:rPr>
      </w:pPr>
      <w:r w:rsidRPr="00753CFE">
        <w:rPr>
          <w:rFonts w:cs="Times New Roman"/>
          <w:b/>
          <w:spacing w:val="-2"/>
          <w:sz w:val="24"/>
          <w:szCs w:val="24"/>
          <w:lang w:val="pt-BR"/>
        </w:rPr>
        <w:t>c)</w:t>
      </w:r>
      <w:r w:rsidRPr="00753CFE">
        <w:rPr>
          <w:rFonts w:cs="Times New Roman"/>
          <w:spacing w:val="-2"/>
          <w:sz w:val="24"/>
          <w:szCs w:val="24"/>
          <w:lang w:val="pt-BR"/>
        </w:rPr>
        <w:t xml:space="preserve"> Tính biến thiên enthalpy chuẩn của mỗi phản ứng dựa vào enthalpy tạo thành chuẩn trong bảng sau:</w:t>
      </w:r>
    </w:p>
    <w:tbl>
      <w:tblPr>
        <w:tblW w:w="94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457"/>
        <w:gridCol w:w="1457"/>
        <w:gridCol w:w="1456"/>
        <w:gridCol w:w="1456"/>
        <w:gridCol w:w="1453"/>
      </w:tblGrid>
      <w:tr w:rsidR="00356D9D" w:rsidRPr="00753CFE">
        <w:trPr>
          <w:trHeight w:val="244"/>
        </w:trPr>
        <w:tc>
          <w:tcPr>
            <w:tcW w:w="214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Chất</w:t>
            </w:r>
          </w:p>
        </w:tc>
        <w:tc>
          <w:tcPr>
            <w:tcW w:w="1457"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X</w:t>
            </w:r>
            <w:r w:rsidRPr="00753CFE">
              <w:rPr>
                <w:rFonts w:cs="Times New Roman"/>
                <w:i/>
                <w:iCs/>
                <w:spacing w:val="-2"/>
                <w:sz w:val="24"/>
                <w:szCs w:val="24"/>
              </w:rPr>
              <w:t>(g)</w:t>
            </w:r>
          </w:p>
        </w:tc>
        <w:tc>
          <w:tcPr>
            <w:tcW w:w="1457"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Y</w:t>
            </w:r>
            <w:r w:rsidRPr="00753CFE">
              <w:rPr>
                <w:rFonts w:cs="Times New Roman"/>
                <w:i/>
                <w:iCs/>
                <w:spacing w:val="-2"/>
                <w:sz w:val="24"/>
                <w:szCs w:val="24"/>
              </w:rPr>
              <w:t>(g)</w:t>
            </w:r>
          </w:p>
        </w:tc>
        <w:tc>
          <w:tcPr>
            <w:tcW w:w="145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Z</w:t>
            </w:r>
            <w:r w:rsidRPr="00753CFE">
              <w:rPr>
                <w:rFonts w:cs="Times New Roman"/>
                <w:i/>
                <w:iCs/>
                <w:spacing w:val="-2"/>
                <w:sz w:val="24"/>
                <w:szCs w:val="24"/>
              </w:rPr>
              <w:t>(g)</w:t>
            </w:r>
          </w:p>
        </w:tc>
        <w:tc>
          <w:tcPr>
            <w:tcW w:w="145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CO</w:t>
            </w:r>
            <w:r w:rsidRPr="00753CFE">
              <w:rPr>
                <w:rFonts w:cs="Times New Roman"/>
                <w:spacing w:val="-2"/>
                <w:sz w:val="24"/>
                <w:szCs w:val="24"/>
                <w:vertAlign w:val="subscript"/>
              </w:rPr>
              <w:t>2</w:t>
            </w:r>
            <w:r w:rsidRPr="00753CFE">
              <w:rPr>
                <w:rFonts w:cs="Times New Roman"/>
                <w:i/>
                <w:iCs/>
                <w:spacing w:val="-2"/>
                <w:sz w:val="24"/>
                <w:szCs w:val="24"/>
              </w:rPr>
              <w:t>(g)</w:t>
            </w:r>
          </w:p>
        </w:tc>
        <w:tc>
          <w:tcPr>
            <w:tcW w:w="1453"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H</w:t>
            </w:r>
            <w:r w:rsidRPr="00753CFE">
              <w:rPr>
                <w:rFonts w:cs="Times New Roman"/>
                <w:spacing w:val="-2"/>
                <w:sz w:val="24"/>
                <w:szCs w:val="24"/>
                <w:vertAlign w:val="subscript"/>
              </w:rPr>
              <w:t>2</w:t>
            </w:r>
            <w:r w:rsidRPr="00753CFE">
              <w:rPr>
                <w:rFonts w:cs="Times New Roman"/>
                <w:spacing w:val="-2"/>
                <w:sz w:val="24"/>
                <w:szCs w:val="24"/>
              </w:rPr>
              <w:t>O</w:t>
            </w:r>
            <w:r w:rsidRPr="00753CFE">
              <w:rPr>
                <w:rFonts w:cs="Times New Roman"/>
                <w:i/>
                <w:iCs/>
                <w:spacing w:val="-2"/>
                <w:sz w:val="24"/>
                <w:szCs w:val="24"/>
              </w:rPr>
              <w:t>(g)</w:t>
            </w:r>
          </w:p>
        </w:tc>
      </w:tr>
      <w:tr w:rsidR="00356D9D" w:rsidRPr="00753CFE">
        <w:trPr>
          <w:trHeight w:val="545"/>
        </w:trPr>
        <w:tc>
          <w:tcPr>
            <w:tcW w:w="2146" w:type="dxa"/>
            <w:shd w:val="clear" w:color="auto" w:fill="auto"/>
            <w:vAlign w:val="center"/>
          </w:tcPr>
          <w:p w:rsidR="00356D9D" w:rsidRPr="00753CFE" w:rsidRDefault="00356D9D">
            <w:pPr>
              <w:spacing w:line="240" w:lineRule="auto"/>
              <w:jc w:val="both"/>
              <w:rPr>
                <w:rFonts w:cs="Times New Roman"/>
                <w:spacing w:val="-2"/>
                <w:sz w:val="24"/>
                <w:szCs w:val="24"/>
              </w:rPr>
            </w:pPr>
            <w:r w:rsidRPr="00753CFE">
              <w:rPr>
                <w:rFonts w:cs="Times New Roman"/>
                <w:spacing w:val="-2"/>
                <w:position w:val="-12"/>
                <w:sz w:val="24"/>
                <w:szCs w:val="24"/>
                <w:lang w:val="vi-VN"/>
              </w:rPr>
              <w:object w:dxaOrig="1634" w:dyaOrig="420">
                <v:shape id="_x0000_i1422" type="#_x0000_t75" style="width:81.5pt;height:21.05pt" o:ole="">
                  <v:imagedata r:id="rId751" o:title=""/>
                </v:shape>
                <o:OLEObject Type="Embed" ProgID="Equation.DSMT4" ShapeID="_x0000_i1422" DrawAspect="Content" ObjectID="_1831897049" r:id="rId752"/>
              </w:object>
            </w:r>
          </w:p>
        </w:tc>
        <w:tc>
          <w:tcPr>
            <w:tcW w:w="1457"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+227,0</w:t>
            </w:r>
          </w:p>
        </w:tc>
        <w:tc>
          <w:tcPr>
            <w:tcW w:w="1457"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+52,47</w:t>
            </w:r>
          </w:p>
        </w:tc>
        <w:tc>
          <w:tcPr>
            <w:tcW w:w="145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–84,67</w:t>
            </w:r>
          </w:p>
        </w:tc>
        <w:tc>
          <w:tcPr>
            <w:tcW w:w="145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–393,5</w:t>
            </w:r>
          </w:p>
        </w:tc>
        <w:tc>
          <w:tcPr>
            <w:tcW w:w="1453"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–241,82</w:t>
            </w:r>
          </w:p>
        </w:tc>
      </w:tr>
    </w:tbl>
    <w:p w:rsidR="00356D9D" w:rsidRPr="00753CFE" w:rsidRDefault="00356D9D" w:rsidP="00753CFE">
      <w:pPr>
        <w:spacing w:line="240" w:lineRule="auto"/>
        <w:ind w:left="-284" w:firstLineChars="500" w:firstLine="1191"/>
        <w:jc w:val="both"/>
        <w:rPr>
          <w:rFonts w:cs="Times New Roman"/>
          <w:b/>
          <w:spacing w:val="-2"/>
          <w:sz w:val="24"/>
          <w:szCs w:val="24"/>
        </w:rPr>
      </w:pPr>
      <w:r w:rsidRPr="00753CFE">
        <w:rPr>
          <w:rFonts w:cs="Times New Roman"/>
          <w:b/>
          <w:spacing w:val="-2"/>
          <w:sz w:val="24"/>
          <w:szCs w:val="24"/>
        </w:rPr>
        <w:t>d)</w:t>
      </w:r>
      <w:r w:rsidRPr="00753CFE">
        <w:rPr>
          <w:rFonts w:cs="Times New Roman"/>
          <w:spacing w:val="-2"/>
          <w:sz w:val="24"/>
          <w:szCs w:val="24"/>
        </w:rPr>
        <w:t xml:space="preserve"> </w:t>
      </w:r>
      <w:bookmarkEnd w:id="8"/>
      <w:r w:rsidRPr="00753CFE">
        <w:rPr>
          <w:rFonts w:cs="Times New Roman"/>
          <w:spacing w:val="-2"/>
          <w:sz w:val="24"/>
          <w:szCs w:val="24"/>
          <w:lang w:val="vi-VN"/>
        </w:rPr>
        <w:t xml:space="preserve">Từ kết quả tính toán </w:t>
      </w:r>
      <w:r w:rsidRPr="00753CFE">
        <w:rPr>
          <w:rFonts w:cs="Times New Roman"/>
          <w:spacing w:val="-2"/>
          <w:sz w:val="24"/>
          <w:szCs w:val="24"/>
        </w:rPr>
        <w:t>trên em hãy giải thích</w:t>
      </w:r>
      <w:r w:rsidRPr="00753CFE">
        <w:rPr>
          <w:rFonts w:cs="Times New Roman"/>
          <w:spacing w:val="-2"/>
          <w:sz w:val="24"/>
          <w:szCs w:val="24"/>
          <w:lang w:val="vi-VN"/>
        </w:rPr>
        <w:t xml:space="preserve"> </w:t>
      </w:r>
      <w:r w:rsidRPr="00753CFE">
        <w:rPr>
          <w:rFonts w:cs="Times New Roman"/>
          <w:spacing w:val="-2"/>
          <w:sz w:val="24"/>
          <w:szCs w:val="24"/>
        </w:rPr>
        <w:t xml:space="preserve">vì sao X, Y, Z thường được dùng làm nhiên liệu </w:t>
      </w:r>
      <w:r w:rsidRPr="00753CFE">
        <w:rPr>
          <w:rFonts w:cs="Times New Roman"/>
          <w:spacing w:val="-2"/>
          <w:sz w:val="24"/>
          <w:szCs w:val="24"/>
          <w:lang w:val="vi-VN"/>
        </w:rPr>
        <w:t>trong thực tiễn</w:t>
      </w:r>
      <w:r w:rsidRPr="00753CFE">
        <w:rPr>
          <w:rFonts w:cs="Times New Roman"/>
          <w:spacing w:val="-2"/>
          <w:sz w:val="24"/>
          <w:szCs w:val="24"/>
        </w:rPr>
        <w:t>?</w:t>
      </w:r>
    </w:p>
    <w:p w:rsidR="00356D9D" w:rsidRPr="00753CFE" w:rsidRDefault="00356D9D">
      <w:pPr>
        <w:spacing w:line="240" w:lineRule="auto"/>
        <w:ind w:left="-284" w:firstLine="720"/>
        <w:rPr>
          <w:rFonts w:cs="Times New Roman"/>
          <w:b/>
          <w:bCs/>
          <w:spacing w:val="-2"/>
          <w:sz w:val="24"/>
          <w:szCs w:val="24"/>
        </w:rPr>
      </w:pPr>
    </w:p>
    <w:p w:rsidR="00356D9D" w:rsidRPr="00753CFE" w:rsidRDefault="00356D9D">
      <w:pPr>
        <w:spacing w:line="240" w:lineRule="auto"/>
        <w:ind w:left="-284" w:firstLine="720"/>
        <w:rPr>
          <w:rFonts w:cs="Times New Roman"/>
          <w:b/>
          <w:bCs/>
          <w:spacing w:val="-2"/>
          <w:sz w:val="24"/>
          <w:szCs w:val="24"/>
        </w:rPr>
      </w:pPr>
      <w:r w:rsidRPr="00753CFE">
        <w:rPr>
          <w:rFonts w:cs="Times New Roman"/>
          <w:b/>
          <w:bCs/>
          <w:spacing w:val="-2"/>
          <w:sz w:val="24"/>
          <w:szCs w:val="24"/>
        </w:rPr>
        <w:t xml:space="preserve">Câu 2. </w:t>
      </w:r>
      <w:r w:rsidRPr="00753CFE">
        <w:rPr>
          <w:rFonts w:cs="Times New Roman"/>
          <w:spacing w:val="-2"/>
          <w:sz w:val="24"/>
          <w:szCs w:val="24"/>
          <w:lang w:val="vi-VN"/>
        </w:rPr>
        <w:t>(2 điểm)</w:t>
      </w:r>
    </w:p>
    <w:p w:rsidR="00356D9D" w:rsidRPr="00753CFE" w:rsidRDefault="00356D9D">
      <w:pPr>
        <w:tabs>
          <w:tab w:val="left" w:pos="274"/>
          <w:tab w:val="left" w:pos="2835"/>
          <w:tab w:val="left" w:pos="5387"/>
          <w:tab w:val="left" w:pos="7938"/>
        </w:tabs>
        <w:spacing w:line="240" w:lineRule="auto"/>
        <w:ind w:left="-284"/>
        <w:jc w:val="both"/>
        <w:rPr>
          <w:rFonts w:cs="Times New Roman"/>
          <w:sz w:val="24"/>
          <w:szCs w:val="24"/>
        </w:rPr>
      </w:pPr>
      <w:r w:rsidRPr="00753CFE">
        <w:rPr>
          <w:rFonts w:cs="Times New Roman"/>
          <w:b/>
          <w:spacing w:val="-2"/>
          <w:sz w:val="24"/>
          <w:szCs w:val="24"/>
        </w:rPr>
        <w:tab/>
        <w:t xml:space="preserve">2.1. </w:t>
      </w:r>
      <w:r w:rsidRPr="00753CFE">
        <w:rPr>
          <w:rFonts w:cs="Times New Roman"/>
          <w:bCs/>
          <w:sz w:val="24"/>
          <w:szCs w:val="24"/>
        </w:rPr>
        <w:t>Trong quá trình nuôi tôm thẻ chân trắng, việc theo dõi và cải thiện các thông số môi trường là cực kỳ quan trọng nhằm đảm bảo cho tôm phát triển. T</w:t>
      </w:r>
      <w:r w:rsidRPr="00753CFE">
        <w:rPr>
          <w:rFonts w:cs="Times New Roman"/>
          <w:sz w:val="24"/>
          <w:szCs w:val="24"/>
        </w:rPr>
        <w:t>ôm thẻ chân trắng là loài thủy sản mang lại thu nhập cao nên hiện nay mật độ nuôi ngày càng tăng, dẫn đến chất lượng nước ngày càng suy giảm. Một trong những chỉ tiêu môi trường quan trọng là pH, khi pH không phù hợp sẽ ảnh hưởng bất lợi đến sức khoẻ của tôm như làm tôm chậm lột vỏ, suy giảm miễn dịch, mất cân bằng áp suất thẩm thấu, … Tôm sinh sống và phát triển tốt nhất khi giá trị pH của nước dao động từ 7,5 đến 8,5. Một người nông dân ở Quảng Ngãi cần cải thiện pH của một hồ nuôi tôm thẻ chân trắng chứa 80 m</w:t>
      </w:r>
      <w:r w:rsidRPr="00753CFE">
        <w:rPr>
          <w:rFonts w:cs="Times New Roman"/>
          <w:sz w:val="24"/>
          <w:szCs w:val="24"/>
          <w:vertAlign w:val="superscript"/>
        </w:rPr>
        <w:t>3</w:t>
      </w:r>
      <w:r w:rsidRPr="00753CFE">
        <w:rPr>
          <w:rFonts w:cs="Times New Roman"/>
          <w:sz w:val="24"/>
          <w:szCs w:val="24"/>
        </w:rPr>
        <w:t xml:space="preserve"> nước bị nhiễm acid do tác động của môi trường. </w:t>
      </w:r>
    </w:p>
    <w:p w:rsidR="00356D9D" w:rsidRPr="00753CFE" w:rsidRDefault="00356D9D">
      <w:pPr>
        <w:tabs>
          <w:tab w:val="left" w:pos="274"/>
          <w:tab w:val="left" w:pos="2835"/>
          <w:tab w:val="left" w:pos="5387"/>
          <w:tab w:val="left" w:pos="7938"/>
        </w:tabs>
        <w:spacing w:line="240" w:lineRule="auto"/>
        <w:ind w:left="-284"/>
        <w:jc w:val="both"/>
        <w:rPr>
          <w:rFonts w:cs="Times New Roman"/>
          <w:sz w:val="24"/>
          <w:szCs w:val="24"/>
        </w:rPr>
      </w:pPr>
      <w:r w:rsidRPr="00753CFE">
        <w:rPr>
          <w:rFonts w:cs="Times New Roman"/>
          <w:b/>
          <w:bCs/>
          <w:sz w:val="24"/>
          <w:szCs w:val="24"/>
        </w:rPr>
        <w:tab/>
        <w:t>a)</w:t>
      </w:r>
      <w:r w:rsidRPr="00753CFE">
        <w:rPr>
          <w:rFonts w:cs="Times New Roman"/>
          <w:sz w:val="24"/>
          <w:szCs w:val="24"/>
        </w:rPr>
        <w:t xml:space="preserve"> Sử dụng các dụng cụ và hoá chất như sau:</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Dụng cụ: Bộ giá đỡ, burette 25 mL, pipette 10 mL, cốc thủy tinh, bình tam giác 50 mL, ống hút nhỏ giọt.</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lastRenderedPageBreak/>
        <w:t>+ Hóa chất: Dung dịch NaOH 0,001 M, dung dịch phenolphthalein.</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Mẫu nước hồ nuôi tôm trên.</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Em hãy đề xuất cách tiến hành thí nghiệm để xác định chính xác pH của nước hồ nuôi tôm trên bằng phương pháp chuẩn độ acid - base.</w:t>
      </w:r>
    </w:p>
    <w:p w:rsidR="00356D9D" w:rsidRPr="00753CFE" w:rsidRDefault="00356D9D">
      <w:pPr>
        <w:tabs>
          <w:tab w:val="left" w:pos="274"/>
          <w:tab w:val="left" w:pos="2835"/>
          <w:tab w:val="left" w:pos="5387"/>
          <w:tab w:val="left" w:pos="7938"/>
        </w:tabs>
        <w:spacing w:line="240" w:lineRule="auto"/>
        <w:ind w:left="-284"/>
        <w:jc w:val="both"/>
        <w:rPr>
          <w:rFonts w:cs="Times New Roman"/>
          <w:spacing w:val="-2"/>
          <w:sz w:val="24"/>
          <w:szCs w:val="24"/>
        </w:rPr>
      </w:pPr>
      <w:r w:rsidRPr="00753CFE">
        <w:rPr>
          <w:rFonts w:cs="Times New Roman"/>
          <w:b/>
          <w:bCs/>
          <w:sz w:val="24"/>
          <w:szCs w:val="24"/>
        </w:rPr>
        <w:tab/>
        <w:t>b)</w:t>
      </w:r>
      <w:r w:rsidRPr="00753CFE">
        <w:rPr>
          <w:rFonts w:cs="Times New Roman"/>
          <w:sz w:val="24"/>
          <w:szCs w:val="24"/>
        </w:rPr>
        <w:t xml:space="preserve"> pH hiện tại của nước hồ tôm là bao nhiêu nếu mẫu đem phân tích có thể tích là 20 mL và kết quả thể tích trung bình của NaOH 0,001 M đã chuẩn độ được là 2 mL</w:t>
      </w:r>
      <w:r w:rsidRPr="00753CFE">
        <w:rPr>
          <w:rFonts w:cs="Times New Roman"/>
          <w:spacing w:val="-2"/>
          <w:sz w:val="24"/>
          <w:szCs w:val="24"/>
        </w:rPr>
        <w:t>?</w:t>
      </w:r>
    </w:p>
    <w:p w:rsidR="00356D9D" w:rsidRPr="00753CFE" w:rsidRDefault="00356D9D">
      <w:pPr>
        <w:pStyle w:val="BodyText"/>
        <w:spacing w:after="0" w:line="240" w:lineRule="auto"/>
        <w:ind w:left="-284" w:firstLine="720"/>
        <w:jc w:val="both"/>
        <w:rPr>
          <w:rFonts w:cs="Times New Roman"/>
          <w:b/>
          <w:bCs/>
          <w:spacing w:val="-2"/>
          <w:sz w:val="24"/>
          <w:szCs w:val="24"/>
        </w:rPr>
      </w:pPr>
      <w:r w:rsidRPr="00753CFE">
        <w:rPr>
          <w:rFonts w:cs="Times New Roman"/>
          <w:b/>
          <w:bCs/>
          <w:spacing w:val="-2"/>
          <w:sz w:val="24"/>
          <w:szCs w:val="24"/>
        </w:rPr>
        <w:t xml:space="preserve">c) </w:t>
      </w:r>
      <w:r w:rsidRPr="00753CFE">
        <w:rPr>
          <w:rFonts w:cs="Times New Roman"/>
          <w:bCs/>
          <w:spacing w:val="-2"/>
          <w:sz w:val="24"/>
          <w:szCs w:val="24"/>
        </w:rPr>
        <w:t xml:space="preserve">Để </w:t>
      </w:r>
      <w:r w:rsidRPr="00753CFE">
        <w:rPr>
          <w:rFonts w:cs="Times New Roman"/>
          <w:spacing w:val="-2"/>
          <w:sz w:val="24"/>
          <w:szCs w:val="24"/>
        </w:rPr>
        <w:t xml:space="preserve">điều chỉnh pH của hồ nuôi tôm trên từ pH hiện tại tính được ở câu </w:t>
      </w:r>
      <w:r w:rsidRPr="00753CFE">
        <w:rPr>
          <w:rFonts w:cs="Times New Roman"/>
          <w:b/>
          <w:spacing w:val="-2"/>
          <w:sz w:val="24"/>
          <w:szCs w:val="24"/>
        </w:rPr>
        <w:t>b)</w:t>
      </w:r>
      <w:r w:rsidRPr="00753CFE">
        <w:rPr>
          <w:rFonts w:cs="Times New Roman"/>
          <w:spacing w:val="-2"/>
          <w:sz w:val="24"/>
          <w:szCs w:val="24"/>
        </w:rPr>
        <w:t xml:space="preserve"> về pH = 8 thì người nông dân cần sử dụng bao nhiêu gam vôi sống? </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ab/>
        <w:t>2.2.</w:t>
      </w:r>
      <w:r w:rsidRPr="00753CFE">
        <w:rPr>
          <w:rFonts w:cs="Times New Roman"/>
          <w:iCs/>
          <w:spacing w:val="-2"/>
          <w:sz w:val="24"/>
          <w:szCs w:val="24"/>
        </w:rPr>
        <w:t xml:space="preserve"> Thực hiện phản ứng sau: H</w:t>
      </w:r>
      <w:r w:rsidRPr="00753CFE">
        <w:rPr>
          <w:rFonts w:cs="Times New Roman"/>
          <w:iCs/>
          <w:spacing w:val="-2"/>
          <w:sz w:val="24"/>
          <w:szCs w:val="24"/>
          <w:vertAlign w:val="subscript"/>
        </w:rPr>
        <w:t>2</w:t>
      </w:r>
      <w:r w:rsidRPr="00753CFE">
        <w:rPr>
          <w:rFonts w:cs="Times New Roman"/>
          <w:iCs/>
          <w:spacing w:val="-2"/>
          <w:sz w:val="24"/>
          <w:szCs w:val="24"/>
        </w:rPr>
        <w:t>SO</w:t>
      </w:r>
      <w:r w:rsidRPr="00753CFE">
        <w:rPr>
          <w:rFonts w:cs="Times New Roman"/>
          <w:iCs/>
          <w:spacing w:val="-2"/>
          <w:sz w:val="24"/>
          <w:szCs w:val="24"/>
          <w:vertAlign w:val="subscript"/>
        </w:rPr>
        <w:t>4</w:t>
      </w:r>
      <w:r w:rsidRPr="00753CFE">
        <w:rPr>
          <w:rFonts w:cs="Times New Roman"/>
          <w:iCs/>
          <w:spacing w:val="-2"/>
          <w:sz w:val="24"/>
          <w:szCs w:val="24"/>
        </w:rPr>
        <w:t xml:space="preserve"> + Na</w:t>
      </w:r>
      <w:r w:rsidRPr="00753CFE">
        <w:rPr>
          <w:rFonts w:cs="Times New Roman"/>
          <w:iCs/>
          <w:spacing w:val="-2"/>
          <w:sz w:val="24"/>
          <w:szCs w:val="24"/>
          <w:vertAlign w:val="subscript"/>
        </w:rPr>
        <w:t>2</w:t>
      </w:r>
      <w:r w:rsidRPr="00753CFE">
        <w:rPr>
          <w:rFonts w:cs="Times New Roman"/>
          <w:iCs/>
          <w:spacing w:val="-2"/>
          <w:sz w:val="24"/>
          <w:szCs w:val="24"/>
        </w:rPr>
        <w:t>S</w:t>
      </w:r>
      <w:r w:rsidRPr="00753CFE">
        <w:rPr>
          <w:rFonts w:cs="Times New Roman"/>
          <w:iCs/>
          <w:spacing w:val="-2"/>
          <w:sz w:val="24"/>
          <w:szCs w:val="24"/>
          <w:vertAlign w:val="subscript"/>
        </w:rPr>
        <w:t>2</w:t>
      </w:r>
      <w:r w:rsidRPr="00753CFE">
        <w:rPr>
          <w:rFonts w:cs="Times New Roman"/>
          <w:iCs/>
          <w:spacing w:val="-2"/>
          <w:sz w:val="24"/>
          <w:szCs w:val="24"/>
        </w:rPr>
        <w:t>O</w:t>
      </w:r>
      <w:r w:rsidRPr="00753CFE">
        <w:rPr>
          <w:rFonts w:cs="Times New Roman"/>
          <w:iCs/>
          <w:spacing w:val="-2"/>
          <w:sz w:val="24"/>
          <w:szCs w:val="24"/>
          <w:vertAlign w:val="subscript"/>
        </w:rPr>
        <w:t>3</w:t>
      </w:r>
      <w:r w:rsidRPr="00753CFE">
        <w:rPr>
          <w:rFonts w:cs="Times New Roman"/>
          <w:iCs/>
          <w:spacing w:val="-2"/>
          <w:sz w:val="24"/>
          <w:szCs w:val="24"/>
        </w:rPr>
        <w:t xml:space="preserve"> </w:t>
      </w:r>
      <w:r w:rsidRPr="00753CFE">
        <w:rPr>
          <w:rFonts w:cs="Times New Roman"/>
          <w:iCs/>
          <w:spacing w:val="-2"/>
          <w:position w:val="-6"/>
          <w:sz w:val="24"/>
          <w:szCs w:val="24"/>
        </w:rPr>
        <w:object w:dxaOrig="653" w:dyaOrig="347">
          <v:shape id="_x0000_i1423" type="#_x0000_t75" style="width:33.3pt;height:17pt" o:ole="">
            <v:imagedata r:id="rId753" o:title=""/>
          </v:shape>
          <o:OLEObject Type="Embed" ProgID="Equation.DSMT4" ShapeID="_x0000_i1423" DrawAspect="Content" ObjectID="_1831897050" r:id="rId754"/>
        </w:object>
      </w:r>
      <w:r w:rsidRPr="00753CFE">
        <w:rPr>
          <w:rFonts w:cs="Times New Roman"/>
          <w:iCs/>
          <w:spacing w:val="-2"/>
          <w:sz w:val="24"/>
          <w:szCs w:val="24"/>
        </w:rPr>
        <w:t xml:space="preserve"> Na</w:t>
      </w:r>
      <w:r w:rsidRPr="00753CFE">
        <w:rPr>
          <w:rFonts w:cs="Times New Roman"/>
          <w:iCs/>
          <w:spacing w:val="-2"/>
          <w:sz w:val="24"/>
          <w:szCs w:val="24"/>
          <w:vertAlign w:val="subscript"/>
        </w:rPr>
        <w:t>2</w:t>
      </w:r>
      <w:r w:rsidRPr="00753CFE">
        <w:rPr>
          <w:rFonts w:cs="Times New Roman"/>
          <w:iCs/>
          <w:spacing w:val="-2"/>
          <w:sz w:val="24"/>
          <w:szCs w:val="24"/>
        </w:rPr>
        <w:t>SO</w:t>
      </w:r>
      <w:r w:rsidRPr="00753CFE">
        <w:rPr>
          <w:rFonts w:cs="Times New Roman"/>
          <w:iCs/>
          <w:spacing w:val="-2"/>
          <w:sz w:val="24"/>
          <w:szCs w:val="24"/>
          <w:vertAlign w:val="subscript"/>
        </w:rPr>
        <w:t>4</w:t>
      </w:r>
      <w:r w:rsidRPr="00753CFE">
        <w:rPr>
          <w:rFonts w:cs="Times New Roman"/>
          <w:iCs/>
          <w:spacing w:val="-2"/>
          <w:sz w:val="24"/>
          <w:szCs w:val="24"/>
        </w:rPr>
        <w:t xml:space="preserve">  + SO</w:t>
      </w:r>
      <w:r w:rsidRPr="00753CFE">
        <w:rPr>
          <w:rFonts w:cs="Times New Roman"/>
          <w:iCs/>
          <w:spacing w:val="-2"/>
          <w:sz w:val="24"/>
          <w:szCs w:val="24"/>
          <w:vertAlign w:val="subscript"/>
        </w:rPr>
        <w:t>2</w:t>
      </w:r>
      <w:r w:rsidRPr="00753CFE">
        <w:rPr>
          <w:rFonts w:cs="Times New Roman"/>
          <w:iCs/>
          <w:spacing w:val="-2"/>
          <w:sz w:val="24"/>
          <w:szCs w:val="24"/>
        </w:rPr>
        <w:t xml:space="preserve">  + S + H</w:t>
      </w:r>
      <w:r w:rsidRPr="00753CFE">
        <w:rPr>
          <w:rFonts w:cs="Times New Roman"/>
          <w:iCs/>
          <w:spacing w:val="-2"/>
          <w:sz w:val="24"/>
          <w:szCs w:val="24"/>
          <w:vertAlign w:val="subscript"/>
        </w:rPr>
        <w:t>2</w:t>
      </w:r>
      <w:r w:rsidRPr="00753CFE">
        <w:rPr>
          <w:rFonts w:cs="Times New Roman"/>
          <w:iCs/>
          <w:spacing w:val="-2"/>
          <w:sz w:val="24"/>
          <w:szCs w:val="24"/>
        </w:rPr>
        <w:t>O. Theo dõi thể tích SO</w:t>
      </w:r>
      <w:r w:rsidRPr="00753CFE">
        <w:rPr>
          <w:rFonts w:cs="Times New Roman"/>
          <w:iCs/>
          <w:spacing w:val="-2"/>
          <w:sz w:val="24"/>
          <w:szCs w:val="24"/>
          <w:vertAlign w:val="subscript"/>
        </w:rPr>
        <w:t>2</w:t>
      </w:r>
      <w:r w:rsidRPr="00753CFE">
        <w:rPr>
          <w:rFonts w:cs="Times New Roman"/>
          <w:iCs/>
          <w:spacing w:val="-2"/>
          <w:sz w:val="24"/>
          <w:szCs w:val="24"/>
        </w:rPr>
        <w:t xml:space="preserve"> thoát ra theo thời gian, ta có bảng sau (thể tích khí được đo ở áp suất khí quyển và nhiệt độ phòng).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711"/>
        <w:gridCol w:w="850"/>
        <w:gridCol w:w="850"/>
        <w:gridCol w:w="850"/>
        <w:gridCol w:w="850"/>
        <w:gridCol w:w="850"/>
        <w:gridCol w:w="850"/>
        <w:gridCol w:w="850"/>
      </w:tblGrid>
      <w:tr w:rsidR="00356D9D" w:rsidRPr="00753CFE">
        <w:trPr>
          <w:trHeight w:val="454"/>
          <w:jc w:val="center"/>
        </w:trPr>
        <w:tc>
          <w:tcPr>
            <w:tcW w:w="2125"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Thời gian (s)</w:t>
            </w:r>
          </w:p>
        </w:tc>
        <w:tc>
          <w:tcPr>
            <w:tcW w:w="711"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10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40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50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60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70</w:t>
            </w:r>
          </w:p>
        </w:tc>
      </w:tr>
      <w:tr w:rsidR="00356D9D" w:rsidRPr="00753CFE">
        <w:trPr>
          <w:trHeight w:val="454"/>
          <w:jc w:val="center"/>
        </w:trPr>
        <w:tc>
          <w:tcPr>
            <w:tcW w:w="2125"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Thể tích SO</w:t>
            </w:r>
            <w:r w:rsidRPr="00753CFE">
              <w:rPr>
                <w:rFonts w:cs="Times New Roman"/>
                <w:iCs/>
                <w:spacing w:val="-2"/>
                <w:sz w:val="24"/>
                <w:szCs w:val="24"/>
                <w:vertAlign w:val="subscript"/>
              </w:rPr>
              <w:t>2</w:t>
            </w:r>
            <w:r w:rsidRPr="00753CFE">
              <w:rPr>
                <w:rFonts w:cs="Times New Roman"/>
                <w:iCs/>
                <w:spacing w:val="-2"/>
                <w:sz w:val="24"/>
                <w:szCs w:val="24"/>
              </w:rPr>
              <w:t xml:space="preserve"> (mL)</w:t>
            </w:r>
          </w:p>
        </w:tc>
        <w:tc>
          <w:tcPr>
            <w:tcW w:w="711"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0,0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12,5</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20,0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26,5</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31,0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32,5</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33,0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33,0</w:t>
            </w:r>
          </w:p>
        </w:tc>
      </w:tr>
    </w:tbl>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ab/>
        <w:t>a)</w:t>
      </w:r>
      <w:r w:rsidRPr="00753CFE">
        <w:rPr>
          <w:rFonts w:cs="Times New Roman"/>
          <w:iCs/>
          <w:spacing w:val="-2"/>
          <w:sz w:val="24"/>
          <w:szCs w:val="24"/>
        </w:rPr>
        <w:t xml:space="preserve"> Từ bảng số liệu trên em hãy vẽ đồ thị biểu diễn sự phụ thuộc thể tích khí SO</w:t>
      </w:r>
      <w:r w:rsidRPr="00753CFE">
        <w:rPr>
          <w:rFonts w:cs="Times New Roman"/>
          <w:iCs/>
          <w:spacing w:val="-2"/>
          <w:sz w:val="24"/>
          <w:szCs w:val="24"/>
          <w:vertAlign w:val="subscript"/>
        </w:rPr>
        <w:t>2</w:t>
      </w:r>
      <w:r w:rsidRPr="00753CFE">
        <w:rPr>
          <w:rFonts w:cs="Times New Roman"/>
          <w:iCs/>
          <w:spacing w:val="-2"/>
          <w:sz w:val="24"/>
          <w:szCs w:val="24"/>
        </w:rPr>
        <w:t xml:space="preserve"> theo thời gian phản ứng, trục hoành biểu diễn sự thay đổi thời gian, trục tung biểu diễn sự thay đổi thể tích SO</w:t>
      </w:r>
      <w:r w:rsidRPr="00753CFE">
        <w:rPr>
          <w:rFonts w:cs="Times New Roman"/>
          <w:iCs/>
          <w:spacing w:val="-2"/>
          <w:sz w:val="24"/>
          <w:szCs w:val="24"/>
          <w:vertAlign w:val="subscript"/>
        </w:rPr>
        <w:t>2</w:t>
      </w:r>
      <w:r w:rsidRPr="00753CFE">
        <w:rPr>
          <w:rFonts w:cs="Times New Roman"/>
          <w:iCs/>
          <w:spacing w:val="-2"/>
          <w:sz w:val="24"/>
          <w:szCs w:val="24"/>
        </w:rPr>
        <w:t>. Dựa vào hình vẽ, nhận xét về tốc độ khí SO</w:t>
      </w:r>
      <w:r w:rsidRPr="00753CFE">
        <w:rPr>
          <w:rFonts w:cs="Times New Roman"/>
          <w:iCs/>
          <w:spacing w:val="-2"/>
          <w:sz w:val="24"/>
          <w:szCs w:val="24"/>
          <w:vertAlign w:val="subscript"/>
        </w:rPr>
        <w:t>2</w:t>
      </w:r>
      <w:r w:rsidRPr="00753CFE">
        <w:rPr>
          <w:rFonts w:cs="Times New Roman"/>
          <w:iCs/>
          <w:spacing w:val="-2"/>
          <w:sz w:val="24"/>
          <w:szCs w:val="24"/>
        </w:rPr>
        <w:t xml:space="preserve"> sinh ra theo thời gian.</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noProof/>
          <w:spacing w:val="-2"/>
          <w:sz w:val="24"/>
          <w:szCs w:val="24"/>
        </w:rPr>
        <w:drawing>
          <wp:anchor distT="0" distB="0" distL="114300" distR="114300" simplePos="0" relativeHeight="251759104" behindDoc="0" locked="0" layoutInCell="1" allowOverlap="1" wp14:anchorId="4EE355DC" wp14:editId="0261C127">
            <wp:simplePos x="0" y="0"/>
            <wp:positionH relativeFrom="column">
              <wp:posOffset>4431665</wp:posOffset>
            </wp:positionH>
            <wp:positionV relativeFrom="paragraph">
              <wp:posOffset>269240</wp:posOffset>
            </wp:positionV>
            <wp:extent cx="1649095" cy="2847340"/>
            <wp:effectExtent l="0" t="0" r="12065" b="2540"/>
            <wp:wrapSquare wrapText="bothSides"/>
            <wp:docPr id="1123"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86.png"/>
                    <pic:cNvPicPr>
                      <a:picLocks noChangeAspect="1"/>
                    </pic:cNvPicPr>
                  </pic:nvPicPr>
                  <pic:blipFill>
                    <a:blip r:embed="rId755"/>
                    <a:stretch>
                      <a:fillRect/>
                    </a:stretch>
                  </pic:blipFill>
                  <pic:spPr>
                    <a:xfrm>
                      <a:off x="0" y="0"/>
                      <a:ext cx="1649095" cy="2847340"/>
                    </a:xfrm>
                    <a:prstGeom prst="rect">
                      <a:avLst/>
                    </a:prstGeom>
                    <a:noFill/>
                    <a:ln>
                      <a:noFill/>
                    </a:ln>
                  </pic:spPr>
                </pic:pic>
              </a:graphicData>
            </a:graphic>
          </wp:anchor>
        </w:drawing>
      </w:r>
      <w:r w:rsidRPr="00753CFE">
        <w:rPr>
          <w:rFonts w:cs="Times New Roman"/>
          <w:b/>
          <w:bCs/>
          <w:iCs/>
          <w:spacing w:val="-2"/>
          <w:sz w:val="24"/>
          <w:szCs w:val="24"/>
        </w:rPr>
        <w:tab/>
        <w:t>b)</w:t>
      </w:r>
      <w:r w:rsidRPr="00753CFE">
        <w:rPr>
          <w:rFonts w:cs="Times New Roman"/>
          <w:iCs/>
          <w:spacing w:val="-2"/>
          <w:sz w:val="24"/>
          <w:szCs w:val="24"/>
        </w:rPr>
        <w:t xml:space="preserve"> Tính tốc độ trung bình của phản ứng trong khoảng thời gian từ: 0 </w:t>
      </w:r>
      <w:bookmarkStart w:id="9" w:name="_Hlk184611652"/>
      <w:r w:rsidRPr="00753CFE">
        <w:rPr>
          <w:rFonts w:cs="Times New Roman"/>
          <w:iCs/>
          <w:spacing w:val="-2"/>
          <w:sz w:val="24"/>
          <w:szCs w:val="24"/>
        </w:rPr>
        <w:t>đến</w:t>
      </w:r>
      <w:bookmarkEnd w:id="9"/>
      <w:r w:rsidRPr="00753CFE">
        <w:rPr>
          <w:rFonts w:cs="Times New Roman"/>
          <w:iCs/>
          <w:spacing w:val="-2"/>
          <w:sz w:val="24"/>
          <w:szCs w:val="24"/>
        </w:rPr>
        <w:t xml:space="preserve"> 10 giây; từ 10 đến 20 giây; từ 20 đến 30 giây; từ 30 đến 40 giây; từ 40 đến 50 giây; từ 50 đến 60 giây; từ 60 đến 70 giây. Nhận xét về sự thay đổi tốc độ phản ứng theo thời gian, giải thích.</w:t>
      </w:r>
    </w:p>
    <w:p w:rsidR="00356D9D" w:rsidRPr="00753CFE" w:rsidRDefault="00356D9D">
      <w:pPr>
        <w:spacing w:line="240" w:lineRule="auto"/>
        <w:ind w:left="-284" w:firstLine="720"/>
        <w:rPr>
          <w:rFonts w:cs="Times New Roman"/>
          <w:spacing w:val="-2"/>
          <w:sz w:val="24"/>
          <w:szCs w:val="24"/>
        </w:rPr>
      </w:pPr>
      <w:r w:rsidRPr="00753CFE">
        <w:rPr>
          <w:rFonts w:cs="Times New Roman"/>
          <w:b/>
          <w:bCs/>
          <w:spacing w:val="-2"/>
          <w:sz w:val="24"/>
          <w:szCs w:val="24"/>
        </w:rPr>
        <w:t xml:space="preserve">Câu 3. </w:t>
      </w:r>
      <w:r w:rsidRPr="00753CFE">
        <w:rPr>
          <w:rFonts w:cs="Times New Roman"/>
          <w:spacing w:val="-2"/>
          <w:sz w:val="24"/>
          <w:szCs w:val="24"/>
          <w:lang w:val="vi-VN"/>
        </w:rPr>
        <w:t>(2 điểm)</w:t>
      </w:r>
    </w:p>
    <w:p w:rsidR="00356D9D" w:rsidRPr="00753CFE" w:rsidRDefault="00356D9D">
      <w:pPr>
        <w:spacing w:line="240" w:lineRule="auto"/>
        <w:ind w:left="-284" w:firstLine="720"/>
        <w:jc w:val="both"/>
        <w:rPr>
          <w:rFonts w:cs="Times New Roman"/>
          <w:b/>
          <w:spacing w:val="-2"/>
          <w:sz w:val="24"/>
          <w:szCs w:val="24"/>
        </w:rPr>
      </w:pPr>
      <w:r w:rsidRPr="00753CFE">
        <w:rPr>
          <w:rFonts w:eastAsia="Aptos" w:cs="Times New Roman"/>
          <w:b/>
          <w:bCs/>
          <w:spacing w:val="-2"/>
          <w:sz w:val="24"/>
          <w:szCs w:val="24"/>
        </w:rPr>
        <w:t>3.1.</w:t>
      </w:r>
      <w:r w:rsidRPr="00753CFE">
        <w:rPr>
          <w:rFonts w:eastAsia="Aptos" w:cs="Times New Roman"/>
          <w:spacing w:val="-2"/>
          <w:sz w:val="24"/>
          <w:szCs w:val="24"/>
        </w:rPr>
        <w:t xml:space="preserve"> </w:t>
      </w:r>
      <w:r w:rsidRPr="00753CFE">
        <w:rPr>
          <w:rFonts w:cs="Times New Roman"/>
          <w:spacing w:val="-2"/>
          <w:sz w:val="24"/>
          <w:szCs w:val="24"/>
        </w:rPr>
        <w:t>Trong công nghiệp, ammonia được tổng hợp từ nitrogen và hydrogen theo phản ứng</w:t>
      </w:r>
    </w:p>
    <w:p w:rsidR="00356D9D" w:rsidRPr="00753CFE" w:rsidRDefault="00356D9D">
      <w:pPr>
        <w:spacing w:line="240" w:lineRule="auto"/>
        <w:ind w:left="-284"/>
        <w:jc w:val="both"/>
        <w:rPr>
          <w:rFonts w:cs="Times New Roman"/>
          <w:spacing w:val="-2"/>
          <w:sz w:val="24"/>
          <w:szCs w:val="24"/>
        </w:rPr>
      </w:pPr>
      <w:r w:rsidRPr="00753CFE">
        <w:rPr>
          <w:rFonts w:cs="Times New Roman"/>
          <w:spacing w:val="-2"/>
          <w:position w:val="-12"/>
          <w:sz w:val="24"/>
          <w:szCs w:val="24"/>
          <w:vertAlign w:val="subscript"/>
        </w:rPr>
        <w:object w:dxaOrig="6120" w:dyaOrig="443">
          <v:shape id="_x0000_i1424" type="#_x0000_t75" style="width:306.35pt;height:22.4pt" o:ole="">
            <v:imagedata r:id="rId756" o:title=""/>
          </v:shape>
          <o:OLEObject Type="Embed" ProgID="Equation.DSMT4" ShapeID="_x0000_i1424" DrawAspect="Content" ObjectID="_1831897051" r:id="rId757"/>
        </w:object>
      </w:r>
    </w:p>
    <w:p w:rsidR="00356D9D" w:rsidRPr="00753CFE" w:rsidRDefault="00356D9D">
      <w:pPr>
        <w:spacing w:line="240" w:lineRule="auto"/>
        <w:ind w:left="-284"/>
        <w:jc w:val="both"/>
        <w:rPr>
          <w:rFonts w:cs="Times New Roman"/>
          <w:spacing w:val="-2"/>
          <w:sz w:val="24"/>
          <w:szCs w:val="24"/>
        </w:rPr>
      </w:pPr>
      <w:r w:rsidRPr="00753CFE">
        <w:rPr>
          <w:rFonts w:cs="Times New Roman"/>
          <w:b/>
          <w:spacing w:val="-2"/>
          <w:sz w:val="24"/>
          <w:szCs w:val="24"/>
        </w:rPr>
        <w:t>a)</w:t>
      </w:r>
      <w:r w:rsidRPr="00753CFE">
        <w:rPr>
          <w:rFonts w:cs="Times New Roman"/>
          <w:spacing w:val="-2"/>
          <w:sz w:val="24"/>
          <w:szCs w:val="24"/>
        </w:rPr>
        <w:t xml:space="preserve"> Quy trình tổng hợp ammonia trong công nghiệp được thể hiện trong hình bên. Xác định X và Y trong quy trình.</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b)</w:t>
      </w:r>
      <w:r w:rsidRPr="00753CFE">
        <w:rPr>
          <w:rFonts w:cs="Times New Roman"/>
          <w:spacing w:val="-2"/>
          <w:sz w:val="24"/>
          <w:szCs w:val="24"/>
        </w:rPr>
        <w:t xml:space="preserve"> Ammonia là nguyên liệu quan trọng trong công nghiệp sản xuất phân đạm và là sản phẩm trung gian của quá trình sản xuất nitric acid. Một trong những ứng dụng của NH</w:t>
      </w:r>
      <w:r w:rsidRPr="00753CFE">
        <w:rPr>
          <w:rFonts w:cs="Times New Roman"/>
          <w:spacing w:val="-2"/>
          <w:sz w:val="24"/>
          <w:szCs w:val="24"/>
          <w:vertAlign w:val="subscript"/>
        </w:rPr>
        <w:t>3</w:t>
      </w:r>
      <w:r w:rsidRPr="00753CFE">
        <w:rPr>
          <w:rFonts w:cs="Times New Roman"/>
          <w:spacing w:val="-2"/>
          <w:sz w:val="24"/>
          <w:szCs w:val="24"/>
        </w:rPr>
        <w:t xml:space="preserve"> là sản xuất phân bón CAN (tên viết tắt của calcium ammonium nitrate), là phân bón vô cơ được sử dụng rộng rãi trong nông nghiệp. Phân bón này là sự kết hợp của hai loại phân bón: calcium nitrate và ammonium nitrate. Phân bón CAN giúp cải tạo phục hồi đất; bổ sung calcium, magnesium, nitrogen. Phân bón CAN được sản xuất theo các bước sau:</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1: Điều chế ammonium nitrate bằng cách cho khí ammonia tác dụng với nitric acid nồng độ 60% trong lò phản ứng trung hòa.</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2: Cho dung dịch ammonium nitrate (chứa nitric acid dư) tác dụng với bột đá dolomite (CaCO</w:t>
      </w:r>
      <w:r w:rsidRPr="00753CFE">
        <w:rPr>
          <w:rFonts w:cs="Times New Roman"/>
          <w:spacing w:val="-2"/>
          <w:sz w:val="24"/>
          <w:szCs w:val="24"/>
          <w:vertAlign w:val="subscript"/>
        </w:rPr>
        <w:t>3</w:t>
      </w:r>
      <w:r w:rsidRPr="00753CFE">
        <w:rPr>
          <w:rFonts w:cs="Times New Roman"/>
          <w:spacing w:val="-2"/>
          <w:sz w:val="24"/>
          <w:szCs w:val="24"/>
        </w:rPr>
        <w:t>.MgCO</w:t>
      </w:r>
      <w:r w:rsidRPr="00753CFE">
        <w:rPr>
          <w:rFonts w:cs="Times New Roman"/>
          <w:spacing w:val="-2"/>
          <w:sz w:val="24"/>
          <w:szCs w:val="24"/>
          <w:vertAlign w:val="subscript"/>
        </w:rPr>
        <w:t>3</w:t>
      </w:r>
      <w:r w:rsidRPr="00753CFE">
        <w:rPr>
          <w:rFonts w:cs="Times New Roman"/>
          <w:spacing w:val="-2"/>
          <w:sz w:val="24"/>
          <w:szCs w:val="24"/>
        </w:rPr>
        <w:t>).</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3: CAN được làm khô trong máy sấy.</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Viết các phương trình hóa học xảy ra trong quá trình sản xuất CAN. Giải thích vì sao phân bón CAN rất dễ chảy rữa, có thể gây nổ ở nhiệt độ cao. Đề xuất biện pháp để bảo quản CAN?</w:t>
      </w:r>
    </w:p>
    <w:p w:rsidR="00356D9D" w:rsidRPr="00753CFE" w:rsidRDefault="00356D9D">
      <w:pPr>
        <w:spacing w:line="240" w:lineRule="auto"/>
        <w:ind w:left="-284"/>
        <w:jc w:val="both"/>
        <w:rPr>
          <w:rFonts w:cs="Times New Roman"/>
          <w:spacing w:val="-2"/>
          <w:sz w:val="24"/>
          <w:szCs w:val="24"/>
          <w:lang w:val="fr-FR"/>
        </w:rPr>
      </w:pPr>
      <w:r w:rsidRPr="00753CFE">
        <w:rPr>
          <w:rFonts w:cs="Times New Roman"/>
          <w:b/>
          <w:spacing w:val="-2"/>
          <w:sz w:val="24"/>
          <w:szCs w:val="24"/>
        </w:rPr>
        <w:t>3.2.</w:t>
      </w:r>
      <w:r w:rsidRPr="00753CFE">
        <w:rPr>
          <w:rFonts w:cs="Times New Roman"/>
          <w:spacing w:val="-2"/>
          <w:sz w:val="24"/>
          <w:szCs w:val="24"/>
        </w:rPr>
        <w:t xml:space="preserve"> </w:t>
      </w:r>
      <w:bookmarkStart w:id="10" w:name="_Hlk184613625"/>
      <w:r w:rsidRPr="00753CFE">
        <w:rPr>
          <w:rFonts w:cs="Times New Roman"/>
          <w:spacing w:val="-2"/>
          <w:sz w:val="24"/>
          <w:szCs w:val="24"/>
          <w:shd w:val="clear" w:color="auto" w:fill="FFFFFF"/>
          <w:lang w:val="fr-FR"/>
        </w:rPr>
        <w:t>Hydrogen sulfide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là một chất khí không màu, mùi trứng thối, độc. Theo tài liệu của Cơ quan Quản lí an toàn và sức khoẻ nghề nghiệp Hoa Kì, nồng độ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(theo thể tích) khoảng 100 ppm gây kích thích màng phổi. Nồng độ khoảng 400 – 700 ppm,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gây nguy hiểm đến tính mạng chỉ trong 30 phút. Nồng độ trên 800 ppm gây mất ý thức và làm tử vong ngay lập tức.</w:t>
      </w:r>
      <w:r w:rsidRPr="00753CFE">
        <w:rPr>
          <w:rFonts w:cs="Times New Roman"/>
          <w:spacing w:val="-2"/>
          <w:sz w:val="24"/>
          <w:szCs w:val="24"/>
          <w:lang w:val="fr-FR"/>
        </w:rPr>
        <w:t xml:space="preserve"> </w:t>
      </w:r>
      <w:r w:rsidRPr="00753CFE">
        <w:rPr>
          <w:rFonts w:cs="Times New Roman"/>
          <w:spacing w:val="-2"/>
          <w:sz w:val="24"/>
          <w:szCs w:val="24"/>
          <w:shd w:val="clear" w:color="auto" w:fill="FFFFFF"/>
          <w:lang w:val="fr-FR"/>
        </w:rPr>
        <w:t>Một gian phòng trống (25°C; 1 bar) có kích thước 4m x 5m x 5m bị nhiễm 17 gam khí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 xml:space="preserve">S. </w:t>
      </w:r>
      <w:r w:rsidRPr="00753CFE">
        <w:rPr>
          <w:rFonts w:cs="Times New Roman"/>
          <w:spacing w:val="-2"/>
          <w:sz w:val="24"/>
          <w:szCs w:val="24"/>
          <w:shd w:val="clear" w:color="auto" w:fill="FFFFFF"/>
        </w:rPr>
        <w:t>Tính nồng độ ppm theo thể tích của H</w:t>
      </w:r>
      <w:r w:rsidRPr="00753CFE">
        <w:rPr>
          <w:rFonts w:cs="Times New Roman"/>
          <w:spacing w:val="-2"/>
          <w:sz w:val="24"/>
          <w:szCs w:val="24"/>
          <w:shd w:val="clear" w:color="auto" w:fill="FFFFFF"/>
          <w:vertAlign w:val="subscript"/>
        </w:rPr>
        <w:t>2</w:t>
      </w:r>
      <w:r w:rsidRPr="00753CFE">
        <w:rPr>
          <w:rFonts w:cs="Times New Roman"/>
          <w:spacing w:val="-2"/>
          <w:sz w:val="24"/>
          <w:szCs w:val="24"/>
          <w:shd w:val="clear" w:color="auto" w:fill="FFFFFF"/>
        </w:rPr>
        <w:t>S (</w:t>
      </w:r>
      <w:r w:rsidRPr="00753CFE">
        <w:rPr>
          <w:rFonts w:eastAsia="Times New Roman" w:cs="Times New Roman"/>
          <w:spacing w:val="-2"/>
          <w:sz w:val="24"/>
          <w:szCs w:val="24"/>
        </w:rPr>
        <w:t>thể tích H</w:t>
      </w:r>
      <w:r w:rsidRPr="00753CFE">
        <w:rPr>
          <w:rFonts w:eastAsia="Times New Roman" w:cs="Times New Roman"/>
          <w:spacing w:val="-2"/>
          <w:sz w:val="24"/>
          <w:szCs w:val="24"/>
          <w:vertAlign w:val="subscript"/>
        </w:rPr>
        <w:t>2</w:t>
      </w:r>
      <w:r w:rsidRPr="00753CFE">
        <w:rPr>
          <w:rFonts w:eastAsia="Times New Roman" w:cs="Times New Roman"/>
          <w:spacing w:val="-2"/>
          <w:sz w:val="24"/>
          <w:szCs w:val="24"/>
        </w:rPr>
        <w:t>S (L) có trong 1 triệu (L) không khí</w:t>
      </w:r>
      <w:r w:rsidRPr="00753CFE">
        <w:rPr>
          <w:rFonts w:cs="Times New Roman"/>
          <w:spacing w:val="-2"/>
          <w:sz w:val="24"/>
          <w:szCs w:val="24"/>
        </w:rPr>
        <w:t xml:space="preserve">) </w:t>
      </w:r>
      <w:r w:rsidRPr="00753CFE">
        <w:rPr>
          <w:rFonts w:cs="Times New Roman"/>
          <w:spacing w:val="-2"/>
          <w:sz w:val="24"/>
          <w:szCs w:val="24"/>
          <w:shd w:val="clear" w:color="auto" w:fill="FFFFFF"/>
        </w:rPr>
        <w:t>trong gian phòng trên. Đánh giá mức độ độc hại của H</w:t>
      </w:r>
      <w:r w:rsidRPr="00753CFE">
        <w:rPr>
          <w:rFonts w:cs="Times New Roman"/>
          <w:spacing w:val="-2"/>
          <w:sz w:val="24"/>
          <w:szCs w:val="24"/>
          <w:shd w:val="clear" w:color="auto" w:fill="FFFFFF"/>
          <w:vertAlign w:val="subscript"/>
        </w:rPr>
        <w:t>2</w:t>
      </w:r>
      <w:r w:rsidRPr="00753CFE">
        <w:rPr>
          <w:rFonts w:cs="Times New Roman"/>
          <w:spacing w:val="-2"/>
          <w:sz w:val="24"/>
          <w:szCs w:val="24"/>
          <w:shd w:val="clear" w:color="auto" w:fill="FFFFFF"/>
        </w:rPr>
        <w:t>S trong trường hợp này. Cho biết 1 mol khí ở 25°C và 1 bar có thể tích 24,79 L</w:t>
      </w:r>
      <w:bookmarkEnd w:id="10"/>
      <w:r w:rsidRPr="00753CFE">
        <w:rPr>
          <w:rFonts w:cs="Times New Roman"/>
          <w:spacing w:val="-2"/>
          <w:sz w:val="24"/>
          <w:szCs w:val="24"/>
          <w:shd w:val="clear" w:color="auto" w:fill="FFFFFF"/>
        </w:rPr>
        <w:t>.</w:t>
      </w:r>
    </w:p>
    <w:p w:rsidR="00356D9D" w:rsidRPr="00753CFE" w:rsidRDefault="00356D9D">
      <w:pPr>
        <w:spacing w:line="240" w:lineRule="auto"/>
        <w:ind w:left="-284"/>
        <w:jc w:val="both"/>
        <w:rPr>
          <w:rFonts w:cs="Times New Roman"/>
          <w:b/>
          <w:bCs/>
          <w:spacing w:val="-2"/>
          <w:sz w:val="24"/>
          <w:szCs w:val="24"/>
        </w:rPr>
      </w:pPr>
      <w:r w:rsidRPr="00753CFE">
        <w:rPr>
          <w:rFonts w:cs="Times New Roman"/>
          <w:b/>
          <w:bCs/>
          <w:spacing w:val="-2"/>
          <w:sz w:val="24"/>
          <w:szCs w:val="24"/>
        </w:rPr>
        <w:t xml:space="preserve">Câu 4. </w:t>
      </w:r>
      <w:r w:rsidRPr="00753CFE">
        <w:rPr>
          <w:rFonts w:cs="Times New Roman"/>
          <w:spacing w:val="-2"/>
          <w:sz w:val="24"/>
          <w:szCs w:val="24"/>
          <w:lang w:val="vi-VN"/>
        </w:rPr>
        <w:t>(2 điểm)</w:t>
      </w:r>
      <w:r w:rsidRPr="00753CFE">
        <w:rPr>
          <w:rFonts w:cs="Times New Roman"/>
          <w:b/>
          <w:bCs/>
          <w:spacing w:val="-2"/>
          <w:sz w:val="24"/>
          <w:szCs w:val="24"/>
        </w:rPr>
        <w:t xml:space="preserve"> </w:t>
      </w:r>
    </w:p>
    <w:p w:rsidR="00356D9D" w:rsidRPr="00753CFE" w:rsidRDefault="00356D9D">
      <w:pPr>
        <w:spacing w:line="240" w:lineRule="auto"/>
        <w:ind w:left="-284"/>
        <w:jc w:val="both"/>
        <w:rPr>
          <w:rFonts w:cs="Times New Roman"/>
          <w:b/>
          <w:bCs/>
          <w:spacing w:val="-2"/>
          <w:sz w:val="24"/>
          <w:szCs w:val="24"/>
        </w:rPr>
      </w:pPr>
      <w:r w:rsidRPr="00753CFE">
        <w:rPr>
          <w:rFonts w:cs="Times New Roman"/>
          <w:b/>
          <w:bCs/>
          <w:spacing w:val="-2"/>
          <w:sz w:val="24"/>
          <w:szCs w:val="24"/>
        </w:rPr>
        <w:t xml:space="preserve">4.1. </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 xml:space="preserve">a) </w:t>
      </w:r>
      <w:r w:rsidRPr="00753CFE">
        <w:rPr>
          <w:rFonts w:cs="Times New Roman"/>
          <w:spacing w:val="-2"/>
          <w:sz w:val="24"/>
          <w:szCs w:val="24"/>
        </w:rPr>
        <w:t>Giải thích các bước tiến hành của phương pháp kết tinh trong hình sau:</w:t>
      </w:r>
    </w:p>
    <w:p w:rsidR="00356D9D" w:rsidRPr="00753CFE" w:rsidRDefault="00356D9D">
      <w:pPr>
        <w:spacing w:line="240" w:lineRule="auto"/>
        <w:ind w:left="-284"/>
        <w:jc w:val="center"/>
        <w:rPr>
          <w:rFonts w:cs="Times New Roman"/>
          <w:spacing w:val="-2"/>
          <w:sz w:val="24"/>
          <w:szCs w:val="24"/>
        </w:rPr>
      </w:pPr>
      <w:r w:rsidRPr="00753CFE">
        <w:rPr>
          <w:rFonts w:cs="Times New Roman"/>
          <w:b/>
          <w:noProof/>
          <w:spacing w:val="-2"/>
          <w:sz w:val="24"/>
          <w:szCs w:val="24"/>
        </w:rPr>
        <w:lastRenderedPageBreak/>
        <w:drawing>
          <wp:inline distT="0" distB="0" distL="114300" distR="114300" wp14:anchorId="7B3B9BAE" wp14:editId="38D049FD">
            <wp:extent cx="3742690" cy="1461770"/>
            <wp:effectExtent l="0" t="0" r="6350" b="1270"/>
            <wp:docPr id="1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758"/>
                    <a:stretch>
                      <a:fillRect/>
                    </a:stretch>
                  </pic:blipFill>
                  <pic:spPr>
                    <a:xfrm>
                      <a:off x="0" y="0"/>
                      <a:ext cx="3742690" cy="1461770"/>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 xml:space="preserve">b) </w:t>
      </w:r>
      <w:r w:rsidRPr="00753CFE">
        <w:rPr>
          <w:rFonts w:cs="Times New Roman"/>
          <w:iCs/>
          <w:spacing w:val="-2"/>
          <w:sz w:val="24"/>
          <w:szCs w:val="24"/>
        </w:rPr>
        <w:t xml:space="preserve">Monosodium glutamate (mì chính hay bột ngọt) là một loại gia vị phổ biến. Số gam monosodium glutamate tối đa hoà tan trong 100 gam nước ở 60 </w:t>
      </w:r>
      <w:r w:rsidRPr="00753CFE">
        <w:rPr>
          <w:rFonts w:cs="Times New Roman"/>
          <w:iCs/>
          <w:spacing w:val="-2"/>
          <w:sz w:val="24"/>
          <w:szCs w:val="24"/>
          <w:vertAlign w:val="superscript"/>
        </w:rPr>
        <w:t>o</w:t>
      </w:r>
      <w:r w:rsidRPr="00753CFE">
        <w:rPr>
          <w:rFonts w:cs="Times New Roman"/>
          <w:iCs/>
          <w:spacing w:val="-2"/>
          <w:sz w:val="24"/>
          <w:szCs w:val="24"/>
        </w:rPr>
        <w:t xml:space="preserve">C là 112 gam và ở 25 </w:t>
      </w:r>
      <w:r w:rsidRPr="00753CFE">
        <w:rPr>
          <w:rFonts w:cs="Times New Roman"/>
          <w:iCs/>
          <w:spacing w:val="-2"/>
          <w:sz w:val="24"/>
          <w:szCs w:val="24"/>
          <w:vertAlign w:val="superscript"/>
        </w:rPr>
        <w:t>o</w:t>
      </w:r>
      <w:r w:rsidRPr="00753CFE">
        <w:rPr>
          <w:rFonts w:cs="Times New Roman"/>
          <w:iCs/>
          <w:spacing w:val="-2"/>
          <w:sz w:val="24"/>
          <w:szCs w:val="24"/>
        </w:rPr>
        <w:t xml:space="preserve">C là 74 gam. Tính khối lượng monosodium glutamate kết tinh (theo gam) khi làm nguội 424 gam dung dịch monosodium glutamate từ 60 </w:t>
      </w:r>
      <w:r w:rsidRPr="00753CFE">
        <w:rPr>
          <w:rFonts w:cs="Times New Roman"/>
          <w:iCs/>
          <w:spacing w:val="-2"/>
          <w:sz w:val="24"/>
          <w:szCs w:val="24"/>
          <w:vertAlign w:val="superscript"/>
        </w:rPr>
        <w:t>o</w:t>
      </w:r>
      <w:r w:rsidRPr="00753CFE">
        <w:rPr>
          <w:rFonts w:cs="Times New Roman"/>
          <w:iCs/>
          <w:spacing w:val="-2"/>
          <w:sz w:val="24"/>
          <w:szCs w:val="24"/>
        </w:rPr>
        <w:t xml:space="preserve">C xuống 25 </w:t>
      </w:r>
      <w:r w:rsidRPr="00753CFE">
        <w:rPr>
          <w:rFonts w:cs="Times New Roman"/>
          <w:iCs/>
          <w:spacing w:val="-2"/>
          <w:sz w:val="24"/>
          <w:szCs w:val="24"/>
          <w:vertAlign w:val="superscript"/>
        </w:rPr>
        <w:t>o</w:t>
      </w:r>
      <w:r w:rsidRPr="00753CFE">
        <w:rPr>
          <w:rFonts w:cs="Times New Roman"/>
          <w:iCs/>
          <w:spacing w:val="-2"/>
          <w:sz w:val="24"/>
          <w:szCs w:val="24"/>
        </w:rPr>
        <w:t>C.</w:t>
      </w:r>
    </w:p>
    <w:p w:rsidR="00356D9D" w:rsidRPr="00753CFE" w:rsidRDefault="00356D9D">
      <w:pPr>
        <w:tabs>
          <w:tab w:val="left" w:pos="283"/>
          <w:tab w:val="left" w:pos="2835"/>
          <w:tab w:val="left" w:pos="5386"/>
          <w:tab w:val="left" w:pos="7937"/>
        </w:tabs>
        <w:spacing w:line="240" w:lineRule="auto"/>
        <w:ind w:left="-284"/>
        <w:jc w:val="both"/>
        <w:rPr>
          <w:rFonts w:cs="Times New Roman"/>
          <w:spacing w:val="-2"/>
          <w:sz w:val="24"/>
          <w:szCs w:val="24"/>
        </w:rPr>
      </w:pPr>
      <w:r w:rsidRPr="00753CFE">
        <w:rPr>
          <w:rFonts w:cs="Times New Roman"/>
          <w:b/>
          <w:spacing w:val="-2"/>
          <w:sz w:val="24"/>
          <w:szCs w:val="24"/>
        </w:rPr>
        <w:t xml:space="preserve">4.2. </w:t>
      </w:r>
      <w:r w:rsidRPr="00753CFE">
        <w:rPr>
          <w:rFonts w:cs="Times New Roman"/>
          <w:spacing w:val="-2"/>
          <w:sz w:val="24"/>
          <w:szCs w:val="24"/>
        </w:rPr>
        <w:t xml:space="preserve">Hợp chất hữu cơ X </w:t>
      </w:r>
      <w:r w:rsidRPr="00753CFE">
        <w:rPr>
          <w:rFonts w:cs="Times New Roman"/>
          <w:spacing w:val="-2"/>
          <w:sz w:val="24"/>
          <w:szCs w:val="24"/>
          <w:shd w:val="clear" w:color="auto" w:fill="FFFFFF"/>
        </w:rPr>
        <w:t>được sử dụng rộng rãi trong chăn nuôi gia súc, gia cầm và là một phụ gia mới trong thức ăn thủy sản; giúp cải thiện khả năng hấp thụ chất dinh dưỡng</w:t>
      </w:r>
      <w:r w:rsidRPr="00753CFE">
        <w:rPr>
          <w:rFonts w:cs="Times New Roman"/>
          <w:spacing w:val="-2"/>
          <w:sz w:val="24"/>
          <w:szCs w:val="24"/>
        </w:rPr>
        <w:t>. Chất X có công thức phân tử là C</w:t>
      </w:r>
      <w:r w:rsidRPr="00753CFE">
        <w:rPr>
          <w:rFonts w:cs="Times New Roman"/>
          <w:spacing w:val="-2"/>
          <w:sz w:val="24"/>
          <w:szCs w:val="24"/>
          <w:vertAlign w:val="subscript"/>
        </w:rPr>
        <w:t>4</w:t>
      </w:r>
      <w:r w:rsidRPr="00753CFE">
        <w:rPr>
          <w:rFonts w:cs="Times New Roman"/>
          <w:spacing w:val="-2"/>
          <w:sz w:val="24"/>
          <w:szCs w:val="24"/>
        </w:rPr>
        <w:t>H</w:t>
      </w:r>
      <w:r w:rsidRPr="00753CFE">
        <w:rPr>
          <w:rFonts w:cs="Times New Roman"/>
          <w:spacing w:val="-2"/>
          <w:sz w:val="24"/>
          <w:szCs w:val="24"/>
          <w:vertAlign w:val="subscript"/>
        </w:rPr>
        <w:t>8</w:t>
      </w:r>
      <w:r w:rsidRPr="00753CFE">
        <w:rPr>
          <w:rFonts w:cs="Times New Roman"/>
          <w:spacing w:val="-2"/>
          <w:sz w:val="24"/>
          <w:szCs w:val="24"/>
        </w:rPr>
        <w:t>O</w:t>
      </w:r>
      <w:r w:rsidRPr="00753CFE">
        <w:rPr>
          <w:rFonts w:cs="Times New Roman"/>
          <w:spacing w:val="-2"/>
          <w:sz w:val="24"/>
          <w:szCs w:val="24"/>
          <w:vertAlign w:val="subscript"/>
        </w:rPr>
        <w:t>2</w:t>
      </w:r>
      <w:r w:rsidRPr="00753CFE">
        <w:rPr>
          <w:rFonts w:cs="Times New Roman"/>
          <w:spacing w:val="-2"/>
          <w:sz w:val="24"/>
          <w:szCs w:val="24"/>
        </w:rPr>
        <w:t xml:space="preserve">. </w:t>
      </w:r>
    </w:p>
    <w:p w:rsidR="00356D9D" w:rsidRPr="00753CFE" w:rsidRDefault="00356D9D">
      <w:pPr>
        <w:shd w:val="clear" w:color="auto" w:fill="FFFFFF"/>
        <w:spacing w:line="240" w:lineRule="auto"/>
        <w:ind w:left="-284"/>
        <w:jc w:val="both"/>
        <w:rPr>
          <w:rFonts w:cs="Times New Roman"/>
          <w:spacing w:val="-2"/>
          <w:sz w:val="24"/>
          <w:szCs w:val="24"/>
        </w:rPr>
      </w:pPr>
      <w:r w:rsidRPr="00753CFE">
        <w:rPr>
          <w:rFonts w:cs="Times New Roman"/>
          <w:b/>
          <w:bCs/>
          <w:spacing w:val="-2"/>
          <w:sz w:val="24"/>
          <w:szCs w:val="24"/>
        </w:rPr>
        <w:t>a)</w:t>
      </w:r>
      <w:r w:rsidRPr="00753CFE">
        <w:rPr>
          <w:rFonts w:cs="Times New Roman"/>
          <w:spacing w:val="-2"/>
          <w:sz w:val="24"/>
          <w:szCs w:val="24"/>
        </w:rPr>
        <w:t xml:space="preserve"> Xác định công thức cấu tạo của X (có giải thích), biết X có mạch carbon không phân nhánh và phổ hồng ngoại của X như sau: </w:t>
      </w:r>
    </w:p>
    <w:p w:rsidR="00356D9D" w:rsidRPr="00753CFE" w:rsidRDefault="00356D9D">
      <w:pPr>
        <w:spacing w:line="240" w:lineRule="auto"/>
        <w:ind w:left="-284"/>
        <w:jc w:val="center"/>
        <w:rPr>
          <w:rFonts w:cs="Times New Roman"/>
          <w:b/>
          <w:bCs/>
          <w:spacing w:val="-2"/>
          <w:sz w:val="24"/>
          <w:szCs w:val="24"/>
        </w:rPr>
      </w:pPr>
      <w:r w:rsidRPr="00753CFE">
        <w:rPr>
          <w:rFonts w:cs="Times New Roman"/>
          <w:noProof/>
          <w:spacing w:val="-2"/>
          <w:sz w:val="24"/>
          <w:szCs w:val="24"/>
        </w:rPr>
        <w:drawing>
          <wp:inline distT="0" distB="0" distL="114300" distR="114300" wp14:anchorId="29B34F58" wp14:editId="5EF7B40A">
            <wp:extent cx="5941060" cy="2294890"/>
            <wp:effectExtent l="0" t="0" r="2540" b="6350"/>
            <wp:docPr id="1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759"/>
                    <a:stretch>
                      <a:fillRect/>
                    </a:stretch>
                  </pic:blipFill>
                  <pic:spPr>
                    <a:xfrm>
                      <a:off x="0" y="0"/>
                      <a:ext cx="5941060" cy="2294890"/>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b)</w:t>
      </w:r>
      <w:r w:rsidRPr="00753CFE">
        <w:rPr>
          <w:rFonts w:cs="Times New Roman"/>
          <w:spacing w:val="-2"/>
          <w:sz w:val="24"/>
          <w:szCs w:val="24"/>
        </w:rPr>
        <w:t xml:space="preserve"> Viết phương trình phản ứng xảy ra (nếu có) khi cho chất X lần lượt tác dụng với Na, dung dịch NaCl, dung dịch 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ONa (sodium phenolate).</w:t>
      </w:r>
    </w:p>
    <w:p w:rsidR="00356D9D" w:rsidRPr="00753CFE" w:rsidRDefault="00356D9D">
      <w:pPr>
        <w:spacing w:line="240" w:lineRule="auto"/>
        <w:ind w:left="-284"/>
        <w:rPr>
          <w:rFonts w:cs="Times New Roman"/>
          <w:b/>
          <w:bCs/>
          <w:spacing w:val="-2"/>
          <w:sz w:val="24"/>
          <w:szCs w:val="24"/>
        </w:rPr>
      </w:pPr>
      <w:r w:rsidRPr="00753CFE">
        <w:rPr>
          <w:rFonts w:cs="Times New Roman"/>
          <w:b/>
          <w:bCs/>
          <w:spacing w:val="-2"/>
          <w:sz w:val="24"/>
          <w:szCs w:val="24"/>
        </w:rPr>
        <w:t xml:space="preserve">Câu 5. </w:t>
      </w:r>
      <w:r w:rsidRPr="00753CFE">
        <w:rPr>
          <w:rFonts w:cs="Times New Roman"/>
          <w:spacing w:val="-2"/>
          <w:sz w:val="24"/>
          <w:szCs w:val="24"/>
          <w:lang w:val="vi-VN"/>
        </w:rPr>
        <w:t>(2 điểm)</w:t>
      </w:r>
    </w:p>
    <w:p w:rsidR="00356D9D" w:rsidRPr="00753CFE" w:rsidRDefault="00356D9D">
      <w:pPr>
        <w:spacing w:line="240" w:lineRule="auto"/>
        <w:ind w:left="-284"/>
        <w:jc w:val="both"/>
        <w:rPr>
          <w:rFonts w:cs="Times New Roman"/>
          <w:b/>
          <w:iCs/>
          <w:sz w:val="24"/>
          <w:szCs w:val="24"/>
        </w:rPr>
      </w:pPr>
      <w:r w:rsidRPr="00753CFE">
        <w:rPr>
          <w:rFonts w:cs="Times New Roman"/>
          <w:b/>
          <w:bCs/>
          <w:iCs/>
          <w:spacing w:val="-2"/>
          <w:sz w:val="24"/>
          <w:szCs w:val="24"/>
        </w:rPr>
        <w:t>5.1.</w:t>
      </w:r>
      <w:r w:rsidRPr="00753CFE">
        <w:rPr>
          <w:rFonts w:cs="Times New Roman"/>
          <w:iCs/>
          <w:spacing w:val="-2"/>
          <w:sz w:val="24"/>
          <w:szCs w:val="24"/>
        </w:rPr>
        <w:t xml:space="preserve"> </w:t>
      </w:r>
      <w:r w:rsidRPr="00753CFE">
        <w:rPr>
          <w:rFonts w:cs="Times New Roman"/>
          <w:iCs/>
          <w:sz w:val="24"/>
          <w:szCs w:val="24"/>
        </w:rPr>
        <w:t>Formic acid có trong nọc một loài kiến lửa. Trung bình mỗi lần kiến cắn sẽ “tiêm” vào da 5,0.10</w:t>
      </w:r>
      <w:r w:rsidRPr="00753CFE">
        <w:rPr>
          <w:rFonts w:cs="Times New Roman"/>
          <w:iCs/>
          <w:sz w:val="24"/>
          <w:szCs w:val="24"/>
          <w:vertAlign w:val="superscript"/>
        </w:rPr>
        <w:t>-3</w:t>
      </w:r>
      <w:r w:rsidRPr="00753CFE">
        <w:rPr>
          <w:rFonts w:cs="Times New Roman"/>
          <w:iCs/>
          <w:sz w:val="24"/>
          <w:szCs w:val="24"/>
        </w:rPr>
        <w:t xml:space="preserve"> cm</w:t>
      </w:r>
      <w:r w:rsidRPr="00753CFE">
        <w:rPr>
          <w:rFonts w:cs="Times New Roman"/>
          <w:iCs/>
          <w:sz w:val="24"/>
          <w:szCs w:val="24"/>
          <w:vertAlign w:val="superscript"/>
        </w:rPr>
        <w:t>3</w:t>
      </w:r>
      <w:r w:rsidRPr="00753CFE">
        <w:rPr>
          <w:rFonts w:cs="Times New Roman"/>
          <w:iCs/>
          <w:sz w:val="24"/>
          <w:szCs w:val="24"/>
        </w:rPr>
        <w:t xml:space="preserve"> dung dịch chứa 50% thể tích formic acid.</w:t>
      </w:r>
    </w:p>
    <w:p w:rsidR="00356D9D" w:rsidRPr="00753CFE" w:rsidRDefault="00356D9D">
      <w:pPr>
        <w:spacing w:line="240" w:lineRule="auto"/>
        <w:ind w:left="-284"/>
        <w:jc w:val="both"/>
        <w:rPr>
          <w:rFonts w:cs="Times New Roman"/>
          <w:b/>
          <w:iCs/>
          <w:sz w:val="24"/>
          <w:szCs w:val="24"/>
        </w:rPr>
      </w:pPr>
      <w:r w:rsidRPr="00753CFE">
        <w:rPr>
          <w:rFonts w:cs="Times New Roman"/>
          <w:b/>
          <w:bCs/>
          <w:iCs/>
          <w:sz w:val="24"/>
          <w:szCs w:val="24"/>
          <w:lang w:val="vi-VN"/>
        </w:rPr>
        <w:t>a)</w:t>
      </w:r>
      <w:r w:rsidRPr="00753CFE">
        <w:rPr>
          <w:rFonts w:cs="Times New Roman"/>
          <w:iCs/>
          <w:sz w:val="24"/>
          <w:szCs w:val="24"/>
          <w:lang w:val="vi-VN"/>
        </w:rPr>
        <w:t xml:space="preserve"> Hãy xác định thể tích formic acid tinh khiết</w:t>
      </w:r>
      <w:r w:rsidRPr="00753CFE">
        <w:rPr>
          <w:rFonts w:cs="Times New Roman"/>
          <w:iCs/>
          <w:sz w:val="24"/>
          <w:szCs w:val="24"/>
        </w:rPr>
        <w:t xml:space="preserve"> trung bình</w:t>
      </w:r>
      <w:r w:rsidRPr="00753CFE">
        <w:rPr>
          <w:rFonts w:cs="Times New Roman"/>
          <w:iCs/>
          <w:sz w:val="24"/>
          <w:szCs w:val="24"/>
          <w:lang w:val="vi-VN"/>
        </w:rPr>
        <w:t xml:space="preserve"> có trong một</w:t>
      </w:r>
      <w:r w:rsidRPr="00753CFE">
        <w:rPr>
          <w:rFonts w:cs="Times New Roman"/>
          <w:iCs/>
          <w:sz w:val="24"/>
          <w:szCs w:val="24"/>
        </w:rPr>
        <w:t xml:space="preserve"> </w:t>
      </w:r>
      <w:r w:rsidRPr="00753CFE">
        <w:rPr>
          <w:rFonts w:cs="Times New Roman"/>
          <w:iCs/>
          <w:sz w:val="24"/>
          <w:szCs w:val="24"/>
          <w:lang w:val="vi-VN"/>
        </w:rPr>
        <w:t>con kiến.</w:t>
      </w:r>
      <w:r w:rsidRPr="00753CFE">
        <w:rPr>
          <w:rFonts w:cs="Times New Roman"/>
          <w:iCs/>
          <w:sz w:val="24"/>
          <w:szCs w:val="24"/>
        </w:rPr>
        <w:t xml:space="preserve"> </w:t>
      </w:r>
      <w:r w:rsidRPr="00753CFE">
        <w:rPr>
          <w:rFonts w:cs="Times New Roman"/>
          <w:iCs/>
          <w:sz w:val="24"/>
          <w:szCs w:val="24"/>
          <w:lang w:val="vi-VN"/>
        </w:rPr>
        <w:t>Biết mỗi lần cắn làm tiêu hao 80% formic acid có trong cơ thể</w:t>
      </w:r>
      <w:r w:rsidRPr="00753CFE">
        <w:rPr>
          <w:rFonts w:cs="Times New Roman"/>
          <w:iCs/>
          <w:sz w:val="24"/>
          <w:szCs w:val="24"/>
        </w:rPr>
        <w:t xml:space="preserve"> kiến</w:t>
      </w:r>
      <w:r w:rsidRPr="00753CFE">
        <w:rPr>
          <w:rFonts w:cs="Times New Roman"/>
          <w:iCs/>
          <w:sz w:val="24"/>
          <w:szCs w:val="24"/>
          <w:lang w:val="vi-VN"/>
        </w:rPr>
        <w:t xml:space="preserve">. </w:t>
      </w:r>
    </w:p>
    <w:p w:rsidR="00356D9D" w:rsidRPr="00753CFE" w:rsidRDefault="00356D9D">
      <w:pPr>
        <w:tabs>
          <w:tab w:val="left" w:pos="270"/>
        </w:tabs>
        <w:spacing w:line="240" w:lineRule="auto"/>
        <w:ind w:left="-284"/>
        <w:contextualSpacing/>
        <w:jc w:val="both"/>
        <w:rPr>
          <w:rFonts w:cs="Times New Roman"/>
          <w:iCs/>
          <w:spacing w:val="-2"/>
          <w:sz w:val="24"/>
          <w:szCs w:val="24"/>
        </w:rPr>
      </w:pPr>
      <w:r w:rsidRPr="00753CFE">
        <w:rPr>
          <w:rFonts w:cs="Times New Roman"/>
          <w:b/>
          <w:bCs/>
          <w:iCs/>
          <w:sz w:val="24"/>
          <w:szCs w:val="24"/>
          <w:lang w:val="vi-VN"/>
        </w:rPr>
        <w:t>b)</w:t>
      </w:r>
      <w:r w:rsidRPr="00753CFE">
        <w:rPr>
          <w:rFonts w:cs="Times New Roman"/>
          <w:iCs/>
          <w:sz w:val="24"/>
          <w:szCs w:val="24"/>
          <w:lang w:val="vi-VN"/>
        </w:rPr>
        <w:t xml:space="preserve"> Để làm giảm lượng formic acid trong vết cắn, bác sĩ thường dùng thuốc có chứa thành phần là sodium hydrogencarbonate (NaHCO</w:t>
      </w:r>
      <w:r w:rsidRPr="00753CFE">
        <w:rPr>
          <w:rFonts w:cs="Times New Roman"/>
          <w:iCs/>
          <w:sz w:val="24"/>
          <w:szCs w:val="24"/>
          <w:vertAlign w:val="subscript"/>
          <w:lang w:val="vi-VN"/>
        </w:rPr>
        <w:t>3</w:t>
      </w:r>
      <w:r w:rsidRPr="00753CFE">
        <w:rPr>
          <w:rFonts w:cs="Times New Roman"/>
          <w:iCs/>
          <w:sz w:val="24"/>
          <w:szCs w:val="24"/>
          <w:lang w:val="vi-VN"/>
        </w:rPr>
        <w:t>). Hãy viết phương trình hoá học của phản ứng và tính khối lượng sodium hydrogencarbonate cần dùng để trung hoà hoàn toàn lượng formic acid từ vết cắn</w:t>
      </w:r>
      <w:r w:rsidRPr="00753CFE">
        <w:rPr>
          <w:rFonts w:cs="Times New Roman"/>
          <w:iCs/>
          <w:sz w:val="24"/>
          <w:szCs w:val="24"/>
        </w:rPr>
        <w:t xml:space="preserve"> của một con kiến </w:t>
      </w:r>
      <w:r w:rsidRPr="00753CFE">
        <w:rPr>
          <w:rFonts w:cs="Times New Roman"/>
          <w:iCs/>
          <w:sz w:val="24"/>
          <w:szCs w:val="24"/>
          <w:lang w:val="vi-VN"/>
        </w:rPr>
        <w:t>(biết khối lượng riêng của formic acid là 1,22 g/cm</w:t>
      </w:r>
      <w:r w:rsidRPr="00753CFE">
        <w:rPr>
          <w:rFonts w:cs="Times New Roman"/>
          <w:iCs/>
          <w:sz w:val="24"/>
          <w:szCs w:val="24"/>
          <w:vertAlign w:val="superscript"/>
          <w:lang w:val="vi-VN"/>
        </w:rPr>
        <w:t>3</w:t>
      </w:r>
      <w:r w:rsidRPr="00753CFE">
        <w:rPr>
          <w:rFonts w:cs="Times New Roman"/>
          <w:iCs/>
          <w:sz w:val="24"/>
          <w:szCs w:val="24"/>
          <w:lang w:val="vi-VN"/>
        </w:rPr>
        <w:t>)</w:t>
      </w:r>
      <w:r w:rsidRPr="00753CFE">
        <w:rPr>
          <w:rFonts w:cs="Times New Roman"/>
          <w:iCs/>
          <w:spacing w:val="-2"/>
          <w:sz w:val="24"/>
          <w:szCs w:val="24"/>
          <w:lang w:val="vi-VN"/>
        </w:rPr>
        <w:t>.</w:t>
      </w:r>
    </w:p>
    <w:p w:rsidR="00356D9D" w:rsidRPr="00753CFE" w:rsidRDefault="00356D9D">
      <w:pPr>
        <w:tabs>
          <w:tab w:val="left" w:pos="992"/>
        </w:tabs>
        <w:spacing w:line="240" w:lineRule="auto"/>
        <w:ind w:left="-284"/>
        <w:contextualSpacing/>
        <w:jc w:val="both"/>
        <w:rPr>
          <w:rFonts w:cs="Times New Roman"/>
          <w:bCs/>
          <w:spacing w:val="-2"/>
          <w:kern w:val="2"/>
          <w:sz w:val="24"/>
          <w:szCs w:val="24"/>
        </w:rPr>
      </w:pPr>
      <w:r w:rsidRPr="00753CFE">
        <w:rPr>
          <w:rFonts w:cs="Times New Roman"/>
          <w:b/>
          <w:spacing w:val="-2"/>
          <w:kern w:val="2"/>
          <w:sz w:val="24"/>
          <w:szCs w:val="24"/>
        </w:rPr>
        <w:t>5.2.</w:t>
      </w:r>
      <w:r w:rsidRPr="00753CFE">
        <w:rPr>
          <w:rFonts w:cs="Times New Roman"/>
          <w:bCs/>
          <w:spacing w:val="-2"/>
          <w:kern w:val="2"/>
          <w:sz w:val="24"/>
          <w:szCs w:val="24"/>
        </w:rPr>
        <w:t xml:space="preserve"> Phenol là chất rắn, không màu, tan ít trong nước lạnh, tan nhiều trong nước nóng, có mùi đặc trưng. Phenol rất độc, khi tiếp xúc với da phenol gây bỏng.</w:t>
      </w:r>
      <w:r w:rsidRPr="00753CFE">
        <w:rPr>
          <w:rFonts w:eastAsia="Aptos" w:cs="Times New Roman"/>
          <w:spacing w:val="-2"/>
          <w:sz w:val="24"/>
          <w:szCs w:val="24"/>
        </w:rPr>
        <w:t xml:space="preserve"> </w:t>
      </w:r>
      <w:r w:rsidRPr="00753CFE">
        <w:rPr>
          <w:rFonts w:cs="Times New Roman"/>
          <w:spacing w:val="-2"/>
          <w:kern w:val="2"/>
          <w:sz w:val="24"/>
          <w:szCs w:val="24"/>
        </w:rPr>
        <w:t xml:space="preserve">Phenol được sử dụng để sản xuất nhiều loại hoá chất như bisphenol A, nhựa phenolformaldehyde, picric acid và các chất khác. </w:t>
      </w:r>
    </w:p>
    <w:p w:rsidR="00356D9D" w:rsidRPr="00753CFE" w:rsidRDefault="00356D9D">
      <w:pPr>
        <w:tabs>
          <w:tab w:val="left" w:pos="992"/>
        </w:tabs>
        <w:spacing w:line="240" w:lineRule="auto"/>
        <w:ind w:left="-284"/>
        <w:contextualSpacing/>
        <w:jc w:val="both"/>
        <w:rPr>
          <w:rFonts w:eastAsia="Aptos" w:cs="Times New Roman"/>
          <w:spacing w:val="-2"/>
          <w:sz w:val="24"/>
          <w:szCs w:val="24"/>
        </w:rPr>
      </w:pPr>
      <w:r w:rsidRPr="00753CFE">
        <w:rPr>
          <w:rFonts w:eastAsia="Aptos" w:cs="Times New Roman"/>
          <w:spacing w:val="-2"/>
          <w:sz w:val="24"/>
          <w:szCs w:val="24"/>
        </w:rPr>
        <w:t>Viết các phương trình hóa học xảy ra và nêu hiện tượng quan sát được trong các trường hợp sau:</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(1) Cho một mẫu nhỏ Na vào dung dịch phenol bão hòa.</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(2) Cho dung dịch Na</w:t>
      </w:r>
      <w:r w:rsidRPr="00753CFE">
        <w:rPr>
          <w:rFonts w:eastAsia="Aptos" w:cs="Times New Roman"/>
          <w:spacing w:val="-2"/>
          <w:sz w:val="24"/>
          <w:szCs w:val="24"/>
          <w:vertAlign w:val="subscript"/>
        </w:rPr>
        <w:t>2</w:t>
      </w:r>
      <w:r w:rsidRPr="00753CFE">
        <w:rPr>
          <w:rFonts w:eastAsia="Aptos" w:cs="Times New Roman"/>
          <w:spacing w:val="-2"/>
          <w:sz w:val="24"/>
          <w:szCs w:val="24"/>
        </w:rPr>
        <w:t>CO</w:t>
      </w:r>
      <w:r w:rsidRPr="00753CFE">
        <w:rPr>
          <w:rFonts w:eastAsia="Aptos" w:cs="Times New Roman"/>
          <w:spacing w:val="-2"/>
          <w:sz w:val="24"/>
          <w:szCs w:val="24"/>
          <w:vertAlign w:val="subscript"/>
        </w:rPr>
        <w:t>3</w:t>
      </w:r>
      <w:r w:rsidRPr="00753CFE">
        <w:rPr>
          <w:rFonts w:eastAsia="Aptos" w:cs="Times New Roman"/>
          <w:spacing w:val="-2"/>
          <w:sz w:val="24"/>
          <w:szCs w:val="24"/>
        </w:rPr>
        <w:t xml:space="preserve"> vào dung dịch phenol bão hòa.</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(3) Cho vài giọt nước bromine vào dung dịch phenol.</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(4) Nhỏ từ từ dung dịch HNO</w:t>
      </w:r>
      <w:r w:rsidRPr="00753CFE">
        <w:rPr>
          <w:rFonts w:eastAsia="Aptos" w:cs="Times New Roman"/>
          <w:spacing w:val="-2"/>
          <w:sz w:val="24"/>
          <w:szCs w:val="24"/>
          <w:vertAlign w:val="subscript"/>
        </w:rPr>
        <w:t>3</w:t>
      </w:r>
      <w:r w:rsidRPr="00753CFE">
        <w:rPr>
          <w:rFonts w:eastAsia="Aptos" w:cs="Times New Roman"/>
          <w:spacing w:val="-2"/>
          <w:sz w:val="24"/>
          <w:szCs w:val="24"/>
        </w:rPr>
        <w:t xml:space="preserve"> đặc vào ống nghiệm có chứa hỗn hợp đồng nhất của H</w:t>
      </w:r>
      <w:r w:rsidRPr="00753CFE">
        <w:rPr>
          <w:rFonts w:eastAsia="Aptos" w:cs="Times New Roman"/>
          <w:spacing w:val="-2"/>
          <w:sz w:val="24"/>
          <w:szCs w:val="24"/>
          <w:vertAlign w:val="subscript"/>
        </w:rPr>
        <w:t>2</w:t>
      </w:r>
      <w:r w:rsidRPr="00753CFE">
        <w:rPr>
          <w:rFonts w:eastAsia="Aptos" w:cs="Times New Roman"/>
          <w:spacing w:val="-2"/>
          <w:sz w:val="24"/>
          <w:szCs w:val="24"/>
        </w:rPr>
        <w:t>SO</w:t>
      </w:r>
      <w:r w:rsidRPr="00753CFE">
        <w:rPr>
          <w:rFonts w:eastAsia="Aptos" w:cs="Times New Roman"/>
          <w:spacing w:val="-2"/>
          <w:sz w:val="24"/>
          <w:szCs w:val="24"/>
          <w:vertAlign w:val="subscript"/>
        </w:rPr>
        <w:t>4</w:t>
      </w:r>
      <w:r w:rsidRPr="00753CFE">
        <w:rPr>
          <w:rFonts w:eastAsia="Aptos" w:cs="Times New Roman"/>
          <w:spacing w:val="-2"/>
          <w:sz w:val="24"/>
          <w:szCs w:val="24"/>
        </w:rPr>
        <w:t xml:space="preserve"> đặc và phenol, sau đó đun cách thủy, làm lạnh hỗn hợp thu được. </w:t>
      </w:r>
    </w:p>
    <w:p w:rsidR="00356D9D" w:rsidRPr="00753CFE" w:rsidRDefault="00356D9D">
      <w:pPr>
        <w:tabs>
          <w:tab w:val="left" w:pos="992"/>
        </w:tabs>
        <w:spacing w:line="240" w:lineRule="auto"/>
        <w:ind w:left="-284"/>
        <w:contextualSpacing/>
        <w:jc w:val="both"/>
        <w:rPr>
          <w:rFonts w:cs="Times New Roman"/>
          <w:spacing w:val="-2"/>
          <w:kern w:val="2"/>
          <w:sz w:val="24"/>
          <w:szCs w:val="24"/>
        </w:rPr>
      </w:pPr>
      <w:r w:rsidRPr="00753CFE">
        <w:rPr>
          <w:rFonts w:cs="Times New Roman"/>
          <w:b/>
          <w:spacing w:val="-2"/>
          <w:sz w:val="24"/>
          <w:szCs w:val="24"/>
          <w:lang w:val="vi-VN"/>
        </w:rPr>
        <w:t xml:space="preserve">Câu </w:t>
      </w:r>
      <w:r w:rsidRPr="00753CFE">
        <w:rPr>
          <w:rFonts w:cs="Times New Roman"/>
          <w:b/>
          <w:spacing w:val="-2"/>
          <w:sz w:val="24"/>
          <w:szCs w:val="24"/>
        </w:rPr>
        <w:t>6</w:t>
      </w:r>
      <w:r w:rsidRPr="00753CFE">
        <w:rPr>
          <w:rFonts w:cs="Times New Roman"/>
          <w:b/>
          <w:spacing w:val="-2"/>
          <w:sz w:val="24"/>
          <w:szCs w:val="24"/>
          <w:lang w:val="vi-VN"/>
        </w:rPr>
        <w:t xml:space="preserve">. </w:t>
      </w:r>
      <w:r w:rsidRPr="00753CFE">
        <w:rPr>
          <w:rFonts w:cs="Times New Roman"/>
          <w:bCs/>
          <w:spacing w:val="-2"/>
          <w:sz w:val="24"/>
          <w:szCs w:val="24"/>
          <w:lang w:val="vi-VN"/>
        </w:rPr>
        <w:t>(2 điểm)</w:t>
      </w:r>
      <w:r w:rsidRPr="00753CFE">
        <w:rPr>
          <w:rFonts w:cs="Times New Roman"/>
          <w:b/>
          <w:spacing w:val="-2"/>
          <w:sz w:val="24"/>
          <w:szCs w:val="24"/>
        </w:rPr>
        <w:t xml:space="preserve"> </w:t>
      </w:r>
      <w:bookmarkStart w:id="11" w:name="_Hlk177560612"/>
    </w:p>
    <w:p w:rsidR="00356D9D" w:rsidRPr="00753CFE" w:rsidRDefault="00356D9D">
      <w:pPr>
        <w:spacing w:line="240" w:lineRule="auto"/>
        <w:ind w:left="-284"/>
        <w:jc w:val="both"/>
        <w:rPr>
          <w:rFonts w:cs="Times New Roman"/>
          <w:spacing w:val="-2"/>
          <w:kern w:val="2"/>
          <w:sz w:val="24"/>
          <w:szCs w:val="24"/>
        </w:rPr>
      </w:pPr>
      <w:r w:rsidRPr="00753CFE">
        <w:rPr>
          <w:rFonts w:eastAsia="Arial" w:cs="Times New Roman"/>
          <w:b/>
          <w:spacing w:val="-2"/>
          <w:sz w:val="24"/>
          <w:szCs w:val="24"/>
        </w:rPr>
        <w:t>6.1.</w:t>
      </w:r>
      <w:r w:rsidRPr="00753CFE">
        <w:rPr>
          <w:rFonts w:eastAsia="Arial" w:cs="Times New Roman"/>
          <w:spacing w:val="-2"/>
          <w:sz w:val="24"/>
          <w:szCs w:val="24"/>
        </w:rPr>
        <w:t xml:space="preserve"> Một loại chất béo có chứa tristearin, tripalmitin, stearic acid, palmitic acid. Thành phần phần trăm về khối lượng và hiệu suất phản </w:t>
      </w:r>
      <w:r w:rsidRPr="00753CFE">
        <w:rPr>
          <w:rFonts w:eastAsia="Arial" w:cs="Times New Roman"/>
          <w:spacing w:val="-2"/>
          <w:sz w:val="24"/>
          <w:szCs w:val="24"/>
          <w:lang w:val="vi-VN"/>
        </w:rPr>
        <w:t>ứng</w:t>
      </w:r>
      <w:r w:rsidRPr="00753CFE">
        <w:rPr>
          <w:rFonts w:eastAsia="Arial" w:cs="Times New Roman"/>
          <w:spacing w:val="-2"/>
          <w:sz w:val="24"/>
          <w:szCs w:val="24"/>
        </w:rPr>
        <w:t xml:space="preserve"> của các chất khi xà phòng hóa chất béo này bằng dung dịch NaOH như sau:</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324"/>
        <w:gridCol w:w="1497"/>
        <w:gridCol w:w="1637"/>
        <w:gridCol w:w="1671"/>
        <w:gridCol w:w="1276"/>
      </w:tblGrid>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b/>
                <w:bCs/>
                <w:spacing w:val="-2"/>
                <w:kern w:val="2"/>
                <w:sz w:val="24"/>
                <w:szCs w:val="24"/>
              </w:rPr>
            </w:pPr>
            <w:r w:rsidRPr="00753CFE">
              <w:rPr>
                <w:rFonts w:eastAsia="Arial" w:cs="Times New Roman"/>
                <w:b/>
                <w:bCs/>
                <w:spacing w:val="-2"/>
                <w:kern w:val="2"/>
                <w:sz w:val="24"/>
                <w:szCs w:val="24"/>
              </w:rPr>
              <w:t>Thành phần</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Tristearin</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Tripalmitin</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Stearic acid</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Palmitic acid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Tạp chất</w:t>
            </w:r>
          </w:p>
        </w:tc>
      </w:tr>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67"/>
              <w:jc w:val="center"/>
              <w:rPr>
                <w:rFonts w:eastAsia="Arial" w:cs="Times New Roman"/>
                <w:bCs/>
                <w:spacing w:val="-2"/>
                <w:kern w:val="2"/>
                <w:sz w:val="24"/>
                <w:szCs w:val="24"/>
              </w:rPr>
            </w:pPr>
            <w:r w:rsidRPr="00753CFE">
              <w:rPr>
                <w:rFonts w:eastAsia="Arial" w:cs="Times New Roman"/>
                <w:bCs/>
                <w:spacing w:val="-2"/>
                <w:kern w:val="2"/>
                <w:sz w:val="24"/>
                <w:szCs w:val="24"/>
              </w:rPr>
              <w:t>Phần trăm khối lượng</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cs="Times New Roman"/>
                <w:spacing w:val="-2"/>
                <w:position w:val="-10"/>
                <w:sz w:val="24"/>
                <w:szCs w:val="24"/>
              </w:rPr>
              <w:t>53,4%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cs="Times New Roman"/>
                <w:spacing w:val="-2"/>
                <w:position w:val="-10"/>
                <w:sz w:val="24"/>
                <w:szCs w:val="24"/>
              </w:rPr>
              <w:t>32,24%</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1,136%</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1,536%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11,688%</w:t>
            </w:r>
          </w:p>
        </w:tc>
      </w:tr>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6" w:firstLine="26"/>
              <w:jc w:val="center"/>
              <w:rPr>
                <w:rFonts w:eastAsia="Arial" w:cs="Times New Roman"/>
                <w:bCs/>
                <w:spacing w:val="-2"/>
                <w:kern w:val="2"/>
                <w:sz w:val="24"/>
                <w:szCs w:val="24"/>
              </w:rPr>
            </w:pPr>
            <w:r w:rsidRPr="00753CFE">
              <w:rPr>
                <w:rFonts w:eastAsia="Arial" w:cs="Times New Roman"/>
                <w:bCs/>
                <w:spacing w:val="-2"/>
                <w:kern w:val="2"/>
                <w:sz w:val="24"/>
                <w:szCs w:val="24"/>
              </w:rPr>
              <w:t xml:space="preserve">Hiệu suất phản </w:t>
            </w:r>
            <w:r w:rsidRPr="00753CFE">
              <w:rPr>
                <w:rFonts w:eastAsia="Arial" w:cs="Times New Roman"/>
                <w:bCs/>
                <w:spacing w:val="-2"/>
                <w:kern w:val="2"/>
                <w:sz w:val="24"/>
                <w:szCs w:val="24"/>
              </w:rPr>
              <w:lastRenderedPageBreak/>
              <w:t>ứng với NaOH</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lastRenderedPageBreak/>
              <w:t>90%</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88%</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100%</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p>
        </w:tc>
      </w:tr>
    </w:tbl>
    <w:p w:rsidR="00356D9D" w:rsidRPr="00753CFE" w:rsidRDefault="00356D9D">
      <w:pPr>
        <w:spacing w:line="240" w:lineRule="auto"/>
        <w:ind w:left="-284"/>
        <w:jc w:val="both"/>
        <w:rPr>
          <w:rFonts w:eastAsia="Arial" w:cs="Times New Roman"/>
          <w:spacing w:val="-2"/>
          <w:sz w:val="24"/>
          <w:szCs w:val="24"/>
        </w:rPr>
      </w:pPr>
      <w:r w:rsidRPr="00753CFE">
        <w:rPr>
          <w:rFonts w:eastAsia="Arial" w:cs="Times New Roman"/>
          <w:spacing w:val="-2"/>
          <w:sz w:val="24"/>
          <w:szCs w:val="24"/>
        </w:rPr>
        <w:lastRenderedPageBreak/>
        <w:t xml:space="preserve">   (Cho biết tạp chất không tạo ra muối của acid béo)</w:t>
      </w:r>
    </w:p>
    <w:p w:rsidR="00356D9D" w:rsidRPr="00753CFE" w:rsidRDefault="00356D9D">
      <w:pPr>
        <w:spacing w:line="240" w:lineRule="auto"/>
        <w:ind w:left="-284"/>
        <w:jc w:val="both"/>
        <w:rPr>
          <w:rFonts w:eastAsia="Arial" w:cs="Times New Roman"/>
          <w:spacing w:val="-2"/>
          <w:sz w:val="24"/>
          <w:szCs w:val="24"/>
        </w:rPr>
      </w:pPr>
      <w:r w:rsidRPr="00753CFE">
        <w:rPr>
          <w:rFonts w:eastAsia="Arial" w:cs="Times New Roman"/>
          <w:spacing w:val="-2"/>
          <w:sz w:val="24"/>
          <w:szCs w:val="24"/>
        </w:rPr>
        <w:t xml:space="preserve">Một nhà máy cần sản xuất 15000 bánh xà phòng loại 100 gam (chứa </w:t>
      </w:r>
      <w:r w:rsidRPr="00753CFE">
        <w:rPr>
          <w:rFonts w:eastAsia="Arial" w:cs="Times New Roman"/>
          <w:spacing w:val="-2"/>
          <w:position w:val="-6"/>
          <w:sz w:val="24"/>
          <w:szCs w:val="24"/>
          <w:lang w:val="vi-VN"/>
        </w:rPr>
        <w:object w:dxaOrig="516" w:dyaOrig="279">
          <v:shape id="_x0000_i1425" type="#_x0000_t75" style="width:25.8pt;height:14.25pt" o:ole="">
            <v:imagedata r:id="rId760" o:title=""/>
          </v:shape>
          <o:OLEObject Type="Embed" ProgID="Equation.DSMT4" ShapeID="_x0000_i1425" DrawAspect="Content" ObjectID="_1831897052" r:id="rId761"/>
        </w:object>
      </w:r>
      <w:r w:rsidRPr="00753CFE">
        <w:rPr>
          <w:rFonts w:eastAsia="Arial" w:cs="Times New Roman"/>
          <w:spacing w:val="-2"/>
          <w:sz w:val="24"/>
          <w:szCs w:val="24"/>
        </w:rPr>
        <w:t xml:space="preserve"> khối lượng muối sodium của các acid béo) bằng cách xà phòng hóa x kg chất béo nói trên với dung dịch NaOH. Biết trong quá trình đóng gói, lượng xà phòng bị hao hụt </w:t>
      </w:r>
      <w:r w:rsidRPr="00753CFE">
        <w:rPr>
          <w:rFonts w:eastAsia="Arial" w:cs="Times New Roman"/>
          <w:spacing w:val="-2"/>
          <w:position w:val="-6"/>
          <w:sz w:val="24"/>
          <w:szCs w:val="24"/>
          <w:lang w:val="vi-VN"/>
        </w:rPr>
        <w:object w:dxaOrig="387" w:dyaOrig="279">
          <v:shape id="_x0000_i1426" type="#_x0000_t75" style="width:19.7pt;height:14.25pt" o:ole="">
            <v:imagedata r:id="rId762" o:title=""/>
          </v:shape>
          <o:OLEObject Type="Embed" ProgID="Equation.DSMT4" ShapeID="_x0000_i1426" DrawAspect="Content" ObjectID="_1831897053" r:id="rId763"/>
        </w:object>
      </w:r>
      <w:r w:rsidRPr="00753CFE">
        <w:rPr>
          <w:rFonts w:eastAsia="Arial" w:cs="Times New Roman"/>
          <w:spacing w:val="-2"/>
          <w:sz w:val="24"/>
          <w:szCs w:val="24"/>
        </w:rPr>
        <w:t xml:space="preserve">. Tính giá trị của x.  </w:t>
      </w:r>
    </w:p>
    <w:p w:rsidR="00356D9D" w:rsidRPr="00753CFE" w:rsidRDefault="00356D9D">
      <w:pPr>
        <w:spacing w:line="240" w:lineRule="auto"/>
        <w:ind w:left="-284"/>
        <w:jc w:val="both"/>
        <w:rPr>
          <w:rFonts w:cs="Times New Roman"/>
          <w:spacing w:val="-2"/>
          <w:kern w:val="2"/>
          <w:sz w:val="24"/>
          <w:szCs w:val="24"/>
        </w:rPr>
      </w:pPr>
      <w:r w:rsidRPr="00753CFE">
        <w:rPr>
          <w:rFonts w:cs="Times New Roman"/>
          <w:b/>
          <w:spacing w:val="-2"/>
          <w:kern w:val="2"/>
          <w:sz w:val="24"/>
          <w:szCs w:val="24"/>
        </w:rPr>
        <w:t>6.2.</w:t>
      </w:r>
      <w:r w:rsidRPr="00753CFE">
        <w:rPr>
          <w:rFonts w:cs="Times New Roman"/>
          <w:spacing w:val="-2"/>
          <w:kern w:val="2"/>
          <w:sz w:val="24"/>
          <w:szCs w:val="24"/>
        </w:rPr>
        <w:t xml:space="preserve"> Benzyl acetate có mùi thơm dễ chịu và là thành phần chính trong các loại tinh dầu từ hoa nhài, nó được sử dụng rộng rãi trong ngành công nghiệp nước hoa và mỹ phẩm. </w:t>
      </w:r>
    </w:p>
    <w:p w:rsidR="00356D9D" w:rsidRPr="00753CFE" w:rsidRDefault="00356D9D">
      <w:pPr>
        <w:spacing w:line="240" w:lineRule="auto"/>
        <w:ind w:left="-284"/>
        <w:jc w:val="center"/>
        <w:rPr>
          <w:rFonts w:cs="Times New Roman"/>
          <w:spacing w:val="-2"/>
          <w:kern w:val="2"/>
          <w:sz w:val="24"/>
          <w:szCs w:val="24"/>
        </w:rPr>
      </w:pPr>
      <w:r w:rsidRPr="00753CFE">
        <w:rPr>
          <w:rFonts w:cs="Times New Roman"/>
          <w:noProof/>
          <w:spacing w:val="-2"/>
          <w:sz w:val="24"/>
          <w:szCs w:val="24"/>
        </w:rPr>
        <w:drawing>
          <wp:inline distT="0" distB="0" distL="114300" distR="114300" wp14:anchorId="5FC2D200" wp14:editId="4FFF3931">
            <wp:extent cx="1811020" cy="1213485"/>
            <wp:effectExtent l="0" t="0" r="2540" b="5715"/>
            <wp:docPr id="1126" name="Picture 19569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5695373"/>
                    <pic:cNvPicPr>
                      <a:picLocks noChangeAspect="1"/>
                    </pic:cNvPicPr>
                  </pic:nvPicPr>
                  <pic:blipFill>
                    <a:blip r:embed="rId764"/>
                    <a:stretch>
                      <a:fillRect/>
                    </a:stretch>
                  </pic:blipFill>
                  <pic:spPr>
                    <a:xfrm>
                      <a:off x="0" y="0"/>
                      <a:ext cx="1811020" cy="1213485"/>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kern w:val="2"/>
          <w:sz w:val="24"/>
          <w:szCs w:val="24"/>
        </w:rPr>
      </w:pPr>
      <w:r w:rsidRPr="00753CFE">
        <w:rPr>
          <w:rFonts w:cs="Times New Roman"/>
          <w:spacing w:val="-2"/>
          <w:kern w:val="2"/>
          <w:sz w:val="24"/>
          <w:szCs w:val="24"/>
        </w:rPr>
        <w:t xml:space="preserve">Một trong những phương pháp tổng hợp benzyl acetate đạt hiệu suất cao đã được các nhà khoa học nghiên cứu là sử dụng xúc tác nhựa trao đổi cation acid mạnh với tỷ lệ mol giữa acetic acid và benzyl alcohol là 1:1,125, trong thời gian 10 giờ ở 373 K. Thực hiện thí nghiệm này, một học sinh đã </w:t>
      </w:r>
      <w:bookmarkStart w:id="12" w:name="_Hlk177558979"/>
      <w:r w:rsidRPr="00753CFE">
        <w:rPr>
          <w:rFonts w:cs="Times New Roman"/>
          <w:spacing w:val="-2"/>
          <w:kern w:val="2"/>
          <w:sz w:val="24"/>
          <w:szCs w:val="24"/>
        </w:rPr>
        <w:t>điều chế được 22,5 gam benzyl acetate, hiệu suất của phản ứng đạt 80%. Tính thể tích acetic acid và benzyl alcohol học sinh đã sử dụng ban đầu? Biết khối lượng riêng của acetic acid là 1,049 g/cm</w:t>
      </w:r>
      <w:r w:rsidRPr="00753CFE">
        <w:rPr>
          <w:rFonts w:cs="Times New Roman"/>
          <w:spacing w:val="-2"/>
          <w:kern w:val="2"/>
          <w:sz w:val="24"/>
          <w:szCs w:val="24"/>
          <w:vertAlign w:val="superscript"/>
        </w:rPr>
        <w:t>3</w:t>
      </w:r>
      <w:r w:rsidRPr="00753CFE">
        <w:rPr>
          <w:rFonts w:cs="Times New Roman"/>
          <w:spacing w:val="-2"/>
          <w:kern w:val="2"/>
          <w:sz w:val="24"/>
          <w:szCs w:val="24"/>
        </w:rPr>
        <w:t xml:space="preserve"> và benzyl alcohol là 1,044 g/cm</w:t>
      </w:r>
      <w:r w:rsidRPr="00753CFE">
        <w:rPr>
          <w:rFonts w:cs="Times New Roman"/>
          <w:spacing w:val="-2"/>
          <w:kern w:val="2"/>
          <w:sz w:val="24"/>
          <w:szCs w:val="24"/>
          <w:vertAlign w:val="superscript"/>
        </w:rPr>
        <w:t>3</w:t>
      </w:r>
      <w:r w:rsidRPr="00753CFE">
        <w:rPr>
          <w:rFonts w:cs="Times New Roman"/>
          <w:spacing w:val="-2"/>
          <w:kern w:val="2"/>
          <w:sz w:val="24"/>
          <w:szCs w:val="24"/>
        </w:rPr>
        <w:t>.</w:t>
      </w:r>
      <w:bookmarkEnd w:id="11"/>
      <w:bookmarkEnd w:id="12"/>
    </w:p>
    <w:p w:rsidR="00356D9D" w:rsidRPr="00753CFE" w:rsidRDefault="00356D9D">
      <w:pPr>
        <w:spacing w:line="240" w:lineRule="auto"/>
        <w:ind w:left="-284"/>
        <w:jc w:val="both"/>
        <w:rPr>
          <w:rFonts w:cs="Times New Roman"/>
          <w:spacing w:val="-2"/>
          <w:sz w:val="24"/>
          <w:szCs w:val="24"/>
        </w:rPr>
      </w:pPr>
      <w:r w:rsidRPr="00753CFE">
        <w:rPr>
          <w:rFonts w:cs="Times New Roman"/>
          <w:b/>
          <w:spacing w:val="-2"/>
          <w:sz w:val="24"/>
          <w:szCs w:val="24"/>
        </w:rPr>
        <w:t>Câu 7.</w:t>
      </w:r>
      <w:r w:rsidRPr="00753CFE">
        <w:rPr>
          <w:rFonts w:cs="Times New Roman"/>
          <w:spacing w:val="-2"/>
          <w:sz w:val="24"/>
          <w:szCs w:val="24"/>
        </w:rPr>
        <w:t xml:space="preserve"> (2 điểm)</w:t>
      </w:r>
    </w:p>
    <w:p w:rsidR="00356D9D" w:rsidRPr="00753CFE" w:rsidRDefault="00356D9D">
      <w:pPr>
        <w:pStyle w:val="Vnbnnidung"/>
        <w:tabs>
          <w:tab w:val="left" w:pos="658"/>
        </w:tabs>
        <w:spacing w:line="240" w:lineRule="auto"/>
        <w:ind w:left="-284"/>
        <w:rPr>
          <w:spacing w:val="-2"/>
          <w:sz w:val="24"/>
          <w:szCs w:val="24"/>
        </w:rPr>
      </w:pPr>
      <w:r w:rsidRPr="00753CFE">
        <w:rPr>
          <w:b/>
          <w:spacing w:val="-2"/>
          <w:sz w:val="24"/>
          <w:szCs w:val="24"/>
        </w:rPr>
        <w:t>7.1.</w:t>
      </w:r>
      <w:r w:rsidRPr="00753CFE">
        <w:rPr>
          <w:spacing w:val="-2"/>
          <w:sz w:val="24"/>
          <w:szCs w:val="24"/>
        </w:rPr>
        <w:t xml:space="preserve"> </w:t>
      </w:r>
      <w:r w:rsidRPr="00753CFE">
        <w:rPr>
          <w:spacing w:val="-2"/>
          <w:sz w:val="24"/>
          <w:szCs w:val="24"/>
          <w:lang w:val="vi-VN"/>
        </w:rPr>
        <w:t>Starch nitrate là một loại bột vô định hình màu vàng nhạt, được tạo thành khi nitrate hoá tinh bột tương tự như nitrate hoá cellulose. Starch nitrate từng được sử dụng trong sản xuất lựu đạn và chất nổ trong khai thác quặng. Cũng giống như cellulose, tuỳ thuộc vào số nhóm -OH trong mắt xích của phân tử tinh bột đã tham gia phản ứng nitrate hoá, phản ứng có thể tạo 3 sản phẩm khác nhau.</w:t>
      </w:r>
    </w:p>
    <w:p w:rsidR="00356D9D" w:rsidRPr="00753CFE" w:rsidRDefault="00356D9D">
      <w:pPr>
        <w:pStyle w:val="Vnbnnidung"/>
        <w:spacing w:line="240" w:lineRule="auto"/>
        <w:ind w:left="-284"/>
        <w:rPr>
          <w:spacing w:val="-2"/>
          <w:sz w:val="24"/>
          <w:szCs w:val="24"/>
          <w:lang w:val="vi-VN"/>
        </w:rPr>
      </w:pPr>
      <w:bookmarkStart w:id="13" w:name="bookmark212"/>
      <w:bookmarkEnd w:id="13"/>
      <w:r w:rsidRPr="00753CFE">
        <w:rPr>
          <w:b/>
          <w:spacing w:val="-2"/>
          <w:sz w:val="24"/>
          <w:szCs w:val="24"/>
        </w:rPr>
        <w:t>a)</w:t>
      </w:r>
      <w:r w:rsidRPr="00753CFE">
        <w:rPr>
          <w:spacing w:val="-2"/>
          <w:sz w:val="24"/>
          <w:szCs w:val="24"/>
        </w:rPr>
        <w:t xml:space="preserve"> </w:t>
      </w:r>
      <w:r w:rsidRPr="00753CFE">
        <w:rPr>
          <w:spacing w:val="-2"/>
          <w:sz w:val="24"/>
          <w:szCs w:val="24"/>
          <w:lang w:val="vi-VN"/>
        </w:rPr>
        <w:t>Viết phương trình hoá học của các phản ứng.</w:t>
      </w:r>
    </w:p>
    <w:p w:rsidR="00356D9D" w:rsidRPr="00753CFE" w:rsidRDefault="00356D9D">
      <w:pPr>
        <w:pStyle w:val="Vnbnnidung"/>
        <w:spacing w:line="240" w:lineRule="auto"/>
        <w:ind w:left="-284"/>
        <w:rPr>
          <w:spacing w:val="-2"/>
          <w:sz w:val="24"/>
          <w:szCs w:val="24"/>
        </w:rPr>
      </w:pPr>
      <w:bookmarkStart w:id="14" w:name="bookmark213"/>
      <w:bookmarkEnd w:id="14"/>
      <w:r w:rsidRPr="00753CFE">
        <w:rPr>
          <w:b/>
          <w:spacing w:val="-2"/>
          <w:sz w:val="24"/>
          <w:szCs w:val="24"/>
        </w:rPr>
        <w:t>b)</w:t>
      </w:r>
      <w:r w:rsidRPr="00753CFE">
        <w:rPr>
          <w:spacing w:val="-2"/>
          <w:sz w:val="24"/>
          <w:szCs w:val="24"/>
        </w:rPr>
        <w:t xml:space="preserve"> </w:t>
      </w:r>
      <w:r w:rsidRPr="00753CFE">
        <w:rPr>
          <w:spacing w:val="-2"/>
          <w:sz w:val="24"/>
          <w:szCs w:val="24"/>
          <w:lang w:val="vi-VN"/>
        </w:rPr>
        <w:t xml:space="preserve">Một mẫu starch nitrate có </w:t>
      </w:r>
      <w:r w:rsidRPr="00753CFE">
        <w:rPr>
          <w:spacing w:val="-2"/>
          <w:sz w:val="24"/>
          <w:szCs w:val="24"/>
        </w:rPr>
        <w:t>phần trăm khối lượng nitrogen là</w:t>
      </w:r>
      <w:r w:rsidRPr="00753CFE">
        <w:rPr>
          <w:spacing w:val="-2"/>
          <w:sz w:val="24"/>
          <w:szCs w:val="24"/>
          <w:lang w:val="vi-VN"/>
        </w:rPr>
        <w:t xml:space="preserve"> 1</w:t>
      </w:r>
      <w:r w:rsidRPr="00753CFE">
        <w:rPr>
          <w:spacing w:val="-2"/>
          <w:sz w:val="24"/>
          <w:szCs w:val="24"/>
        </w:rPr>
        <w:t>1</w:t>
      </w:r>
      <w:r w:rsidRPr="00753CFE">
        <w:rPr>
          <w:spacing w:val="-2"/>
          <w:sz w:val="24"/>
          <w:szCs w:val="24"/>
          <w:lang w:val="vi-VN"/>
        </w:rPr>
        <w:t>,1</w:t>
      </w:r>
      <w:r w:rsidRPr="00753CFE">
        <w:rPr>
          <w:spacing w:val="-2"/>
          <w:sz w:val="24"/>
          <w:szCs w:val="24"/>
        </w:rPr>
        <w:t>1</w:t>
      </w:r>
      <w:r w:rsidRPr="00753CFE">
        <w:rPr>
          <w:spacing w:val="-2"/>
          <w:sz w:val="24"/>
          <w:szCs w:val="24"/>
          <w:lang w:val="vi-VN"/>
        </w:rPr>
        <w:t xml:space="preserve">%. </w:t>
      </w:r>
      <w:r w:rsidRPr="00753CFE">
        <w:rPr>
          <w:spacing w:val="-2"/>
          <w:sz w:val="24"/>
          <w:szCs w:val="24"/>
        </w:rPr>
        <w:t>Xác định công thức của mẫu starch nitrate này.</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spacing w:val="-2"/>
          <w:sz w:val="24"/>
          <w:szCs w:val="24"/>
        </w:rPr>
        <w:t>7.2.</w:t>
      </w:r>
      <w:r w:rsidRPr="00753CFE">
        <w:rPr>
          <w:rFonts w:cs="Times New Roman"/>
          <w:spacing w:val="-2"/>
          <w:sz w:val="24"/>
          <w:szCs w:val="24"/>
        </w:rPr>
        <w:t xml:space="preserve"> </w:t>
      </w:r>
      <w:r w:rsidRPr="00753CFE">
        <w:rPr>
          <w:rFonts w:cs="Times New Roman"/>
          <w:bCs/>
          <w:iCs/>
          <w:spacing w:val="-2"/>
          <w:sz w:val="24"/>
          <w:szCs w:val="24"/>
        </w:rPr>
        <w:t>Poly(ethylene terephtalate) là một loại polyester có thể viết tắt là PET hay PETE, được ứng dụng rộng rãi làm hộp đựng, chai nhựa, sợ polyester, … PET được điều chế từ terephtalic acid và ethylene glycol bằng phản ứng ester hoá.</w:t>
      </w:r>
    </w:p>
    <w:p w:rsidR="00356D9D" w:rsidRPr="00753CFE" w:rsidRDefault="00356D9D">
      <w:pPr>
        <w:tabs>
          <w:tab w:val="left" w:pos="283"/>
          <w:tab w:val="left" w:pos="2835"/>
          <w:tab w:val="left" w:pos="5386"/>
          <w:tab w:val="left" w:pos="7937"/>
        </w:tabs>
        <w:spacing w:line="240" w:lineRule="auto"/>
        <w:ind w:left="-284"/>
        <w:jc w:val="center"/>
        <w:rPr>
          <w:rFonts w:cs="Times New Roman"/>
          <w:bCs/>
          <w:iCs/>
          <w:spacing w:val="-2"/>
          <w:sz w:val="24"/>
          <w:szCs w:val="24"/>
        </w:rPr>
      </w:pPr>
      <w:r w:rsidRPr="00753CFE">
        <w:rPr>
          <w:rFonts w:cs="Times New Roman"/>
          <w:noProof/>
          <w:spacing w:val="-2"/>
          <w:sz w:val="24"/>
          <w:szCs w:val="24"/>
        </w:rPr>
        <w:drawing>
          <wp:inline distT="0" distB="0" distL="114300" distR="114300" wp14:anchorId="0D41FBEC" wp14:editId="376A4E86">
            <wp:extent cx="5068570" cy="882650"/>
            <wp:effectExtent l="0" t="0" r="6350" b="1270"/>
            <wp:docPr id="1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pic:cNvPicPr>
                  </pic:nvPicPr>
                  <pic:blipFill>
                    <a:blip r:embed="rId765"/>
                    <a:stretch>
                      <a:fillRect/>
                    </a:stretch>
                  </pic:blipFill>
                  <pic:spPr>
                    <a:xfrm>
                      <a:off x="0" y="0"/>
                      <a:ext cx="5068570" cy="882650"/>
                    </a:xfrm>
                    <a:prstGeom prst="rect">
                      <a:avLst/>
                    </a:prstGeom>
                    <a:noFill/>
                    <a:ln>
                      <a:noFill/>
                    </a:ln>
                  </pic:spPr>
                </pic:pic>
              </a:graphicData>
            </a:graphic>
          </wp:inline>
        </w:drawing>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vertAlign w:val="subscript"/>
        </w:rPr>
      </w:pPr>
      <w:r w:rsidRPr="00753CFE">
        <w:rPr>
          <w:rFonts w:cs="Times New Roman"/>
          <w:b/>
          <w:bCs/>
          <w:iCs/>
          <w:spacing w:val="-2"/>
          <w:sz w:val="24"/>
          <w:szCs w:val="24"/>
        </w:rPr>
        <w:t>a)</w:t>
      </w:r>
      <w:r w:rsidRPr="00753CFE">
        <w:rPr>
          <w:rFonts w:cs="Times New Roman"/>
          <w:bCs/>
          <w:iCs/>
          <w:spacing w:val="-2"/>
          <w:sz w:val="24"/>
          <w:szCs w:val="24"/>
        </w:rPr>
        <w:t xml:space="preserve"> Viết phương trình phản ứng hoá học của phản ứng điều chế PET từ các monomer tương ứng. Phản ứng thuộc loại trùng hợp hay trùng ngưng?</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bCs/>
          <w:iCs/>
          <w:spacing w:val="-2"/>
          <w:sz w:val="24"/>
          <w:szCs w:val="24"/>
        </w:rPr>
        <w:t>b)</w:t>
      </w:r>
      <w:r w:rsidRPr="00753CFE">
        <w:rPr>
          <w:rFonts w:cs="Times New Roman"/>
          <w:bCs/>
          <w:iCs/>
          <w:spacing w:val="-2"/>
          <w:sz w:val="24"/>
          <w:szCs w:val="24"/>
        </w:rPr>
        <w:t xml:space="preserve"> Em hãy cho biết PET thuộc loại nhựa nhiệt rắn hay nhiệt dẻo và có thể tái chế được hay không?</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bCs/>
          <w:iCs/>
          <w:spacing w:val="-2"/>
          <w:sz w:val="24"/>
          <w:szCs w:val="24"/>
        </w:rPr>
        <w:t>c)</w:t>
      </w:r>
      <w:r w:rsidRPr="00753CFE">
        <w:rPr>
          <w:rFonts w:cs="Times New Roman"/>
          <w:bCs/>
          <w:iCs/>
          <w:spacing w:val="-2"/>
          <w:sz w:val="24"/>
          <w:szCs w:val="24"/>
        </w:rPr>
        <w:t xml:space="preserve"> Để giảm thiểu tác động tới môi trường, ethylene glycol trước đây được sản xuất từ ethylene có nguồn gốc dầu mỏ được thay thế bằng ethylene sản xuất từ ethanol sinh học (có nguồn gốc từ đường mía). Nhựa PET thu được theo phương pháp này được gọi là nhựa PET sinh học (Bio – PET). Viết phương trình phản ứng hoá học xảy ra trong quá trình điều chế ethylene glycol từ đường mía. </w:t>
      </w:r>
    </w:p>
    <w:p w:rsidR="00356D9D" w:rsidRPr="00753CFE" w:rsidRDefault="00356D9D">
      <w:pPr>
        <w:pStyle w:val="Vnbnnidung"/>
        <w:spacing w:line="240" w:lineRule="auto"/>
        <w:ind w:left="-284"/>
        <w:rPr>
          <w:spacing w:val="-2"/>
          <w:sz w:val="24"/>
          <w:szCs w:val="24"/>
        </w:rPr>
      </w:pPr>
      <w:r w:rsidRPr="00753CFE">
        <w:rPr>
          <w:b/>
          <w:spacing w:val="-2"/>
          <w:sz w:val="24"/>
          <w:szCs w:val="24"/>
        </w:rPr>
        <w:t>Câu 8.</w:t>
      </w:r>
      <w:r w:rsidRPr="00753CFE">
        <w:rPr>
          <w:spacing w:val="-2"/>
          <w:sz w:val="24"/>
          <w:szCs w:val="24"/>
        </w:rPr>
        <w:t xml:space="preserve"> (2 điểm) </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bCs/>
          <w:iCs/>
          <w:spacing w:val="-2"/>
          <w:sz w:val="24"/>
          <w:szCs w:val="24"/>
        </w:rPr>
        <w:t>8.1.</w:t>
      </w:r>
      <w:r w:rsidRPr="00753CFE">
        <w:rPr>
          <w:rFonts w:cs="Times New Roman"/>
          <w:bCs/>
          <w:iCs/>
          <w:spacing w:val="-2"/>
          <w:sz w:val="24"/>
          <w:szCs w:val="24"/>
        </w:rPr>
        <w:t xml:space="preserve"> </w:t>
      </w:r>
      <w:r w:rsidRPr="00753CFE">
        <w:rPr>
          <w:rFonts w:cs="Times New Roman"/>
          <w:spacing w:val="-2"/>
          <w:sz w:val="24"/>
          <w:szCs w:val="24"/>
          <w:lang w:val="pt-BR"/>
        </w:rPr>
        <w:t>Glutamic acid có vai trò quan trọng trong quá trình xây dựng cấu trúc tế bào của con người. Ngoài ra, muối monosodium glutamate còn được dùng chế biến gia vị thức ăn (bột ngọt hay mì chính). Glutamic acid có điểm đẳng điện pI = 3,</w:t>
      </w:r>
      <w:r w:rsidRPr="00753CFE">
        <w:rPr>
          <w:rFonts w:cs="Times New Roman"/>
          <w:spacing w:val="-2"/>
          <w:sz w:val="24"/>
          <w:szCs w:val="24"/>
          <w:lang w:val="vi-VN"/>
        </w:rPr>
        <w:t>08</w:t>
      </w:r>
      <w:r w:rsidRPr="00753CFE">
        <w:rPr>
          <w:rFonts w:cs="Times New Roman"/>
          <w:spacing w:val="-2"/>
          <w:sz w:val="24"/>
          <w:szCs w:val="24"/>
          <w:lang w:val="pt-BR"/>
        </w:rPr>
        <w:t xml:space="preserve"> (pI là giá trị pH mà khi đó amino acid có nồng độ ion lưỡng cực là cực đại</w:t>
      </w:r>
      <w:r w:rsidRPr="00753CFE">
        <w:rPr>
          <w:rFonts w:cs="Times New Roman"/>
          <w:spacing w:val="-2"/>
          <w:sz w:val="24"/>
          <w:szCs w:val="24"/>
          <w:lang w:val="vi-VN"/>
        </w:rPr>
        <w:t>)</w:t>
      </w:r>
      <w:r w:rsidRPr="00753CFE">
        <w:rPr>
          <w:rFonts w:cs="Times New Roman"/>
          <w:spacing w:val="-2"/>
          <w:sz w:val="24"/>
          <w:szCs w:val="24"/>
          <w:lang w:val="pt-BR"/>
        </w:rPr>
        <w:t xml:space="preserve">. </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lang w:val="pt-BR"/>
        </w:rPr>
        <w:t>a)</w:t>
      </w:r>
      <w:r w:rsidRPr="00753CFE">
        <w:rPr>
          <w:rFonts w:cs="Times New Roman"/>
          <w:spacing w:val="-2"/>
          <w:sz w:val="24"/>
          <w:szCs w:val="24"/>
          <w:lang w:val="pt-BR"/>
        </w:rPr>
        <w:t xml:space="preserve"> Viết công thức cấu tạo dạng ion tồn tại chủ yếu ở pH = 3,</w:t>
      </w:r>
      <w:r w:rsidRPr="00753CFE">
        <w:rPr>
          <w:rFonts w:cs="Times New Roman"/>
          <w:spacing w:val="-2"/>
          <w:sz w:val="24"/>
          <w:szCs w:val="24"/>
          <w:lang w:val="vi-VN"/>
        </w:rPr>
        <w:t>08</w:t>
      </w:r>
      <w:r w:rsidRPr="00753CFE">
        <w:rPr>
          <w:rFonts w:cs="Times New Roman"/>
          <w:spacing w:val="-2"/>
          <w:sz w:val="24"/>
          <w:szCs w:val="24"/>
        </w:rPr>
        <w:t xml:space="preserve"> của </w:t>
      </w:r>
      <w:r w:rsidRPr="00753CFE">
        <w:rPr>
          <w:rFonts w:cs="Times New Roman"/>
          <w:spacing w:val="-2"/>
          <w:sz w:val="24"/>
          <w:szCs w:val="24"/>
          <w:lang w:val="pt-BR"/>
        </w:rPr>
        <w:t>glutamic acid.</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lang w:val="pt-BR"/>
        </w:rPr>
        <w:t>b)</w:t>
      </w:r>
      <w:r w:rsidRPr="00753CFE">
        <w:rPr>
          <w:rFonts w:cs="Times New Roman"/>
          <w:spacing w:val="-2"/>
          <w:sz w:val="24"/>
          <w:szCs w:val="24"/>
          <w:lang w:val="pt-BR"/>
        </w:rPr>
        <w:t xml:space="preserve"> </w:t>
      </w:r>
      <w:r w:rsidRPr="00753CFE">
        <w:rPr>
          <w:rFonts w:cs="Times New Roman"/>
          <w:spacing w:val="-2"/>
          <w:sz w:val="24"/>
          <w:szCs w:val="24"/>
          <w:lang w:val="vi-VN"/>
        </w:rPr>
        <w:t xml:space="preserve">Đặt hỗn hợp các amino acid gồm </w:t>
      </w:r>
      <w:r w:rsidRPr="00753CFE">
        <w:rPr>
          <w:rFonts w:cs="Times New Roman"/>
          <w:spacing w:val="-2"/>
          <w:sz w:val="24"/>
          <w:szCs w:val="24"/>
          <w:lang w:val="pt-BR"/>
        </w:rPr>
        <w:t>glutamic acid</w:t>
      </w:r>
      <w:r w:rsidRPr="00753CFE">
        <w:rPr>
          <w:rFonts w:cs="Times New Roman"/>
          <w:spacing w:val="-2"/>
          <w:sz w:val="24"/>
          <w:szCs w:val="24"/>
          <w:lang w:val="vi-VN"/>
        </w:rPr>
        <w:t>, alanine</w:t>
      </w:r>
      <w:r w:rsidRPr="00753CFE">
        <w:rPr>
          <w:rFonts w:cs="Times New Roman"/>
          <w:spacing w:val="-2"/>
          <w:sz w:val="24"/>
          <w:szCs w:val="24"/>
          <w:lang w:val="pt-BR"/>
        </w:rPr>
        <w:t xml:space="preserve"> (pI = </w:t>
      </w:r>
      <w:r w:rsidRPr="00753CFE">
        <w:rPr>
          <w:rFonts w:cs="Times New Roman"/>
          <w:spacing w:val="-2"/>
          <w:sz w:val="24"/>
          <w:szCs w:val="24"/>
          <w:lang w:val="vi-VN"/>
        </w:rPr>
        <w:t>6,11</w:t>
      </w:r>
      <w:r w:rsidRPr="00753CFE">
        <w:rPr>
          <w:rFonts w:cs="Times New Roman"/>
          <w:spacing w:val="-2"/>
          <w:sz w:val="24"/>
          <w:szCs w:val="24"/>
          <w:lang w:val="pt-BR"/>
        </w:rPr>
        <w:t>)</w:t>
      </w:r>
      <w:r w:rsidRPr="00753CFE">
        <w:rPr>
          <w:rFonts w:cs="Times New Roman"/>
          <w:spacing w:val="-2"/>
          <w:sz w:val="24"/>
          <w:szCs w:val="24"/>
          <w:lang w:val="vi-VN"/>
        </w:rPr>
        <w:t xml:space="preserve"> </w:t>
      </w:r>
      <w:r w:rsidRPr="00753CFE">
        <w:rPr>
          <w:rFonts w:cs="Times New Roman"/>
          <w:spacing w:val="-2"/>
          <w:sz w:val="24"/>
          <w:szCs w:val="24"/>
          <w:lang w:val="pt-BR"/>
        </w:rPr>
        <w:t>và lysine (pI = 9,7</w:t>
      </w:r>
      <w:r w:rsidRPr="00753CFE">
        <w:rPr>
          <w:rFonts w:cs="Times New Roman"/>
          <w:spacing w:val="-2"/>
          <w:sz w:val="24"/>
          <w:szCs w:val="24"/>
          <w:lang w:val="vi-VN"/>
        </w:rPr>
        <w:t>4</w:t>
      </w:r>
      <w:r w:rsidRPr="00753CFE">
        <w:rPr>
          <w:rFonts w:cs="Times New Roman"/>
          <w:spacing w:val="-2"/>
          <w:sz w:val="24"/>
          <w:szCs w:val="24"/>
          <w:lang w:val="pt-BR"/>
        </w:rPr>
        <w:t>)</w:t>
      </w:r>
      <w:r w:rsidRPr="00753CFE">
        <w:rPr>
          <w:rFonts w:cs="Times New Roman"/>
          <w:spacing w:val="-2"/>
          <w:sz w:val="24"/>
          <w:szCs w:val="24"/>
          <w:lang w:val="vi-VN"/>
        </w:rPr>
        <w:t xml:space="preserve"> ở </w:t>
      </w:r>
      <w:r w:rsidRPr="00753CFE">
        <w:rPr>
          <w:rFonts w:cs="Times New Roman"/>
          <w:spacing w:val="-2"/>
          <w:sz w:val="24"/>
          <w:szCs w:val="24"/>
          <w:lang w:val="pt-BR"/>
        </w:rPr>
        <w:t>pH = 6</w:t>
      </w:r>
      <w:r w:rsidRPr="00753CFE">
        <w:rPr>
          <w:rFonts w:cs="Times New Roman"/>
          <w:spacing w:val="-2"/>
          <w:sz w:val="24"/>
          <w:szCs w:val="24"/>
          <w:lang w:val="vi-VN"/>
        </w:rPr>
        <w:t xml:space="preserve"> vào trong một điện trường</w:t>
      </w:r>
      <w:r w:rsidRPr="00753CFE">
        <w:rPr>
          <w:rFonts w:cs="Times New Roman"/>
          <w:spacing w:val="-2"/>
          <w:sz w:val="24"/>
          <w:szCs w:val="24"/>
        </w:rPr>
        <w:t xml:space="preserve"> (hình bên dưới)</w:t>
      </w:r>
      <w:r w:rsidRPr="00753CFE">
        <w:rPr>
          <w:rFonts w:cs="Times New Roman"/>
          <w:spacing w:val="-2"/>
          <w:sz w:val="24"/>
          <w:szCs w:val="24"/>
          <w:lang w:val="vi-VN"/>
        </w:rPr>
        <w:t xml:space="preserve"> thì có hiện tượng gì xảy ra? Giải thích.</w:t>
      </w:r>
    </w:p>
    <w:p w:rsidR="00356D9D" w:rsidRPr="00753CFE" w:rsidRDefault="00356D9D">
      <w:pPr>
        <w:spacing w:line="240" w:lineRule="auto"/>
        <w:ind w:left="-284"/>
        <w:jc w:val="center"/>
        <w:rPr>
          <w:rFonts w:cs="Times New Roman"/>
          <w:spacing w:val="-2"/>
          <w:sz w:val="24"/>
          <w:szCs w:val="24"/>
        </w:rPr>
      </w:pPr>
      <w:r w:rsidRPr="00753CFE">
        <w:rPr>
          <w:rFonts w:cs="Times New Roman"/>
          <w:noProof/>
          <w:sz w:val="24"/>
          <w:szCs w:val="24"/>
        </w:rPr>
        <w:lastRenderedPageBreak/>
        <w:drawing>
          <wp:inline distT="0" distB="0" distL="114300" distR="114300" wp14:anchorId="04533097" wp14:editId="067BD665">
            <wp:extent cx="3716655" cy="1664335"/>
            <wp:effectExtent l="0" t="0" r="1905" b="12065"/>
            <wp:docPr id="1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766"/>
                    <a:stretch>
                      <a:fillRect/>
                    </a:stretch>
                  </pic:blipFill>
                  <pic:spPr>
                    <a:xfrm>
                      <a:off x="0" y="0"/>
                      <a:ext cx="3716655" cy="1664335"/>
                    </a:xfrm>
                    <a:prstGeom prst="rect">
                      <a:avLst/>
                    </a:prstGeom>
                    <a:noFill/>
                    <a:ln>
                      <a:noFill/>
                    </a:ln>
                  </pic:spPr>
                </pic:pic>
              </a:graphicData>
            </a:graphic>
          </wp:inline>
        </w:drawing>
      </w:r>
    </w:p>
    <w:p w:rsidR="00356D9D" w:rsidRPr="00753CFE" w:rsidRDefault="00356D9D">
      <w:pPr>
        <w:spacing w:line="240" w:lineRule="auto"/>
        <w:ind w:left="-284"/>
        <w:jc w:val="both"/>
        <w:outlineLvl w:val="0"/>
        <w:rPr>
          <w:rFonts w:cs="Times New Roman"/>
          <w:spacing w:val="-4"/>
          <w:sz w:val="24"/>
          <w:szCs w:val="24"/>
        </w:rPr>
      </w:pPr>
      <w:r w:rsidRPr="00753CFE">
        <w:rPr>
          <w:rFonts w:cs="Times New Roman"/>
          <w:noProof/>
          <w:sz w:val="24"/>
          <w:szCs w:val="24"/>
        </w:rPr>
        <w:drawing>
          <wp:anchor distT="0" distB="0" distL="114300" distR="114300" simplePos="0" relativeHeight="251761152" behindDoc="1" locked="0" layoutInCell="1" allowOverlap="1" wp14:anchorId="57DC8362" wp14:editId="41A92443">
            <wp:simplePos x="0" y="0"/>
            <wp:positionH relativeFrom="column">
              <wp:posOffset>2578100</wp:posOffset>
            </wp:positionH>
            <wp:positionV relativeFrom="paragraph">
              <wp:posOffset>36195</wp:posOffset>
            </wp:positionV>
            <wp:extent cx="3609975" cy="1950720"/>
            <wp:effectExtent l="0" t="0" r="1905" b="0"/>
            <wp:wrapTight wrapText="bothSides">
              <wp:wrapPolygon edited="0">
                <wp:start x="0" y="0"/>
                <wp:lineTo x="0" y="21431"/>
                <wp:lineTo x="21520" y="21431"/>
                <wp:lineTo x="21520" y="0"/>
                <wp:lineTo x="0" y="0"/>
              </wp:wrapPolygon>
            </wp:wrapTight>
            <wp:docPr id="1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67"/>
                    <a:stretch>
                      <a:fillRect/>
                    </a:stretch>
                  </pic:blipFill>
                  <pic:spPr>
                    <a:xfrm>
                      <a:off x="0" y="0"/>
                      <a:ext cx="3609975" cy="1950720"/>
                    </a:xfrm>
                    <a:prstGeom prst="rect">
                      <a:avLst/>
                    </a:prstGeom>
                    <a:noFill/>
                    <a:ln>
                      <a:noFill/>
                    </a:ln>
                  </pic:spPr>
                </pic:pic>
              </a:graphicData>
            </a:graphic>
          </wp:anchor>
        </w:drawing>
      </w:r>
      <w:r w:rsidRPr="00753CFE">
        <w:rPr>
          <w:rFonts w:cs="Times New Roman"/>
          <w:b/>
          <w:spacing w:val="-2"/>
          <w:kern w:val="36"/>
          <w:sz w:val="24"/>
          <w:szCs w:val="24"/>
        </w:rPr>
        <w:t xml:space="preserve">8.2. </w:t>
      </w:r>
      <w:r w:rsidRPr="00753CFE">
        <w:rPr>
          <w:rFonts w:cs="Times New Roman"/>
          <w:spacing w:val="-4"/>
          <w:sz w:val="24"/>
          <w:szCs w:val="24"/>
        </w:rPr>
        <w:t xml:space="preserve">Glucosamine hydrochloride được sản suất từ chitin trong vỏ tôm. Glucosamine hydrochloride </w:t>
      </w:r>
      <w:r w:rsidRPr="00753CFE">
        <w:rPr>
          <w:rFonts w:cs="Times New Roman"/>
          <w:spacing w:val="-4"/>
          <w:sz w:val="24"/>
          <w:szCs w:val="24"/>
          <w:shd w:val="clear" w:color="auto" w:fill="FFFFFF"/>
        </w:rPr>
        <w:t>là sản phẩm hỗ trợ giảm các triệu chứng viêm, đau thoái hóa khớp, mạnh gân cốt, tăng tiết chất nhờn khớp, giúp bảo vệ sụn khớp.</w:t>
      </w:r>
      <w:r w:rsidRPr="00753CFE">
        <w:rPr>
          <w:rFonts w:cs="Times New Roman"/>
          <w:spacing w:val="-4"/>
          <w:sz w:val="24"/>
          <w:szCs w:val="24"/>
        </w:rPr>
        <w:t xml:space="preserve"> </w:t>
      </w:r>
    </w:p>
    <w:p w:rsidR="00356D9D" w:rsidRPr="00753CFE" w:rsidRDefault="00356D9D">
      <w:pPr>
        <w:spacing w:line="240" w:lineRule="auto"/>
        <w:ind w:left="-284"/>
        <w:jc w:val="both"/>
        <w:outlineLvl w:val="0"/>
        <w:rPr>
          <w:rFonts w:cs="Times New Roman"/>
          <w:spacing w:val="-4"/>
          <w:sz w:val="24"/>
          <w:szCs w:val="24"/>
        </w:rPr>
      </w:pPr>
      <w:r w:rsidRPr="00753CFE">
        <w:rPr>
          <w:rFonts w:cs="Times New Roman"/>
          <w:spacing w:val="-4"/>
          <w:sz w:val="24"/>
          <w:szCs w:val="24"/>
        </w:rPr>
        <w:t>Glucosamine hydrochloride được chuyển hóa từ chitin trong vỏ tôm theo sơ đồ (hình bên). Nếu tận dụng vỏ tôm bóc từ các nhà máy chế biến thủy, hải sản để xuất 1000 hộp thuốc có chứa 10 vỉ thuốc, mỗi vỉ chứa 12 viên, với hàm lượng glucosamine hydrochloride là 1500mg/viên, thì cần sử dụng bao nhiêu kg vỏ tôm? (</w:t>
      </w:r>
      <w:r w:rsidRPr="00753CFE">
        <w:rPr>
          <w:rFonts w:cs="Times New Roman"/>
          <w:spacing w:val="-4"/>
          <w:sz w:val="24"/>
          <w:szCs w:val="24"/>
          <w:shd w:val="clear" w:color="auto" w:fill="FFFFFF"/>
        </w:rPr>
        <w:t xml:space="preserve">Biết vỏ tôm chứa 28% chitin, hiệu suất điều chế </w:t>
      </w:r>
      <w:r w:rsidRPr="00753CFE">
        <w:rPr>
          <w:rFonts w:cs="Times New Roman"/>
          <w:spacing w:val="-4"/>
          <w:sz w:val="24"/>
          <w:szCs w:val="24"/>
        </w:rPr>
        <w:t>Glucosamine hydrochloride</w:t>
      </w:r>
      <w:r w:rsidRPr="00753CFE">
        <w:rPr>
          <w:rFonts w:cs="Times New Roman"/>
          <w:spacing w:val="-4"/>
          <w:sz w:val="24"/>
          <w:szCs w:val="24"/>
          <w:shd w:val="clear" w:color="auto" w:fill="FFFFFF"/>
        </w:rPr>
        <w:t xml:space="preserve"> từ chitin đạt 40%).</w:t>
      </w:r>
    </w:p>
    <w:p w:rsidR="00356D9D" w:rsidRPr="00753CFE" w:rsidRDefault="00356D9D">
      <w:pPr>
        <w:spacing w:line="240" w:lineRule="auto"/>
        <w:ind w:left="-284"/>
        <w:jc w:val="both"/>
        <w:rPr>
          <w:rFonts w:cs="Times New Roman"/>
          <w:spacing w:val="-2"/>
          <w:sz w:val="24"/>
          <w:szCs w:val="24"/>
        </w:rPr>
      </w:pPr>
      <w:r w:rsidRPr="00753CFE">
        <w:rPr>
          <w:rFonts w:cs="Times New Roman"/>
          <w:b/>
          <w:spacing w:val="-2"/>
          <w:sz w:val="24"/>
          <w:szCs w:val="24"/>
        </w:rPr>
        <w:t>Câu 9.</w:t>
      </w:r>
      <w:r w:rsidRPr="00753CFE">
        <w:rPr>
          <w:rFonts w:cs="Times New Roman"/>
          <w:spacing w:val="-2"/>
          <w:sz w:val="24"/>
          <w:szCs w:val="24"/>
        </w:rPr>
        <w:t xml:space="preserve"> (2 điểm) </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Cumene (isopropylbenzene) là một arene ở thể lỏng trong điều kiện thường, có mùi dễ chịu. Cumene được sản xuất từ quá trình chưng cất nhựa than đá và các phân đoạn dầu mỏ hoặc bằng cách alkyl hoá benzene với propene, xúc tác là acid. Khoảng 95% cumene được sử dụng làm chất trung gian trong sản xuất phenol và acetone. Một lượng nhỏ được sử dụng trong pha chế xăng và là thành phần của nhiên liệu hàng không có chỉ số octane cao. Cumene được thải ra từ quá trình đốt cháy không hoàn toàn nhiên liệu hoá thạch từ các phương tiện giao thông, dầu tràn, vận chuyển và phân phối nhiên liệu hoá thạch hoặc bốc hơi từ các trạm xăng. Thống kê một số nguồn sản sinh cumene trong đời sống, sinh hoạt, sản xuất được thể hiện trong bảng sau:</w:t>
      </w:r>
    </w:p>
    <w:p w:rsidR="00356D9D" w:rsidRPr="00753CFE" w:rsidRDefault="00356D9D">
      <w:pPr>
        <w:spacing w:line="240" w:lineRule="auto"/>
        <w:ind w:left="-284"/>
        <w:jc w:val="both"/>
        <w:rPr>
          <w:rFonts w:cs="Times New Roman"/>
          <w:spacing w:val="-2"/>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693"/>
        <w:gridCol w:w="3685"/>
      </w:tblGrid>
      <w:tr w:rsidR="00356D9D" w:rsidRPr="00753CFE">
        <w:tc>
          <w:tcPr>
            <w:tcW w:w="2836" w:type="dxa"/>
            <w:shd w:val="clear" w:color="auto" w:fill="auto"/>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Nguồn</w:t>
            </w:r>
          </w:p>
        </w:tc>
        <w:tc>
          <w:tcPr>
            <w:tcW w:w="2693" w:type="dxa"/>
            <w:shd w:val="clear" w:color="auto" w:fill="auto"/>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Tỉ lệ phát thải</w:t>
            </w:r>
          </w:p>
        </w:tc>
        <w:tc>
          <w:tcPr>
            <w:tcW w:w="3685" w:type="dxa"/>
            <w:shd w:val="clear" w:color="auto" w:fill="auto"/>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Ghi chú</w:t>
            </w:r>
          </w:p>
        </w:tc>
      </w:tr>
      <w:tr w:rsidR="00356D9D" w:rsidRPr="00753CFE">
        <w:tc>
          <w:tcPr>
            <w:tcW w:w="2836" w:type="dxa"/>
            <w:vMerge w:val="restart"/>
            <w:shd w:val="clear" w:color="auto" w:fill="auto"/>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Sản xuất</w:t>
            </w:r>
          </w:p>
        </w:tc>
        <w:tc>
          <w:tcPr>
            <w:tcW w:w="2693" w:type="dxa"/>
            <w:shd w:val="clear" w:color="auto" w:fill="auto"/>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0,08 kg/tấn cumene</w:t>
            </w:r>
          </w:p>
        </w:tc>
        <w:tc>
          <w:tcPr>
            <w:tcW w:w="3685" w:type="dxa"/>
            <w:shd w:val="clear" w:color="auto" w:fill="auto"/>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Được kiểm soát</w:t>
            </w:r>
          </w:p>
        </w:tc>
      </w:tr>
      <w:tr w:rsidR="00356D9D" w:rsidRPr="00753CFE">
        <w:tc>
          <w:tcPr>
            <w:tcW w:w="2836" w:type="dxa"/>
            <w:vMerge/>
            <w:shd w:val="clear" w:color="auto" w:fill="auto"/>
          </w:tcPr>
          <w:p w:rsidR="00356D9D" w:rsidRPr="00753CFE" w:rsidRDefault="00356D9D">
            <w:pPr>
              <w:spacing w:line="240" w:lineRule="auto"/>
              <w:ind w:left="-284"/>
              <w:jc w:val="center"/>
              <w:rPr>
                <w:rFonts w:cs="Times New Roman"/>
                <w:spacing w:val="-2"/>
                <w:sz w:val="24"/>
                <w:szCs w:val="24"/>
              </w:rPr>
            </w:pPr>
          </w:p>
        </w:tc>
        <w:tc>
          <w:tcPr>
            <w:tcW w:w="2693" w:type="dxa"/>
            <w:shd w:val="clear" w:color="auto" w:fill="auto"/>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0,27 kg/tấn cumene</w:t>
            </w:r>
          </w:p>
        </w:tc>
        <w:tc>
          <w:tcPr>
            <w:tcW w:w="3685" w:type="dxa"/>
            <w:shd w:val="clear" w:color="auto" w:fill="auto"/>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Không được kiểm soát</w:t>
            </w:r>
          </w:p>
        </w:tc>
      </w:tr>
      <w:tr w:rsidR="00356D9D" w:rsidRPr="00753CFE">
        <w:tc>
          <w:tcPr>
            <w:tcW w:w="2836" w:type="dxa"/>
            <w:vMerge w:val="restart"/>
            <w:shd w:val="clear" w:color="auto" w:fill="auto"/>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Xe chạy động cơ xăng</w:t>
            </w:r>
          </w:p>
        </w:tc>
        <w:tc>
          <w:tcPr>
            <w:tcW w:w="2693" w:type="dxa"/>
            <w:shd w:val="clear" w:color="auto" w:fill="auto"/>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0,0002 – 0,0009 g/km</w:t>
            </w:r>
          </w:p>
        </w:tc>
        <w:tc>
          <w:tcPr>
            <w:tcW w:w="3685" w:type="dxa"/>
            <w:shd w:val="clear" w:color="auto" w:fill="auto"/>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Có bộ chuyển đổi xúc tác</w:t>
            </w:r>
          </w:p>
        </w:tc>
      </w:tr>
      <w:tr w:rsidR="00356D9D" w:rsidRPr="00753CFE">
        <w:tc>
          <w:tcPr>
            <w:tcW w:w="2836" w:type="dxa"/>
            <w:vMerge/>
            <w:shd w:val="clear" w:color="auto" w:fill="auto"/>
          </w:tcPr>
          <w:p w:rsidR="00356D9D" w:rsidRPr="00753CFE" w:rsidRDefault="00356D9D">
            <w:pPr>
              <w:spacing w:line="240" w:lineRule="auto"/>
              <w:ind w:left="-284"/>
              <w:jc w:val="center"/>
              <w:rPr>
                <w:rFonts w:cs="Times New Roman"/>
                <w:spacing w:val="-2"/>
                <w:sz w:val="24"/>
                <w:szCs w:val="24"/>
              </w:rPr>
            </w:pPr>
          </w:p>
        </w:tc>
        <w:tc>
          <w:tcPr>
            <w:tcW w:w="2693" w:type="dxa"/>
            <w:shd w:val="clear" w:color="auto" w:fill="auto"/>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0,002g/km</w:t>
            </w:r>
          </w:p>
        </w:tc>
        <w:tc>
          <w:tcPr>
            <w:tcW w:w="3685" w:type="dxa"/>
            <w:shd w:val="clear" w:color="auto" w:fill="auto"/>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Không có bộ chuyển đổi xúc tác</w:t>
            </w:r>
          </w:p>
        </w:tc>
      </w:tr>
    </w:tbl>
    <w:p w:rsidR="00356D9D" w:rsidRPr="00753CFE" w:rsidRDefault="00356D9D">
      <w:pPr>
        <w:tabs>
          <w:tab w:val="left" w:pos="200"/>
          <w:tab w:val="left" w:pos="2700"/>
          <w:tab w:val="left" w:pos="5200"/>
          <w:tab w:val="left" w:pos="7700"/>
        </w:tabs>
        <w:spacing w:line="240" w:lineRule="auto"/>
        <w:ind w:left="-284"/>
        <w:jc w:val="both"/>
        <w:rPr>
          <w:rFonts w:cs="Times New Roman"/>
          <w:bCs/>
          <w:spacing w:val="-2"/>
          <w:sz w:val="24"/>
          <w:szCs w:val="24"/>
          <w:lang w:val="vi-VN"/>
        </w:rPr>
      </w:pPr>
      <w:r w:rsidRPr="00753CFE">
        <w:rPr>
          <w:rFonts w:cs="Times New Roman"/>
          <w:b/>
          <w:spacing w:val="-2"/>
          <w:sz w:val="24"/>
          <w:szCs w:val="24"/>
          <w:lang w:val="vi-VN"/>
        </w:rPr>
        <w:t>a</w:t>
      </w:r>
      <w:r w:rsidRPr="00753CFE">
        <w:rPr>
          <w:rFonts w:cs="Times New Roman"/>
          <w:b/>
          <w:spacing w:val="-2"/>
          <w:sz w:val="24"/>
          <w:szCs w:val="24"/>
        </w:rPr>
        <w:t>)</w:t>
      </w:r>
      <w:r w:rsidRPr="00753CFE">
        <w:rPr>
          <w:rFonts w:cs="Times New Roman"/>
          <w:spacing w:val="-2"/>
          <w:sz w:val="24"/>
          <w:szCs w:val="24"/>
        </w:rPr>
        <w:t xml:space="preserve"> Bộ chuyển đổi xúc tác trong động cơ xăng có khả năng giảm thiểu tối đa bao nhiêu phần trăm cumene so với trường hợp không có bộ chuyển đổi xúc tác?</w:t>
      </w:r>
    </w:p>
    <w:p w:rsidR="00356D9D" w:rsidRPr="00753CFE" w:rsidRDefault="00356D9D">
      <w:pPr>
        <w:tabs>
          <w:tab w:val="left" w:pos="200"/>
          <w:tab w:val="left" w:pos="2700"/>
          <w:tab w:val="left" w:pos="5200"/>
          <w:tab w:val="left" w:pos="7700"/>
        </w:tabs>
        <w:spacing w:line="240" w:lineRule="auto"/>
        <w:ind w:left="-284"/>
        <w:jc w:val="both"/>
        <w:rPr>
          <w:rFonts w:cs="Times New Roman"/>
          <w:spacing w:val="-2"/>
          <w:sz w:val="24"/>
          <w:szCs w:val="24"/>
        </w:rPr>
      </w:pPr>
      <w:r w:rsidRPr="00753CFE">
        <w:rPr>
          <w:rFonts w:cs="Times New Roman"/>
          <w:b/>
          <w:bCs/>
          <w:spacing w:val="-2"/>
          <w:sz w:val="24"/>
          <w:szCs w:val="24"/>
          <w:lang w:val="vi-VN"/>
        </w:rPr>
        <w:t>b</w:t>
      </w:r>
      <w:r w:rsidRPr="00753CFE">
        <w:rPr>
          <w:rFonts w:cs="Times New Roman"/>
          <w:b/>
          <w:bCs/>
          <w:spacing w:val="-2"/>
          <w:sz w:val="24"/>
          <w:szCs w:val="24"/>
        </w:rPr>
        <w:t>)</w:t>
      </w:r>
      <w:r w:rsidRPr="00753CFE">
        <w:rPr>
          <w:rFonts w:cs="Times New Roman"/>
          <w:spacing w:val="-2"/>
          <w:sz w:val="24"/>
          <w:szCs w:val="24"/>
          <w:lang w:val="vi-VN"/>
        </w:rPr>
        <w:t xml:space="preserve"> </w:t>
      </w:r>
      <w:r w:rsidRPr="00753CFE">
        <w:rPr>
          <w:rFonts w:cs="Times New Roman"/>
          <w:spacing w:val="-2"/>
          <w:sz w:val="24"/>
          <w:szCs w:val="24"/>
        </w:rPr>
        <w:t>Tính khối lượng cumene tối đa phát thải từ 1000000 xe ô tô chạy động cơ xăng (có bộ chuyển đổi xúc tác) trong 1 năm. Giả sử bình quân một tháng, mỗi xe ô tô chạy 3000 km.</w:t>
      </w:r>
    </w:p>
    <w:p w:rsidR="00356D9D" w:rsidRPr="00753CFE" w:rsidRDefault="00356D9D">
      <w:pPr>
        <w:tabs>
          <w:tab w:val="left" w:pos="992"/>
        </w:tabs>
        <w:spacing w:line="240" w:lineRule="auto"/>
        <w:ind w:left="-284"/>
        <w:contextualSpacing/>
        <w:jc w:val="both"/>
        <w:rPr>
          <w:rFonts w:cs="Times New Roman"/>
          <w:b/>
          <w:spacing w:val="-2"/>
          <w:kern w:val="2"/>
          <w:sz w:val="24"/>
          <w:szCs w:val="24"/>
        </w:rPr>
      </w:pPr>
      <w:r w:rsidRPr="00753CFE">
        <w:rPr>
          <w:rFonts w:cs="Times New Roman"/>
          <w:b/>
          <w:bCs/>
          <w:spacing w:val="-2"/>
          <w:kern w:val="2"/>
          <w:sz w:val="24"/>
          <w:szCs w:val="24"/>
        </w:rPr>
        <w:t>c)</w:t>
      </w:r>
      <w:r w:rsidRPr="00753CFE">
        <w:rPr>
          <w:rFonts w:cs="Times New Roman"/>
          <w:spacing w:val="-2"/>
          <w:kern w:val="2"/>
          <w:sz w:val="24"/>
          <w:szCs w:val="24"/>
        </w:rPr>
        <w:t xml:space="preserve"> </w:t>
      </w:r>
      <w:bookmarkStart w:id="15" w:name="_Hlk177590901"/>
      <w:r w:rsidRPr="00753CFE">
        <w:rPr>
          <w:rFonts w:cs="Times New Roman"/>
          <w:spacing w:val="-2"/>
          <w:kern w:val="2"/>
          <w:sz w:val="24"/>
          <w:szCs w:val="24"/>
        </w:rPr>
        <w:t>Thị trường tiêu thụ phenol trên toàn thế giới khoảng 10,8 triệu tấn trong năm 202</w:t>
      </w:r>
      <w:bookmarkEnd w:id="15"/>
      <w:r w:rsidRPr="00753CFE">
        <w:rPr>
          <w:rFonts w:cs="Times New Roman"/>
          <w:spacing w:val="-2"/>
          <w:kern w:val="2"/>
          <w:sz w:val="24"/>
          <w:szCs w:val="24"/>
        </w:rPr>
        <w:t>2. Trong đó, 90% lượng phenol được sản xuất từ cumene (bằng phương pháp cumene, chu trình cumene,…), sơ đồ sản xuất phenol từ cumene theo sơ đồ sau:</w:t>
      </w:r>
    </w:p>
    <w:p w:rsidR="00356D9D" w:rsidRPr="00753CFE" w:rsidRDefault="00356D9D">
      <w:pPr>
        <w:tabs>
          <w:tab w:val="left" w:pos="992"/>
        </w:tabs>
        <w:spacing w:line="240" w:lineRule="auto"/>
        <w:ind w:left="-284"/>
        <w:jc w:val="center"/>
        <w:rPr>
          <w:rFonts w:cs="Times New Roman"/>
          <w:b/>
          <w:spacing w:val="-2"/>
          <w:kern w:val="2"/>
          <w:sz w:val="24"/>
          <w:szCs w:val="24"/>
        </w:rPr>
      </w:pPr>
      <w:r w:rsidRPr="00753CFE">
        <w:rPr>
          <w:rFonts w:cs="Times New Roman"/>
          <w:spacing w:val="-2"/>
          <w:sz w:val="24"/>
          <w:szCs w:val="24"/>
        </w:rPr>
        <w:t>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-CH(CH</w:t>
      </w:r>
      <w:r w:rsidRPr="00753CFE">
        <w:rPr>
          <w:rFonts w:cs="Times New Roman"/>
          <w:spacing w:val="-2"/>
          <w:sz w:val="24"/>
          <w:szCs w:val="24"/>
          <w:vertAlign w:val="subscript"/>
        </w:rPr>
        <w:t>3</w:t>
      </w:r>
      <w:r w:rsidRPr="00753CFE">
        <w:rPr>
          <w:rFonts w:cs="Times New Roman"/>
          <w:spacing w:val="-2"/>
          <w:sz w:val="24"/>
          <w:szCs w:val="24"/>
        </w:rPr>
        <w:t>)</w:t>
      </w:r>
      <w:r w:rsidRPr="00753CFE">
        <w:rPr>
          <w:rFonts w:cs="Times New Roman"/>
          <w:spacing w:val="-2"/>
          <w:sz w:val="24"/>
          <w:szCs w:val="24"/>
          <w:vertAlign w:val="subscript"/>
        </w:rPr>
        <w:t>2</w:t>
      </w:r>
      <w:r w:rsidRPr="00753CFE">
        <w:rPr>
          <w:rFonts w:cs="Times New Roman"/>
          <w:spacing w:val="-2"/>
          <w:sz w:val="24"/>
          <w:szCs w:val="24"/>
        </w:rPr>
        <w:t xml:space="preserve"> </w:t>
      </w:r>
      <w:r w:rsidRPr="00753CFE">
        <w:rPr>
          <w:rFonts w:cs="Times New Roman"/>
          <w:spacing w:val="-2"/>
          <w:kern w:val="2"/>
          <w:position w:val="-18"/>
          <w:sz w:val="24"/>
          <w:szCs w:val="24"/>
        </w:rPr>
        <w:object w:dxaOrig="2066" w:dyaOrig="487">
          <v:shape id="_x0000_i1427" type="#_x0000_t75" style="width:103.25pt;height:23.75pt" o:ole="">
            <v:imagedata r:id="rId768" o:title=""/>
          </v:shape>
          <o:OLEObject Type="Embed" ProgID="Equation.DSMT4" ShapeID="_x0000_i1427" DrawAspect="Content" ObjectID="_1831897054" r:id="rId769"/>
        </w:object>
      </w:r>
      <w:r w:rsidRPr="00753CFE">
        <w:rPr>
          <w:rFonts w:cs="Times New Roman"/>
          <w:spacing w:val="-2"/>
          <w:sz w:val="24"/>
          <w:szCs w:val="24"/>
        </w:rPr>
        <w:t xml:space="preserve"> 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OH + CH</w:t>
      </w:r>
      <w:r w:rsidRPr="00753CFE">
        <w:rPr>
          <w:rFonts w:cs="Times New Roman"/>
          <w:spacing w:val="-2"/>
          <w:sz w:val="24"/>
          <w:szCs w:val="24"/>
          <w:vertAlign w:val="subscript"/>
        </w:rPr>
        <w:t>3</w:t>
      </w:r>
      <w:r w:rsidRPr="00753CFE">
        <w:rPr>
          <w:rFonts w:cs="Times New Roman"/>
          <w:spacing w:val="-2"/>
          <w:sz w:val="24"/>
          <w:szCs w:val="24"/>
        </w:rPr>
        <w:t>COCH</w:t>
      </w:r>
      <w:r w:rsidRPr="00753CFE">
        <w:rPr>
          <w:rFonts w:cs="Times New Roman"/>
          <w:spacing w:val="-2"/>
          <w:sz w:val="24"/>
          <w:szCs w:val="24"/>
          <w:vertAlign w:val="subscript"/>
        </w:rPr>
        <w:t>3</w:t>
      </w:r>
    </w:p>
    <w:p w:rsidR="00356D9D" w:rsidRPr="00753CFE" w:rsidRDefault="00356D9D">
      <w:pPr>
        <w:tabs>
          <w:tab w:val="left" w:pos="992"/>
        </w:tabs>
        <w:spacing w:line="240" w:lineRule="auto"/>
        <w:ind w:left="-284"/>
        <w:contextualSpacing/>
        <w:jc w:val="both"/>
        <w:rPr>
          <w:rFonts w:cs="Times New Roman"/>
          <w:spacing w:val="-2"/>
          <w:kern w:val="2"/>
          <w:sz w:val="24"/>
          <w:szCs w:val="24"/>
        </w:rPr>
      </w:pPr>
      <w:r w:rsidRPr="00753CFE">
        <w:rPr>
          <w:rFonts w:cs="Times New Roman"/>
          <w:spacing w:val="-2"/>
          <w:kern w:val="2"/>
          <w:sz w:val="24"/>
          <w:szCs w:val="24"/>
        </w:rPr>
        <w:t xml:space="preserve">Để cung cấp đủ sản lượng tiêu thụ của phenol trong năm 2022, khối lượng cumene đã dùng để sản xuất phenol là bao nhiêu? (Chỉ tính trên lượng phenol đã tiêu thụ, không bao gồm lượng cumene thực tế sản xuất phenol chưa tiêu thụ). </w:t>
      </w:r>
    </w:p>
    <w:p w:rsidR="00356D9D" w:rsidRPr="00753CFE" w:rsidRDefault="00356D9D">
      <w:pPr>
        <w:spacing w:line="240" w:lineRule="auto"/>
        <w:ind w:left="-284"/>
        <w:jc w:val="both"/>
        <w:rPr>
          <w:rFonts w:cs="Times New Roman"/>
          <w:spacing w:val="-2"/>
          <w:sz w:val="24"/>
          <w:szCs w:val="24"/>
        </w:rPr>
      </w:pPr>
      <w:r w:rsidRPr="00753CFE">
        <w:rPr>
          <w:rFonts w:cs="Times New Roman"/>
          <w:noProof/>
          <w:sz w:val="24"/>
          <w:szCs w:val="24"/>
        </w:rPr>
        <w:drawing>
          <wp:anchor distT="0" distB="0" distL="114300" distR="114300" simplePos="0" relativeHeight="251760128" behindDoc="1" locked="0" layoutInCell="1" allowOverlap="1" wp14:anchorId="10E0FA21" wp14:editId="21E88B06">
            <wp:simplePos x="0" y="0"/>
            <wp:positionH relativeFrom="column">
              <wp:posOffset>3787062</wp:posOffset>
            </wp:positionH>
            <wp:positionV relativeFrom="paragraph">
              <wp:posOffset>172950</wp:posOffset>
            </wp:positionV>
            <wp:extent cx="2716530" cy="1721485"/>
            <wp:effectExtent l="0" t="0" r="11430" b="635"/>
            <wp:wrapTight wrapText="bothSides">
              <wp:wrapPolygon edited="0">
                <wp:start x="0" y="0"/>
                <wp:lineTo x="0" y="21417"/>
                <wp:lineTo x="21449" y="21417"/>
                <wp:lineTo x="21449" y="0"/>
                <wp:lineTo x="0" y="0"/>
              </wp:wrapPolygon>
            </wp:wrapTight>
            <wp:docPr id="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770"/>
                    <a:stretch>
                      <a:fillRect/>
                    </a:stretch>
                  </pic:blipFill>
                  <pic:spPr>
                    <a:xfrm>
                      <a:off x="0" y="0"/>
                      <a:ext cx="2716530" cy="1721485"/>
                    </a:xfrm>
                    <a:prstGeom prst="rect">
                      <a:avLst/>
                    </a:prstGeom>
                    <a:noFill/>
                    <a:ln>
                      <a:noFill/>
                    </a:ln>
                  </pic:spPr>
                </pic:pic>
              </a:graphicData>
            </a:graphic>
          </wp:anchor>
        </w:drawing>
      </w:r>
      <w:r w:rsidRPr="00753CFE">
        <w:rPr>
          <w:rFonts w:cs="Times New Roman"/>
          <w:b/>
          <w:spacing w:val="-2"/>
          <w:sz w:val="24"/>
          <w:szCs w:val="24"/>
        </w:rPr>
        <w:t>Câu 10.</w:t>
      </w:r>
      <w:r w:rsidRPr="00753CFE">
        <w:rPr>
          <w:rFonts w:cs="Times New Roman"/>
          <w:spacing w:val="-2"/>
          <w:sz w:val="24"/>
          <w:szCs w:val="24"/>
        </w:rPr>
        <w:t xml:space="preserve"> (2 điểm)</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10.1.</w:t>
      </w:r>
      <w:r w:rsidRPr="00753CFE">
        <w:rPr>
          <w:rFonts w:cs="Times New Roman"/>
          <w:spacing w:val="-2"/>
          <w:kern w:val="2"/>
          <w:sz w:val="24"/>
          <w:szCs w:val="24"/>
        </w:rPr>
        <w:t xml:space="preserve"> Ethanol là hợp chất có rất nhiều ứng dụng trong thực tế như: làm nhiên liệu sinh học, làm đồ uống, làm chất sát khuẩn trong y tế, làm dung môi. Trong cuộc sống thường ngày có thể dùng ethanol ngâm sả để làm dung dịch đuổi muỗi, làm thuốc trừ sâu sinh học từ ethanol với ớt, tỏi… Quá trình sản xuất ethanol trong phòng thí nghiệm trải qua nhiều công đoạn, trong </w:t>
      </w:r>
      <w:r w:rsidRPr="00753CFE">
        <w:rPr>
          <w:rFonts w:cs="Times New Roman"/>
          <w:spacing w:val="-2"/>
          <w:kern w:val="2"/>
          <w:sz w:val="24"/>
          <w:szCs w:val="24"/>
        </w:rPr>
        <w:lastRenderedPageBreak/>
        <w:t xml:space="preserve">đó có công đoạn tách ethanol từ dung dịch chứa ethanol và nước. Hình bên mô tả dụng cụ dùng để tách ethanol và nước ra khỏi nhau. </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a)</w:t>
      </w:r>
      <w:r w:rsidRPr="00753CFE">
        <w:rPr>
          <w:rFonts w:cs="Times New Roman"/>
          <w:spacing w:val="-2"/>
          <w:kern w:val="2"/>
          <w:sz w:val="24"/>
          <w:szCs w:val="24"/>
        </w:rPr>
        <w:t xml:space="preserve"> Phương pháp nào đã được sử dụng để tách các chất ra khỏi nhau trong trường hợp này?</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b)</w:t>
      </w:r>
      <w:r w:rsidRPr="00753CFE">
        <w:rPr>
          <w:rFonts w:cs="Times New Roman"/>
          <w:spacing w:val="-2"/>
          <w:kern w:val="2"/>
          <w:sz w:val="24"/>
          <w:szCs w:val="24"/>
        </w:rPr>
        <w:t xml:space="preserve"> Hãy trình bày các bước để tách ethanol ra khỏi hỗn hợp (biết nhiệt độ sôi của ethanol là 78,37 </w:t>
      </w:r>
      <w:r w:rsidRPr="00753CFE">
        <w:rPr>
          <w:rFonts w:cs="Times New Roman"/>
          <w:spacing w:val="-2"/>
          <w:kern w:val="2"/>
          <w:sz w:val="24"/>
          <w:szCs w:val="24"/>
          <w:vertAlign w:val="superscript"/>
        </w:rPr>
        <w:t>o</w:t>
      </w:r>
      <w:r w:rsidRPr="00753CFE">
        <w:rPr>
          <w:rFonts w:cs="Times New Roman"/>
          <w:spacing w:val="-2"/>
          <w:kern w:val="2"/>
          <w:sz w:val="24"/>
          <w:szCs w:val="24"/>
        </w:rPr>
        <w:t xml:space="preserve">C, nhiệt độ sôi của nước là 100 </w:t>
      </w:r>
      <w:r w:rsidRPr="00753CFE">
        <w:rPr>
          <w:rFonts w:cs="Times New Roman"/>
          <w:spacing w:val="-2"/>
          <w:kern w:val="2"/>
          <w:sz w:val="24"/>
          <w:szCs w:val="24"/>
          <w:vertAlign w:val="superscript"/>
        </w:rPr>
        <w:t>o</w:t>
      </w:r>
      <w:r w:rsidRPr="00753CFE">
        <w:rPr>
          <w:rFonts w:cs="Times New Roman"/>
          <w:spacing w:val="-2"/>
          <w:kern w:val="2"/>
          <w:sz w:val="24"/>
          <w:szCs w:val="24"/>
        </w:rPr>
        <w:t xml:space="preserve">C)?  </w:t>
      </w:r>
    </w:p>
    <w:p w:rsidR="00356D9D" w:rsidRPr="00753CFE" w:rsidRDefault="00356D9D">
      <w:pPr>
        <w:spacing w:line="240" w:lineRule="auto"/>
        <w:ind w:left="-284" w:right="-159"/>
        <w:jc w:val="both"/>
        <w:rPr>
          <w:rFonts w:cs="Times New Roman"/>
          <w:spacing w:val="-2"/>
          <w:sz w:val="24"/>
          <w:szCs w:val="24"/>
        </w:rPr>
      </w:pPr>
      <w:r w:rsidRPr="00753CFE">
        <w:rPr>
          <w:rFonts w:cs="Times New Roman"/>
          <w:b/>
          <w:bCs/>
          <w:iCs/>
          <w:spacing w:val="-2"/>
          <w:sz w:val="24"/>
          <w:szCs w:val="24"/>
        </w:rPr>
        <w:t>10.2</w:t>
      </w:r>
      <w:r w:rsidRPr="00753CFE">
        <w:rPr>
          <w:rFonts w:cs="Times New Roman"/>
          <w:bCs/>
          <w:iCs/>
          <w:spacing w:val="-2"/>
          <w:sz w:val="24"/>
          <w:szCs w:val="24"/>
        </w:rPr>
        <w:t>.</w:t>
      </w:r>
      <w:r w:rsidRPr="00753CFE">
        <w:rPr>
          <w:rFonts w:cs="Times New Roman"/>
          <w:spacing w:val="-2"/>
          <w:sz w:val="24"/>
          <w:szCs w:val="24"/>
        </w:rPr>
        <w:t xml:space="preserve"> Các kết quả phân tích cho thấy nước mưa thường có pH </w:t>
      </w:r>
      <w:r w:rsidRPr="00753CFE">
        <w:rPr>
          <w:rFonts w:cs="Times New Roman"/>
          <w:spacing w:val="-2"/>
          <w:sz w:val="24"/>
          <w:szCs w:val="24"/>
        </w:rPr>
        <w:sym w:font="Symbol" w:char="F0BB"/>
      </w:r>
      <w:r w:rsidRPr="00753CFE">
        <w:rPr>
          <w:rFonts w:cs="Times New Roman"/>
          <w:spacing w:val="-2"/>
          <w:sz w:val="24"/>
          <w:szCs w:val="24"/>
        </w:rPr>
        <w:t xml:space="preserve"> 5,6 (có tính acid nhẹ). Nước mưa trong các trận mưa acid lại có pH = 3 hoặc thậm chí nhỏ hơn nữa.</w:t>
      </w:r>
    </w:p>
    <w:p w:rsidR="00356D9D" w:rsidRPr="00753CFE" w:rsidRDefault="00356D9D">
      <w:pPr>
        <w:spacing w:line="240" w:lineRule="auto"/>
        <w:ind w:left="-284" w:right="-159"/>
        <w:jc w:val="both"/>
        <w:rPr>
          <w:rFonts w:cs="Times New Roman"/>
          <w:spacing w:val="-2"/>
          <w:sz w:val="24"/>
          <w:szCs w:val="24"/>
        </w:rPr>
      </w:pPr>
      <w:r w:rsidRPr="00753CFE">
        <w:rPr>
          <w:rFonts w:cs="Times New Roman"/>
          <w:spacing w:val="-2"/>
          <w:sz w:val="24"/>
          <w:szCs w:val="24"/>
        </w:rPr>
        <w:t>Dựa vào phản ứng hoá học đã biết hãy giải thích các trường hợp trên. Biết mưa acid xảy ra khi có thêm các yếu tố:</w:t>
      </w:r>
    </w:p>
    <w:p w:rsidR="00356D9D" w:rsidRPr="00753CFE" w:rsidRDefault="00356D9D">
      <w:pPr>
        <w:spacing w:line="240" w:lineRule="auto"/>
        <w:ind w:left="-284" w:right="-159"/>
        <w:jc w:val="both"/>
        <w:rPr>
          <w:rFonts w:cs="Times New Roman"/>
          <w:spacing w:val="-2"/>
          <w:sz w:val="24"/>
          <w:szCs w:val="24"/>
        </w:rPr>
      </w:pPr>
      <w:r w:rsidRPr="00753CFE">
        <w:rPr>
          <w:rFonts w:cs="Times New Roman"/>
          <w:spacing w:val="-2"/>
          <w:sz w:val="24"/>
          <w:szCs w:val="24"/>
        </w:rPr>
        <w:tab/>
        <w:t>- Khi có sấm sét.</w:t>
      </w:r>
    </w:p>
    <w:p w:rsidR="00356D9D" w:rsidRPr="00753CFE" w:rsidRDefault="00356D9D">
      <w:pPr>
        <w:spacing w:line="240" w:lineRule="auto"/>
        <w:ind w:left="-142" w:right="-159"/>
        <w:jc w:val="both"/>
        <w:rPr>
          <w:rFonts w:cs="Times New Roman"/>
          <w:spacing w:val="-2"/>
          <w:sz w:val="24"/>
          <w:szCs w:val="24"/>
        </w:rPr>
      </w:pPr>
      <w:r w:rsidRPr="00753CFE">
        <w:rPr>
          <w:rFonts w:cs="Times New Roman"/>
          <w:spacing w:val="-2"/>
          <w:sz w:val="24"/>
          <w:szCs w:val="24"/>
        </w:rPr>
        <w:tab/>
        <w:t>- Trong không khí còn có chất khí gây ra môi trường acid khi kết hợp với nước như sulfur dioxide.</w:t>
      </w:r>
    </w:p>
    <w:p w:rsidR="00356D9D" w:rsidRPr="00753CFE" w:rsidRDefault="00356D9D">
      <w:pPr>
        <w:spacing w:line="240" w:lineRule="auto"/>
        <w:jc w:val="center"/>
        <w:rPr>
          <w:rFonts w:cs="Times New Roman"/>
          <w:spacing w:val="-2"/>
          <w:sz w:val="24"/>
          <w:szCs w:val="24"/>
        </w:rPr>
      </w:pPr>
      <w:r w:rsidRPr="00753CFE">
        <w:rPr>
          <w:rFonts w:cs="Times New Roman"/>
          <w:spacing w:val="-2"/>
          <w:sz w:val="24"/>
          <w:szCs w:val="24"/>
        </w:rPr>
        <w:t>----------HẾT----------</w:t>
      </w:r>
    </w:p>
    <w:p w:rsidR="00356D9D" w:rsidRPr="00753CFE" w:rsidRDefault="00356D9D">
      <w:pPr>
        <w:spacing w:line="240" w:lineRule="auto"/>
        <w:rPr>
          <w:rFonts w:cs="Times New Roman"/>
          <w:spacing w:val="-2"/>
          <w:sz w:val="24"/>
          <w:szCs w:val="24"/>
        </w:rPr>
      </w:pPr>
      <w:r w:rsidRPr="00753CFE">
        <w:rPr>
          <w:rFonts w:cs="Times New Roman"/>
          <w:b/>
          <w:spacing w:val="-2"/>
          <w:sz w:val="24"/>
          <w:szCs w:val="24"/>
        </w:rPr>
        <w:t>Ghi chú:</w:t>
      </w:r>
      <w:r w:rsidRPr="00753CFE">
        <w:rPr>
          <w:rFonts w:cs="Times New Roman"/>
          <w:spacing w:val="-2"/>
          <w:sz w:val="24"/>
          <w:szCs w:val="24"/>
        </w:rPr>
        <w:t xml:space="preserve"> - </w:t>
      </w:r>
      <w:r w:rsidRPr="00753CFE">
        <w:rPr>
          <w:rFonts w:cs="Times New Roman"/>
          <w:i/>
          <w:spacing w:val="-2"/>
          <w:sz w:val="24"/>
          <w:szCs w:val="24"/>
        </w:rPr>
        <w:t>Giám thị không giải thích gì thêm.</w:t>
      </w:r>
    </w:p>
    <w:p w:rsidR="00356D9D" w:rsidRPr="00753CFE" w:rsidRDefault="00356D9D">
      <w:pPr>
        <w:spacing w:line="240" w:lineRule="auto"/>
        <w:rPr>
          <w:rFonts w:cs="Times New Roman"/>
          <w:i/>
          <w:spacing w:val="-2"/>
          <w:sz w:val="24"/>
          <w:szCs w:val="24"/>
        </w:rPr>
      </w:pPr>
      <w:r w:rsidRPr="00753CFE">
        <w:rPr>
          <w:rFonts w:cs="Times New Roman"/>
          <w:i/>
          <w:spacing w:val="-2"/>
          <w:sz w:val="24"/>
          <w:szCs w:val="24"/>
        </w:rPr>
        <w:t xml:space="preserve">                - Thí sinh được sử dụng bảng tuần hoàn các nguyên tố hóa học.</w:t>
      </w:r>
    </w:p>
    <w:p w:rsidR="00356D9D" w:rsidRPr="00753CFE" w:rsidRDefault="00356D9D">
      <w:pPr>
        <w:spacing w:line="240" w:lineRule="auto"/>
        <w:rPr>
          <w:rFonts w:cs="Times New Roman"/>
          <w:sz w:val="24"/>
          <w:szCs w:val="24"/>
        </w:rPr>
      </w:pPr>
    </w:p>
    <w:p w:rsidR="00356D9D" w:rsidRPr="00753CFE" w:rsidRDefault="00356D9D" w:rsidP="00957614">
      <w:pPr>
        <w:spacing w:after="40" w:line="240" w:lineRule="auto"/>
        <w:ind w:left="-284"/>
        <w:jc w:val="center"/>
        <w:rPr>
          <w:rFonts w:cs="Times New Roman"/>
          <w:b/>
          <w:color w:val="FF0000"/>
          <w:spacing w:val="-2"/>
          <w:sz w:val="24"/>
          <w:szCs w:val="24"/>
        </w:rPr>
      </w:pPr>
      <w:r w:rsidRPr="00753CFE">
        <w:rPr>
          <w:rFonts w:cs="Times New Roman"/>
          <w:b/>
          <w:color w:val="FF0000"/>
          <w:spacing w:val="-2"/>
          <w:sz w:val="24"/>
          <w:szCs w:val="24"/>
        </w:rPr>
        <w:t>HƯỚNG DẪN GIẢI</w:t>
      </w:r>
    </w:p>
    <w:p w:rsidR="00356D9D" w:rsidRPr="00753CFE" w:rsidRDefault="00356D9D" w:rsidP="00957614">
      <w:pPr>
        <w:spacing w:after="40" w:line="240" w:lineRule="auto"/>
        <w:ind w:left="-284"/>
        <w:jc w:val="center"/>
        <w:rPr>
          <w:rFonts w:cs="Times New Roman"/>
          <w:b/>
          <w:color w:val="FF0000"/>
          <w:spacing w:val="-2"/>
          <w:sz w:val="24"/>
          <w:szCs w:val="24"/>
        </w:rPr>
      </w:pPr>
    </w:p>
    <w:p w:rsidR="00356D9D" w:rsidRPr="00753CFE" w:rsidRDefault="00356D9D">
      <w:pPr>
        <w:spacing w:after="40" w:line="240" w:lineRule="auto"/>
        <w:ind w:left="-284"/>
        <w:jc w:val="both"/>
        <w:rPr>
          <w:rFonts w:cs="Times New Roman"/>
          <w:spacing w:val="-2"/>
          <w:sz w:val="24"/>
          <w:szCs w:val="24"/>
        </w:rPr>
      </w:pPr>
      <w:r w:rsidRPr="00753CFE">
        <w:rPr>
          <w:rFonts w:cs="Times New Roman"/>
          <w:b/>
          <w:spacing w:val="-2"/>
          <w:sz w:val="24"/>
          <w:szCs w:val="24"/>
        </w:rPr>
        <w:t>Câu 1.</w:t>
      </w:r>
      <w:r w:rsidRPr="00753CFE">
        <w:rPr>
          <w:rFonts w:cs="Times New Roman"/>
          <w:spacing w:val="-2"/>
          <w:sz w:val="24"/>
          <w:szCs w:val="24"/>
        </w:rPr>
        <w:t xml:space="preserve"> (2 điểm)</w:t>
      </w:r>
    </w:p>
    <w:p w:rsidR="00356D9D" w:rsidRPr="00753CFE" w:rsidRDefault="00356D9D">
      <w:pPr>
        <w:spacing w:line="240" w:lineRule="auto"/>
        <w:ind w:left="-284" w:right="-127"/>
        <w:jc w:val="both"/>
        <w:rPr>
          <w:rFonts w:cs="Times New Roman"/>
          <w:spacing w:val="-2"/>
          <w:sz w:val="24"/>
          <w:szCs w:val="24"/>
        </w:rPr>
      </w:pPr>
      <w:r w:rsidRPr="00753CFE">
        <w:rPr>
          <w:rFonts w:cs="Times New Roman"/>
          <w:b/>
          <w:spacing w:val="-2"/>
          <w:sz w:val="24"/>
          <w:szCs w:val="24"/>
        </w:rPr>
        <w:t>1.1.</w:t>
      </w:r>
      <w:r w:rsidRPr="00753CFE">
        <w:rPr>
          <w:rFonts w:cs="Times New Roman"/>
          <w:spacing w:val="-2"/>
          <w:sz w:val="24"/>
          <w:szCs w:val="24"/>
        </w:rPr>
        <w:t xml:space="preserve"> Nguyên tố X và Y rất cần thiết cho sự sống trên trái đất. Trong mỗi nguyên tử X, Y đều có tổng số electron trên các phân lớp s bằng 4. Hai nguyên tử X và Y có tổng số electron ở lớp ngoài cùng bằng 11 và tổng số electron độc thân ở trạng thái cơ bản bằng 5. </w:t>
      </w:r>
    </w:p>
    <w:p w:rsidR="00356D9D" w:rsidRPr="00753CFE" w:rsidRDefault="00356D9D">
      <w:pPr>
        <w:tabs>
          <w:tab w:val="left" w:pos="284"/>
        </w:tabs>
        <w:spacing w:line="240" w:lineRule="auto"/>
        <w:ind w:left="-284" w:right="-127"/>
        <w:jc w:val="both"/>
        <w:rPr>
          <w:rFonts w:cs="Times New Roman"/>
          <w:spacing w:val="-2"/>
          <w:sz w:val="24"/>
          <w:szCs w:val="24"/>
        </w:rPr>
      </w:pPr>
      <w:r w:rsidRPr="00753CFE">
        <w:rPr>
          <w:rFonts w:cs="Times New Roman"/>
          <w:b/>
          <w:spacing w:val="-2"/>
          <w:sz w:val="24"/>
          <w:szCs w:val="24"/>
        </w:rPr>
        <w:t>a)</w:t>
      </w:r>
      <w:r w:rsidRPr="00753CFE">
        <w:rPr>
          <w:rFonts w:cs="Times New Roman"/>
          <w:spacing w:val="-2"/>
          <w:sz w:val="24"/>
          <w:szCs w:val="24"/>
        </w:rPr>
        <w:t xml:space="preserve"> Xác định nguyên tố X và Y (biết Z</w:t>
      </w:r>
      <w:r w:rsidRPr="00753CFE">
        <w:rPr>
          <w:rFonts w:cs="Times New Roman"/>
          <w:spacing w:val="-2"/>
          <w:sz w:val="24"/>
          <w:szCs w:val="24"/>
          <w:vertAlign w:val="subscript"/>
        </w:rPr>
        <w:t>X</w:t>
      </w:r>
      <w:r w:rsidRPr="00753CFE">
        <w:rPr>
          <w:rFonts w:cs="Times New Roman"/>
          <w:spacing w:val="-2"/>
          <w:sz w:val="24"/>
          <w:szCs w:val="24"/>
        </w:rPr>
        <w:t xml:space="preserve"> &lt; Z</w:t>
      </w:r>
      <w:r w:rsidRPr="00753CFE">
        <w:rPr>
          <w:rFonts w:cs="Times New Roman"/>
          <w:spacing w:val="-2"/>
          <w:sz w:val="24"/>
          <w:szCs w:val="24"/>
          <w:vertAlign w:val="subscript"/>
        </w:rPr>
        <w:t>Y</w:t>
      </w:r>
      <w:r w:rsidRPr="00753CFE">
        <w:rPr>
          <w:rFonts w:cs="Times New Roman"/>
          <w:spacing w:val="-2"/>
          <w:sz w:val="24"/>
          <w:szCs w:val="24"/>
        </w:rPr>
        <w:t xml:space="preserve">). </w:t>
      </w:r>
    </w:p>
    <w:p w:rsidR="00356D9D" w:rsidRPr="00753CFE" w:rsidRDefault="00356D9D">
      <w:pPr>
        <w:tabs>
          <w:tab w:val="left" w:pos="284"/>
        </w:tabs>
        <w:spacing w:line="240" w:lineRule="auto"/>
        <w:ind w:left="-284" w:right="-127"/>
        <w:jc w:val="both"/>
        <w:rPr>
          <w:rFonts w:cs="Times New Roman"/>
          <w:spacing w:val="-2"/>
          <w:sz w:val="24"/>
          <w:szCs w:val="24"/>
        </w:rPr>
      </w:pPr>
      <w:r w:rsidRPr="00753CFE">
        <w:rPr>
          <w:rFonts w:cs="Times New Roman"/>
          <w:b/>
          <w:spacing w:val="-2"/>
          <w:sz w:val="24"/>
          <w:szCs w:val="24"/>
        </w:rPr>
        <w:t>b</w:t>
      </w:r>
      <w:r w:rsidRPr="00753CFE">
        <w:rPr>
          <w:rFonts w:cs="Times New Roman"/>
          <w:b/>
          <w:bCs/>
          <w:spacing w:val="-2"/>
          <w:sz w:val="24"/>
          <w:szCs w:val="24"/>
        </w:rPr>
        <w:t>)</w:t>
      </w:r>
      <w:r w:rsidRPr="00753CFE">
        <w:rPr>
          <w:rFonts w:cs="Times New Roman"/>
          <w:bCs/>
          <w:spacing w:val="-2"/>
          <w:sz w:val="24"/>
          <w:szCs w:val="24"/>
        </w:rPr>
        <w:t xml:space="preserve"> </w:t>
      </w:r>
      <w:r w:rsidRPr="00753CFE">
        <w:rPr>
          <w:rFonts w:cs="Times New Roman"/>
          <w:spacing w:val="-2"/>
          <w:sz w:val="24"/>
          <w:szCs w:val="24"/>
        </w:rPr>
        <w:t>Viết công thức Lewis của X</w:t>
      </w:r>
      <w:r w:rsidRPr="00753CFE">
        <w:rPr>
          <w:rFonts w:cs="Times New Roman"/>
          <w:spacing w:val="-2"/>
          <w:sz w:val="24"/>
          <w:szCs w:val="24"/>
          <w:vertAlign w:val="subscript"/>
        </w:rPr>
        <w:t>2</w:t>
      </w:r>
      <w:r w:rsidRPr="00753CFE">
        <w:rPr>
          <w:rFonts w:cs="Times New Roman"/>
          <w:spacing w:val="-2"/>
          <w:sz w:val="24"/>
          <w:szCs w:val="24"/>
        </w:rPr>
        <w:t>Y.</w:t>
      </w:r>
    </w:p>
    <w:p w:rsidR="00356D9D" w:rsidRPr="00753CFE" w:rsidRDefault="00356D9D">
      <w:pPr>
        <w:tabs>
          <w:tab w:val="left" w:pos="992"/>
        </w:tabs>
        <w:spacing w:line="240" w:lineRule="auto"/>
        <w:ind w:left="-284"/>
        <w:contextualSpacing/>
        <w:jc w:val="both"/>
        <w:rPr>
          <w:rFonts w:cs="Times New Roman"/>
          <w:spacing w:val="-2"/>
          <w:sz w:val="24"/>
          <w:szCs w:val="24"/>
          <w:lang w:val="pt-BR"/>
        </w:rPr>
      </w:pPr>
      <w:r w:rsidRPr="00753CFE">
        <w:rPr>
          <w:rFonts w:cs="Times New Roman"/>
          <w:b/>
          <w:spacing w:val="-2"/>
          <w:sz w:val="24"/>
          <w:szCs w:val="24"/>
        </w:rPr>
        <w:t>1.2.</w:t>
      </w:r>
      <w:r w:rsidRPr="00753CFE">
        <w:rPr>
          <w:rFonts w:cs="Times New Roman"/>
          <w:spacing w:val="-2"/>
          <w:sz w:val="24"/>
          <w:szCs w:val="24"/>
        </w:rPr>
        <w:t xml:space="preserve"> </w:t>
      </w:r>
      <w:r w:rsidRPr="00753CFE">
        <w:rPr>
          <w:rFonts w:cs="Times New Roman"/>
          <w:spacing w:val="-2"/>
          <w:sz w:val="24"/>
          <w:szCs w:val="24"/>
          <w:lang w:val="pt-BR"/>
        </w:rPr>
        <w:t>Cho 3 hydrocarbon X, Y, Z đều có 2 nguyên tử carbon trong phân tử. Số nguyên tử hydrogen trong các phân tử tăng dần theo thứ tự X, Y, Z.</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spacing w:val="-2"/>
          <w:sz w:val="24"/>
          <w:szCs w:val="24"/>
          <w:lang w:val="pt-BR"/>
        </w:rPr>
        <w:t>a)</w:t>
      </w:r>
      <w:r w:rsidRPr="00753CFE">
        <w:rPr>
          <w:rFonts w:cs="Times New Roman"/>
          <w:spacing w:val="-2"/>
          <w:sz w:val="24"/>
          <w:szCs w:val="24"/>
          <w:lang w:val="pt-BR"/>
        </w:rPr>
        <w:t xml:space="preserve"> Viết công thức cấu tạo của X, Y, Z.</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spacing w:val="-2"/>
          <w:sz w:val="24"/>
          <w:szCs w:val="24"/>
          <w:lang w:val="pt-BR"/>
        </w:rPr>
        <w:t>b)</w:t>
      </w:r>
      <w:r w:rsidRPr="00753CFE">
        <w:rPr>
          <w:rFonts w:cs="Times New Roman"/>
          <w:spacing w:val="-2"/>
          <w:sz w:val="24"/>
          <w:szCs w:val="24"/>
          <w:lang w:val="pt-BR"/>
        </w:rPr>
        <w:t xml:space="preserve"> Viết phương trình nhiệt hóa học đốt cháy hoàn toàn X, Y, Z với hệ số nguyên tối giản.</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spacing w:val="-2"/>
          <w:sz w:val="24"/>
          <w:szCs w:val="24"/>
          <w:lang w:val="pt-BR"/>
        </w:rPr>
        <w:t>c)</w:t>
      </w:r>
      <w:r w:rsidRPr="00753CFE">
        <w:rPr>
          <w:rFonts w:cs="Times New Roman"/>
          <w:spacing w:val="-2"/>
          <w:sz w:val="24"/>
          <w:szCs w:val="24"/>
          <w:lang w:val="pt-BR"/>
        </w:rPr>
        <w:t xml:space="preserve"> Tính biến thiên enthalpy chuẩn của mỗi phản ứng dựa vào enthalpy tạo thành chuẩn trong bảng sau:</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638"/>
        <w:gridCol w:w="1638"/>
        <w:gridCol w:w="1637"/>
        <w:gridCol w:w="1637"/>
        <w:gridCol w:w="1634"/>
      </w:tblGrid>
      <w:tr w:rsidR="00356D9D" w:rsidRPr="00753CFE">
        <w:trPr>
          <w:trHeight w:val="238"/>
          <w:jc w:val="center"/>
        </w:trPr>
        <w:tc>
          <w:tcPr>
            <w:tcW w:w="2413"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Chất</w:t>
            </w:r>
          </w:p>
        </w:tc>
        <w:tc>
          <w:tcPr>
            <w:tcW w:w="1638"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X</w:t>
            </w:r>
            <w:r w:rsidRPr="00753CFE">
              <w:rPr>
                <w:rFonts w:cs="Times New Roman"/>
                <w:i/>
                <w:iCs/>
                <w:spacing w:val="-2"/>
                <w:sz w:val="24"/>
                <w:szCs w:val="24"/>
              </w:rPr>
              <w:t>(g)</w:t>
            </w:r>
          </w:p>
        </w:tc>
        <w:tc>
          <w:tcPr>
            <w:tcW w:w="1638"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Y</w:t>
            </w:r>
            <w:r w:rsidRPr="00753CFE">
              <w:rPr>
                <w:rFonts w:cs="Times New Roman"/>
                <w:i/>
                <w:iCs/>
                <w:spacing w:val="-2"/>
                <w:sz w:val="24"/>
                <w:szCs w:val="24"/>
              </w:rPr>
              <w:t>(g)</w:t>
            </w:r>
          </w:p>
        </w:tc>
        <w:tc>
          <w:tcPr>
            <w:tcW w:w="1637"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Z</w:t>
            </w:r>
            <w:r w:rsidRPr="00753CFE">
              <w:rPr>
                <w:rFonts w:cs="Times New Roman"/>
                <w:i/>
                <w:iCs/>
                <w:spacing w:val="-2"/>
                <w:sz w:val="24"/>
                <w:szCs w:val="24"/>
              </w:rPr>
              <w:t>(g)</w:t>
            </w:r>
          </w:p>
        </w:tc>
        <w:tc>
          <w:tcPr>
            <w:tcW w:w="1637"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CO</w:t>
            </w:r>
            <w:r w:rsidRPr="00753CFE">
              <w:rPr>
                <w:rFonts w:cs="Times New Roman"/>
                <w:spacing w:val="-2"/>
                <w:sz w:val="24"/>
                <w:szCs w:val="24"/>
                <w:vertAlign w:val="subscript"/>
              </w:rPr>
              <w:t>2</w:t>
            </w:r>
            <w:r w:rsidRPr="00753CFE">
              <w:rPr>
                <w:rFonts w:cs="Times New Roman"/>
                <w:i/>
                <w:iCs/>
                <w:spacing w:val="-2"/>
                <w:sz w:val="24"/>
                <w:szCs w:val="24"/>
              </w:rPr>
              <w:t>(g)</w:t>
            </w:r>
          </w:p>
        </w:tc>
        <w:tc>
          <w:tcPr>
            <w:tcW w:w="1634"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H</w:t>
            </w:r>
            <w:r w:rsidRPr="00753CFE">
              <w:rPr>
                <w:rFonts w:cs="Times New Roman"/>
                <w:spacing w:val="-2"/>
                <w:sz w:val="24"/>
                <w:szCs w:val="24"/>
                <w:vertAlign w:val="subscript"/>
              </w:rPr>
              <w:t>2</w:t>
            </w:r>
            <w:r w:rsidRPr="00753CFE">
              <w:rPr>
                <w:rFonts w:cs="Times New Roman"/>
                <w:spacing w:val="-2"/>
                <w:sz w:val="24"/>
                <w:szCs w:val="24"/>
              </w:rPr>
              <w:t>O</w:t>
            </w:r>
            <w:r w:rsidRPr="00753CFE">
              <w:rPr>
                <w:rFonts w:cs="Times New Roman"/>
                <w:i/>
                <w:iCs/>
                <w:spacing w:val="-2"/>
                <w:sz w:val="24"/>
                <w:szCs w:val="24"/>
              </w:rPr>
              <w:t>(g)</w:t>
            </w:r>
          </w:p>
        </w:tc>
      </w:tr>
      <w:tr w:rsidR="00356D9D" w:rsidRPr="00753CFE">
        <w:trPr>
          <w:trHeight w:val="436"/>
          <w:jc w:val="center"/>
        </w:trPr>
        <w:tc>
          <w:tcPr>
            <w:tcW w:w="2413" w:type="dxa"/>
            <w:vAlign w:val="center"/>
          </w:tcPr>
          <w:p w:rsidR="00356D9D" w:rsidRPr="00753CFE" w:rsidRDefault="00356D9D">
            <w:pPr>
              <w:spacing w:line="240" w:lineRule="auto"/>
              <w:jc w:val="both"/>
              <w:rPr>
                <w:rFonts w:cs="Times New Roman"/>
                <w:spacing w:val="-2"/>
                <w:sz w:val="24"/>
                <w:szCs w:val="24"/>
              </w:rPr>
            </w:pPr>
            <w:r w:rsidRPr="00753CFE">
              <w:rPr>
                <w:rFonts w:cs="Times New Roman"/>
                <w:spacing w:val="-2"/>
                <w:position w:val="-12"/>
                <w:sz w:val="24"/>
                <w:szCs w:val="24"/>
                <w:lang w:val="vi-VN"/>
              </w:rPr>
              <w:object w:dxaOrig="1634" w:dyaOrig="420">
                <v:shape id="_x0000_i1428" type="#_x0000_t75" style="width:81.5pt;height:21.05pt" o:ole="">
                  <v:imagedata r:id="rId751" o:title=""/>
                </v:shape>
                <o:OLEObject Type="Embed" ProgID="Equation.DSMT4" ShapeID="_x0000_i1428" DrawAspect="Content" ObjectID="_1831897055" r:id="rId771"/>
              </w:object>
            </w:r>
          </w:p>
        </w:tc>
        <w:tc>
          <w:tcPr>
            <w:tcW w:w="1638"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+227,0</w:t>
            </w:r>
          </w:p>
        </w:tc>
        <w:tc>
          <w:tcPr>
            <w:tcW w:w="1638"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+52,47</w:t>
            </w:r>
          </w:p>
        </w:tc>
        <w:tc>
          <w:tcPr>
            <w:tcW w:w="1637"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–84,67</w:t>
            </w:r>
          </w:p>
        </w:tc>
        <w:tc>
          <w:tcPr>
            <w:tcW w:w="1637"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–393,5</w:t>
            </w:r>
          </w:p>
        </w:tc>
        <w:tc>
          <w:tcPr>
            <w:tcW w:w="1634"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–241,82</w:t>
            </w:r>
          </w:p>
        </w:tc>
      </w:tr>
    </w:tbl>
    <w:p w:rsidR="00356D9D" w:rsidRPr="00753CFE" w:rsidRDefault="00356D9D">
      <w:pPr>
        <w:spacing w:line="240" w:lineRule="auto"/>
        <w:ind w:left="-284"/>
        <w:jc w:val="both"/>
        <w:rPr>
          <w:rFonts w:cs="Times New Roman"/>
          <w:b/>
          <w:spacing w:val="-2"/>
          <w:sz w:val="24"/>
          <w:szCs w:val="24"/>
        </w:rPr>
      </w:pPr>
      <w:r w:rsidRPr="00753CFE">
        <w:rPr>
          <w:rFonts w:cs="Times New Roman"/>
          <w:b/>
          <w:spacing w:val="-2"/>
          <w:sz w:val="24"/>
          <w:szCs w:val="24"/>
        </w:rPr>
        <w:t>d)</w:t>
      </w:r>
      <w:r w:rsidRPr="00753CFE">
        <w:rPr>
          <w:rFonts w:cs="Times New Roman"/>
          <w:spacing w:val="-2"/>
          <w:sz w:val="24"/>
          <w:szCs w:val="24"/>
        </w:rPr>
        <w:t xml:space="preserve"> </w:t>
      </w:r>
      <w:r w:rsidRPr="00753CFE">
        <w:rPr>
          <w:rFonts w:cs="Times New Roman"/>
          <w:spacing w:val="-2"/>
          <w:sz w:val="24"/>
          <w:szCs w:val="24"/>
          <w:lang w:val="vi-VN"/>
        </w:rPr>
        <w:t xml:space="preserve">Từ kết quả tính toán </w:t>
      </w:r>
      <w:r w:rsidRPr="00753CFE">
        <w:rPr>
          <w:rFonts w:cs="Times New Roman"/>
          <w:spacing w:val="-2"/>
          <w:sz w:val="24"/>
          <w:szCs w:val="24"/>
        </w:rPr>
        <w:t>trên em hãy giải thích</w:t>
      </w:r>
      <w:r w:rsidRPr="00753CFE">
        <w:rPr>
          <w:rFonts w:cs="Times New Roman"/>
          <w:spacing w:val="-2"/>
          <w:sz w:val="24"/>
          <w:szCs w:val="24"/>
          <w:lang w:val="vi-VN"/>
        </w:rPr>
        <w:t xml:space="preserve"> </w:t>
      </w:r>
      <w:r w:rsidRPr="00753CFE">
        <w:rPr>
          <w:rFonts w:cs="Times New Roman"/>
          <w:spacing w:val="-2"/>
          <w:sz w:val="24"/>
          <w:szCs w:val="24"/>
        </w:rPr>
        <w:t xml:space="preserve">vì sao X, Y, Z thường được dùng làm nhiên liệu </w:t>
      </w:r>
      <w:r w:rsidRPr="00753CFE">
        <w:rPr>
          <w:rFonts w:cs="Times New Roman"/>
          <w:spacing w:val="-2"/>
          <w:sz w:val="24"/>
          <w:szCs w:val="24"/>
          <w:lang w:val="vi-VN"/>
        </w:rPr>
        <w:t>trong thực tiễn</w:t>
      </w:r>
      <w:r w:rsidRPr="00753CFE">
        <w:rPr>
          <w:rFonts w:cs="Times New Roman"/>
          <w:spacing w:val="-2"/>
          <w:sz w:val="24"/>
          <w:szCs w:val="24"/>
        </w:rPr>
        <w:t>?</w:t>
      </w:r>
    </w:p>
    <w:tbl>
      <w:tblPr>
        <w:tblW w:w="106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9121"/>
        <w:gridCol w:w="788"/>
      </w:tblGrid>
      <w:tr w:rsidR="00356D9D" w:rsidRPr="00753CFE">
        <w:trPr>
          <w:trHeight w:val="280"/>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912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hanging="113"/>
              <w:rPr>
                <w:rFonts w:cs="Times New Roman"/>
                <w:b/>
                <w:sz w:val="24"/>
                <w:szCs w:val="24"/>
              </w:rPr>
            </w:pPr>
            <w:r w:rsidRPr="00753CFE">
              <w:rPr>
                <w:rFonts w:cs="Times New Roman"/>
                <w:b/>
                <w:sz w:val="24"/>
                <w:szCs w:val="24"/>
              </w:rPr>
              <w:t>Điểm</w:t>
            </w:r>
          </w:p>
        </w:tc>
      </w:tr>
      <w:tr w:rsidR="00356D9D" w:rsidRPr="00753CFE">
        <w:trPr>
          <w:trHeight w:val="280"/>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1</w:t>
            </w:r>
          </w:p>
        </w:tc>
        <w:tc>
          <w:tcPr>
            <w:tcW w:w="912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rPr>
          <w:trHeight w:val="280"/>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1.1</w:t>
            </w:r>
          </w:p>
        </w:tc>
        <w:tc>
          <w:tcPr>
            <w:tcW w:w="912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3468"/>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91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both"/>
              <w:rPr>
                <w:rFonts w:cs="Times New Roman"/>
                <w:sz w:val="24"/>
                <w:szCs w:val="24"/>
              </w:rPr>
            </w:pPr>
            <w:r w:rsidRPr="00753CFE">
              <w:rPr>
                <w:rFonts w:cs="Times New Roman"/>
                <w:b/>
                <w:sz w:val="24"/>
                <w:szCs w:val="24"/>
              </w:rPr>
              <w:t>a)</w:t>
            </w:r>
            <w:r w:rsidRPr="00753CFE">
              <w:rPr>
                <w:rFonts w:cs="Times New Roman"/>
                <w:sz w:val="24"/>
                <w:szCs w:val="24"/>
              </w:rPr>
              <w:t xml:space="preserve"> Vì;</w:t>
            </w:r>
          </w:p>
          <w:p w:rsidR="00356D9D" w:rsidRPr="00753CFE" w:rsidRDefault="00356D9D">
            <w:pPr>
              <w:spacing w:line="240" w:lineRule="auto"/>
              <w:jc w:val="both"/>
              <w:rPr>
                <w:rFonts w:cs="Times New Roman"/>
                <w:sz w:val="24"/>
                <w:szCs w:val="24"/>
              </w:rPr>
            </w:pPr>
            <w:r w:rsidRPr="00753CFE">
              <w:rPr>
                <w:rFonts w:cs="Times New Roman"/>
                <w:sz w:val="24"/>
                <w:szCs w:val="24"/>
              </w:rPr>
              <w:t>- Tổng số electron s trong nguyên tử của X, Y đều bằng 4 nên X và Y đều có 2 lớp electron.</w:t>
            </w:r>
          </w:p>
          <w:p w:rsidR="00356D9D" w:rsidRPr="00753CFE" w:rsidRDefault="00356D9D">
            <w:pPr>
              <w:spacing w:line="240" w:lineRule="auto"/>
              <w:jc w:val="both"/>
              <w:rPr>
                <w:rFonts w:cs="Times New Roman"/>
                <w:sz w:val="24"/>
                <w:szCs w:val="24"/>
              </w:rPr>
            </w:pPr>
            <w:r w:rsidRPr="00753CFE">
              <w:rPr>
                <w:rFonts w:cs="Times New Roman"/>
                <w:sz w:val="24"/>
                <w:szCs w:val="24"/>
              </w:rPr>
              <w:t>- Cấu hình electron của X là 1s</w:t>
            </w:r>
            <w:r w:rsidRPr="00753CFE">
              <w:rPr>
                <w:rFonts w:cs="Times New Roman"/>
                <w:sz w:val="24"/>
                <w:szCs w:val="24"/>
                <w:vertAlign w:val="superscript"/>
              </w:rPr>
              <w:t>2</w:t>
            </w:r>
            <w:r w:rsidRPr="00753CFE">
              <w:rPr>
                <w:rFonts w:cs="Times New Roman"/>
                <w:sz w:val="24"/>
                <w:szCs w:val="24"/>
              </w:rPr>
              <w:t>2s</w:t>
            </w:r>
            <w:r w:rsidRPr="00753CFE">
              <w:rPr>
                <w:rFonts w:cs="Times New Roman"/>
                <w:sz w:val="24"/>
                <w:szCs w:val="24"/>
                <w:vertAlign w:val="superscript"/>
              </w:rPr>
              <w:t>2</w:t>
            </w:r>
            <w:r w:rsidRPr="00753CFE">
              <w:rPr>
                <w:rFonts w:cs="Times New Roman"/>
                <w:sz w:val="24"/>
                <w:szCs w:val="24"/>
              </w:rPr>
              <w:t>2p</w:t>
            </w:r>
            <w:r w:rsidRPr="00753CFE">
              <w:rPr>
                <w:rFonts w:cs="Times New Roman"/>
                <w:sz w:val="24"/>
                <w:szCs w:val="24"/>
                <w:vertAlign w:val="superscript"/>
              </w:rPr>
              <w:t xml:space="preserve">x  </w:t>
            </w:r>
            <w:r w:rsidRPr="00753CFE">
              <w:rPr>
                <w:rFonts w:cs="Times New Roman"/>
                <w:sz w:val="24"/>
                <w:szCs w:val="24"/>
              </w:rPr>
              <w:t>và Y là 1s</w:t>
            </w:r>
            <w:r w:rsidRPr="00753CFE">
              <w:rPr>
                <w:rFonts w:cs="Times New Roman"/>
                <w:sz w:val="24"/>
                <w:szCs w:val="24"/>
                <w:vertAlign w:val="superscript"/>
              </w:rPr>
              <w:t>2</w:t>
            </w:r>
            <w:r w:rsidRPr="00753CFE">
              <w:rPr>
                <w:rFonts w:cs="Times New Roman"/>
                <w:sz w:val="24"/>
                <w:szCs w:val="24"/>
              </w:rPr>
              <w:t>2s</w:t>
            </w:r>
            <w:r w:rsidRPr="00753CFE">
              <w:rPr>
                <w:rFonts w:cs="Times New Roman"/>
                <w:sz w:val="24"/>
                <w:szCs w:val="24"/>
                <w:vertAlign w:val="superscript"/>
              </w:rPr>
              <w:t>2</w:t>
            </w:r>
            <w:r w:rsidRPr="00753CFE">
              <w:rPr>
                <w:rFonts w:cs="Times New Roman"/>
                <w:sz w:val="24"/>
                <w:szCs w:val="24"/>
              </w:rPr>
              <w:t>2p</w:t>
            </w:r>
            <w:r w:rsidRPr="00753CFE">
              <w:rPr>
                <w:rFonts w:cs="Times New Roman"/>
                <w:sz w:val="24"/>
                <w:szCs w:val="24"/>
                <w:vertAlign w:val="superscript"/>
              </w:rPr>
              <w:t>y</w:t>
            </w:r>
          </w:p>
          <w:p w:rsidR="00356D9D" w:rsidRPr="00753CFE" w:rsidRDefault="00356D9D">
            <w:pPr>
              <w:spacing w:line="240" w:lineRule="auto"/>
              <w:jc w:val="both"/>
              <w:rPr>
                <w:rFonts w:cs="Times New Roman"/>
                <w:sz w:val="24"/>
                <w:szCs w:val="24"/>
              </w:rPr>
            </w:pPr>
            <w:r w:rsidRPr="00753CFE">
              <w:rPr>
                <w:rFonts w:cs="Times New Roman"/>
                <w:sz w:val="24"/>
                <w:szCs w:val="24"/>
              </w:rPr>
              <w:t xml:space="preserve">Ta có:  2+x +2+ y = 11  </w:t>
            </w:r>
            <w:r w:rsidRPr="00753CFE">
              <w:rPr>
                <w:rFonts w:cs="Times New Roman"/>
                <w:sz w:val="24"/>
                <w:szCs w:val="24"/>
              </w:rPr>
              <w:sym w:font="Wingdings" w:char="F0F0"/>
            </w:r>
            <w:r w:rsidRPr="00753CFE">
              <w:rPr>
                <w:rFonts w:cs="Times New Roman"/>
                <w:sz w:val="24"/>
                <w:szCs w:val="24"/>
              </w:rPr>
              <w:t xml:space="preserve"> x + y = 7, ( x, y ≤ 5) </w:t>
            </w:r>
          </w:p>
          <w:p w:rsidR="00356D9D" w:rsidRPr="00753CFE" w:rsidRDefault="00356D9D">
            <w:pPr>
              <w:spacing w:line="240" w:lineRule="auto"/>
              <w:jc w:val="both"/>
              <w:rPr>
                <w:rFonts w:cs="Times New Roman"/>
                <w:sz w:val="24"/>
                <w:szCs w:val="24"/>
              </w:rPr>
            </w:pPr>
            <w:r w:rsidRPr="00753CFE">
              <w:rPr>
                <w:rFonts w:cs="Times New Roman"/>
                <w:sz w:val="24"/>
                <w:szCs w:val="24"/>
              </w:rPr>
              <w:t>Vì ở trạng thái cơ bản, tổng số electron độc thân của X và Y là 5 nên:</w:t>
            </w:r>
          </w:p>
          <w:p w:rsidR="00356D9D" w:rsidRPr="00753CFE" w:rsidRDefault="00356D9D">
            <w:pPr>
              <w:spacing w:line="240" w:lineRule="auto"/>
              <w:jc w:val="both"/>
              <w:rPr>
                <w:rFonts w:cs="Times New Roman"/>
                <w:sz w:val="24"/>
                <w:szCs w:val="24"/>
              </w:rPr>
            </w:pPr>
            <w:r w:rsidRPr="00753CFE">
              <w:rPr>
                <w:rFonts w:cs="Times New Roman"/>
                <w:sz w:val="24"/>
                <w:szCs w:val="24"/>
              </w:rPr>
              <w:sym w:font="Wingdings" w:char="F0F0"/>
            </w:r>
            <w:r w:rsidRPr="00753CFE">
              <w:rPr>
                <w:rFonts w:cs="Times New Roman"/>
                <w:sz w:val="24"/>
                <w:szCs w:val="24"/>
              </w:rPr>
              <w:t xml:space="preserve"> x = 3, y = 4</w:t>
            </w:r>
          </w:p>
          <w:p w:rsidR="00356D9D" w:rsidRPr="00753CFE" w:rsidRDefault="00356D9D">
            <w:pPr>
              <w:spacing w:line="240" w:lineRule="auto"/>
              <w:rPr>
                <w:rFonts w:cs="Times New Roman"/>
                <w:sz w:val="24"/>
                <w:szCs w:val="24"/>
              </w:rPr>
            </w:pPr>
            <w:r w:rsidRPr="00753CFE">
              <w:rPr>
                <w:rFonts w:cs="Times New Roman"/>
                <w:sz w:val="24"/>
                <w:szCs w:val="24"/>
              </w:rPr>
              <w:t xml:space="preserve">Vậy:  X là </w:t>
            </w:r>
            <w:r w:rsidRPr="00753CFE">
              <w:rPr>
                <w:rFonts w:cs="Times New Roman"/>
                <w:sz w:val="24"/>
                <w:szCs w:val="24"/>
                <w:vertAlign w:val="subscript"/>
              </w:rPr>
              <w:t>7</w:t>
            </w:r>
            <w:r w:rsidRPr="00753CFE">
              <w:rPr>
                <w:rFonts w:cs="Times New Roman"/>
                <w:sz w:val="24"/>
                <w:szCs w:val="24"/>
              </w:rPr>
              <w:t xml:space="preserve">N (Nitrogen) và Y là </w:t>
            </w:r>
            <w:r w:rsidRPr="00753CFE">
              <w:rPr>
                <w:rFonts w:cs="Times New Roman"/>
                <w:sz w:val="24"/>
                <w:szCs w:val="24"/>
                <w:vertAlign w:val="subscript"/>
              </w:rPr>
              <w:t>8</w:t>
            </w:r>
            <w:r w:rsidRPr="00753CFE">
              <w:rPr>
                <w:rFonts w:cs="Times New Roman"/>
                <w:sz w:val="24"/>
                <w:szCs w:val="24"/>
              </w:rPr>
              <w:t>O (Oxygen)</w:t>
            </w:r>
          </w:p>
          <w:p w:rsidR="00356D9D" w:rsidRPr="00753CFE" w:rsidRDefault="00356D9D">
            <w:pPr>
              <w:spacing w:line="240" w:lineRule="auto"/>
              <w:rPr>
                <w:rFonts w:cs="Times New Roman"/>
                <w:sz w:val="24"/>
                <w:szCs w:val="24"/>
              </w:rPr>
            </w:pPr>
            <w:r w:rsidRPr="00753CFE">
              <w:rPr>
                <w:rFonts w:cs="Times New Roman"/>
                <w:b/>
                <w:sz w:val="24"/>
                <w:szCs w:val="24"/>
              </w:rPr>
              <w:t>b)</w:t>
            </w:r>
            <w:r w:rsidRPr="00753CFE">
              <w:rPr>
                <w:rFonts w:cs="Times New Roman"/>
                <w:sz w:val="24"/>
                <w:szCs w:val="24"/>
              </w:rPr>
              <w:t xml:space="preserve"> Công thức Lewis của dinitrogen oxide (N</w:t>
            </w:r>
            <w:r w:rsidRPr="00753CFE">
              <w:rPr>
                <w:rFonts w:cs="Times New Roman"/>
                <w:sz w:val="24"/>
                <w:szCs w:val="24"/>
                <w:vertAlign w:val="subscript"/>
              </w:rPr>
              <w:t>2</w:t>
            </w:r>
            <w:r w:rsidRPr="00753CFE">
              <w:rPr>
                <w:rFonts w:cs="Times New Roman"/>
                <w:sz w:val="24"/>
                <w:szCs w:val="24"/>
              </w:rPr>
              <w:t>O)</w:t>
            </w:r>
          </w:p>
          <w:p w:rsidR="00356D9D" w:rsidRPr="00753CFE" w:rsidRDefault="00356D9D">
            <w:pPr>
              <w:spacing w:line="240" w:lineRule="auto"/>
              <w:rPr>
                <w:rFonts w:cs="Times New Roman"/>
                <w:sz w:val="24"/>
                <w:szCs w:val="24"/>
              </w:rPr>
            </w:pPr>
            <w:r w:rsidRPr="00753CFE">
              <w:rPr>
                <w:rFonts w:cs="Times New Roman"/>
                <w:noProof/>
                <w:sz w:val="24"/>
                <w:szCs w:val="24"/>
              </w:rPr>
              <w:drawing>
                <wp:inline distT="0" distB="0" distL="114300" distR="114300" wp14:anchorId="712A2025" wp14:editId="782029C4">
                  <wp:extent cx="4250690" cy="520065"/>
                  <wp:effectExtent l="0" t="0" r="1270" b="13335"/>
                  <wp:docPr id="1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pic:cNvPicPr>
                        </pic:nvPicPr>
                        <pic:blipFill>
                          <a:blip r:embed="rId772"/>
                          <a:stretch>
                            <a:fillRect/>
                          </a:stretch>
                        </pic:blipFill>
                        <pic:spPr>
                          <a:xfrm>
                            <a:off x="0" y="0"/>
                            <a:ext cx="4250690" cy="520065"/>
                          </a:xfrm>
                          <a:prstGeom prst="rect">
                            <a:avLst/>
                          </a:prstGeom>
                          <a:noFill/>
                          <a:ln>
                            <a:noFill/>
                          </a:ln>
                        </pic:spPr>
                      </pic:pic>
                    </a:graphicData>
                  </a:graphic>
                </wp:inline>
              </w:drawing>
            </w:r>
          </w:p>
          <w:p w:rsidR="00356D9D" w:rsidRPr="00753CFE" w:rsidRDefault="00356D9D">
            <w:pPr>
              <w:spacing w:line="240" w:lineRule="auto"/>
              <w:rPr>
                <w:rFonts w:cs="Times New Roman"/>
                <w:sz w:val="24"/>
                <w:szCs w:val="24"/>
              </w:rPr>
            </w:pPr>
            <w:r w:rsidRPr="00753CFE">
              <w:rPr>
                <w:rFonts w:cs="Times New Roman"/>
                <w:sz w:val="24"/>
                <w:szCs w:val="24"/>
              </w:rPr>
              <w:t>Học sinh viết được công thức (a), (b) được 0,25 điểm</w:t>
            </w: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t>0,25</w:t>
            </w: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t>0,25</w:t>
            </w: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t>0,25</w:t>
            </w: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t>0,25</w:t>
            </w:r>
          </w:p>
        </w:tc>
      </w:tr>
      <w:tr w:rsidR="00356D9D" w:rsidRPr="00753CFE">
        <w:trPr>
          <w:trHeight w:val="406"/>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1.2</w:t>
            </w:r>
          </w:p>
        </w:tc>
        <w:tc>
          <w:tcPr>
            <w:tcW w:w="91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eastAsia="Times New Roman" w:cs="Times New Roman"/>
                <w:b/>
                <w:sz w:val="24"/>
                <w:szCs w:val="24"/>
                <w:lang w:val="pt-BR"/>
              </w:rPr>
            </w:pP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90"/>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912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hd w:val="clear" w:color="auto" w:fill="FFFFFF"/>
              <w:spacing w:line="240" w:lineRule="auto"/>
              <w:jc w:val="both"/>
              <w:rPr>
                <w:rFonts w:cs="Times New Roman"/>
                <w:sz w:val="24"/>
                <w:szCs w:val="24"/>
              </w:rPr>
            </w:pPr>
            <w:r w:rsidRPr="00753CFE">
              <w:rPr>
                <w:rFonts w:cs="Times New Roman"/>
                <w:b/>
                <w:sz w:val="24"/>
                <w:szCs w:val="24"/>
              </w:rPr>
              <w:t>a)</w:t>
            </w:r>
            <w:r w:rsidRPr="00753CFE">
              <w:rPr>
                <w:rFonts w:cs="Times New Roman"/>
                <w:sz w:val="24"/>
                <w:szCs w:val="24"/>
              </w:rPr>
              <w:t xml:space="preserve"> X: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 xml:space="preserve"> (CH≡CH); Y: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 xml:space="preserve"> (CH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 Z: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 xml:space="preserve"> – CH</w:t>
            </w:r>
            <w:r w:rsidRPr="00753CFE">
              <w:rPr>
                <w:rFonts w:cs="Times New Roman"/>
                <w:sz w:val="24"/>
                <w:szCs w:val="24"/>
                <w:vertAlign w:val="subscript"/>
              </w:rPr>
              <w:t>3</w:t>
            </w:r>
            <w:r w:rsidRPr="00753CFE">
              <w:rPr>
                <w:rFonts w:cs="Times New Roman"/>
                <w:sz w:val="24"/>
                <w:szCs w:val="24"/>
              </w:rPr>
              <w:t>)</w:t>
            </w:r>
          </w:p>
          <w:p w:rsidR="00356D9D" w:rsidRPr="00753CFE" w:rsidRDefault="00356D9D">
            <w:pPr>
              <w:spacing w:line="240" w:lineRule="auto"/>
              <w:jc w:val="both"/>
              <w:rPr>
                <w:rFonts w:cs="Times New Roman"/>
                <w:sz w:val="24"/>
                <w:szCs w:val="24"/>
              </w:rPr>
            </w:pPr>
            <w:r w:rsidRPr="00753CFE">
              <w:rPr>
                <w:rFonts w:cs="Times New Roman"/>
                <w:b/>
                <w:sz w:val="24"/>
                <w:szCs w:val="24"/>
              </w:rPr>
              <w:t>b)</w:t>
            </w:r>
            <w:r w:rsidRPr="00753CFE">
              <w:rPr>
                <w:rFonts w:cs="Times New Roman"/>
                <w:sz w:val="24"/>
                <w:szCs w:val="24"/>
              </w:rPr>
              <w:t xml:space="preserve"> 2C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+ 5O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w:t>
            </w:r>
            <w:r w:rsidRPr="00753CFE">
              <w:rPr>
                <w:rFonts w:cs="Times New Roman"/>
                <w:position w:val="-6"/>
                <w:sz w:val="24"/>
                <w:szCs w:val="24"/>
              </w:rPr>
              <w:object w:dxaOrig="723" w:dyaOrig="317">
                <v:shape id="_x0000_i1429" type="#_x0000_t75" style="width:36pt;height:15.6pt" o:ole="">
                  <v:imagedata r:id="rId773" o:title=""/>
                </v:shape>
                <o:OLEObject Type="Embed" ProgID="Equation.DSMT4" ShapeID="_x0000_i1429" DrawAspect="Content" ObjectID="_1831897056" r:id="rId774"/>
              </w:object>
            </w:r>
            <w:r w:rsidRPr="00753CFE">
              <w:rPr>
                <w:rFonts w:cs="Times New Roman"/>
                <w:sz w:val="24"/>
                <w:szCs w:val="24"/>
              </w:rPr>
              <w:t xml:space="preserve"> 4CO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O</w:t>
            </w:r>
            <w:r w:rsidRPr="00753CFE">
              <w:rPr>
                <w:rFonts w:cs="Times New Roman"/>
                <w:i/>
                <w:iCs/>
                <w:sz w:val="24"/>
                <w:szCs w:val="24"/>
              </w:rPr>
              <w:t>(g)</w:t>
            </w:r>
            <w:r w:rsidRPr="00753CFE">
              <w:rPr>
                <w:rFonts w:cs="Times New Roman"/>
                <w:i/>
                <w:iCs/>
                <w:sz w:val="24"/>
                <w:szCs w:val="24"/>
              </w:rPr>
              <w:tab/>
            </w:r>
            <w:r w:rsidRPr="00753CFE">
              <w:rPr>
                <w:rFonts w:cs="Times New Roman"/>
                <w:position w:val="-12"/>
                <w:sz w:val="24"/>
                <w:szCs w:val="24"/>
              </w:rPr>
              <w:object w:dxaOrig="1020" w:dyaOrig="420">
                <v:shape id="_x0000_i1430" type="#_x0000_t75" style="width:50.95pt;height:21.05pt" o:ole="">
                  <v:imagedata r:id="rId775" o:title=""/>
                </v:shape>
                <o:OLEObject Type="Embed" ProgID="Equation.DSMT4" ShapeID="_x0000_i1430" DrawAspect="Content" ObjectID="_1831897057" r:id="rId776"/>
              </w:object>
            </w:r>
          </w:p>
          <w:p w:rsidR="00356D9D" w:rsidRPr="00753CFE" w:rsidRDefault="00356D9D">
            <w:pPr>
              <w:spacing w:line="240" w:lineRule="auto"/>
              <w:jc w:val="both"/>
              <w:rPr>
                <w:rFonts w:cs="Times New Roman"/>
                <w:sz w:val="24"/>
                <w:szCs w:val="24"/>
              </w:rPr>
            </w:pPr>
            <w:r w:rsidRPr="00753CFE">
              <w:rPr>
                <w:rFonts w:cs="Times New Roman"/>
                <w:sz w:val="24"/>
                <w:szCs w:val="24"/>
              </w:rPr>
              <w:t xml:space="preserve">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i/>
                <w:iCs/>
                <w:sz w:val="24"/>
                <w:szCs w:val="24"/>
              </w:rPr>
              <w:t>(g)</w:t>
            </w:r>
            <w:r w:rsidRPr="00753CFE">
              <w:rPr>
                <w:rFonts w:cs="Times New Roman"/>
                <w:sz w:val="24"/>
                <w:szCs w:val="24"/>
              </w:rPr>
              <w:t xml:space="preserve"> + 3O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w:t>
            </w:r>
            <w:r w:rsidRPr="00753CFE">
              <w:rPr>
                <w:rFonts w:cs="Times New Roman"/>
                <w:position w:val="-6"/>
                <w:sz w:val="24"/>
                <w:szCs w:val="24"/>
              </w:rPr>
              <w:object w:dxaOrig="723" w:dyaOrig="317">
                <v:shape id="_x0000_i1431" type="#_x0000_t75" style="width:36pt;height:15.6pt" o:ole="">
                  <v:imagedata r:id="rId773" o:title=""/>
                </v:shape>
                <o:OLEObject Type="Embed" ProgID="Equation.DSMT4" ShapeID="_x0000_i1431" DrawAspect="Content" ObjectID="_1831897058" r:id="rId777"/>
              </w:object>
            </w:r>
            <w:r w:rsidRPr="00753CFE">
              <w:rPr>
                <w:rFonts w:cs="Times New Roman"/>
                <w:sz w:val="24"/>
                <w:szCs w:val="24"/>
              </w:rPr>
              <w:t xml:space="preserve"> 2CO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O</w:t>
            </w:r>
            <w:r w:rsidRPr="00753CFE">
              <w:rPr>
                <w:rFonts w:cs="Times New Roman"/>
                <w:i/>
                <w:iCs/>
                <w:sz w:val="24"/>
                <w:szCs w:val="24"/>
              </w:rPr>
              <w:t xml:space="preserve">(g)          </w:t>
            </w:r>
            <w:r w:rsidRPr="00753CFE">
              <w:rPr>
                <w:rFonts w:cs="Times New Roman"/>
                <w:position w:val="-12"/>
                <w:sz w:val="24"/>
                <w:szCs w:val="24"/>
              </w:rPr>
              <w:object w:dxaOrig="1020" w:dyaOrig="420">
                <v:shape id="_x0000_i1432" type="#_x0000_t75" style="width:50.95pt;height:21.05pt" o:ole="">
                  <v:imagedata r:id="rId778" o:title=""/>
                </v:shape>
                <o:OLEObject Type="Embed" ProgID="Equation.DSMT4" ShapeID="_x0000_i1432" DrawAspect="Content" ObjectID="_1831897059" r:id="rId779"/>
              </w:object>
            </w:r>
          </w:p>
          <w:p w:rsidR="00356D9D" w:rsidRPr="00753CFE" w:rsidRDefault="00356D9D">
            <w:pPr>
              <w:spacing w:line="240" w:lineRule="auto"/>
              <w:jc w:val="both"/>
              <w:rPr>
                <w:rFonts w:cs="Times New Roman"/>
                <w:sz w:val="24"/>
                <w:szCs w:val="24"/>
              </w:rPr>
            </w:pPr>
            <w:r w:rsidRPr="00753CFE">
              <w:rPr>
                <w:rFonts w:cs="Times New Roman"/>
                <w:sz w:val="24"/>
                <w:szCs w:val="24"/>
              </w:rPr>
              <w:t xml:space="preserve">    2C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6</w:t>
            </w:r>
            <w:r w:rsidRPr="00753CFE">
              <w:rPr>
                <w:rFonts w:cs="Times New Roman"/>
                <w:i/>
                <w:iCs/>
                <w:sz w:val="24"/>
                <w:szCs w:val="24"/>
              </w:rPr>
              <w:t>(g)</w:t>
            </w:r>
            <w:r w:rsidRPr="00753CFE">
              <w:rPr>
                <w:rFonts w:cs="Times New Roman"/>
                <w:sz w:val="24"/>
                <w:szCs w:val="24"/>
              </w:rPr>
              <w:t xml:space="preserve"> + 7O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w:t>
            </w:r>
            <w:r w:rsidRPr="00753CFE">
              <w:rPr>
                <w:rFonts w:cs="Times New Roman"/>
                <w:position w:val="-6"/>
                <w:sz w:val="24"/>
                <w:szCs w:val="24"/>
              </w:rPr>
              <w:object w:dxaOrig="723" w:dyaOrig="317">
                <v:shape id="_x0000_i1433" type="#_x0000_t75" style="width:36pt;height:15.6pt" o:ole="">
                  <v:imagedata r:id="rId773" o:title=""/>
                </v:shape>
                <o:OLEObject Type="Embed" ProgID="Equation.DSMT4" ShapeID="_x0000_i1433" DrawAspect="Content" ObjectID="_1831897060" r:id="rId780"/>
              </w:object>
            </w:r>
            <w:r w:rsidRPr="00753CFE">
              <w:rPr>
                <w:rFonts w:cs="Times New Roman"/>
                <w:sz w:val="24"/>
                <w:szCs w:val="24"/>
              </w:rPr>
              <w:t xml:space="preserve"> 4CO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+ 6H</w:t>
            </w:r>
            <w:r w:rsidRPr="00753CFE">
              <w:rPr>
                <w:rFonts w:cs="Times New Roman"/>
                <w:sz w:val="24"/>
                <w:szCs w:val="24"/>
                <w:vertAlign w:val="subscript"/>
              </w:rPr>
              <w:t>2</w:t>
            </w:r>
            <w:r w:rsidRPr="00753CFE">
              <w:rPr>
                <w:rFonts w:cs="Times New Roman"/>
                <w:sz w:val="24"/>
                <w:szCs w:val="24"/>
              </w:rPr>
              <w:t>O</w:t>
            </w:r>
            <w:r w:rsidRPr="00753CFE">
              <w:rPr>
                <w:rFonts w:cs="Times New Roman"/>
                <w:i/>
                <w:iCs/>
                <w:sz w:val="24"/>
                <w:szCs w:val="24"/>
              </w:rPr>
              <w:t>(g)</w:t>
            </w:r>
            <w:r w:rsidRPr="00753CFE">
              <w:rPr>
                <w:rFonts w:cs="Times New Roman"/>
                <w:i/>
                <w:iCs/>
                <w:sz w:val="24"/>
                <w:szCs w:val="24"/>
              </w:rPr>
              <w:tab/>
            </w:r>
            <w:r w:rsidRPr="00753CFE">
              <w:rPr>
                <w:rFonts w:cs="Times New Roman"/>
                <w:position w:val="-12"/>
                <w:sz w:val="24"/>
                <w:szCs w:val="24"/>
              </w:rPr>
              <w:object w:dxaOrig="1020" w:dyaOrig="420">
                <v:shape id="_x0000_i1434" type="#_x0000_t75" style="width:50.95pt;height:21.05pt" o:ole="">
                  <v:imagedata r:id="rId781" o:title=""/>
                </v:shape>
                <o:OLEObject Type="Embed" ProgID="Equation.DSMT4" ShapeID="_x0000_i1434" DrawAspect="Content" ObjectID="_1831897061" r:id="rId782"/>
              </w:object>
            </w:r>
          </w:p>
          <w:p w:rsidR="00356D9D" w:rsidRPr="00753CFE" w:rsidRDefault="00356D9D">
            <w:pPr>
              <w:spacing w:line="240" w:lineRule="auto"/>
              <w:jc w:val="both"/>
              <w:rPr>
                <w:rFonts w:cs="Times New Roman"/>
                <w:position w:val="-12"/>
                <w:sz w:val="24"/>
                <w:szCs w:val="24"/>
              </w:rPr>
            </w:pPr>
          </w:p>
          <w:p w:rsidR="00356D9D" w:rsidRPr="00753CFE" w:rsidRDefault="00356D9D">
            <w:pPr>
              <w:spacing w:line="240" w:lineRule="auto"/>
              <w:jc w:val="both"/>
              <w:rPr>
                <w:rFonts w:cs="Times New Roman"/>
                <w:position w:val="-12"/>
                <w:sz w:val="24"/>
                <w:szCs w:val="24"/>
              </w:rPr>
            </w:pPr>
          </w:p>
          <w:p w:rsidR="00356D9D" w:rsidRPr="00753CFE" w:rsidRDefault="00356D9D">
            <w:pPr>
              <w:spacing w:line="240" w:lineRule="auto"/>
              <w:jc w:val="both"/>
              <w:rPr>
                <w:rFonts w:cs="Times New Roman"/>
                <w:sz w:val="24"/>
                <w:szCs w:val="24"/>
              </w:rPr>
            </w:pPr>
            <w:r w:rsidRPr="00753CFE">
              <w:rPr>
                <w:rFonts w:cs="Times New Roman"/>
                <w:b/>
                <w:position w:val="-12"/>
                <w:sz w:val="24"/>
                <w:szCs w:val="24"/>
              </w:rPr>
              <w:lastRenderedPageBreak/>
              <w:t xml:space="preserve">c) </w:t>
            </w:r>
            <w:r w:rsidRPr="00753CFE">
              <w:rPr>
                <w:rFonts w:cs="Times New Roman"/>
                <w:position w:val="-12"/>
                <w:sz w:val="24"/>
                <w:szCs w:val="24"/>
              </w:rPr>
              <w:object w:dxaOrig="7827" w:dyaOrig="420">
                <v:shape id="_x0000_i1435" type="#_x0000_t75" style="width:391.25pt;height:21.05pt" o:ole="">
                  <v:imagedata r:id="rId783" o:title=""/>
                </v:shape>
                <o:OLEObject Type="Embed" ProgID="Equation.DSMT4" ShapeID="_x0000_i1435" DrawAspect="Content" ObjectID="_1831897062" r:id="rId784"/>
              </w:object>
            </w:r>
          </w:p>
          <w:p w:rsidR="00356D9D" w:rsidRPr="00753CFE" w:rsidRDefault="00356D9D">
            <w:pPr>
              <w:spacing w:line="240" w:lineRule="auto"/>
              <w:ind w:left="64"/>
              <w:jc w:val="both"/>
              <w:rPr>
                <w:rFonts w:cs="Times New Roman"/>
                <w:sz w:val="24"/>
                <w:szCs w:val="24"/>
              </w:rPr>
            </w:pPr>
            <w:r w:rsidRPr="00753CFE">
              <w:rPr>
                <w:rFonts w:cs="Times New Roman"/>
                <w:position w:val="-12"/>
                <w:sz w:val="24"/>
                <w:szCs w:val="24"/>
              </w:rPr>
              <w:object w:dxaOrig="7605" w:dyaOrig="420">
                <v:shape id="_x0000_i1436" type="#_x0000_t75" style="width:380.4pt;height:21.05pt" o:ole="">
                  <v:imagedata r:id="rId785" o:title=""/>
                </v:shape>
                <o:OLEObject Type="Embed" ProgID="Equation.DSMT4" ShapeID="_x0000_i1436" DrawAspect="Content" ObjectID="_1831897063" r:id="rId786"/>
              </w:object>
            </w:r>
          </w:p>
          <w:p w:rsidR="00356D9D" w:rsidRPr="00753CFE" w:rsidRDefault="00356D9D">
            <w:pPr>
              <w:shd w:val="clear" w:color="auto" w:fill="FFFFFF"/>
              <w:spacing w:line="240" w:lineRule="auto"/>
              <w:jc w:val="both"/>
              <w:rPr>
                <w:rFonts w:cs="Times New Roman"/>
                <w:position w:val="-12"/>
                <w:sz w:val="24"/>
                <w:szCs w:val="24"/>
              </w:rPr>
            </w:pPr>
            <w:r w:rsidRPr="00753CFE">
              <w:rPr>
                <w:rFonts w:cs="Times New Roman"/>
                <w:position w:val="-12"/>
                <w:sz w:val="24"/>
                <w:szCs w:val="24"/>
              </w:rPr>
              <w:object w:dxaOrig="7713" w:dyaOrig="420">
                <v:shape id="_x0000_i1437" type="#_x0000_t75" style="width:385.8pt;height:21.05pt" o:ole="">
                  <v:imagedata r:id="rId787" o:title=""/>
                </v:shape>
                <o:OLEObject Type="Embed" ProgID="Equation.DSMT4" ShapeID="_x0000_i1437" DrawAspect="Content" ObjectID="_1831897064" r:id="rId788"/>
              </w:object>
            </w:r>
          </w:p>
          <w:p w:rsidR="00356D9D" w:rsidRPr="00753CFE" w:rsidRDefault="00356D9D">
            <w:pPr>
              <w:shd w:val="clear" w:color="auto" w:fill="FFFFFF"/>
              <w:spacing w:line="240" w:lineRule="auto"/>
              <w:jc w:val="both"/>
              <w:rPr>
                <w:rFonts w:eastAsia="Times New Roman" w:cs="Times New Roman"/>
                <w:sz w:val="24"/>
                <w:szCs w:val="24"/>
              </w:rPr>
            </w:pPr>
            <w:r w:rsidRPr="00753CFE">
              <w:rPr>
                <w:rFonts w:cs="Times New Roman"/>
                <w:b/>
                <w:bCs/>
                <w:sz w:val="24"/>
                <w:szCs w:val="24"/>
                <w:lang w:val="pt-BR"/>
              </w:rPr>
              <w:t>d)</w:t>
            </w:r>
            <w:r w:rsidRPr="00753CFE">
              <w:rPr>
                <w:rFonts w:cs="Times New Roman"/>
                <w:sz w:val="24"/>
                <w:szCs w:val="24"/>
                <w:lang w:val="pt-BR"/>
              </w:rPr>
              <w:t xml:space="preserve"> Kết quả tính toán </w:t>
            </w:r>
            <w:r w:rsidRPr="00753CFE">
              <w:rPr>
                <w:rFonts w:cs="Times New Roman"/>
                <w:position w:val="-12"/>
                <w:sz w:val="24"/>
                <w:szCs w:val="24"/>
              </w:rPr>
              <w:object w:dxaOrig="723" w:dyaOrig="420">
                <v:shape id="_x0000_i1438" type="#_x0000_t75" style="width:36pt;height:21.05pt" o:ole="">
                  <v:imagedata r:id="rId789" o:title=""/>
                </v:shape>
                <o:OLEObject Type="Embed" ProgID="Equation.DSMT4" ShapeID="_x0000_i1438" DrawAspect="Content" ObjectID="_1831897065" r:id="rId790"/>
              </w:object>
            </w:r>
            <w:r w:rsidRPr="00753CFE">
              <w:rPr>
                <w:rFonts w:cs="Times New Roman"/>
                <w:sz w:val="24"/>
                <w:szCs w:val="24"/>
                <w:lang w:val="pt-BR"/>
              </w:rPr>
              <w:t xml:space="preserve"> của phản ứng đốt cháy C</w:t>
            </w:r>
            <w:r w:rsidRPr="00753CFE">
              <w:rPr>
                <w:rFonts w:cs="Times New Roman"/>
                <w:sz w:val="24"/>
                <w:szCs w:val="24"/>
                <w:vertAlign w:val="subscript"/>
                <w:lang w:val="pt-BR"/>
              </w:rPr>
              <w:t>2</w:t>
            </w: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 C</w:t>
            </w:r>
            <w:r w:rsidRPr="00753CFE">
              <w:rPr>
                <w:rFonts w:cs="Times New Roman"/>
                <w:sz w:val="24"/>
                <w:szCs w:val="24"/>
                <w:vertAlign w:val="subscript"/>
                <w:lang w:val="pt-BR"/>
              </w:rPr>
              <w:t>2</w:t>
            </w:r>
            <w:r w:rsidRPr="00753CFE">
              <w:rPr>
                <w:rFonts w:cs="Times New Roman"/>
                <w:sz w:val="24"/>
                <w:szCs w:val="24"/>
                <w:lang w:val="pt-BR"/>
              </w:rPr>
              <w:t>H</w:t>
            </w:r>
            <w:r w:rsidRPr="00753CFE">
              <w:rPr>
                <w:rFonts w:cs="Times New Roman"/>
                <w:sz w:val="24"/>
                <w:szCs w:val="24"/>
                <w:vertAlign w:val="subscript"/>
                <w:lang w:val="pt-BR"/>
              </w:rPr>
              <w:t>4</w:t>
            </w:r>
            <w:r w:rsidRPr="00753CFE">
              <w:rPr>
                <w:rFonts w:cs="Times New Roman"/>
                <w:sz w:val="24"/>
                <w:szCs w:val="24"/>
                <w:lang w:val="pt-BR"/>
              </w:rPr>
              <w:t xml:space="preserve"> và C</w:t>
            </w:r>
            <w:r w:rsidRPr="00753CFE">
              <w:rPr>
                <w:rFonts w:cs="Times New Roman"/>
                <w:sz w:val="24"/>
                <w:szCs w:val="24"/>
                <w:vertAlign w:val="subscript"/>
                <w:lang w:val="pt-BR"/>
              </w:rPr>
              <w:t>2</w:t>
            </w:r>
            <w:r w:rsidRPr="00753CFE">
              <w:rPr>
                <w:rFonts w:cs="Times New Roman"/>
                <w:sz w:val="24"/>
                <w:szCs w:val="24"/>
                <w:lang w:val="pt-BR"/>
              </w:rPr>
              <w:t>H</w:t>
            </w:r>
            <w:r w:rsidRPr="00753CFE">
              <w:rPr>
                <w:rFonts w:cs="Times New Roman"/>
                <w:sz w:val="24"/>
                <w:szCs w:val="24"/>
                <w:vertAlign w:val="subscript"/>
                <w:lang w:val="pt-BR"/>
              </w:rPr>
              <w:t>6</w:t>
            </w:r>
            <w:r w:rsidRPr="00753CFE">
              <w:rPr>
                <w:rFonts w:cs="Times New Roman"/>
                <w:sz w:val="24"/>
                <w:szCs w:val="24"/>
                <w:lang w:val="pt-BR"/>
              </w:rPr>
              <w:t xml:space="preserve"> giá trị lớn và âm (giải phóng năng lượng lớn) nên trong thực tiễn được sử dụng làm nhiên liệu. Riêng C</w:t>
            </w:r>
            <w:r w:rsidRPr="00753CFE">
              <w:rPr>
                <w:rFonts w:cs="Times New Roman"/>
                <w:sz w:val="24"/>
                <w:szCs w:val="24"/>
                <w:vertAlign w:val="subscript"/>
                <w:lang w:val="pt-BR"/>
              </w:rPr>
              <w:t>2</w:t>
            </w: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 xml:space="preserve"> trong thực tiễn làm đèn xì acetylene vì đèn xì acetylene có nhiệt độ cao nhất.</w:t>
            </w: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r w:rsidRPr="00753CFE">
              <w:rPr>
                <w:rFonts w:cs="Times New Roman"/>
                <w:sz w:val="24"/>
                <w:szCs w:val="24"/>
              </w:rPr>
              <w:lastRenderedPageBreak/>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lastRenderedPageBreak/>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rPr>
                <w:rFonts w:cs="Times New Roman"/>
                <w:sz w:val="24"/>
                <w:szCs w:val="24"/>
              </w:rPr>
            </w:pPr>
          </w:p>
        </w:tc>
      </w:tr>
    </w:tbl>
    <w:p w:rsidR="00356D9D" w:rsidRPr="00753CFE" w:rsidRDefault="00356D9D">
      <w:pPr>
        <w:spacing w:before="40" w:after="40" w:line="240" w:lineRule="auto"/>
        <w:ind w:left="-284"/>
        <w:rPr>
          <w:rFonts w:cs="Times New Roman"/>
          <w:b/>
          <w:bCs/>
          <w:spacing w:val="-2"/>
          <w:sz w:val="24"/>
          <w:szCs w:val="24"/>
        </w:rPr>
      </w:pPr>
      <w:r w:rsidRPr="00753CFE">
        <w:rPr>
          <w:rFonts w:cs="Times New Roman"/>
          <w:b/>
          <w:bCs/>
          <w:spacing w:val="-2"/>
          <w:sz w:val="24"/>
          <w:szCs w:val="24"/>
        </w:rPr>
        <w:lastRenderedPageBreak/>
        <w:t xml:space="preserve">Câu 2. </w:t>
      </w:r>
      <w:r w:rsidRPr="00753CFE">
        <w:rPr>
          <w:rFonts w:cs="Times New Roman"/>
          <w:spacing w:val="-2"/>
          <w:sz w:val="24"/>
          <w:szCs w:val="24"/>
          <w:lang w:val="vi-VN"/>
        </w:rPr>
        <w:t>(2 điểm)</w:t>
      </w:r>
    </w:p>
    <w:p w:rsidR="00356D9D" w:rsidRPr="00753CFE" w:rsidRDefault="00356D9D">
      <w:pPr>
        <w:tabs>
          <w:tab w:val="left" w:pos="274"/>
          <w:tab w:val="left" w:pos="2835"/>
          <w:tab w:val="left" w:pos="5387"/>
          <w:tab w:val="left" w:pos="7938"/>
        </w:tabs>
        <w:spacing w:line="240" w:lineRule="auto"/>
        <w:ind w:left="-284"/>
        <w:jc w:val="both"/>
        <w:rPr>
          <w:rFonts w:cs="Times New Roman"/>
          <w:sz w:val="24"/>
          <w:szCs w:val="24"/>
        </w:rPr>
      </w:pPr>
      <w:r w:rsidRPr="00753CFE">
        <w:rPr>
          <w:rFonts w:cs="Times New Roman"/>
          <w:b/>
          <w:spacing w:val="-2"/>
          <w:sz w:val="24"/>
          <w:szCs w:val="24"/>
        </w:rPr>
        <w:t xml:space="preserve">2.1. </w:t>
      </w:r>
      <w:r w:rsidRPr="00753CFE">
        <w:rPr>
          <w:rFonts w:cs="Times New Roman"/>
          <w:bCs/>
          <w:sz w:val="24"/>
          <w:szCs w:val="24"/>
        </w:rPr>
        <w:t>Trong quá trình nuôi tôm thẻ chân trắng,</w:t>
      </w:r>
      <w:r w:rsidRPr="00753CFE">
        <w:rPr>
          <w:rFonts w:cs="Times New Roman"/>
          <w:b/>
          <w:sz w:val="24"/>
          <w:szCs w:val="24"/>
        </w:rPr>
        <w:t xml:space="preserve"> </w:t>
      </w:r>
      <w:r w:rsidRPr="00753CFE">
        <w:rPr>
          <w:rFonts w:cs="Times New Roman"/>
          <w:bCs/>
          <w:sz w:val="24"/>
          <w:szCs w:val="24"/>
        </w:rPr>
        <w:t>việc theo dõi và cải thiện các thông số môi trường là cực kỳ quan trọng nhằm đảm bảo cho tôm phát triển. T</w:t>
      </w:r>
      <w:r w:rsidRPr="00753CFE">
        <w:rPr>
          <w:rFonts w:cs="Times New Roman"/>
          <w:sz w:val="24"/>
          <w:szCs w:val="24"/>
        </w:rPr>
        <w:t>ôm thẻ chân trắng là loài thủy sản mang lại thu nhập cao nên hiện nay mật độ nuôi ngày càng tăng, dẫn đến chất lượng nước ngày càng suy giảm. Một trong những chỉ tiêu môi trường quan trọng là pH, khi pH không phù hợp sẽ ảnh hưởng bất lợi đến sức khoẻ của tôm như làm tôm chậm lột vỏ, suy giảm miễn dịch, mất cân bằng áp suất thẩm thấu, … Tôm sinh sống và phát triển tốt nhất khi giá trị pH của nước dao động từ 7,5 đến 8,5. Một người nông dân ở Quảng Ngãi cần cải thiện pH của một hồ nuôi tôm thẻ chân trắng chứa 80 m</w:t>
      </w:r>
      <w:r w:rsidRPr="00753CFE">
        <w:rPr>
          <w:rFonts w:cs="Times New Roman"/>
          <w:sz w:val="24"/>
          <w:szCs w:val="24"/>
          <w:vertAlign w:val="superscript"/>
        </w:rPr>
        <w:t>3</w:t>
      </w:r>
      <w:r w:rsidRPr="00753CFE">
        <w:rPr>
          <w:rFonts w:cs="Times New Roman"/>
          <w:sz w:val="24"/>
          <w:szCs w:val="24"/>
        </w:rPr>
        <w:t xml:space="preserve"> nước bị nhiễm acid do tác động của môi trường. </w:t>
      </w:r>
    </w:p>
    <w:p w:rsidR="00356D9D" w:rsidRPr="00753CFE" w:rsidRDefault="00356D9D">
      <w:pPr>
        <w:tabs>
          <w:tab w:val="left" w:pos="274"/>
          <w:tab w:val="left" w:pos="2835"/>
          <w:tab w:val="left" w:pos="5387"/>
          <w:tab w:val="left" w:pos="7938"/>
        </w:tabs>
        <w:spacing w:line="240" w:lineRule="auto"/>
        <w:ind w:left="-284"/>
        <w:jc w:val="both"/>
        <w:rPr>
          <w:rFonts w:cs="Times New Roman"/>
          <w:sz w:val="24"/>
          <w:szCs w:val="24"/>
        </w:rPr>
      </w:pPr>
      <w:r w:rsidRPr="00753CFE">
        <w:rPr>
          <w:rFonts w:cs="Times New Roman"/>
          <w:b/>
          <w:bCs/>
          <w:sz w:val="24"/>
          <w:szCs w:val="24"/>
        </w:rPr>
        <w:t>a)</w:t>
      </w:r>
      <w:r w:rsidRPr="00753CFE">
        <w:rPr>
          <w:rFonts w:cs="Times New Roman"/>
          <w:sz w:val="24"/>
          <w:szCs w:val="24"/>
        </w:rPr>
        <w:t xml:space="preserve"> Sử dụng các dụng cụ và hoá chất như sau:</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Dụng cụ: Bộ giá đỡ, burette 25 mL, pipette 10 mL, cốc thủy tinh, bình tam giác 50 mL, ống hút nhỏ giọt.</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Hóa chất: Dung dịch NaOH 0,001 M, dung dịch phenolphthalein.</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Mẫu nước hồ nuôi tôm trên.</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Em hãy đề xuất cách tiến hành thí nghiệm để xác định chính xác pH của nước hồ nuôi tôm trên bằng phương pháp chuẩn độ acid - base.</w:t>
      </w:r>
    </w:p>
    <w:p w:rsidR="00356D9D" w:rsidRPr="00753CFE" w:rsidRDefault="00356D9D">
      <w:pPr>
        <w:tabs>
          <w:tab w:val="left" w:pos="274"/>
          <w:tab w:val="left" w:pos="2835"/>
          <w:tab w:val="left" w:pos="5387"/>
          <w:tab w:val="left" w:pos="7938"/>
        </w:tabs>
        <w:spacing w:line="240" w:lineRule="auto"/>
        <w:ind w:left="-284"/>
        <w:jc w:val="both"/>
        <w:rPr>
          <w:rFonts w:cs="Times New Roman"/>
          <w:spacing w:val="-2"/>
          <w:sz w:val="24"/>
          <w:szCs w:val="24"/>
        </w:rPr>
      </w:pPr>
      <w:r w:rsidRPr="00753CFE">
        <w:rPr>
          <w:rFonts w:cs="Times New Roman"/>
          <w:b/>
          <w:bCs/>
          <w:sz w:val="24"/>
          <w:szCs w:val="24"/>
        </w:rPr>
        <w:t>b)</w:t>
      </w:r>
      <w:r w:rsidRPr="00753CFE">
        <w:rPr>
          <w:rFonts w:cs="Times New Roman"/>
          <w:sz w:val="24"/>
          <w:szCs w:val="24"/>
        </w:rPr>
        <w:t xml:space="preserve"> pH hiện tại của nước hồ tôm là bao nhiêu nếu mẫu đem phân tích có thể tích là 20 mL và kết quả thể tích trung bình của NaOH 0,001 M đã chuẩn độ được là 2 mL?</w:t>
      </w:r>
    </w:p>
    <w:p w:rsidR="00356D9D" w:rsidRPr="00753CFE" w:rsidRDefault="00356D9D">
      <w:pPr>
        <w:pStyle w:val="BodyText"/>
        <w:spacing w:after="0" w:line="240" w:lineRule="auto"/>
        <w:ind w:left="-284"/>
        <w:jc w:val="both"/>
        <w:rPr>
          <w:rFonts w:cs="Times New Roman"/>
          <w:b/>
          <w:bCs/>
          <w:spacing w:val="-2"/>
          <w:sz w:val="24"/>
          <w:szCs w:val="24"/>
        </w:rPr>
      </w:pPr>
      <w:r w:rsidRPr="00753CFE">
        <w:rPr>
          <w:rFonts w:cs="Times New Roman"/>
          <w:b/>
          <w:bCs/>
          <w:spacing w:val="-2"/>
          <w:sz w:val="24"/>
          <w:szCs w:val="24"/>
        </w:rPr>
        <w:t xml:space="preserve">c) </w:t>
      </w:r>
      <w:r w:rsidRPr="00753CFE">
        <w:rPr>
          <w:rFonts w:cs="Times New Roman"/>
          <w:bCs/>
          <w:spacing w:val="-2"/>
          <w:sz w:val="24"/>
          <w:szCs w:val="24"/>
        </w:rPr>
        <w:t xml:space="preserve">Để </w:t>
      </w:r>
      <w:r w:rsidRPr="00753CFE">
        <w:rPr>
          <w:rFonts w:cs="Times New Roman"/>
          <w:spacing w:val="-2"/>
          <w:sz w:val="24"/>
          <w:szCs w:val="24"/>
        </w:rPr>
        <w:t xml:space="preserve">điều chỉnh pH của hồ nuôi tôm trên từ pH hiện tại tính được ở câu </w:t>
      </w:r>
      <w:r w:rsidRPr="00753CFE">
        <w:rPr>
          <w:rFonts w:cs="Times New Roman"/>
          <w:b/>
          <w:spacing w:val="-2"/>
          <w:sz w:val="24"/>
          <w:szCs w:val="24"/>
        </w:rPr>
        <w:t>b)</w:t>
      </w:r>
      <w:r w:rsidRPr="00753CFE">
        <w:rPr>
          <w:rFonts w:cs="Times New Roman"/>
          <w:spacing w:val="-2"/>
          <w:sz w:val="24"/>
          <w:szCs w:val="24"/>
        </w:rPr>
        <w:t xml:space="preserve"> về pH = 8 thì người nông dân cần sử dụng bao nhiêu gam vôi sống? </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2.2.</w:t>
      </w:r>
      <w:r w:rsidRPr="00753CFE">
        <w:rPr>
          <w:rFonts w:cs="Times New Roman"/>
          <w:iCs/>
          <w:spacing w:val="-2"/>
          <w:sz w:val="24"/>
          <w:szCs w:val="24"/>
        </w:rPr>
        <w:t xml:space="preserve"> Thực hiện phản ứng sau: H</w:t>
      </w:r>
      <w:r w:rsidRPr="00753CFE">
        <w:rPr>
          <w:rFonts w:cs="Times New Roman"/>
          <w:iCs/>
          <w:spacing w:val="-2"/>
          <w:sz w:val="24"/>
          <w:szCs w:val="24"/>
          <w:vertAlign w:val="subscript"/>
        </w:rPr>
        <w:t>2</w:t>
      </w:r>
      <w:r w:rsidRPr="00753CFE">
        <w:rPr>
          <w:rFonts w:cs="Times New Roman"/>
          <w:iCs/>
          <w:spacing w:val="-2"/>
          <w:sz w:val="24"/>
          <w:szCs w:val="24"/>
        </w:rPr>
        <w:t>SO</w:t>
      </w:r>
      <w:r w:rsidRPr="00753CFE">
        <w:rPr>
          <w:rFonts w:cs="Times New Roman"/>
          <w:iCs/>
          <w:spacing w:val="-2"/>
          <w:sz w:val="24"/>
          <w:szCs w:val="24"/>
          <w:vertAlign w:val="subscript"/>
        </w:rPr>
        <w:t>4</w:t>
      </w:r>
      <w:r w:rsidRPr="00753CFE">
        <w:rPr>
          <w:rFonts w:cs="Times New Roman"/>
          <w:iCs/>
          <w:spacing w:val="-2"/>
          <w:sz w:val="24"/>
          <w:szCs w:val="24"/>
        </w:rPr>
        <w:t xml:space="preserve"> + Na</w:t>
      </w:r>
      <w:r w:rsidRPr="00753CFE">
        <w:rPr>
          <w:rFonts w:cs="Times New Roman"/>
          <w:iCs/>
          <w:spacing w:val="-2"/>
          <w:sz w:val="24"/>
          <w:szCs w:val="24"/>
          <w:vertAlign w:val="subscript"/>
        </w:rPr>
        <w:t>2</w:t>
      </w:r>
      <w:r w:rsidRPr="00753CFE">
        <w:rPr>
          <w:rFonts w:cs="Times New Roman"/>
          <w:iCs/>
          <w:spacing w:val="-2"/>
          <w:sz w:val="24"/>
          <w:szCs w:val="24"/>
        </w:rPr>
        <w:t>S</w:t>
      </w:r>
      <w:r w:rsidRPr="00753CFE">
        <w:rPr>
          <w:rFonts w:cs="Times New Roman"/>
          <w:iCs/>
          <w:spacing w:val="-2"/>
          <w:sz w:val="24"/>
          <w:szCs w:val="24"/>
          <w:vertAlign w:val="subscript"/>
        </w:rPr>
        <w:t>2</w:t>
      </w:r>
      <w:r w:rsidRPr="00753CFE">
        <w:rPr>
          <w:rFonts w:cs="Times New Roman"/>
          <w:iCs/>
          <w:spacing w:val="-2"/>
          <w:sz w:val="24"/>
          <w:szCs w:val="24"/>
        </w:rPr>
        <w:t>O</w:t>
      </w:r>
      <w:r w:rsidRPr="00753CFE">
        <w:rPr>
          <w:rFonts w:cs="Times New Roman"/>
          <w:iCs/>
          <w:spacing w:val="-2"/>
          <w:sz w:val="24"/>
          <w:szCs w:val="24"/>
          <w:vertAlign w:val="subscript"/>
        </w:rPr>
        <w:t>3</w:t>
      </w:r>
      <w:r w:rsidRPr="00753CFE">
        <w:rPr>
          <w:rFonts w:cs="Times New Roman"/>
          <w:iCs/>
          <w:spacing w:val="-2"/>
          <w:sz w:val="24"/>
          <w:szCs w:val="24"/>
        </w:rPr>
        <w:t xml:space="preserve"> </w:t>
      </w:r>
      <w:r w:rsidRPr="00753CFE">
        <w:rPr>
          <w:rFonts w:cs="Times New Roman"/>
          <w:iCs/>
          <w:spacing w:val="-2"/>
          <w:position w:val="-6"/>
          <w:sz w:val="24"/>
          <w:szCs w:val="24"/>
        </w:rPr>
        <w:object w:dxaOrig="653" w:dyaOrig="347">
          <v:shape id="_x0000_i1439" type="#_x0000_t75" style="width:33.3pt;height:17pt" o:ole="">
            <v:imagedata r:id="rId753" o:title=""/>
          </v:shape>
          <o:OLEObject Type="Embed" ProgID="Equation.DSMT4" ShapeID="_x0000_i1439" DrawAspect="Content" ObjectID="_1831897066" r:id="rId791"/>
        </w:object>
      </w:r>
      <w:r w:rsidRPr="00753CFE">
        <w:rPr>
          <w:rFonts w:cs="Times New Roman"/>
          <w:iCs/>
          <w:spacing w:val="-2"/>
          <w:sz w:val="24"/>
          <w:szCs w:val="24"/>
        </w:rPr>
        <w:t xml:space="preserve"> Na</w:t>
      </w:r>
      <w:r w:rsidRPr="00753CFE">
        <w:rPr>
          <w:rFonts w:cs="Times New Roman"/>
          <w:iCs/>
          <w:spacing w:val="-2"/>
          <w:sz w:val="24"/>
          <w:szCs w:val="24"/>
          <w:vertAlign w:val="subscript"/>
        </w:rPr>
        <w:t>2</w:t>
      </w:r>
      <w:r w:rsidRPr="00753CFE">
        <w:rPr>
          <w:rFonts w:cs="Times New Roman"/>
          <w:iCs/>
          <w:spacing w:val="-2"/>
          <w:sz w:val="24"/>
          <w:szCs w:val="24"/>
        </w:rPr>
        <w:t>SO</w:t>
      </w:r>
      <w:r w:rsidRPr="00753CFE">
        <w:rPr>
          <w:rFonts w:cs="Times New Roman"/>
          <w:iCs/>
          <w:spacing w:val="-2"/>
          <w:sz w:val="24"/>
          <w:szCs w:val="24"/>
          <w:vertAlign w:val="subscript"/>
        </w:rPr>
        <w:t>4</w:t>
      </w:r>
      <w:r w:rsidRPr="00753CFE">
        <w:rPr>
          <w:rFonts w:cs="Times New Roman"/>
          <w:iCs/>
          <w:spacing w:val="-2"/>
          <w:sz w:val="24"/>
          <w:szCs w:val="24"/>
        </w:rPr>
        <w:t xml:space="preserve">  + SO</w:t>
      </w:r>
      <w:r w:rsidRPr="00753CFE">
        <w:rPr>
          <w:rFonts w:cs="Times New Roman"/>
          <w:iCs/>
          <w:spacing w:val="-2"/>
          <w:sz w:val="24"/>
          <w:szCs w:val="24"/>
          <w:vertAlign w:val="subscript"/>
        </w:rPr>
        <w:t>2</w:t>
      </w:r>
      <w:r w:rsidRPr="00753CFE">
        <w:rPr>
          <w:rFonts w:cs="Times New Roman"/>
          <w:iCs/>
          <w:spacing w:val="-2"/>
          <w:sz w:val="24"/>
          <w:szCs w:val="24"/>
        </w:rPr>
        <w:t xml:space="preserve">  + S + H</w:t>
      </w:r>
      <w:r w:rsidRPr="00753CFE">
        <w:rPr>
          <w:rFonts w:cs="Times New Roman"/>
          <w:iCs/>
          <w:spacing w:val="-2"/>
          <w:sz w:val="24"/>
          <w:szCs w:val="24"/>
          <w:vertAlign w:val="subscript"/>
        </w:rPr>
        <w:t>2</w:t>
      </w:r>
      <w:r w:rsidRPr="00753CFE">
        <w:rPr>
          <w:rFonts w:cs="Times New Roman"/>
          <w:iCs/>
          <w:spacing w:val="-2"/>
          <w:sz w:val="24"/>
          <w:szCs w:val="24"/>
        </w:rPr>
        <w:t>O. Theo dõi thể tích SO</w:t>
      </w:r>
      <w:r w:rsidRPr="00753CFE">
        <w:rPr>
          <w:rFonts w:cs="Times New Roman"/>
          <w:iCs/>
          <w:spacing w:val="-2"/>
          <w:sz w:val="24"/>
          <w:szCs w:val="24"/>
          <w:vertAlign w:val="subscript"/>
        </w:rPr>
        <w:t>2</w:t>
      </w:r>
      <w:r w:rsidRPr="00753CFE">
        <w:rPr>
          <w:rFonts w:cs="Times New Roman"/>
          <w:iCs/>
          <w:spacing w:val="-2"/>
          <w:sz w:val="24"/>
          <w:szCs w:val="24"/>
        </w:rPr>
        <w:t xml:space="preserve"> thoát ra theo thời gian, ta có bảng sau (thể tích khí được đo ở áp suất khí quyển và nhiệt độ phòng).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711"/>
        <w:gridCol w:w="850"/>
        <w:gridCol w:w="850"/>
        <w:gridCol w:w="850"/>
        <w:gridCol w:w="850"/>
        <w:gridCol w:w="850"/>
        <w:gridCol w:w="850"/>
        <w:gridCol w:w="850"/>
      </w:tblGrid>
      <w:tr w:rsidR="00356D9D" w:rsidRPr="00753CFE">
        <w:trPr>
          <w:trHeight w:val="454"/>
          <w:jc w:val="center"/>
        </w:trPr>
        <w:tc>
          <w:tcPr>
            <w:tcW w:w="2125"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Thời gian (s)</w:t>
            </w:r>
          </w:p>
        </w:tc>
        <w:tc>
          <w:tcPr>
            <w:tcW w:w="711"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10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40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50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60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70</w:t>
            </w:r>
          </w:p>
        </w:tc>
      </w:tr>
      <w:tr w:rsidR="00356D9D" w:rsidRPr="00753CFE">
        <w:trPr>
          <w:trHeight w:val="454"/>
          <w:jc w:val="center"/>
        </w:trPr>
        <w:tc>
          <w:tcPr>
            <w:tcW w:w="2125"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Thể tích SO</w:t>
            </w:r>
            <w:r w:rsidRPr="00753CFE">
              <w:rPr>
                <w:rFonts w:cs="Times New Roman"/>
                <w:iCs/>
                <w:spacing w:val="-2"/>
                <w:sz w:val="24"/>
                <w:szCs w:val="24"/>
                <w:vertAlign w:val="subscript"/>
              </w:rPr>
              <w:t>2</w:t>
            </w:r>
            <w:r w:rsidRPr="00753CFE">
              <w:rPr>
                <w:rFonts w:cs="Times New Roman"/>
                <w:iCs/>
                <w:spacing w:val="-2"/>
                <w:sz w:val="24"/>
                <w:szCs w:val="24"/>
              </w:rPr>
              <w:t xml:space="preserve"> (mL)</w:t>
            </w:r>
          </w:p>
        </w:tc>
        <w:tc>
          <w:tcPr>
            <w:tcW w:w="711"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0,0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12,5</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20,0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26,5</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31,0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32,5</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33,0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33,0</w:t>
            </w:r>
          </w:p>
        </w:tc>
      </w:tr>
    </w:tbl>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a)</w:t>
      </w:r>
      <w:r w:rsidRPr="00753CFE">
        <w:rPr>
          <w:rFonts w:cs="Times New Roman"/>
          <w:iCs/>
          <w:spacing w:val="-2"/>
          <w:sz w:val="24"/>
          <w:szCs w:val="24"/>
        </w:rPr>
        <w:t xml:space="preserve"> Từ bảng số liệu trên em hãy vẽ đồ thị biểu diễn sự phụ thuộc thể tích khí SO</w:t>
      </w:r>
      <w:r w:rsidRPr="00753CFE">
        <w:rPr>
          <w:rFonts w:cs="Times New Roman"/>
          <w:iCs/>
          <w:spacing w:val="-2"/>
          <w:sz w:val="24"/>
          <w:szCs w:val="24"/>
          <w:vertAlign w:val="subscript"/>
        </w:rPr>
        <w:t>2</w:t>
      </w:r>
      <w:r w:rsidRPr="00753CFE">
        <w:rPr>
          <w:rFonts w:cs="Times New Roman"/>
          <w:iCs/>
          <w:spacing w:val="-2"/>
          <w:sz w:val="24"/>
          <w:szCs w:val="24"/>
        </w:rPr>
        <w:t xml:space="preserve"> theo thời gian phản ứng, trục hoành biểu diễn sự thay đổi thời gian, trục tung biểu diễn sự thay đổi thể tích SO</w:t>
      </w:r>
      <w:r w:rsidRPr="00753CFE">
        <w:rPr>
          <w:rFonts w:cs="Times New Roman"/>
          <w:iCs/>
          <w:spacing w:val="-2"/>
          <w:sz w:val="24"/>
          <w:szCs w:val="24"/>
          <w:vertAlign w:val="subscript"/>
        </w:rPr>
        <w:t>2</w:t>
      </w:r>
      <w:r w:rsidRPr="00753CFE">
        <w:rPr>
          <w:rFonts w:cs="Times New Roman"/>
          <w:iCs/>
          <w:spacing w:val="-2"/>
          <w:sz w:val="24"/>
          <w:szCs w:val="24"/>
        </w:rPr>
        <w:t>. Dựa vào hình vẽ, nhận xét về tốc độ khí SO</w:t>
      </w:r>
      <w:r w:rsidRPr="00753CFE">
        <w:rPr>
          <w:rFonts w:cs="Times New Roman"/>
          <w:iCs/>
          <w:spacing w:val="-2"/>
          <w:sz w:val="24"/>
          <w:szCs w:val="24"/>
          <w:vertAlign w:val="subscript"/>
        </w:rPr>
        <w:t>2</w:t>
      </w:r>
      <w:r w:rsidRPr="00753CFE">
        <w:rPr>
          <w:rFonts w:cs="Times New Roman"/>
          <w:iCs/>
          <w:spacing w:val="-2"/>
          <w:sz w:val="24"/>
          <w:szCs w:val="24"/>
        </w:rPr>
        <w:t xml:space="preserve"> sinh ra theo thời gian.</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b)</w:t>
      </w:r>
      <w:r w:rsidRPr="00753CFE">
        <w:rPr>
          <w:rFonts w:cs="Times New Roman"/>
          <w:iCs/>
          <w:spacing w:val="-2"/>
          <w:sz w:val="24"/>
          <w:szCs w:val="24"/>
        </w:rPr>
        <w:t xml:space="preserve"> Tính tốc độ trung bình của phản ứng trong khoảng thời gian từ: 0 đến 10 giây; từ 10 đến 20 giây; từ 20 đến 30 giây; từ 30 đến 40 giây; từ 40 đến 50 giây; từ 50 đến 60 giây; từ 60 đến 70 giây. Nhận xét về sự thay đổi tốc độ phản ứng theo thời gian, giải thích.</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p>
    <w:tbl>
      <w:tblPr>
        <w:tblW w:w="106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8575"/>
        <w:gridCol w:w="955"/>
      </w:tblGrid>
      <w:tr w:rsidR="00356D9D" w:rsidRPr="00753CFE">
        <w:trPr>
          <w:trHeight w:val="297"/>
        </w:trPr>
        <w:tc>
          <w:tcPr>
            <w:tcW w:w="1149" w:type="dxa"/>
          </w:tcPr>
          <w:p w:rsidR="00356D9D" w:rsidRPr="00753CFE" w:rsidRDefault="00356D9D">
            <w:pPr>
              <w:spacing w:line="240" w:lineRule="auto"/>
              <w:contextualSpacing/>
              <w:jc w:val="center"/>
              <w:rPr>
                <w:rFonts w:eastAsia="Aptos" w:cs="Times New Roman"/>
                <w:b/>
                <w:sz w:val="24"/>
                <w:szCs w:val="24"/>
              </w:rPr>
            </w:pPr>
            <w:bookmarkStart w:id="16" w:name="_Hlk184492233"/>
            <w:r w:rsidRPr="00753CFE">
              <w:rPr>
                <w:rFonts w:eastAsia="Aptos" w:cs="Times New Roman"/>
                <w:b/>
                <w:sz w:val="24"/>
                <w:szCs w:val="24"/>
              </w:rPr>
              <w:t>Câu</w:t>
            </w:r>
          </w:p>
        </w:tc>
        <w:tc>
          <w:tcPr>
            <w:tcW w:w="8575"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Nội dung</w:t>
            </w:r>
          </w:p>
        </w:tc>
        <w:tc>
          <w:tcPr>
            <w:tcW w:w="955"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Điểm</w:t>
            </w:r>
          </w:p>
        </w:tc>
      </w:tr>
      <w:tr w:rsidR="00356D9D" w:rsidRPr="00753CFE">
        <w:trPr>
          <w:trHeight w:val="297"/>
        </w:trPr>
        <w:tc>
          <w:tcPr>
            <w:tcW w:w="114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w:t>
            </w:r>
          </w:p>
        </w:tc>
        <w:tc>
          <w:tcPr>
            <w:tcW w:w="8575" w:type="dxa"/>
          </w:tcPr>
          <w:p w:rsidR="00356D9D" w:rsidRPr="00753CFE" w:rsidRDefault="00356D9D">
            <w:pPr>
              <w:spacing w:line="240" w:lineRule="auto"/>
              <w:contextualSpacing/>
              <w:jc w:val="center"/>
              <w:rPr>
                <w:rFonts w:eastAsia="Aptos" w:cs="Times New Roman"/>
                <w:b/>
                <w:sz w:val="24"/>
                <w:szCs w:val="24"/>
              </w:rPr>
            </w:pPr>
          </w:p>
        </w:tc>
        <w:tc>
          <w:tcPr>
            <w:tcW w:w="955"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2,0</w:t>
            </w:r>
          </w:p>
        </w:tc>
      </w:tr>
      <w:tr w:rsidR="00356D9D" w:rsidRPr="00753CFE">
        <w:trPr>
          <w:trHeight w:val="297"/>
        </w:trPr>
        <w:tc>
          <w:tcPr>
            <w:tcW w:w="114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2.1</w:t>
            </w:r>
          </w:p>
        </w:tc>
        <w:tc>
          <w:tcPr>
            <w:tcW w:w="8575" w:type="dxa"/>
          </w:tcPr>
          <w:p w:rsidR="00356D9D" w:rsidRPr="00753CFE" w:rsidRDefault="00356D9D">
            <w:pPr>
              <w:spacing w:line="240" w:lineRule="auto"/>
              <w:contextualSpacing/>
              <w:jc w:val="center"/>
              <w:rPr>
                <w:rFonts w:eastAsia="Aptos" w:cs="Times New Roman"/>
                <w:b/>
                <w:sz w:val="24"/>
                <w:szCs w:val="24"/>
              </w:rPr>
            </w:pPr>
          </w:p>
        </w:tc>
        <w:tc>
          <w:tcPr>
            <w:tcW w:w="955"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1,0</w:t>
            </w:r>
          </w:p>
        </w:tc>
      </w:tr>
      <w:tr w:rsidR="00356D9D" w:rsidRPr="00753CFE">
        <w:trPr>
          <w:trHeight w:val="1161"/>
        </w:trPr>
        <w:tc>
          <w:tcPr>
            <w:tcW w:w="1149" w:type="dxa"/>
          </w:tcPr>
          <w:p w:rsidR="00356D9D" w:rsidRPr="00753CFE" w:rsidRDefault="00356D9D">
            <w:pPr>
              <w:spacing w:line="240" w:lineRule="auto"/>
              <w:contextualSpacing/>
              <w:jc w:val="center"/>
              <w:rPr>
                <w:rFonts w:eastAsia="Aptos" w:cs="Times New Roman"/>
                <w:b/>
                <w:sz w:val="24"/>
                <w:szCs w:val="24"/>
              </w:rPr>
            </w:pPr>
          </w:p>
        </w:tc>
        <w:tc>
          <w:tcPr>
            <w:tcW w:w="8575" w:type="dxa"/>
          </w:tcPr>
          <w:p w:rsidR="00356D9D" w:rsidRPr="00753CFE" w:rsidRDefault="00356D9D">
            <w:pPr>
              <w:tabs>
                <w:tab w:val="left" w:pos="315"/>
              </w:tabs>
              <w:spacing w:line="240" w:lineRule="auto"/>
              <w:jc w:val="both"/>
              <w:rPr>
                <w:rFonts w:cs="Times New Roman"/>
                <w:b/>
                <w:bCs/>
                <w:sz w:val="24"/>
                <w:szCs w:val="24"/>
              </w:rPr>
            </w:pPr>
            <w:r w:rsidRPr="00753CFE">
              <w:rPr>
                <w:rFonts w:cs="Times New Roman"/>
                <w:b/>
                <w:bCs/>
                <w:sz w:val="24"/>
                <w:szCs w:val="24"/>
              </w:rPr>
              <w:t xml:space="preserve">a) </w:t>
            </w:r>
            <w:r w:rsidRPr="00753CFE">
              <w:rPr>
                <w:rFonts w:cs="Times New Roman"/>
                <w:i/>
                <w:iCs/>
                <w:sz w:val="24"/>
                <w:szCs w:val="24"/>
              </w:rPr>
              <w:t>Các bước tiến hành</w:t>
            </w:r>
            <w:r w:rsidRPr="00753CFE">
              <w:rPr>
                <w:rFonts w:cs="Times New Roman"/>
                <w:sz w:val="24"/>
                <w:szCs w:val="24"/>
              </w:rPr>
              <w:t xml:space="preserve"> chuẩn độ mẫu nước bằng dung dịch sodium hydroxide được mô tả ngắn gọn như sau:</w:t>
            </w:r>
          </w:p>
          <w:p w:rsidR="00356D9D" w:rsidRPr="00753CFE" w:rsidRDefault="00356D9D">
            <w:pPr>
              <w:tabs>
                <w:tab w:val="left" w:pos="315"/>
              </w:tabs>
              <w:spacing w:line="240" w:lineRule="auto"/>
              <w:jc w:val="both"/>
              <w:rPr>
                <w:rFonts w:cs="Times New Roman"/>
                <w:sz w:val="24"/>
                <w:szCs w:val="24"/>
              </w:rPr>
            </w:pPr>
            <w:r w:rsidRPr="00753CFE">
              <w:rPr>
                <w:rFonts w:cs="Times New Roman"/>
                <w:sz w:val="24"/>
                <w:szCs w:val="24"/>
              </w:rPr>
              <w:t>(1)</w:t>
            </w:r>
            <w:r w:rsidRPr="00753CFE">
              <w:rPr>
                <w:rFonts w:cs="Times New Roman"/>
                <w:sz w:val="24"/>
                <w:szCs w:val="24"/>
              </w:rPr>
              <w:tab/>
              <w:t xml:space="preserve"> Lấy 20 mL mẫu nước hồ tôm vào bình nón bằng pipette.</w:t>
            </w:r>
          </w:p>
          <w:p w:rsidR="00356D9D" w:rsidRPr="00753CFE" w:rsidRDefault="00356D9D">
            <w:pPr>
              <w:tabs>
                <w:tab w:val="left" w:pos="315"/>
              </w:tabs>
              <w:spacing w:line="240" w:lineRule="auto"/>
              <w:jc w:val="both"/>
              <w:rPr>
                <w:rFonts w:cs="Times New Roman"/>
                <w:sz w:val="24"/>
                <w:szCs w:val="24"/>
              </w:rPr>
            </w:pPr>
            <w:r w:rsidRPr="00753CFE">
              <w:rPr>
                <w:rFonts w:cs="Times New Roman"/>
                <w:sz w:val="24"/>
                <w:szCs w:val="24"/>
              </w:rPr>
              <w:t>(2)</w:t>
            </w:r>
            <w:r w:rsidRPr="00753CFE">
              <w:rPr>
                <w:rFonts w:cs="Times New Roman"/>
                <w:sz w:val="24"/>
                <w:szCs w:val="24"/>
              </w:rPr>
              <w:tab/>
              <w:t xml:space="preserve"> Thêm vài giọt chất chỉ thị phenolphthalein vào dung dịch.</w:t>
            </w:r>
          </w:p>
          <w:p w:rsidR="00356D9D" w:rsidRPr="00753CFE" w:rsidRDefault="00356D9D">
            <w:pPr>
              <w:tabs>
                <w:tab w:val="left" w:pos="315"/>
              </w:tabs>
              <w:spacing w:line="240" w:lineRule="auto"/>
              <w:jc w:val="both"/>
              <w:rPr>
                <w:rFonts w:cs="Times New Roman"/>
                <w:sz w:val="24"/>
                <w:szCs w:val="24"/>
              </w:rPr>
            </w:pPr>
            <w:r w:rsidRPr="00753CFE">
              <w:rPr>
                <w:rFonts w:cs="Times New Roman"/>
                <w:sz w:val="24"/>
                <w:szCs w:val="24"/>
              </w:rPr>
              <w:t>(3) Thêm dung dịch NaOH vào burette và hiệu chỉnh về 0.</w:t>
            </w:r>
          </w:p>
          <w:p w:rsidR="00356D9D" w:rsidRPr="00753CFE" w:rsidRDefault="00356D9D">
            <w:pPr>
              <w:tabs>
                <w:tab w:val="left" w:pos="315"/>
              </w:tabs>
              <w:spacing w:line="240" w:lineRule="auto"/>
              <w:jc w:val="both"/>
              <w:rPr>
                <w:rFonts w:cs="Times New Roman"/>
                <w:sz w:val="24"/>
                <w:szCs w:val="24"/>
              </w:rPr>
            </w:pPr>
            <w:r w:rsidRPr="00753CFE">
              <w:rPr>
                <w:rFonts w:cs="Times New Roman"/>
                <w:sz w:val="24"/>
                <w:szCs w:val="24"/>
              </w:rPr>
              <w:t>(4) Mở khóa burette, nhỏ từng giọt dung dịch NaOH vào mẫu, lắc đều cho đến khi đạt đến điểm kết thúc.</w:t>
            </w:r>
          </w:p>
          <w:p w:rsidR="00356D9D" w:rsidRPr="00753CFE" w:rsidRDefault="00356D9D">
            <w:pPr>
              <w:spacing w:line="240" w:lineRule="auto"/>
              <w:jc w:val="both"/>
              <w:rPr>
                <w:rFonts w:cs="Times New Roman"/>
                <w:b/>
                <w:bCs/>
                <w:sz w:val="24"/>
                <w:szCs w:val="24"/>
              </w:rPr>
            </w:pPr>
            <w:r w:rsidRPr="00753CFE">
              <w:rPr>
                <w:rFonts w:cs="Times New Roman"/>
                <w:sz w:val="24"/>
                <w:szCs w:val="24"/>
              </w:rPr>
              <w:t>(5) Ghi lại thể tích dung dịch NaOH cuối cùng và lặp lại 3 lần để thu được kết quả phù hợp.</w:t>
            </w:r>
          </w:p>
          <w:p w:rsidR="00356D9D" w:rsidRPr="00753CFE" w:rsidRDefault="00356D9D">
            <w:pPr>
              <w:spacing w:line="240" w:lineRule="auto"/>
              <w:rPr>
                <w:rFonts w:cs="Times New Roman"/>
                <w:sz w:val="24"/>
                <w:szCs w:val="24"/>
              </w:rPr>
            </w:pPr>
            <w:r w:rsidRPr="00753CFE">
              <w:rPr>
                <w:rFonts w:cs="Times New Roman"/>
                <w:b/>
                <w:bCs/>
                <w:sz w:val="24"/>
                <w:szCs w:val="24"/>
              </w:rPr>
              <w:t xml:space="preserve">b) </w:t>
            </w:r>
            <w:r w:rsidRPr="00753CFE">
              <w:rPr>
                <w:rFonts w:cs="Times New Roman"/>
                <w:sz w:val="24"/>
                <w:szCs w:val="24"/>
              </w:rPr>
              <w:t>Nồng độ nước trước khi xử lý có tính acid.</w:t>
            </w:r>
          </w:p>
          <w:p w:rsidR="00356D9D" w:rsidRPr="00753CFE" w:rsidRDefault="00356D9D">
            <w:pPr>
              <w:spacing w:line="240" w:lineRule="auto"/>
              <w:rPr>
                <w:rFonts w:cs="Times New Roman"/>
                <w:sz w:val="24"/>
                <w:szCs w:val="24"/>
              </w:rPr>
            </w:pPr>
            <w:r w:rsidRPr="00753CFE">
              <w:rPr>
                <w:rFonts w:cs="Times New Roman"/>
                <w:sz w:val="24"/>
                <w:szCs w:val="24"/>
              </w:rPr>
              <w:t xml:space="preserve">+ Chuẩn độ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40" type="#_x0000_t75" style="width:21.0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6305&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B6305&quot; wsp:rsidP=&quot;005B6305&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w:rPr&gt;&lt;w:rFonts w:ascii=&quot;Cambria Math&quot; w:fareast=&quot;Cambria Math&quot; w:h-ansi=&quot;Cambria Math&quot;/&gt;&lt;wx:font wx:val=&quot;Cambria Math&quot;/&gt;&lt;w:i/&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w:rPr&gt;&lt;w:rFonts w:ascii=&quot;Cambria Math&quot; w:fareast=&quot;Cambria Math&quot; w:h-ansi=&quot;Cambria Math&quot;/&gt;&lt;wx:font wx:val=&quot;Cambria Math&quot;/&gt;&lt;w:i/&gt;&lt;w:sz w:val=&quot;26&quot;/&gt;&lt;w:sz-cs w:val=&quot;26&quot;/&gt;&lt;/w:rPr&gt;&lt;m:t&gt;H&lt;/m:t&gt;&lt;/m:r&gt;&lt;/m:e&gt;&lt;m:sup&gt;&lt;m:r&gt;&lt;w:rPr&gt;&lt;w:rFonts w:ascii=&quot;Cambria Math&quot; w:fareast=&quot;Cambria Math&quot; w:h-ansi=&quot;Cambria Math&quot;/&gt;&lt;wx:font wx:val=&quot;Cambria Math&quot;/&gt;&lt;w:i/&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2"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41" type="#_x0000_t75" style="width:21.0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6305&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B6305&quot; wsp:rsidP=&quot;005B6305&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w:rPr&gt;&lt;w:rFonts w:ascii=&quot;Cambria Math&quot; w:fareast=&quot;Cambria Math&quot; w:h-ansi=&quot;Cambria Math&quot;/&gt;&lt;wx:font wx:val=&quot;Cambria Math&quot;/&gt;&lt;w:i/&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w:rPr&gt;&lt;w:rFonts w:ascii=&quot;Cambria Math&quot; w:fareast=&quot;Cambria Math&quot; w:h-ansi=&quot;Cambria Math&quot;/&gt;&lt;wx:font wx:val=&quot;Cambria Math&quot;/&gt;&lt;w:i/&gt;&lt;w:sz w:val=&quot;26&quot;/&gt;&lt;w:sz-cs w:val=&quot;26&quot;/&gt;&lt;/w:rPr&gt;&lt;m:t&gt;H&lt;/m:t&gt;&lt;/m:r&gt;&lt;/m:e&gt;&lt;m:sup&gt;&lt;m:r&gt;&lt;w:rPr&gt;&lt;w:rFonts w:ascii=&quot;Cambria Math&quot; w:fareast=&quot;Cambria Math&quot; w:h-ansi=&quot;Cambria Math&quot;/&gt;&lt;wx:font wx:val=&quot;Cambria Math&quot;/&gt;&lt;w:i/&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2" o:title="" chromakey="white"/>
                </v:shape>
              </w:pict>
            </w:r>
            <w:r w:rsidRPr="00753CFE">
              <w:rPr>
                <w:rFonts w:cs="Times New Roman"/>
                <w:sz w:val="24"/>
                <w:szCs w:val="24"/>
              </w:rPr>
              <w:fldChar w:fldCharType="end"/>
            </w:r>
            <w:r w:rsidRPr="00753CFE">
              <w:rPr>
                <w:rFonts w:cs="Times New Roman"/>
                <w:sz w:val="24"/>
                <w:szCs w:val="24"/>
              </w:rPr>
              <w:t xml:space="preserve">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42" type="#_x0000_t75" style="width:27.8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4D2D&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794D2D&quot; wsp:rsidP=&quot;00794D2D&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w:rPr&gt;&lt;w:rFonts w:ascii=&quot;Cambria Math&quot; w:fareast=&quot;Cambria Math&quot; w:h-ansi=&quot;Cambria Math&quot;/&gt;&lt;wx:font wx:val=&quot;Cambria Math&quot;/&gt;&lt;w:i/&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w:rPr&gt;&lt;w:rFonts w:ascii=&quot;Cambria Math&quot; w:fareast=&quot;Cambria Math&quot; w:h-ansi=&quot;Cambria Math&quot;/&gt;&lt;wx:font wx:val=&quot;Cambria Math&quot;/&gt;&lt;w:i/&gt;&lt;w:sz w:val=&quot;26&quot;/&gt;&lt;w:sz-cs w:val=&quot;26&quot;/&gt;&lt;/w:rPr&gt;&lt;m:t&gt;OH&lt;/m:t&gt;&lt;/m:r&gt;&lt;/m:e&gt;&lt;m:sup&gt;&lt;m:r&gt;&lt;w:rPr&gt;&lt;w:rFonts w:ascii=&quot;Cambria Math&quot; w:fareast=&quot;Cambria Math&quot; w:h-ansi=&quot;Cambria Math&quot;/&gt;&lt;wx:font wx:val=&quot;Cambria Math&quot;/&gt;&lt;w:i/&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3"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43" type="#_x0000_t75" style="width:27.8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4D2D&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794D2D&quot; wsp:rsidP=&quot;00794D2D&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w:rPr&gt;&lt;w:rFonts w:ascii=&quot;Cambria Math&quot; w:fareast=&quot;Cambria Math&quot; w:h-ansi=&quot;Cambria Math&quot;/&gt;&lt;wx:font wx:val=&quot;Cambria Math&quot;/&gt;&lt;w:i/&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w:rPr&gt;&lt;w:rFonts w:ascii=&quot;Cambria Math&quot; w:fareast=&quot;Cambria Math&quot; w:h-ansi=&quot;Cambria Math&quot;/&gt;&lt;wx:font wx:val=&quot;Cambria Math&quot;/&gt;&lt;w:i/&gt;&lt;w:sz w:val=&quot;26&quot;/&gt;&lt;w:sz-cs w:val=&quot;26&quot;/&gt;&lt;/w:rPr&gt;&lt;m:t&gt;OH&lt;/m:t&gt;&lt;/m:r&gt;&lt;/m:e&gt;&lt;m:sup&gt;&lt;m:r&gt;&lt;w:rPr&gt;&lt;w:rFonts w:ascii=&quot;Cambria Math&quot; w:fareast=&quot;Cambria Math&quot; w:h-ansi=&quot;Cambria Math&quot;/&gt;&lt;wx:font wx:val=&quot;Cambria Math&quot;/&gt;&lt;w:i/&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3" o:title="" chromakey="white"/>
                </v:shape>
              </w:pict>
            </w:r>
            <w:r w:rsidRPr="00753CFE">
              <w:rPr>
                <w:rFonts w:cs="Times New Roman"/>
                <w:sz w:val="24"/>
                <w:szCs w:val="24"/>
              </w:rPr>
              <w:fldChar w:fldCharType="end"/>
            </w:r>
            <w:r w:rsidRPr="00753CFE">
              <w:rPr>
                <w:rFonts w:cs="Times New Roman"/>
                <w:sz w:val="24"/>
                <w:szCs w:val="24"/>
              </w:rPr>
              <w:t xml:space="preserve"> </w:t>
            </w:r>
          </w:p>
          <w:p w:rsidR="00356D9D" w:rsidRPr="00753CFE" w:rsidRDefault="00356D9D">
            <w:pPr>
              <w:spacing w:line="240" w:lineRule="auto"/>
              <w:rPr>
                <w:rFonts w:cs="Times New Roman"/>
                <w:sz w:val="24"/>
                <w:szCs w:val="24"/>
              </w:rPr>
            </w:pPr>
            <w:r w:rsidRPr="00753CFE">
              <w:rPr>
                <w:rFonts w:eastAsia="Wingdings" w:cs="Times New Roman"/>
                <w:sz w:val="24"/>
                <w:szCs w:val="24"/>
              </w:rPr>
              <w:sym w:font="Symbol" w:char="F0AE"/>
            </w:r>
            <w:r w:rsidRPr="00753CFE">
              <w:rPr>
                <w:rFonts w:cs="Times New Roman"/>
                <w:sz w:val="24"/>
                <w:szCs w:val="24"/>
              </w:rPr>
              <w:t xml:space="preserve"> 20. [H</w:t>
            </w:r>
            <w:r w:rsidRPr="00753CFE">
              <w:rPr>
                <w:rFonts w:cs="Times New Roman"/>
                <w:sz w:val="24"/>
                <w:szCs w:val="24"/>
                <w:vertAlign w:val="superscript"/>
              </w:rPr>
              <w:t>+</w:t>
            </w:r>
            <w:r w:rsidRPr="00753CFE">
              <w:rPr>
                <w:rFonts w:cs="Times New Roman"/>
                <w:sz w:val="24"/>
                <w:szCs w:val="24"/>
              </w:rPr>
              <w:t>] = 0,001.2</w:t>
            </w:r>
          </w:p>
          <w:p w:rsidR="00356D9D" w:rsidRPr="00753CFE" w:rsidRDefault="00356D9D">
            <w:pPr>
              <w:spacing w:line="240" w:lineRule="auto"/>
              <w:rPr>
                <w:rFonts w:cs="Times New Roman"/>
                <w:sz w:val="24"/>
                <w:szCs w:val="24"/>
              </w:rPr>
            </w:pPr>
            <w:r w:rsidRPr="00753CFE">
              <w:rPr>
                <w:rFonts w:eastAsia="Wingdings" w:cs="Times New Roman"/>
                <w:sz w:val="24"/>
                <w:szCs w:val="24"/>
              </w:rPr>
              <w:sym w:font="Symbol" w:char="F0AE"/>
            </w:r>
            <w:r w:rsidRPr="00753CFE">
              <w:rPr>
                <w:rFonts w:eastAsia="Wingdings" w:cs="Times New Roman"/>
                <w:sz w:val="24"/>
                <w:szCs w:val="24"/>
              </w:rPr>
              <w:t xml:space="preserve"> </w:t>
            </w:r>
            <w:r w:rsidRPr="00753CFE">
              <w:rPr>
                <w:rFonts w:cs="Times New Roman"/>
                <w:sz w:val="24"/>
                <w:szCs w:val="24"/>
              </w:rPr>
              <w:t>Nồng độ [H</w:t>
            </w:r>
            <w:r w:rsidRPr="00753CFE">
              <w:rPr>
                <w:rFonts w:cs="Times New Roman"/>
                <w:sz w:val="24"/>
                <w:szCs w:val="24"/>
                <w:vertAlign w:val="superscript"/>
              </w:rPr>
              <w:t>+</w:t>
            </w:r>
            <w:r w:rsidRPr="00753CFE">
              <w:rPr>
                <w:rFonts w:cs="Times New Roman"/>
                <w:sz w:val="24"/>
                <w:szCs w:val="24"/>
              </w:rPr>
              <w:t>] = 10</w:t>
            </w:r>
            <w:r w:rsidRPr="00753CFE">
              <w:rPr>
                <w:rFonts w:cs="Times New Roman"/>
                <w:sz w:val="24"/>
                <w:szCs w:val="24"/>
                <w:vertAlign w:val="superscript"/>
              </w:rPr>
              <w:t>-4</w:t>
            </w:r>
            <w:r w:rsidRPr="00753CFE">
              <w:rPr>
                <w:rFonts w:cs="Times New Roman"/>
                <w:sz w:val="24"/>
                <w:szCs w:val="24"/>
              </w:rPr>
              <w:t xml:space="preserve"> (M)</w:t>
            </w:r>
          </w:p>
          <w:p w:rsidR="00356D9D" w:rsidRPr="00753CFE" w:rsidRDefault="00356D9D">
            <w:pPr>
              <w:spacing w:line="240" w:lineRule="auto"/>
              <w:rPr>
                <w:rFonts w:cs="Times New Roman"/>
                <w:b/>
                <w:bCs/>
                <w:sz w:val="24"/>
                <w:szCs w:val="24"/>
              </w:rPr>
            </w:pPr>
            <w:r w:rsidRPr="00753CFE">
              <w:rPr>
                <w:rFonts w:eastAsia="Wingdings" w:cs="Times New Roman"/>
                <w:sz w:val="24"/>
                <w:szCs w:val="24"/>
              </w:rPr>
              <w:lastRenderedPageBreak/>
              <w:sym w:font="Symbol" w:char="F0AE"/>
            </w:r>
            <w:r w:rsidRPr="00753CFE">
              <w:rPr>
                <w:rFonts w:eastAsia="Wingdings" w:cs="Times New Roman"/>
                <w:sz w:val="24"/>
                <w:szCs w:val="24"/>
              </w:rPr>
              <w:t xml:space="preserve"> pH = 4.</w:t>
            </w:r>
          </w:p>
          <w:p w:rsidR="00356D9D" w:rsidRPr="00753CFE" w:rsidRDefault="00356D9D">
            <w:pPr>
              <w:spacing w:line="240" w:lineRule="auto"/>
              <w:rPr>
                <w:rFonts w:cs="Times New Roman"/>
                <w:sz w:val="24"/>
                <w:szCs w:val="24"/>
              </w:rPr>
            </w:pPr>
            <w:r w:rsidRPr="00753CFE">
              <w:rPr>
                <w:rFonts w:cs="Times New Roman"/>
                <w:b/>
                <w:bCs/>
                <w:sz w:val="24"/>
                <w:szCs w:val="24"/>
              </w:rPr>
              <w:t>c)</w:t>
            </w:r>
            <w:r w:rsidRPr="00753CFE">
              <w:rPr>
                <w:rFonts w:cs="Times New Roman"/>
                <w:sz w:val="24"/>
                <w:szCs w:val="24"/>
              </w:rPr>
              <w:t xml:space="preserve"> Vôi sống: CaO</w:t>
            </w:r>
          </w:p>
          <w:p w:rsidR="00356D9D" w:rsidRPr="00753CFE" w:rsidRDefault="00356D9D">
            <w:pPr>
              <w:spacing w:line="240" w:lineRule="auto"/>
              <w:rPr>
                <w:rFonts w:cs="Times New Roman"/>
                <w:sz w:val="24"/>
                <w:szCs w:val="24"/>
              </w:rPr>
            </w:pPr>
            <w:r w:rsidRPr="00753CFE">
              <w:rPr>
                <w:rFonts w:cs="Times New Roman"/>
                <w:sz w:val="24"/>
                <w:szCs w:val="24"/>
              </w:rPr>
              <w:t xml:space="preserve"> 80 m</w:t>
            </w:r>
            <w:r w:rsidRPr="00753CFE">
              <w:rPr>
                <w:rFonts w:cs="Times New Roman"/>
                <w:sz w:val="24"/>
                <w:szCs w:val="24"/>
                <w:vertAlign w:val="superscript"/>
              </w:rPr>
              <w:t>3</w:t>
            </w:r>
            <w:r w:rsidRPr="00753CFE">
              <w:rPr>
                <w:rFonts w:cs="Times New Roman"/>
                <w:sz w:val="24"/>
                <w:szCs w:val="24"/>
              </w:rPr>
              <w:t xml:space="preserve"> = 80.10</w:t>
            </w:r>
            <w:r w:rsidRPr="00753CFE">
              <w:rPr>
                <w:rFonts w:cs="Times New Roman"/>
                <w:sz w:val="24"/>
                <w:szCs w:val="24"/>
                <w:vertAlign w:val="superscript"/>
              </w:rPr>
              <w:t>3</w:t>
            </w:r>
            <w:r w:rsidRPr="00753CFE">
              <w:rPr>
                <w:rFonts w:cs="Times New Roman"/>
                <w:sz w:val="24"/>
                <w:szCs w:val="24"/>
              </w:rPr>
              <w:t xml:space="preserve"> (L)</w:t>
            </w:r>
          </w:p>
          <w:p w:rsidR="00356D9D" w:rsidRPr="00753CFE" w:rsidRDefault="00356D9D">
            <w:pPr>
              <w:spacing w:line="240" w:lineRule="auto"/>
              <w:rPr>
                <w:rFonts w:cs="Times New Roman"/>
                <w:sz w:val="24"/>
                <w:szCs w:val="24"/>
              </w:rPr>
            </w:pPr>
            <w:r w:rsidRPr="00753CFE">
              <w:rPr>
                <w:rFonts w:cs="Times New Roman"/>
                <w:sz w:val="24"/>
                <w:szCs w:val="24"/>
              </w:rPr>
              <w:t xml:space="preserve">pH = 4 </w:t>
            </w:r>
            <w:r w:rsidRPr="00753CFE">
              <w:rPr>
                <w:rFonts w:eastAsia="Wingdings" w:cs="Times New Roman"/>
                <w:sz w:val="24"/>
                <w:szCs w:val="24"/>
              </w:rPr>
              <w:sym w:font="Symbol" w:char="F0AE"/>
            </w:r>
            <w:r w:rsidRPr="00753CFE">
              <w:rPr>
                <w:rFonts w:cs="Times New Roman"/>
                <w:sz w:val="24"/>
                <w:szCs w:val="24"/>
              </w:rPr>
              <w:t xml:space="preserve"> [H</w:t>
            </w:r>
            <w:r w:rsidRPr="00753CFE">
              <w:rPr>
                <w:rFonts w:cs="Times New Roman"/>
                <w:sz w:val="24"/>
                <w:szCs w:val="24"/>
                <w:vertAlign w:val="superscript"/>
              </w:rPr>
              <w:t>+</w:t>
            </w:r>
            <w:r w:rsidRPr="00753CFE">
              <w:rPr>
                <w:rFonts w:cs="Times New Roman"/>
                <w:sz w:val="24"/>
                <w:szCs w:val="24"/>
              </w:rPr>
              <w:t>] = 10</w:t>
            </w:r>
            <w:r w:rsidRPr="00753CFE">
              <w:rPr>
                <w:rFonts w:cs="Times New Roman"/>
                <w:sz w:val="24"/>
                <w:szCs w:val="24"/>
                <w:vertAlign w:val="superscript"/>
              </w:rPr>
              <w:t>-4</w:t>
            </w:r>
            <w:r w:rsidRPr="00753CFE">
              <w:rPr>
                <w:rFonts w:cs="Times New Roman"/>
                <w:sz w:val="24"/>
                <w:szCs w:val="24"/>
              </w:rPr>
              <w:t xml:space="preserve"> (M) </w:t>
            </w:r>
          </w:p>
          <w:p w:rsidR="00356D9D" w:rsidRPr="00753CFE" w:rsidRDefault="00356D9D">
            <w:pPr>
              <w:spacing w:line="240" w:lineRule="auto"/>
              <w:rPr>
                <w:rFonts w:cs="Times New Roman"/>
                <w:sz w:val="24"/>
                <w:szCs w:val="24"/>
              </w:rPr>
            </w:pPr>
            <w:r w:rsidRPr="00753CFE">
              <w:rPr>
                <w:rFonts w:cs="Times New Roman"/>
                <w:sz w:val="24"/>
                <w:szCs w:val="24"/>
              </w:rPr>
              <w:t xml:space="preserve">pH = 8 </w:t>
            </w:r>
            <w:r w:rsidRPr="00753CFE">
              <w:rPr>
                <w:rFonts w:eastAsia="Wingdings" w:cs="Times New Roman"/>
                <w:sz w:val="24"/>
                <w:szCs w:val="24"/>
              </w:rPr>
              <w:sym w:font="Symbol" w:char="F0AE"/>
            </w:r>
            <w:r w:rsidRPr="00753CFE">
              <w:rPr>
                <w:rFonts w:cs="Times New Roman"/>
                <w:sz w:val="24"/>
                <w:szCs w:val="24"/>
              </w:rPr>
              <w:t xml:space="preserve"> [OH</w:t>
            </w:r>
            <w:r w:rsidRPr="00753CFE">
              <w:rPr>
                <w:rFonts w:cs="Times New Roman"/>
                <w:sz w:val="24"/>
                <w:szCs w:val="24"/>
                <w:vertAlign w:val="superscript"/>
              </w:rPr>
              <w:t>-</w:t>
            </w:r>
            <w:r w:rsidRPr="00753CFE">
              <w:rPr>
                <w:rFonts w:cs="Times New Roman"/>
                <w:sz w:val="24"/>
                <w:szCs w:val="24"/>
              </w:rPr>
              <w:t>]</w:t>
            </w:r>
            <w:r w:rsidRPr="00753CFE">
              <w:rPr>
                <w:rFonts w:cs="Times New Roman"/>
                <w:sz w:val="24"/>
                <w:szCs w:val="24"/>
                <w:vertAlign w:val="subscript"/>
              </w:rPr>
              <w:t>dư</w:t>
            </w:r>
            <w:r w:rsidRPr="00753CFE">
              <w:rPr>
                <w:rFonts w:cs="Times New Roman"/>
                <w:sz w:val="24"/>
                <w:szCs w:val="24"/>
              </w:rPr>
              <w:t xml:space="preserve">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9"/>
                <w:sz w:val="24"/>
                <w:szCs w:val="24"/>
              </w:rPr>
              <w:pict>
                <v:shape id="_x0000_i1444" type="#_x0000_t75" style="width:25.8pt;height:2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07FE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907FE1&quot; wsp:rsidP=&quot;00907FE1&quot;&gt;&lt;m:oMathPara&gt;&lt;m:oMath&gt;&lt;m:f&gt;&lt;m:fPr&gt;&lt;m:ctrlPr&gt;&lt;w:rPr&gt;&lt;w:rFonts w:ascii=&quot;Cambria Math&quot; w:h-ansi=&quot;Cambria Math&quot;/&gt;&lt;wx:font wx:val=&quot;Cambria Math&quot;/&gt;&lt;w:i-cs/&gt;&lt;w:sz w:val=&quot;26&quot;/&gt;&lt;w:sz-cs w:val=&quot;26&quot;/&gt;&lt;/w:rPr&gt;&lt;/m:ctrlPr&gt;&lt;/m:fPr&gt;&lt;m:num&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10&lt;/m:t&gt;&lt;/m:r&gt;&lt;/m:e&gt;&lt;m:sup&gt;&lt;m:r&gt;&lt;m:rPr&gt;&lt;m:sty m:val=&quot;p&quot;/&gt;&lt;/m:rPr&gt;&lt;w:rPr&gt;&lt;w:rFonts w:ascii=&quot;Cambria Math&quot; w:fareast=&quot;Cambria Math&quot; w:h-ansi=&quot;Cambria Math&quot;/&gt;&lt;wx:font wx:val=&quot;Cambria Math&quot;/&gt;&lt;w:sz w:val=&quot;26&quot;/&gt;&lt;w:sz-cs w:val=&quot;26&quot;/&gt;&lt;/w:rPr&gt;&lt;m:t&gt;-14&lt;/m:t&gt;&lt;/m:r&gt;&lt;/m:sup&gt;&lt;/m:sSup&gt;&lt;/m:num&gt;&lt;m:den&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10&lt;/m:t&gt;&lt;/m:r&gt;&lt;/m:e&gt;&lt;m:sup&gt;&lt;m:r&gt;&lt;m:rPr&gt;&lt;m:sty m:val=&quot;p&quot;/&gt;&lt;/m:rPr&gt;&lt;w:rPr&gt;&lt;w:rFonts w:ascii=&quot;Cambria Math&quot; w:fareast=&quot;Cambria Math&quot; w:h-ansi=&quot;Cambria Math&quot;/&gt;&lt;wx:font wx:val=&quot;Cambria Math&quot;/&gt;&lt;w:sz w:val=&quot;26&quot;/&gt;&lt;w:sz-cs w:val=&quot;26&quot;/&gt;&lt;/w:rPr&gt;&lt;m:t&gt;-8&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9"/>
                <w:sz w:val="24"/>
                <w:szCs w:val="24"/>
              </w:rPr>
              <w:pict>
                <v:shape id="_x0000_i1445" type="#_x0000_t75" style="width:25.8pt;height:2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07FE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907FE1&quot; wsp:rsidP=&quot;00907FE1&quot;&gt;&lt;m:oMathPara&gt;&lt;m:oMath&gt;&lt;m:f&gt;&lt;m:fPr&gt;&lt;m:ctrlPr&gt;&lt;w:rPr&gt;&lt;w:rFonts w:ascii=&quot;Cambria Math&quot; w:h-ansi=&quot;Cambria Math&quot;/&gt;&lt;wx:font wx:val=&quot;Cambria Math&quot;/&gt;&lt;w:i-cs/&gt;&lt;w:sz w:val=&quot;26&quot;/&gt;&lt;w:sz-cs w:val=&quot;26&quot;/&gt;&lt;/w:rPr&gt;&lt;/m:ctrlPr&gt;&lt;/m:fPr&gt;&lt;m:num&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10&lt;/m:t&gt;&lt;/m:r&gt;&lt;/m:e&gt;&lt;m:sup&gt;&lt;m:r&gt;&lt;m:rPr&gt;&lt;m:sty m:val=&quot;p&quot;/&gt;&lt;/m:rPr&gt;&lt;w:rPr&gt;&lt;w:rFonts w:ascii=&quot;Cambria Math&quot; w:fareast=&quot;Cambria Math&quot; w:h-ansi=&quot;Cambria Math&quot;/&gt;&lt;wx:font wx:val=&quot;Cambria Math&quot;/&gt;&lt;w:sz w:val=&quot;26&quot;/&gt;&lt;w:sz-cs w:val=&quot;26&quot;/&gt;&lt;/w:rPr&gt;&lt;m:t&gt;-14&lt;/m:t&gt;&lt;/m:r&gt;&lt;/m:sup&gt;&lt;/m:sSup&gt;&lt;/m:num&gt;&lt;m:den&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10&lt;/m:t&gt;&lt;/m:r&gt;&lt;/m:e&gt;&lt;m:sup&gt;&lt;m:r&gt;&lt;m:rPr&gt;&lt;m:sty m:val=&quot;p&quot;/&gt;&lt;/m:rPr&gt;&lt;w:rPr&gt;&lt;w:rFonts w:ascii=&quot;Cambria Math&quot; w:fareast=&quot;Cambria Math&quot; w:h-ansi=&quot;Cambria Math&quot;/&gt;&lt;wx:font wx:val=&quot;Cambria Math&quot;/&gt;&lt;w:sz w:val=&quot;26&quot;/&gt;&lt;w:sz-cs w:val=&quot;26&quot;/&gt;&lt;/w:rPr&gt;&lt;m:t&gt;-8&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753CFE">
              <w:rPr>
                <w:rFonts w:cs="Times New Roman"/>
                <w:sz w:val="24"/>
                <w:szCs w:val="24"/>
              </w:rPr>
              <w:fldChar w:fldCharType="end"/>
            </w:r>
            <w:r w:rsidRPr="00753CFE">
              <w:rPr>
                <w:rFonts w:cs="Times New Roman"/>
                <w:sz w:val="24"/>
                <w:szCs w:val="24"/>
              </w:rPr>
              <w:t xml:space="preserve"> = 10</w:t>
            </w:r>
            <w:r w:rsidRPr="00753CFE">
              <w:rPr>
                <w:rFonts w:cs="Times New Roman"/>
                <w:sz w:val="24"/>
                <w:szCs w:val="24"/>
                <w:vertAlign w:val="superscript"/>
              </w:rPr>
              <w:t>-6</w:t>
            </w:r>
            <w:r w:rsidRPr="00753CFE">
              <w:rPr>
                <w:rFonts w:cs="Times New Roman"/>
                <w:sz w:val="24"/>
                <w:szCs w:val="24"/>
              </w:rPr>
              <w:t xml:space="preserve"> (M) </w:t>
            </w:r>
          </w:p>
          <w:p w:rsidR="00356D9D" w:rsidRPr="00753CFE" w:rsidRDefault="00356D9D">
            <w:pPr>
              <w:tabs>
                <w:tab w:val="left" w:pos="274"/>
                <w:tab w:val="left" w:pos="2835"/>
                <w:tab w:val="left" w:pos="5387"/>
                <w:tab w:val="left" w:pos="7938"/>
              </w:tabs>
              <w:spacing w:line="240" w:lineRule="auto"/>
              <w:jc w:val="both"/>
              <w:rPr>
                <w:rFonts w:cs="Times New Roman"/>
                <w:sz w:val="24"/>
                <w:szCs w:val="24"/>
              </w:rPr>
            </w:pPr>
            <w:r w:rsidRPr="00753CFE">
              <w:rPr>
                <w:rFonts w:cs="Times New Roman"/>
                <w:sz w:val="24"/>
                <w:szCs w:val="24"/>
              </w:rPr>
              <w:t>Phản ứng: CaO + H</w:t>
            </w:r>
            <w:r w:rsidRPr="00753CFE">
              <w:rPr>
                <w:rFonts w:cs="Times New Roman"/>
                <w:sz w:val="24"/>
                <w:szCs w:val="24"/>
                <w:vertAlign w:val="subscript"/>
              </w:rPr>
              <w:t>2</w:t>
            </w:r>
            <w:r w:rsidRPr="00753CFE">
              <w:rPr>
                <w:rFonts w:cs="Times New Roman"/>
                <w:sz w:val="24"/>
                <w:szCs w:val="24"/>
              </w:rPr>
              <w:t xml:space="preserve">O </w:t>
            </w:r>
            <w:r w:rsidRPr="00753CFE">
              <w:rPr>
                <w:rFonts w:eastAsia="Wingdings" w:cs="Times New Roman"/>
                <w:sz w:val="24"/>
                <w:szCs w:val="24"/>
              </w:rPr>
              <w:sym w:font="Symbol" w:char="F0AE"/>
            </w:r>
            <w:r w:rsidRPr="00753CFE">
              <w:rPr>
                <w:rFonts w:cs="Times New Roman"/>
                <w:sz w:val="24"/>
                <w:szCs w:val="24"/>
              </w:rPr>
              <w:t xml:space="preserve"> Ca(OH)</w:t>
            </w:r>
            <w:r w:rsidRPr="00753CFE">
              <w:rPr>
                <w:rFonts w:cs="Times New Roman"/>
                <w:sz w:val="24"/>
                <w:szCs w:val="24"/>
                <w:vertAlign w:val="subscript"/>
              </w:rPr>
              <w:t>2</w:t>
            </w:r>
            <w:r w:rsidRPr="00753CFE">
              <w:rPr>
                <w:rFonts w:cs="Times New Roman"/>
                <w:sz w:val="24"/>
                <w:szCs w:val="24"/>
              </w:rPr>
              <w:t xml:space="preserve"> </w:t>
            </w:r>
          </w:p>
          <w:p w:rsidR="00356D9D" w:rsidRPr="00753CFE" w:rsidRDefault="00356D9D">
            <w:pPr>
              <w:tabs>
                <w:tab w:val="left" w:pos="274"/>
                <w:tab w:val="left" w:pos="2835"/>
                <w:tab w:val="left" w:pos="5387"/>
                <w:tab w:val="left" w:pos="7938"/>
              </w:tabs>
              <w:spacing w:line="240" w:lineRule="auto"/>
              <w:jc w:val="both"/>
              <w:rPr>
                <w:rFonts w:cs="Times New Roman"/>
                <w:b/>
                <w:sz w:val="24"/>
                <w:szCs w:val="24"/>
              </w:rPr>
            </w:pPr>
            <w:r w:rsidRPr="00753CFE">
              <w:rPr>
                <w:rFonts w:cs="Times New Roman"/>
                <w:sz w:val="24"/>
                <w:szCs w:val="24"/>
              </w:rPr>
              <w:t xml:space="preserve">                 Ca(OH)</w:t>
            </w:r>
            <w:r w:rsidRPr="00753CFE">
              <w:rPr>
                <w:rFonts w:cs="Times New Roman"/>
                <w:sz w:val="24"/>
                <w:szCs w:val="24"/>
                <w:vertAlign w:val="subscript"/>
              </w:rPr>
              <w:t>2</w:t>
            </w:r>
            <w:r w:rsidRPr="00753CFE">
              <w:rPr>
                <w:rFonts w:cs="Times New Roman"/>
                <w:sz w:val="24"/>
                <w:szCs w:val="24"/>
              </w:rPr>
              <w:t xml:space="preserve"> </w:t>
            </w:r>
            <w:r w:rsidRPr="00753CFE">
              <w:rPr>
                <w:rFonts w:eastAsia="Wingdings" w:cs="Times New Roman"/>
                <w:sz w:val="24"/>
                <w:szCs w:val="24"/>
              </w:rPr>
              <w:sym w:font="Symbol" w:char="F0AE"/>
            </w:r>
            <w:r w:rsidRPr="00753CFE">
              <w:rPr>
                <w:rFonts w:cs="Times New Roman"/>
                <w:sz w:val="24"/>
                <w:szCs w:val="24"/>
              </w:rPr>
              <w:t xml:space="preserve"> Ca</w:t>
            </w:r>
            <w:r w:rsidRPr="00753CFE">
              <w:rPr>
                <w:rFonts w:cs="Times New Roman"/>
                <w:sz w:val="24"/>
                <w:szCs w:val="24"/>
                <w:vertAlign w:val="superscript"/>
              </w:rPr>
              <w:t>2+</w:t>
            </w:r>
            <w:r w:rsidRPr="00753CFE">
              <w:rPr>
                <w:rFonts w:cs="Times New Roman"/>
                <w:sz w:val="24"/>
                <w:szCs w:val="24"/>
              </w:rPr>
              <w:t xml:space="preserve"> + 2OH</w:t>
            </w:r>
            <w:r w:rsidRPr="00753CFE">
              <w:rPr>
                <w:rFonts w:cs="Times New Roman"/>
                <w:sz w:val="24"/>
                <w:szCs w:val="24"/>
                <w:vertAlign w:val="superscript"/>
              </w:rPr>
              <w:t>-</w:t>
            </w:r>
            <w:r w:rsidRPr="00753CFE">
              <w:rPr>
                <w:rFonts w:cs="Times New Roman"/>
                <w:b/>
                <w:sz w:val="24"/>
                <w:szCs w:val="24"/>
                <w:vertAlign w:val="superscript"/>
              </w:rPr>
              <w:t xml:space="preserve"> </w:t>
            </w:r>
            <w:r w:rsidRPr="00753CFE">
              <w:rPr>
                <w:rFonts w:cs="Times New Roman"/>
                <w:b/>
                <w:sz w:val="24"/>
                <w:szCs w:val="24"/>
              </w:rPr>
              <w:t xml:space="preserve">   </w:t>
            </w:r>
          </w:p>
          <w:p w:rsidR="00356D9D" w:rsidRPr="00753CFE" w:rsidRDefault="00356D9D">
            <w:pPr>
              <w:tabs>
                <w:tab w:val="left" w:pos="274"/>
                <w:tab w:val="left" w:pos="2835"/>
                <w:tab w:val="left" w:pos="5387"/>
                <w:tab w:val="left" w:pos="7938"/>
              </w:tabs>
              <w:spacing w:line="240" w:lineRule="auto"/>
              <w:jc w:val="both"/>
              <w:rPr>
                <w:rFonts w:cs="Times New Roman"/>
                <w:sz w:val="24"/>
                <w:szCs w:val="24"/>
              </w:rPr>
            </w:pPr>
            <w:r w:rsidRPr="00753CFE">
              <w:rPr>
                <w:rFonts w:eastAsia="Wingdings" w:cs="Times New Roman"/>
                <w:i/>
                <w:iCs/>
                <w:sz w:val="24"/>
                <w:szCs w:val="24"/>
              </w:rPr>
              <w:sym w:font="Symbol" w:char="F0AE"/>
            </w:r>
            <w:r w:rsidRPr="00753CFE">
              <w:rPr>
                <w:rFonts w:cs="Times New Roman"/>
                <w:i/>
                <w:iCs/>
                <w:sz w:val="24"/>
                <w:szCs w:val="24"/>
              </w:rPr>
              <w:t xml:space="preserve">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46" type="#_x0000_t75" style="width:27.1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4756&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E4756&quot; wsp:rsidP=&quot;005E4756&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47" type="#_x0000_t75" style="width:27.1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4756&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E4756&quot; wsp:rsidP=&quot;005E4756&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fldChar w:fldCharType="end"/>
            </w:r>
            <w:r w:rsidRPr="00753CFE">
              <w:rPr>
                <w:rFonts w:cs="Times New Roman"/>
                <w:sz w:val="24"/>
                <w:szCs w:val="24"/>
              </w:rPr>
              <w:t xml:space="preserve"> = 2n</w:t>
            </w:r>
            <w:r w:rsidRPr="00753CFE">
              <w:rPr>
                <w:rFonts w:cs="Times New Roman"/>
                <w:sz w:val="24"/>
                <w:szCs w:val="24"/>
                <w:vertAlign w:val="subscript"/>
              </w:rPr>
              <w:t>CaO</w:t>
            </w:r>
            <w:r w:rsidRPr="00753CFE">
              <w:rPr>
                <w:rFonts w:cs="Times New Roman"/>
                <w:sz w:val="24"/>
                <w:szCs w:val="24"/>
              </w:rPr>
              <w:t xml:space="preserve"> = 2.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9"/>
                <w:sz w:val="24"/>
                <w:szCs w:val="24"/>
              </w:rPr>
              <w:pict>
                <v:shape id="_x0000_i1448" type="#_x0000_t75" style="width:23.1pt;height:23.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0742F&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90742F&quot; wsp:rsidP=&quot;0090742F&quot;&gt;&lt;m:oMathPara&gt;&lt;m:oMath&gt;&lt;m:f&gt;&lt;m:fPr&gt;&lt;m:ctrlPr&gt;&lt;w:rPr&gt;&lt;w:rFonts w:ascii=&quot;Cambria Math&quot; w:fareast=&quot;Cambria Math&quot; w:h-ansi=&quot;Cambria Math&quot;/&gt;&lt;wx:font wx:val=&quot;Cambria Math&quot;/&gt;&lt;w:i-cs/&gt;&lt;w:sz w:val=&quot;26&quot;/&gt;&lt;w:sz-cs w:val=&quot;26&quot;/&gt;&lt;/w:rPr&gt;&lt;/m:ctrlPr&gt;&lt;/m:fPr&gt;&lt;m:num&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m&lt;/m:t&gt;&lt;/m:r&gt;&lt;/m:e&gt;&lt;m:sub&gt;&lt;m:r&gt;&lt;m:rPr&gt;&lt;m:sty m:val=&quot;p&quot;/&gt;&lt;/m:rPr&gt;&lt;w:rPr&gt;&lt;w:rFonts w:ascii=&quot;Cambria Math&quot; w:fareast=&quot;Cambria Math&quot; w:h-ansi=&quot;Cambria Math&quot;/&gt;&lt;wx:font wx:val=&quot;Cambria Math&quot;/&gt;&lt;w:sz w:val=&quot;26&quot;/&gt;&lt;w:sz-cs w:val=&quot;26&quot;/&gt;&lt;/w:rPr&gt;&lt;m:t&gt;Cao&lt;/m:t&gt;&lt;/m:r&gt;&lt;/m:sub&gt;&lt;/m:sSub&gt;&lt;/m:num&gt;&lt;m:den&gt;&lt;m:r&gt;&lt;m:rPr&gt;&lt;m:sty m:val=&quot;p&quot;/&gt;&lt;/m:rPr&gt;&lt;w:rPr&gt;&lt;w:rFonts w:ascii=&quot;Cambria Math&quot; w:fareast=&quot;Cambria Math&quot; w:h-ansi=&quot;Cambria Math&quot;/&gt;&lt;wx:font wx:val=&quot;Cambria Math&quot;/&gt;&lt;w:sz w:val=&quot;26&quot;/&gt;&lt;w:sz-cs w:val=&quot;26&quot;/&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9"/>
                <w:sz w:val="24"/>
                <w:szCs w:val="24"/>
              </w:rPr>
              <w:pict>
                <v:shape id="_x0000_i1449" type="#_x0000_t75" style="width:23.1pt;height:23.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0742F&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90742F&quot; wsp:rsidP=&quot;0090742F&quot;&gt;&lt;m:oMathPara&gt;&lt;m:oMath&gt;&lt;m:f&gt;&lt;m:fPr&gt;&lt;m:ctrlPr&gt;&lt;w:rPr&gt;&lt;w:rFonts w:ascii=&quot;Cambria Math&quot; w:fareast=&quot;Cambria Math&quot; w:h-ansi=&quot;Cambria Math&quot;/&gt;&lt;wx:font wx:val=&quot;Cambria Math&quot;/&gt;&lt;w:i-cs/&gt;&lt;w:sz w:val=&quot;26&quot;/&gt;&lt;w:sz-cs w:val=&quot;26&quot;/&gt;&lt;/w:rPr&gt;&lt;/m:ctrlPr&gt;&lt;/m:fPr&gt;&lt;m:num&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m&lt;/m:t&gt;&lt;/m:r&gt;&lt;/m:e&gt;&lt;m:sub&gt;&lt;m:r&gt;&lt;m:rPr&gt;&lt;m:sty m:val=&quot;p&quot;/&gt;&lt;/m:rPr&gt;&lt;w:rPr&gt;&lt;w:rFonts w:ascii=&quot;Cambria Math&quot; w:fareast=&quot;Cambria Math&quot; w:h-ansi=&quot;Cambria Math&quot;/&gt;&lt;wx:font wx:val=&quot;Cambria Math&quot;/&gt;&lt;w:sz w:val=&quot;26&quot;/&gt;&lt;w:sz-cs w:val=&quot;26&quot;/&gt;&lt;/w:rPr&gt;&lt;m:t&gt;Cao&lt;/m:t&gt;&lt;/m:r&gt;&lt;/m:sub&gt;&lt;/m:sSub&gt;&lt;/m:num&gt;&lt;m:den&gt;&lt;m:r&gt;&lt;m:rPr&gt;&lt;m:sty m:val=&quot;p&quot;/&gt;&lt;/m:rPr&gt;&lt;w:rPr&gt;&lt;w:rFonts w:ascii=&quot;Cambria Math&quot; w:fareast=&quot;Cambria Math&quot; w:h-ansi=&quot;Cambria Math&quot;/&gt;&lt;wx:font wx:val=&quot;Cambria Math&quot;/&gt;&lt;w:sz w:val=&quot;26&quot;/&gt;&lt;w:sz-cs w:val=&quot;26&quot;/&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753CFE">
              <w:rPr>
                <w:rFonts w:cs="Times New Roman"/>
                <w:sz w:val="24"/>
                <w:szCs w:val="24"/>
              </w:rPr>
              <w:fldChar w:fldCharType="end"/>
            </w:r>
            <w:r w:rsidRPr="00753CFE">
              <w:rPr>
                <w:rFonts w:cs="Times New Roman"/>
                <w:sz w:val="24"/>
                <w:szCs w:val="24"/>
              </w:rPr>
              <w:t xml:space="preserve"> (mol)</w:t>
            </w:r>
          </w:p>
          <w:p w:rsidR="00356D9D" w:rsidRPr="00753CFE" w:rsidRDefault="00356D9D">
            <w:pPr>
              <w:spacing w:line="240" w:lineRule="auto"/>
              <w:rPr>
                <w:rFonts w:cs="Times New Roman"/>
                <w:sz w:val="24"/>
                <w:szCs w:val="24"/>
              </w:rPr>
            </w:pPr>
            <w:r w:rsidRPr="00753CFE">
              <w:rPr>
                <w:rFonts w:cs="Times New Roman"/>
                <w:sz w:val="24"/>
                <w:szCs w:val="24"/>
              </w:rPr>
              <w:t xml:space="preserve">Ta có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50" type="#_x0000_t75" style="width:27.1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5DD&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4475DD&quot; wsp:rsidP=&quot;004475DD&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51" type="#_x0000_t75" style="width:27.1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5DD&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4475DD&quot; wsp:rsidP=&quot;004475DD&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fldChar w:fldCharType="end"/>
            </w:r>
            <w:r w:rsidRPr="00753CFE">
              <w:rPr>
                <w:rFonts w:cs="Times New Roman"/>
                <w:sz w:val="24"/>
                <w:szCs w:val="24"/>
              </w:rPr>
              <w:t xml:space="preserve"> ban đầu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52" type="#_x0000_t75" style="width:27.1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2661&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662661&quot; wsp:rsidP=&quot;00662661&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53" type="#_x0000_t75" style="width:27.1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2661&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662661&quot; wsp:rsidP=&quot;00662661&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fldChar w:fldCharType="end"/>
            </w:r>
            <w:r w:rsidRPr="00753CFE">
              <w:rPr>
                <w:rFonts w:cs="Times New Roman"/>
                <w:sz w:val="24"/>
                <w:szCs w:val="24"/>
              </w:rPr>
              <w:t xml:space="preserve"> dư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54" type="#_x0000_t75" style="width:20.4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36B0&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2A36B0&quot; wsp:rsidP=&quot;002A36B0&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55" type="#_x0000_t75" style="width:20.4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36B0&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2A36B0&quot; wsp:rsidP=&quot;002A36B0&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753CFE">
              <w:rPr>
                <w:rFonts w:cs="Times New Roman"/>
                <w:sz w:val="24"/>
                <w:szCs w:val="24"/>
              </w:rPr>
              <w:fldChar w:fldCharType="end"/>
            </w:r>
            <w:r w:rsidRPr="00753CFE">
              <w:rPr>
                <w:rFonts w:cs="Times New Roman"/>
                <w:sz w:val="24"/>
                <w:szCs w:val="24"/>
              </w:rPr>
              <w:t xml:space="preserve"> </w:t>
            </w:r>
            <w:r w:rsidRPr="00753CFE">
              <w:rPr>
                <w:rFonts w:eastAsia="Wingdings" w:cs="Times New Roman"/>
                <w:sz w:val="24"/>
                <w:szCs w:val="24"/>
              </w:rPr>
              <w:sym w:font="Symbol" w:char="F0AE"/>
            </w:r>
            <w:r w:rsidRPr="00753CFE">
              <w:rPr>
                <w:rFonts w:eastAsia="Wingdings" w:cs="Times New Roman"/>
                <w:sz w:val="24"/>
                <w:szCs w:val="24"/>
              </w:rPr>
              <w:t xml:space="preserve"> </w:t>
            </w:r>
            <w:r w:rsidRPr="00753CFE">
              <w:rPr>
                <w:rFonts w:cs="Times New Roman"/>
                <w:sz w:val="24"/>
                <w:szCs w:val="24"/>
              </w:rPr>
              <w:t xml:space="preserve">2.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9"/>
                <w:sz w:val="24"/>
                <w:szCs w:val="24"/>
              </w:rPr>
              <w:pict>
                <v:shape id="_x0000_i1456" type="#_x0000_t75" style="width:23.1pt;height:23.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171&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736171&quot; wsp:rsidP=&quot;00736171&quot;&gt;&lt;m:oMathPara&gt;&lt;m:oMath&gt;&lt;m:f&gt;&lt;m:fPr&gt;&lt;m:ctrlPr&gt;&lt;w:rPr&gt;&lt;w:rFonts w:ascii=&quot;Cambria Math&quot; w:fareast=&quot;Cambria Math&quot; w:h-ansi=&quot;Cambria Math&quot;/&gt;&lt;wx:font wx:val=&quot;Cambria Math&quot;/&gt;&lt;w:i-cs/&gt;&lt;w:sz w:val=&quot;26&quot;/&gt;&lt;w:sz-cs w:val=&quot;26&quot;/&gt;&lt;/w:rPr&gt;&lt;/m:ctrlPr&gt;&lt;/m:fPr&gt;&lt;m:num&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m&lt;/m:t&gt;&lt;/m:r&gt;&lt;/m:e&gt;&lt;m:sub&gt;&lt;m:r&gt;&lt;m:rPr&gt;&lt;m:sty m:val=&quot;p&quot;/&gt;&lt;/m:rPr&gt;&lt;w:rPr&gt;&lt;w:rFonts w:ascii=&quot;Cambria Math&quot; w:fareast=&quot;Cambria Math&quot; w:h-ansi=&quot;Cambria Math&quot;/&gt;&lt;wx:font wx:val=&quot;Cambria Math&quot;/&gt;&lt;w:sz w:val=&quot;26&quot;/&gt;&lt;w:sz-cs w:val=&quot;26&quot;/&gt;&lt;/w:rPr&gt;&lt;m:t&gt;Cao&lt;/m:t&gt;&lt;/m:r&gt;&lt;/m:sub&gt;&lt;/m:sSub&gt;&lt;/m:num&gt;&lt;m:den&gt;&lt;m:r&gt;&lt;m:rPr&gt;&lt;m:sty m:val=&quot;p&quot;/&gt;&lt;/m:rPr&gt;&lt;w:rPr&gt;&lt;w:rFonts w:ascii=&quot;Cambria Math&quot; w:fareast=&quot;Cambria Math&quot; w:h-ansi=&quot;Cambria Math&quot;/&gt;&lt;wx:font wx:val=&quot;Cambria Math&quot;/&gt;&lt;w:sz w:val=&quot;26&quot;/&gt;&lt;w:sz-cs w:val=&quot;26&quot;/&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9"/>
                <w:sz w:val="24"/>
                <w:szCs w:val="24"/>
              </w:rPr>
              <w:pict>
                <v:shape id="_x0000_i1457" type="#_x0000_t75" style="width:23.1pt;height:23.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171&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736171&quot; wsp:rsidP=&quot;00736171&quot;&gt;&lt;m:oMathPara&gt;&lt;m:oMath&gt;&lt;m:f&gt;&lt;m:fPr&gt;&lt;m:ctrlPr&gt;&lt;w:rPr&gt;&lt;w:rFonts w:ascii=&quot;Cambria Math&quot; w:fareast=&quot;Cambria Math&quot; w:h-ansi=&quot;Cambria Math&quot;/&gt;&lt;wx:font wx:val=&quot;Cambria Math&quot;/&gt;&lt;w:i-cs/&gt;&lt;w:sz w:val=&quot;26&quot;/&gt;&lt;w:sz-cs w:val=&quot;26&quot;/&gt;&lt;/w:rPr&gt;&lt;/m:ctrlPr&gt;&lt;/m:fPr&gt;&lt;m:num&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m&lt;/m:t&gt;&lt;/m:r&gt;&lt;/m:e&gt;&lt;m:sub&gt;&lt;m:r&gt;&lt;m:rPr&gt;&lt;m:sty m:val=&quot;p&quot;/&gt;&lt;/m:rPr&gt;&lt;w:rPr&gt;&lt;w:rFonts w:ascii=&quot;Cambria Math&quot; w:fareast=&quot;Cambria Math&quot; w:h-ansi=&quot;Cambria Math&quot;/&gt;&lt;wx:font wx:val=&quot;Cambria Math&quot;/&gt;&lt;w:sz w:val=&quot;26&quot;/&gt;&lt;w:sz-cs w:val=&quot;26&quot;/&gt;&lt;/w:rPr&gt;&lt;m:t&gt;Cao&lt;/m:t&gt;&lt;/m:r&gt;&lt;/m:sub&gt;&lt;/m:sSub&gt;&lt;/m:num&gt;&lt;m:den&gt;&lt;m:r&gt;&lt;m:rPr&gt;&lt;m:sty m:val=&quot;p&quot;/&gt;&lt;/m:rPr&gt;&lt;w:rPr&gt;&lt;w:rFonts w:ascii=&quot;Cambria Math&quot; w:fareast=&quot;Cambria Math&quot; w:h-ansi=&quot;Cambria Math&quot;/&gt;&lt;wx:font wx:val=&quot;Cambria Math&quot;/&gt;&lt;w:sz w:val=&quot;26&quot;/&gt;&lt;w:sz-cs w:val=&quot;26&quot;/&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753CFE">
              <w:rPr>
                <w:rFonts w:cs="Times New Roman"/>
                <w:sz w:val="24"/>
                <w:szCs w:val="24"/>
              </w:rPr>
              <w:fldChar w:fldCharType="end"/>
            </w:r>
            <w:r w:rsidRPr="00753CFE">
              <w:rPr>
                <w:rFonts w:cs="Times New Roman"/>
                <w:sz w:val="24"/>
                <w:szCs w:val="24"/>
              </w:rPr>
              <w:t xml:space="preserve"> = 80.10</w:t>
            </w:r>
            <w:r w:rsidRPr="00753CFE">
              <w:rPr>
                <w:rFonts w:cs="Times New Roman"/>
                <w:sz w:val="24"/>
                <w:szCs w:val="24"/>
                <w:vertAlign w:val="superscript"/>
              </w:rPr>
              <w:t>3</w:t>
            </w:r>
            <w:r w:rsidRPr="00753CFE">
              <w:rPr>
                <w:rFonts w:cs="Times New Roman"/>
                <w:sz w:val="24"/>
                <w:szCs w:val="24"/>
              </w:rPr>
              <w:t xml:space="preserve"> (10</w:t>
            </w:r>
            <w:r w:rsidRPr="00753CFE">
              <w:rPr>
                <w:rFonts w:cs="Times New Roman"/>
                <w:sz w:val="24"/>
                <w:szCs w:val="24"/>
                <w:vertAlign w:val="superscript"/>
              </w:rPr>
              <w:t xml:space="preserve">-6 </w:t>
            </w:r>
            <w:r w:rsidRPr="00753CFE">
              <w:rPr>
                <w:rFonts w:cs="Times New Roman"/>
                <w:sz w:val="24"/>
                <w:szCs w:val="24"/>
              </w:rPr>
              <w:t>+ 10</w:t>
            </w:r>
            <w:r w:rsidRPr="00753CFE">
              <w:rPr>
                <w:rFonts w:cs="Times New Roman"/>
                <w:sz w:val="24"/>
                <w:szCs w:val="24"/>
                <w:vertAlign w:val="superscript"/>
              </w:rPr>
              <w:t>-4</w:t>
            </w:r>
            <w:r w:rsidRPr="00753CFE">
              <w:rPr>
                <w:rFonts w:cs="Times New Roman"/>
                <w:sz w:val="24"/>
                <w:szCs w:val="24"/>
              </w:rPr>
              <w:t xml:space="preserve">) </w:t>
            </w:r>
            <w:r w:rsidRPr="00753CFE">
              <w:rPr>
                <w:rFonts w:eastAsia="Wingdings" w:cs="Times New Roman"/>
                <w:sz w:val="24"/>
                <w:szCs w:val="24"/>
              </w:rPr>
              <w:sym w:font="Symbol" w:char="F0AE"/>
            </w:r>
            <w:r w:rsidRPr="00753CFE">
              <w:rPr>
                <w:rFonts w:cs="Times New Roman"/>
                <w:sz w:val="24"/>
                <w:szCs w:val="24"/>
              </w:rPr>
              <w:t xml:space="preserve"> m</w:t>
            </w:r>
            <w:r w:rsidRPr="00753CFE">
              <w:rPr>
                <w:rFonts w:cs="Times New Roman"/>
                <w:sz w:val="24"/>
                <w:szCs w:val="24"/>
                <w:vertAlign w:val="subscript"/>
              </w:rPr>
              <w:t>CaO</w:t>
            </w:r>
            <w:r w:rsidRPr="00753CFE">
              <w:rPr>
                <w:rFonts w:cs="Times New Roman"/>
                <w:sz w:val="24"/>
                <w:szCs w:val="24"/>
              </w:rPr>
              <w:t xml:space="preserve"> = 226,24 (gam)</w:t>
            </w:r>
          </w:p>
        </w:tc>
        <w:tc>
          <w:tcPr>
            <w:tcW w:w="955"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lastRenderedPageBreak/>
              <w:t>0,25</w:t>
            </w: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rPr>
                <w:rFonts w:eastAsia="Aptos" w:cs="Times New Roman"/>
                <w:b/>
                <w:bCs/>
                <w:sz w:val="24"/>
                <w:szCs w:val="24"/>
              </w:rPr>
            </w:pPr>
          </w:p>
        </w:tc>
      </w:tr>
      <w:tr w:rsidR="00356D9D" w:rsidRPr="00753CFE">
        <w:trPr>
          <w:trHeight w:val="317"/>
        </w:trPr>
        <w:tc>
          <w:tcPr>
            <w:tcW w:w="114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lastRenderedPageBreak/>
              <w:t>2.2</w:t>
            </w:r>
          </w:p>
        </w:tc>
        <w:tc>
          <w:tcPr>
            <w:tcW w:w="8575" w:type="dxa"/>
          </w:tcPr>
          <w:p w:rsidR="00356D9D" w:rsidRPr="00753CFE" w:rsidRDefault="00356D9D">
            <w:pPr>
              <w:tabs>
                <w:tab w:val="left" w:pos="315"/>
              </w:tabs>
              <w:spacing w:line="240" w:lineRule="auto"/>
              <w:jc w:val="both"/>
              <w:rPr>
                <w:rFonts w:cs="Times New Roman"/>
                <w:b/>
                <w:bCs/>
                <w:sz w:val="24"/>
                <w:szCs w:val="24"/>
              </w:rPr>
            </w:pPr>
          </w:p>
        </w:tc>
        <w:tc>
          <w:tcPr>
            <w:tcW w:w="955" w:type="dxa"/>
          </w:tcPr>
          <w:p w:rsidR="00356D9D" w:rsidRPr="00753CFE" w:rsidRDefault="00356D9D">
            <w:pPr>
              <w:spacing w:line="240" w:lineRule="auto"/>
              <w:jc w:val="center"/>
              <w:rPr>
                <w:rFonts w:eastAsia="Aptos" w:cs="Times New Roman"/>
                <w:b/>
                <w:bCs/>
                <w:sz w:val="24"/>
                <w:szCs w:val="24"/>
              </w:rPr>
            </w:pPr>
            <w:r w:rsidRPr="00753CFE">
              <w:rPr>
                <w:rFonts w:eastAsia="Aptos" w:cs="Times New Roman"/>
                <w:b/>
                <w:bCs/>
                <w:sz w:val="24"/>
                <w:szCs w:val="24"/>
              </w:rPr>
              <w:t>1,0</w:t>
            </w:r>
          </w:p>
        </w:tc>
      </w:tr>
      <w:tr w:rsidR="00356D9D" w:rsidRPr="00753CFE">
        <w:trPr>
          <w:trHeight w:val="2213"/>
        </w:trPr>
        <w:tc>
          <w:tcPr>
            <w:tcW w:w="1149" w:type="dxa"/>
          </w:tcPr>
          <w:p w:rsidR="00356D9D" w:rsidRPr="00753CFE" w:rsidRDefault="00356D9D">
            <w:pPr>
              <w:spacing w:line="240" w:lineRule="auto"/>
              <w:contextualSpacing/>
              <w:jc w:val="center"/>
              <w:rPr>
                <w:rFonts w:eastAsia="Aptos" w:cs="Times New Roman"/>
                <w:b/>
                <w:sz w:val="24"/>
                <w:szCs w:val="24"/>
              </w:rPr>
            </w:pPr>
          </w:p>
        </w:tc>
        <w:tc>
          <w:tcPr>
            <w:tcW w:w="8575" w:type="dxa"/>
          </w:tcPr>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
                <w:iCs/>
                <w:sz w:val="24"/>
                <w:szCs w:val="24"/>
              </w:rPr>
              <w:t>a)</w:t>
            </w:r>
            <w:r w:rsidRPr="00753CFE">
              <w:rPr>
                <w:rFonts w:cs="Times New Roman"/>
                <w:bCs/>
                <w:iCs/>
                <w:sz w:val="24"/>
                <w:szCs w:val="24"/>
              </w:rPr>
              <w:t xml:space="preserve"> Sự thay đổi thể tích SO</w:t>
            </w:r>
            <w:r w:rsidRPr="00753CFE">
              <w:rPr>
                <w:rFonts w:cs="Times New Roman"/>
                <w:bCs/>
                <w:iCs/>
                <w:sz w:val="24"/>
                <w:szCs w:val="24"/>
                <w:vertAlign w:val="subscript"/>
              </w:rPr>
              <w:t>2</w:t>
            </w:r>
            <w:r w:rsidRPr="00753CFE">
              <w:rPr>
                <w:rFonts w:cs="Times New Roman"/>
                <w:bCs/>
                <w:iCs/>
                <w:sz w:val="24"/>
                <w:szCs w:val="24"/>
              </w:rPr>
              <w:t xml:space="preserve"> theo thời gian: </w:t>
            </w:r>
          </w:p>
          <w:p w:rsidR="00356D9D" w:rsidRPr="00753CFE" w:rsidRDefault="00356D9D">
            <w:pPr>
              <w:tabs>
                <w:tab w:val="left" w:pos="283"/>
                <w:tab w:val="left" w:pos="2835"/>
                <w:tab w:val="left" w:pos="5386"/>
                <w:tab w:val="left" w:pos="7937"/>
              </w:tabs>
              <w:spacing w:line="240" w:lineRule="auto"/>
              <w:jc w:val="both"/>
              <w:rPr>
                <w:rFonts w:cs="Times New Roman"/>
                <w:sz w:val="24"/>
                <w:szCs w:val="24"/>
              </w:rPr>
            </w:pPr>
            <w:r w:rsidRPr="00753CFE">
              <w:rPr>
                <w:rFonts w:cs="Times New Roman"/>
                <w:noProof/>
                <w:sz w:val="24"/>
                <w:szCs w:val="24"/>
              </w:rPr>
              <w:drawing>
                <wp:inline distT="0" distB="0" distL="114300" distR="114300" wp14:anchorId="04EF4E00" wp14:editId="6B900AF9">
                  <wp:extent cx="3977005" cy="2407920"/>
                  <wp:effectExtent l="0" t="0" r="635" b="0"/>
                  <wp:docPr id="11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2"/>
                          <pic:cNvPicPr>
                            <a:picLocks noChangeAspect="1"/>
                          </pic:cNvPicPr>
                        </pic:nvPicPr>
                        <pic:blipFill>
                          <a:blip r:embed="rId798"/>
                          <a:stretch>
                            <a:fillRect/>
                          </a:stretch>
                        </pic:blipFill>
                        <pic:spPr>
                          <a:xfrm>
                            <a:off x="0" y="0"/>
                            <a:ext cx="3977005" cy="2407920"/>
                          </a:xfrm>
                          <a:prstGeom prst="rect">
                            <a:avLst/>
                          </a:prstGeom>
                          <a:noFill/>
                          <a:ln>
                            <a:noFill/>
                          </a:ln>
                        </pic:spPr>
                      </pic:pic>
                    </a:graphicData>
                  </a:graphic>
                </wp:inline>
              </w:drawing>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rPr>
            </w:pPr>
            <w:r w:rsidRPr="00753CFE">
              <w:rPr>
                <w:rFonts w:cs="Times New Roman"/>
                <w:bCs/>
                <w:iCs/>
                <w:sz w:val="24"/>
                <w:szCs w:val="24"/>
              </w:rPr>
              <w:t>Nhận xét: Thể tích SO</w:t>
            </w:r>
            <w:r w:rsidRPr="00753CFE">
              <w:rPr>
                <w:rFonts w:cs="Times New Roman"/>
                <w:bCs/>
                <w:iCs/>
                <w:sz w:val="24"/>
                <w:szCs w:val="24"/>
                <w:vertAlign w:val="subscript"/>
              </w:rPr>
              <w:t>2</w:t>
            </w:r>
            <w:r w:rsidRPr="00753CFE">
              <w:rPr>
                <w:rFonts w:cs="Times New Roman"/>
                <w:bCs/>
                <w:iCs/>
                <w:sz w:val="24"/>
                <w:szCs w:val="24"/>
              </w:rPr>
              <w:t xml:space="preserve"> tăng rất nhanh ở thời điểm đầu, sau đó tăng chậm dần theo thời gian và không thay đổi tại thời điểm kết thúc.</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
                <w:iCs/>
                <w:sz w:val="24"/>
                <w:szCs w:val="24"/>
              </w:rPr>
              <w:t>b)</w:t>
            </w:r>
            <w:r w:rsidRPr="00753CFE">
              <w:rPr>
                <w:rFonts w:cs="Times New Roman"/>
                <w:bCs/>
                <w:iCs/>
                <w:sz w:val="24"/>
                <w:szCs w:val="24"/>
              </w:rPr>
              <w:t xml:space="preserve"> Tốc độ trung bình trong các khoảng thời gian:</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 xml:space="preserve">Từ 0 đến 10 giây: </w:t>
            </w:r>
            <w:r w:rsidRPr="00753CFE">
              <w:rPr>
                <w:rFonts w:cs="Times New Roman"/>
                <w:bCs/>
                <w:iCs/>
                <w:position w:val="-24"/>
                <w:sz w:val="24"/>
                <w:szCs w:val="24"/>
              </w:rPr>
              <w:object w:dxaOrig="2527" w:dyaOrig="633">
                <v:shape id="_x0000_i1458" type="#_x0000_t75" style="width:125.65pt;height:31.25pt" o:ole="">
                  <v:imagedata r:id="rId799" o:title=""/>
                </v:shape>
                <o:OLEObject Type="Embed" ProgID="Equation.DSMT4" ShapeID="_x0000_i1458" DrawAspect="Content" ObjectID="_1831897067" r:id="rId800"/>
              </w:objec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 xml:space="preserve">Từ 10 đến 20 giây: </w:t>
            </w:r>
            <w:r w:rsidRPr="00753CFE">
              <w:rPr>
                <w:rFonts w:cs="Times New Roman"/>
                <w:bCs/>
                <w:iCs/>
                <w:position w:val="-24"/>
                <w:sz w:val="24"/>
                <w:szCs w:val="24"/>
              </w:rPr>
              <w:object w:dxaOrig="2920" w:dyaOrig="633">
                <v:shape id="_x0000_i1459" type="#_x0000_t75" style="width:146.05pt;height:31.25pt" o:ole="">
                  <v:imagedata r:id="rId801" o:title=""/>
                </v:shape>
                <o:OLEObject Type="Embed" ProgID="Equation.DSMT4" ShapeID="_x0000_i1459" DrawAspect="Content" ObjectID="_1831897068" r:id="rId802"/>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20 đến 30 giây: </w:t>
            </w:r>
            <w:r w:rsidRPr="00753CFE">
              <w:rPr>
                <w:rFonts w:cs="Times New Roman"/>
                <w:bCs/>
                <w:iCs/>
                <w:position w:val="-24"/>
                <w:sz w:val="24"/>
                <w:szCs w:val="24"/>
              </w:rPr>
              <w:object w:dxaOrig="2919" w:dyaOrig="633">
                <v:shape id="_x0000_i1460" type="#_x0000_t75" style="width:146.05pt;height:31.25pt" o:ole="">
                  <v:imagedata r:id="rId803" o:title=""/>
                </v:shape>
                <o:OLEObject Type="Embed" ProgID="Equation.DSMT4" ShapeID="_x0000_i1460" DrawAspect="Content" ObjectID="_1831897069" r:id="rId804"/>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30 đến 40 giây: </w:t>
            </w:r>
            <w:r w:rsidRPr="00753CFE">
              <w:rPr>
                <w:rFonts w:cs="Times New Roman"/>
                <w:bCs/>
                <w:iCs/>
                <w:position w:val="-24"/>
                <w:sz w:val="24"/>
                <w:szCs w:val="24"/>
              </w:rPr>
              <w:object w:dxaOrig="2900" w:dyaOrig="633">
                <v:shape id="_x0000_i1461" type="#_x0000_t75" style="width:144.7pt;height:31.25pt" o:ole="">
                  <v:imagedata r:id="rId805" o:title=""/>
                </v:shape>
                <o:OLEObject Type="Embed" ProgID="Equation.DSMT4" ShapeID="_x0000_i1461" DrawAspect="Content" ObjectID="_1831897070" r:id="rId806"/>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40 đến 50 giây: </w:t>
            </w:r>
            <w:r w:rsidRPr="00753CFE">
              <w:rPr>
                <w:rFonts w:cs="Times New Roman"/>
                <w:bCs/>
                <w:iCs/>
                <w:position w:val="-24"/>
                <w:sz w:val="24"/>
                <w:szCs w:val="24"/>
              </w:rPr>
              <w:object w:dxaOrig="2860" w:dyaOrig="633">
                <v:shape id="_x0000_i1462" type="#_x0000_t75" style="width:143.3pt;height:31.25pt" o:ole="">
                  <v:imagedata r:id="rId807" o:title=""/>
                </v:shape>
                <o:OLEObject Type="Embed" ProgID="Equation.DSMT4" ShapeID="_x0000_i1462" DrawAspect="Content" ObjectID="_1831897071" r:id="rId808"/>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50 đến 60 giây: </w:t>
            </w:r>
            <w:r w:rsidRPr="00753CFE">
              <w:rPr>
                <w:rFonts w:cs="Times New Roman"/>
                <w:bCs/>
                <w:iCs/>
                <w:position w:val="-24"/>
                <w:sz w:val="24"/>
                <w:szCs w:val="24"/>
              </w:rPr>
              <w:object w:dxaOrig="2900" w:dyaOrig="633">
                <v:shape id="_x0000_i1463" type="#_x0000_t75" style="width:144.7pt;height:31.25pt" o:ole="">
                  <v:imagedata r:id="rId809" o:title=""/>
                </v:shape>
                <o:OLEObject Type="Embed" ProgID="Equation.DSMT4" ShapeID="_x0000_i1463" DrawAspect="Content" ObjectID="_1831897072" r:id="rId810"/>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60 đến 70 giây: </w:t>
            </w:r>
            <w:r w:rsidRPr="00753CFE">
              <w:rPr>
                <w:rFonts w:cs="Times New Roman"/>
                <w:bCs/>
                <w:iCs/>
                <w:position w:val="-24"/>
                <w:sz w:val="24"/>
                <w:szCs w:val="24"/>
              </w:rPr>
              <w:object w:dxaOrig="2900" w:dyaOrig="633">
                <v:shape id="_x0000_i1464" type="#_x0000_t75" style="width:144.7pt;height:31.25pt" o:ole="">
                  <v:imagedata r:id="rId811" o:title=""/>
                </v:shape>
                <o:OLEObject Type="Embed" ProgID="Equation.DSMT4" ShapeID="_x0000_i1464" DrawAspect="Content" ObjectID="_1831897073" r:id="rId812"/>
              </w:object>
            </w:r>
          </w:p>
          <w:p w:rsidR="00356D9D" w:rsidRPr="00753CFE" w:rsidRDefault="00356D9D">
            <w:pPr>
              <w:spacing w:line="240" w:lineRule="auto"/>
              <w:jc w:val="both"/>
              <w:rPr>
                <w:rFonts w:cs="Times New Roman"/>
                <w:b/>
                <w:bCs/>
                <w:sz w:val="24"/>
                <w:szCs w:val="24"/>
                <w:lang w:eastAsia="vi-VN"/>
              </w:rPr>
            </w:pPr>
            <w:r w:rsidRPr="00753CFE">
              <w:rPr>
                <w:rFonts w:cs="Times New Roman"/>
                <w:iCs/>
                <w:sz w:val="24"/>
                <w:szCs w:val="24"/>
              </w:rPr>
              <w:t>Nhận xét: Tốc độ phản ứng giảm dần theo thời gian vì tốc độ phản ứng phụ thuộc vào nồng độ chất tham gia, khi phản ứng xảy ra, nồng độ chất tham gia giảm dần theo thời gian.</w:t>
            </w:r>
          </w:p>
        </w:tc>
        <w:tc>
          <w:tcPr>
            <w:tcW w:w="955"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cs="Times New Roman"/>
                <w:bCs/>
                <w:sz w:val="24"/>
                <w:szCs w:val="24"/>
                <w:lang w:eastAsia="vi-VN"/>
              </w:rPr>
            </w:pPr>
            <w:r w:rsidRPr="00753CFE">
              <w:rPr>
                <w:rFonts w:eastAsia="Aptos" w:cs="Times New Roman"/>
                <w:bCs/>
                <w:sz w:val="24"/>
                <w:szCs w:val="24"/>
              </w:rPr>
              <w:t>0,5</w:t>
            </w:r>
          </w:p>
        </w:tc>
      </w:tr>
    </w:tbl>
    <w:bookmarkEnd w:id="16"/>
    <w:p w:rsidR="00356D9D" w:rsidRPr="00753CFE" w:rsidRDefault="00356D9D">
      <w:pPr>
        <w:spacing w:before="40" w:after="40" w:line="240" w:lineRule="auto"/>
        <w:ind w:left="-284"/>
        <w:rPr>
          <w:rFonts w:cs="Times New Roman"/>
          <w:spacing w:val="-2"/>
          <w:sz w:val="24"/>
          <w:szCs w:val="24"/>
        </w:rPr>
      </w:pPr>
      <w:r w:rsidRPr="00753CFE">
        <w:rPr>
          <w:rFonts w:cs="Times New Roman"/>
          <w:noProof/>
          <w:spacing w:val="-2"/>
          <w:sz w:val="24"/>
          <w:szCs w:val="24"/>
        </w:rPr>
        <w:lastRenderedPageBreak/>
        <w:drawing>
          <wp:anchor distT="0" distB="0" distL="114300" distR="114300" simplePos="0" relativeHeight="251763200" behindDoc="0" locked="0" layoutInCell="1" allowOverlap="1" wp14:anchorId="1001DC69" wp14:editId="327155A1">
            <wp:simplePos x="0" y="0"/>
            <wp:positionH relativeFrom="column">
              <wp:posOffset>4771390</wp:posOffset>
            </wp:positionH>
            <wp:positionV relativeFrom="paragraph">
              <wp:posOffset>33020</wp:posOffset>
            </wp:positionV>
            <wp:extent cx="1649095" cy="2847340"/>
            <wp:effectExtent l="0" t="0" r="12065" b="2540"/>
            <wp:wrapSquare wrapText="bothSides"/>
            <wp:docPr id="1133"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86.png"/>
                    <pic:cNvPicPr>
                      <a:picLocks noChangeAspect="1"/>
                    </pic:cNvPicPr>
                  </pic:nvPicPr>
                  <pic:blipFill>
                    <a:blip r:embed="rId755"/>
                    <a:stretch>
                      <a:fillRect/>
                    </a:stretch>
                  </pic:blipFill>
                  <pic:spPr>
                    <a:xfrm>
                      <a:off x="0" y="0"/>
                      <a:ext cx="1649095" cy="2847340"/>
                    </a:xfrm>
                    <a:prstGeom prst="rect">
                      <a:avLst/>
                    </a:prstGeom>
                    <a:noFill/>
                    <a:ln>
                      <a:noFill/>
                    </a:ln>
                  </pic:spPr>
                </pic:pic>
              </a:graphicData>
            </a:graphic>
          </wp:anchor>
        </w:drawing>
      </w:r>
      <w:r w:rsidRPr="00753CFE">
        <w:rPr>
          <w:rFonts w:cs="Times New Roman"/>
          <w:b/>
          <w:bCs/>
          <w:spacing w:val="-2"/>
          <w:sz w:val="24"/>
          <w:szCs w:val="24"/>
        </w:rPr>
        <w:t xml:space="preserve">Câu 3. </w:t>
      </w:r>
      <w:r w:rsidRPr="00753CFE">
        <w:rPr>
          <w:rFonts w:cs="Times New Roman"/>
          <w:spacing w:val="-2"/>
          <w:sz w:val="24"/>
          <w:szCs w:val="24"/>
          <w:lang w:val="vi-VN"/>
        </w:rPr>
        <w:t>(2 điểm)</w:t>
      </w:r>
    </w:p>
    <w:p w:rsidR="00356D9D" w:rsidRPr="00753CFE" w:rsidRDefault="00356D9D">
      <w:pPr>
        <w:spacing w:line="240" w:lineRule="auto"/>
        <w:ind w:left="-284"/>
        <w:jc w:val="both"/>
        <w:rPr>
          <w:rFonts w:cs="Times New Roman"/>
          <w:b/>
          <w:spacing w:val="-2"/>
          <w:sz w:val="24"/>
          <w:szCs w:val="24"/>
        </w:rPr>
      </w:pPr>
      <w:r w:rsidRPr="00753CFE">
        <w:rPr>
          <w:rFonts w:eastAsia="Aptos" w:cs="Times New Roman"/>
          <w:b/>
          <w:bCs/>
          <w:spacing w:val="-2"/>
          <w:sz w:val="24"/>
          <w:szCs w:val="24"/>
        </w:rPr>
        <w:t>3.1.</w:t>
      </w:r>
      <w:r w:rsidRPr="00753CFE">
        <w:rPr>
          <w:rFonts w:eastAsia="Aptos" w:cs="Times New Roman"/>
          <w:spacing w:val="-2"/>
          <w:sz w:val="24"/>
          <w:szCs w:val="24"/>
        </w:rPr>
        <w:t xml:space="preserve"> </w:t>
      </w:r>
      <w:r w:rsidRPr="00753CFE">
        <w:rPr>
          <w:rFonts w:cs="Times New Roman"/>
          <w:spacing w:val="-2"/>
          <w:sz w:val="24"/>
          <w:szCs w:val="24"/>
        </w:rPr>
        <w:t>Trong công nghiệp, ammonia được tổng hợp từ nitrogen và hydrogen theo phản ứng</w:t>
      </w:r>
    </w:p>
    <w:p w:rsidR="00356D9D" w:rsidRPr="00753CFE" w:rsidRDefault="00356D9D">
      <w:pPr>
        <w:spacing w:line="240" w:lineRule="auto"/>
        <w:ind w:left="-284"/>
        <w:jc w:val="both"/>
        <w:rPr>
          <w:rFonts w:cs="Times New Roman"/>
          <w:spacing w:val="-2"/>
          <w:sz w:val="24"/>
          <w:szCs w:val="24"/>
        </w:rPr>
      </w:pPr>
      <w:r w:rsidRPr="00753CFE">
        <w:rPr>
          <w:rFonts w:cs="Times New Roman"/>
          <w:spacing w:val="-2"/>
          <w:position w:val="-12"/>
          <w:sz w:val="24"/>
          <w:szCs w:val="24"/>
          <w:vertAlign w:val="subscript"/>
        </w:rPr>
        <w:object w:dxaOrig="6120" w:dyaOrig="443">
          <v:shape id="_x0000_i1465" type="#_x0000_t75" style="width:306.35pt;height:22.4pt" o:ole="">
            <v:imagedata r:id="rId756" o:title=""/>
          </v:shape>
          <o:OLEObject Type="Embed" ProgID="Equation.DSMT4" ShapeID="_x0000_i1465" DrawAspect="Content" ObjectID="_1831897074" r:id="rId813"/>
        </w:object>
      </w:r>
    </w:p>
    <w:p w:rsidR="00356D9D" w:rsidRPr="00753CFE" w:rsidRDefault="00356D9D">
      <w:pPr>
        <w:spacing w:line="240" w:lineRule="auto"/>
        <w:ind w:left="-284"/>
        <w:jc w:val="both"/>
        <w:rPr>
          <w:rFonts w:cs="Times New Roman"/>
          <w:spacing w:val="-2"/>
          <w:sz w:val="24"/>
          <w:szCs w:val="24"/>
        </w:rPr>
      </w:pPr>
      <w:r w:rsidRPr="00753CFE">
        <w:rPr>
          <w:rFonts w:cs="Times New Roman"/>
          <w:b/>
          <w:spacing w:val="-2"/>
          <w:sz w:val="24"/>
          <w:szCs w:val="24"/>
        </w:rPr>
        <w:t>a)</w:t>
      </w:r>
      <w:r w:rsidRPr="00753CFE">
        <w:rPr>
          <w:rFonts w:cs="Times New Roman"/>
          <w:spacing w:val="-2"/>
          <w:sz w:val="24"/>
          <w:szCs w:val="24"/>
        </w:rPr>
        <w:t xml:space="preserve"> Quy trình tổng hợp ammonia trong công nghiệp được thể hiện trong hình bên. Xác định X và Y trong quy trình.</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b)</w:t>
      </w:r>
      <w:r w:rsidRPr="00753CFE">
        <w:rPr>
          <w:rFonts w:cs="Times New Roman"/>
          <w:spacing w:val="-2"/>
          <w:sz w:val="24"/>
          <w:szCs w:val="24"/>
        </w:rPr>
        <w:t xml:space="preserve"> Ammonia là nguyên liệu quan trọng trong công nghiệp sản xuất phân đạm và là sản phẩm trung gian của quá trình sản xuất nitric acid. Một trong những ứng dụng của NH</w:t>
      </w:r>
      <w:r w:rsidRPr="00753CFE">
        <w:rPr>
          <w:rFonts w:cs="Times New Roman"/>
          <w:spacing w:val="-2"/>
          <w:sz w:val="24"/>
          <w:szCs w:val="24"/>
          <w:vertAlign w:val="subscript"/>
        </w:rPr>
        <w:t>3</w:t>
      </w:r>
      <w:r w:rsidRPr="00753CFE">
        <w:rPr>
          <w:rFonts w:cs="Times New Roman"/>
          <w:spacing w:val="-2"/>
          <w:sz w:val="24"/>
          <w:szCs w:val="24"/>
        </w:rPr>
        <w:t xml:space="preserve"> là sản xuất phân bón CAN (tên viết tắt của calcium ammonium nitrate), là phân bón vô cơ được sử dụng rộng rãi trong nông nghiệp. Phân bón này là sự kết hợp của hai loại phân bón: calcium nitrate và ammonium nitrate. Phân bón CAN giúp cải tạo phục hồi đất; bổ sung calcium, magnesium, nitrogen. Phân bón CAN được sản xuất theo các bước sau:</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1: Điều chế ammonium nitrate bằng cách cho khí ammonia tác dụng với nitric acid nồng độ 60% trong lò phản ứng trung hòa.</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2: Cho dung dịch ammonium nitrate (chứa nitric acid dư) tác dụng với bột đá dolomite (CaCO</w:t>
      </w:r>
      <w:r w:rsidRPr="00753CFE">
        <w:rPr>
          <w:rFonts w:cs="Times New Roman"/>
          <w:spacing w:val="-2"/>
          <w:sz w:val="24"/>
          <w:szCs w:val="24"/>
          <w:vertAlign w:val="subscript"/>
        </w:rPr>
        <w:t>3</w:t>
      </w:r>
      <w:r w:rsidRPr="00753CFE">
        <w:rPr>
          <w:rFonts w:cs="Times New Roman"/>
          <w:spacing w:val="-2"/>
          <w:sz w:val="24"/>
          <w:szCs w:val="24"/>
        </w:rPr>
        <w:t>.MgCO</w:t>
      </w:r>
      <w:r w:rsidRPr="00753CFE">
        <w:rPr>
          <w:rFonts w:cs="Times New Roman"/>
          <w:spacing w:val="-2"/>
          <w:sz w:val="24"/>
          <w:szCs w:val="24"/>
          <w:vertAlign w:val="subscript"/>
        </w:rPr>
        <w:t>3</w:t>
      </w:r>
      <w:r w:rsidRPr="00753CFE">
        <w:rPr>
          <w:rFonts w:cs="Times New Roman"/>
          <w:spacing w:val="-2"/>
          <w:sz w:val="24"/>
          <w:szCs w:val="24"/>
        </w:rPr>
        <w:t>).</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3: CAN được làm khô trong máy sấy.</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Viết các phương trình hóa học xảy ra trong quá trình sản xuất CAN. Giải thích vì sao phân bón CAN rất dễ chảy rữa, có thể gây nổ ở nhiệt độ cao. Đề xuất biện pháp để bảo quản CAN?</w:t>
      </w:r>
    </w:p>
    <w:p w:rsidR="00356D9D" w:rsidRPr="00753CFE" w:rsidRDefault="00356D9D">
      <w:pPr>
        <w:spacing w:line="240" w:lineRule="auto"/>
        <w:ind w:left="-284"/>
        <w:jc w:val="both"/>
        <w:rPr>
          <w:rFonts w:cs="Times New Roman"/>
          <w:spacing w:val="-2"/>
          <w:sz w:val="24"/>
          <w:szCs w:val="24"/>
          <w:shd w:val="clear" w:color="auto" w:fill="FFFFFF"/>
        </w:rPr>
      </w:pPr>
      <w:r w:rsidRPr="00753CFE">
        <w:rPr>
          <w:rFonts w:cs="Times New Roman"/>
          <w:b/>
          <w:spacing w:val="-2"/>
          <w:sz w:val="24"/>
          <w:szCs w:val="24"/>
        </w:rPr>
        <w:t>3.2.</w:t>
      </w:r>
      <w:r w:rsidRPr="00753CFE">
        <w:rPr>
          <w:rFonts w:cs="Times New Roman"/>
          <w:spacing w:val="-2"/>
          <w:sz w:val="24"/>
          <w:szCs w:val="24"/>
        </w:rPr>
        <w:t xml:space="preserve"> </w:t>
      </w:r>
      <w:r w:rsidRPr="00753CFE">
        <w:rPr>
          <w:rFonts w:cs="Times New Roman"/>
          <w:spacing w:val="-2"/>
          <w:sz w:val="24"/>
          <w:szCs w:val="24"/>
          <w:shd w:val="clear" w:color="auto" w:fill="FFFFFF"/>
          <w:lang w:val="fr-FR"/>
        </w:rPr>
        <w:t>Hydrogen sulfide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là một chất khí không màu, mùi trứng thối, độc. Theo tài liệu của Cơ quan Quản lí an toàn và sức khoẻ nghề nghiệp Hoa Kì, nồng độ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(theo thể tích) khoảng 100 ppm gây kích thích màng phổi. Nồng độ khoảng 400 – 700 ppm,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gây nguy hiểm đến tính mạng chỉ trong 30 phút. Nồng độ trên 800 ppm gây mất ý thức và làm tử vong ngay lập tức.</w:t>
      </w:r>
      <w:r w:rsidRPr="00753CFE">
        <w:rPr>
          <w:rFonts w:cs="Times New Roman"/>
          <w:spacing w:val="-2"/>
          <w:sz w:val="24"/>
          <w:szCs w:val="24"/>
          <w:lang w:val="fr-FR"/>
        </w:rPr>
        <w:t xml:space="preserve"> </w:t>
      </w:r>
      <w:r w:rsidRPr="00753CFE">
        <w:rPr>
          <w:rFonts w:cs="Times New Roman"/>
          <w:spacing w:val="-2"/>
          <w:sz w:val="24"/>
          <w:szCs w:val="24"/>
          <w:shd w:val="clear" w:color="auto" w:fill="FFFFFF"/>
          <w:lang w:val="fr-FR"/>
        </w:rPr>
        <w:t>Một gian phòng trống (25°C; 1 bar) có kích thước 4m x 5m x 5m bị nhiễm 17 gam khí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 xml:space="preserve">S. </w:t>
      </w:r>
      <w:r w:rsidRPr="00753CFE">
        <w:rPr>
          <w:rFonts w:cs="Times New Roman"/>
          <w:spacing w:val="-2"/>
          <w:sz w:val="24"/>
          <w:szCs w:val="24"/>
          <w:shd w:val="clear" w:color="auto" w:fill="FFFFFF"/>
        </w:rPr>
        <w:t>Tính nồng độ ppm theo thể tích của H</w:t>
      </w:r>
      <w:r w:rsidRPr="00753CFE">
        <w:rPr>
          <w:rFonts w:cs="Times New Roman"/>
          <w:spacing w:val="-2"/>
          <w:sz w:val="24"/>
          <w:szCs w:val="24"/>
          <w:shd w:val="clear" w:color="auto" w:fill="FFFFFF"/>
          <w:vertAlign w:val="subscript"/>
        </w:rPr>
        <w:t>2</w:t>
      </w:r>
      <w:r w:rsidRPr="00753CFE">
        <w:rPr>
          <w:rFonts w:cs="Times New Roman"/>
          <w:spacing w:val="-2"/>
          <w:sz w:val="24"/>
          <w:szCs w:val="24"/>
          <w:shd w:val="clear" w:color="auto" w:fill="FFFFFF"/>
        </w:rPr>
        <w:t>S (</w:t>
      </w:r>
      <w:r w:rsidRPr="00753CFE">
        <w:rPr>
          <w:rFonts w:eastAsia="Times New Roman" w:cs="Times New Roman"/>
          <w:spacing w:val="-2"/>
          <w:sz w:val="24"/>
          <w:szCs w:val="24"/>
        </w:rPr>
        <w:t>thể tích H</w:t>
      </w:r>
      <w:r w:rsidRPr="00753CFE">
        <w:rPr>
          <w:rFonts w:eastAsia="Times New Roman" w:cs="Times New Roman"/>
          <w:spacing w:val="-2"/>
          <w:sz w:val="24"/>
          <w:szCs w:val="24"/>
          <w:vertAlign w:val="subscript"/>
        </w:rPr>
        <w:t>2</w:t>
      </w:r>
      <w:r w:rsidRPr="00753CFE">
        <w:rPr>
          <w:rFonts w:eastAsia="Times New Roman" w:cs="Times New Roman"/>
          <w:spacing w:val="-2"/>
          <w:sz w:val="24"/>
          <w:szCs w:val="24"/>
        </w:rPr>
        <w:t>S (L) có trong 1 triệu (L) không khí</w:t>
      </w:r>
      <w:r w:rsidRPr="00753CFE">
        <w:rPr>
          <w:rFonts w:cs="Times New Roman"/>
          <w:spacing w:val="-2"/>
          <w:sz w:val="24"/>
          <w:szCs w:val="24"/>
        </w:rPr>
        <w:t xml:space="preserve">) </w:t>
      </w:r>
      <w:r w:rsidRPr="00753CFE">
        <w:rPr>
          <w:rFonts w:cs="Times New Roman"/>
          <w:spacing w:val="-2"/>
          <w:sz w:val="24"/>
          <w:szCs w:val="24"/>
          <w:shd w:val="clear" w:color="auto" w:fill="FFFFFF"/>
        </w:rPr>
        <w:t>trong gian phòng trên. Đánh giá mức độ độc hại của H</w:t>
      </w:r>
      <w:r w:rsidRPr="00753CFE">
        <w:rPr>
          <w:rFonts w:cs="Times New Roman"/>
          <w:spacing w:val="-2"/>
          <w:sz w:val="24"/>
          <w:szCs w:val="24"/>
          <w:shd w:val="clear" w:color="auto" w:fill="FFFFFF"/>
          <w:vertAlign w:val="subscript"/>
        </w:rPr>
        <w:t>2</w:t>
      </w:r>
      <w:r w:rsidRPr="00753CFE">
        <w:rPr>
          <w:rFonts w:cs="Times New Roman"/>
          <w:spacing w:val="-2"/>
          <w:sz w:val="24"/>
          <w:szCs w:val="24"/>
          <w:shd w:val="clear" w:color="auto" w:fill="FFFFFF"/>
        </w:rPr>
        <w:t>S trong trường hợp này. Cho biết 1 mol khí ở 25°C và 1 bar có thể tích 24,79 L.</w:t>
      </w:r>
    </w:p>
    <w:p w:rsidR="00356D9D" w:rsidRPr="00753CFE" w:rsidRDefault="00356D9D">
      <w:pPr>
        <w:spacing w:line="240" w:lineRule="auto"/>
        <w:ind w:left="-284"/>
        <w:jc w:val="both"/>
        <w:rPr>
          <w:rFonts w:cs="Times New Roman"/>
          <w:spacing w:val="-2"/>
          <w:sz w:val="24"/>
          <w:szCs w:val="24"/>
          <w:lang w:val="fr-FR"/>
        </w:rPr>
      </w:pPr>
    </w:p>
    <w:tbl>
      <w:tblPr>
        <w:tblW w:w="106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8527"/>
        <w:gridCol w:w="968"/>
      </w:tblGrid>
      <w:tr w:rsidR="00356D9D" w:rsidRPr="00753CFE">
        <w:trPr>
          <w:trHeight w:val="590"/>
        </w:trPr>
        <w:tc>
          <w:tcPr>
            <w:tcW w:w="1164"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Câu 3</w:t>
            </w:r>
          </w:p>
        </w:tc>
        <w:tc>
          <w:tcPr>
            <w:tcW w:w="8527"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Nội dung</w:t>
            </w:r>
          </w:p>
        </w:tc>
        <w:tc>
          <w:tcPr>
            <w:tcW w:w="968"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Điểm</w:t>
            </w:r>
          </w:p>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2,0</w:t>
            </w:r>
          </w:p>
        </w:tc>
      </w:tr>
      <w:tr w:rsidR="00356D9D" w:rsidRPr="00753CFE">
        <w:trPr>
          <w:trHeight w:val="299"/>
        </w:trPr>
        <w:tc>
          <w:tcPr>
            <w:tcW w:w="1164"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3.1</w:t>
            </w:r>
          </w:p>
        </w:tc>
        <w:tc>
          <w:tcPr>
            <w:tcW w:w="8527" w:type="dxa"/>
          </w:tcPr>
          <w:p w:rsidR="00356D9D" w:rsidRPr="00753CFE" w:rsidRDefault="00356D9D">
            <w:pPr>
              <w:spacing w:line="240" w:lineRule="auto"/>
              <w:contextualSpacing/>
              <w:jc w:val="center"/>
              <w:rPr>
                <w:rFonts w:eastAsia="Aptos" w:cs="Times New Roman"/>
                <w:b/>
                <w:sz w:val="24"/>
                <w:szCs w:val="24"/>
              </w:rPr>
            </w:pPr>
          </w:p>
        </w:tc>
        <w:tc>
          <w:tcPr>
            <w:tcW w:w="968"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1,25</w:t>
            </w:r>
          </w:p>
        </w:tc>
      </w:tr>
      <w:tr w:rsidR="00356D9D" w:rsidRPr="00753CFE">
        <w:trPr>
          <w:trHeight w:val="2911"/>
        </w:trPr>
        <w:tc>
          <w:tcPr>
            <w:tcW w:w="1164" w:type="dxa"/>
          </w:tcPr>
          <w:p w:rsidR="00356D9D" w:rsidRPr="00753CFE" w:rsidRDefault="00356D9D">
            <w:pPr>
              <w:spacing w:line="240" w:lineRule="auto"/>
              <w:contextualSpacing/>
              <w:jc w:val="center"/>
              <w:rPr>
                <w:rFonts w:eastAsia="Aptos" w:cs="Times New Roman"/>
                <w:b/>
                <w:sz w:val="24"/>
                <w:szCs w:val="24"/>
              </w:rPr>
            </w:pPr>
          </w:p>
        </w:tc>
        <w:tc>
          <w:tcPr>
            <w:tcW w:w="8527" w:type="dxa"/>
          </w:tcPr>
          <w:p w:rsidR="00356D9D" w:rsidRPr="00753CFE" w:rsidRDefault="00356D9D">
            <w:pPr>
              <w:spacing w:line="240" w:lineRule="auto"/>
              <w:jc w:val="both"/>
              <w:rPr>
                <w:rFonts w:cs="Times New Roman"/>
                <w:sz w:val="24"/>
                <w:szCs w:val="24"/>
              </w:rPr>
            </w:pPr>
            <w:r w:rsidRPr="00753CFE">
              <w:rPr>
                <w:rFonts w:cs="Times New Roman"/>
                <w:b/>
                <w:bCs/>
                <w:sz w:val="24"/>
                <w:szCs w:val="24"/>
              </w:rPr>
              <w:t>a)</w:t>
            </w:r>
            <w:r w:rsidRPr="00753CFE">
              <w:rPr>
                <w:rFonts w:cs="Times New Roman"/>
                <w:sz w:val="24"/>
                <w:szCs w:val="24"/>
              </w:rPr>
              <w:t xml:space="preserve"> X là NH</w:t>
            </w:r>
            <w:r w:rsidRPr="00753CFE">
              <w:rPr>
                <w:rFonts w:cs="Times New Roman"/>
                <w:sz w:val="24"/>
                <w:szCs w:val="24"/>
                <w:vertAlign w:val="subscript"/>
              </w:rPr>
              <w:t>3</w:t>
            </w:r>
            <w:r w:rsidRPr="00753CFE">
              <w:rPr>
                <w:rFonts w:cs="Times New Roman"/>
                <w:sz w:val="24"/>
                <w:szCs w:val="24"/>
              </w:rPr>
              <w:t>, Y là hỗn hợp N</w:t>
            </w:r>
            <w:r w:rsidRPr="00753CFE">
              <w:rPr>
                <w:rFonts w:cs="Times New Roman"/>
                <w:sz w:val="24"/>
                <w:szCs w:val="24"/>
                <w:vertAlign w:val="subscript"/>
              </w:rPr>
              <w:t>2</w:t>
            </w:r>
            <w:r w:rsidRPr="00753CFE">
              <w:rPr>
                <w:rFonts w:cs="Times New Roman"/>
                <w:sz w:val="24"/>
                <w:szCs w:val="24"/>
              </w:rPr>
              <w:t xml:space="preserve"> và H</w:t>
            </w:r>
            <w:r w:rsidRPr="00753CFE">
              <w:rPr>
                <w:rFonts w:cs="Times New Roman"/>
                <w:sz w:val="24"/>
                <w:szCs w:val="24"/>
                <w:vertAlign w:val="subscript"/>
              </w:rPr>
              <w:t>2</w:t>
            </w:r>
            <w:r w:rsidRPr="00753CFE">
              <w:rPr>
                <w:rFonts w:cs="Times New Roman"/>
                <w:sz w:val="24"/>
                <w:szCs w:val="24"/>
              </w:rPr>
              <w:t xml:space="preserve"> được tái sử dụng</w:t>
            </w:r>
          </w:p>
          <w:p w:rsidR="00356D9D" w:rsidRPr="00753CFE" w:rsidRDefault="00356D9D">
            <w:pPr>
              <w:pStyle w:val="NormalWeb"/>
              <w:jc w:val="both"/>
              <w:textAlignment w:val="baseline"/>
              <w:rPr>
                <w:rFonts w:cs="Times New Roman"/>
                <w:b/>
                <w:bCs/>
              </w:rPr>
            </w:pPr>
            <w:r w:rsidRPr="00753CFE">
              <w:rPr>
                <w:rFonts w:cs="Times New Roman"/>
                <w:b/>
                <w:bCs/>
              </w:rPr>
              <w:t xml:space="preserve">b) </w:t>
            </w:r>
            <w:r w:rsidRPr="00753CFE">
              <w:rPr>
                <w:rFonts w:cs="Times New Roman"/>
                <w:bCs/>
              </w:rPr>
              <w:t>Phương trình phản ứng:</w:t>
            </w:r>
          </w:p>
          <w:p w:rsidR="00356D9D" w:rsidRPr="00753CFE" w:rsidRDefault="00356D9D">
            <w:pPr>
              <w:pStyle w:val="NormalWeb"/>
              <w:jc w:val="both"/>
              <w:textAlignment w:val="baseline"/>
              <w:rPr>
                <w:rFonts w:cs="Times New Roman"/>
              </w:rPr>
            </w:pPr>
            <w:r w:rsidRPr="00753CFE">
              <w:rPr>
                <w:rFonts w:cs="Times New Roman"/>
              </w:rPr>
              <w:t>Bước 1: NH</w:t>
            </w:r>
            <w:r w:rsidRPr="00753CFE">
              <w:rPr>
                <w:rFonts w:cs="Times New Roman"/>
                <w:vertAlign w:val="subscript"/>
              </w:rPr>
              <w:t>3</w:t>
            </w:r>
            <w:r w:rsidRPr="00753CFE">
              <w:rPr>
                <w:rFonts w:cs="Times New Roman"/>
              </w:rPr>
              <w:t xml:space="preserve"> + HNO</w:t>
            </w:r>
            <w:r w:rsidRPr="00753CFE">
              <w:rPr>
                <w:rFonts w:cs="Times New Roman"/>
                <w:vertAlign w:val="subscript"/>
              </w:rPr>
              <w:t>3</w:t>
            </w:r>
            <w:r w:rsidRPr="00753CFE">
              <w:rPr>
                <w:rFonts w:cs="Times New Roman"/>
              </w:rPr>
              <w:t> → NH</w:t>
            </w:r>
            <w:r w:rsidRPr="00753CFE">
              <w:rPr>
                <w:rFonts w:cs="Times New Roman"/>
                <w:vertAlign w:val="subscript"/>
              </w:rPr>
              <w:t>4</w:t>
            </w:r>
            <w:r w:rsidRPr="00753CFE">
              <w:rPr>
                <w:rFonts w:cs="Times New Roman"/>
              </w:rPr>
              <w:t>NO</w:t>
            </w:r>
            <w:r w:rsidRPr="00753CFE">
              <w:rPr>
                <w:rFonts w:cs="Times New Roman"/>
                <w:vertAlign w:val="subscript"/>
              </w:rPr>
              <w:t>3</w:t>
            </w:r>
          </w:p>
          <w:p w:rsidR="00356D9D" w:rsidRPr="00753CFE" w:rsidRDefault="00356D9D">
            <w:pPr>
              <w:pStyle w:val="NormalWeb"/>
              <w:jc w:val="both"/>
              <w:textAlignment w:val="baseline"/>
              <w:rPr>
                <w:rFonts w:cs="Times New Roman"/>
              </w:rPr>
            </w:pPr>
            <w:r w:rsidRPr="00753CFE">
              <w:rPr>
                <w:rFonts w:cs="Times New Roman"/>
              </w:rPr>
              <w:t>Bước 2:</w:t>
            </w:r>
          </w:p>
          <w:p w:rsidR="00356D9D" w:rsidRPr="00753CFE" w:rsidRDefault="00356D9D">
            <w:pPr>
              <w:pStyle w:val="NormalWeb"/>
              <w:jc w:val="both"/>
              <w:textAlignment w:val="baseline"/>
              <w:rPr>
                <w:rFonts w:cs="Times New Roman"/>
              </w:rPr>
            </w:pPr>
            <w:r w:rsidRPr="00753CFE">
              <w:rPr>
                <w:rFonts w:cs="Times New Roman"/>
              </w:rPr>
              <w:t>CaCO</w:t>
            </w:r>
            <w:r w:rsidRPr="00753CFE">
              <w:rPr>
                <w:rFonts w:cs="Times New Roman"/>
                <w:vertAlign w:val="subscript"/>
              </w:rPr>
              <w:t>3</w:t>
            </w:r>
            <w:r w:rsidRPr="00753CFE">
              <w:rPr>
                <w:rFonts w:cs="Times New Roman"/>
              </w:rPr>
              <w:t xml:space="preserve"> + 2HNO</w:t>
            </w:r>
            <w:r w:rsidRPr="00753CFE">
              <w:rPr>
                <w:rFonts w:cs="Times New Roman"/>
                <w:vertAlign w:val="subscript"/>
              </w:rPr>
              <w:t>3</w:t>
            </w:r>
            <w:r w:rsidRPr="00753CFE">
              <w:rPr>
                <w:rFonts w:cs="Times New Roman"/>
              </w:rPr>
              <w:t> → Ca(NO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xml:space="preserve"> + CO</w:t>
            </w:r>
            <w:r w:rsidRPr="00753CFE">
              <w:rPr>
                <w:rFonts w:cs="Times New Roman"/>
                <w:vertAlign w:val="subscript"/>
              </w:rPr>
              <w:t>2</w:t>
            </w:r>
            <w:r w:rsidRPr="00753CFE">
              <w:rPr>
                <w:rFonts w:cs="Times New Roman"/>
              </w:rPr>
              <w:t xml:space="preserve"> + H</w:t>
            </w:r>
            <w:r w:rsidRPr="00753CFE">
              <w:rPr>
                <w:rFonts w:cs="Times New Roman"/>
                <w:vertAlign w:val="subscript"/>
              </w:rPr>
              <w:t>2</w:t>
            </w:r>
            <w:r w:rsidRPr="00753CFE">
              <w:rPr>
                <w:rFonts w:cs="Times New Roman"/>
              </w:rPr>
              <w:t>O</w:t>
            </w:r>
          </w:p>
          <w:p w:rsidR="00356D9D" w:rsidRPr="00753CFE" w:rsidRDefault="00356D9D">
            <w:pPr>
              <w:pStyle w:val="NormalWeb"/>
              <w:jc w:val="both"/>
              <w:textAlignment w:val="baseline"/>
              <w:rPr>
                <w:rFonts w:cs="Times New Roman"/>
              </w:rPr>
            </w:pPr>
            <w:r w:rsidRPr="00753CFE">
              <w:rPr>
                <w:rFonts w:cs="Times New Roman"/>
              </w:rPr>
              <w:t>MgCO</w:t>
            </w:r>
            <w:r w:rsidRPr="00753CFE">
              <w:rPr>
                <w:rFonts w:cs="Times New Roman"/>
                <w:vertAlign w:val="subscript"/>
              </w:rPr>
              <w:t>3</w:t>
            </w:r>
            <w:r w:rsidRPr="00753CFE">
              <w:rPr>
                <w:rFonts w:cs="Times New Roman"/>
              </w:rPr>
              <w:t xml:space="preserve"> + 2HNO</w:t>
            </w:r>
            <w:r w:rsidRPr="00753CFE">
              <w:rPr>
                <w:rFonts w:cs="Times New Roman"/>
                <w:vertAlign w:val="subscript"/>
              </w:rPr>
              <w:t>3</w:t>
            </w:r>
            <w:r w:rsidRPr="00753CFE">
              <w:rPr>
                <w:rFonts w:cs="Times New Roman"/>
              </w:rPr>
              <w:t> → Mg(NO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xml:space="preserve"> + CO</w:t>
            </w:r>
            <w:r w:rsidRPr="00753CFE">
              <w:rPr>
                <w:rFonts w:cs="Times New Roman"/>
                <w:vertAlign w:val="subscript"/>
              </w:rPr>
              <w:t>2</w:t>
            </w:r>
            <w:r w:rsidRPr="00753CFE">
              <w:rPr>
                <w:rFonts w:cs="Times New Roman"/>
              </w:rPr>
              <w:t xml:space="preserve"> + H</w:t>
            </w:r>
            <w:r w:rsidRPr="00753CFE">
              <w:rPr>
                <w:rFonts w:cs="Times New Roman"/>
                <w:vertAlign w:val="subscript"/>
              </w:rPr>
              <w:t>2</w:t>
            </w:r>
            <w:r w:rsidRPr="00753CFE">
              <w:rPr>
                <w:rFonts w:cs="Times New Roman"/>
              </w:rPr>
              <w:t>O</w:t>
            </w:r>
          </w:p>
          <w:p w:rsidR="00356D9D" w:rsidRPr="00753CFE" w:rsidRDefault="00356D9D">
            <w:pPr>
              <w:pStyle w:val="NormalWeb"/>
              <w:jc w:val="both"/>
              <w:textAlignment w:val="baseline"/>
              <w:rPr>
                <w:rFonts w:cs="Times New Roman"/>
              </w:rPr>
            </w:pPr>
            <w:r w:rsidRPr="00753CFE">
              <w:rPr>
                <w:rFonts w:cs="Times New Roman"/>
              </w:rPr>
              <w:t>Giải thích:</w:t>
            </w:r>
          </w:p>
          <w:p w:rsidR="00356D9D" w:rsidRPr="00753CFE" w:rsidRDefault="00356D9D">
            <w:pPr>
              <w:pStyle w:val="NormalWeb"/>
              <w:jc w:val="both"/>
              <w:textAlignment w:val="baseline"/>
              <w:rPr>
                <w:rFonts w:cs="Times New Roman"/>
              </w:rPr>
            </w:pPr>
            <w:r w:rsidRPr="00753CFE">
              <w:rPr>
                <w:rFonts w:cs="Times New Roman"/>
              </w:rPr>
              <w:t>Phân bón CAN rất dễ chảy rữa vì các muối Ca(NO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NH</w:t>
            </w:r>
            <w:r w:rsidRPr="00753CFE">
              <w:rPr>
                <w:rFonts w:cs="Times New Roman"/>
                <w:vertAlign w:val="subscript"/>
              </w:rPr>
              <w:t>4</w:t>
            </w:r>
            <w:r w:rsidRPr="00753CFE">
              <w:rPr>
                <w:rFonts w:cs="Times New Roman"/>
              </w:rPr>
              <w:t>NO</w:t>
            </w:r>
            <w:r w:rsidRPr="00753CFE">
              <w:rPr>
                <w:rFonts w:cs="Times New Roman"/>
                <w:vertAlign w:val="subscript"/>
              </w:rPr>
              <w:t>3</w:t>
            </w:r>
            <w:r w:rsidRPr="00753CFE">
              <w:rPr>
                <w:rFonts w:cs="Times New Roman"/>
              </w:rPr>
              <w:t xml:space="preserve"> hút ẩm rất mạnh khiến các tinh thể bị phá vỡ và chuyển thành bột ướt.</w:t>
            </w:r>
          </w:p>
          <w:p w:rsidR="00356D9D" w:rsidRPr="00753CFE" w:rsidRDefault="00356D9D">
            <w:pPr>
              <w:pStyle w:val="NormalWeb"/>
              <w:jc w:val="both"/>
              <w:textAlignment w:val="baseline"/>
              <w:rPr>
                <w:rFonts w:cs="Times New Roman"/>
              </w:rPr>
            </w:pPr>
            <w:r w:rsidRPr="00753CFE">
              <w:rPr>
                <w:rFonts w:cs="Times New Roman"/>
              </w:rPr>
              <w:t>Phân bón CAN có thể gây nổ vì các muối Ca(NO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NH</w:t>
            </w:r>
            <w:r w:rsidRPr="00753CFE">
              <w:rPr>
                <w:rFonts w:cs="Times New Roman"/>
                <w:vertAlign w:val="subscript"/>
              </w:rPr>
              <w:t>4</w:t>
            </w:r>
            <w:r w:rsidRPr="00753CFE">
              <w:rPr>
                <w:rFonts w:cs="Times New Roman"/>
              </w:rPr>
              <w:t>NO</w:t>
            </w:r>
            <w:r w:rsidRPr="00753CFE">
              <w:rPr>
                <w:rFonts w:cs="Times New Roman"/>
                <w:vertAlign w:val="subscript"/>
              </w:rPr>
              <w:t>3</w:t>
            </w:r>
            <w:r w:rsidRPr="00753CFE">
              <w:rPr>
                <w:rFonts w:cs="Times New Roman"/>
              </w:rPr>
              <w:t xml:space="preserve"> kém bền với nhiệt, tạo nhiều chất khí khi bị nhiệt phân:</w:t>
            </w:r>
          </w:p>
          <w:p w:rsidR="00356D9D" w:rsidRPr="00753CFE" w:rsidRDefault="00356D9D">
            <w:pPr>
              <w:pStyle w:val="NormalWeb"/>
              <w:jc w:val="both"/>
              <w:textAlignment w:val="baseline"/>
              <w:rPr>
                <w:rFonts w:cs="Times New Roman"/>
              </w:rPr>
            </w:pPr>
            <w:r w:rsidRPr="00753CFE">
              <w:rPr>
                <w:rFonts w:cs="Times New Roman"/>
              </w:rPr>
              <w:t>Ca(NO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xml:space="preserve"> → Ca(NO</w:t>
            </w:r>
            <w:r w:rsidRPr="00753CFE">
              <w:rPr>
                <w:rFonts w:cs="Times New Roman"/>
                <w:vertAlign w:val="subscript"/>
              </w:rPr>
              <w:t>2</w:t>
            </w:r>
            <w:r w:rsidRPr="00753CFE">
              <w:rPr>
                <w:rFonts w:cs="Times New Roman"/>
              </w:rPr>
              <w:t>)</w:t>
            </w:r>
            <w:r w:rsidRPr="00753CFE">
              <w:rPr>
                <w:rFonts w:cs="Times New Roman"/>
                <w:vertAlign w:val="subscript"/>
              </w:rPr>
              <w:t>2</w:t>
            </w:r>
            <w:r w:rsidRPr="00753CFE">
              <w:rPr>
                <w:rFonts w:cs="Times New Roman"/>
              </w:rPr>
              <w:t xml:space="preserve"> + O</w:t>
            </w:r>
            <w:r w:rsidRPr="00753CFE">
              <w:rPr>
                <w:rFonts w:cs="Times New Roman"/>
                <w:vertAlign w:val="subscript"/>
              </w:rPr>
              <w:t>2</w:t>
            </w:r>
          </w:p>
          <w:p w:rsidR="00356D9D" w:rsidRPr="00753CFE" w:rsidRDefault="00356D9D">
            <w:pPr>
              <w:pStyle w:val="NormalWeb"/>
              <w:jc w:val="both"/>
              <w:textAlignment w:val="baseline"/>
              <w:rPr>
                <w:rFonts w:cs="Times New Roman"/>
              </w:rPr>
            </w:pPr>
            <w:r w:rsidRPr="00753CFE">
              <w:rPr>
                <w:rFonts w:cs="Times New Roman"/>
              </w:rPr>
              <w:t>NH</w:t>
            </w:r>
            <w:r w:rsidRPr="00753CFE">
              <w:rPr>
                <w:rFonts w:cs="Times New Roman"/>
                <w:vertAlign w:val="subscript"/>
              </w:rPr>
              <w:t>4</w:t>
            </w:r>
            <w:r w:rsidRPr="00753CFE">
              <w:rPr>
                <w:rFonts w:cs="Times New Roman"/>
              </w:rPr>
              <w:t>NO</w:t>
            </w:r>
            <w:r w:rsidRPr="00753CFE">
              <w:rPr>
                <w:rFonts w:cs="Times New Roman"/>
                <w:vertAlign w:val="subscript"/>
              </w:rPr>
              <w:t>3</w:t>
            </w:r>
            <w:r w:rsidRPr="00753CFE">
              <w:rPr>
                <w:rFonts w:cs="Times New Roman"/>
              </w:rPr>
              <w:t> → N</w:t>
            </w:r>
            <w:r w:rsidRPr="00753CFE">
              <w:rPr>
                <w:rFonts w:cs="Times New Roman"/>
                <w:vertAlign w:val="subscript"/>
              </w:rPr>
              <w:t>2</w:t>
            </w:r>
            <w:r w:rsidRPr="00753CFE">
              <w:rPr>
                <w:rFonts w:cs="Times New Roman"/>
              </w:rPr>
              <w:t>O + 2H</w:t>
            </w:r>
            <w:r w:rsidRPr="00753CFE">
              <w:rPr>
                <w:rFonts w:cs="Times New Roman"/>
                <w:vertAlign w:val="subscript"/>
              </w:rPr>
              <w:t>2</w:t>
            </w:r>
            <w:r w:rsidRPr="00753CFE">
              <w:rPr>
                <w:rFonts w:cs="Times New Roman"/>
              </w:rPr>
              <w:t>O</w:t>
            </w:r>
          </w:p>
          <w:p w:rsidR="00356D9D" w:rsidRPr="00753CFE" w:rsidRDefault="00356D9D">
            <w:pPr>
              <w:pStyle w:val="NormalWeb"/>
              <w:jc w:val="both"/>
              <w:textAlignment w:val="baseline"/>
              <w:rPr>
                <w:rFonts w:cs="Times New Roman"/>
              </w:rPr>
            </w:pPr>
            <w:r w:rsidRPr="00753CFE">
              <w:rPr>
                <w:rFonts w:cs="Times New Roman"/>
              </w:rPr>
              <w:t>Biện pháp để bảo quản CAN: Đựng trong các túi kín, bảo quản trong râm mát, tránh xa nguồn lửa và các chất cháy, sử dụng các túi có kích thước phù hợp lượng sử dụng mỗi lần, không đè, nén hoặc xếp chồng các túi quá cao.</w:t>
            </w:r>
          </w:p>
        </w:tc>
        <w:tc>
          <w:tcPr>
            <w:tcW w:w="968"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tc>
      </w:tr>
      <w:tr w:rsidR="00356D9D" w:rsidRPr="00753CFE">
        <w:trPr>
          <w:trHeight w:val="412"/>
        </w:trPr>
        <w:tc>
          <w:tcPr>
            <w:tcW w:w="1164"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3.2</w:t>
            </w:r>
          </w:p>
        </w:tc>
        <w:tc>
          <w:tcPr>
            <w:tcW w:w="8527" w:type="dxa"/>
          </w:tcPr>
          <w:p w:rsidR="00356D9D" w:rsidRPr="00753CFE" w:rsidRDefault="00356D9D">
            <w:pPr>
              <w:spacing w:line="240" w:lineRule="auto"/>
              <w:rPr>
                <w:rFonts w:cs="Times New Roman"/>
                <w:b/>
                <w:bCs/>
                <w:sz w:val="24"/>
                <w:szCs w:val="24"/>
              </w:rPr>
            </w:pPr>
          </w:p>
        </w:tc>
        <w:tc>
          <w:tcPr>
            <w:tcW w:w="968" w:type="dxa"/>
          </w:tcPr>
          <w:p w:rsidR="00356D9D" w:rsidRPr="00753CFE" w:rsidRDefault="00356D9D">
            <w:pPr>
              <w:spacing w:line="240" w:lineRule="auto"/>
              <w:jc w:val="center"/>
              <w:rPr>
                <w:rFonts w:eastAsia="Aptos" w:cs="Times New Roman"/>
                <w:b/>
                <w:bCs/>
                <w:sz w:val="24"/>
                <w:szCs w:val="24"/>
              </w:rPr>
            </w:pPr>
            <w:r w:rsidRPr="00753CFE">
              <w:rPr>
                <w:rFonts w:eastAsia="Aptos" w:cs="Times New Roman"/>
                <w:b/>
                <w:bCs/>
                <w:sz w:val="24"/>
                <w:szCs w:val="24"/>
              </w:rPr>
              <w:t>0,75</w:t>
            </w:r>
          </w:p>
        </w:tc>
      </w:tr>
      <w:tr w:rsidR="00356D9D" w:rsidRPr="00753CFE">
        <w:trPr>
          <w:trHeight w:val="2168"/>
        </w:trPr>
        <w:tc>
          <w:tcPr>
            <w:tcW w:w="1164" w:type="dxa"/>
          </w:tcPr>
          <w:p w:rsidR="00356D9D" w:rsidRPr="00753CFE" w:rsidRDefault="00356D9D">
            <w:pPr>
              <w:spacing w:line="240" w:lineRule="auto"/>
              <w:contextualSpacing/>
              <w:jc w:val="center"/>
              <w:rPr>
                <w:rFonts w:eastAsia="Aptos" w:cs="Times New Roman"/>
                <w:b/>
                <w:sz w:val="24"/>
                <w:szCs w:val="24"/>
              </w:rPr>
            </w:pPr>
          </w:p>
        </w:tc>
        <w:tc>
          <w:tcPr>
            <w:tcW w:w="8527" w:type="dxa"/>
          </w:tcPr>
          <w:p w:rsidR="00356D9D" w:rsidRPr="00753CFE" w:rsidRDefault="00356D9D">
            <w:pPr>
              <w:tabs>
                <w:tab w:val="left" w:pos="2880"/>
                <w:tab w:val="left" w:pos="5386"/>
                <w:tab w:val="left" w:pos="7909"/>
              </w:tabs>
              <w:spacing w:line="240" w:lineRule="auto"/>
              <w:ind w:left="5" w:hanging="5"/>
              <w:jc w:val="both"/>
              <w:textAlignment w:val="baseline"/>
              <w:rPr>
                <w:rFonts w:eastAsia="Times New Roman" w:cs="Times New Roman"/>
                <w:sz w:val="24"/>
                <w:szCs w:val="24"/>
              </w:rPr>
            </w:pPr>
            <w:r w:rsidRPr="00753CFE">
              <w:rPr>
                <w:rFonts w:eastAsia="Times New Roman" w:cs="Times New Roman"/>
                <w:sz w:val="24"/>
                <w:szCs w:val="24"/>
              </w:rPr>
              <w:tab/>
              <w:t>Nồng độ ppm của H</w:t>
            </w:r>
            <w:r w:rsidRPr="00753CFE">
              <w:rPr>
                <w:rFonts w:eastAsia="Times New Roman" w:cs="Times New Roman"/>
                <w:sz w:val="24"/>
                <w:szCs w:val="24"/>
                <w:vertAlign w:val="subscript"/>
              </w:rPr>
              <w:t>2</w:t>
            </w:r>
            <w:r w:rsidRPr="00753CFE">
              <w:rPr>
                <w:rFonts w:eastAsia="Times New Roman" w:cs="Times New Roman"/>
                <w:sz w:val="24"/>
                <w:szCs w:val="24"/>
              </w:rPr>
              <w:t>S trong không khí là thể tích H</w:t>
            </w:r>
            <w:r w:rsidRPr="00753CFE">
              <w:rPr>
                <w:rFonts w:eastAsia="Times New Roman" w:cs="Times New Roman"/>
                <w:sz w:val="24"/>
                <w:szCs w:val="24"/>
                <w:vertAlign w:val="subscript"/>
              </w:rPr>
              <w:t>2</w:t>
            </w:r>
            <w:r w:rsidRPr="00753CFE">
              <w:rPr>
                <w:rFonts w:eastAsia="Times New Roman" w:cs="Times New Roman"/>
                <w:sz w:val="24"/>
                <w:szCs w:val="24"/>
              </w:rPr>
              <w:t>S (L) có trong 1 triệu (L) không khí.</w:t>
            </w:r>
          </w:p>
          <w:p w:rsidR="00356D9D" w:rsidRPr="00753CFE" w:rsidRDefault="00356D9D">
            <w:pPr>
              <w:tabs>
                <w:tab w:val="left" w:pos="360"/>
                <w:tab w:val="left" w:pos="2880"/>
                <w:tab w:val="left" w:pos="5386"/>
                <w:tab w:val="left" w:pos="7909"/>
              </w:tabs>
              <w:spacing w:line="240" w:lineRule="auto"/>
              <w:ind w:left="5" w:hanging="5"/>
              <w:jc w:val="both"/>
              <w:textAlignment w:val="baseline"/>
              <w:rPr>
                <w:rFonts w:eastAsia="Times New Roman" w:cs="Times New Roman"/>
                <w:sz w:val="24"/>
                <w:szCs w:val="24"/>
              </w:rPr>
            </w:pPr>
            <w:r w:rsidRPr="00753CFE">
              <w:rPr>
                <w:rFonts w:eastAsia="Times New Roman" w:cs="Times New Roman"/>
                <w:sz w:val="24"/>
                <w:szCs w:val="24"/>
              </w:rPr>
              <w:tab/>
              <w:t xml:space="preserve">Thể tích phòng = 4.5.5 = 100 m³ = 100000 L </w:t>
            </w:r>
            <w:r w:rsidRPr="00753CFE">
              <w:rPr>
                <w:rFonts w:ascii="Cambria Math" w:eastAsia="Times New Roman" w:hAnsi="Cambria Math" w:cs="Cambria Math"/>
                <w:sz w:val="24"/>
                <w:szCs w:val="24"/>
              </w:rPr>
              <w:t>⟶</w:t>
            </w:r>
            <w:r w:rsidRPr="00753CFE">
              <w:rPr>
                <w:rFonts w:eastAsia="Times New Roman" w:cs="Times New Roman"/>
                <w:sz w:val="24"/>
                <w:szCs w:val="24"/>
              </w:rPr>
              <w:t xml:space="preserve"> Thể tích H</w:t>
            </w:r>
            <w:r w:rsidRPr="00753CFE">
              <w:rPr>
                <w:rFonts w:eastAsia="Times New Roman" w:cs="Times New Roman"/>
                <w:sz w:val="24"/>
                <w:szCs w:val="24"/>
                <w:vertAlign w:val="subscript"/>
              </w:rPr>
              <w:t>2</w:t>
            </w:r>
            <w:r w:rsidRPr="00753CFE">
              <w:rPr>
                <w:rFonts w:eastAsia="Times New Roman" w:cs="Times New Roman"/>
                <w:sz w:val="24"/>
                <w:szCs w:val="24"/>
              </w:rPr>
              <w:t>S = 24,79.17/34 = 12,395 L</w:t>
            </w:r>
          </w:p>
          <w:p w:rsidR="00356D9D" w:rsidRPr="00753CFE" w:rsidRDefault="00356D9D">
            <w:pPr>
              <w:tabs>
                <w:tab w:val="left" w:pos="360"/>
                <w:tab w:val="left" w:pos="2880"/>
                <w:tab w:val="left" w:pos="5386"/>
                <w:tab w:val="left" w:pos="7909"/>
              </w:tabs>
              <w:spacing w:line="240" w:lineRule="auto"/>
              <w:ind w:left="5" w:hanging="5"/>
              <w:jc w:val="both"/>
              <w:textAlignment w:val="baseline"/>
              <w:rPr>
                <w:rFonts w:eastAsia="Times New Roman" w:cs="Times New Roman"/>
                <w:sz w:val="24"/>
                <w:szCs w:val="24"/>
                <w:lang w:val="pt-BR"/>
              </w:rPr>
            </w:pPr>
            <w:r w:rsidRPr="00753CFE">
              <w:rPr>
                <w:rFonts w:eastAsia="Times New Roman" w:cs="Times New Roman"/>
                <w:sz w:val="24"/>
                <w:szCs w:val="24"/>
              </w:rPr>
              <w:tab/>
            </w:r>
            <w:r w:rsidRPr="00753CFE">
              <w:rPr>
                <w:rFonts w:eastAsia="Times New Roman" w:cs="Times New Roman"/>
                <w:sz w:val="24"/>
                <w:szCs w:val="24"/>
                <w:lang w:val="pt-BR"/>
              </w:rPr>
              <w:t xml:space="preserve">Tỉ lệ: 100000 L không khí chứa </w:t>
            </w:r>
            <w:r w:rsidRPr="00753CFE">
              <w:rPr>
                <w:rFonts w:eastAsia="Times New Roman" w:cs="Times New Roman"/>
                <w:sz w:val="24"/>
                <w:szCs w:val="24"/>
              </w:rPr>
              <w:t xml:space="preserve">12,395 </w:t>
            </w:r>
            <w:r w:rsidRPr="00753CFE">
              <w:rPr>
                <w:rFonts w:eastAsia="Times New Roman" w:cs="Times New Roman"/>
                <w:sz w:val="24"/>
                <w:szCs w:val="24"/>
                <w:lang w:val="pt-BR"/>
              </w:rPr>
              <w:t>L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S —&gt; 1000000 L không khí chứa </w:t>
            </w:r>
            <w:r w:rsidRPr="00753CFE">
              <w:rPr>
                <w:rFonts w:eastAsia="Times New Roman" w:cs="Times New Roman"/>
                <w:sz w:val="24"/>
                <w:szCs w:val="24"/>
              </w:rPr>
              <w:t xml:space="preserve">123,95 </w:t>
            </w:r>
            <w:r w:rsidRPr="00753CFE">
              <w:rPr>
                <w:rFonts w:eastAsia="Times New Roman" w:cs="Times New Roman"/>
                <w:sz w:val="24"/>
                <w:szCs w:val="24"/>
                <w:lang w:val="pt-BR"/>
              </w:rPr>
              <w:t>L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w:t>
            </w:r>
          </w:p>
          <w:p w:rsidR="00356D9D" w:rsidRPr="00753CFE" w:rsidRDefault="00356D9D">
            <w:pPr>
              <w:tabs>
                <w:tab w:val="left" w:pos="360"/>
                <w:tab w:val="left" w:pos="2880"/>
                <w:tab w:val="left" w:pos="5386"/>
                <w:tab w:val="left" w:pos="7909"/>
              </w:tabs>
              <w:spacing w:line="240" w:lineRule="auto"/>
              <w:ind w:left="5" w:hanging="5"/>
              <w:jc w:val="both"/>
              <w:textAlignment w:val="baseline"/>
              <w:rPr>
                <w:rFonts w:eastAsia="Times New Roman" w:cs="Times New Roman"/>
                <w:sz w:val="24"/>
                <w:szCs w:val="24"/>
                <w:lang w:val="pt-BR"/>
              </w:rPr>
            </w:pPr>
            <w:r w:rsidRPr="00753CFE">
              <w:rPr>
                <w:rFonts w:eastAsia="Times New Roman" w:cs="Times New Roman"/>
                <w:sz w:val="24"/>
                <w:szCs w:val="24"/>
                <w:lang w:val="pt-BR"/>
              </w:rPr>
              <w:tab/>
              <w:t>Vậy nồng độ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S là </w:t>
            </w:r>
            <w:r w:rsidRPr="00753CFE">
              <w:rPr>
                <w:rFonts w:eastAsia="Times New Roman" w:cs="Times New Roman"/>
                <w:sz w:val="24"/>
                <w:szCs w:val="24"/>
              </w:rPr>
              <w:t xml:space="preserve">123,95 </w:t>
            </w:r>
            <w:r w:rsidRPr="00753CFE">
              <w:rPr>
                <w:rFonts w:eastAsia="Times New Roman" w:cs="Times New Roman"/>
                <w:sz w:val="24"/>
                <w:szCs w:val="24"/>
                <w:lang w:val="pt-BR"/>
              </w:rPr>
              <w:t>ppm, nồng độ này lơn hơn 100 nhưng nhỏ hơn 400 nên gây kích thích màng phổi nhưng chưa nguy hiểm đến tính mạng.</w:t>
            </w:r>
          </w:p>
        </w:tc>
        <w:tc>
          <w:tcPr>
            <w:tcW w:w="968" w:type="dxa"/>
          </w:tcPr>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cs="Times New Roman"/>
                <w:bCs/>
                <w:sz w:val="24"/>
                <w:szCs w:val="24"/>
                <w:lang w:eastAsia="vi-VN"/>
              </w:rPr>
            </w:pPr>
            <w:r w:rsidRPr="00753CFE">
              <w:rPr>
                <w:rFonts w:eastAsia="Aptos" w:cs="Times New Roman"/>
                <w:bCs/>
                <w:sz w:val="24"/>
                <w:szCs w:val="24"/>
              </w:rPr>
              <w:t>0,25</w:t>
            </w:r>
          </w:p>
        </w:tc>
      </w:tr>
    </w:tbl>
    <w:p w:rsidR="00356D9D" w:rsidRPr="00753CFE" w:rsidRDefault="00356D9D">
      <w:pPr>
        <w:spacing w:before="40" w:after="40" w:line="240" w:lineRule="auto"/>
        <w:ind w:left="-284"/>
        <w:jc w:val="both"/>
        <w:rPr>
          <w:rFonts w:cs="Times New Roman"/>
          <w:b/>
          <w:bCs/>
          <w:spacing w:val="-2"/>
          <w:sz w:val="24"/>
          <w:szCs w:val="24"/>
        </w:rPr>
      </w:pPr>
      <w:r w:rsidRPr="00753CFE">
        <w:rPr>
          <w:rFonts w:cs="Times New Roman"/>
          <w:b/>
          <w:bCs/>
          <w:spacing w:val="-2"/>
          <w:sz w:val="24"/>
          <w:szCs w:val="24"/>
        </w:rPr>
        <w:t xml:space="preserve">Câu 4. </w:t>
      </w:r>
      <w:r w:rsidRPr="00753CFE">
        <w:rPr>
          <w:rFonts w:cs="Times New Roman"/>
          <w:spacing w:val="-2"/>
          <w:sz w:val="24"/>
          <w:szCs w:val="24"/>
          <w:lang w:val="vi-VN"/>
        </w:rPr>
        <w:t>(2 điểm)</w:t>
      </w:r>
      <w:r w:rsidRPr="00753CFE">
        <w:rPr>
          <w:rFonts w:cs="Times New Roman"/>
          <w:b/>
          <w:bCs/>
          <w:spacing w:val="-2"/>
          <w:sz w:val="24"/>
          <w:szCs w:val="24"/>
        </w:rPr>
        <w:t xml:space="preserve"> </w:t>
      </w:r>
    </w:p>
    <w:p w:rsidR="00356D9D" w:rsidRPr="00753CFE" w:rsidRDefault="00356D9D">
      <w:pPr>
        <w:spacing w:line="240" w:lineRule="auto"/>
        <w:ind w:left="-284"/>
        <w:jc w:val="both"/>
        <w:rPr>
          <w:rFonts w:cs="Times New Roman"/>
          <w:b/>
          <w:bCs/>
          <w:spacing w:val="-2"/>
          <w:sz w:val="24"/>
          <w:szCs w:val="24"/>
        </w:rPr>
      </w:pPr>
      <w:r w:rsidRPr="00753CFE">
        <w:rPr>
          <w:rFonts w:cs="Times New Roman"/>
          <w:b/>
          <w:bCs/>
          <w:spacing w:val="-2"/>
          <w:sz w:val="24"/>
          <w:szCs w:val="24"/>
        </w:rPr>
        <w:t xml:space="preserve">4.1. </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 xml:space="preserve">a) </w:t>
      </w:r>
      <w:r w:rsidRPr="00753CFE">
        <w:rPr>
          <w:rFonts w:cs="Times New Roman"/>
          <w:spacing w:val="-2"/>
          <w:sz w:val="24"/>
          <w:szCs w:val="24"/>
        </w:rPr>
        <w:t>Giải thích các bước tiến hành của phương pháp kết tinh trong hình sau:</w:t>
      </w:r>
    </w:p>
    <w:p w:rsidR="00356D9D" w:rsidRPr="00753CFE" w:rsidRDefault="00356D9D">
      <w:pPr>
        <w:spacing w:line="240" w:lineRule="auto"/>
        <w:ind w:left="-284"/>
        <w:jc w:val="center"/>
        <w:rPr>
          <w:rFonts w:cs="Times New Roman"/>
          <w:spacing w:val="-2"/>
          <w:sz w:val="24"/>
          <w:szCs w:val="24"/>
        </w:rPr>
      </w:pPr>
      <w:r w:rsidRPr="00753CFE">
        <w:rPr>
          <w:rFonts w:cs="Times New Roman"/>
          <w:b/>
          <w:noProof/>
          <w:spacing w:val="-2"/>
          <w:sz w:val="24"/>
          <w:szCs w:val="24"/>
        </w:rPr>
        <w:drawing>
          <wp:inline distT="0" distB="0" distL="114300" distR="114300" wp14:anchorId="40EEBEC8" wp14:editId="2219C876">
            <wp:extent cx="3742690" cy="1461770"/>
            <wp:effectExtent l="0" t="0" r="6350" b="1270"/>
            <wp:docPr id="11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1"/>
                    <pic:cNvPicPr>
                      <a:picLocks noChangeAspect="1"/>
                    </pic:cNvPicPr>
                  </pic:nvPicPr>
                  <pic:blipFill>
                    <a:blip r:embed="rId758"/>
                    <a:stretch>
                      <a:fillRect/>
                    </a:stretch>
                  </pic:blipFill>
                  <pic:spPr>
                    <a:xfrm>
                      <a:off x="0" y="0"/>
                      <a:ext cx="3742690" cy="1461770"/>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 xml:space="preserve">b) </w:t>
      </w:r>
      <w:r w:rsidRPr="00753CFE">
        <w:rPr>
          <w:rFonts w:cs="Times New Roman"/>
          <w:iCs/>
          <w:spacing w:val="-2"/>
          <w:sz w:val="24"/>
          <w:szCs w:val="24"/>
        </w:rPr>
        <w:t xml:space="preserve">Monosodium glutamate (mì chính hay bột ngọt) là một loại gia vị phổ biến. Số gam monosodium glutamate tối đa hoà tan trong 100 gam nước ở 60 </w:t>
      </w:r>
      <w:r w:rsidRPr="00753CFE">
        <w:rPr>
          <w:rFonts w:cs="Times New Roman"/>
          <w:iCs/>
          <w:spacing w:val="-2"/>
          <w:sz w:val="24"/>
          <w:szCs w:val="24"/>
          <w:vertAlign w:val="superscript"/>
        </w:rPr>
        <w:t>o</w:t>
      </w:r>
      <w:r w:rsidRPr="00753CFE">
        <w:rPr>
          <w:rFonts w:cs="Times New Roman"/>
          <w:iCs/>
          <w:spacing w:val="-2"/>
          <w:sz w:val="24"/>
          <w:szCs w:val="24"/>
        </w:rPr>
        <w:t xml:space="preserve">C là 112 gam và ở 25 </w:t>
      </w:r>
      <w:r w:rsidRPr="00753CFE">
        <w:rPr>
          <w:rFonts w:cs="Times New Roman"/>
          <w:iCs/>
          <w:spacing w:val="-2"/>
          <w:sz w:val="24"/>
          <w:szCs w:val="24"/>
          <w:vertAlign w:val="superscript"/>
        </w:rPr>
        <w:t>o</w:t>
      </w:r>
      <w:r w:rsidRPr="00753CFE">
        <w:rPr>
          <w:rFonts w:cs="Times New Roman"/>
          <w:iCs/>
          <w:spacing w:val="-2"/>
          <w:sz w:val="24"/>
          <w:szCs w:val="24"/>
        </w:rPr>
        <w:t xml:space="preserve">C là 74 gam. Tính khối lượng monosodium glutamate kết tinh (theo gam) khi làm nguội 424 gam dung dịch monosodium glutamate từ 60 </w:t>
      </w:r>
      <w:r w:rsidRPr="00753CFE">
        <w:rPr>
          <w:rFonts w:cs="Times New Roman"/>
          <w:iCs/>
          <w:spacing w:val="-2"/>
          <w:sz w:val="24"/>
          <w:szCs w:val="24"/>
          <w:vertAlign w:val="superscript"/>
        </w:rPr>
        <w:t>o</w:t>
      </w:r>
      <w:r w:rsidRPr="00753CFE">
        <w:rPr>
          <w:rFonts w:cs="Times New Roman"/>
          <w:iCs/>
          <w:spacing w:val="-2"/>
          <w:sz w:val="24"/>
          <w:szCs w:val="24"/>
        </w:rPr>
        <w:t xml:space="preserve">C xuống 25 </w:t>
      </w:r>
      <w:r w:rsidRPr="00753CFE">
        <w:rPr>
          <w:rFonts w:cs="Times New Roman"/>
          <w:iCs/>
          <w:spacing w:val="-2"/>
          <w:sz w:val="24"/>
          <w:szCs w:val="24"/>
          <w:vertAlign w:val="superscript"/>
        </w:rPr>
        <w:t>o</w:t>
      </w:r>
      <w:r w:rsidRPr="00753CFE">
        <w:rPr>
          <w:rFonts w:cs="Times New Roman"/>
          <w:iCs/>
          <w:spacing w:val="-2"/>
          <w:sz w:val="24"/>
          <w:szCs w:val="24"/>
        </w:rPr>
        <w:t>C.</w:t>
      </w:r>
    </w:p>
    <w:p w:rsidR="00356D9D" w:rsidRPr="00753CFE" w:rsidRDefault="00356D9D">
      <w:pPr>
        <w:tabs>
          <w:tab w:val="left" w:pos="283"/>
          <w:tab w:val="left" w:pos="2835"/>
          <w:tab w:val="left" w:pos="5386"/>
          <w:tab w:val="left" w:pos="7937"/>
        </w:tabs>
        <w:spacing w:line="240" w:lineRule="auto"/>
        <w:ind w:left="-284"/>
        <w:jc w:val="both"/>
        <w:rPr>
          <w:rFonts w:cs="Times New Roman"/>
          <w:spacing w:val="-2"/>
          <w:sz w:val="24"/>
          <w:szCs w:val="24"/>
        </w:rPr>
      </w:pPr>
      <w:r w:rsidRPr="00753CFE">
        <w:rPr>
          <w:rFonts w:cs="Times New Roman"/>
          <w:b/>
          <w:spacing w:val="-2"/>
          <w:sz w:val="24"/>
          <w:szCs w:val="24"/>
        </w:rPr>
        <w:t xml:space="preserve">4.2. </w:t>
      </w:r>
      <w:r w:rsidRPr="00753CFE">
        <w:rPr>
          <w:rFonts w:cs="Times New Roman"/>
          <w:spacing w:val="-2"/>
          <w:sz w:val="24"/>
          <w:szCs w:val="24"/>
        </w:rPr>
        <w:t xml:space="preserve">Hợp chất hữu cơ X </w:t>
      </w:r>
      <w:r w:rsidRPr="00753CFE">
        <w:rPr>
          <w:rFonts w:cs="Times New Roman"/>
          <w:spacing w:val="-2"/>
          <w:sz w:val="24"/>
          <w:szCs w:val="24"/>
          <w:shd w:val="clear" w:color="auto" w:fill="FFFFFF"/>
        </w:rPr>
        <w:t>được sử dụng rộng rãi trong chăn nuôi gia súc, gia cầm và là một phụ gia mới trong thức ăn thủy sản; giúp cải thiện khả năng hấp thụ chất dinh dưỡng</w:t>
      </w:r>
      <w:r w:rsidRPr="00753CFE">
        <w:rPr>
          <w:rFonts w:cs="Times New Roman"/>
          <w:spacing w:val="-2"/>
          <w:sz w:val="24"/>
          <w:szCs w:val="24"/>
        </w:rPr>
        <w:t>. Chất X có công thức phân tử là C</w:t>
      </w:r>
      <w:r w:rsidRPr="00753CFE">
        <w:rPr>
          <w:rFonts w:cs="Times New Roman"/>
          <w:spacing w:val="-2"/>
          <w:sz w:val="24"/>
          <w:szCs w:val="24"/>
          <w:vertAlign w:val="subscript"/>
        </w:rPr>
        <w:t>4</w:t>
      </w:r>
      <w:r w:rsidRPr="00753CFE">
        <w:rPr>
          <w:rFonts w:cs="Times New Roman"/>
          <w:spacing w:val="-2"/>
          <w:sz w:val="24"/>
          <w:szCs w:val="24"/>
        </w:rPr>
        <w:t>H</w:t>
      </w:r>
      <w:r w:rsidRPr="00753CFE">
        <w:rPr>
          <w:rFonts w:cs="Times New Roman"/>
          <w:spacing w:val="-2"/>
          <w:sz w:val="24"/>
          <w:szCs w:val="24"/>
          <w:vertAlign w:val="subscript"/>
        </w:rPr>
        <w:t>8</w:t>
      </w:r>
      <w:r w:rsidRPr="00753CFE">
        <w:rPr>
          <w:rFonts w:cs="Times New Roman"/>
          <w:spacing w:val="-2"/>
          <w:sz w:val="24"/>
          <w:szCs w:val="24"/>
        </w:rPr>
        <w:t>O</w:t>
      </w:r>
      <w:r w:rsidRPr="00753CFE">
        <w:rPr>
          <w:rFonts w:cs="Times New Roman"/>
          <w:spacing w:val="-2"/>
          <w:sz w:val="24"/>
          <w:szCs w:val="24"/>
          <w:vertAlign w:val="subscript"/>
        </w:rPr>
        <w:t>2</w:t>
      </w:r>
      <w:r w:rsidRPr="00753CFE">
        <w:rPr>
          <w:rFonts w:cs="Times New Roman"/>
          <w:spacing w:val="-2"/>
          <w:sz w:val="24"/>
          <w:szCs w:val="24"/>
        </w:rPr>
        <w:t xml:space="preserve">. </w:t>
      </w:r>
    </w:p>
    <w:p w:rsidR="00356D9D" w:rsidRPr="00753CFE" w:rsidRDefault="00356D9D">
      <w:pPr>
        <w:shd w:val="clear" w:color="auto" w:fill="FFFFFF"/>
        <w:spacing w:line="240" w:lineRule="auto"/>
        <w:ind w:left="-284"/>
        <w:jc w:val="both"/>
        <w:rPr>
          <w:rFonts w:cs="Times New Roman"/>
          <w:spacing w:val="-2"/>
          <w:sz w:val="24"/>
          <w:szCs w:val="24"/>
        </w:rPr>
      </w:pPr>
      <w:r w:rsidRPr="00753CFE">
        <w:rPr>
          <w:rFonts w:cs="Times New Roman"/>
          <w:b/>
          <w:bCs/>
          <w:spacing w:val="-2"/>
          <w:sz w:val="24"/>
          <w:szCs w:val="24"/>
        </w:rPr>
        <w:t>a)</w:t>
      </w:r>
      <w:r w:rsidRPr="00753CFE">
        <w:rPr>
          <w:rFonts w:cs="Times New Roman"/>
          <w:spacing w:val="-2"/>
          <w:sz w:val="24"/>
          <w:szCs w:val="24"/>
        </w:rPr>
        <w:t xml:space="preserve"> Xác định công thức cấu tạo của X (có giải thích), biết X có mạch carbon không phân nhánh và phổ hồng ngoại của X như sau: </w:t>
      </w:r>
    </w:p>
    <w:p w:rsidR="00356D9D" w:rsidRPr="00753CFE" w:rsidRDefault="00356D9D">
      <w:pPr>
        <w:spacing w:line="240" w:lineRule="auto"/>
        <w:ind w:left="-284"/>
        <w:jc w:val="center"/>
        <w:rPr>
          <w:rFonts w:cs="Times New Roman"/>
          <w:b/>
          <w:bCs/>
          <w:spacing w:val="-2"/>
          <w:sz w:val="24"/>
          <w:szCs w:val="24"/>
        </w:rPr>
      </w:pPr>
      <w:r w:rsidRPr="00753CFE">
        <w:rPr>
          <w:rFonts w:cs="Times New Roman"/>
          <w:noProof/>
          <w:spacing w:val="-2"/>
          <w:sz w:val="24"/>
          <w:szCs w:val="24"/>
        </w:rPr>
        <w:drawing>
          <wp:inline distT="0" distB="0" distL="114300" distR="114300" wp14:anchorId="522C2D7C" wp14:editId="03D9C6FE">
            <wp:extent cx="5941060" cy="2294890"/>
            <wp:effectExtent l="0" t="0" r="2540" b="6350"/>
            <wp:docPr id="11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2"/>
                    <pic:cNvPicPr>
                      <a:picLocks noChangeAspect="1"/>
                    </pic:cNvPicPr>
                  </pic:nvPicPr>
                  <pic:blipFill>
                    <a:blip r:embed="rId759"/>
                    <a:stretch>
                      <a:fillRect/>
                    </a:stretch>
                  </pic:blipFill>
                  <pic:spPr>
                    <a:xfrm>
                      <a:off x="0" y="0"/>
                      <a:ext cx="5941060" cy="2294890"/>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b)</w:t>
      </w:r>
      <w:r w:rsidRPr="00753CFE">
        <w:rPr>
          <w:rFonts w:cs="Times New Roman"/>
          <w:spacing w:val="-2"/>
          <w:sz w:val="24"/>
          <w:szCs w:val="24"/>
        </w:rPr>
        <w:t xml:space="preserve"> Viết phương trình phản ứng xảy ra (nếu có) khi cho chất X lần lượt tác dụng với Na; dung dịch NaCl, dung dịch 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ONa (sodium phenolate).</w:t>
      </w:r>
    </w:p>
    <w:tbl>
      <w:tblPr>
        <w:tblW w:w="106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899"/>
        <w:gridCol w:w="970"/>
      </w:tblGrid>
      <w:tr w:rsidR="00356D9D" w:rsidRPr="00753CFE">
        <w:trPr>
          <w:trHeight w:val="593"/>
        </w:trPr>
        <w:tc>
          <w:tcPr>
            <w:tcW w:w="810" w:type="dxa"/>
          </w:tcPr>
          <w:p w:rsidR="00356D9D" w:rsidRPr="00753CFE" w:rsidRDefault="00356D9D">
            <w:pPr>
              <w:spacing w:line="240" w:lineRule="auto"/>
              <w:contextualSpacing/>
              <w:jc w:val="center"/>
              <w:rPr>
                <w:rFonts w:eastAsia="Aptos" w:cs="Times New Roman"/>
                <w:b/>
                <w:sz w:val="24"/>
                <w:szCs w:val="24"/>
              </w:rPr>
            </w:pPr>
            <w:bookmarkStart w:id="17" w:name="_Hlk184493052"/>
            <w:r w:rsidRPr="00753CFE">
              <w:rPr>
                <w:rFonts w:eastAsia="Aptos" w:cs="Times New Roman"/>
                <w:b/>
                <w:sz w:val="24"/>
                <w:szCs w:val="24"/>
              </w:rPr>
              <w:t xml:space="preserve">Câu </w:t>
            </w:r>
          </w:p>
        </w:tc>
        <w:tc>
          <w:tcPr>
            <w:tcW w:w="889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Nội dung</w:t>
            </w:r>
          </w:p>
        </w:tc>
        <w:tc>
          <w:tcPr>
            <w:tcW w:w="97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Điểm</w:t>
            </w:r>
          </w:p>
          <w:p w:rsidR="00356D9D" w:rsidRPr="00753CFE" w:rsidRDefault="00356D9D">
            <w:pPr>
              <w:spacing w:line="240" w:lineRule="auto"/>
              <w:contextualSpacing/>
              <w:jc w:val="center"/>
              <w:rPr>
                <w:rFonts w:eastAsia="Aptos" w:cs="Times New Roman"/>
                <w:b/>
                <w:sz w:val="24"/>
                <w:szCs w:val="24"/>
              </w:rPr>
            </w:pPr>
          </w:p>
        </w:tc>
      </w:tr>
      <w:tr w:rsidR="00356D9D" w:rsidRPr="00753CFE">
        <w:trPr>
          <w:trHeight w:val="301"/>
        </w:trPr>
        <w:tc>
          <w:tcPr>
            <w:tcW w:w="81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4</w:t>
            </w:r>
          </w:p>
        </w:tc>
        <w:tc>
          <w:tcPr>
            <w:tcW w:w="8899" w:type="dxa"/>
          </w:tcPr>
          <w:p w:rsidR="00356D9D" w:rsidRPr="00753CFE" w:rsidRDefault="00356D9D">
            <w:pPr>
              <w:spacing w:line="240" w:lineRule="auto"/>
              <w:contextualSpacing/>
              <w:jc w:val="center"/>
              <w:rPr>
                <w:rFonts w:eastAsia="Aptos" w:cs="Times New Roman"/>
                <w:b/>
                <w:sz w:val="24"/>
                <w:szCs w:val="24"/>
              </w:rPr>
            </w:pPr>
          </w:p>
        </w:tc>
        <w:tc>
          <w:tcPr>
            <w:tcW w:w="97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2,0</w:t>
            </w:r>
          </w:p>
        </w:tc>
      </w:tr>
      <w:tr w:rsidR="00356D9D" w:rsidRPr="00753CFE">
        <w:trPr>
          <w:trHeight w:val="301"/>
        </w:trPr>
        <w:tc>
          <w:tcPr>
            <w:tcW w:w="81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4.1</w:t>
            </w:r>
          </w:p>
        </w:tc>
        <w:tc>
          <w:tcPr>
            <w:tcW w:w="8899" w:type="dxa"/>
          </w:tcPr>
          <w:p w:rsidR="00356D9D" w:rsidRPr="00753CFE" w:rsidRDefault="00356D9D">
            <w:pPr>
              <w:spacing w:line="240" w:lineRule="auto"/>
              <w:contextualSpacing/>
              <w:jc w:val="center"/>
              <w:rPr>
                <w:rFonts w:eastAsia="Aptos" w:cs="Times New Roman"/>
                <w:b/>
                <w:sz w:val="24"/>
                <w:szCs w:val="24"/>
              </w:rPr>
            </w:pPr>
          </w:p>
        </w:tc>
        <w:tc>
          <w:tcPr>
            <w:tcW w:w="97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1,0</w:t>
            </w:r>
          </w:p>
        </w:tc>
      </w:tr>
      <w:tr w:rsidR="00356D9D" w:rsidRPr="00753CFE">
        <w:trPr>
          <w:trHeight w:val="5031"/>
        </w:trPr>
        <w:tc>
          <w:tcPr>
            <w:tcW w:w="810" w:type="dxa"/>
          </w:tcPr>
          <w:p w:rsidR="00356D9D" w:rsidRPr="00753CFE" w:rsidRDefault="00356D9D">
            <w:pPr>
              <w:spacing w:line="240" w:lineRule="auto"/>
              <w:contextualSpacing/>
              <w:jc w:val="center"/>
              <w:rPr>
                <w:rFonts w:eastAsia="Aptos" w:cs="Times New Roman"/>
                <w:b/>
                <w:sz w:val="24"/>
                <w:szCs w:val="24"/>
              </w:rPr>
            </w:pPr>
          </w:p>
        </w:tc>
        <w:tc>
          <w:tcPr>
            <w:tcW w:w="8899" w:type="dxa"/>
          </w:tcPr>
          <w:p w:rsidR="00356D9D" w:rsidRPr="00753CFE" w:rsidRDefault="00356D9D">
            <w:pPr>
              <w:spacing w:line="240" w:lineRule="auto"/>
              <w:jc w:val="both"/>
              <w:rPr>
                <w:rFonts w:eastAsia="Batang" w:cs="Times New Roman"/>
                <w:b/>
                <w:bCs/>
                <w:sz w:val="24"/>
                <w:szCs w:val="24"/>
                <w:lang w:eastAsia="ko-KR"/>
              </w:rPr>
            </w:pPr>
            <w:r w:rsidRPr="00753CFE">
              <w:rPr>
                <w:rFonts w:eastAsia="Batang" w:cs="Times New Roman"/>
                <w:b/>
                <w:bCs/>
                <w:sz w:val="24"/>
                <w:szCs w:val="24"/>
                <w:lang w:eastAsia="ko-KR"/>
              </w:rPr>
              <w:t xml:space="preserve">a) </w:t>
            </w:r>
            <w:r w:rsidRPr="00753CFE">
              <w:rPr>
                <w:rFonts w:eastAsia="Batang" w:cs="Times New Roman"/>
                <w:bCs/>
                <w:sz w:val="24"/>
                <w:szCs w:val="24"/>
                <w:lang w:eastAsia="ko-KR"/>
              </w:rPr>
              <w:t>Các bước tiến hành của phương pháp kết tinh:</w:t>
            </w:r>
          </w:p>
          <w:p w:rsidR="00356D9D" w:rsidRPr="00753CFE" w:rsidRDefault="00356D9D">
            <w:pPr>
              <w:spacing w:line="240" w:lineRule="auto"/>
              <w:jc w:val="both"/>
              <w:rPr>
                <w:rFonts w:cs="Times New Roman"/>
                <w:sz w:val="24"/>
                <w:szCs w:val="24"/>
              </w:rPr>
            </w:pPr>
            <w:r w:rsidRPr="00753CFE">
              <w:rPr>
                <w:rFonts w:cs="Times New Roman"/>
                <w:b/>
                <w:bCs/>
                <w:sz w:val="24"/>
                <w:szCs w:val="24"/>
              </w:rPr>
              <w:t xml:space="preserve">Bước 1: </w:t>
            </w:r>
            <w:r w:rsidRPr="00753CFE">
              <w:rPr>
                <w:rFonts w:cs="Times New Roman"/>
                <w:sz w:val="24"/>
                <w:szCs w:val="24"/>
              </w:rPr>
              <w:t xml:space="preserve">Hoà tan chất rắn lẫn tạp chất vào dung môi để tạo dung dịch bão hoà ở nhiệt độ cao. </w:t>
            </w:r>
          </w:p>
          <w:p w:rsidR="00356D9D" w:rsidRPr="00753CFE" w:rsidRDefault="00356D9D">
            <w:pPr>
              <w:spacing w:line="240" w:lineRule="auto"/>
              <w:jc w:val="both"/>
              <w:rPr>
                <w:rFonts w:cs="Times New Roman"/>
                <w:sz w:val="24"/>
                <w:szCs w:val="24"/>
              </w:rPr>
            </w:pPr>
            <w:r w:rsidRPr="00753CFE">
              <w:rPr>
                <w:rFonts w:cs="Times New Roman"/>
                <w:sz w:val="24"/>
                <w:szCs w:val="24"/>
              </w:rPr>
              <w:t xml:space="preserve">Dung môi thường dùng là nước, ethanol, acetone, ether, ethyl acetate,.... hoặc đôi khi là hỗn hợp của chúng. </w:t>
            </w:r>
          </w:p>
          <w:p w:rsidR="00356D9D" w:rsidRPr="00753CFE" w:rsidRDefault="00356D9D">
            <w:pPr>
              <w:spacing w:line="240" w:lineRule="auto"/>
              <w:jc w:val="both"/>
              <w:rPr>
                <w:rFonts w:cs="Times New Roman"/>
                <w:sz w:val="24"/>
                <w:szCs w:val="24"/>
              </w:rPr>
            </w:pPr>
            <w:r w:rsidRPr="00753CFE">
              <w:rPr>
                <w:rFonts w:cs="Times New Roman"/>
                <w:sz w:val="24"/>
                <w:szCs w:val="24"/>
              </w:rPr>
              <w:t>Dung môi cần hoà tan tốt chất cần tinh chế ở nhiệt độ cao và hoà tan kém hơn chất cần tinh chế ở nhiệt độ thấp (Hình a)</w:t>
            </w:r>
          </w:p>
          <w:p w:rsidR="00356D9D" w:rsidRPr="00753CFE" w:rsidRDefault="00356D9D">
            <w:pPr>
              <w:spacing w:line="240" w:lineRule="auto"/>
              <w:jc w:val="both"/>
              <w:rPr>
                <w:rFonts w:cs="Times New Roman"/>
                <w:sz w:val="24"/>
                <w:szCs w:val="24"/>
              </w:rPr>
            </w:pPr>
            <w:r w:rsidRPr="00753CFE">
              <w:rPr>
                <w:rFonts w:cs="Times New Roman"/>
                <w:b/>
                <w:bCs/>
                <w:sz w:val="24"/>
                <w:szCs w:val="24"/>
              </w:rPr>
              <w:t xml:space="preserve">Bước 2: </w:t>
            </w:r>
            <w:r w:rsidRPr="00753CFE">
              <w:rPr>
                <w:rFonts w:cs="Times New Roman"/>
                <w:sz w:val="24"/>
                <w:szCs w:val="24"/>
              </w:rPr>
              <w:t>Lọc nóng để loại bỏ phần chất rắn không tan (Hình b).</w:t>
            </w:r>
          </w:p>
          <w:p w:rsidR="00356D9D" w:rsidRPr="00753CFE" w:rsidRDefault="00356D9D">
            <w:pPr>
              <w:spacing w:line="240" w:lineRule="auto"/>
              <w:jc w:val="both"/>
              <w:rPr>
                <w:rFonts w:cs="Times New Roman"/>
                <w:sz w:val="24"/>
                <w:szCs w:val="24"/>
              </w:rPr>
            </w:pPr>
            <w:r w:rsidRPr="00753CFE">
              <w:rPr>
                <w:rFonts w:cs="Times New Roman"/>
                <w:b/>
                <w:bCs/>
                <w:sz w:val="24"/>
                <w:szCs w:val="24"/>
              </w:rPr>
              <w:t xml:space="preserve">Bước 3: </w:t>
            </w:r>
            <w:r w:rsidRPr="00753CFE">
              <w:rPr>
                <w:rFonts w:cs="Times New Roman"/>
                <w:sz w:val="24"/>
                <w:szCs w:val="24"/>
              </w:rPr>
              <w:t xml:space="preserve">Để nguội phần dung dịch lọc thu được, khi nguội chất cần tinh chế sẽ kết tinh (Hình c). </w:t>
            </w:r>
          </w:p>
          <w:p w:rsidR="00356D9D" w:rsidRPr="00753CFE" w:rsidRDefault="00356D9D">
            <w:pPr>
              <w:spacing w:line="240" w:lineRule="auto"/>
              <w:jc w:val="both"/>
              <w:rPr>
                <w:rFonts w:cs="Times New Roman"/>
                <w:sz w:val="24"/>
                <w:szCs w:val="24"/>
              </w:rPr>
            </w:pPr>
            <w:r w:rsidRPr="00753CFE">
              <w:rPr>
                <w:rFonts w:cs="Times New Roman"/>
                <w:b/>
                <w:bCs/>
                <w:sz w:val="24"/>
                <w:szCs w:val="24"/>
              </w:rPr>
              <w:t xml:space="preserve">Bước 4: </w:t>
            </w:r>
            <w:r w:rsidRPr="00753CFE">
              <w:rPr>
                <w:rFonts w:cs="Times New Roman"/>
                <w:sz w:val="24"/>
                <w:szCs w:val="24"/>
              </w:rPr>
              <w:t>Lọc và thu lấy chất rắn kết tinh (Hình d).</w:t>
            </w:r>
          </w:p>
          <w:p w:rsidR="00356D9D" w:rsidRPr="00753CFE" w:rsidRDefault="00356D9D">
            <w:pPr>
              <w:spacing w:line="240" w:lineRule="auto"/>
              <w:jc w:val="both"/>
              <w:rPr>
                <w:rFonts w:cs="Times New Roman"/>
                <w:iCs/>
                <w:sz w:val="24"/>
                <w:szCs w:val="24"/>
              </w:rPr>
            </w:pPr>
            <w:r w:rsidRPr="00753CFE">
              <w:rPr>
                <w:rFonts w:eastAsia="Batang" w:cs="Times New Roman"/>
                <w:b/>
                <w:bCs/>
                <w:sz w:val="24"/>
                <w:szCs w:val="24"/>
                <w:lang w:eastAsia="ko-KR"/>
              </w:rPr>
              <w:t xml:space="preserve">b) </w:t>
            </w:r>
            <w:r w:rsidRPr="00753CFE">
              <w:rPr>
                <w:rFonts w:cs="Times New Roman"/>
                <w:iCs/>
                <w:sz w:val="24"/>
                <w:szCs w:val="24"/>
              </w:rPr>
              <w:t xml:space="preserve">Ở 60 </w:t>
            </w:r>
            <w:r w:rsidRPr="00753CFE">
              <w:rPr>
                <w:rFonts w:cs="Times New Roman"/>
                <w:iCs/>
                <w:sz w:val="24"/>
                <w:szCs w:val="24"/>
                <w:vertAlign w:val="superscript"/>
              </w:rPr>
              <w:t>o</w:t>
            </w:r>
            <w:r w:rsidRPr="00753CFE">
              <w:rPr>
                <w:rFonts w:cs="Times New Roman"/>
                <w:iCs/>
                <w:sz w:val="24"/>
                <w:szCs w:val="24"/>
              </w:rPr>
              <w:t>C 112 g monosodium glutamate tan trong 100 g nước tạo thành 212 gam dung dịch. Suy ra trong 424 gam dung dịch có 224 gam chất tan và 200 gam nước.</w:t>
            </w:r>
          </w:p>
          <w:p w:rsidR="00356D9D" w:rsidRPr="00753CFE" w:rsidRDefault="00356D9D">
            <w:pPr>
              <w:spacing w:line="240" w:lineRule="auto"/>
              <w:jc w:val="both"/>
              <w:rPr>
                <w:rFonts w:cs="Times New Roman"/>
                <w:iCs/>
                <w:sz w:val="24"/>
                <w:szCs w:val="24"/>
              </w:rPr>
            </w:pPr>
            <w:r w:rsidRPr="00753CFE">
              <w:rPr>
                <w:rFonts w:cs="Times New Roman"/>
                <w:iCs/>
                <w:sz w:val="24"/>
                <w:szCs w:val="24"/>
              </w:rPr>
              <w:t xml:space="preserve">Ở 25 </w:t>
            </w:r>
            <w:r w:rsidRPr="00753CFE">
              <w:rPr>
                <w:rFonts w:cs="Times New Roman"/>
                <w:iCs/>
                <w:sz w:val="24"/>
                <w:szCs w:val="24"/>
                <w:vertAlign w:val="superscript"/>
              </w:rPr>
              <w:t>o</w:t>
            </w:r>
            <w:r w:rsidRPr="00753CFE">
              <w:rPr>
                <w:rFonts w:cs="Times New Roman"/>
                <w:iCs/>
                <w:sz w:val="24"/>
                <w:szCs w:val="24"/>
              </w:rPr>
              <w:t>C là 100 g nước hoà tan được 74 g monosodium glutamate.</w:t>
            </w:r>
          </w:p>
          <w:p w:rsidR="00356D9D" w:rsidRPr="00753CFE" w:rsidRDefault="00356D9D">
            <w:pPr>
              <w:spacing w:line="240" w:lineRule="auto"/>
              <w:jc w:val="both"/>
              <w:rPr>
                <w:rFonts w:cs="Times New Roman"/>
                <w:iCs/>
                <w:sz w:val="24"/>
                <w:szCs w:val="24"/>
              </w:rPr>
            </w:pPr>
            <w:r w:rsidRPr="00753CFE">
              <w:rPr>
                <w:rFonts w:cs="Times New Roman"/>
                <w:iCs/>
                <w:sz w:val="24"/>
                <w:szCs w:val="24"/>
              </w:rPr>
              <w:t xml:space="preserve">Suy ra trong 200 gam nước hoà tan được 148 gam monosodium glutamate. </w:t>
            </w:r>
          </w:p>
          <w:p w:rsidR="00356D9D" w:rsidRPr="00753CFE" w:rsidRDefault="00356D9D">
            <w:pPr>
              <w:spacing w:line="240" w:lineRule="auto"/>
              <w:jc w:val="both"/>
              <w:rPr>
                <w:rFonts w:cs="Times New Roman"/>
                <w:iCs/>
                <w:sz w:val="24"/>
                <w:szCs w:val="24"/>
              </w:rPr>
            </w:pPr>
            <w:r w:rsidRPr="00753CFE">
              <w:rPr>
                <w:rFonts w:cs="Times New Roman"/>
                <w:iCs/>
                <w:sz w:val="24"/>
                <w:szCs w:val="24"/>
              </w:rPr>
              <w:t xml:space="preserve">Khi làm nguội 424 gam dung dịch từ 60 </w:t>
            </w:r>
            <w:r w:rsidRPr="00753CFE">
              <w:rPr>
                <w:rFonts w:cs="Times New Roman"/>
                <w:iCs/>
                <w:sz w:val="24"/>
                <w:szCs w:val="24"/>
                <w:vertAlign w:val="superscript"/>
              </w:rPr>
              <w:t>o</w:t>
            </w:r>
            <w:r w:rsidRPr="00753CFE">
              <w:rPr>
                <w:rFonts w:cs="Times New Roman"/>
                <w:iCs/>
                <w:sz w:val="24"/>
                <w:szCs w:val="24"/>
              </w:rPr>
              <w:t xml:space="preserve">C xuống 25 </w:t>
            </w:r>
            <w:r w:rsidRPr="00753CFE">
              <w:rPr>
                <w:rFonts w:cs="Times New Roman"/>
                <w:iCs/>
                <w:sz w:val="24"/>
                <w:szCs w:val="24"/>
                <w:vertAlign w:val="superscript"/>
              </w:rPr>
              <w:t>o</w:t>
            </w:r>
            <w:r w:rsidRPr="00753CFE">
              <w:rPr>
                <w:rFonts w:cs="Times New Roman"/>
                <w:iCs/>
                <w:sz w:val="24"/>
                <w:szCs w:val="24"/>
              </w:rPr>
              <w:t>C: khối lượng monosodium glutamate kết tinh là 224 – 148 = 76 gam.</w:t>
            </w:r>
          </w:p>
        </w:tc>
        <w:tc>
          <w:tcPr>
            <w:tcW w:w="970"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rPr>
                <w:rFonts w:eastAsia="Aptos" w:cs="Times New Roman"/>
                <w:b/>
                <w:bCs/>
                <w:sz w:val="24"/>
                <w:szCs w:val="24"/>
              </w:rPr>
            </w:pPr>
          </w:p>
        </w:tc>
      </w:tr>
      <w:tr w:rsidR="00356D9D" w:rsidRPr="00753CFE">
        <w:trPr>
          <w:trHeight w:val="425"/>
        </w:trPr>
        <w:tc>
          <w:tcPr>
            <w:tcW w:w="81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4.2</w:t>
            </w:r>
          </w:p>
        </w:tc>
        <w:tc>
          <w:tcPr>
            <w:tcW w:w="8899" w:type="dxa"/>
          </w:tcPr>
          <w:p w:rsidR="00356D9D" w:rsidRPr="00753CFE" w:rsidRDefault="00356D9D">
            <w:pPr>
              <w:spacing w:line="240" w:lineRule="auto"/>
              <w:jc w:val="both"/>
              <w:rPr>
                <w:rFonts w:eastAsia="Batang" w:cs="Times New Roman"/>
                <w:b/>
                <w:bCs/>
                <w:sz w:val="24"/>
                <w:szCs w:val="24"/>
                <w:lang w:eastAsia="ko-KR"/>
              </w:rPr>
            </w:pPr>
          </w:p>
        </w:tc>
        <w:tc>
          <w:tcPr>
            <w:tcW w:w="970" w:type="dxa"/>
          </w:tcPr>
          <w:p w:rsidR="00356D9D" w:rsidRPr="00753CFE" w:rsidRDefault="00356D9D">
            <w:pPr>
              <w:spacing w:line="240" w:lineRule="auto"/>
              <w:jc w:val="center"/>
              <w:rPr>
                <w:rFonts w:eastAsia="Aptos" w:cs="Times New Roman"/>
                <w:b/>
                <w:sz w:val="24"/>
                <w:szCs w:val="24"/>
              </w:rPr>
            </w:pPr>
            <w:r w:rsidRPr="00753CFE">
              <w:rPr>
                <w:rFonts w:eastAsia="Aptos" w:cs="Times New Roman"/>
                <w:b/>
                <w:sz w:val="24"/>
                <w:szCs w:val="24"/>
              </w:rPr>
              <w:t>1,0</w:t>
            </w:r>
          </w:p>
        </w:tc>
      </w:tr>
      <w:tr w:rsidR="00356D9D" w:rsidRPr="00753CFE">
        <w:trPr>
          <w:trHeight w:val="2648"/>
        </w:trPr>
        <w:tc>
          <w:tcPr>
            <w:tcW w:w="810" w:type="dxa"/>
          </w:tcPr>
          <w:p w:rsidR="00356D9D" w:rsidRPr="00753CFE" w:rsidRDefault="00356D9D">
            <w:pPr>
              <w:spacing w:line="240" w:lineRule="auto"/>
              <w:contextualSpacing/>
              <w:jc w:val="center"/>
              <w:rPr>
                <w:rFonts w:eastAsia="Aptos" w:cs="Times New Roman"/>
                <w:b/>
                <w:sz w:val="24"/>
                <w:szCs w:val="24"/>
              </w:rPr>
            </w:pPr>
          </w:p>
        </w:tc>
        <w:tc>
          <w:tcPr>
            <w:tcW w:w="8899" w:type="dxa"/>
          </w:tcPr>
          <w:p w:rsidR="00356D9D" w:rsidRPr="00753CFE" w:rsidRDefault="00356D9D">
            <w:pPr>
              <w:spacing w:line="240" w:lineRule="auto"/>
              <w:jc w:val="both"/>
              <w:rPr>
                <w:rFonts w:cs="Times New Roman"/>
                <w:bCs/>
                <w:sz w:val="24"/>
                <w:szCs w:val="24"/>
              </w:rPr>
            </w:pPr>
            <w:r w:rsidRPr="00753CFE">
              <w:rPr>
                <w:rFonts w:cs="Times New Roman"/>
                <w:b/>
                <w:sz w:val="24"/>
                <w:szCs w:val="24"/>
              </w:rPr>
              <w:t>a)</w:t>
            </w:r>
            <w:r w:rsidRPr="00753CFE">
              <w:rPr>
                <w:rFonts w:cs="Times New Roman"/>
                <w:bCs/>
                <w:sz w:val="24"/>
                <w:szCs w:val="24"/>
              </w:rPr>
              <w:t xml:space="preserve"> X có 2 nguyên tử O, mà ta thấy trên phổ hồng ngoại có các tín hiệu vùng 3300 - 2500 cm</w:t>
            </w:r>
            <w:r w:rsidRPr="00753CFE">
              <w:rPr>
                <w:rFonts w:cs="Times New Roman"/>
                <w:bCs/>
                <w:sz w:val="24"/>
                <w:szCs w:val="24"/>
                <w:vertAlign w:val="superscript"/>
              </w:rPr>
              <w:t>-1</w:t>
            </w:r>
            <w:r w:rsidRPr="00753CFE">
              <w:rPr>
                <w:rFonts w:cs="Times New Roman"/>
                <w:bCs/>
                <w:sz w:val="24"/>
                <w:szCs w:val="24"/>
              </w:rPr>
              <w:t xml:space="preserve"> và 1725 - 1700 cm</w:t>
            </w:r>
            <w:r w:rsidRPr="00753CFE">
              <w:rPr>
                <w:rFonts w:cs="Times New Roman"/>
                <w:bCs/>
                <w:sz w:val="24"/>
                <w:szCs w:val="24"/>
                <w:vertAlign w:val="superscript"/>
              </w:rPr>
              <w:t>-1</w:t>
            </w:r>
            <w:r w:rsidRPr="00753CFE">
              <w:rPr>
                <w:rFonts w:cs="Times New Roman"/>
                <w:bCs/>
                <w:sz w:val="24"/>
                <w:szCs w:val="24"/>
              </w:rPr>
              <w:t xml:space="preserve"> </w:t>
            </w:r>
          </w:p>
          <w:p w:rsidR="00356D9D" w:rsidRPr="00753CFE" w:rsidRDefault="00356D9D">
            <w:pPr>
              <w:spacing w:line="240" w:lineRule="auto"/>
              <w:jc w:val="both"/>
              <w:rPr>
                <w:rFonts w:cs="Times New Roman"/>
                <w:bCs/>
                <w:sz w:val="24"/>
                <w:szCs w:val="24"/>
              </w:rPr>
            </w:pPr>
            <w:r w:rsidRPr="00753CFE">
              <w:rPr>
                <w:rFonts w:cs="Times New Roman"/>
                <w:bCs/>
                <w:sz w:val="24"/>
                <w:szCs w:val="24"/>
              </w:rPr>
              <w:t xml:space="preserve"> =&gt; Các tín hiệu trên tương ứng với các nhóm -OH và C=O trong carboxylic acid. </w:t>
            </w:r>
          </w:p>
          <w:p w:rsidR="00356D9D" w:rsidRPr="00753CFE" w:rsidRDefault="00356D9D">
            <w:pPr>
              <w:spacing w:line="240" w:lineRule="auto"/>
              <w:jc w:val="both"/>
              <w:rPr>
                <w:rFonts w:cs="Times New Roman"/>
                <w:bCs/>
                <w:sz w:val="24"/>
                <w:szCs w:val="24"/>
              </w:rPr>
            </w:pPr>
            <w:r w:rsidRPr="00753CFE">
              <w:rPr>
                <w:rFonts w:cs="Times New Roman"/>
                <w:bCs/>
                <w:sz w:val="24"/>
                <w:szCs w:val="24"/>
              </w:rPr>
              <w:t>=&gt; X có nhóm chức –COOH, có mạch không phân nhánh.</w:t>
            </w:r>
          </w:p>
          <w:p w:rsidR="00356D9D" w:rsidRPr="00753CFE" w:rsidRDefault="00356D9D">
            <w:pPr>
              <w:spacing w:line="240" w:lineRule="auto"/>
              <w:jc w:val="both"/>
              <w:rPr>
                <w:rFonts w:cs="Times New Roman"/>
                <w:bCs/>
                <w:sz w:val="24"/>
                <w:szCs w:val="24"/>
              </w:rPr>
            </w:pPr>
            <w:r w:rsidRPr="00753CFE">
              <w:rPr>
                <w:rFonts w:cs="Times New Roman"/>
                <w:bCs/>
                <w:sz w:val="24"/>
                <w:szCs w:val="24"/>
              </w:rPr>
              <w:t>=&gt; CTCT của X là 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w:t>
            </w:r>
          </w:p>
          <w:p w:rsidR="00356D9D" w:rsidRPr="00753CFE" w:rsidRDefault="00356D9D">
            <w:pPr>
              <w:spacing w:line="240" w:lineRule="auto"/>
              <w:jc w:val="both"/>
              <w:rPr>
                <w:rFonts w:cs="Times New Roman"/>
                <w:bCs/>
                <w:sz w:val="24"/>
                <w:szCs w:val="24"/>
              </w:rPr>
            </w:pPr>
            <w:r w:rsidRPr="00753CFE">
              <w:rPr>
                <w:rFonts w:cs="Times New Roman"/>
                <w:b/>
                <w:sz w:val="24"/>
                <w:szCs w:val="24"/>
              </w:rPr>
              <w:t>b)</w:t>
            </w:r>
            <w:r w:rsidRPr="00753CFE">
              <w:rPr>
                <w:rFonts w:cs="Times New Roman"/>
                <w:bCs/>
                <w:sz w:val="24"/>
                <w:szCs w:val="24"/>
              </w:rPr>
              <w:t xml:space="preserve"> X tác dụng với các chất Na,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5</w:t>
            </w:r>
            <w:r w:rsidRPr="00753CFE">
              <w:rPr>
                <w:rFonts w:cs="Times New Roman"/>
                <w:bCs/>
                <w:sz w:val="24"/>
                <w:szCs w:val="24"/>
              </w:rPr>
              <w:t xml:space="preserve">ONa. Phương trình: </w:t>
            </w:r>
          </w:p>
          <w:p w:rsidR="00356D9D" w:rsidRPr="00753CFE" w:rsidRDefault="00356D9D">
            <w:pPr>
              <w:spacing w:line="240" w:lineRule="auto"/>
              <w:jc w:val="both"/>
              <w:rPr>
                <w:rFonts w:cs="Times New Roman"/>
                <w:bCs/>
                <w:sz w:val="24"/>
                <w:szCs w:val="24"/>
                <w:vertAlign w:val="subscript"/>
              </w:rPr>
            </w:pPr>
            <w:r w:rsidRPr="00753CFE">
              <w:rPr>
                <w:rFonts w:cs="Times New Roman"/>
                <w:bCs/>
                <w:sz w:val="24"/>
                <w:szCs w:val="24"/>
              </w:rPr>
              <w:t>2CH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 + 2Na → 2CH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-COONa + H</w:t>
            </w:r>
            <w:r w:rsidRPr="00753CFE">
              <w:rPr>
                <w:rFonts w:cs="Times New Roman"/>
                <w:bCs/>
                <w:sz w:val="24"/>
                <w:szCs w:val="24"/>
                <w:vertAlign w:val="subscript"/>
              </w:rPr>
              <w:t>2</w:t>
            </w:r>
          </w:p>
          <w:p w:rsidR="00356D9D" w:rsidRPr="00753CFE" w:rsidRDefault="00356D9D">
            <w:pPr>
              <w:spacing w:line="240" w:lineRule="auto"/>
              <w:jc w:val="both"/>
              <w:rPr>
                <w:rFonts w:cs="Times New Roman"/>
                <w:bCs/>
                <w:iCs/>
                <w:spacing w:val="-6"/>
                <w:sz w:val="24"/>
                <w:szCs w:val="24"/>
              </w:rPr>
            </w:pPr>
            <w:r w:rsidRPr="00753CFE">
              <w:rPr>
                <w:rFonts w:cs="Times New Roman"/>
                <w:bCs/>
                <w:spacing w:val="-6"/>
                <w:sz w:val="24"/>
                <w:szCs w:val="24"/>
              </w:rPr>
              <w:t>CH</w:t>
            </w:r>
            <w:r w:rsidRPr="00753CFE">
              <w:rPr>
                <w:rFonts w:cs="Times New Roman"/>
                <w:bCs/>
                <w:spacing w:val="-6"/>
                <w:sz w:val="24"/>
                <w:szCs w:val="24"/>
                <w:vertAlign w:val="subscript"/>
              </w:rPr>
              <w:t>3</w:t>
            </w:r>
            <w:r w:rsidRPr="00753CFE">
              <w:rPr>
                <w:rFonts w:cs="Times New Roman"/>
                <w:bCs/>
                <w:spacing w:val="-6"/>
                <w:sz w:val="24"/>
                <w:szCs w:val="24"/>
              </w:rPr>
              <w:t>-CH</w:t>
            </w:r>
            <w:r w:rsidRPr="00753CFE">
              <w:rPr>
                <w:rFonts w:cs="Times New Roman"/>
                <w:bCs/>
                <w:spacing w:val="-6"/>
                <w:sz w:val="24"/>
                <w:szCs w:val="24"/>
                <w:vertAlign w:val="subscript"/>
              </w:rPr>
              <w:t>2</w:t>
            </w:r>
            <w:r w:rsidRPr="00753CFE">
              <w:rPr>
                <w:rFonts w:cs="Times New Roman"/>
                <w:bCs/>
                <w:spacing w:val="-6"/>
                <w:sz w:val="24"/>
                <w:szCs w:val="24"/>
              </w:rPr>
              <w:t>-CH</w:t>
            </w:r>
            <w:r w:rsidRPr="00753CFE">
              <w:rPr>
                <w:rFonts w:cs="Times New Roman"/>
                <w:bCs/>
                <w:spacing w:val="-6"/>
                <w:sz w:val="24"/>
                <w:szCs w:val="24"/>
                <w:vertAlign w:val="subscript"/>
              </w:rPr>
              <w:t>2</w:t>
            </w:r>
            <w:r w:rsidRPr="00753CFE">
              <w:rPr>
                <w:rFonts w:cs="Times New Roman"/>
                <w:bCs/>
                <w:spacing w:val="-6"/>
                <w:sz w:val="24"/>
                <w:szCs w:val="24"/>
              </w:rPr>
              <w:t>-COOH + C</w:t>
            </w:r>
            <w:r w:rsidRPr="00753CFE">
              <w:rPr>
                <w:rFonts w:cs="Times New Roman"/>
                <w:bCs/>
                <w:spacing w:val="-6"/>
                <w:sz w:val="24"/>
                <w:szCs w:val="24"/>
                <w:vertAlign w:val="subscript"/>
              </w:rPr>
              <w:t>6</w:t>
            </w:r>
            <w:r w:rsidRPr="00753CFE">
              <w:rPr>
                <w:rFonts w:cs="Times New Roman"/>
                <w:bCs/>
                <w:spacing w:val="-6"/>
                <w:sz w:val="24"/>
                <w:szCs w:val="24"/>
              </w:rPr>
              <w:t>H</w:t>
            </w:r>
            <w:r w:rsidRPr="00753CFE">
              <w:rPr>
                <w:rFonts w:cs="Times New Roman"/>
                <w:bCs/>
                <w:spacing w:val="-6"/>
                <w:sz w:val="24"/>
                <w:szCs w:val="24"/>
                <w:vertAlign w:val="subscript"/>
              </w:rPr>
              <w:t>5</w:t>
            </w:r>
            <w:r w:rsidRPr="00753CFE">
              <w:rPr>
                <w:rFonts w:cs="Times New Roman"/>
                <w:bCs/>
                <w:spacing w:val="-6"/>
                <w:sz w:val="24"/>
                <w:szCs w:val="24"/>
              </w:rPr>
              <w:t>ONa → CH</w:t>
            </w:r>
            <w:r w:rsidRPr="00753CFE">
              <w:rPr>
                <w:rFonts w:cs="Times New Roman"/>
                <w:bCs/>
                <w:spacing w:val="-6"/>
                <w:sz w:val="24"/>
                <w:szCs w:val="24"/>
                <w:vertAlign w:val="subscript"/>
              </w:rPr>
              <w:t>3</w:t>
            </w:r>
            <w:r w:rsidRPr="00753CFE">
              <w:rPr>
                <w:rFonts w:cs="Times New Roman"/>
                <w:bCs/>
                <w:spacing w:val="-6"/>
                <w:sz w:val="24"/>
                <w:szCs w:val="24"/>
              </w:rPr>
              <w:t>-CH</w:t>
            </w:r>
            <w:r w:rsidRPr="00753CFE">
              <w:rPr>
                <w:rFonts w:cs="Times New Roman"/>
                <w:bCs/>
                <w:spacing w:val="-6"/>
                <w:sz w:val="24"/>
                <w:szCs w:val="24"/>
                <w:vertAlign w:val="subscript"/>
              </w:rPr>
              <w:t>2</w:t>
            </w:r>
            <w:r w:rsidRPr="00753CFE">
              <w:rPr>
                <w:rFonts w:cs="Times New Roman"/>
                <w:bCs/>
                <w:spacing w:val="-6"/>
                <w:sz w:val="24"/>
                <w:szCs w:val="24"/>
              </w:rPr>
              <w:t>-CH</w:t>
            </w:r>
            <w:r w:rsidRPr="00753CFE">
              <w:rPr>
                <w:rFonts w:cs="Times New Roman"/>
                <w:bCs/>
                <w:spacing w:val="-6"/>
                <w:sz w:val="24"/>
                <w:szCs w:val="24"/>
                <w:vertAlign w:val="subscript"/>
              </w:rPr>
              <w:t>2</w:t>
            </w:r>
            <w:r w:rsidRPr="00753CFE">
              <w:rPr>
                <w:rFonts w:cs="Times New Roman"/>
                <w:bCs/>
                <w:spacing w:val="-6"/>
                <w:sz w:val="24"/>
                <w:szCs w:val="24"/>
              </w:rPr>
              <w:t>-COONa + C</w:t>
            </w:r>
            <w:r w:rsidRPr="00753CFE">
              <w:rPr>
                <w:rFonts w:cs="Times New Roman"/>
                <w:bCs/>
                <w:spacing w:val="-6"/>
                <w:sz w:val="24"/>
                <w:szCs w:val="24"/>
                <w:vertAlign w:val="subscript"/>
              </w:rPr>
              <w:t>6</w:t>
            </w:r>
            <w:r w:rsidRPr="00753CFE">
              <w:rPr>
                <w:rFonts w:cs="Times New Roman"/>
                <w:bCs/>
                <w:spacing w:val="-6"/>
                <w:sz w:val="24"/>
                <w:szCs w:val="24"/>
              </w:rPr>
              <w:t>H</w:t>
            </w:r>
            <w:r w:rsidRPr="00753CFE">
              <w:rPr>
                <w:rFonts w:cs="Times New Roman"/>
                <w:bCs/>
                <w:spacing w:val="-6"/>
                <w:sz w:val="24"/>
                <w:szCs w:val="24"/>
                <w:vertAlign w:val="subscript"/>
              </w:rPr>
              <w:t>5</w:t>
            </w:r>
            <w:r w:rsidRPr="00753CFE">
              <w:rPr>
                <w:rFonts w:cs="Times New Roman"/>
                <w:bCs/>
                <w:spacing w:val="-6"/>
                <w:sz w:val="24"/>
                <w:szCs w:val="24"/>
              </w:rPr>
              <w:t>OH</w:t>
            </w:r>
          </w:p>
        </w:tc>
        <w:tc>
          <w:tcPr>
            <w:tcW w:w="970"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cs="Times New Roman"/>
                <w:b/>
                <w:bCs/>
                <w:sz w:val="24"/>
                <w:szCs w:val="24"/>
                <w:lang w:eastAsia="vi-VN"/>
              </w:rPr>
            </w:pPr>
            <w:r w:rsidRPr="00753CFE">
              <w:rPr>
                <w:rFonts w:eastAsia="Aptos" w:cs="Times New Roman"/>
                <w:bCs/>
                <w:sz w:val="24"/>
                <w:szCs w:val="24"/>
              </w:rPr>
              <w:t>0,5</w:t>
            </w:r>
          </w:p>
        </w:tc>
      </w:tr>
      <w:bookmarkEnd w:id="17"/>
    </w:tbl>
    <w:p w:rsidR="00356D9D" w:rsidRPr="00753CFE" w:rsidRDefault="00356D9D">
      <w:pPr>
        <w:spacing w:before="40" w:after="40" w:line="240" w:lineRule="auto"/>
        <w:ind w:left="-284"/>
        <w:rPr>
          <w:rFonts w:cs="Times New Roman"/>
          <w:b/>
          <w:bCs/>
          <w:spacing w:val="-2"/>
          <w:sz w:val="24"/>
          <w:szCs w:val="24"/>
        </w:rPr>
      </w:pPr>
    </w:p>
    <w:p w:rsidR="00356D9D" w:rsidRPr="00753CFE" w:rsidRDefault="00356D9D" w:rsidP="00753CFE">
      <w:pPr>
        <w:spacing w:line="240" w:lineRule="auto"/>
        <w:rPr>
          <w:rFonts w:cs="Times New Roman"/>
          <w:b/>
          <w:bCs/>
          <w:spacing w:val="-2"/>
          <w:sz w:val="24"/>
          <w:szCs w:val="24"/>
        </w:rPr>
      </w:pPr>
      <w:r w:rsidRPr="00753CFE">
        <w:rPr>
          <w:rFonts w:cs="Times New Roman"/>
          <w:b/>
          <w:bCs/>
          <w:spacing w:val="-2"/>
          <w:sz w:val="24"/>
          <w:szCs w:val="24"/>
        </w:rPr>
        <w:t xml:space="preserve">Câu 5. </w:t>
      </w:r>
      <w:r w:rsidRPr="00753CFE">
        <w:rPr>
          <w:rFonts w:cs="Times New Roman"/>
          <w:spacing w:val="-2"/>
          <w:sz w:val="24"/>
          <w:szCs w:val="24"/>
          <w:lang w:val="vi-VN"/>
        </w:rPr>
        <w:t>(2 điểm)</w:t>
      </w:r>
    </w:p>
    <w:p w:rsidR="00356D9D" w:rsidRPr="00753CFE" w:rsidRDefault="00356D9D">
      <w:pPr>
        <w:ind w:left="-284"/>
        <w:jc w:val="both"/>
        <w:rPr>
          <w:rFonts w:cs="Times New Roman"/>
          <w:b/>
          <w:iCs/>
          <w:sz w:val="24"/>
          <w:szCs w:val="24"/>
        </w:rPr>
      </w:pPr>
      <w:r w:rsidRPr="00753CFE">
        <w:rPr>
          <w:rFonts w:cs="Times New Roman"/>
          <w:b/>
          <w:bCs/>
          <w:iCs/>
          <w:spacing w:val="-2"/>
          <w:sz w:val="24"/>
          <w:szCs w:val="24"/>
        </w:rPr>
        <w:t>5.1.</w:t>
      </w:r>
      <w:r w:rsidRPr="00753CFE">
        <w:rPr>
          <w:rFonts w:cs="Times New Roman"/>
          <w:iCs/>
          <w:spacing w:val="-2"/>
          <w:sz w:val="24"/>
          <w:szCs w:val="24"/>
        </w:rPr>
        <w:t xml:space="preserve"> </w:t>
      </w:r>
      <w:r w:rsidRPr="00753CFE">
        <w:rPr>
          <w:rFonts w:cs="Times New Roman"/>
          <w:iCs/>
          <w:sz w:val="24"/>
          <w:szCs w:val="24"/>
        </w:rPr>
        <w:t>Formic acid có trong nọc một loài kiến lửa. Trung bình mỗi lần kiến cắn sẽ “tiêm” vào da 5,0.10</w:t>
      </w:r>
      <w:r w:rsidRPr="00753CFE">
        <w:rPr>
          <w:rFonts w:cs="Times New Roman"/>
          <w:iCs/>
          <w:sz w:val="24"/>
          <w:szCs w:val="24"/>
          <w:vertAlign w:val="superscript"/>
        </w:rPr>
        <w:t>-3</w:t>
      </w:r>
      <w:r w:rsidRPr="00753CFE">
        <w:rPr>
          <w:rFonts w:cs="Times New Roman"/>
          <w:iCs/>
          <w:sz w:val="24"/>
          <w:szCs w:val="24"/>
        </w:rPr>
        <w:t xml:space="preserve"> cm</w:t>
      </w:r>
      <w:r w:rsidRPr="00753CFE">
        <w:rPr>
          <w:rFonts w:cs="Times New Roman"/>
          <w:iCs/>
          <w:sz w:val="24"/>
          <w:szCs w:val="24"/>
          <w:vertAlign w:val="superscript"/>
        </w:rPr>
        <w:t>3</w:t>
      </w:r>
      <w:r w:rsidRPr="00753CFE">
        <w:rPr>
          <w:rFonts w:cs="Times New Roman"/>
          <w:iCs/>
          <w:sz w:val="24"/>
          <w:szCs w:val="24"/>
        </w:rPr>
        <w:t xml:space="preserve"> dung dịch chứa 50% thể tích formic acid.</w:t>
      </w:r>
    </w:p>
    <w:p w:rsidR="00356D9D" w:rsidRPr="00753CFE" w:rsidRDefault="00356D9D">
      <w:pPr>
        <w:spacing w:line="240" w:lineRule="auto"/>
        <w:ind w:left="-284"/>
        <w:jc w:val="both"/>
        <w:rPr>
          <w:rFonts w:cs="Times New Roman"/>
          <w:b/>
          <w:iCs/>
          <w:sz w:val="24"/>
          <w:szCs w:val="24"/>
        </w:rPr>
      </w:pPr>
      <w:r w:rsidRPr="00753CFE">
        <w:rPr>
          <w:rFonts w:cs="Times New Roman"/>
          <w:b/>
          <w:bCs/>
          <w:iCs/>
          <w:sz w:val="24"/>
          <w:szCs w:val="24"/>
          <w:lang w:val="vi-VN"/>
        </w:rPr>
        <w:t>a)</w:t>
      </w:r>
      <w:r w:rsidRPr="00753CFE">
        <w:rPr>
          <w:rFonts w:cs="Times New Roman"/>
          <w:iCs/>
          <w:sz w:val="24"/>
          <w:szCs w:val="24"/>
          <w:lang w:val="vi-VN"/>
        </w:rPr>
        <w:t xml:space="preserve"> Hãy xác định thể tích formic acid tinh khiết</w:t>
      </w:r>
      <w:r w:rsidRPr="00753CFE">
        <w:rPr>
          <w:rFonts w:cs="Times New Roman"/>
          <w:iCs/>
          <w:sz w:val="24"/>
          <w:szCs w:val="24"/>
        </w:rPr>
        <w:t xml:space="preserve"> trung bình</w:t>
      </w:r>
      <w:r w:rsidRPr="00753CFE">
        <w:rPr>
          <w:rFonts w:cs="Times New Roman"/>
          <w:iCs/>
          <w:sz w:val="24"/>
          <w:szCs w:val="24"/>
          <w:lang w:val="vi-VN"/>
        </w:rPr>
        <w:t xml:space="preserve"> có trong một</w:t>
      </w:r>
      <w:r w:rsidRPr="00753CFE">
        <w:rPr>
          <w:rFonts w:cs="Times New Roman"/>
          <w:iCs/>
          <w:sz w:val="24"/>
          <w:szCs w:val="24"/>
        </w:rPr>
        <w:t xml:space="preserve"> </w:t>
      </w:r>
      <w:r w:rsidRPr="00753CFE">
        <w:rPr>
          <w:rFonts w:cs="Times New Roman"/>
          <w:iCs/>
          <w:sz w:val="24"/>
          <w:szCs w:val="24"/>
          <w:lang w:val="vi-VN"/>
        </w:rPr>
        <w:t>con kiến.</w:t>
      </w:r>
      <w:r w:rsidRPr="00753CFE">
        <w:rPr>
          <w:rFonts w:cs="Times New Roman"/>
          <w:iCs/>
          <w:sz w:val="24"/>
          <w:szCs w:val="24"/>
        </w:rPr>
        <w:t xml:space="preserve"> </w:t>
      </w:r>
      <w:r w:rsidRPr="00753CFE">
        <w:rPr>
          <w:rFonts w:cs="Times New Roman"/>
          <w:iCs/>
          <w:sz w:val="24"/>
          <w:szCs w:val="24"/>
          <w:lang w:val="vi-VN"/>
        </w:rPr>
        <w:t>Biết mỗi lần cắn làm tiêu hao 80% formic acid có trong cơ thể</w:t>
      </w:r>
      <w:r w:rsidRPr="00753CFE">
        <w:rPr>
          <w:rFonts w:cs="Times New Roman"/>
          <w:iCs/>
          <w:sz w:val="24"/>
          <w:szCs w:val="24"/>
        </w:rPr>
        <w:t xml:space="preserve"> kiến</w:t>
      </w:r>
      <w:r w:rsidRPr="00753CFE">
        <w:rPr>
          <w:rFonts w:cs="Times New Roman"/>
          <w:iCs/>
          <w:sz w:val="24"/>
          <w:szCs w:val="24"/>
          <w:lang w:val="vi-VN"/>
        </w:rPr>
        <w:t xml:space="preserve">. </w:t>
      </w:r>
    </w:p>
    <w:p w:rsidR="00356D9D" w:rsidRPr="00753CFE" w:rsidRDefault="00356D9D">
      <w:pPr>
        <w:tabs>
          <w:tab w:val="left" w:pos="270"/>
        </w:tabs>
        <w:spacing w:line="240" w:lineRule="auto"/>
        <w:ind w:left="-284"/>
        <w:contextualSpacing/>
        <w:jc w:val="both"/>
        <w:rPr>
          <w:rFonts w:cs="Times New Roman"/>
          <w:iCs/>
          <w:spacing w:val="-4"/>
          <w:sz w:val="24"/>
          <w:szCs w:val="24"/>
        </w:rPr>
      </w:pPr>
      <w:r w:rsidRPr="00753CFE">
        <w:rPr>
          <w:rFonts w:cs="Times New Roman"/>
          <w:b/>
          <w:bCs/>
          <w:iCs/>
          <w:spacing w:val="-4"/>
          <w:sz w:val="24"/>
          <w:szCs w:val="24"/>
          <w:lang w:val="vi-VN"/>
        </w:rPr>
        <w:t>b)</w:t>
      </w:r>
      <w:r w:rsidRPr="00753CFE">
        <w:rPr>
          <w:rFonts w:cs="Times New Roman"/>
          <w:iCs/>
          <w:spacing w:val="-4"/>
          <w:sz w:val="24"/>
          <w:szCs w:val="24"/>
          <w:lang w:val="vi-VN"/>
        </w:rPr>
        <w:t xml:space="preserve"> Để làm giảm lượng formic acid trong vết cắn, bác sĩ thường dùng thuốc có chứa thành phần là sodium hydrogencarbonate (NaHCO</w:t>
      </w:r>
      <w:r w:rsidRPr="00753CFE">
        <w:rPr>
          <w:rFonts w:cs="Times New Roman"/>
          <w:iCs/>
          <w:spacing w:val="-4"/>
          <w:sz w:val="24"/>
          <w:szCs w:val="24"/>
          <w:vertAlign w:val="subscript"/>
          <w:lang w:val="vi-VN"/>
        </w:rPr>
        <w:t>3</w:t>
      </w:r>
      <w:r w:rsidRPr="00753CFE">
        <w:rPr>
          <w:rFonts w:cs="Times New Roman"/>
          <w:iCs/>
          <w:spacing w:val="-4"/>
          <w:sz w:val="24"/>
          <w:szCs w:val="24"/>
          <w:lang w:val="vi-VN"/>
        </w:rPr>
        <w:t>). Hãy viết phương trình hoá học của phản ứng và tính khối lượng sodium hydrogencarbonate cần dùng để trung hoà hoàn toàn lượng formic acid từ vết cắn</w:t>
      </w:r>
      <w:r w:rsidRPr="00753CFE">
        <w:rPr>
          <w:rFonts w:cs="Times New Roman"/>
          <w:iCs/>
          <w:spacing w:val="-4"/>
          <w:sz w:val="24"/>
          <w:szCs w:val="24"/>
        </w:rPr>
        <w:t xml:space="preserve"> của một con kiến </w:t>
      </w:r>
      <w:r w:rsidRPr="00753CFE">
        <w:rPr>
          <w:rFonts w:cs="Times New Roman"/>
          <w:iCs/>
          <w:spacing w:val="-4"/>
          <w:sz w:val="24"/>
          <w:szCs w:val="24"/>
          <w:lang w:val="vi-VN"/>
        </w:rPr>
        <w:t>(biết khối lượng riêng của formic acid là 1,22 g/cm</w:t>
      </w:r>
      <w:r w:rsidRPr="00753CFE">
        <w:rPr>
          <w:rFonts w:cs="Times New Roman"/>
          <w:iCs/>
          <w:spacing w:val="-4"/>
          <w:sz w:val="24"/>
          <w:szCs w:val="24"/>
          <w:vertAlign w:val="superscript"/>
          <w:lang w:val="vi-VN"/>
        </w:rPr>
        <w:t>3</w:t>
      </w:r>
      <w:r w:rsidRPr="00753CFE">
        <w:rPr>
          <w:rFonts w:cs="Times New Roman"/>
          <w:iCs/>
          <w:spacing w:val="-4"/>
          <w:sz w:val="24"/>
          <w:szCs w:val="24"/>
          <w:lang w:val="vi-VN"/>
        </w:rPr>
        <w:t>).</w:t>
      </w:r>
    </w:p>
    <w:p w:rsidR="00356D9D" w:rsidRPr="00753CFE" w:rsidRDefault="00356D9D">
      <w:pPr>
        <w:tabs>
          <w:tab w:val="left" w:pos="992"/>
        </w:tabs>
        <w:spacing w:line="240" w:lineRule="auto"/>
        <w:ind w:left="-284"/>
        <w:contextualSpacing/>
        <w:jc w:val="both"/>
        <w:rPr>
          <w:rFonts w:cs="Times New Roman"/>
          <w:bCs/>
          <w:spacing w:val="-2"/>
          <w:kern w:val="2"/>
          <w:sz w:val="24"/>
          <w:szCs w:val="24"/>
        </w:rPr>
      </w:pPr>
      <w:r w:rsidRPr="00753CFE">
        <w:rPr>
          <w:rFonts w:cs="Times New Roman"/>
          <w:b/>
          <w:spacing w:val="-2"/>
          <w:kern w:val="2"/>
          <w:sz w:val="24"/>
          <w:szCs w:val="24"/>
        </w:rPr>
        <w:t>5.2.</w:t>
      </w:r>
      <w:r w:rsidRPr="00753CFE">
        <w:rPr>
          <w:rFonts w:cs="Times New Roman"/>
          <w:bCs/>
          <w:spacing w:val="-2"/>
          <w:kern w:val="2"/>
          <w:sz w:val="24"/>
          <w:szCs w:val="24"/>
        </w:rPr>
        <w:t xml:space="preserve"> Phenol là chất rắn, không màu, tan ít trong nước lạnh, tan nhiều trong nước nóng, có mùi đặc trưng. Phenol rất độc, khi tiếp xúc với da phenol gây bỏng.</w:t>
      </w:r>
      <w:r w:rsidRPr="00753CFE">
        <w:rPr>
          <w:rFonts w:eastAsia="Aptos" w:cs="Times New Roman"/>
          <w:spacing w:val="-2"/>
          <w:sz w:val="24"/>
          <w:szCs w:val="24"/>
        </w:rPr>
        <w:t xml:space="preserve"> </w:t>
      </w:r>
      <w:r w:rsidRPr="00753CFE">
        <w:rPr>
          <w:rFonts w:cs="Times New Roman"/>
          <w:spacing w:val="-2"/>
          <w:kern w:val="2"/>
          <w:sz w:val="24"/>
          <w:szCs w:val="24"/>
        </w:rPr>
        <w:t xml:space="preserve">Phenol được sử dụng để sản xuất nhiều loại hoá chất như bisphenol A, nhựa phenolformaldehyde, picric acid và các chất khác. </w:t>
      </w:r>
    </w:p>
    <w:p w:rsidR="00356D9D" w:rsidRPr="00753CFE" w:rsidRDefault="00356D9D">
      <w:pPr>
        <w:tabs>
          <w:tab w:val="left" w:pos="992"/>
        </w:tabs>
        <w:spacing w:line="240" w:lineRule="auto"/>
        <w:ind w:left="-284"/>
        <w:contextualSpacing/>
        <w:jc w:val="both"/>
        <w:rPr>
          <w:rFonts w:eastAsia="Aptos" w:cs="Times New Roman"/>
          <w:spacing w:val="-2"/>
          <w:sz w:val="24"/>
          <w:szCs w:val="24"/>
        </w:rPr>
      </w:pPr>
      <w:r w:rsidRPr="00753CFE">
        <w:rPr>
          <w:rFonts w:eastAsia="Aptos" w:cs="Times New Roman"/>
          <w:spacing w:val="-2"/>
          <w:sz w:val="24"/>
          <w:szCs w:val="24"/>
        </w:rPr>
        <w:t>Viết các phương trình hóa học xảy ra và nêu hiện tượng quan sát được trong các trường hợp sau:</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(1) Cho một mẫu nhỏ Na vào dung dịch phenol bão hòa.</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(2) Cho dung dịch Na</w:t>
      </w:r>
      <w:r w:rsidRPr="00753CFE">
        <w:rPr>
          <w:rFonts w:eastAsia="Aptos" w:cs="Times New Roman"/>
          <w:spacing w:val="-2"/>
          <w:sz w:val="24"/>
          <w:szCs w:val="24"/>
          <w:vertAlign w:val="subscript"/>
        </w:rPr>
        <w:t>2</w:t>
      </w:r>
      <w:r w:rsidRPr="00753CFE">
        <w:rPr>
          <w:rFonts w:eastAsia="Aptos" w:cs="Times New Roman"/>
          <w:spacing w:val="-2"/>
          <w:sz w:val="24"/>
          <w:szCs w:val="24"/>
        </w:rPr>
        <w:t>CO</w:t>
      </w:r>
      <w:r w:rsidRPr="00753CFE">
        <w:rPr>
          <w:rFonts w:eastAsia="Aptos" w:cs="Times New Roman"/>
          <w:spacing w:val="-2"/>
          <w:sz w:val="24"/>
          <w:szCs w:val="24"/>
          <w:vertAlign w:val="subscript"/>
        </w:rPr>
        <w:t>3</w:t>
      </w:r>
      <w:r w:rsidRPr="00753CFE">
        <w:rPr>
          <w:rFonts w:eastAsia="Aptos" w:cs="Times New Roman"/>
          <w:spacing w:val="-2"/>
          <w:sz w:val="24"/>
          <w:szCs w:val="24"/>
        </w:rPr>
        <w:t xml:space="preserve"> vào dung dịch phenol bão hòa.</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(3) Cho vài giọt nước bromine vào dung dịch phenol.</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(4) Nhỏ từ từ dung dịch HNO</w:t>
      </w:r>
      <w:r w:rsidRPr="00753CFE">
        <w:rPr>
          <w:rFonts w:eastAsia="Aptos" w:cs="Times New Roman"/>
          <w:spacing w:val="-2"/>
          <w:sz w:val="24"/>
          <w:szCs w:val="24"/>
          <w:vertAlign w:val="subscript"/>
        </w:rPr>
        <w:t>3</w:t>
      </w:r>
      <w:r w:rsidRPr="00753CFE">
        <w:rPr>
          <w:rFonts w:eastAsia="Aptos" w:cs="Times New Roman"/>
          <w:spacing w:val="-2"/>
          <w:sz w:val="24"/>
          <w:szCs w:val="24"/>
        </w:rPr>
        <w:t xml:space="preserve"> đặc vào ống nghiệm có chứa hỗn hợp đồng nhất của H</w:t>
      </w:r>
      <w:r w:rsidRPr="00753CFE">
        <w:rPr>
          <w:rFonts w:eastAsia="Aptos" w:cs="Times New Roman"/>
          <w:spacing w:val="-2"/>
          <w:sz w:val="24"/>
          <w:szCs w:val="24"/>
          <w:vertAlign w:val="subscript"/>
        </w:rPr>
        <w:t>2</w:t>
      </w:r>
      <w:r w:rsidRPr="00753CFE">
        <w:rPr>
          <w:rFonts w:eastAsia="Aptos" w:cs="Times New Roman"/>
          <w:spacing w:val="-2"/>
          <w:sz w:val="24"/>
          <w:szCs w:val="24"/>
        </w:rPr>
        <w:t>SO</w:t>
      </w:r>
      <w:r w:rsidRPr="00753CFE">
        <w:rPr>
          <w:rFonts w:eastAsia="Aptos" w:cs="Times New Roman"/>
          <w:spacing w:val="-2"/>
          <w:sz w:val="24"/>
          <w:szCs w:val="24"/>
          <w:vertAlign w:val="subscript"/>
        </w:rPr>
        <w:t>4</w:t>
      </w:r>
      <w:r w:rsidRPr="00753CFE">
        <w:rPr>
          <w:rFonts w:eastAsia="Aptos" w:cs="Times New Roman"/>
          <w:spacing w:val="-2"/>
          <w:sz w:val="24"/>
          <w:szCs w:val="24"/>
        </w:rPr>
        <w:t xml:space="preserve"> đặc và phenol, sau đó đun cách thủy, làm lạnh hỗn hợp thu được. </w:t>
      </w:r>
    </w:p>
    <w:tbl>
      <w:tblPr>
        <w:tblW w:w="107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8639"/>
        <w:gridCol w:w="981"/>
      </w:tblGrid>
      <w:tr w:rsidR="00356D9D" w:rsidRPr="00753CFE">
        <w:trPr>
          <w:trHeight w:val="187"/>
        </w:trPr>
        <w:tc>
          <w:tcPr>
            <w:tcW w:w="117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 xml:space="preserve">Câu </w:t>
            </w:r>
          </w:p>
        </w:tc>
        <w:tc>
          <w:tcPr>
            <w:tcW w:w="863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Nội dung</w:t>
            </w:r>
          </w:p>
        </w:tc>
        <w:tc>
          <w:tcPr>
            <w:tcW w:w="981"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Điểm</w:t>
            </w:r>
          </w:p>
          <w:p w:rsidR="00356D9D" w:rsidRPr="00753CFE" w:rsidRDefault="00356D9D">
            <w:pPr>
              <w:spacing w:line="240" w:lineRule="auto"/>
              <w:contextualSpacing/>
              <w:jc w:val="center"/>
              <w:rPr>
                <w:rFonts w:eastAsia="Aptos" w:cs="Times New Roman"/>
                <w:b/>
                <w:sz w:val="24"/>
                <w:szCs w:val="24"/>
              </w:rPr>
            </w:pPr>
          </w:p>
        </w:tc>
      </w:tr>
      <w:tr w:rsidR="00356D9D" w:rsidRPr="00753CFE">
        <w:trPr>
          <w:trHeight w:val="307"/>
        </w:trPr>
        <w:tc>
          <w:tcPr>
            <w:tcW w:w="117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5</w:t>
            </w:r>
          </w:p>
        </w:tc>
        <w:tc>
          <w:tcPr>
            <w:tcW w:w="8639" w:type="dxa"/>
          </w:tcPr>
          <w:p w:rsidR="00356D9D" w:rsidRPr="00753CFE" w:rsidRDefault="00356D9D">
            <w:pPr>
              <w:tabs>
                <w:tab w:val="left" w:pos="283"/>
                <w:tab w:val="left" w:pos="2835"/>
                <w:tab w:val="left" w:pos="5386"/>
                <w:tab w:val="left" w:pos="7937"/>
              </w:tabs>
              <w:spacing w:line="240" w:lineRule="auto"/>
              <w:jc w:val="both"/>
              <w:rPr>
                <w:rFonts w:cs="Times New Roman"/>
                <w:b/>
                <w:bCs/>
                <w:iCs/>
                <w:sz w:val="24"/>
                <w:szCs w:val="24"/>
                <w:lang w:val="vi-VN" w:bidi="vi-VN"/>
              </w:rPr>
            </w:pPr>
          </w:p>
        </w:tc>
        <w:tc>
          <w:tcPr>
            <w:tcW w:w="981"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
                <w:sz w:val="24"/>
                <w:szCs w:val="24"/>
              </w:rPr>
              <w:t>2,0</w:t>
            </w:r>
          </w:p>
        </w:tc>
      </w:tr>
      <w:tr w:rsidR="00356D9D" w:rsidRPr="00753CFE">
        <w:trPr>
          <w:trHeight w:val="307"/>
        </w:trPr>
        <w:tc>
          <w:tcPr>
            <w:tcW w:w="117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5.1</w:t>
            </w:r>
          </w:p>
        </w:tc>
        <w:tc>
          <w:tcPr>
            <w:tcW w:w="8639" w:type="dxa"/>
          </w:tcPr>
          <w:p w:rsidR="00356D9D" w:rsidRPr="00753CFE" w:rsidRDefault="00356D9D">
            <w:pPr>
              <w:tabs>
                <w:tab w:val="left" w:pos="283"/>
                <w:tab w:val="left" w:pos="2835"/>
                <w:tab w:val="left" w:pos="5386"/>
                <w:tab w:val="left" w:pos="7937"/>
              </w:tabs>
              <w:spacing w:line="240" w:lineRule="auto"/>
              <w:jc w:val="both"/>
              <w:rPr>
                <w:rFonts w:cs="Times New Roman"/>
                <w:b/>
                <w:bCs/>
                <w:iCs/>
                <w:sz w:val="24"/>
                <w:szCs w:val="24"/>
                <w:lang w:val="vi-VN" w:bidi="vi-VN"/>
              </w:rPr>
            </w:pPr>
          </w:p>
        </w:tc>
        <w:tc>
          <w:tcPr>
            <w:tcW w:w="981" w:type="dxa"/>
          </w:tcPr>
          <w:p w:rsidR="00356D9D" w:rsidRPr="00753CFE" w:rsidRDefault="00356D9D">
            <w:pPr>
              <w:spacing w:line="240" w:lineRule="auto"/>
              <w:jc w:val="center"/>
              <w:rPr>
                <w:rFonts w:eastAsia="Aptos" w:cs="Times New Roman"/>
                <w:b/>
                <w:sz w:val="24"/>
                <w:szCs w:val="24"/>
              </w:rPr>
            </w:pPr>
            <w:r w:rsidRPr="00753CFE">
              <w:rPr>
                <w:rFonts w:eastAsia="Aptos" w:cs="Times New Roman"/>
                <w:b/>
                <w:sz w:val="24"/>
                <w:szCs w:val="24"/>
              </w:rPr>
              <w:t>1,0</w:t>
            </w:r>
          </w:p>
        </w:tc>
      </w:tr>
      <w:tr w:rsidR="00356D9D" w:rsidRPr="00753CFE">
        <w:trPr>
          <w:trHeight w:val="3563"/>
        </w:trPr>
        <w:tc>
          <w:tcPr>
            <w:tcW w:w="1179" w:type="dxa"/>
          </w:tcPr>
          <w:p w:rsidR="00356D9D" w:rsidRPr="00753CFE" w:rsidRDefault="00356D9D">
            <w:pPr>
              <w:spacing w:line="240" w:lineRule="auto"/>
              <w:contextualSpacing/>
              <w:jc w:val="center"/>
              <w:rPr>
                <w:rFonts w:eastAsia="Aptos" w:cs="Times New Roman"/>
                <w:b/>
                <w:sz w:val="24"/>
                <w:szCs w:val="24"/>
              </w:rPr>
            </w:pPr>
          </w:p>
        </w:tc>
        <w:tc>
          <w:tcPr>
            <w:tcW w:w="8639" w:type="dxa"/>
          </w:tcPr>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vi-VN" w:bidi="vi-VN"/>
              </w:rPr>
            </w:pPr>
            <w:r w:rsidRPr="00753CFE">
              <w:rPr>
                <w:rFonts w:cs="Times New Roman"/>
                <w:b/>
                <w:bCs/>
                <w:iCs/>
                <w:sz w:val="24"/>
                <w:szCs w:val="24"/>
                <w:lang w:val="vi-VN" w:bidi="vi-VN"/>
              </w:rPr>
              <w:t>a)</w:t>
            </w:r>
            <w:r w:rsidRPr="00753CFE">
              <w:rPr>
                <w:rFonts w:cs="Times New Roman"/>
                <w:iCs/>
                <w:sz w:val="24"/>
                <w:szCs w:val="24"/>
                <w:lang w:val="vi-VN" w:bidi="vi-VN"/>
              </w:rPr>
              <w:t xml:space="preserve"> Thể tích HCOOH có trong 1 con kiến:</w: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vi-VN" w:bidi="vi-VN"/>
              </w:rPr>
            </w:pPr>
            <w:r w:rsidRPr="00753CFE">
              <w:rPr>
                <w:rFonts w:cs="Times New Roman"/>
                <w:position w:val="-24"/>
                <w:sz w:val="24"/>
                <w:szCs w:val="24"/>
                <w:lang w:val="vi-VN"/>
              </w:rPr>
              <w:object w:dxaOrig="4658" w:dyaOrig="613">
                <v:shape id="_x0000_i1466" type="#_x0000_t75" style="width:233.65pt;height:30.55pt" o:ole="">
                  <v:imagedata r:id="rId814" o:title=""/>
                </v:shape>
                <o:OLEObject Type="Embed" ProgID="Equation.DSMT4" ShapeID="_x0000_i1466" DrawAspect="Content" ObjectID="_1831897075" r:id="rId815"/>
              </w:objec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vi-VN" w:bidi="vi-VN"/>
              </w:rPr>
            </w:pPr>
            <w:r w:rsidRPr="00753CFE">
              <w:rPr>
                <w:rFonts w:cs="Times New Roman"/>
                <w:b/>
                <w:bCs/>
                <w:iCs/>
                <w:sz w:val="24"/>
                <w:szCs w:val="24"/>
                <w:lang w:val="vi-VN" w:bidi="vi-VN"/>
              </w:rPr>
              <w:t>b)</w:t>
            </w:r>
            <w:r w:rsidRPr="00753CFE">
              <w:rPr>
                <w:rFonts w:cs="Times New Roman"/>
                <w:iCs/>
                <w:sz w:val="24"/>
                <w:szCs w:val="24"/>
                <w:lang w:val="vi-VN" w:bidi="vi-VN"/>
              </w:rPr>
              <w:t xml:space="preserve"> Phương trình hoá học của phản ứng:</w: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es-ES" w:bidi="vi-VN"/>
              </w:rPr>
            </w:pPr>
            <w:r w:rsidRPr="00753CFE">
              <w:rPr>
                <w:rFonts w:cs="Times New Roman"/>
                <w:iCs/>
                <w:sz w:val="24"/>
                <w:szCs w:val="24"/>
                <w:lang w:val="es-ES" w:bidi="vi-VN"/>
              </w:rPr>
              <w:t>HCOOH + NaHCO</w:t>
            </w:r>
            <w:r w:rsidRPr="00753CFE">
              <w:rPr>
                <w:rFonts w:cs="Times New Roman"/>
                <w:iCs/>
                <w:sz w:val="24"/>
                <w:szCs w:val="24"/>
                <w:vertAlign w:val="subscript"/>
                <w:lang w:val="es-ES" w:bidi="vi-VN"/>
              </w:rPr>
              <w:t>3</w:t>
            </w:r>
            <w:r w:rsidRPr="00753CFE">
              <w:rPr>
                <w:rFonts w:cs="Times New Roman"/>
                <w:iCs/>
                <w:sz w:val="24"/>
                <w:szCs w:val="24"/>
                <w:lang w:val="es-ES" w:bidi="vi-VN"/>
              </w:rPr>
              <w:t xml:space="preserve"> </w:t>
            </w:r>
            <w:r w:rsidRPr="00753CFE">
              <w:rPr>
                <w:rFonts w:cs="Times New Roman"/>
                <w:iCs/>
                <w:sz w:val="24"/>
                <w:szCs w:val="24"/>
                <w:lang w:val="vi-VN" w:bidi="vi-VN"/>
              </w:rPr>
              <w:fldChar w:fldCharType="begin"/>
            </w:r>
            <w:r w:rsidRPr="00753CFE">
              <w:rPr>
                <w:rFonts w:cs="Times New Roman"/>
                <w:iCs/>
                <w:sz w:val="24"/>
                <w:szCs w:val="24"/>
                <w:lang w:val="vi-VN" w:bidi="vi-VN"/>
              </w:rPr>
              <w:instrText xml:space="preserve"> QUOTE </w:instrText>
            </w:r>
            <w:r w:rsidRPr="00753CFE">
              <w:rPr>
                <w:rFonts w:cs="Times New Roman"/>
                <w:position w:val="-10"/>
                <w:sz w:val="24"/>
                <w:szCs w:val="24"/>
              </w:rPr>
              <w:pict>
                <v:shape id="_x0000_i1467" type="#_x0000_t75" style="width:21.7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24&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0A00&quot;/&gt;&lt;wsp:rsid wsp:val=&quot;000758B4&quot;/&gt;&lt;wsp:rsid wsp:val=&quot;00076543&quot;/&gt;&lt;wsp:rsid wsp:val=&quot;00077559&quot;/&gt;&lt;wsp:rsid wsp:val=&quot;0008014B&quot;/&gt;&lt;wsp:rsid wsp:val=&quot;00080497&quot;/&gt;&lt;wsp:rsid wsp:val=&quot;00080812&quot;/&gt;&lt;wsp:rsid wsp:val=&quot;00081A74&quot;/&gt;&lt;wsp:rsid wsp:val=&quot;00083E71&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4B&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5EB&quot;/&gt;&lt;wsp:rsid wsp:val=&quot;00137855&quot;/&gt;&lt;wsp:rsid wsp:val=&quot;00137897&quot;/&gt;&lt;wsp:rsid wsp:val=&quot;001378E9&quot;/&gt;&lt;wsp:rsid wsp:val=&quot;00141069&quot;/&gt;&lt;wsp:rsid wsp:val=&quot;00143972&quot;/&gt;&lt;wsp:rsid wsp:val=&quot;00143D35&quot;/&gt;&lt;wsp:rsid wsp:val=&quot;00144C21&quot;/&gt;&lt;wsp:rsid wsp:val=&quot;00144C6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276D&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447&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638C&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E7026&quot;/&gt;&lt;wsp:rsid wsp:val=&quot;001F19F6&quot;/&gt;&lt;wsp:rsid wsp:val=&quot;001F2D29&quot;/&gt;&lt;wsp:rsid wsp:val=&quot;001F424E&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32B0&quot;/&gt;&lt;wsp:rsid wsp:val=&quot;002254FA&quot;/&gt;&lt;wsp:rsid wsp:val=&quot;00227074&quot;/&gt;&lt;wsp:rsid wsp:val=&quot;00230ABB&quot;/&gt;&lt;wsp:rsid wsp:val=&quot;00231B0D&quot;/&gt;&lt;wsp:rsid wsp:val=&quot;00234B84&quot;/&gt;&lt;wsp:rsid wsp:val=&quot;002377A5&quot;/&gt;&lt;wsp:rsid wsp:val=&quot;00237919&quot;/&gt;&lt;wsp:rsid wsp:val=&quot;00237DDB&quot;/&gt;&lt;wsp:rsid wsp:val=&quot;00237E2A&quot;/&gt;&lt;wsp:rsid wsp:val=&quot;0024180A&quot;/&gt;&lt;wsp:rsid wsp:val=&quot;00241D9A&quot;/&gt;&lt;wsp:rsid wsp:val=&quot;00243CBC&quot;/&gt;&lt;wsp:rsid wsp:val=&quot;00244C3D&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0B1F&quot;/&gt;&lt;wsp:rsid wsp:val=&quot;002614E3&quot;/&gt;&lt;wsp:rsid wsp:val=&quot;00262693&quot;/&gt;&lt;wsp:rsid wsp:val=&quot;002649BD&quot;/&gt;&lt;wsp:rsid wsp:val=&quot;0026526C&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2CA0&quot;/&gt;&lt;wsp:rsid wsp:val=&quot;00283324&quot;/&gt;&lt;wsp:rsid wsp:val=&quot;00286BBA&quot;/&gt;&lt;wsp:rsid wsp:val=&quot;00287B07&quot;/&gt;&lt;wsp:rsid wsp:val=&quot;00292B28&quot;/&gt;&lt;wsp:rsid wsp:val=&quot;00295BDC&quot;/&gt;&lt;wsp:rsid wsp:val=&quot;0029659E&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45&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2240&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3C99&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0775&quot;/&gt;&lt;wsp:rsid wsp:val=&quot;003912AE&quot;/&gt;&lt;wsp:rsid wsp:val=&quot;00391529&quot;/&gt;&lt;wsp:rsid wsp:val=&quot;003958EA&quot;/&gt;&lt;wsp:rsid wsp:val=&quot;00395C18&quot;/&gt;&lt;wsp:rsid wsp:val=&quot;00395D64&quot;/&gt;&lt;wsp:rsid wsp:val=&quot;0039749D&quot;/&gt;&lt;wsp:rsid wsp:val=&quot;003A1C2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320&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3FA7&quot;/&gt;&lt;wsp:rsid wsp:val=&quot;00436AF1&quot;/&gt;&lt;wsp:rsid wsp:val=&quot;00440296&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6CDB&quot;/&gt;&lt;wsp:rsid wsp:val=&quot;004A78A0&quot;/&gt;&lt;wsp:rsid wsp:val=&quot;004B0593&quot;/&gt;&lt;wsp:rsid wsp:val=&quot;004B2B28&quot;/&gt;&lt;wsp:rsid wsp:val=&quot;004B36B1&quot;/&gt;&lt;wsp:rsid wsp:val=&quot;004B5106&quot;/&gt;&lt;wsp:rsid wsp:val=&quot;004C05A8&quot;/&gt;&lt;wsp:rsid wsp:val=&quot;004C2715&quot;/&gt;&lt;wsp:rsid wsp:val=&quot;004C4AFA&quot;/&gt;&lt;wsp:rsid wsp:val=&quot;004C4E8F&quot;/&gt;&lt;wsp:rsid wsp:val=&quot;004C6D53&quot;/&gt;&lt;wsp:rsid wsp:val=&quot;004D1761&quot;/&gt;&lt;wsp:rsid wsp:val=&quot;004D28AB&quot;/&gt;&lt;wsp:rsid wsp:val=&quot;004D2AA8&quot;/&gt;&lt;wsp:rsid wsp:val=&quot;004D3AD2&quot;/&gt;&lt;wsp:rsid wsp:val=&quot;004E2481&quot;/&gt;&lt;wsp:rsid wsp:val=&quot;004E2798&quot;/&gt;&lt;wsp:rsid wsp:val=&quot;004E290D&quot;/&gt;&lt;wsp:rsid wsp:val=&quot;004E2FD9&quot;/&gt;&lt;wsp:rsid wsp:val=&quot;004E6990&quot;/&gt;&lt;wsp:rsid wsp:val=&quot;004E6B58&quot;/&gt;&lt;wsp:rsid wsp:val=&quot;004E71C6&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24F&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3A57&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0C14&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764C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4EBF&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1AC5&quot;/&gt;&lt;wsp:rsid wsp:val=&quot;00634F9C&quot;/&gt;&lt;wsp:rsid wsp:val=&quot;00635143&quot;/&gt;&lt;wsp:rsid wsp:val=&quot;00635756&quot;/&gt;&lt;wsp:rsid wsp:val=&quot;006371FC&quot;/&gt;&lt;wsp:rsid wsp:val=&quot;006417E2&quot;/&gt;&lt;wsp:rsid wsp:val=&quot;00645326&quot;/&gt;&lt;wsp:rsid wsp:val=&quot;00647C5C&quot;/&gt;&lt;wsp:rsid wsp:val=&quot;006506AB&quot;/&gt;&lt;wsp:rsid wsp:val=&quot;00651DAB&quot;/&gt;&lt;wsp:rsid wsp:val=&quot;006527A2&quot;/&gt;&lt;wsp:rsid wsp:val=&quot;006529B6&quot;/&gt;&lt;wsp:rsid wsp:val=&quot;006531BC&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5F58&quot;/&gt;&lt;wsp:rsid wsp:val=&quot;00686449&quot;/&gt;&lt;wsp:rsid wsp:val=&quot;0068652A&quot;/&gt;&lt;wsp:rsid wsp:val=&quot;00687B63&quot;/&gt;&lt;wsp:rsid wsp:val=&quot;006909FE&quot;/&gt;&lt;wsp:rsid wsp:val=&quot;00693D03&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1F4E&quot;/&gt;&lt;wsp:rsid wsp:val=&quot;006E6855&quot;/&gt;&lt;wsp:rsid wsp:val=&quot;006E689C&quot;/&gt;&lt;wsp:rsid wsp:val=&quot;006E711A&quot;/&gt;&lt;wsp:rsid wsp:val=&quot;006E736C&quot;/&gt;&lt;wsp:rsid wsp:val=&quot;006E797F&quot;/&gt;&lt;wsp:rsid wsp:val=&quot;006F097D&quot;/&gt;&lt;wsp:rsid wsp:val=&quot;006F0BA5&quot;/&gt;&lt;wsp:rsid wsp:val=&quot;006F1D68&quot;/&gt;&lt;wsp:rsid wsp:val=&quot;006F291F&quot;/&gt;&lt;wsp:rsid wsp:val=&quot;006F3A17&quot;/&gt;&lt;wsp:rsid wsp:val=&quot;006F5693&quot;/&gt;&lt;wsp:rsid wsp:val=&quot;006F5838&quot;/&gt;&lt;wsp:rsid wsp:val=&quot;00706A5E&quot;/&gt;&lt;wsp:rsid wsp:val=&quot;00706CA5&quot;/&gt;&lt;wsp:rsid wsp:val=&quot;0070744E&quot;/&gt;&lt;wsp:rsid wsp:val=&quot;007074D6&quot;/&gt;&lt;wsp:rsid wsp:val=&quot;00710C74&quot;/&gt;&lt;wsp:rsid wsp:val=&quot;007113FA&quot;/&gt;&lt;wsp:rsid wsp:val=&quot;007119CD&quot;/&gt;&lt;wsp:rsid wsp:val=&quot;00713185&quot;/&gt;&lt;wsp:rsid wsp:val=&quot;007158AA&quot;/&gt;&lt;wsp:rsid wsp:val=&quot;007172E8&quot;/&gt;&lt;wsp:rsid wsp:val=&quot;007179D8&quot;/&gt;&lt;wsp:rsid wsp:val=&quot;00717A2F&quot;/&gt;&lt;wsp:rsid wsp:val=&quot;00717A6A&quot;/&gt;&lt;wsp:rsid wsp:val=&quot;00721AE7&quot;/&gt;&lt;wsp:rsid wsp:val=&quot;00721E0E&quot;/&gt;&lt;wsp:rsid wsp:val=&quot;00722A6E&quot;/&gt;&lt;wsp:rsid wsp:val=&quot;007236D9&quot;/&gt;&lt;wsp:rsid wsp:val=&quot;00723C88&quot;/&gt;&lt;wsp:rsid wsp:val=&quot;007242CD&quot;/&gt;&lt;wsp:rsid wsp:val=&quot;0072508E&quot;/&gt;&lt;wsp:rsid wsp:val=&quot;00725BF9&quot;/&gt;&lt;wsp:rsid wsp:val=&quot;00726F88&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118&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6FF&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3C81&quot;/&gt;&lt;wsp:rsid wsp:val=&quot;007F487F&quot;/&gt;&lt;wsp:rsid wsp:val=&quot;007F6E93&quot;/&gt;&lt;wsp:rsid wsp:val=&quot;00802AE9&quot;/&gt;&lt;wsp:rsid wsp:val=&quot;00802F4A&quot;/&gt;&lt;wsp:rsid wsp:val=&quot;00803E53&quot;/&gt;&lt;wsp:rsid wsp:val=&quot;0080596B&quot;/&gt;&lt;wsp:rsid wsp:val=&quot;008064B2&quot;/&gt;&lt;wsp:rsid wsp:val=&quot;008076E9&quot;/&gt;&lt;wsp:rsid wsp:val=&quot;00810C32&quot;/&gt;&lt;wsp:rsid wsp:val=&quot;00811068&quot;/&gt;&lt;wsp:rsid wsp:val=&quot;0081556E&quot;/&gt;&lt;wsp:rsid wsp:val=&quot;00817300&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573&quot;/&gt;&lt;wsp:rsid wsp:val=&quot;008446AC&quot;/&gt;&lt;wsp:rsid wsp:val=&quot;00846C88&quot;/&gt;&lt;wsp:rsid wsp:val=&quot;00846E5F&quot;/&gt;&lt;wsp:rsid wsp:val=&quot;00855C14&quot;/&gt;&lt;wsp:rsid wsp:val=&quot;00857E8B&quot;/&gt;&lt;wsp:rsid wsp:val=&quot;00860C29&quot;/&gt;&lt;wsp:rsid wsp:val=&quot;00865002&quot;/&gt;&lt;wsp:rsid wsp:val=&quot;00866393&quot;/&gt;&lt;wsp:rsid wsp:val=&quot;00870C29&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AED&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3542F&quot;/&gt;&lt;wsp:rsid wsp:val=&quot;009404E5&quot;/&gt;&lt;wsp:rsid wsp:val=&quot;00940970&quot;/&gt;&lt;wsp:rsid wsp:val=&quot;00940C54&quot;/&gt;&lt;wsp:rsid wsp:val=&quot;00942A98&quot;/&gt;&lt;wsp:rsid wsp:val=&quot;00947035&quot;/&gt;&lt;wsp:rsid wsp:val=&quot;00947E3E&quot;/&gt;&lt;wsp:rsid wsp:val=&quot;00950F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2BA6&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442A&quot;/&gt;&lt;wsp:rsid wsp:val=&quot;009B5EE5&quot;/&gt;&lt;wsp:rsid wsp:val=&quot;009C0C67&quot;/&gt;&lt;wsp:rsid wsp:val=&quot;009C14CF&quot;/&gt;&lt;wsp:rsid wsp:val=&quot;009C2542&quot;/&gt;&lt;wsp:rsid wsp:val=&quot;009C2796&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3A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5921&quot;/&gt;&lt;wsp:rsid wsp:val=&quot;00A06E5D&quot;/&gt;&lt;wsp:rsid wsp:val=&quot;00A11D72&quot;/&gt;&lt;wsp:rsid wsp:val=&quot;00A11EE6&quot;/&gt;&lt;wsp:rsid wsp:val=&quot;00A12358&quot;/&gt;&lt;wsp:rsid wsp:val=&quot;00A12E91&quot;/&gt;&lt;wsp:rsid wsp:val=&quot;00A13BF7&quot;/&gt;&lt;wsp:rsid wsp:val=&quot;00A15222&quot;/&gt;&lt;wsp:rsid wsp:val=&quot;00A200FF&quot;/&gt;&lt;wsp:rsid wsp:val=&quot;00A22307&quot;/&gt;&lt;wsp:rsid wsp:val=&quot;00A23448&quot;/&gt;&lt;wsp:rsid wsp:val=&quot;00A269ED&quot;/&gt;&lt;wsp:rsid wsp:val=&quot;00A27208&quot;/&gt;&lt;wsp:rsid wsp:val=&quot;00A3103F&quot;/&gt;&lt;wsp:rsid wsp:val=&quot;00A31FAF&quot;/&gt;&lt;wsp:rsid wsp:val=&quot;00A31FC0&quot;/&gt;&lt;wsp:rsid wsp:val=&quot;00A32234&quot;/&gt;&lt;wsp:rsid wsp:val=&quot;00A32846&quot;/&gt;&lt;wsp:rsid wsp:val=&quot;00A3366A&quot;/&gt;&lt;wsp:rsid wsp:val=&quot;00A36E3F&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6E82&quot;/&gt;&lt;wsp:rsid wsp:val=&quot;00A67B73&quot;/&gt;&lt;wsp:rsid wsp:val=&quot;00A710A7&quot;/&gt;&lt;wsp:rsid wsp:val=&quot;00A71DF2&quot;/&gt;&lt;wsp:rsid wsp:val=&quot;00A72837&quot;/&gt;&lt;wsp:rsid wsp:val=&quot;00A74D2E&quot;/&gt;&lt;wsp:rsid wsp:val=&quot;00A750B6&quot;/&gt;&lt;wsp:rsid wsp:val=&quot;00A759C9&quot;/&gt;&lt;wsp:rsid wsp:val=&quot;00A75D93&quot;/&gt;&lt;wsp:rsid wsp:val=&quot;00A760DA&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CE2&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0FF&quot;/&gt;&lt;wsp:rsid wsp:val=&quot;00AB2F49&quot;/&gt;&lt;wsp:rsid wsp:val=&quot;00AB4E2A&quot;/&gt;&lt;wsp:rsid wsp:val=&quot;00AC283B&quot;/&gt;&lt;wsp:rsid wsp:val=&quot;00AC3D04&quot;/&gt;&lt;wsp:rsid wsp:val=&quot;00AC7E70&quot;/&gt;&lt;wsp:rsid wsp:val=&quot;00AD135F&quot;/&gt;&lt;wsp:rsid wsp:val=&quot;00AD233D&quot;/&gt;&lt;wsp:rsid wsp:val=&quot;00AD30E5&quot;/&gt;&lt;wsp:rsid wsp:val=&quot;00AD34DC&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0C88&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57E8&quot;/&gt;&lt;wsp:rsid wsp:val=&quot;00B27031&quot;/&gt;&lt;wsp:rsid wsp:val=&quot;00B27C44&quot;/&gt;&lt;wsp:rsid wsp:val=&quot;00B30E53&quot;/&gt;&lt;wsp:rsid wsp:val=&quot;00B33B41&quot;/&gt;&lt;wsp:rsid wsp:val=&quot;00B3651F&quot;/&gt;&lt;wsp:rsid wsp:val=&quot;00B377CC&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6385&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1095&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C7B4E&quot;/&gt;&lt;wsp:rsid wsp:val=&quot;00BD1CD2&quot;/&gt;&lt;wsp:rsid wsp:val=&quot;00BD202E&quot;/&gt;&lt;wsp:rsid wsp:val=&quot;00BD2809&quot;/&gt;&lt;wsp:rsid wsp:val=&quot;00BD62A8&quot;/&gt;&lt;wsp:rsid wsp:val=&quot;00BD64F0&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319A&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5793&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4585&quot;/&gt;&lt;wsp:rsid wsp:val=&quot;00C4459A&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0D9D&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7BB&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D5257&quot;/&gt;&lt;wsp:rsid wsp:val=&quot;00CE0267&quot;/&gt;&lt;wsp:rsid wsp:val=&quot;00CE0C02&quot;/&gt;&lt;wsp:rsid wsp:val=&quot;00CE1CEB&quot;/&gt;&lt;wsp:rsid wsp:val=&quot;00CE3AC9&quot;/&gt;&lt;wsp:rsid wsp:val=&quot;00CE49F7&quot;/&gt;&lt;wsp:rsid wsp:val=&quot;00CE5796&quot;/&gt;&lt;wsp:rsid wsp:val=&quot;00CE5DBE&quot;/&gt;&lt;wsp:rsid wsp:val=&quot;00CE6CCB&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1833&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241C&quot;/&gt;&lt;wsp:rsid wsp:val=&quot;00D3307D&quot;/&gt;&lt;wsp:rsid wsp:val=&quot;00D33C2D&quot;/&gt;&lt;wsp:rsid wsp:val=&quot;00D35AF4&quot;/&gt;&lt;wsp:rsid wsp:val=&quot;00D37467&quot;/&gt;&lt;wsp:rsid wsp:val=&quot;00D3781D&quot;/&gt;&lt;wsp:rsid wsp:val=&quot;00D41965&quot;/&gt;&lt;wsp:rsid wsp:val=&quot;00D44CD2&quot;/&gt;&lt;wsp:rsid wsp:val=&quot;00D472DA&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6FBF&quot;/&gt;&lt;wsp:rsid wsp:val=&quot;00D57D52&quot;/&gt;&lt;wsp:rsid wsp:val=&quot;00D60A75&quot;/&gt;&lt;wsp:rsid wsp:val=&quot;00D62040&quot;/&gt;&lt;wsp:rsid wsp:val=&quot;00D623F8&quot;/&gt;&lt;wsp:rsid wsp:val=&quot;00D62A76&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3A67&quot;/&gt;&lt;wsp:rsid wsp:val=&quot;00D76630&quot;/&gt;&lt;wsp:rsid wsp:val=&quot;00D76A8A&quot;/&gt;&lt;wsp:rsid wsp:val=&quot;00D76C4F&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439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DA6&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209&quot;/&gt;&lt;wsp:rsid wsp:val=&quot;00DE7D0C&quot;/&gt;&lt;wsp:rsid wsp:val=&quot;00DF05C1&quot;/&gt;&lt;wsp:rsid wsp:val=&quot;00DF1B7E&quot;/&gt;&lt;wsp:rsid wsp:val=&quot;00DF3AB4&quot;/&gt;&lt;wsp:rsid wsp:val=&quot;00DF4AC4&quot;/&gt;&lt;wsp:rsid wsp:val=&quot;00E00173&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1F&quot;/&gt;&lt;wsp:rsid wsp:val=&quot;00E414B8&quot;/&gt;&lt;wsp:rsid wsp:val=&quot;00E41846&quot;/&gt;&lt;wsp:rsid wsp:val=&quot;00E41862&quot;/&gt;&lt;wsp:rsid wsp:val=&quot;00E43EB7&quot;/&gt;&lt;wsp:rsid wsp:val=&quot;00E44DA9&quot;/&gt;&lt;wsp:rsid wsp:val=&quot;00E44E4C&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188B&quot;/&gt;&lt;wsp:rsid wsp:val=&quot;00E94B2E&quot;/&gt;&lt;wsp:rsid wsp:val=&quot;00E9548E&quot;/&gt;&lt;wsp:rsid wsp:val=&quot;00E96048&quot;/&gt;&lt;wsp:rsid wsp:val=&quot;00EA15F3&quot;/&gt;&lt;wsp:rsid wsp:val=&quot;00EA66F9&quot;/&gt;&lt;wsp:rsid wsp:val=&quot;00EA7795&quot;/&gt;&lt;wsp:rsid wsp:val=&quot;00EB192A&quot;/&gt;&lt;wsp:rsid wsp:val=&quot;00EB1AC8&quot;/&gt;&lt;wsp:rsid wsp:val=&quot;00EB278F&quot;/&gt;&lt;wsp:rsid wsp:val=&quot;00EB2CC3&quot;/&gt;&lt;wsp:rsid wsp:val=&quot;00EB31CD&quot;/&gt;&lt;wsp:rsid wsp:val=&quot;00EB37BF&quot;/&gt;&lt;wsp:rsid wsp:val=&quot;00EB3D94&quot;/&gt;&lt;wsp:rsid wsp:val=&quot;00EB40D0&quot;/&gt;&lt;wsp:rsid wsp:val=&quot;00EC2FCF&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155B2&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56F&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04ED&quot;/&gt;&lt;wsp:rsid wsp:val=&quot;00FB1CA6&quot;/&gt;&lt;wsp:rsid wsp:val=&quot;00FB3A85&quot;/&gt;&lt;wsp:rsid wsp:val=&quot;00FB46E7&quot;/&gt;&lt;wsp:rsid wsp:val=&quot;00FB4C16&quot;/&gt;&lt;wsp:rsid wsp:val=&quot;00FB5352&quot;/&gt;&lt;wsp:rsid wsp:val=&quot;00FB5D6E&quot;/&gt;&lt;wsp:rsid wsp:val=&quot;00FB5E2B&quot;/&gt;&lt;wsp:rsid wsp:val=&quot;00FB681E&quot;/&gt;&lt;wsp:rsid wsp:val=&quot;00FB6AB3&quot;/&gt;&lt;wsp:rsid wsp:val=&quot;00FB6FF1&quot;/&gt;&lt;wsp:rsid wsp:val=&quot;00FC05EC&quot;/&gt;&lt;wsp:rsid wsp:val=&quot;00FC0941&quot;/&gt;&lt;wsp:rsid wsp:val=&quot;00FC0F13&quot;/&gt;&lt;wsp:rsid wsp:val=&quot;00FC14E3&quot;/&gt;&lt;wsp:rsid wsp:val=&quot;00FC3EDA&quot;/&gt;&lt;wsp:rsid wsp:val=&quot;00FC4A42&quot;/&gt;&lt;wsp:rsid wsp:val=&quot;00FC5633&quot;/&gt;&lt;wsp:rsid wsp:val=&quot;00FC57E2&quot;/&gt;&lt;wsp:rsid wsp:val=&quot;00FC5F3D&quot;/&gt;&lt;wsp:rsid wsp:val=&quot;00FC61B5&quot;/&gt;&lt;wsp:rsid wsp:val=&quot;00FC7E06&quot;/&gt;&lt;wsp:rsid wsp:val=&quot;00FD1759&quot;/&gt;&lt;wsp:rsid wsp:val=&quot;00FD1F25&quot;/&gt;&lt;wsp:rsid wsp:val=&quot;00FD385C&quot;/&gt;&lt;wsp:rsid wsp:val=&quot;00FD54C7&quot;/&gt;&lt;wsp:rsid wsp:val=&quot;00FE17E0&quot;/&gt;&lt;wsp:rsid wsp:val=&quot;00FE2260&quot;/&gt;&lt;wsp:rsid wsp:val=&quot;00FE29F4&quot;/&gt;&lt;wsp:rsid wsp:val=&quot;00FE3094&quot;/&gt;&lt;wsp:rsid wsp:val=&quot;00FE5242&quot;/&gt;&lt;wsp:rsid wsp:val=&quot;00FF049D&quot;/&gt;&lt;wsp:rsid wsp:val=&quot;00FF7B85&quot;/&gt;&lt;/wsp:rsids&gt;&lt;/w:docPr&gt;&lt;w:body&gt;&lt;wx:sect&gt;&lt;w:p wsp:rsidR=&quot;00D73A67&quot; wsp:rsidRDefault=&quot;00D73A67&quot; wsp:rsidP=&quot;00D73A67&quot;&gt;&lt;m:oMathPara&gt;&lt;m:oMath&gt;&lt;m:box&gt;&lt;m:boxPr&gt;&lt;m:opEmu m:val=&quot;1&quot;/&gt;&lt;m:ctrlPr&gt;&lt;w:rPr&gt;&lt;w:rFonts w:ascii=&quot;Cambria Math&quot; w:h-ansi=&quot;Cambria Math&quot;/&gt;&lt;wx:font wx:val=&quot;Cambria Math&quot;/&gt;&lt;w:i/&gt;&lt;w:i-cs/&gt;&lt;w:color w:val=&quot;FF0000&quot;/&gt;&lt;w:sz w:val=&quot;26&quot;/&gt;&lt;w:sz-cs w:val=&quot;26&quot;/&gt;&lt;w:lang w:val=&quot;VI&quot; w:bidi=&quot;VI&quot;/&gt;&lt;/w:rPr&gt;&lt;/m:ctrlPr&gt;&lt;/m:boxPr&gt;&lt;m:e&gt;&lt;m:groupChr&gt;&lt;m:groupChrPr&gt;&lt;m:chr m:val=&quot;?&quot;/&gt;&lt;m:vertJc m:val=&quot;bot&quot;/&gt;&lt;m:ctrlPr&gt;&lt;w:rPr&gt;&lt;w:rFonts w:ascii=&quot;Cambria Math&quot; w:h-ansi=&quot;Cambria Math&quot;/&gt;&lt;wx:font wx:val=&quot;Cambria Math&quot;/&gt;&lt;w:i/&gt;&lt;w:i-cs/&gt;&lt;w:color w:val=&quot;FF0000&quot;/&gt;&lt;w:sz w:val=&quot;26&quot;/&gt;&lt;w:sz-cs w:val=&quot;26&quot;/&gt;&lt;w:lang w:val=&quot;VI&quot; w:bidi=&quot;VI&quot;/&gt;&lt;/w:rPr&gt;&lt;/m:ctrlPr&gt;&lt;/m:groupChrPr&gt;&lt;m:e&gt;&lt;m:r&gt;&lt;w:rPr&gt;&lt;w:rFonts w:ascii=&quot;Cambria Math&quot; w:h-ansi=&quot;Cambria Math&quot;/&gt;&lt;wx:font wx:val=&quot;Cambria Math&quot;/&gt;&lt;w:i/&gt;&lt;w:color w:val=&quot;FF0000&quot;/&gt;&lt;w:sz w:val=&quot;26&quot;/&gt;&lt;w:sz-cs w:val=&quot;26&quot;/&gt;&lt;w:lang w:val=&quot;ES&quot; w:bidi=&quot;VI&quot;/&gt;&lt;/w:rPr&gt;&lt;m:t&gt;           &lt;/m:t&gt;&lt;/m: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Pr="00753CFE">
              <w:rPr>
                <w:rFonts w:cs="Times New Roman"/>
                <w:iCs/>
                <w:sz w:val="24"/>
                <w:szCs w:val="24"/>
                <w:lang w:val="vi-VN" w:bidi="vi-VN"/>
              </w:rPr>
              <w:instrText xml:space="preserve"> </w:instrText>
            </w:r>
            <w:r w:rsidRPr="00753CFE">
              <w:rPr>
                <w:rFonts w:cs="Times New Roman"/>
                <w:iCs/>
                <w:sz w:val="24"/>
                <w:szCs w:val="24"/>
                <w:lang w:val="vi-VN" w:bidi="vi-VN"/>
              </w:rPr>
              <w:fldChar w:fldCharType="separate"/>
            </w:r>
            <w:r w:rsidRPr="00753CFE">
              <w:rPr>
                <w:rFonts w:cs="Times New Roman"/>
                <w:position w:val="-10"/>
                <w:sz w:val="24"/>
                <w:szCs w:val="24"/>
              </w:rPr>
              <w:pict>
                <v:shape id="_x0000_i1468" type="#_x0000_t75" style="width:21.7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24&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0A00&quot;/&gt;&lt;wsp:rsid wsp:val=&quot;000758B4&quot;/&gt;&lt;wsp:rsid wsp:val=&quot;00076543&quot;/&gt;&lt;wsp:rsid wsp:val=&quot;00077559&quot;/&gt;&lt;wsp:rsid wsp:val=&quot;0008014B&quot;/&gt;&lt;wsp:rsid wsp:val=&quot;00080497&quot;/&gt;&lt;wsp:rsid wsp:val=&quot;00080812&quot;/&gt;&lt;wsp:rsid wsp:val=&quot;00081A74&quot;/&gt;&lt;wsp:rsid wsp:val=&quot;00083E71&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4B&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5EB&quot;/&gt;&lt;wsp:rsid wsp:val=&quot;00137855&quot;/&gt;&lt;wsp:rsid wsp:val=&quot;00137897&quot;/&gt;&lt;wsp:rsid wsp:val=&quot;001378E9&quot;/&gt;&lt;wsp:rsid wsp:val=&quot;00141069&quot;/&gt;&lt;wsp:rsid wsp:val=&quot;00143972&quot;/&gt;&lt;wsp:rsid wsp:val=&quot;00143D35&quot;/&gt;&lt;wsp:rsid wsp:val=&quot;00144C21&quot;/&gt;&lt;wsp:rsid wsp:val=&quot;00144C6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276D&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447&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638C&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E7026&quot;/&gt;&lt;wsp:rsid wsp:val=&quot;001F19F6&quot;/&gt;&lt;wsp:rsid wsp:val=&quot;001F2D29&quot;/&gt;&lt;wsp:rsid wsp:val=&quot;001F424E&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32B0&quot;/&gt;&lt;wsp:rsid wsp:val=&quot;002254FA&quot;/&gt;&lt;wsp:rsid wsp:val=&quot;00227074&quot;/&gt;&lt;wsp:rsid wsp:val=&quot;00230ABB&quot;/&gt;&lt;wsp:rsid wsp:val=&quot;00231B0D&quot;/&gt;&lt;wsp:rsid wsp:val=&quot;00234B84&quot;/&gt;&lt;wsp:rsid wsp:val=&quot;002377A5&quot;/&gt;&lt;wsp:rsid wsp:val=&quot;00237919&quot;/&gt;&lt;wsp:rsid wsp:val=&quot;00237DDB&quot;/&gt;&lt;wsp:rsid wsp:val=&quot;00237E2A&quot;/&gt;&lt;wsp:rsid wsp:val=&quot;0024180A&quot;/&gt;&lt;wsp:rsid wsp:val=&quot;00241D9A&quot;/&gt;&lt;wsp:rsid wsp:val=&quot;00243CBC&quot;/&gt;&lt;wsp:rsid wsp:val=&quot;00244C3D&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0B1F&quot;/&gt;&lt;wsp:rsid wsp:val=&quot;002614E3&quot;/&gt;&lt;wsp:rsid wsp:val=&quot;00262693&quot;/&gt;&lt;wsp:rsid wsp:val=&quot;002649BD&quot;/&gt;&lt;wsp:rsid wsp:val=&quot;0026526C&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2CA0&quot;/&gt;&lt;wsp:rsid wsp:val=&quot;00283324&quot;/&gt;&lt;wsp:rsid wsp:val=&quot;00286BBA&quot;/&gt;&lt;wsp:rsid wsp:val=&quot;00287B07&quot;/&gt;&lt;wsp:rsid wsp:val=&quot;00292B28&quot;/&gt;&lt;wsp:rsid wsp:val=&quot;00295BDC&quot;/&gt;&lt;wsp:rsid wsp:val=&quot;0029659E&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45&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2240&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3C99&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0775&quot;/&gt;&lt;wsp:rsid wsp:val=&quot;003912AE&quot;/&gt;&lt;wsp:rsid wsp:val=&quot;00391529&quot;/&gt;&lt;wsp:rsid wsp:val=&quot;003958EA&quot;/&gt;&lt;wsp:rsid wsp:val=&quot;00395C18&quot;/&gt;&lt;wsp:rsid wsp:val=&quot;00395D64&quot;/&gt;&lt;wsp:rsid wsp:val=&quot;0039749D&quot;/&gt;&lt;wsp:rsid wsp:val=&quot;003A1C2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320&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3FA7&quot;/&gt;&lt;wsp:rsid wsp:val=&quot;00436AF1&quot;/&gt;&lt;wsp:rsid wsp:val=&quot;00440296&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6CDB&quot;/&gt;&lt;wsp:rsid wsp:val=&quot;004A78A0&quot;/&gt;&lt;wsp:rsid wsp:val=&quot;004B0593&quot;/&gt;&lt;wsp:rsid wsp:val=&quot;004B2B28&quot;/&gt;&lt;wsp:rsid wsp:val=&quot;004B36B1&quot;/&gt;&lt;wsp:rsid wsp:val=&quot;004B5106&quot;/&gt;&lt;wsp:rsid wsp:val=&quot;004C05A8&quot;/&gt;&lt;wsp:rsid wsp:val=&quot;004C2715&quot;/&gt;&lt;wsp:rsid wsp:val=&quot;004C4AFA&quot;/&gt;&lt;wsp:rsid wsp:val=&quot;004C4E8F&quot;/&gt;&lt;wsp:rsid wsp:val=&quot;004C6D53&quot;/&gt;&lt;wsp:rsid wsp:val=&quot;004D1761&quot;/&gt;&lt;wsp:rsid wsp:val=&quot;004D28AB&quot;/&gt;&lt;wsp:rsid wsp:val=&quot;004D2AA8&quot;/&gt;&lt;wsp:rsid wsp:val=&quot;004D3AD2&quot;/&gt;&lt;wsp:rsid wsp:val=&quot;004E2481&quot;/&gt;&lt;wsp:rsid wsp:val=&quot;004E2798&quot;/&gt;&lt;wsp:rsid wsp:val=&quot;004E290D&quot;/&gt;&lt;wsp:rsid wsp:val=&quot;004E2FD9&quot;/&gt;&lt;wsp:rsid wsp:val=&quot;004E6990&quot;/&gt;&lt;wsp:rsid wsp:val=&quot;004E6B58&quot;/&gt;&lt;wsp:rsid wsp:val=&quot;004E71C6&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24F&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3A57&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0C14&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764C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4EBF&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1AC5&quot;/&gt;&lt;wsp:rsid wsp:val=&quot;00634F9C&quot;/&gt;&lt;wsp:rsid wsp:val=&quot;00635143&quot;/&gt;&lt;wsp:rsid wsp:val=&quot;00635756&quot;/&gt;&lt;wsp:rsid wsp:val=&quot;006371FC&quot;/&gt;&lt;wsp:rsid wsp:val=&quot;006417E2&quot;/&gt;&lt;wsp:rsid wsp:val=&quot;00645326&quot;/&gt;&lt;wsp:rsid wsp:val=&quot;00647C5C&quot;/&gt;&lt;wsp:rsid wsp:val=&quot;006506AB&quot;/&gt;&lt;wsp:rsid wsp:val=&quot;00651DAB&quot;/&gt;&lt;wsp:rsid wsp:val=&quot;006527A2&quot;/&gt;&lt;wsp:rsid wsp:val=&quot;006529B6&quot;/&gt;&lt;wsp:rsid wsp:val=&quot;006531BC&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5F58&quot;/&gt;&lt;wsp:rsid wsp:val=&quot;00686449&quot;/&gt;&lt;wsp:rsid wsp:val=&quot;0068652A&quot;/&gt;&lt;wsp:rsid wsp:val=&quot;00687B63&quot;/&gt;&lt;wsp:rsid wsp:val=&quot;006909FE&quot;/&gt;&lt;wsp:rsid wsp:val=&quot;00693D03&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1F4E&quot;/&gt;&lt;wsp:rsid wsp:val=&quot;006E6855&quot;/&gt;&lt;wsp:rsid wsp:val=&quot;006E689C&quot;/&gt;&lt;wsp:rsid wsp:val=&quot;006E711A&quot;/&gt;&lt;wsp:rsid wsp:val=&quot;006E736C&quot;/&gt;&lt;wsp:rsid wsp:val=&quot;006E797F&quot;/&gt;&lt;wsp:rsid wsp:val=&quot;006F097D&quot;/&gt;&lt;wsp:rsid wsp:val=&quot;006F0BA5&quot;/&gt;&lt;wsp:rsid wsp:val=&quot;006F1D68&quot;/&gt;&lt;wsp:rsid wsp:val=&quot;006F291F&quot;/&gt;&lt;wsp:rsid wsp:val=&quot;006F3A17&quot;/&gt;&lt;wsp:rsid wsp:val=&quot;006F5693&quot;/&gt;&lt;wsp:rsid wsp:val=&quot;006F5838&quot;/&gt;&lt;wsp:rsid wsp:val=&quot;00706A5E&quot;/&gt;&lt;wsp:rsid wsp:val=&quot;00706CA5&quot;/&gt;&lt;wsp:rsid wsp:val=&quot;0070744E&quot;/&gt;&lt;wsp:rsid wsp:val=&quot;007074D6&quot;/&gt;&lt;wsp:rsid wsp:val=&quot;00710C74&quot;/&gt;&lt;wsp:rsid wsp:val=&quot;007113FA&quot;/&gt;&lt;wsp:rsid wsp:val=&quot;007119CD&quot;/&gt;&lt;wsp:rsid wsp:val=&quot;00713185&quot;/&gt;&lt;wsp:rsid wsp:val=&quot;007158AA&quot;/&gt;&lt;wsp:rsid wsp:val=&quot;007172E8&quot;/&gt;&lt;wsp:rsid wsp:val=&quot;007179D8&quot;/&gt;&lt;wsp:rsid wsp:val=&quot;00717A2F&quot;/&gt;&lt;wsp:rsid wsp:val=&quot;00717A6A&quot;/&gt;&lt;wsp:rsid wsp:val=&quot;00721AE7&quot;/&gt;&lt;wsp:rsid wsp:val=&quot;00721E0E&quot;/&gt;&lt;wsp:rsid wsp:val=&quot;00722A6E&quot;/&gt;&lt;wsp:rsid wsp:val=&quot;007236D9&quot;/&gt;&lt;wsp:rsid wsp:val=&quot;00723C88&quot;/&gt;&lt;wsp:rsid wsp:val=&quot;007242CD&quot;/&gt;&lt;wsp:rsid wsp:val=&quot;0072508E&quot;/&gt;&lt;wsp:rsid wsp:val=&quot;00725BF9&quot;/&gt;&lt;wsp:rsid wsp:val=&quot;00726F88&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118&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6FF&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3C81&quot;/&gt;&lt;wsp:rsid wsp:val=&quot;007F487F&quot;/&gt;&lt;wsp:rsid wsp:val=&quot;007F6E93&quot;/&gt;&lt;wsp:rsid wsp:val=&quot;00802AE9&quot;/&gt;&lt;wsp:rsid wsp:val=&quot;00802F4A&quot;/&gt;&lt;wsp:rsid wsp:val=&quot;00803E53&quot;/&gt;&lt;wsp:rsid wsp:val=&quot;0080596B&quot;/&gt;&lt;wsp:rsid wsp:val=&quot;008064B2&quot;/&gt;&lt;wsp:rsid wsp:val=&quot;008076E9&quot;/&gt;&lt;wsp:rsid wsp:val=&quot;00810C32&quot;/&gt;&lt;wsp:rsid wsp:val=&quot;00811068&quot;/&gt;&lt;wsp:rsid wsp:val=&quot;0081556E&quot;/&gt;&lt;wsp:rsid wsp:val=&quot;00817300&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573&quot;/&gt;&lt;wsp:rsid wsp:val=&quot;008446AC&quot;/&gt;&lt;wsp:rsid wsp:val=&quot;00846C88&quot;/&gt;&lt;wsp:rsid wsp:val=&quot;00846E5F&quot;/&gt;&lt;wsp:rsid wsp:val=&quot;00855C14&quot;/&gt;&lt;wsp:rsid wsp:val=&quot;00857E8B&quot;/&gt;&lt;wsp:rsid wsp:val=&quot;00860C29&quot;/&gt;&lt;wsp:rsid wsp:val=&quot;00865002&quot;/&gt;&lt;wsp:rsid wsp:val=&quot;00866393&quot;/&gt;&lt;wsp:rsid wsp:val=&quot;00870C29&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AED&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3542F&quot;/&gt;&lt;wsp:rsid wsp:val=&quot;009404E5&quot;/&gt;&lt;wsp:rsid wsp:val=&quot;00940970&quot;/&gt;&lt;wsp:rsid wsp:val=&quot;00940C54&quot;/&gt;&lt;wsp:rsid wsp:val=&quot;00942A98&quot;/&gt;&lt;wsp:rsid wsp:val=&quot;00947035&quot;/&gt;&lt;wsp:rsid wsp:val=&quot;00947E3E&quot;/&gt;&lt;wsp:rsid wsp:val=&quot;00950F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2BA6&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442A&quot;/&gt;&lt;wsp:rsid wsp:val=&quot;009B5EE5&quot;/&gt;&lt;wsp:rsid wsp:val=&quot;009C0C67&quot;/&gt;&lt;wsp:rsid wsp:val=&quot;009C14CF&quot;/&gt;&lt;wsp:rsid wsp:val=&quot;009C2542&quot;/&gt;&lt;wsp:rsid wsp:val=&quot;009C2796&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3A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5921&quot;/&gt;&lt;wsp:rsid wsp:val=&quot;00A06E5D&quot;/&gt;&lt;wsp:rsid wsp:val=&quot;00A11D72&quot;/&gt;&lt;wsp:rsid wsp:val=&quot;00A11EE6&quot;/&gt;&lt;wsp:rsid wsp:val=&quot;00A12358&quot;/&gt;&lt;wsp:rsid wsp:val=&quot;00A12E91&quot;/&gt;&lt;wsp:rsid wsp:val=&quot;00A13BF7&quot;/&gt;&lt;wsp:rsid wsp:val=&quot;00A15222&quot;/&gt;&lt;wsp:rsid wsp:val=&quot;00A200FF&quot;/&gt;&lt;wsp:rsid wsp:val=&quot;00A22307&quot;/&gt;&lt;wsp:rsid wsp:val=&quot;00A23448&quot;/&gt;&lt;wsp:rsid wsp:val=&quot;00A269ED&quot;/&gt;&lt;wsp:rsid wsp:val=&quot;00A27208&quot;/&gt;&lt;wsp:rsid wsp:val=&quot;00A3103F&quot;/&gt;&lt;wsp:rsid wsp:val=&quot;00A31FAF&quot;/&gt;&lt;wsp:rsid wsp:val=&quot;00A31FC0&quot;/&gt;&lt;wsp:rsid wsp:val=&quot;00A32234&quot;/&gt;&lt;wsp:rsid wsp:val=&quot;00A32846&quot;/&gt;&lt;wsp:rsid wsp:val=&quot;00A3366A&quot;/&gt;&lt;wsp:rsid wsp:val=&quot;00A36E3F&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6E82&quot;/&gt;&lt;wsp:rsid wsp:val=&quot;00A67B73&quot;/&gt;&lt;wsp:rsid wsp:val=&quot;00A710A7&quot;/&gt;&lt;wsp:rsid wsp:val=&quot;00A71DF2&quot;/&gt;&lt;wsp:rsid wsp:val=&quot;00A72837&quot;/&gt;&lt;wsp:rsid wsp:val=&quot;00A74D2E&quot;/&gt;&lt;wsp:rsid wsp:val=&quot;00A750B6&quot;/&gt;&lt;wsp:rsid wsp:val=&quot;00A759C9&quot;/&gt;&lt;wsp:rsid wsp:val=&quot;00A75D93&quot;/&gt;&lt;wsp:rsid wsp:val=&quot;00A760DA&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CE2&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0FF&quot;/&gt;&lt;wsp:rsid wsp:val=&quot;00AB2F49&quot;/&gt;&lt;wsp:rsid wsp:val=&quot;00AB4E2A&quot;/&gt;&lt;wsp:rsid wsp:val=&quot;00AC283B&quot;/&gt;&lt;wsp:rsid wsp:val=&quot;00AC3D04&quot;/&gt;&lt;wsp:rsid wsp:val=&quot;00AC7E70&quot;/&gt;&lt;wsp:rsid wsp:val=&quot;00AD135F&quot;/&gt;&lt;wsp:rsid wsp:val=&quot;00AD233D&quot;/&gt;&lt;wsp:rsid wsp:val=&quot;00AD30E5&quot;/&gt;&lt;wsp:rsid wsp:val=&quot;00AD34DC&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0C88&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57E8&quot;/&gt;&lt;wsp:rsid wsp:val=&quot;00B27031&quot;/&gt;&lt;wsp:rsid wsp:val=&quot;00B27C44&quot;/&gt;&lt;wsp:rsid wsp:val=&quot;00B30E53&quot;/&gt;&lt;wsp:rsid wsp:val=&quot;00B33B41&quot;/&gt;&lt;wsp:rsid wsp:val=&quot;00B3651F&quot;/&gt;&lt;wsp:rsid wsp:val=&quot;00B377CC&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6385&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1095&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C7B4E&quot;/&gt;&lt;wsp:rsid wsp:val=&quot;00BD1CD2&quot;/&gt;&lt;wsp:rsid wsp:val=&quot;00BD202E&quot;/&gt;&lt;wsp:rsid wsp:val=&quot;00BD2809&quot;/&gt;&lt;wsp:rsid wsp:val=&quot;00BD62A8&quot;/&gt;&lt;wsp:rsid wsp:val=&quot;00BD64F0&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319A&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5793&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4585&quot;/&gt;&lt;wsp:rsid wsp:val=&quot;00C4459A&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0D9D&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7BB&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D5257&quot;/&gt;&lt;wsp:rsid wsp:val=&quot;00CE0267&quot;/&gt;&lt;wsp:rsid wsp:val=&quot;00CE0C02&quot;/&gt;&lt;wsp:rsid wsp:val=&quot;00CE1CEB&quot;/&gt;&lt;wsp:rsid wsp:val=&quot;00CE3AC9&quot;/&gt;&lt;wsp:rsid wsp:val=&quot;00CE49F7&quot;/&gt;&lt;wsp:rsid wsp:val=&quot;00CE5796&quot;/&gt;&lt;wsp:rsid wsp:val=&quot;00CE5DBE&quot;/&gt;&lt;wsp:rsid wsp:val=&quot;00CE6CCB&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1833&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241C&quot;/&gt;&lt;wsp:rsid wsp:val=&quot;00D3307D&quot;/&gt;&lt;wsp:rsid wsp:val=&quot;00D33C2D&quot;/&gt;&lt;wsp:rsid wsp:val=&quot;00D35AF4&quot;/&gt;&lt;wsp:rsid wsp:val=&quot;00D37467&quot;/&gt;&lt;wsp:rsid wsp:val=&quot;00D3781D&quot;/&gt;&lt;wsp:rsid wsp:val=&quot;00D41965&quot;/&gt;&lt;wsp:rsid wsp:val=&quot;00D44CD2&quot;/&gt;&lt;wsp:rsid wsp:val=&quot;00D472DA&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6FBF&quot;/&gt;&lt;wsp:rsid wsp:val=&quot;00D57D52&quot;/&gt;&lt;wsp:rsid wsp:val=&quot;00D60A75&quot;/&gt;&lt;wsp:rsid wsp:val=&quot;00D62040&quot;/&gt;&lt;wsp:rsid wsp:val=&quot;00D623F8&quot;/&gt;&lt;wsp:rsid wsp:val=&quot;00D62A76&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3A67&quot;/&gt;&lt;wsp:rsid wsp:val=&quot;00D76630&quot;/&gt;&lt;wsp:rsid wsp:val=&quot;00D76A8A&quot;/&gt;&lt;wsp:rsid wsp:val=&quot;00D76C4F&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439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DA6&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209&quot;/&gt;&lt;wsp:rsid wsp:val=&quot;00DE7D0C&quot;/&gt;&lt;wsp:rsid wsp:val=&quot;00DF05C1&quot;/&gt;&lt;wsp:rsid wsp:val=&quot;00DF1B7E&quot;/&gt;&lt;wsp:rsid wsp:val=&quot;00DF3AB4&quot;/&gt;&lt;wsp:rsid wsp:val=&quot;00DF4AC4&quot;/&gt;&lt;wsp:rsid wsp:val=&quot;00E00173&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1F&quot;/&gt;&lt;wsp:rsid wsp:val=&quot;00E414B8&quot;/&gt;&lt;wsp:rsid wsp:val=&quot;00E41846&quot;/&gt;&lt;wsp:rsid wsp:val=&quot;00E41862&quot;/&gt;&lt;wsp:rsid wsp:val=&quot;00E43EB7&quot;/&gt;&lt;wsp:rsid wsp:val=&quot;00E44DA9&quot;/&gt;&lt;wsp:rsid wsp:val=&quot;00E44E4C&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188B&quot;/&gt;&lt;wsp:rsid wsp:val=&quot;00E94B2E&quot;/&gt;&lt;wsp:rsid wsp:val=&quot;00E9548E&quot;/&gt;&lt;wsp:rsid wsp:val=&quot;00E96048&quot;/&gt;&lt;wsp:rsid wsp:val=&quot;00EA15F3&quot;/&gt;&lt;wsp:rsid wsp:val=&quot;00EA66F9&quot;/&gt;&lt;wsp:rsid wsp:val=&quot;00EA7795&quot;/&gt;&lt;wsp:rsid wsp:val=&quot;00EB192A&quot;/&gt;&lt;wsp:rsid wsp:val=&quot;00EB1AC8&quot;/&gt;&lt;wsp:rsid wsp:val=&quot;00EB278F&quot;/&gt;&lt;wsp:rsid wsp:val=&quot;00EB2CC3&quot;/&gt;&lt;wsp:rsid wsp:val=&quot;00EB31CD&quot;/&gt;&lt;wsp:rsid wsp:val=&quot;00EB37BF&quot;/&gt;&lt;wsp:rsid wsp:val=&quot;00EB3D94&quot;/&gt;&lt;wsp:rsid wsp:val=&quot;00EB40D0&quot;/&gt;&lt;wsp:rsid wsp:val=&quot;00EC2FCF&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155B2&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56F&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04ED&quot;/&gt;&lt;wsp:rsid wsp:val=&quot;00FB1CA6&quot;/&gt;&lt;wsp:rsid wsp:val=&quot;00FB3A85&quot;/&gt;&lt;wsp:rsid wsp:val=&quot;00FB46E7&quot;/&gt;&lt;wsp:rsid wsp:val=&quot;00FB4C16&quot;/&gt;&lt;wsp:rsid wsp:val=&quot;00FB5352&quot;/&gt;&lt;wsp:rsid wsp:val=&quot;00FB5D6E&quot;/&gt;&lt;wsp:rsid wsp:val=&quot;00FB5E2B&quot;/&gt;&lt;wsp:rsid wsp:val=&quot;00FB681E&quot;/&gt;&lt;wsp:rsid wsp:val=&quot;00FB6AB3&quot;/&gt;&lt;wsp:rsid wsp:val=&quot;00FB6FF1&quot;/&gt;&lt;wsp:rsid wsp:val=&quot;00FC05EC&quot;/&gt;&lt;wsp:rsid wsp:val=&quot;00FC0941&quot;/&gt;&lt;wsp:rsid wsp:val=&quot;00FC0F13&quot;/&gt;&lt;wsp:rsid wsp:val=&quot;00FC14E3&quot;/&gt;&lt;wsp:rsid wsp:val=&quot;00FC3EDA&quot;/&gt;&lt;wsp:rsid wsp:val=&quot;00FC4A42&quot;/&gt;&lt;wsp:rsid wsp:val=&quot;00FC5633&quot;/&gt;&lt;wsp:rsid wsp:val=&quot;00FC57E2&quot;/&gt;&lt;wsp:rsid wsp:val=&quot;00FC5F3D&quot;/&gt;&lt;wsp:rsid wsp:val=&quot;00FC61B5&quot;/&gt;&lt;wsp:rsid wsp:val=&quot;00FC7E06&quot;/&gt;&lt;wsp:rsid wsp:val=&quot;00FD1759&quot;/&gt;&lt;wsp:rsid wsp:val=&quot;00FD1F25&quot;/&gt;&lt;wsp:rsid wsp:val=&quot;00FD385C&quot;/&gt;&lt;wsp:rsid wsp:val=&quot;00FD54C7&quot;/&gt;&lt;wsp:rsid wsp:val=&quot;00FE17E0&quot;/&gt;&lt;wsp:rsid wsp:val=&quot;00FE2260&quot;/&gt;&lt;wsp:rsid wsp:val=&quot;00FE29F4&quot;/&gt;&lt;wsp:rsid wsp:val=&quot;00FE3094&quot;/&gt;&lt;wsp:rsid wsp:val=&quot;00FE5242&quot;/&gt;&lt;wsp:rsid wsp:val=&quot;00FF049D&quot;/&gt;&lt;wsp:rsid wsp:val=&quot;00FF7B85&quot;/&gt;&lt;/wsp:rsids&gt;&lt;/w:docPr&gt;&lt;w:body&gt;&lt;wx:sect&gt;&lt;w:p wsp:rsidR=&quot;00D73A67&quot; wsp:rsidRDefault=&quot;00D73A67&quot; wsp:rsidP=&quot;00D73A67&quot;&gt;&lt;m:oMathPara&gt;&lt;m:oMath&gt;&lt;m:box&gt;&lt;m:boxPr&gt;&lt;m:opEmu m:val=&quot;1&quot;/&gt;&lt;m:ctrlPr&gt;&lt;w:rPr&gt;&lt;w:rFonts w:ascii=&quot;Cambria Math&quot; w:h-ansi=&quot;Cambria Math&quot;/&gt;&lt;wx:font wx:val=&quot;Cambria Math&quot;/&gt;&lt;w:i/&gt;&lt;w:i-cs/&gt;&lt;w:color w:val=&quot;FF0000&quot;/&gt;&lt;w:sz w:val=&quot;26&quot;/&gt;&lt;w:sz-cs w:val=&quot;26&quot;/&gt;&lt;w:lang w:val=&quot;VI&quot; w:bidi=&quot;VI&quot;/&gt;&lt;/w:rPr&gt;&lt;/m:ctrlPr&gt;&lt;/m:boxPr&gt;&lt;m:e&gt;&lt;m:groupChr&gt;&lt;m:groupChrPr&gt;&lt;m:chr m:val=&quot;?&quot;/&gt;&lt;m:vertJc m:val=&quot;bot&quot;/&gt;&lt;m:ctrlPr&gt;&lt;w:rPr&gt;&lt;w:rFonts w:ascii=&quot;Cambria Math&quot; w:h-ansi=&quot;Cambria Math&quot;/&gt;&lt;wx:font wx:val=&quot;Cambria Math&quot;/&gt;&lt;w:i/&gt;&lt;w:i-cs/&gt;&lt;w:color w:val=&quot;FF0000&quot;/&gt;&lt;w:sz w:val=&quot;26&quot;/&gt;&lt;w:sz-cs w:val=&quot;26&quot;/&gt;&lt;w:lang w:val=&quot;VI&quot; w:bidi=&quot;VI&quot;/&gt;&lt;/w:rPr&gt;&lt;/m:ctrlPr&gt;&lt;/m:groupChrPr&gt;&lt;m:e&gt;&lt;m:r&gt;&lt;w:rPr&gt;&lt;w:rFonts w:ascii=&quot;Cambria Math&quot; w:h-ansi=&quot;Cambria Math&quot;/&gt;&lt;wx:font wx:val=&quot;Cambria Math&quot;/&gt;&lt;w:i/&gt;&lt;w:color w:val=&quot;FF0000&quot;/&gt;&lt;w:sz w:val=&quot;26&quot;/&gt;&lt;w:sz-cs w:val=&quot;26&quot;/&gt;&lt;w:lang w:val=&quot;ES&quot; w:bidi=&quot;VI&quot;/&gt;&lt;/w:rPr&gt;&lt;m:t&gt;           &lt;/m:t&gt;&lt;/m: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Pr="00753CFE">
              <w:rPr>
                <w:rFonts w:cs="Times New Roman"/>
                <w:iCs/>
                <w:sz w:val="24"/>
                <w:szCs w:val="24"/>
                <w:lang w:val="vi-VN" w:bidi="vi-VN"/>
              </w:rPr>
              <w:fldChar w:fldCharType="end"/>
            </w:r>
            <w:r w:rsidRPr="00753CFE">
              <w:rPr>
                <w:rFonts w:cs="Times New Roman"/>
                <w:iCs/>
                <w:sz w:val="24"/>
                <w:szCs w:val="24"/>
                <w:lang w:val="vi-VN" w:bidi="vi-VN"/>
              </w:rPr>
              <w:t xml:space="preserve">  </w:t>
            </w:r>
            <w:r w:rsidRPr="00753CFE">
              <w:rPr>
                <w:rFonts w:cs="Times New Roman"/>
                <w:iCs/>
                <w:sz w:val="24"/>
                <w:szCs w:val="24"/>
                <w:lang w:val="es-ES" w:bidi="vi-VN"/>
              </w:rPr>
              <w:t>HCOONa + CO</w:t>
            </w:r>
            <w:r w:rsidRPr="00753CFE">
              <w:rPr>
                <w:rFonts w:cs="Times New Roman"/>
                <w:iCs/>
                <w:sz w:val="24"/>
                <w:szCs w:val="24"/>
                <w:vertAlign w:val="subscript"/>
                <w:lang w:val="es-ES" w:bidi="vi-VN"/>
              </w:rPr>
              <w:t>2</w:t>
            </w:r>
            <w:r w:rsidRPr="00753CFE">
              <w:rPr>
                <w:rFonts w:cs="Times New Roman"/>
                <w:iCs/>
                <w:sz w:val="24"/>
                <w:szCs w:val="24"/>
                <w:lang w:val="es-ES" w:bidi="vi-VN"/>
              </w:rPr>
              <w:t>↑ + H</w:t>
            </w:r>
            <w:r w:rsidRPr="00753CFE">
              <w:rPr>
                <w:rFonts w:cs="Times New Roman"/>
                <w:iCs/>
                <w:sz w:val="24"/>
                <w:szCs w:val="24"/>
                <w:vertAlign w:val="subscript"/>
                <w:lang w:val="es-ES" w:bidi="vi-VN"/>
              </w:rPr>
              <w:t>2</w:t>
            </w:r>
            <w:r w:rsidRPr="00753CFE">
              <w:rPr>
                <w:rFonts w:cs="Times New Roman"/>
                <w:iCs/>
                <w:sz w:val="24"/>
                <w:szCs w:val="24"/>
                <w:lang w:val="es-ES" w:bidi="vi-VN"/>
              </w:rPr>
              <w:t>O</w: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es-ES" w:bidi="vi-VN"/>
              </w:rPr>
            </w:pPr>
            <w:r w:rsidRPr="00753CFE">
              <w:rPr>
                <w:rFonts w:cs="Times New Roman"/>
                <w:position w:val="-24"/>
                <w:sz w:val="24"/>
                <w:szCs w:val="24"/>
                <w:lang w:val="vi-VN"/>
              </w:rPr>
              <w:object w:dxaOrig="3120" w:dyaOrig="633">
                <v:shape id="_x0000_i1469" type="#_x0000_t75" style="width:156.25pt;height:31.25pt" o:ole="">
                  <v:imagedata r:id="rId817" o:title=""/>
                </v:shape>
                <o:OLEObject Type="Embed" ProgID="Equation.DSMT4" ShapeID="_x0000_i1469" DrawAspect="Content" ObjectID="_1831897076" r:id="rId818"/>
              </w:objec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es-ES" w:bidi="vi-VN"/>
              </w:rPr>
            </w:pPr>
            <w:r w:rsidRPr="00753CFE">
              <w:rPr>
                <w:rFonts w:cs="Times New Roman"/>
                <w:iCs/>
                <w:sz w:val="24"/>
                <w:szCs w:val="24"/>
                <w:lang w:val="es-ES" w:bidi="vi-VN"/>
              </w:rPr>
              <w:t xml:space="preserve">Theo phương trình hoá học: </w:t>
            </w:r>
            <w:r w:rsidRPr="00753CFE">
              <w:rPr>
                <w:rFonts w:cs="Times New Roman"/>
                <w:position w:val="-14"/>
                <w:sz w:val="24"/>
                <w:szCs w:val="24"/>
                <w:lang w:val="vi-VN"/>
              </w:rPr>
              <w:object w:dxaOrig="1655" w:dyaOrig="418">
                <v:shape id="_x0000_i1470" type="#_x0000_t75" style="width:82.2pt;height:21.05pt" o:ole="">
                  <v:imagedata r:id="rId819" o:title=""/>
                </v:shape>
                <o:OLEObject Type="Embed" ProgID="Equation.DSMT4" ShapeID="_x0000_i1470" DrawAspect="Content" ObjectID="_1831897077" r:id="rId820"/>
              </w:objec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vi-VN" w:bidi="vi-VN"/>
              </w:rPr>
            </w:pPr>
            <w:r w:rsidRPr="00753CFE">
              <w:rPr>
                <w:rFonts w:cs="Times New Roman"/>
                <w:iCs/>
                <w:sz w:val="24"/>
                <w:szCs w:val="24"/>
                <w:lang w:val="vi-VN" w:bidi="vi-VN"/>
              </w:rPr>
              <w:t>Khối lượng NaHCO</w:t>
            </w:r>
            <w:r w:rsidRPr="00753CFE">
              <w:rPr>
                <w:rFonts w:cs="Times New Roman"/>
                <w:iCs/>
                <w:sz w:val="24"/>
                <w:szCs w:val="24"/>
                <w:vertAlign w:val="subscript"/>
                <w:lang w:val="vi-VN" w:bidi="vi-VN"/>
              </w:rPr>
              <w:t>3</w:t>
            </w:r>
            <w:r w:rsidRPr="00753CFE">
              <w:rPr>
                <w:rFonts w:cs="Times New Roman"/>
                <w:iCs/>
                <w:sz w:val="24"/>
                <w:szCs w:val="24"/>
                <w:lang w:val="vi-VN" w:bidi="vi-VN"/>
              </w:rPr>
              <w:t xml:space="preserve"> cần dùng là:</w:t>
            </w:r>
          </w:p>
          <w:p w:rsidR="00356D9D" w:rsidRPr="00753CFE" w:rsidRDefault="00356D9D">
            <w:pPr>
              <w:tabs>
                <w:tab w:val="left" w:pos="284"/>
                <w:tab w:val="left" w:pos="2835"/>
                <w:tab w:val="left" w:pos="5386"/>
                <w:tab w:val="left" w:pos="7938"/>
              </w:tabs>
              <w:spacing w:line="240" w:lineRule="auto"/>
              <w:jc w:val="both"/>
              <w:rPr>
                <w:rFonts w:cs="Times New Roman"/>
                <w:b/>
                <w:iCs/>
                <w:sz w:val="24"/>
                <w:szCs w:val="24"/>
                <w:lang w:bidi="vi-VN"/>
              </w:rPr>
            </w:pPr>
            <w:r w:rsidRPr="00753CFE">
              <w:rPr>
                <w:rFonts w:cs="Times New Roman"/>
                <w:position w:val="-24"/>
                <w:sz w:val="24"/>
                <w:szCs w:val="24"/>
                <w:lang w:val="vi-VN"/>
              </w:rPr>
              <w:object w:dxaOrig="6245" w:dyaOrig="660">
                <v:shape id="_x0000_i1471" type="#_x0000_t75" style="width:311.75pt;height:33.3pt" o:ole="">
                  <v:imagedata r:id="rId821" o:title=""/>
                </v:shape>
                <o:OLEObject Type="Embed" ProgID="Equation.DSMT4" ShapeID="_x0000_i1471" DrawAspect="Content" ObjectID="_1831897078" r:id="rId822"/>
              </w:object>
            </w:r>
          </w:p>
        </w:tc>
        <w:tc>
          <w:tcPr>
            <w:tcW w:w="981"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rPr>
                <w:rFonts w:eastAsia="Aptos" w:cs="Times New Roman"/>
                <w:b/>
                <w:bCs/>
                <w:sz w:val="24"/>
                <w:szCs w:val="24"/>
              </w:rPr>
            </w:pPr>
          </w:p>
        </w:tc>
      </w:tr>
      <w:tr w:rsidR="00356D9D" w:rsidRPr="00753CFE">
        <w:trPr>
          <w:trHeight w:val="447"/>
        </w:trPr>
        <w:tc>
          <w:tcPr>
            <w:tcW w:w="117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5.2</w:t>
            </w:r>
          </w:p>
        </w:tc>
        <w:tc>
          <w:tcPr>
            <w:tcW w:w="8639" w:type="dxa"/>
          </w:tcPr>
          <w:p w:rsidR="00356D9D" w:rsidRPr="00753CFE" w:rsidRDefault="00356D9D">
            <w:pPr>
              <w:tabs>
                <w:tab w:val="left" w:pos="283"/>
                <w:tab w:val="left" w:pos="2835"/>
                <w:tab w:val="left" w:pos="5386"/>
                <w:tab w:val="left" w:pos="7937"/>
              </w:tabs>
              <w:spacing w:line="240" w:lineRule="auto"/>
              <w:jc w:val="both"/>
              <w:rPr>
                <w:rFonts w:cs="Times New Roman"/>
                <w:b/>
                <w:bCs/>
                <w:iCs/>
                <w:sz w:val="24"/>
                <w:szCs w:val="24"/>
                <w:lang w:val="vi-VN" w:bidi="vi-VN"/>
              </w:rPr>
            </w:pPr>
          </w:p>
        </w:tc>
        <w:tc>
          <w:tcPr>
            <w:tcW w:w="981" w:type="dxa"/>
          </w:tcPr>
          <w:p w:rsidR="00356D9D" w:rsidRPr="00753CFE" w:rsidRDefault="00356D9D">
            <w:pPr>
              <w:spacing w:line="240" w:lineRule="auto"/>
              <w:jc w:val="center"/>
              <w:rPr>
                <w:rFonts w:eastAsia="Aptos" w:cs="Times New Roman"/>
                <w:b/>
                <w:sz w:val="24"/>
                <w:szCs w:val="24"/>
              </w:rPr>
            </w:pPr>
            <w:r w:rsidRPr="00753CFE">
              <w:rPr>
                <w:rFonts w:eastAsia="Aptos" w:cs="Times New Roman"/>
                <w:b/>
                <w:sz w:val="24"/>
                <w:szCs w:val="24"/>
              </w:rPr>
              <w:t>1,0</w:t>
            </w:r>
          </w:p>
        </w:tc>
      </w:tr>
      <w:tr w:rsidR="00356D9D" w:rsidRPr="00753CFE">
        <w:trPr>
          <w:trHeight w:val="3152"/>
        </w:trPr>
        <w:tc>
          <w:tcPr>
            <w:tcW w:w="1179" w:type="dxa"/>
          </w:tcPr>
          <w:p w:rsidR="00356D9D" w:rsidRPr="00753CFE" w:rsidRDefault="00356D9D">
            <w:pPr>
              <w:spacing w:line="240" w:lineRule="auto"/>
              <w:contextualSpacing/>
              <w:jc w:val="center"/>
              <w:rPr>
                <w:rFonts w:eastAsia="Aptos" w:cs="Times New Roman"/>
                <w:b/>
                <w:sz w:val="24"/>
                <w:szCs w:val="24"/>
              </w:rPr>
            </w:pPr>
          </w:p>
        </w:tc>
        <w:tc>
          <w:tcPr>
            <w:tcW w:w="8639" w:type="dxa"/>
          </w:tcPr>
          <w:p w:rsidR="00356D9D" w:rsidRPr="00753CFE" w:rsidRDefault="00356D9D">
            <w:pPr>
              <w:tabs>
                <w:tab w:val="left" w:pos="992"/>
              </w:tabs>
              <w:spacing w:line="240" w:lineRule="auto"/>
              <w:contextualSpacing/>
              <w:jc w:val="both"/>
              <w:rPr>
                <w:rFonts w:eastAsia="Aptos" w:cs="Times New Roman"/>
                <w:sz w:val="24"/>
                <w:szCs w:val="24"/>
              </w:rPr>
            </w:pPr>
            <w:r w:rsidRPr="00753CFE">
              <w:rPr>
                <w:rFonts w:eastAsia="Aptos" w:cs="Times New Roman"/>
                <w:sz w:val="24"/>
                <w:szCs w:val="24"/>
              </w:rPr>
              <w:t>(1) Thấy hiện tượng sủi bọt khí không màu. Dung dịch trong ống nghiệm từ màu trắng đục trở nên trong suốt (do dung dịch phenol bão hòa có màu trắng đục, sau đó tạo thành muối không màu).</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2C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OH + 2Na → 2C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ONa + H</w:t>
            </w:r>
            <w:r w:rsidRPr="00753CFE">
              <w:rPr>
                <w:rFonts w:eastAsia="Aptos" w:cs="Times New Roman"/>
                <w:sz w:val="24"/>
                <w:szCs w:val="24"/>
                <w:vertAlign w:val="subscript"/>
              </w:rPr>
              <w:t>2</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 xml:space="preserve">(2) Dung dịch trong ống nghiệm từ màu trắng đục trở nên trong suốt. </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OH + Na</w:t>
            </w:r>
            <w:r w:rsidRPr="00753CFE">
              <w:rPr>
                <w:rFonts w:eastAsia="Aptos" w:cs="Times New Roman"/>
                <w:sz w:val="24"/>
                <w:szCs w:val="24"/>
                <w:vertAlign w:val="subscript"/>
              </w:rPr>
              <w:t>2</w:t>
            </w:r>
            <w:r w:rsidRPr="00753CFE">
              <w:rPr>
                <w:rFonts w:eastAsia="Aptos" w:cs="Times New Roman"/>
                <w:sz w:val="24"/>
                <w:szCs w:val="24"/>
              </w:rPr>
              <w:t>CO</w:t>
            </w:r>
            <w:r w:rsidRPr="00753CFE">
              <w:rPr>
                <w:rFonts w:eastAsia="Aptos" w:cs="Times New Roman"/>
                <w:sz w:val="24"/>
                <w:szCs w:val="24"/>
                <w:vertAlign w:val="subscript"/>
              </w:rPr>
              <w:t xml:space="preserve">3 </w:t>
            </w:r>
            <w:r w:rsidRPr="00753CFE">
              <w:rPr>
                <w:rFonts w:eastAsia="Aptos" w:cs="Times New Roman"/>
                <w:position w:val="-16"/>
                <w:sz w:val="24"/>
                <w:szCs w:val="24"/>
              </w:rPr>
              <w:object w:dxaOrig="627" w:dyaOrig="353">
                <v:shape id="_x0000_i1472" type="#_x0000_t75" style="width:31.25pt;height:18.35pt" o:ole="">
                  <v:imagedata r:id="rId823" o:title=""/>
                </v:shape>
                <o:OLEObject Type="Embed" ProgID="Equation.DSMT4" ShapeID="_x0000_i1472" DrawAspect="Content" ObjectID="_1831897079" r:id="rId824"/>
              </w:object>
            </w:r>
            <w:r w:rsidRPr="00753CFE">
              <w:rPr>
                <w:rFonts w:eastAsia="Aptos" w:cs="Times New Roman"/>
                <w:sz w:val="24"/>
                <w:szCs w:val="24"/>
              </w:rPr>
              <w:t>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ONa + NaHCO</w:t>
            </w:r>
            <w:r w:rsidRPr="00753CFE">
              <w:rPr>
                <w:rFonts w:eastAsia="Aptos" w:cs="Times New Roman"/>
                <w:sz w:val="24"/>
                <w:szCs w:val="24"/>
                <w:vertAlign w:val="subscript"/>
              </w:rPr>
              <w:t>3</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 xml:space="preserve">(3) Nước bromine mất màu vàng nâu, thấy xuất hiện kết tủa trắng. </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OH + 3Br</w:t>
            </w:r>
            <w:r w:rsidRPr="00753CFE">
              <w:rPr>
                <w:rFonts w:eastAsia="Aptos" w:cs="Times New Roman"/>
                <w:sz w:val="24"/>
                <w:szCs w:val="24"/>
                <w:vertAlign w:val="subscript"/>
              </w:rPr>
              <w:t xml:space="preserve">2 </w:t>
            </w:r>
            <w:r w:rsidRPr="00753CFE">
              <w:rPr>
                <w:rFonts w:eastAsia="Aptos" w:cs="Times New Roman"/>
                <w:sz w:val="24"/>
                <w:szCs w:val="24"/>
              </w:rPr>
              <w:t>→ 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2</w:t>
            </w:r>
            <w:r w:rsidRPr="00753CFE">
              <w:rPr>
                <w:rFonts w:eastAsia="Aptos" w:cs="Times New Roman"/>
                <w:sz w:val="24"/>
                <w:szCs w:val="24"/>
              </w:rPr>
              <w:t>Br</w:t>
            </w:r>
            <w:r w:rsidRPr="00753CFE">
              <w:rPr>
                <w:rFonts w:eastAsia="Aptos" w:cs="Times New Roman"/>
                <w:sz w:val="24"/>
                <w:szCs w:val="24"/>
                <w:vertAlign w:val="subscript"/>
              </w:rPr>
              <w:t>3</w:t>
            </w:r>
            <w:r w:rsidRPr="00753CFE">
              <w:rPr>
                <w:rFonts w:eastAsia="Aptos" w:cs="Times New Roman"/>
                <w:sz w:val="24"/>
                <w:szCs w:val="24"/>
              </w:rPr>
              <w:t>OH↓ + 3HBr</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(4) Xuất hiện kết tủa có màu vàng</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OH + 3HNO</w:t>
            </w:r>
            <w:r w:rsidRPr="00753CFE">
              <w:rPr>
                <w:rFonts w:eastAsia="Aptos" w:cs="Times New Roman"/>
                <w:sz w:val="24"/>
                <w:szCs w:val="24"/>
                <w:vertAlign w:val="subscript"/>
              </w:rPr>
              <w:t>3</w:t>
            </w:r>
            <w:r w:rsidRPr="00753CFE">
              <w:rPr>
                <w:rFonts w:eastAsia="Aptos" w:cs="Times New Roman"/>
                <w:position w:val="-6"/>
                <w:sz w:val="24"/>
                <w:szCs w:val="24"/>
              </w:rPr>
              <w:object w:dxaOrig="1119" w:dyaOrig="353">
                <v:shape id="_x0000_i1473" type="#_x0000_t75" style="width:56.4pt;height:18.35pt" o:ole="">
                  <v:imagedata r:id="rId825" o:title=""/>
                </v:shape>
                <o:OLEObject Type="Embed" ProgID="Equation.DSMT4" ShapeID="_x0000_i1473" DrawAspect="Content" ObjectID="_1831897080" r:id="rId826"/>
              </w:object>
            </w:r>
            <w:r w:rsidRPr="00753CFE">
              <w:rPr>
                <w:rFonts w:eastAsia="Aptos" w:cs="Times New Roman"/>
                <w:sz w:val="24"/>
                <w:szCs w:val="24"/>
              </w:rPr>
              <w:t xml:space="preserve"> 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2</w:t>
            </w:r>
            <w:r w:rsidRPr="00753CFE">
              <w:rPr>
                <w:rFonts w:eastAsia="Aptos" w:cs="Times New Roman"/>
                <w:sz w:val="24"/>
                <w:szCs w:val="24"/>
              </w:rPr>
              <w:t>(NO</w:t>
            </w:r>
            <w:r w:rsidRPr="00753CFE">
              <w:rPr>
                <w:rFonts w:eastAsia="Aptos" w:cs="Times New Roman"/>
                <w:sz w:val="24"/>
                <w:szCs w:val="24"/>
                <w:vertAlign w:val="subscript"/>
              </w:rPr>
              <w:t>2</w:t>
            </w:r>
            <w:r w:rsidRPr="00753CFE">
              <w:rPr>
                <w:rFonts w:eastAsia="Aptos" w:cs="Times New Roman"/>
                <w:sz w:val="24"/>
                <w:szCs w:val="24"/>
              </w:rPr>
              <w:t>)</w:t>
            </w:r>
            <w:r w:rsidRPr="00753CFE">
              <w:rPr>
                <w:rFonts w:eastAsia="Aptos" w:cs="Times New Roman"/>
                <w:sz w:val="24"/>
                <w:szCs w:val="24"/>
                <w:vertAlign w:val="subscript"/>
              </w:rPr>
              <w:t>3</w:t>
            </w:r>
            <w:r w:rsidRPr="00753CFE">
              <w:rPr>
                <w:rFonts w:eastAsia="Aptos" w:cs="Times New Roman"/>
                <w:sz w:val="24"/>
                <w:szCs w:val="24"/>
              </w:rPr>
              <w:t>OH↓ + 3H</w:t>
            </w:r>
            <w:r w:rsidRPr="00753CFE">
              <w:rPr>
                <w:rFonts w:eastAsia="Aptos" w:cs="Times New Roman"/>
                <w:sz w:val="24"/>
                <w:szCs w:val="24"/>
                <w:vertAlign w:val="subscript"/>
              </w:rPr>
              <w:t>2</w:t>
            </w:r>
            <w:r w:rsidRPr="00753CFE">
              <w:rPr>
                <w:rFonts w:eastAsia="Aptos" w:cs="Times New Roman"/>
                <w:sz w:val="24"/>
                <w:szCs w:val="24"/>
              </w:rPr>
              <w:t>O</w:t>
            </w:r>
          </w:p>
        </w:tc>
        <w:tc>
          <w:tcPr>
            <w:tcW w:w="981" w:type="dxa"/>
          </w:tcPr>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tc>
      </w:tr>
    </w:tbl>
    <w:p w:rsidR="00356D9D" w:rsidRPr="00753CFE" w:rsidRDefault="00356D9D">
      <w:pPr>
        <w:tabs>
          <w:tab w:val="left" w:pos="992"/>
        </w:tabs>
        <w:spacing w:before="40" w:after="40" w:line="240" w:lineRule="auto"/>
        <w:ind w:left="-284"/>
        <w:contextualSpacing/>
        <w:jc w:val="both"/>
        <w:rPr>
          <w:rFonts w:cs="Times New Roman"/>
          <w:spacing w:val="-2"/>
          <w:kern w:val="2"/>
          <w:sz w:val="24"/>
          <w:szCs w:val="24"/>
        </w:rPr>
      </w:pPr>
      <w:r w:rsidRPr="00753CFE">
        <w:rPr>
          <w:rFonts w:cs="Times New Roman"/>
          <w:b/>
          <w:spacing w:val="-2"/>
          <w:sz w:val="24"/>
          <w:szCs w:val="24"/>
          <w:lang w:val="vi-VN"/>
        </w:rPr>
        <w:t xml:space="preserve">Câu </w:t>
      </w:r>
      <w:r w:rsidRPr="00753CFE">
        <w:rPr>
          <w:rFonts w:cs="Times New Roman"/>
          <w:b/>
          <w:spacing w:val="-2"/>
          <w:sz w:val="24"/>
          <w:szCs w:val="24"/>
        </w:rPr>
        <w:t>6</w:t>
      </w:r>
      <w:r w:rsidRPr="00753CFE">
        <w:rPr>
          <w:rFonts w:cs="Times New Roman"/>
          <w:b/>
          <w:spacing w:val="-2"/>
          <w:sz w:val="24"/>
          <w:szCs w:val="24"/>
          <w:lang w:val="vi-VN"/>
        </w:rPr>
        <w:t xml:space="preserve">. </w:t>
      </w:r>
      <w:r w:rsidRPr="00753CFE">
        <w:rPr>
          <w:rFonts w:cs="Times New Roman"/>
          <w:bCs/>
          <w:spacing w:val="-2"/>
          <w:sz w:val="24"/>
          <w:szCs w:val="24"/>
          <w:lang w:val="vi-VN"/>
        </w:rPr>
        <w:t>(2 điểm)</w:t>
      </w:r>
      <w:r w:rsidRPr="00753CFE">
        <w:rPr>
          <w:rFonts w:cs="Times New Roman"/>
          <w:b/>
          <w:spacing w:val="-2"/>
          <w:sz w:val="24"/>
          <w:szCs w:val="24"/>
        </w:rPr>
        <w:t xml:space="preserve"> </w:t>
      </w:r>
    </w:p>
    <w:p w:rsidR="00356D9D" w:rsidRPr="00753CFE" w:rsidRDefault="00356D9D">
      <w:pPr>
        <w:spacing w:line="240" w:lineRule="auto"/>
        <w:ind w:left="-284"/>
        <w:jc w:val="both"/>
        <w:rPr>
          <w:rFonts w:eastAsia="Arial" w:cs="Times New Roman"/>
          <w:spacing w:val="-2"/>
          <w:sz w:val="24"/>
          <w:szCs w:val="24"/>
        </w:rPr>
      </w:pPr>
      <w:r w:rsidRPr="00753CFE">
        <w:rPr>
          <w:rFonts w:eastAsia="Arial" w:cs="Times New Roman"/>
          <w:b/>
          <w:spacing w:val="-2"/>
          <w:sz w:val="24"/>
          <w:szCs w:val="24"/>
        </w:rPr>
        <w:t>6.1.</w:t>
      </w:r>
      <w:r w:rsidRPr="00753CFE">
        <w:rPr>
          <w:rFonts w:eastAsia="Arial" w:cs="Times New Roman"/>
          <w:spacing w:val="-2"/>
          <w:sz w:val="24"/>
          <w:szCs w:val="24"/>
        </w:rPr>
        <w:t xml:space="preserve"> Một loại chất béo có chứa tristearin, tripalmitin, stearic acid, palmitic acid. Thành phần phần trăm về khối lượng và hiệu suất phản </w:t>
      </w:r>
      <w:r w:rsidRPr="00753CFE">
        <w:rPr>
          <w:rFonts w:eastAsia="Arial" w:cs="Times New Roman"/>
          <w:spacing w:val="-2"/>
          <w:sz w:val="24"/>
          <w:szCs w:val="24"/>
          <w:lang w:val="vi-VN"/>
        </w:rPr>
        <w:t>ứng</w:t>
      </w:r>
      <w:r w:rsidRPr="00753CFE">
        <w:rPr>
          <w:rFonts w:eastAsia="Arial" w:cs="Times New Roman"/>
          <w:spacing w:val="-2"/>
          <w:sz w:val="24"/>
          <w:szCs w:val="24"/>
        </w:rPr>
        <w:t xml:space="preserve"> của các chất khi xà phòng hóa chất béo này bằng dung dịch NaOH như sau:</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324"/>
        <w:gridCol w:w="1497"/>
        <w:gridCol w:w="1637"/>
        <w:gridCol w:w="1671"/>
        <w:gridCol w:w="1276"/>
      </w:tblGrid>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b/>
                <w:bCs/>
                <w:spacing w:val="-2"/>
                <w:kern w:val="2"/>
                <w:sz w:val="24"/>
                <w:szCs w:val="24"/>
              </w:rPr>
            </w:pPr>
            <w:r w:rsidRPr="00753CFE">
              <w:rPr>
                <w:rFonts w:eastAsia="Arial" w:cs="Times New Roman"/>
                <w:spacing w:val="-2"/>
                <w:sz w:val="24"/>
                <w:szCs w:val="24"/>
              </w:rPr>
              <w:br w:type="page"/>
            </w:r>
            <w:r w:rsidRPr="00753CFE">
              <w:rPr>
                <w:rFonts w:eastAsia="Arial" w:cs="Times New Roman"/>
                <w:b/>
                <w:bCs/>
                <w:spacing w:val="-2"/>
                <w:kern w:val="2"/>
                <w:sz w:val="24"/>
                <w:szCs w:val="24"/>
              </w:rPr>
              <w:t>Thành phần</w:t>
            </w:r>
          </w:p>
        </w:tc>
        <w:tc>
          <w:tcPr>
            <w:tcW w:w="132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Tristearin</w:t>
            </w:r>
          </w:p>
        </w:tc>
        <w:tc>
          <w:tcPr>
            <w:tcW w:w="149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Tripalmitin</w:t>
            </w:r>
          </w:p>
        </w:tc>
        <w:tc>
          <w:tcPr>
            <w:tcW w:w="163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Stearic acid</w:t>
            </w:r>
          </w:p>
        </w:tc>
        <w:tc>
          <w:tcPr>
            <w:tcW w:w="167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Palmitic acid</w:t>
            </w:r>
          </w:p>
        </w:tc>
        <w:tc>
          <w:tcPr>
            <w:tcW w:w="1276"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Tạp chất</w:t>
            </w:r>
          </w:p>
        </w:tc>
      </w:tr>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67"/>
              <w:jc w:val="center"/>
              <w:rPr>
                <w:rFonts w:eastAsia="Arial" w:cs="Times New Roman"/>
                <w:bCs/>
                <w:spacing w:val="-2"/>
                <w:kern w:val="2"/>
                <w:sz w:val="24"/>
                <w:szCs w:val="24"/>
              </w:rPr>
            </w:pPr>
            <w:r w:rsidRPr="00753CFE">
              <w:rPr>
                <w:rFonts w:eastAsia="Arial" w:cs="Times New Roman"/>
                <w:bCs/>
                <w:spacing w:val="-2"/>
                <w:kern w:val="2"/>
                <w:sz w:val="24"/>
                <w:szCs w:val="24"/>
              </w:rPr>
              <w:t>Phần trăm khối lượng</w:t>
            </w:r>
          </w:p>
        </w:tc>
        <w:tc>
          <w:tcPr>
            <w:tcW w:w="132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cs="Times New Roman"/>
                <w:spacing w:val="-2"/>
                <w:position w:val="-10"/>
                <w:sz w:val="24"/>
                <w:szCs w:val="24"/>
              </w:rPr>
              <w:t>53,4%</w:t>
            </w:r>
          </w:p>
        </w:tc>
        <w:tc>
          <w:tcPr>
            <w:tcW w:w="149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cs="Times New Roman"/>
                <w:spacing w:val="-2"/>
                <w:position w:val="-10"/>
                <w:sz w:val="24"/>
                <w:szCs w:val="24"/>
              </w:rPr>
              <w:t>32,24%</w:t>
            </w:r>
          </w:p>
        </w:tc>
        <w:tc>
          <w:tcPr>
            <w:tcW w:w="163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1,136%</w:t>
            </w:r>
          </w:p>
        </w:tc>
        <w:tc>
          <w:tcPr>
            <w:tcW w:w="167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1,536%</w:t>
            </w:r>
          </w:p>
        </w:tc>
        <w:tc>
          <w:tcPr>
            <w:tcW w:w="1276"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11,688%</w:t>
            </w:r>
          </w:p>
        </w:tc>
      </w:tr>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6" w:firstLine="26"/>
              <w:jc w:val="center"/>
              <w:rPr>
                <w:rFonts w:eastAsia="Arial" w:cs="Times New Roman"/>
                <w:bCs/>
                <w:spacing w:val="-2"/>
                <w:kern w:val="2"/>
                <w:sz w:val="24"/>
                <w:szCs w:val="24"/>
              </w:rPr>
            </w:pPr>
            <w:r w:rsidRPr="00753CFE">
              <w:rPr>
                <w:rFonts w:eastAsia="Arial" w:cs="Times New Roman"/>
                <w:bCs/>
                <w:spacing w:val="-2"/>
                <w:kern w:val="2"/>
                <w:sz w:val="24"/>
                <w:szCs w:val="24"/>
              </w:rPr>
              <w:t>Hiệu suất phản ứng với NaOH</w:t>
            </w:r>
          </w:p>
        </w:tc>
        <w:tc>
          <w:tcPr>
            <w:tcW w:w="132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90%</w:t>
            </w:r>
          </w:p>
        </w:tc>
        <w:tc>
          <w:tcPr>
            <w:tcW w:w="149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88%</w:t>
            </w:r>
          </w:p>
        </w:tc>
        <w:tc>
          <w:tcPr>
            <w:tcW w:w="163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100%</w:t>
            </w:r>
          </w:p>
        </w:tc>
        <w:tc>
          <w:tcPr>
            <w:tcW w:w="167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p>
        </w:tc>
      </w:tr>
    </w:tbl>
    <w:p w:rsidR="00356D9D" w:rsidRPr="00753CFE" w:rsidRDefault="00356D9D">
      <w:pPr>
        <w:spacing w:line="240" w:lineRule="auto"/>
        <w:ind w:left="-284"/>
        <w:jc w:val="both"/>
        <w:rPr>
          <w:rFonts w:eastAsia="Arial" w:cs="Times New Roman"/>
          <w:spacing w:val="-2"/>
          <w:sz w:val="24"/>
          <w:szCs w:val="24"/>
        </w:rPr>
      </w:pPr>
      <w:r w:rsidRPr="00753CFE">
        <w:rPr>
          <w:rFonts w:eastAsia="Arial" w:cs="Times New Roman"/>
          <w:spacing w:val="-2"/>
          <w:sz w:val="24"/>
          <w:szCs w:val="24"/>
        </w:rPr>
        <w:t xml:space="preserve">   (Cho biết tạp chất không tạo ra muối của acid béo)</w:t>
      </w:r>
    </w:p>
    <w:p w:rsidR="00356D9D" w:rsidRPr="00753CFE" w:rsidRDefault="00356D9D">
      <w:pPr>
        <w:spacing w:line="240" w:lineRule="auto"/>
        <w:ind w:left="-284"/>
        <w:jc w:val="both"/>
        <w:rPr>
          <w:rFonts w:eastAsia="Arial" w:cs="Times New Roman"/>
          <w:spacing w:val="-2"/>
          <w:sz w:val="24"/>
          <w:szCs w:val="24"/>
        </w:rPr>
      </w:pPr>
      <w:r w:rsidRPr="00753CFE">
        <w:rPr>
          <w:rFonts w:cs="Times New Roman"/>
          <w:noProof/>
          <w:spacing w:val="-2"/>
          <w:sz w:val="24"/>
          <w:szCs w:val="24"/>
        </w:rPr>
        <w:drawing>
          <wp:anchor distT="0" distB="0" distL="114300" distR="114300" simplePos="0" relativeHeight="251764224" behindDoc="1" locked="0" layoutInCell="1" allowOverlap="1" wp14:anchorId="54B3A2B0" wp14:editId="0A751E6C">
            <wp:simplePos x="0" y="0"/>
            <wp:positionH relativeFrom="column">
              <wp:posOffset>4772660</wp:posOffset>
            </wp:positionH>
            <wp:positionV relativeFrom="paragraph">
              <wp:posOffset>539750</wp:posOffset>
            </wp:positionV>
            <wp:extent cx="1811020" cy="1213485"/>
            <wp:effectExtent l="0" t="0" r="2540" b="5715"/>
            <wp:wrapTight wrapText="bothSides">
              <wp:wrapPolygon edited="0">
                <wp:start x="0" y="0"/>
                <wp:lineTo x="0" y="21430"/>
                <wp:lineTo x="21449" y="21430"/>
                <wp:lineTo x="21449" y="0"/>
                <wp:lineTo x="0" y="0"/>
              </wp:wrapPolygon>
            </wp:wrapTight>
            <wp:docPr id="1136" name="Picture 19569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5695373"/>
                    <pic:cNvPicPr>
                      <a:picLocks noChangeAspect="1"/>
                    </pic:cNvPicPr>
                  </pic:nvPicPr>
                  <pic:blipFill>
                    <a:blip r:embed="rId764"/>
                    <a:stretch>
                      <a:fillRect/>
                    </a:stretch>
                  </pic:blipFill>
                  <pic:spPr>
                    <a:xfrm>
                      <a:off x="0" y="0"/>
                      <a:ext cx="1811020" cy="1213485"/>
                    </a:xfrm>
                    <a:prstGeom prst="rect">
                      <a:avLst/>
                    </a:prstGeom>
                    <a:noFill/>
                    <a:ln>
                      <a:noFill/>
                    </a:ln>
                  </pic:spPr>
                </pic:pic>
              </a:graphicData>
            </a:graphic>
          </wp:anchor>
        </w:drawing>
      </w:r>
      <w:r w:rsidRPr="00753CFE">
        <w:rPr>
          <w:rFonts w:eastAsia="Arial" w:cs="Times New Roman"/>
          <w:spacing w:val="-2"/>
          <w:sz w:val="24"/>
          <w:szCs w:val="24"/>
        </w:rPr>
        <w:t xml:space="preserve">Một nhà máy cần sản xuất 15000 bánh xà phòng loại 100 gam (chứa </w:t>
      </w:r>
      <w:r w:rsidRPr="00753CFE">
        <w:rPr>
          <w:rFonts w:eastAsia="Arial" w:cs="Times New Roman"/>
          <w:spacing w:val="-2"/>
          <w:position w:val="-6"/>
          <w:sz w:val="24"/>
          <w:szCs w:val="24"/>
          <w:lang w:val="vi-VN"/>
        </w:rPr>
        <w:object w:dxaOrig="516" w:dyaOrig="279">
          <v:shape id="_x0000_i1474" type="#_x0000_t75" style="width:25.8pt;height:14.25pt" o:ole="">
            <v:imagedata r:id="rId760" o:title=""/>
          </v:shape>
          <o:OLEObject Type="Embed" ProgID="Equation.DSMT4" ShapeID="_x0000_i1474" DrawAspect="Content" ObjectID="_1831897081" r:id="rId827"/>
        </w:object>
      </w:r>
      <w:r w:rsidRPr="00753CFE">
        <w:rPr>
          <w:rFonts w:eastAsia="Arial" w:cs="Times New Roman"/>
          <w:spacing w:val="-2"/>
          <w:sz w:val="24"/>
          <w:szCs w:val="24"/>
        </w:rPr>
        <w:t xml:space="preserve"> khối lượng muối sodium của các acid béo) bằng cách xà phòng hóa x kg chất béo nói trên với dung dịch NaOH. Biết trong quá trình đóng gói, lượng xà phòng bị hao hụt </w:t>
      </w:r>
      <w:r w:rsidRPr="00753CFE">
        <w:rPr>
          <w:rFonts w:eastAsia="Arial" w:cs="Times New Roman"/>
          <w:spacing w:val="-2"/>
          <w:position w:val="-6"/>
          <w:sz w:val="24"/>
          <w:szCs w:val="24"/>
          <w:lang w:val="vi-VN"/>
        </w:rPr>
        <w:object w:dxaOrig="387" w:dyaOrig="279">
          <v:shape id="_x0000_i1475" type="#_x0000_t75" style="width:19.7pt;height:14.25pt" o:ole="">
            <v:imagedata r:id="rId762" o:title=""/>
          </v:shape>
          <o:OLEObject Type="Embed" ProgID="Equation.DSMT4" ShapeID="_x0000_i1475" DrawAspect="Content" ObjectID="_1831897082" r:id="rId828"/>
        </w:object>
      </w:r>
      <w:r w:rsidRPr="00753CFE">
        <w:rPr>
          <w:rFonts w:eastAsia="Arial" w:cs="Times New Roman"/>
          <w:spacing w:val="-2"/>
          <w:sz w:val="24"/>
          <w:szCs w:val="24"/>
        </w:rPr>
        <w:t xml:space="preserve">. Tính giá trị của x.  </w:t>
      </w:r>
    </w:p>
    <w:p w:rsidR="00356D9D" w:rsidRPr="00753CFE" w:rsidRDefault="00356D9D">
      <w:pPr>
        <w:spacing w:line="240" w:lineRule="auto"/>
        <w:ind w:left="-284"/>
        <w:jc w:val="both"/>
        <w:rPr>
          <w:rFonts w:cs="Times New Roman"/>
          <w:spacing w:val="-2"/>
          <w:kern w:val="2"/>
          <w:sz w:val="24"/>
          <w:szCs w:val="24"/>
        </w:rPr>
      </w:pPr>
      <w:r w:rsidRPr="00753CFE">
        <w:rPr>
          <w:rFonts w:cs="Times New Roman"/>
          <w:b/>
          <w:spacing w:val="-2"/>
          <w:kern w:val="2"/>
          <w:sz w:val="24"/>
          <w:szCs w:val="24"/>
        </w:rPr>
        <w:t>6.2.</w:t>
      </w:r>
      <w:r w:rsidRPr="00753CFE">
        <w:rPr>
          <w:rFonts w:cs="Times New Roman"/>
          <w:spacing w:val="-2"/>
          <w:kern w:val="2"/>
          <w:sz w:val="24"/>
          <w:szCs w:val="24"/>
        </w:rPr>
        <w:t xml:space="preserve"> Benzyl acetate có mùi thơm dễ chịu và là thành phần chính trong các loại tinh dầu từ hoa nhài, nó được sử dụng rộng rãi trong ngành công nghiệp nước hoa và mỹ phẩm. Một trong những phương pháp tổng hợp benzyl acetate đạt hiệu suất cao đã được các nhà khoa học nghiên cứu là sử dụng xúc tác nhựa trao đổi cation acid mạnh với tỷ lệ mol giữa acetic acid và benzyl alcohol là 1:1,125, trong thời gian 10 giờ ở 373 K. Thực hiện thí nghiệm này, một học sinh đã điều chế được 22,5 gam benzyl acetate, hiệu suất của phản ứng đạt 80%. Tính thể tích acetic acid và benzyl alcohol học sinh đã sử dụng ban đầu? Biết khối lượng riêng của acetic acid là 1,049 g/cm</w:t>
      </w:r>
      <w:r w:rsidRPr="00753CFE">
        <w:rPr>
          <w:rFonts w:cs="Times New Roman"/>
          <w:spacing w:val="-2"/>
          <w:kern w:val="2"/>
          <w:sz w:val="24"/>
          <w:szCs w:val="24"/>
          <w:vertAlign w:val="superscript"/>
        </w:rPr>
        <w:t>3</w:t>
      </w:r>
      <w:r w:rsidRPr="00753CFE">
        <w:rPr>
          <w:rFonts w:cs="Times New Roman"/>
          <w:spacing w:val="-2"/>
          <w:kern w:val="2"/>
          <w:sz w:val="24"/>
          <w:szCs w:val="24"/>
        </w:rPr>
        <w:t xml:space="preserve"> và benzyl alcohol là 1,044 g/cm</w:t>
      </w:r>
      <w:r w:rsidRPr="00753CFE">
        <w:rPr>
          <w:rFonts w:cs="Times New Roman"/>
          <w:spacing w:val="-2"/>
          <w:kern w:val="2"/>
          <w:sz w:val="24"/>
          <w:szCs w:val="24"/>
          <w:vertAlign w:val="superscript"/>
        </w:rPr>
        <w:t>3</w:t>
      </w:r>
      <w:r w:rsidRPr="00753CFE">
        <w:rPr>
          <w:rFonts w:cs="Times New Roman"/>
          <w:spacing w:val="-2"/>
          <w:kern w:val="2"/>
          <w:sz w:val="24"/>
          <w:szCs w:val="24"/>
        </w:rPr>
        <w:t>.</w:t>
      </w:r>
    </w:p>
    <w:tbl>
      <w:tblPr>
        <w:tblW w:w="109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8995"/>
        <w:gridCol w:w="999"/>
      </w:tblGrid>
      <w:tr w:rsidR="00356D9D" w:rsidRPr="00753CFE">
        <w:trPr>
          <w:trHeight w:val="30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b/>
                <w:sz w:val="24"/>
                <w:szCs w:val="24"/>
              </w:rPr>
            </w:pPr>
            <w:r w:rsidRPr="00753CFE">
              <w:rPr>
                <w:rFonts w:cs="Times New Roman"/>
                <w:b/>
                <w:sz w:val="24"/>
                <w:szCs w:val="24"/>
              </w:rPr>
              <w:t>Điểm</w:t>
            </w:r>
          </w:p>
        </w:tc>
      </w:tr>
      <w:tr w:rsidR="00356D9D" w:rsidRPr="00753CFE">
        <w:trPr>
          <w:trHeight w:val="31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6</w:t>
            </w: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rPr>
          <w:trHeight w:val="30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6.1</w:t>
            </w: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685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rPr>
                <w:rFonts w:eastAsia="Arial" w:cs="Times New Roman"/>
                <w:bCs/>
                <w:sz w:val="24"/>
                <w:szCs w:val="24"/>
              </w:rPr>
            </w:pPr>
            <w:r w:rsidRPr="00753CFE">
              <w:rPr>
                <w:rFonts w:eastAsia="Arial" w:cs="Times New Roman"/>
                <w:sz w:val="24"/>
                <w:szCs w:val="24"/>
              </w:rPr>
              <w:t xml:space="preserve">Lượng xà phòng bị hao hụt </w:t>
            </w:r>
            <w:r w:rsidRPr="00753CFE">
              <w:rPr>
                <w:rFonts w:eastAsia="Arial" w:cs="Times New Roman"/>
                <w:kern w:val="2"/>
                <w:position w:val="-6"/>
                <w:sz w:val="24"/>
                <w:szCs w:val="24"/>
              </w:rPr>
              <w:object w:dxaOrig="387" w:dyaOrig="279">
                <v:shape id="_x0000_i1476" type="#_x0000_t75" style="width:19.7pt;height:14.25pt" o:ole="">
                  <v:imagedata r:id="rId762" o:title=""/>
                </v:shape>
                <o:OLEObject Type="Embed" ProgID="Equation.DSMT4" ShapeID="_x0000_i1476" DrawAspect="Content" ObjectID="_1831897083" r:id="rId829"/>
              </w:object>
            </w:r>
            <w:r w:rsidRPr="00753CFE">
              <w:rPr>
                <w:rFonts w:eastAsia="Arial" w:cs="Times New Roman"/>
                <w:sz w:val="24"/>
                <w:szCs w:val="24"/>
              </w:rPr>
              <w:t>=&gt; lượng xà phòng thực là 96%</w: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 xml:space="preserve">m </w:t>
            </w:r>
            <w:r w:rsidRPr="00753CFE">
              <w:rPr>
                <w:rFonts w:eastAsia="Arial" w:cs="Times New Roman"/>
                <w:sz w:val="24"/>
                <w:szCs w:val="24"/>
                <w:vertAlign w:val="subscript"/>
              </w:rPr>
              <w:t>muối cần thiết (xà phòng)</w:t>
            </w:r>
            <w:r w:rsidRPr="00753CFE">
              <w:rPr>
                <w:rFonts w:eastAsia="Arial" w:cs="Times New Roman"/>
                <w:sz w:val="24"/>
                <w:szCs w:val="24"/>
              </w:rPr>
              <w:t xml:space="preserve"> </w:t>
            </w:r>
            <w:r w:rsidRPr="00753CFE">
              <w:rPr>
                <w:rFonts w:eastAsia="Arial" w:cs="Times New Roman"/>
                <w:kern w:val="2"/>
                <w:position w:val="-24"/>
                <w:sz w:val="24"/>
                <w:szCs w:val="24"/>
              </w:rPr>
              <w:object w:dxaOrig="4599" w:dyaOrig="613">
                <v:shape id="_x0000_i1477" type="#_x0000_t75" style="width:230.25pt;height:30.55pt" o:ole="">
                  <v:imagedata r:id="rId830" o:title=""/>
                </v:shape>
                <o:OLEObject Type="Embed" ProgID="Equation.DSMT4" ShapeID="_x0000_i1477" DrawAspect="Content" ObjectID="_1831897084" r:id="rId831"/>
              </w:object>
            </w:r>
            <w:r w:rsidRPr="00753CFE">
              <w:rPr>
                <w:rFonts w:eastAsia="Arial" w:cs="Times New Roman"/>
                <w:sz w:val="24"/>
                <w:szCs w:val="24"/>
              </w:rPr>
              <w:t xml:space="preserve"> </w: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Các phản ứng tạo muối:</w:t>
            </w:r>
          </w:p>
          <w:p w:rsidR="00356D9D" w:rsidRPr="00753CFE" w:rsidRDefault="00356D9D">
            <w:pPr>
              <w:spacing w:line="240" w:lineRule="auto"/>
              <w:rPr>
                <w:rFonts w:eastAsia="Arial" w:cs="Times New Roman"/>
                <w:sz w:val="24"/>
                <w:szCs w:val="24"/>
              </w:rPr>
            </w:pPr>
            <w:r w:rsidRPr="00753CFE">
              <w:rPr>
                <w:rFonts w:eastAsia="Arial" w:cs="Times New Roman"/>
                <w:kern w:val="2"/>
                <w:position w:val="-66"/>
                <w:sz w:val="24"/>
                <w:szCs w:val="24"/>
              </w:rPr>
              <w:object w:dxaOrig="6471" w:dyaOrig="1440">
                <v:shape id="_x0000_i1478" type="#_x0000_t75" style="width:323.3pt;height:1in" o:ole="">
                  <v:imagedata r:id="rId832" o:title=""/>
                </v:shape>
                <o:OLEObject Type="Embed" ProgID="Equation.DSMT4" ShapeID="_x0000_i1478" DrawAspect="Content" ObjectID="_1831897085" r:id="rId833"/>
              </w:objec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Theo giả thuyết tạp chất + NaOH không tạo ra muối của acid béo</w: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 Xét phương trình số (1) ta có sơ đồ như sau:</w:t>
            </w:r>
          </w:p>
          <w:p w:rsidR="00356D9D" w:rsidRPr="00753CFE" w:rsidRDefault="00356D9D">
            <w:pPr>
              <w:spacing w:line="240" w:lineRule="auto"/>
              <w:rPr>
                <w:rFonts w:eastAsia="Arial" w:cs="Times New Roman"/>
                <w:sz w:val="24"/>
                <w:szCs w:val="24"/>
              </w:rPr>
            </w:pPr>
            <w:r w:rsidRPr="00753CFE">
              <w:rPr>
                <w:rFonts w:eastAsia="Arial" w:cs="Times New Roman"/>
                <w:kern w:val="2"/>
                <w:position w:val="-94"/>
                <w:sz w:val="24"/>
                <w:szCs w:val="24"/>
              </w:rPr>
              <w:object w:dxaOrig="6446" w:dyaOrig="2000">
                <v:shape id="_x0000_i1479" type="#_x0000_t75" style="width:322.65pt;height:99.85pt" o:ole="">
                  <v:imagedata r:id="rId834" o:title=""/>
                </v:shape>
                <o:OLEObject Type="Embed" ProgID="Equation.DSMT4" ShapeID="_x0000_i1479" DrawAspect="Content" ObjectID="_1831897086" r:id="rId835"/>
              </w:objec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Lặp lại cho các phương trình số (2), (3), (4) ta có biểu thức sau:</w:t>
            </w:r>
          </w:p>
          <w:p w:rsidR="00356D9D" w:rsidRPr="00753CFE" w:rsidRDefault="00356D9D">
            <w:pPr>
              <w:spacing w:line="240" w:lineRule="auto"/>
              <w:rPr>
                <w:rFonts w:eastAsia="Arial" w:cs="Times New Roman"/>
                <w:sz w:val="24"/>
                <w:szCs w:val="24"/>
              </w:rPr>
            </w:pPr>
            <w:r w:rsidRPr="00753CFE">
              <w:rPr>
                <w:rFonts w:eastAsia="Arial" w:cs="Times New Roman"/>
                <w:kern w:val="2"/>
                <w:position w:val="-44"/>
                <w:sz w:val="24"/>
                <w:szCs w:val="24"/>
              </w:rPr>
              <w:object w:dxaOrig="7382" w:dyaOrig="930">
                <v:shape id="_x0000_i1480" type="#_x0000_t75" style="width:368.85pt;height:46.2pt" o:ole="">
                  <v:imagedata r:id="rId836" o:title=""/>
                </v:shape>
                <o:OLEObject Type="Embed" ProgID="Equation.DSMT4" ShapeID="_x0000_i1480" DrawAspect="Content" ObjectID="_1831897087" r:id="rId837"/>
              </w:object>
            </w: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p>
          <w:p w:rsidR="00356D9D" w:rsidRPr="00753CFE" w:rsidRDefault="00356D9D">
            <w:pPr>
              <w:rPr>
                <w:rFonts w:cs="Times New Roman"/>
                <w:sz w:val="24"/>
                <w:szCs w:val="24"/>
              </w:rPr>
            </w:pPr>
            <w:r w:rsidRPr="00753CFE">
              <w:rPr>
                <w:rFonts w:cs="Times New Roman"/>
                <w:sz w:val="24"/>
                <w:szCs w:val="24"/>
              </w:rPr>
              <w:t>0,25</w:t>
            </w:r>
          </w:p>
          <w:p w:rsidR="00356D9D" w:rsidRPr="00753CFE" w:rsidRDefault="00356D9D">
            <w:pPr>
              <w:rPr>
                <w:rFonts w:cs="Times New Roman"/>
                <w:sz w:val="24"/>
                <w:szCs w:val="24"/>
              </w:rPr>
            </w:pPr>
          </w:p>
          <w:p w:rsidR="00356D9D" w:rsidRPr="00753CFE" w:rsidRDefault="00356D9D">
            <w:pPr>
              <w:rPr>
                <w:rFonts w:cs="Times New Roman"/>
                <w:sz w:val="24"/>
                <w:szCs w:val="24"/>
              </w:rPr>
            </w:pPr>
            <w:r w:rsidRPr="00753CFE">
              <w:rPr>
                <w:rFonts w:cs="Times New Roman"/>
                <w:sz w:val="24"/>
                <w:szCs w:val="24"/>
              </w:rPr>
              <w:t>0,25</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r w:rsidRPr="00753CFE">
              <w:rPr>
                <w:rFonts w:cs="Times New Roman"/>
                <w:sz w:val="24"/>
                <w:szCs w:val="24"/>
              </w:rPr>
              <w:t>0,25</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tc>
      </w:tr>
      <w:tr w:rsidR="00356D9D" w:rsidRPr="00753CFE">
        <w:trPr>
          <w:trHeight w:val="30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6.2</w:t>
            </w: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2767"/>
        </w:trPr>
        <w:tc>
          <w:tcPr>
            <w:tcW w:w="100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40" w:lineRule="auto"/>
              <w:jc w:val="center"/>
              <w:rPr>
                <w:rFonts w:cs="Times New Roman"/>
                <w:sz w:val="24"/>
                <w:szCs w:val="24"/>
              </w:rPr>
            </w:pPr>
          </w:p>
        </w:tc>
        <w:tc>
          <w:tcPr>
            <w:tcW w:w="899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spacing w:line="240" w:lineRule="auto"/>
              <w:rPr>
                <w:rFonts w:eastAsia="Times New Roman" w:cs="Times New Roman"/>
                <w:sz w:val="24"/>
                <w:szCs w:val="24"/>
              </w:rPr>
            </w:pPr>
            <w:r w:rsidRPr="00753CFE">
              <w:rPr>
                <w:rFonts w:eastAsia="Times New Roman" w:cs="Times New Roman"/>
                <w:sz w:val="24"/>
                <w:szCs w:val="24"/>
              </w:rPr>
              <w:t>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 + CH</w:t>
            </w:r>
            <w:r w:rsidRPr="00753CFE">
              <w:rPr>
                <w:rFonts w:eastAsia="Times New Roman" w:cs="Times New Roman"/>
                <w:sz w:val="24"/>
                <w:szCs w:val="24"/>
                <w:vertAlign w:val="subscript"/>
              </w:rPr>
              <w:t>3</w:t>
            </w:r>
            <w:r w:rsidRPr="00753CFE">
              <w:rPr>
                <w:rFonts w:eastAsia="Times New Roman" w:cs="Times New Roman"/>
                <w:sz w:val="24"/>
                <w:szCs w:val="24"/>
              </w:rPr>
              <w:t xml:space="preserve">COOH </w:t>
            </w:r>
            <w:r w:rsidRPr="00753CFE">
              <w:rPr>
                <w:rFonts w:eastAsia="Times New Roman" w:cs="Times New Roman"/>
                <w:position w:val="-16"/>
                <w:sz w:val="24"/>
                <w:szCs w:val="24"/>
                <w:vertAlign w:val="subscript"/>
              </w:rPr>
              <w:object w:dxaOrig="1143" w:dyaOrig="486">
                <v:shape id="_x0000_i1481" type="#_x0000_t75" style="width:57.05pt;height:23.75pt" o:ole="">
                  <v:imagedata r:id="rId838" o:title=""/>
                </v:shape>
                <o:OLEObject Type="Embed" ProgID="Equation.DSMT4" ShapeID="_x0000_i1481" DrawAspect="Content" ObjectID="_1831897088" r:id="rId839"/>
              </w:object>
            </w:r>
            <w:r w:rsidRPr="00753CFE">
              <w:rPr>
                <w:rFonts w:eastAsia="Times New Roman" w:cs="Times New Roman"/>
                <w:sz w:val="24"/>
                <w:szCs w:val="24"/>
              </w:rPr>
              <w:t xml:space="preserve"> CH</w:t>
            </w:r>
            <w:r w:rsidRPr="00753CFE">
              <w:rPr>
                <w:rFonts w:eastAsia="Times New Roman" w:cs="Times New Roman"/>
                <w:sz w:val="24"/>
                <w:szCs w:val="24"/>
                <w:vertAlign w:val="subscript"/>
              </w:rPr>
              <w:t>3</w:t>
            </w:r>
            <w:r w:rsidRPr="00753CFE">
              <w:rPr>
                <w:rFonts w:eastAsia="Times New Roman" w:cs="Times New Roman"/>
                <w:sz w:val="24"/>
                <w:szCs w:val="24"/>
              </w:rPr>
              <w:t>COOCH</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O</w:t>
            </w:r>
          </w:p>
          <w:p w:rsidR="00356D9D" w:rsidRPr="00753CFE" w:rsidRDefault="00356D9D">
            <w:pPr>
              <w:spacing w:line="240" w:lineRule="auto"/>
              <w:rPr>
                <w:rFonts w:eastAsia="Times New Roman" w:cs="Times New Roman"/>
                <w:sz w:val="24"/>
                <w:szCs w:val="24"/>
              </w:rPr>
            </w:pPr>
            <w:r w:rsidRPr="00753CFE">
              <w:rPr>
                <w:rFonts w:eastAsia="Times New Roman" w:cs="Times New Roman"/>
                <w:sz w:val="24"/>
                <w:szCs w:val="24"/>
              </w:rPr>
              <w:t>Số mol CH</w:t>
            </w:r>
            <w:r w:rsidRPr="00753CFE">
              <w:rPr>
                <w:rFonts w:eastAsia="Times New Roman" w:cs="Times New Roman"/>
                <w:sz w:val="24"/>
                <w:szCs w:val="24"/>
                <w:vertAlign w:val="subscript"/>
              </w:rPr>
              <w:t>3</w:t>
            </w:r>
            <w:r w:rsidRPr="00753CFE">
              <w:rPr>
                <w:rFonts w:eastAsia="Times New Roman" w:cs="Times New Roman"/>
                <w:sz w:val="24"/>
                <w:szCs w:val="24"/>
              </w:rPr>
              <w:t>COOCH</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 0,15 mol</w:t>
            </w:r>
          </w:p>
          <w:p w:rsidR="00356D9D" w:rsidRPr="00753CFE" w:rsidRDefault="00356D9D">
            <w:pPr>
              <w:spacing w:line="240" w:lineRule="auto"/>
              <w:rPr>
                <w:rFonts w:eastAsia="Times New Roman" w:cs="Times New Roman"/>
                <w:sz w:val="24"/>
                <w:szCs w:val="24"/>
              </w:rPr>
            </w:pPr>
            <w:r w:rsidRPr="00753CFE">
              <w:rPr>
                <w:rFonts w:cs="Times New Roman"/>
                <w:position w:val="-28"/>
                <w:sz w:val="24"/>
                <w:szCs w:val="24"/>
              </w:rPr>
              <w:object w:dxaOrig="3006" w:dyaOrig="651">
                <v:shape id="_x0000_i1482" type="#_x0000_t75" style="width:150.1pt;height:31.9pt" o:ole="">
                  <v:imagedata r:id="rId840" o:title=""/>
                </v:shape>
                <o:OLEObject Type="Embed" ProgID="Equation.DSMT4" ShapeID="_x0000_i1482" DrawAspect="Content" ObjectID="_1831897089" r:id="rId841"/>
              </w:object>
            </w:r>
          </w:p>
          <w:p w:rsidR="00356D9D" w:rsidRPr="00753CFE" w:rsidRDefault="00356D9D">
            <w:pPr>
              <w:spacing w:line="240" w:lineRule="auto"/>
              <w:rPr>
                <w:rFonts w:cs="Times New Roman"/>
                <w:sz w:val="24"/>
                <w:szCs w:val="24"/>
              </w:rPr>
            </w:pPr>
            <w:r w:rsidRPr="00753CFE">
              <w:rPr>
                <w:rFonts w:eastAsia="Times New Roman" w:cs="Times New Roman"/>
                <w:sz w:val="24"/>
                <w:szCs w:val="24"/>
              </w:rPr>
              <w:t>nC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 = 1,125 nCH</w:t>
            </w:r>
            <w:r w:rsidRPr="00753CFE">
              <w:rPr>
                <w:rFonts w:eastAsia="Times New Roman" w:cs="Times New Roman"/>
                <w:sz w:val="24"/>
                <w:szCs w:val="24"/>
                <w:vertAlign w:val="subscript"/>
              </w:rPr>
              <w:t>3</w:t>
            </w:r>
            <w:r w:rsidRPr="00753CFE">
              <w:rPr>
                <w:rFonts w:eastAsia="Times New Roman" w:cs="Times New Roman"/>
                <w:sz w:val="24"/>
                <w:szCs w:val="24"/>
              </w:rPr>
              <w:t xml:space="preserve">COOH = </w:t>
            </w:r>
            <w:r w:rsidRPr="00753CFE">
              <w:rPr>
                <w:rFonts w:cs="Times New Roman"/>
                <w:position w:val="-28"/>
                <w:sz w:val="24"/>
                <w:szCs w:val="24"/>
              </w:rPr>
              <w:object w:dxaOrig="1178" w:dyaOrig="651">
                <v:shape id="_x0000_i1483" type="#_x0000_t75" style="width:59.1pt;height:31.9pt" o:ole="">
                  <v:imagedata r:id="rId842" o:title=""/>
                </v:shape>
                <o:OLEObject Type="Embed" ProgID="Equation.DSMT4" ShapeID="_x0000_i1483" DrawAspect="Content" ObjectID="_1831897090" r:id="rId843"/>
              </w:object>
            </w:r>
          </w:p>
          <w:p w:rsidR="00356D9D" w:rsidRPr="00753CFE" w:rsidRDefault="00356D9D">
            <w:pPr>
              <w:spacing w:line="240" w:lineRule="auto"/>
              <w:jc w:val="both"/>
              <w:textAlignment w:val="baseline"/>
              <w:rPr>
                <w:rFonts w:cs="Times New Roman"/>
                <w:sz w:val="24"/>
                <w:szCs w:val="24"/>
              </w:rPr>
            </w:pPr>
            <w:r w:rsidRPr="00753CFE">
              <w:rPr>
                <w:rFonts w:cs="Times New Roman"/>
                <w:position w:val="-28"/>
                <w:sz w:val="24"/>
                <w:szCs w:val="24"/>
              </w:rPr>
              <w:object w:dxaOrig="3928" w:dyaOrig="651">
                <v:shape id="_x0000_i1484" type="#_x0000_t75" style="width:196.3pt;height:31.9pt" o:ole="">
                  <v:imagedata r:id="rId844" o:title=""/>
                </v:shape>
                <o:OLEObject Type="Embed" ProgID="Equation.DSMT4" ShapeID="_x0000_i1484" DrawAspect="Content" ObjectID="_1831897091" r:id="rId845"/>
              </w:object>
            </w: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tc>
      </w:tr>
    </w:tbl>
    <w:p w:rsidR="00356D9D" w:rsidRPr="00753CFE" w:rsidRDefault="00356D9D">
      <w:pPr>
        <w:spacing w:before="40" w:after="40" w:line="240" w:lineRule="auto"/>
        <w:ind w:left="-284"/>
        <w:jc w:val="both"/>
        <w:rPr>
          <w:rFonts w:cs="Times New Roman"/>
          <w:spacing w:val="-2"/>
          <w:sz w:val="24"/>
          <w:szCs w:val="24"/>
        </w:rPr>
      </w:pPr>
      <w:r w:rsidRPr="00753CFE">
        <w:rPr>
          <w:rFonts w:cs="Times New Roman"/>
          <w:b/>
          <w:spacing w:val="-2"/>
          <w:sz w:val="24"/>
          <w:szCs w:val="24"/>
        </w:rPr>
        <w:t>Câu 7.</w:t>
      </w:r>
      <w:r w:rsidRPr="00753CFE">
        <w:rPr>
          <w:rFonts w:cs="Times New Roman"/>
          <w:spacing w:val="-2"/>
          <w:sz w:val="24"/>
          <w:szCs w:val="24"/>
        </w:rPr>
        <w:t xml:space="preserve"> (2 điểm)</w:t>
      </w:r>
    </w:p>
    <w:p w:rsidR="00356D9D" w:rsidRPr="00753CFE" w:rsidRDefault="00356D9D">
      <w:pPr>
        <w:pStyle w:val="Vnbnnidung"/>
        <w:tabs>
          <w:tab w:val="left" w:pos="658"/>
        </w:tabs>
        <w:spacing w:line="240" w:lineRule="auto"/>
        <w:ind w:left="-284"/>
        <w:rPr>
          <w:spacing w:val="-2"/>
          <w:sz w:val="24"/>
          <w:szCs w:val="24"/>
        </w:rPr>
      </w:pPr>
      <w:r w:rsidRPr="00753CFE">
        <w:rPr>
          <w:b/>
          <w:spacing w:val="-2"/>
          <w:sz w:val="24"/>
          <w:szCs w:val="24"/>
        </w:rPr>
        <w:t>7.1.</w:t>
      </w:r>
      <w:r w:rsidRPr="00753CFE">
        <w:rPr>
          <w:spacing w:val="-2"/>
          <w:sz w:val="24"/>
          <w:szCs w:val="24"/>
        </w:rPr>
        <w:t xml:space="preserve"> </w:t>
      </w:r>
      <w:r w:rsidRPr="00753CFE">
        <w:rPr>
          <w:spacing w:val="-2"/>
          <w:sz w:val="24"/>
          <w:szCs w:val="24"/>
          <w:lang w:val="vi-VN"/>
        </w:rPr>
        <w:t>Starch nitrate là một loại bột vô định hình màu vàng nhạt, được tạo thành khi nitrate hoá tinh bột tương tự như nitrate hoá cellulose. Starch nitrate từng được sử dụng trong sản xuất lựu đạn và chất nổ trong khai thác quặng. Cũng giống như cellulose, tuỳ thuộc vào số nhóm -OH trong mắt xích của phân tử tinh bột đã tham gia phản ứng nitrate hoá, phản ứng có thể tạo 3 sản phẩm khác nhau.</w:t>
      </w:r>
    </w:p>
    <w:p w:rsidR="00356D9D" w:rsidRPr="00753CFE" w:rsidRDefault="00356D9D">
      <w:pPr>
        <w:pStyle w:val="Vnbnnidung"/>
        <w:spacing w:line="240" w:lineRule="auto"/>
        <w:ind w:left="-284"/>
        <w:rPr>
          <w:spacing w:val="-2"/>
          <w:sz w:val="24"/>
          <w:szCs w:val="24"/>
          <w:lang w:val="vi-VN"/>
        </w:rPr>
      </w:pPr>
      <w:r w:rsidRPr="00753CFE">
        <w:rPr>
          <w:b/>
          <w:spacing w:val="-2"/>
          <w:sz w:val="24"/>
          <w:szCs w:val="24"/>
        </w:rPr>
        <w:t>a)</w:t>
      </w:r>
      <w:r w:rsidRPr="00753CFE">
        <w:rPr>
          <w:spacing w:val="-2"/>
          <w:sz w:val="24"/>
          <w:szCs w:val="24"/>
        </w:rPr>
        <w:t xml:space="preserve"> </w:t>
      </w:r>
      <w:r w:rsidRPr="00753CFE">
        <w:rPr>
          <w:spacing w:val="-2"/>
          <w:sz w:val="24"/>
          <w:szCs w:val="24"/>
          <w:lang w:val="vi-VN"/>
        </w:rPr>
        <w:t>Viết phương trình hoá học của các phản ứng.</w:t>
      </w:r>
    </w:p>
    <w:p w:rsidR="00356D9D" w:rsidRPr="00753CFE" w:rsidRDefault="00356D9D">
      <w:pPr>
        <w:pStyle w:val="Vnbnnidung"/>
        <w:spacing w:line="240" w:lineRule="auto"/>
        <w:ind w:left="-284"/>
        <w:rPr>
          <w:spacing w:val="-2"/>
          <w:sz w:val="24"/>
          <w:szCs w:val="24"/>
        </w:rPr>
      </w:pPr>
      <w:r w:rsidRPr="00753CFE">
        <w:rPr>
          <w:b/>
          <w:spacing w:val="-2"/>
          <w:sz w:val="24"/>
          <w:szCs w:val="24"/>
        </w:rPr>
        <w:t>b)</w:t>
      </w:r>
      <w:r w:rsidRPr="00753CFE">
        <w:rPr>
          <w:spacing w:val="-2"/>
          <w:sz w:val="24"/>
          <w:szCs w:val="24"/>
        </w:rPr>
        <w:t xml:space="preserve"> </w:t>
      </w:r>
      <w:r w:rsidRPr="00753CFE">
        <w:rPr>
          <w:spacing w:val="-2"/>
          <w:sz w:val="24"/>
          <w:szCs w:val="24"/>
          <w:lang w:val="vi-VN"/>
        </w:rPr>
        <w:t xml:space="preserve">Một mẫu starch nitrate có </w:t>
      </w:r>
      <w:r w:rsidRPr="00753CFE">
        <w:rPr>
          <w:spacing w:val="-2"/>
          <w:sz w:val="24"/>
          <w:szCs w:val="24"/>
        </w:rPr>
        <w:t>phần trăm khối lượng nitrogen là</w:t>
      </w:r>
      <w:r w:rsidRPr="00753CFE">
        <w:rPr>
          <w:spacing w:val="-2"/>
          <w:sz w:val="24"/>
          <w:szCs w:val="24"/>
          <w:lang w:val="vi-VN"/>
        </w:rPr>
        <w:t xml:space="preserve"> 1</w:t>
      </w:r>
      <w:r w:rsidRPr="00753CFE">
        <w:rPr>
          <w:spacing w:val="-2"/>
          <w:sz w:val="24"/>
          <w:szCs w:val="24"/>
        </w:rPr>
        <w:t>1</w:t>
      </w:r>
      <w:r w:rsidRPr="00753CFE">
        <w:rPr>
          <w:spacing w:val="-2"/>
          <w:sz w:val="24"/>
          <w:szCs w:val="24"/>
          <w:lang w:val="vi-VN"/>
        </w:rPr>
        <w:t>,1</w:t>
      </w:r>
      <w:r w:rsidRPr="00753CFE">
        <w:rPr>
          <w:spacing w:val="-2"/>
          <w:sz w:val="24"/>
          <w:szCs w:val="24"/>
        </w:rPr>
        <w:t>1</w:t>
      </w:r>
      <w:r w:rsidRPr="00753CFE">
        <w:rPr>
          <w:spacing w:val="-2"/>
          <w:sz w:val="24"/>
          <w:szCs w:val="24"/>
          <w:lang w:val="vi-VN"/>
        </w:rPr>
        <w:t xml:space="preserve">%. </w:t>
      </w:r>
      <w:r w:rsidRPr="00753CFE">
        <w:rPr>
          <w:spacing w:val="-2"/>
          <w:sz w:val="24"/>
          <w:szCs w:val="24"/>
        </w:rPr>
        <w:t>Xác định công thức của mẫu starch nitrate này.</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spacing w:val="-2"/>
          <w:sz w:val="24"/>
          <w:szCs w:val="24"/>
        </w:rPr>
        <w:t>7.2.</w:t>
      </w:r>
      <w:r w:rsidRPr="00753CFE">
        <w:rPr>
          <w:rFonts w:cs="Times New Roman"/>
          <w:spacing w:val="-2"/>
          <w:sz w:val="24"/>
          <w:szCs w:val="24"/>
        </w:rPr>
        <w:t xml:space="preserve"> </w:t>
      </w:r>
      <w:r w:rsidRPr="00753CFE">
        <w:rPr>
          <w:rFonts w:cs="Times New Roman"/>
          <w:bCs/>
          <w:iCs/>
          <w:spacing w:val="-2"/>
          <w:sz w:val="24"/>
          <w:szCs w:val="24"/>
        </w:rPr>
        <w:t>Poly(ethylene terephtalate) là một loại polyester có thể viết tắt là PET hay PETE, được ứng dụng rộng rãi làm hộp đựng, chai nhựa, sợ polyester, … PET được điều chế từ terephtalic acid và ethylene glycol bằng phản ứng ester hoá.</w:t>
      </w:r>
    </w:p>
    <w:p w:rsidR="00356D9D" w:rsidRPr="00753CFE" w:rsidRDefault="00356D9D">
      <w:pPr>
        <w:tabs>
          <w:tab w:val="left" w:pos="283"/>
          <w:tab w:val="left" w:pos="2835"/>
          <w:tab w:val="left" w:pos="5386"/>
          <w:tab w:val="left" w:pos="7937"/>
        </w:tabs>
        <w:spacing w:line="240" w:lineRule="auto"/>
        <w:ind w:left="-284"/>
        <w:jc w:val="center"/>
        <w:rPr>
          <w:rFonts w:cs="Times New Roman"/>
          <w:bCs/>
          <w:iCs/>
          <w:spacing w:val="-2"/>
          <w:sz w:val="24"/>
          <w:szCs w:val="24"/>
        </w:rPr>
      </w:pPr>
      <w:r w:rsidRPr="00753CFE">
        <w:rPr>
          <w:rFonts w:cs="Times New Roman"/>
          <w:noProof/>
          <w:spacing w:val="-2"/>
          <w:sz w:val="24"/>
          <w:szCs w:val="24"/>
        </w:rPr>
        <w:drawing>
          <wp:inline distT="0" distB="0" distL="114300" distR="114300" wp14:anchorId="4A1CB89A" wp14:editId="4AE2BB98">
            <wp:extent cx="5068570" cy="882650"/>
            <wp:effectExtent l="0" t="0" r="6350" b="1270"/>
            <wp:docPr id="11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2"/>
                    <pic:cNvPicPr>
                      <a:picLocks noChangeAspect="1"/>
                    </pic:cNvPicPr>
                  </pic:nvPicPr>
                  <pic:blipFill>
                    <a:blip r:embed="rId765"/>
                    <a:stretch>
                      <a:fillRect/>
                    </a:stretch>
                  </pic:blipFill>
                  <pic:spPr>
                    <a:xfrm>
                      <a:off x="0" y="0"/>
                      <a:ext cx="5068570" cy="882650"/>
                    </a:xfrm>
                    <a:prstGeom prst="rect">
                      <a:avLst/>
                    </a:prstGeom>
                    <a:noFill/>
                    <a:ln>
                      <a:noFill/>
                    </a:ln>
                  </pic:spPr>
                </pic:pic>
              </a:graphicData>
            </a:graphic>
          </wp:inline>
        </w:drawing>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6"/>
          <w:sz w:val="24"/>
          <w:szCs w:val="24"/>
          <w:vertAlign w:val="subscript"/>
        </w:rPr>
      </w:pPr>
      <w:r w:rsidRPr="00753CFE">
        <w:rPr>
          <w:rFonts w:cs="Times New Roman"/>
          <w:b/>
          <w:bCs/>
          <w:iCs/>
          <w:spacing w:val="6"/>
          <w:sz w:val="24"/>
          <w:szCs w:val="24"/>
        </w:rPr>
        <w:t>a)</w:t>
      </w:r>
      <w:r w:rsidRPr="00753CFE">
        <w:rPr>
          <w:rFonts w:cs="Times New Roman"/>
          <w:bCs/>
          <w:iCs/>
          <w:spacing w:val="6"/>
          <w:sz w:val="24"/>
          <w:szCs w:val="24"/>
        </w:rPr>
        <w:t xml:space="preserve"> Viết phương trình phản ứng hoá học của phản ứng điều chế PET từ các monomer tương ứng. Phản ứng thuộc loại trùng hợp hay trùng ngưng?</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6"/>
          <w:sz w:val="24"/>
          <w:szCs w:val="24"/>
        </w:rPr>
      </w:pPr>
      <w:r w:rsidRPr="00753CFE">
        <w:rPr>
          <w:rFonts w:cs="Times New Roman"/>
          <w:b/>
          <w:bCs/>
          <w:iCs/>
          <w:spacing w:val="6"/>
          <w:sz w:val="24"/>
          <w:szCs w:val="24"/>
        </w:rPr>
        <w:t>b)</w:t>
      </w:r>
      <w:r w:rsidRPr="00753CFE">
        <w:rPr>
          <w:rFonts w:cs="Times New Roman"/>
          <w:bCs/>
          <w:iCs/>
          <w:spacing w:val="6"/>
          <w:sz w:val="24"/>
          <w:szCs w:val="24"/>
        </w:rPr>
        <w:t xml:space="preserve"> Em hãy cho biết PET thuộc loại nhựa nhiệt rắn hay nhiệt dẻo và có thể tái chế được hay không?</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bCs/>
          <w:iCs/>
          <w:spacing w:val="-2"/>
          <w:sz w:val="24"/>
          <w:szCs w:val="24"/>
        </w:rPr>
        <w:lastRenderedPageBreak/>
        <w:t>c)</w:t>
      </w:r>
      <w:r w:rsidRPr="00753CFE">
        <w:rPr>
          <w:rFonts w:cs="Times New Roman"/>
          <w:bCs/>
          <w:iCs/>
          <w:spacing w:val="-2"/>
          <w:sz w:val="24"/>
          <w:szCs w:val="24"/>
        </w:rPr>
        <w:t xml:space="preserve"> Để giảm thiểu tác động tới môi trường, ethylene glycol trước đây được sản xuất từ ethylene có nguồn gốc dầu mỏ được thay thế bằng ethylene sản xuất từ ethanol sinh học (có nguồn gốc từ đường mía). Nhựa PET thu được theo phương pháp này được gọi là nhựa PET sinh học (Bio – PET). Viết phương trình phản ứng hoá học xảy ra trong quá trình điều chế ethylene glycol từ đường mía. </w:t>
      </w:r>
    </w:p>
    <w:tbl>
      <w:tblPr>
        <w:tblW w:w="109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8929"/>
        <w:gridCol w:w="992"/>
      </w:tblGrid>
      <w:tr w:rsidR="00356D9D" w:rsidRPr="00753CFE">
        <w:trPr>
          <w:trHeight w:val="300"/>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b/>
                <w:sz w:val="24"/>
                <w:szCs w:val="24"/>
              </w:rPr>
            </w:pPr>
            <w:r w:rsidRPr="00753CFE">
              <w:rPr>
                <w:rFonts w:cs="Times New Roman"/>
                <w:b/>
                <w:sz w:val="24"/>
                <w:szCs w:val="24"/>
              </w:rPr>
              <w:t>Điểm</w:t>
            </w:r>
          </w:p>
        </w:tc>
      </w:tr>
      <w:tr w:rsidR="00356D9D" w:rsidRPr="00753CFE">
        <w:trPr>
          <w:trHeight w:val="300"/>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7</w:t>
            </w: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rPr>
          <w:trHeight w:val="300"/>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7.1</w:t>
            </w: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4144"/>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pStyle w:val="Vnbnnidung"/>
              <w:shd w:val="clear" w:color="auto" w:fill="auto"/>
              <w:tabs>
                <w:tab w:val="left" w:pos="342"/>
              </w:tabs>
              <w:spacing w:line="240" w:lineRule="auto"/>
              <w:rPr>
                <w:sz w:val="24"/>
                <w:szCs w:val="24"/>
              </w:rPr>
            </w:pPr>
            <w:r w:rsidRPr="00753CFE">
              <w:rPr>
                <w:b/>
                <w:bCs/>
                <w:sz w:val="24"/>
                <w:szCs w:val="24"/>
                <w:lang w:val="vi-VN"/>
              </w:rPr>
              <w:t>a)</w:t>
            </w:r>
            <w:r w:rsidRPr="00753CFE">
              <w:rPr>
                <w:sz w:val="24"/>
                <w:szCs w:val="24"/>
                <w:lang w:val="vi-VN"/>
              </w:rPr>
              <w:t xml:space="preserve"> T</w:t>
            </w:r>
            <w:r w:rsidRPr="00753CFE">
              <w:rPr>
                <w:sz w:val="24"/>
                <w:szCs w:val="24"/>
              </w:rPr>
              <w:t>ùy</w:t>
            </w:r>
            <w:r w:rsidRPr="00753CFE">
              <w:rPr>
                <w:sz w:val="24"/>
                <w:szCs w:val="24"/>
                <w:lang w:val="vi-VN"/>
              </w:rPr>
              <w:t xml:space="preserve"> thuộc vào số nhóm -OH trong mắt xích phân tử tinh bột đã bị nitrate hoá, phản ứng có thể tạo ra các sản phẩm khác nhau là [C</w:t>
            </w:r>
            <w:r w:rsidRPr="00753CFE">
              <w:rPr>
                <w:sz w:val="24"/>
                <w:szCs w:val="24"/>
                <w:vertAlign w:val="subscript"/>
                <w:lang w:val="vi-VN"/>
              </w:rPr>
              <w:t>6</w:t>
            </w:r>
            <w:r w:rsidRPr="00753CFE">
              <w:rPr>
                <w:sz w:val="24"/>
                <w:szCs w:val="24"/>
                <w:lang w:val="vi-VN"/>
              </w:rPr>
              <w:t>H</w:t>
            </w:r>
            <w:r w:rsidRPr="00753CFE">
              <w:rPr>
                <w:sz w:val="24"/>
                <w:szCs w:val="24"/>
                <w:vertAlign w:val="subscript"/>
                <w:lang w:val="vi-VN"/>
              </w:rPr>
              <w:t>7</w:t>
            </w:r>
            <w:r w:rsidRPr="00753CFE">
              <w:rPr>
                <w:sz w:val="24"/>
                <w:szCs w:val="24"/>
                <w:lang w:val="vi-VN"/>
              </w:rPr>
              <w:t>O</w:t>
            </w:r>
            <w:r w:rsidRPr="00753CFE">
              <w:rPr>
                <w:sz w:val="24"/>
                <w:szCs w:val="24"/>
                <w:vertAlign w:val="subscript"/>
                <w:lang w:val="vi-VN"/>
              </w:rPr>
              <w:t>2</w:t>
            </w:r>
            <w:r w:rsidRPr="00753CFE">
              <w:rPr>
                <w:sz w:val="24"/>
                <w:szCs w:val="24"/>
                <w:lang w:val="vi-VN"/>
              </w:rPr>
              <w:t>(OH)</w:t>
            </w:r>
            <w:r w:rsidRPr="00753CFE">
              <w:rPr>
                <w:sz w:val="24"/>
                <w:szCs w:val="24"/>
                <w:vertAlign w:val="subscript"/>
                <w:lang w:val="vi-VN"/>
              </w:rPr>
              <w:t>2</w:t>
            </w:r>
            <w:r w:rsidRPr="00753CFE">
              <w:rPr>
                <w:sz w:val="24"/>
                <w:szCs w:val="24"/>
                <w:lang w:val="vi-VN"/>
              </w:rPr>
              <w:t>(ONO</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n</w:t>
            </w:r>
            <w:r w:rsidRPr="00753CFE">
              <w:rPr>
                <w:sz w:val="24"/>
                <w:szCs w:val="24"/>
                <w:lang w:val="vi-VN"/>
              </w:rPr>
              <w:t>, [C</w:t>
            </w:r>
            <w:r w:rsidRPr="00753CFE">
              <w:rPr>
                <w:sz w:val="24"/>
                <w:szCs w:val="24"/>
                <w:vertAlign w:val="subscript"/>
                <w:lang w:val="vi-VN"/>
              </w:rPr>
              <w:t>6</w:t>
            </w:r>
            <w:r w:rsidRPr="00753CFE">
              <w:rPr>
                <w:sz w:val="24"/>
                <w:szCs w:val="24"/>
                <w:lang w:val="vi-VN"/>
              </w:rPr>
              <w:t>H</w:t>
            </w:r>
            <w:r w:rsidRPr="00753CFE">
              <w:rPr>
                <w:sz w:val="24"/>
                <w:szCs w:val="24"/>
                <w:vertAlign w:val="subscript"/>
                <w:lang w:val="vi-VN"/>
              </w:rPr>
              <w:t>7</w:t>
            </w:r>
            <w:r w:rsidRPr="00753CFE">
              <w:rPr>
                <w:sz w:val="24"/>
                <w:szCs w:val="24"/>
                <w:lang w:val="vi-VN"/>
              </w:rPr>
              <w:t>O</w:t>
            </w:r>
            <w:r w:rsidRPr="00753CFE">
              <w:rPr>
                <w:sz w:val="24"/>
                <w:szCs w:val="24"/>
                <w:vertAlign w:val="subscript"/>
                <w:lang w:val="vi-VN"/>
              </w:rPr>
              <w:t>2</w:t>
            </w:r>
            <w:r w:rsidRPr="00753CFE">
              <w:rPr>
                <w:sz w:val="24"/>
                <w:szCs w:val="24"/>
                <w:lang w:val="vi-VN"/>
              </w:rPr>
              <w:t>(OH)(ONO</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n</w:t>
            </w:r>
            <w:r w:rsidRPr="00753CFE">
              <w:rPr>
                <w:sz w:val="24"/>
                <w:szCs w:val="24"/>
                <w:lang w:val="vi-VN"/>
              </w:rPr>
              <w:t xml:space="preserve"> </w:t>
            </w:r>
          </w:p>
          <w:p w:rsidR="00356D9D" w:rsidRPr="00753CFE" w:rsidRDefault="00356D9D">
            <w:pPr>
              <w:pStyle w:val="Vnbnnidung"/>
              <w:shd w:val="clear" w:color="auto" w:fill="auto"/>
              <w:tabs>
                <w:tab w:val="left" w:pos="342"/>
              </w:tabs>
              <w:spacing w:line="240" w:lineRule="auto"/>
              <w:rPr>
                <w:b/>
                <w:sz w:val="24"/>
                <w:szCs w:val="24"/>
                <w:lang w:val="vi-VN"/>
              </w:rPr>
            </w:pPr>
            <w:r w:rsidRPr="00753CFE">
              <w:rPr>
                <w:sz w:val="24"/>
                <w:szCs w:val="24"/>
                <w:lang w:val="vi-VN"/>
              </w:rPr>
              <w:t>và [C</w:t>
            </w:r>
            <w:r w:rsidRPr="00753CFE">
              <w:rPr>
                <w:sz w:val="24"/>
                <w:szCs w:val="24"/>
                <w:vertAlign w:val="subscript"/>
                <w:lang w:val="vi-VN"/>
              </w:rPr>
              <w:t>6</w:t>
            </w:r>
            <w:r w:rsidRPr="00753CFE">
              <w:rPr>
                <w:sz w:val="24"/>
                <w:szCs w:val="24"/>
                <w:lang w:val="vi-VN"/>
              </w:rPr>
              <w:t>H</w:t>
            </w:r>
            <w:r w:rsidRPr="00753CFE">
              <w:rPr>
                <w:sz w:val="24"/>
                <w:szCs w:val="24"/>
                <w:vertAlign w:val="subscript"/>
                <w:lang w:val="vi-VN"/>
              </w:rPr>
              <w:t>7</w:t>
            </w:r>
            <w:r w:rsidRPr="00753CFE">
              <w:rPr>
                <w:sz w:val="24"/>
                <w:szCs w:val="24"/>
                <w:lang w:val="vi-VN"/>
              </w:rPr>
              <w:t>O</w:t>
            </w:r>
            <w:r w:rsidRPr="00753CFE">
              <w:rPr>
                <w:sz w:val="24"/>
                <w:szCs w:val="24"/>
                <w:vertAlign w:val="subscript"/>
                <w:lang w:val="vi-VN"/>
              </w:rPr>
              <w:t>2</w:t>
            </w:r>
            <w:r w:rsidRPr="00753CFE">
              <w:rPr>
                <w:sz w:val="24"/>
                <w:szCs w:val="24"/>
                <w:lang w:val="vi-VN"/>
              </w:rPr>
              <w:t>(ONO</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3</w:t>
            </w:r>
            <w:r w:rsidRPr="00753CFE">
              <w:rPr>
                <w:sz w:val="24"/>
                <w:szCs w:val="24"/>
                <w:lang w:val="vi-VN"/>
              </w:rPr>
              <w:t>]</w:t>
            </w:r>
            <w:r w:rsidRPr="00753CFE">
              <w:rPr>
                <w:sz w:val="24"/>
                <w:szCs w:val="24"/>
                <w:vertAlign w:val="subscript"/>
                <w:lang w:val="vi-VN"/>
              </w:rPr>
              <w:t>n</w:t>
            </w:r>
            <w:r w:rsidRPr="00753CFE">
              <w:rPr>
                <w:sz w:val="24"/>
                <w:szCs w:val="24"/>
                <w:lang w:val="vi-VN"/>
              </w:rPr>
              <w:t>.</w:t>
            </w:r>
          </w:p>
          <w:p w:rsidR="00356D9D" w:rsidRPr="00753CFE" w:rsidRDefault="00356D9D">
            <w:pPr>
              <w:pStyle w:val="Vnbnnidung"/>
              <w:shd w:val="clear" w:color="auto" w:fill="auto"/>
              <w:spacing w:line="240" w:lineRule="auto"/>
              <w:rPr>
                <w:sz w:val="24"/>
                <w:szCs w:val="24"/>
              </w:rPr>
            </w:pPr>
            <w:r w:rsidRPr="00753CFE">
              <w:rPr>
                <w:sz w:val="24"/>
                <w:szCs w:val="24"/>
                <w:lang w:val="vi-VN"/>
              </w:rPr>
              <w:t>Phương trình hoá học của các phản ứng:</w:t>
            </w:r>
          </w:p>
          <w:p w:rsidR="00356D9D" w:rsidRPr="00753CFE" w:rsidRDefault="00356D9D">
            <w:pPr>
              <w:pStyle w:val="Vnbnnidung"/>
              <w:shd w:val="clear" w:color="auto" w:fill="auto"/>
              <w:spacing w:line="240" w:lineRule="auto"/>
              <w:rPr>
                <w:sz w:val="24"/>
                <w:szCs w:val="24"/>
              </w:rPr>
            </w:pPr>
            <w:r w:rsidRPr="00753CFE">
              <w:rPr>
                <w:sz w:val="24"/>
                <w:szCs w:val="24"/>
              </w:rPr>
              <w:t>[C</w:t>
            </w:r>
            <w:r w:rsidRPr="00753CFE">
              <w:rPr>
                <w:sz w:val="24"/>
                <w:szCs w:val="24"/>
                <w:vertAlign w:val="subscript"/>
                <w:lang w:val="vi-VN"/>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w:t>
            </w:r>
            <w:r w:rsidRPr="00753CFE">
              <w:rPr>
                <w:sz w:val="24"/>
                <w:szCs w:val="24"/>
                <w:vertAlign w:val="subscript"/>
              </w:rPr>
              <w:t>3</w:t>
            </w:r>
            <w:r w:rsidRPr="00753CFE">
              <w:rPr>
                <w:sz w:val="24"/>
                <w:szCs w:val="24"/>
              </w:rPr>
              <w:t>]</w:t>
            </w:r>
            <w:r w:rsidRPr="00753CFE">
              <w:rPr>
                <w:sz w:val="24"/>
                <w:szCs w:val="24"/>
                <w:vertAlign w:val="subscript"/>
                <w:lang w:val="vi-VN"/>
              </w:rPr>
              <w:t>n</w:t>
            </w:r>
            <w:r w:rsidRPr="00753CFE">
              <w:rPr>
                <w:sz w:val="24"/>
                <w:szCs w:val="24"/>
              </w:rPr>
              <w:t xml:space="preserve"> +</w:t>
            </w:r>
            <w:r w:rsidRPr="00753CFE">
              <w:rPr>
                <w:sz w:val="24"/>
                <w:szCs w:val="24"/>
                <w:lang w:val="vi-VN"/>
              </w:rPr>
              <w:t xml:space="preserve"> </w:t>
            </w:r>
            <w:r w:rsidRPr="00753CFE">
              <w:rPr>
                <w:sz w:val="24"/>
                <w:szCs w:val="24"/>
              </w:rPr>
              <w:t>nHONO</w:t>
            </w:r>
            <w:r w:rsidRPr="00753CFE">
              <w:rPr>
                <w:sz w:val="24"/>
                <w:szCs w:val="24"/>
                <w:vertAlign w:val="subscript"/>
              </w:rPr>
              <w:t>2</w:t>
            </w:r>
            <w:r w:rsidRPr="00753CFE">
              <w:rPr>
                <w:sz w:val="24"/>
                <w:szCs w:val="24"/>
                <w:lang w:val="vi-VN"/>
              </w:rPr>
              <w:t xml:space="preserve"> → </w:t>
            </w:r>
            <w:r w:rsidRPr="00753CFE">
              <w:rPr>
                <w:sz w:val="24"/>
                <w:szCs w:val="24"/>
              </w:rPr>
              <w:t>[C</w:t>
            </w:r>
            <w:r w:rsidRPr="00753CFE">
              <w:rPr>
                <w:sz w:val="24"/>
                <w:szCs w:val="24"/>
                <w:vertAlign w:val="subscript"/>
                <w:lang w:val="vi-VN"/>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w:t>
            </w:r>
            <w:r w:rsidRPr="00753CFE">
              <w:rPr>
                <w:sz w:val="24"/>
                <w:szCs w:val="24"/>
                <w:vertAlign w:val="subscript"/>
              </w:rPr>
              <w:t>2</w:t>
            </w:r>
            <w:r w:rsidRPr="00753CFE">
              <w:rPr>
                <w:sz w:val="24"/>
                <w:szCs w:val="24"/>
              </w:rPr>
              <w:t>(ONO</w:t>
            </w:r>
            <w:r w:rsidRPr="00753CFE">
              <w:rPr>
                <w:sz w:val="24"/>
                <w:szCs w:val="24"/>
                <w:vertAlign w:val="subscript"/>
              </w:rPr>
              <w:t>2</w:t>
            </w:r>
            <w:r w:rsidRPr="00753CFE">
              <w:rPr>
                <w:sz w:val="24"/>
                <w:szCs w:val="24"/>
              </w:rPr>
              <w:t>)</w:t>
            </w:r>
            <w:r w:rsidRPr="00753CFE">
              <w:rPr>
                <w:sz w:val="24"/>
                <w:szCs w:val="24"/>
                <w:lang w:val="vi-VN"/>
              </w:rPr>
              <w:t>]</w:t>
            </w:r>
            <w:r w:rsidRPr="00753CFE">
              <w:rPr>
                <w:sz w:val="24"/>
                <w:szCs w:val="24"/>
                <w:vertAlign w:val="subscript"/>
                <w:lang w:val="vi-VN"/>
              </w:rPr>
              <w:t>n</w:t>
            </w:r>
            <w:r w:rsidRPr="00753CFE">
              <w:rPr>
                <w:sz w:val="24"/>
                <w:szCs w:val="24"/>
              </w:rPr>
              <w:t xml:space="preserve"> +</w:t>
            </w:r>
            <w:r w:rsidRPr="00753CFE">
              <w:rPr>
                <w:sz w:val="24"/>
                <w:szCs w:val="24"/>
                <w:lang w:val="vi-VN"/>
              </w:rPr>
              <w:t xml:space="preserve"> </w:t>
            </w:r>
            <w:r w:rsidRPr="00753CFE">
              <w:rPr>
                <w:sz w:val="24"/>
                <w:szCs w:val="24"/>
              </w:rPr>
              <w:t>nH</w:t>
            </w:r>
            <w:r w:rsidRPr="00753CFE">
              <w:rPr>
                <w:sz w:val="24"/>
                <w:szCs w:val="24"/>
                <w:vertAlign w:val="subscript"/>
              </w:rPr>
              <w:t>2</w:t>
            </w:r>
            <w:r w:rsidRPr="00753CFE">
              <w:rPr>
                <w:sz w:val="24"/>
                <w:szCs w:val="24"/>
              </w:rPr>
              <w:t>O</w:t>
            </w:r>
          </w:p>
          <w:p w:rsidR="00356D9D" w:rsidRPr="00753CFE" w:rsidRDefault="00356D9D">
            <w:pPr>
              <w:pStyle w:val="Vnbnnidung"/>
              <w:shd w:val="clear" w:color="auto" w:fill="auto"/>
              <w:spacing w:line="240" w:lineRule="auto"/>
              <w:rPr>
                <w:sz w:val="24"/>
                <w:szCs w:val="24"/>
              </w:rPr>
            </w:pPr>
            <w:r w:rsidRPr="00753CFE">
              <w:rPr>
                <w:sz w:val="24"/>
                <w:szCs w:val="24"/>
              </w:rPr>
              <w:t>[C</w:t>
            </w:r>
            <w:r w:rsidRPr="00753CFE">
              <w:rPr>
                <w:sz w:val="24"/>
                <w:szCs w:val="24"/>
                <w:vertAlign w:val="subscript"/>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w:t>
            </w:r>
            <w:r w:rsidRPr="00753CFE">
              <w:rPr>
                <w:sz w:val="24"/>
                <w:szCs w:val="24"/>
                <w:vertAlign w:val="subscript"/>
              </w:rPr>
              <w:t>3</w:t>
            </w:r>
            <w:r w:rsidRPr="00753CFE">
              <w:rPr>
                <w:sz w:val="24"/>
                <w:szCs w:val="24"/>
              </w:rPr>
              <w:t>]</w:t>
            </w:r>
            <w:r w:rsidRPr="00753CFE">
              <w:rPr>
                <w:sz w:val="24"/>
                <w:szCs w:val="24"/>
                <w:vertAlign w:val="subscript"/>
              </w:rPr>
              <w:t>n</w:t>
            </w:r>
            <w:r w:rsidRPr="00753CFE">
              <w:rPr>
                <w:sz w:val="24"/>
                <w:szCs w:val="24"/>
              </w:rPr>
              <w:t xml:space="preserve"> + 2nHONO</w:t>
            </w:r>
            <w:r w:rsidRPr="00753CFE">
              <w:rPr>
                <w:sz w:val="24"/>
                <w:szCs w:val="24"/>
                <w:vertAlign w:val="subscript"/>
              </w:rPr>
              <w:t>2</w:t>
            </w:r>
            <w:r w:rsidRPr="00753CFE">
              <w:rPr>
                <w:sz w:val="24"/>
                <w:szCs w:val="24"/>
                <w:lang w:val="vi-VN"/>
              </w:rPr>
              <w:t xml:space="preserve"> →</w:t>
            </w:r>
            <w:r w:rsidRPr="00753CFE">
              <w:rPr>
                <w:sz w:val="24"/>
                <w:szCs w:val="24"/>
              </w:rPr>
              <w:t xml:space="preserve"> [C</w:t>
            </w:r>
            <w:r w:rsidRPr="00753CFE">
              <w:rPr>
                <w:sz w:val="24"/>
                <w:szCs w:val="24"/>
                <w:vertAlign w:val="subscript"/>
                <w:lang w:val="vi-VN"/>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(OH)(ONO</w:t>
            </w:r>
            <w:r w:rsidRPr="00753CFE">
              <w:rPr>
                <w:sz w:val="24"/>
                <w:szCs w:val="24"/>
                <w:vertAlign w:val="subscript"/>
              </w:rPr>
              <w:t>2</w:t>
            </w:r>
            <w:r w:rsidRPr="00753CFE">
              <w:rPr>
                <w:sz w:val="24"/>
                <w:szCs w:val="24"/>
              </w:rPr>
              <w:t>)</w:t>
            </w:r>
            <w:r w:rsidRPr="00753CFE">
              <w:rPr>
                <w:sz w:val="24"/>
                <w:szCs w:val="24"/>
                <w:vertAlign w:val="subscript"/>
              </w:rPr>
              <w:t>2</w:t>
            </w:r>
            <w:r w:rsidRPr="00753CFE">
              <w:rPr>
                <w:sz w:val="24"/>
                <w:szCs w:val="24"/>
              </w:rPr>
              <w:t>]</w:t>
            </w:r>
            <w:r w:rsidRPr="00753CFE">
              <w:rPr>
                <w:sz w:val="24"/>
                <w:szCs w:val="24"/>
                <w:vertAlign w:val="subscript"/>
                <w:lang w:val="vi-VN"/>
              </w:rPr>
              <w:t>n</w:t>
            </w:r>
            <w:r w:rsidRPr="00753CFE">
              <w:rPr>
                <w:sz w:val="24"/>
                <w:szCs w:val="24"/>
              </w:rPr>
              <w:t xml:space="preserve"> + 2nH</w:t>
            </w:r>
            <w:r w:rsidRPr="00753CFE">
              <w:rPr>
                <w:sz w:val="24"/>
                <w:szCs w:val="24"/>
                <w:vertAlign w:val="subscript"/>
              </w:rPr>
              <w:t>2</w:t>
            </w:r>
            <w:r w:rsidRPr="00753CFE">
              <w:rPr>
                <w:sz w:val="24"/>
                <w:szCs w:val="24"/>
              </w:rPr>
              <w:t>O</w:t>
            </w:r>
          </w:p>
          <w:p w:rsidR="00356D9D" w:rsidRPr="00753CFE" w:rsidRDefault="00356D9D">
            <w:pPr>
              <w:pStyle w:val="Vnbnnidung"/>
              <w:shd w:val="clear" w:color="auto" w:fill="auto"/>
              <w:spacing w:line="240" w:lineRule="auto"/>
              <w:rPr>
                <w:sz w:val="24"/>
                <w:szCs w:val="24"/>
                <w:lang w:val="vi-VN"/>
              </w:rPr>
            </w:pPr>
            <w:r w:rsidRPr="00753CFE">
              <w:rPr>
                <w:sz w:val="24"/>
                <w:szCs w:val="24"/>
              </w:rPr>
              <w:t>[C</w:t>
            </w:r>
            <w:r w:rsidRPr="00753CFE">
              <w:rPr>
                <w:sz w:val="24"/>
                <w:szCs w:val="24"/>
                <w:vertAlign w:val="subscript"/>
                <w:lang w:val="vi-VN"/>
              </w:rPr>
              <w:t>6</w:t>
            </w:r>
            <w:r w:rsidRPr="00753CFE">
              <w:rPr>
                <w:sz w:val="24"/>
                <w:szCs w:val="24"/>
              </w:rPr>
              <w:t>H</w:t>
            </w:r>
            <w:r w:rsidRPr="00753CFE">
              <w:rPr>
                <w:sz w:val="24"/>
                <w:szCs w:val="24"/>
                <w:vertAlign w:val="subscript"/>
                <w:lang w:val="vi-VN"/>
              </w:rPr>
              <w:t>7</w:t>
            </w:r>
            <w:r w:rsidRPr="00753CFE">
              <w:rPr>
                <w:sz w:val="24"/>
                <w:szCs w:val="24"/>
              </w:rPr>
              <w:t>O</w:t>
            </w:r>
            <w:r w:rsidRPr="00753CFE">
              <w:rPr>
                <w:sz w:val="24"/>
                <w:szCs w:val="24"/>
                <w:vertAlign w:val="subscript"/>
              </w:rPr>
              <w:t>2</w:t>
            </w:r>
            <w:r w:rsidRPr="00753CFE">
              <w:rPr>
                <w:sz w:val="24"/>
                <w:szCs w:val="24"/>
              </w:rPr>
              <w:t>(OH)</w:t>
            </w:r>
            <w:r w:rsidRPr="00753CFE">
              <w:rPr>
                <w:sz w:val="24"/>
                <w:szCs w:val="24"/>
                <w:vertAlign w:val="subscript"/>
              </w:rPr>
              <w:t>3</w:t>
            </w:r>
            <w:r w:rsidRPr="00753CFE">
              <w:rPr>
                <w:sz w:val="24"/>
                <w:szCs w:val="24"/>
              </w:rPr>
              <w:t>]</w:t>
            </w:r>
            <w:r w:rsidRPr="00753CFE">
              <w:rPr>
                <w:sz w:val="24"/>
                <w:szCs w:val="24"/>
                <w:vertAlign w:val="subscript"/>
                <w:lang w:val="vi-VN"/>
              </w:rPr>
              <w:t>n</w:t>
            </w:r>
            <w:r w:rsidRPr="00753CFE">
              <w:rPr>
                <w:sz w:val="24"/>
                <w:szCs w:val="24"/>
              </w:rPr>
              <w:t xml:space="preserve"> + 3nHONO</w:t>
            </w:r>
            <w:r w:rsidRPr="00753CFE">
              <w:rPr>
                <w:sz w:val="24"/>
                <w:szCs w:val="24"/>
                <w:vertAlign w:val="subscript"/>
              </w:rPr>
              <w:t>2</w:t>
            </w:r>
            <w:r w:rsidRPr="00753CFE">
              <w:rPr>
                <w:sz w:val="24"/>
                <w:szCs w:val="24"/>
              </w:rPr>
              <w:tab/>
              <w:t>→ [C</w:t>
            </w:r>
            <w:r w:rsidRPr="00753CFE">
              <w:rPr>
                <w:sz w:val="24"/>
                <w:szCs w:val="24"/>
                <w:vertAlign w:val="subscript"/>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(ONO</w:t>
            </w:r>
            <w:r w:rsidRPr="00753CFE">
              <w:rPr>
                <w:sz w:val="24"/>
                <w:szCs w:val="24"/>
                <w:vertAlign w:val="subscript"/>
              </w:rPr>
              <w:t>2</w:t>
            </w:r>
            <w:r w:rsidRPr="00753CFE">
              <w:rPr>
                <w:sz w:val="24"/>
                <w:szCs w:val="24"/>
              </w:rPr>
              <w:t>)</w:t>
            </w:r>
            <w:r w:rsidRPr="00753CFE">
              <w:rPr>
                <w:sz w:val="24"/>
                <w:szCs w:val="24"/>
                <w:vertAlign w:val="subscript"/>
              </w:rPr>
              <w:t>3</w:t>
            </w:r>
            <w:r w:rsidRPr="00753CFE">
              <w:rPr>
                <w:sz w:val="24"/>
                <w:szCs w:val="24"/>
              </w:rPr>
              <w:t>]</w:t>
            </w:r>
            <w:r w:rsidRPr="00753CFE">
              <w:rPr>
                <w:sz w:val="24"/>
                <w:szCs w:val="24"/>
                <w:vertAlign w:val="subscript"/>
                <w:lang w:val="vi-VN"/>
              </w:rPr>
              <w:t>n</w:t>
            </w:r>
            <w:r w:rsidRPr="00753CFE">
              <w:rPr>
                <w:sz w:val="24"/>
                <w:szCs w:val="24"/>
              </w:rPr>
              <w:t xml:space="preserve"> + 3nH</w:t>
            </w:r>
            <w:r w:rsidRPr="00753CFE">
              <w:rPr>
                <w:sz w:val="24"/>
                <w:szCs w:val="24"/>
                <w:vertAlign w:val="subscript"/>
              </w:rPr>
              <w:t>2</w:t>
            </w:r>
            <w:r w:rsidRPr="00753CFE">
              <w:rPr>
                <w:sz w:val="24"/>
                <w:szCs w:val="24"/>
              </w:rPr>
              <w:t xml:space="preserve">O </w:t>
            </w:r>
          </w:p>
          <w:p w:rsidR="00356D9D" w:rsidRPr="00753CFE" w:rsidRDefault="00356D9D">
            <w:pPr>
              <w:pStyle w:val="Vnbnnidung"/>
              <w:shd w:val="clear" w:color="auto" w:fill="auto"/>
              <w:tabs>
                <w:tab w:val="left" w:pos="3701"/>
              </w:tabs>
              <w:spacing w:line="240" w:lineRule="auto"/>
              <w:rPr>
                <w:sz w:val="24"/>
                <w:szCs w:val="24"/>
              </w:rPr>
            </w:pPr>
            <w:r w:rsidRPr="00753CFE">
              <w:rPr>
                <w:b/>
                <w:bCs/>
                <w:sz w:val="24"/>
                <w:szCs w:val="24"/>
                <w:lang w:val="vi-VN"/>
              </w:rPr>
              <w:t>b)</w:t>
            </w:r>
            <w:r w:rsidRPr="00753CFE">
              <w:rPr>
                <w:sz w:val="24"/>
                <w:szCs w:val="24"/>
                <w:lang w:val="vi-VN"/>
              </w:rPr>
              <w:t xml:space="preserve"> Giả sử mẫu starch nitrate trên có công thức</w:t>
            </w:r>
            <w:r w:rsidRPr="00753CFE">
              <w:rPr>
                <w:sz w:val="24"/>
                <w:szCs w:val="24"/>
              </w:rPr>
              <w:t>:</w:t>
            </w:r>
            <w:r w:rsidRPr="00753CFE">
              <w:rPr>
                <w:sz w:val="24"/>
                <w:szCs w:val="24"/>
                <w:lang w:val="vi-VN"/>
              </w:rPr>
              <w:t xml:space="preserve"> </w:t>
            </w:r>
          </w:p>
          <w:p w:rsidR="00356D9D" w:rsidRPr="00753CFE" w:rsidRDefault="00356D9D">
            <w:pPr>
              <w:pStyle w:val="Vnbnnidung"/>
              <w:shd w:val="clear" w:color="auto" w:fill="auto"/>
              <w:tabs>
                <w:tab w:val="left" w:pos="3701"/>
              </w:tabs>
              <w:spacing w:line="240" w:lineRule="auto"/>
              <w:rPr>
                <w:sz w:val="24"/>
                <w:szCs w:val="24"/>
                <w:lang w:val="vi-VN"/>
              </w:rPr>
            </w:pPr>
            <w:r w:rsidRPr="00753CFE">
              <w:rPr>
                <w:sz w:val="24"/>
                <w:szCs w:val="24"/>
                <w:lang w:val="vi-VN"/>
              </w:rPr>
              <w:t>[C</w:t>
            </w:r>
            <w:r w:rsidRPr="00753CFE">
              <w:rPr>
                <w:sz w:val="24"/>
                <w:szCs w:val="24"/>
                <w:vertAlign w:val="subscript"/>
                <w:lang w:val="vi-VN"/>
              </w:rPr>
              <w:t>6</w:t>
            </w:r>
            <w:r w:rsidRPr="00753CFE">
              <w:rPr>
                <w:sz w:val="24"/>
                <w:szCs w:val="24"/>
                <w:lang w:val="vi-VN"/>
              </w:rPr>
              <w:t>H</w:t>
            </w:r>
            <w:r w:rsidRPr="00753CFE">
              <w:rPr>
                <w:sz w:val="24"/>
                <w:szCs w:val="24"/>
                <w:vertAlign w:val="subscript"/>
                <w:lang w:val="vi-VN"/>
              </w:rPr>
              <w:t>7</w:t>
            </w:r>
            <w:r w:rsidRPr="00753CFE">
              <w:rPr>
                <w:sz w:val="24"/>
                <w:szCs w:val="24"/>
                <w:lang w:val="vi-VN"/>
              </w:rPr>
              <w:t>O</w:t>
            </w:r>
            <w:r w:rsidRPr="00753CFE">
              <w:rPr>
                <w:sz w:val="24"/>
                <w:szCs w:val="24"/>
                <w:vertAlign w:val="subscript"/>
                <w:lang w:val="vi-VN"/>
              </w:rPr>
              <w:t>2</w:t>
            </w:r>
            <w:r w:rsidRPr="00753CFE">
              <w:rPr>
                <w:sz w:val="24"/>
                <w:szCs w:val="24"/>
                <w:lang w:val="vi-VN"/>
              </w:rPr>
              <w:t>(OH)</w:t>
            </w:r>
            <w:r w:rsidRPr="00753CFE">
              <w:rPr>
                <w:sz w:val="24"/>
                <w:szCs w:val="24"/>
                <w:vertAlign w:val="subscript"/>
                <w:lang w:val="vi-VN"/>
              </w:rPr>
              <w:t>x</w:t>
            </w:r>
            <w:r w:rsidRPr="00753CFE">
              <w:rPr>
                <w:sz w:val="24"/>
                <w:szCs w:val="24"/>
                <w:lang w:val="vi-VN"/>
              </w:rPr>
              <w:t>(ONO</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3-x</w:t>
            </w:r>
            <w:r w:rsidRPr="00753CFE">
              <w:rPr>
                <w:sz w:val="24"/>
                <w:szCs w:val="24"/>
                <w:lang w:val="vi-VN"/>
              </w:rPr>
              <w:t>]</w:t>
            </w:r>
            <w:r w:rsidRPr="00753CFE">
              <w:rPr>
                <w:sz w:val="24"/>
                <w:szCs w:val="24"/>
                <w:vertAlign w:val="subscript"/>
                <w:lang w:val="vi-VN"/>
              </w:rPr>
              <w:t>n</w:t>
            </w:r>
          </w:p>
          <w:p w:rsidR="00356D9D" w:rsidRPr="00753CFE" w:rsidRDefault="00356D9D">
            <w:pPr>
              <w:pStyle w:val="Vnbnnidung"/>
              <w:shd w:val="clear" w:color="auto" w:fill="auto"/>
              <w:spacing w:line="240" w:lineRule="auto"/>
              <w:rPr>
                <w:sz w:val="24"/>
                <w:szCs w:val="24"/>
                <w:lang w:val="vi-VN"/>
              </w:rPr>
            </w:pPr>
            <w:r w:rsidRPr="00753CFE">
              <w:rPr>
                <w:sz w:val="24"/>
                <w:szCs w:val="24"/>
                <w:lang w:val="vi-VN"/>
              </w:rPr>
              <w:t xml:space="preserve">Ta có </w:t>
            </w:r>
            <w:r w:rsidRPr="00753CFE">
              <w:rPr>
                <w:position w:val="-28"/>
                <w:sz w:val="24"/>
                <w:szCs w:val="24"/>
                <w:lang w:val="vi-VN"/>
              </w:rPr>
              <w:object w:dxaOrig="4247" w:dyaOrig="668">
                <v:shape id="_x0000_i1485" type="#_x0000_t75" style="width:212.6pt;height:33.95pt" o:ole="">
                  <v:imagedata r:id="rId846" o:title=""/>
                </v:shape>
                <o:OLEObject Type="Embed" ProgID="Equation.DSMT4" ShapeID="_x0000_i1485" DrawAspect="Content" ObjectID="_1831897092" r:id="rId847"/>
              </w:object>
            </w:r>
          </w:p>
          <w:p w:rsidR="00356D9D" w:rsidRPr="00753CFE" w:rsidRDefault="00356D9D">
            <w:pPr>
              <w:pStyle w:val="Vnbnnidung"/>
              <w:shd w:val="clear" w:color="auto" w:fill="auto"/>
              <w:tabs>
                <w:tab w:val="left" w:pos="342"/>
              </w:tabs>
              <w:spacing w:line="240" w:lineRule="auto"/>
              <w:jc w:val="left"/>
              <w:rPr>
                <w:sz w:val="24"/>
                <w:szCs w:val="24"/>
                <w:vertAlign w:val="subscript"/>
              </w:rPr>
            </w:pPr>
            <w:r w:rsidRPr="00753CFE">
              <w:rPr>
                <w:sz w:val="24"/>
                <w:szCs w:val="24"/>
                <w:lang w:val="vi-VN"/>
              </w:rPr>
              <w:t>Vậy công thức của mẫu starch nitrate đã cho là</w:t>
            </w:r>
            <w:r w:rsidRPr="00753CFE">
              <w:rPr>
                <w:sz w:val="24"/>
                <w:szCs w:val="24"/>
              </w:rPr>
              <w:t>:</w:t>
            </w:r>
            <w:r w:rsidRPr="00753CFE">
              <w:rPr>
                <w:sz w:val="24"/>
                <w:szCs w:val="24"/>
                <w:lang w:val="vi-VN"/>
              </w:rPr>
              <w:t xml:space="preserve"> </w:t>
            </w:r>
            <w:r w:rsidRPr="00753CFE">
              <w:rPr>
                <w:sz w:val="24"/>
                <w:szCs w:val="24"/>
              </w:rPr>
              <w:t>[C</w:t>
            </w:r>
            <w:r w:rsidRPr="00753CFE">
              <w:rPr>
                <w:sz w:val="24"/>
                <w:szCs w:val="24"/>
                <w:vertAlign w:val="subscript"/>
                <w:lang w:val="vi-VN"/>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(OH)(ONO</w:t>
            </w:r>
            <w:r w:rsidRPr="00753CFE">
              <w:rPr>
                <w:sz w:val="24"/>
                <w:szCs w:val="24"/>
                <w:vertAlign w:val="subscript"/>
              </w:rPr>
              <w:t>2</w:t>
            </w:r>
            <w:r w:rsidRPr="00753CFE">
              <w:rPr>
                <w:sz w:val="24"/>
                <w:szCs w:val="24"/>
              </w:rPr>
              <w:t>)</w:t>
            </w:r>
            <w:r w:rsidRPr="00753CFE">
              <w:rPr>
                <w:sz w:val="24"/>
                <w:szCs w:val="24"/>
                <w:vertAlign w:val="subscript"/>
              </w:rPr>
              <w:t>2</w:t>
            </w:r>
            <w:r w:rsidRPr="00753CFE">
              <w:rPr>
                <w:sz w:val="24"/>
                <w:szCs w:val="24"/>
              </w:rPr>
              <w:t>]</w:t>
            </w:r>
            <w:r w:rsidRPr="00753CFE">
              <w:rPr>
                <w:sz w:val="24"/>
                <w:szCs w:val="24"/>
                <w:vertAlign w:val="subscript"/>
                <w:lang w:val="vi-VN"/>
              </w:rPr>
              <w:t>n</w:t>
            </w: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  </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tc>
      </w:tr>
      <w:tr w:rsidR="00356D9D" w:rsidRPr="00753CFE">
        <w:trPr>
          <w:trHeight w:val="300"/>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7.2</w:t>
            </w: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3491"/>
        </w:trPr>
        <w:tc>
          <w:tcPr>
            <w:tcW w:w="997"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40" w:lineRule="auto"/>
              <w:jc w:val="center"/>
              <w:rPr>
                <w:rFonts w:cs="Times New Roman"/>
                <w:sz w:val="24"/>
                <w:szCs w:val="24"/>
              </w:rPr>
            </w:pPr>
          </w:p>
        </w:tc>
        <w:tc>
          <w:tcPr>
            <w:tcW w:w="8929"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283"/>
                <w:tab w:val="left" w:pos="2835"/>
                <w:tab w:val="left" w:pos="5386"/>
                <w:tab w:val="left" w:pos="7937"/>
              </w:tabs>
              <w:spacing w:line="240" w:lineRule="auto"/>
              <w:jc w:val="both"/>
              <w:rPr>
                <w:rFonts w:cs="Times New Roman"/>
                <w:sz w:val="24"/>
                <w:szCs w:val="24"/>
                <w:lang w:val="vi-VN"/>
              </w:rPr>
            </w:pPr>
            <w:r w:rsidRPr="00753CFE">
              <w:rPr>
                <w:rFonts w:cs="Times New Roman"/>
                <w:b/>
                <w:sz w:val="24"/>
                <w:szCs w:val="24"/>
                <w:lang w:val="vi-VN"/>
              </w:rPr>
              <w:t>a)</w:t>
            </w:r>
            <w:r w:rsidRPr="00753CFE">
              <w:rPr>
                <w:rFonts w:cs="Times New Roman"/>
                <w:sz w:val="24"/>
                <w:szCs w:val="24"/>
                <w:lang w:val="vi-VN"/>
              </w:rPr>
              <w:t xml:space="preserve"> Nhựa PET được điều chế bằng phản ứng trùng ngưng terephtalic acid với ethylene glycol</w:t>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vertAlign w:val="subscript"/>
              </w:rPr>
            </w:pPr>
            <w:r w:rsidRPr="00753CFE">
              <w:rPr>
                <w:rFonts w:cs="Times New Roman"/>
                <w:noProof/>
                <w:sz w:val="24"/>
                <w:szCs w:val="24"/>
                <w:vertAlign w:val="subscript"/>
              </w:rPr>
              <w:drawing>
                <wp:inline distT="0" distB="0" distL="114300" distR="114300" wp14:anchorId="77439347" wp14:editId="7675FB8F">
                  <wp:extent cx="4758055" cy="469900"/>
                  <wp:effectExtent l="0" t="0" r="12065" b="2540"/>
                  <wp:docPr id="113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4"/>
                          <pic:cNvPicPr>
                            <a:picLocks noChangeAspect="1"/>
                          </pic:cNvPicPr>
                        </pic:nvPicPr>
                        <pic:blipFill>
                          <a:blip r:embed="rId848"/>
                          <a:stretch>
                            <a:fillRect/>
                          </a:stretch>
                        </pic:blipFill>
                        <pic:spPr>
                          <a:xfrm>
                            <a:off x="0" y="0"/>
                            <a:ext cx="4758055" cy="469900"/>
                          </a:xfrm>
                          <a:prstGeom prst="rect">
                            <a:avLst/>
                          </a:prstGeom>
                          <a:noFill/>
                          <a:ln>
                            <a:noFill/>
                          </a:ln>
                        </pic:spPr>
                      </pic:pic>
                    </a:graphicData>
                  </a:graphic>
                </wp:inline>
              </w:drawing>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rPr>
            </w:pPr>
            <w:r w:rsidRPr="00753CFE">
              <w:rPr>
                <w:rFonts w:cs="Times New Roman"/>
                <w:b/>
                <w:iCs/>
                <w:sz w:val="24"/>
                <w:szCs w:val="24"/>
              </w:rPr>
              <w:t>b)</w:t>
            </w:r>
            <w:r w:rsidRPr="00753CFE">
              <w:rPr>
                <w:rFonts w:cs="Times New Roman"/>
                <w:bCs/>
                <w:iCs/>
                <w:sz w:val="24"/>
                <w:szCs w:val="24"/>
              </w:rPr>
              <w:t xml:space="preserve"> Nhựa PET thuộc loại nhựa nhiệt dẻo, có thể tái chế được.</w:t>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rPr>
            </w:pPr>
            <w:r w:rsidRPr="00753CFE">
              <w:rPr>
                <w:rFonts w:cs="Times New Roman"/>
                <w:b/>
                <w:iCs/>
                <w:sz w:val="24"/>
                <w:szCs w:val="24"/>
              </w:rPr>
              <w:t>c)</w:t>
            </w:r>
            <w:r w:rsidRPr="00753CFE">
              <w:rPr>
                <w:rFonts w:cs="Times New Roman"/>
                <w:bCs/>
                <w:iCs/>
                <w:sz w:val="24"/>
                <w:szCs w:val="24"/>
              </w:rPr>
              <w:t xml:space="preserve"> Phương trình hoá học:</w:t>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rPr>
            </w:pPr>
            <w:r w:rsidRPr="00753CFE">
              <w:rPr>
                <w:rFonts w:cs="Times New Roman"/>
                <w:bCs/>
                <w:iCs/>
                <w:position w:val="-12"/>
                <w:sz w:val="24"/>
                <w:szCs w:val="24"/>
              </w:rPr>
              <w:object w:dxaOrig="3779" w:dyaOrig="421">
                <v:shape id="_x0000_i1486" type="#_x0000_t75" style="width:188.85pt;height:21.05pt" o:ole="">
                  <v:imagedata r:id="rId849" o:title=""/>
                </v:shape>
                <o:OLEObject Type="Embed" ProgID="Equation.DSMT4" ShapeID="_x0000_i1486" DrawAspect="Content" ObjectID="_1831897093" r:id="rId850"/>
              </w:object>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vertAlign w:val="subscript"/>
              </w:rPr>
            </w:pPr>
            <w:r w:rsidRPr="00753CFE">
              <w:rPr>
                <w:rFonts w:cs="Times New Roman"/>
                <w:bCs/>
                <w:iCs/>
                <w:position w:val="-12"/>
                <w:sz w:val="24"/>
                <w:szCs w:val="24"/>
              </w:rPr>
              <w:object w:dxaOrig="3776" w:dyaOrig="421">
                <v:shape id="_x0000_i1487" type="#_x0000_t75" style="width:188.85pt;height:21.05pt" o:ole="">
                  <v:imagedata r:id="rId851" o:title=""/>
                </v:shape>
                <o:OLEObject Type="Embed" ProgID="Equation.DSMT4" ShapeID="_x0000_i1487" DrawAspect="Content" ObjectID="_1831897094" r:id="rId852"/>
              </w:object>
            </w:r>
          </w:p>
          <w:p w:rsidR="00356D9D" w:rsidRPr="00753CFE" w:rsidRDefault="00356D9D">
            <w:pPr>
              <w:tabs>
                <w:tab w:val="left" w:pos="283"/>
                <w:tab w:val="left" w:pos="1778"/>
              </w:tabs>
              <w:spacing w:line="240" w:lineRule="auto"/>
              <w:jc w:val="both"/>
              <w:rPr>
                <w:rFonts w:cs="Times New Roman"/>
                <w:bCs/>
                <w:iCs/>
                <w:sz w:val="24"/>
                <w:szCs w:val="24"/>
              </w:rPr>
            </w:pPr>
            <w:r w:rsidRPr="00753CFE">
              <w:rPr>
                <w:rFonts w:cs="Times New Roman"/>
                <w:bCs/>
                <w:iCs/>
                <w:position w:val="-12"/>
                <w:sz w:val="24"/>
                <w:szCs w:val="24"/>
              </w:rPr>
              <w:object w:dxaOrig="3574" w:dyaOrig="421">
                <v:shape id="_x0000_i1488" type="#_x0000_t75" style="width:178.65pt;height:21.05pt" o:ole="">
                  <v:imagedata r:id="rId853" o:title=""/>
                </v:shape>
                <o:OLEObject Type="Embed" ProgID="Equation.DSMT4" ShapeID="_x0000_i1488" DrawAspect="Content" ObjectID="_1831897095" r:id="rId854"/>
              </w:object>
            </w:r>
          </w:p>
          <w:p w:rsidR="00356D9D" w:rsidRPr="00753CFE" w:rsidRDefault="00356D9D">
            <w:pPr>
              <w:spacing w:line="240" w:lineRule="auto"/>
              <w:jc w:val="both"/>
              <w:textAlignment w:val="baseline"/>
              <w:rPr>
                <w:rFonts w:cs="Times New Roman"/>
                <w:sz w:val="24"/>
                <w:szCs w:val="24"/>
              </w:rPr>
            </w:pPr>
            <w:r w:rsidRPr="00753CFE">
              <w:rPr>
                <w:rFonts w:cs="Times New Roman"/>
                <w:bCs/>
                <w:iCs/>
                <w:position w:val="-12"/>
                <w:sz w:val="24"/>
                <w:szCs w:val="24"/>
              </w:rPr>
              <w:object w:dxaOrig="7322" w:dyaOrig="421">
                <v:shape id="_x0000_i1489" type="#_x0000_t75" style="width:366.1pt;height:21.05pt" o:ole="">
                  <v:imagedata r:id="rId855" o:title=""/>
                </v:shape>
                <o:OLEObject Type="Embed" ProgID="Equation.DSMT4" ShapeID="_x0000_i1489" DrawAspect="Content" ObjectID="_1831897096" r:id="rId856"/>
              </w:object>
            </w: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tc>
      </w:tr>
    </w:tbl>
    <w:p w:rsidR="00356D9D" w:rsidRPr="00753CFE" w:rsidRDefault="00356D9D">
      <w:pPr>
        <w:pStyle w:val="Vnbnnidung"/>
        <w:spacing w:line="240" w:lineRule="auto"/>
        <w:ind w:left="-284"/>
        <w:rPr>
          <w:spacing w:val="-2"/>
          <w:sz w:val="24"/>
          <w:szCs w:val="24"/>
        </w:rPr>
      </w:pPr>
      <w:r w:rsidRPr="00753CFE">
        <w:rPr>
          <w:b/>
          <w:spacing w:val="-2"/>
          <w:sz w:val="24"/>
          <w:szCs w:val="24"/>
        </w:rPr>
        <w:t>Câu 8.</w:t>
      </w:r>
      <w:r w:rsidRPr="00753CFE">
        <w:rPr>
          <w:spacing w:val="-2"/>
          <w:sz w:val="24"/>
          <w:szCs w:val="24"/>
        </w:rPr>
        <w:t xml:space="preserve"> (2 điểm) </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bCs/>
          <w:iCs/>
          <w:spacing w:val="-2"/>
          <w:sz w:val="24"/>
          <w:szCs w:val="24"/>
        </w:rPr>
        <w:t>8.1.</w:t>
      </w:r>
      <w:r w:rsidRPr="00753CFE">
        <w:rPr>
          <w:rFonts w:cs="Times New Roman"/>
          <w:bCs/>
          <w:iCs/>
          <w:spacing w:val="-2"/>
          <w:sz w:val="24"/>
          <w:szCs w:val="24"/>
        </w:rPr>
        <w:t xml:space="preserve"> </w:t>
      </w:r>
      <w:r w:rsidRPr="00753CFE">
        <w:rPr>
          <w:rFonts w:cs="Times New Roman"/>
          <w:spacing w:val="-2"/>
          <w:sz w:val="24"/>
          <w:szCs w:val="24"/>
          <w:lang w:val="pt-BR"/>
        </w:rPr>
        <w:t>Glutamic acid có vai trò quan trọng trong quá trình xây dựng cấu trúc tế bào của con người. Ngoài ra, muối monosodium glutamate còn được dùng chế biến gia vị thức ăn (bột ngọt hay mì chính). Glutamic acid có điểm đẳng điện pI = 3,</w:t>
      </w:r>
      <w:r w:rsidRPr="00753CFE">
        <w:rPr>
          <w:rFonts w:cs="Times New Roman"/>
          <w:spacing w:val="-2"/>
          <w:sz w:val="24"/>
          <w:szCs w:val="24"/>
          <w:lang w:val="vi-VN"/>
        </w:rPr>
        <w:t>08</w:t>
      </w:r>
      <w:r w:rsidRPr="00753CFE">
        <w:rPr>
          <w:rFonts w:cs="Times New Roman"/>
          <w:spacing w:val="-2"/>
          <w:sz w:val="24"/>
          <w:szCs w:val="24"/>
          <w:lang w:val="pt-BR"/>
        </w:rPr>
        <w:t xml:space="preserve"> (pI là giá trị pH mà khi đó amino acid có nồng độ ion lưỡng cực là cực đại</w:t>
      </w:r>
      <w:r w:rsidRPr="00753CFE">
        <w:rPr>
          <w:rFonts w:cs="Times New Roman"/>
          <w:spacing w:val="-2"/>
          <w:sz w:val="24"/>
          <w:szCs w:val="24"/>
          <w:lang w:val="vi-VN"/>
        </w:rPr>
        <w:t>)</w:t>
      </w:r>
      <w:r w:rsidRPr="00753CFE">
        <w:rPr>
          <w:rFonts w:cs="Times New Roman"/>
          <w:spacing w:val="-2"/>
          <w:sz w:val="24"/>
          <w:szCs w:val="24"/>
          <w:lang w:val="pt-BR"/>
        </w:rPr>
        <w:t xml:space="preserve">. </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lang w:val="pt-BR"/>
        </w:rPr>
        <w:t>a)</w:t>
      </w:r>
      <w:r w:rsidRPr="00753CFE">
        <w:rPr>
          <w:rFonts w:cs="Times New Roman"/>
          <w:spacing w:val="-2"/>
          <w:sz w:val="24"/>
          <w:szCs w:val="24"/>
          <w:lang w:val="pt-BR"/>
        </w:rPr>
        <w:t xml:space="preserve"> Viết công thức cấu tạo dạng ion tồn tại chủ yếu ở pH = 3,</w:t>
      </w:r>
      <w:r w:rsidRPr="00753CFE">
        <w:rPr>
          <w:rFonts w:cs="Times New Roman"/>
          <w:spacing w:val="-2"/>
          <w:sz w:val="24"/>
          <w:szCs w:val="24"/>
          <w:lang w:val="vi-VN"/>
        </w:rPr>
        <w:t>08</w:t>
      </w:r>
      <w:r w:rsidRPr="00753CFE">
        <w:rPr>
          <w:rFonts w:cs="Times New Roman"/>
          <w:spacing w:val="-2"/>
          <w:sz w:val="24"/>
          <w:szCs w:val="24"/>
        </w:rPr>
        <w:t xml:space="preserve"> của </w:t>
      </w:r>
      <w:r w:rsidRPr="00753CFE">
        <w:rPr>
          <w:rFonts w:cs="Times New Roman"/>
          <w:spacing w:val="-2"/>
          <w:sz w:val="24"/>
          <w:szCs w:val="24"/>
          <w:lang w:val="pt-BR"/>
        </w:rPr>
        <w:t>glutamic acid.</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lang w:val="pt-BR"/>
        </w:rPr>
        <w:t>b)</w:t>
      </w:r>
      <w:r w:rsidRPr="00753CFE">
        <w:rPr>
          <w:rFonts w:cs="Times New Roman"/>
          <w:spacing w:val="-2"/>
          <w:sz w:val="24"/>
          <w:szCs w:val="24"/>
          <w:lang w:val="pt-BR"/>
        </w:rPr>
        <w:t xml:space="preserve"> </w:t>
      </w:r>
      <w:r w:rsidRPr="00753CFE">
        <w:rPr>
          <w:rFonts w:cs="Times New Roman"/>
          <w:spacing w:val="-2"/>
          <w:sz w:val="24"/>
          <w:szCs w:val="24"/>
          <w:lang w:val="vi-VN"/>
        </w:rPr>
        <w:t xml:space="preserve">Đặt hỗn hợp các amino acid gồm </w:t>
      </w:r>
      <w:r w:rsidRPr="00753CFE">
        <w:rPr>
          <w:rFonts w:cs="Times New Roman"/>
          <w:spacing w:val="-2"/>
          <w:sz w:val="24"/>
          <w:szCs w:val="24"/>
          <w:lang w:val="pt-BR"/>
        </w:rPr>
        <w:t>glutamic acid</w:t>
      </w:r>
      <w:r w:rsidRPr="00753CFE">
        <w:rPr>
          <w:rFonts w:cs="Times New Roman"/>
          <w:spacing w:val="-2"/>
          <w:sz w:val="24"/>
          <w:szCs w:val="24"/>
          <w:lang w:val="vi-VN"/>
        </w:rPr>
        <w:t>, alanine</w:t>
      </w:r>
      <w:r w:rsidRPr="00753CFE">
        <w:rPr>
          <w:rFonts w:cs="Times New Roman"/>
          <w:spacing w:val="-2"/>
          <w:sz w:val="24"/>
          <w:szCs w:val="24"/>
          <w:lang w:val="pt-BR"/>
        </w:rPr>
        <w:t xml:space="preserve"> (pI = </w:t>
      </w:r>
      <w:r w:rsidRPr="00753CFE">
        <w:rPr>
          <w:rFonts w:cs="Times New Roman"/>
          <w:spacing w:val="-2"/>
          <w:sz w:val="24"/>
          <w:szCs w:val="24"/>
          <w:lang w:val="vi-VN"/>
        </w:rPr>
        <w:t>6,11</w:t>
      </w:r>
      <w:r w:rsidRPr="00753CFE">
        <w:rPr>
          <w:rFonts w:cs="Times New Roman"/>
          <w:spacing w:val="-2"/>
          <w:sz w:val="24"/>
          <w:szCs w:val="24"/>
          <w:lang w:val="pt-BR"/>
        </w:rPr>
        <w:t>)</w:t>
      </w:r>
      <w:r w:rsidRPr="00753CFE">
        <w:rPr>
          <w:rFonts w:cs="Times New Roman"/>
          <w:spacing w:val="-2"/>
          <w:sz w:val="24"/>
          <w:szCs w:val="24"/>
          <w:lang w:val="vi-VN"/>
        </w:rPr>
        <w:t xml:space="preserve"> </w:t>
      </w:r>
      <w:r w:rsidRPr="00753CFE">
        <w:rPr>
          <w:rFonts w:cs="Times New Roman"/>
          <w:spacing w:val="-2"/>
          <w:sz w:val="24"/>
          <w:szCs w:val="24"/>
          <w:lang w:val="pt-BR"/>
        </w:rPr>
        <w:t>và lysine (pI = 9,7</w:t>
      </w:r>
      <w:r w:rsidRPr="00753CFE">
        <w:rPr>
          <w:rFonts w:cs="Times New Roman"/>
          <w:spacing w:val="-2"/>
          <w:sz w:val="24"/>
          <w:szCs w:val="24"/>
          <w:lang w:val="vi-VN"/>
        </w:rPr>
        <w:t>4</w:t>
      </w:r>
      <w:r w:rsidRPr="00753CFE">
        <w:rPr>
          <w:rFonts w:cs="Times New Roman"/>
          <w:spacing w:val="-2"/>
          <w:sz w:val="24"/>
          <w:szCs w:val="24"/>
          <w:lang w:val="pt-BR"/>
        </w:rPr>
        <w:t>)</w:t>
      </w:r>
      <w:r w:rsidRPr="00753CFE">
        <w:rPr>
          <w:rFonts w:cs="Times New Roman"/>
          <w:spacing w:val="-2"/>
          <w:sz w:val="24"/>
          <w:szCs w:val="24"/>
          <w:lang w:val="vi-VN"/>
        </w:rPr>
        <w:t xml:space="preserve"> ở </w:t>
      </w:r>
      <w:r w:rsidRPr="00753CFE">
        <w:rPr>
          <w:rFonts w:cs="Times New Roman"/>
          <w:spacing w:val="-2"/>
          <w:sz w:val="24"/>
          <w:szCs w:val="24"/>
          <w:lang w:val="pt-BR"/>
        </w:rPr>
        <w:t>pH = 6</w:t>
      </w:r>
      <w:r w:rsidRPr="00753CFE">
        <w:rPr>
          <w:rFonts w:cs="Times New Roman"/>
          <w:spacing w:val="-2"/>
          <w:sz w:val="24"/>
          <w:szCs w:val="24"/>
          <w:lang w:val="vi-VN"/>
        </w:rPr>
        <w:t xml:space="preserve"> vào trong một điện trường</w:t>
      </w:r>
      <w:r w:rsidRPr="00753CFE">
        <w:rPr>
          <w:rFonts w:cs="Times New Roman"/>
          <w:spacing w:val="-2"/>
          <w:sz w:val="24"/>
          <w:szCs w:val="24"/>
        </w:rPr>
        <w:t xml:space="preserve"> (hình bên dưới)</w:t>
      </w:r>
      <w:r w:rsidRPr="00753CFE">
        <w:rPr>
          <w:rFonts w:cs="Times New Roman"/>
          <w:spacing w:val="-2"/>
          <w:sz w:val="24"/>
          <w:szCs w:val="24"/>
          <w:lang w:val="vi-VN"/>
        </w:rPr>
        <w:t xml:space="preserve"> thì có hiện tượng gì xảy ra? Giải thích.</w:t>
      </w:r>
    </w:p>
    <w:p w:rsidR="00356D9D" w:rsidRPr="00753CFE" w:rsidRDefault="00356D9D">
      <w:pPr>
        <w:spacing w:line="240" w:lineRule="auto"/>
        <w:ind w:left="-284"/>
        <w:jc w:val="both"/>
        <w:rPr>
          <w:rFonts w:cs="Times New Roman"/>
          <w:spacing w:val="-2"/>
          <w:sz w:val="24"/>
          <w:szCs w:val="24"/>
        </w:rPr>
      </w:pPr>
    </w:p>
    <w:p w:rsidR="00356D9D" w:rsidRPr="00753CFE" w:rsidRDefault="00356D9D">
      <w:pPr>
        <w:spacing w:line="240" w:lineRule="auto"/>
        <w:ind w:left="-284"/>
        <w:jc w:val="both"/>
        <w:outlineLvl w:val="0"/>
        <w:rPr>
          <w:rFonts w:cs="Times New Roman"/>
          <w:spacing w:val="-4"/>
          <w:sz w:val="24"/>
          <w:szCs w:val="24"/>
        </w:rPr>
      </w:pPr>
      <w:r w:rsidRPr="00753CFE">
        <w:rPr>
          <w:rFonts w:cs="Times New Roman"/>
          <w:b/>
          <w:spacing w:val="-2"/>
          <w:kern w:val="36"/>
          <w:sz w:val="24"/>
          <w:szCs w:val="24"/>
        </w:rPr>
        <w:t xml:space="preserve">8.2. </w:t>
      </w:r>
      <w:r w:rsidRPr="00753CFE">
        <w:rPr>
          <w:rFonts w:cs="Times New Roman"/>
          <w:spacing w:val="-4"/>
          <w:sz w:val="24"/>
          <w:szCs w:val="24"/>
        </w:rPr>
        <w:t xml:space="preserve">Glucosamine hydrochloride được sản suất từ chitin trong vỏ tôm. Glucosamine hydrochloride </w:t>
      </w:r>
      <w:r w:rsidRPr="00753CFE">
        <w:rPr>
          <w:rFonts w:cs="Times New Roman"/>
          <w:spacing w:val="-4"/>
          <w:sz w:val="24"/>
          <w:szCs w:val="24"/>
          <w:shd w:val="clear" w:color="auto" w:fill="FFFFFF"/>
        </w:rPr>
        <w:t>là sản phẩm hỗ trợ giảm các triệu chứng viêm, đau thoái hóa khớp, mạnh gân cốt, tăng tiết chất nhờn khớp, giúp bảo vệ sụn khớp.</w:t>
      </w:r>
      <w:r w:rsidRPr="00753CFE">
        <w:rPr>
          <w:rFonts w:cs="Times New Roman"/>
          <w:spacing w:val="-4"/>
          <w:sz w:val="24"/>
          <w:szCs w:val="24"/>
        </w:rPr>
        <w:t xml:space="preserve"> </w:t>
      </w:r>
    </w:p>
    <w:p w:rsidR="00356D9D" w:rsidRPr="00753CFE" w:rsidRDefault="00356D9D">
      <w:pPr>
        <w:spacing w:line="240" w:lineRule="auto"/>
        <w:ind w:left="-284"/>
        <w:jc w:val="both"/>
        <w:outlineLvl w:val="0"/>
        <w:rPr>
          <w:rFonts w:cs="Times New Roman"/>
          <w:spacing w:val="-4"/>
          <w:sz w:val="24"/>
          <w:szCs w:val="24"/>
        </w:rPr>
      </w:pPr>
      <w:r w:rsidRPr="00753CFE">
        <w:rPr>
          <w:rFonts w:cs="Times New Roman"/>
          <w:spacing w:val="-4"/>
          <w:sz w:val="24"/>
          <w:szCs w:val="24"/>
        </w:rPr>
        <w:t xml:space="preserve">Glucosamine hydrochloride được chuyển hóa từ chitin trong vỏ tôm theo sơ đồ (hình bên). Nếu tận dụng vỏ tôm bóc từ các nhà máy chế biến thủy, hải sản để xuất 1000 hộp thuốc có chứa 10 vỉ thuốc, mỗi vỉ chứa </w:t>
      </w:r>
    </w:p>
    <w:p w:rsidR="00356D9D" w:rsidRPr="00753CFE" w:rsidRDefault="00356D9D">
      <w:pPr>
        <w:spacing w:line="240" w:lineRule="auto"/>
        <w:ind w:left="-284"/>
        <w:jc w:val="both"/>
        <w:outlineLvl w:val="0"/>
        <w:rPr>
          <w:rFonts w:cs="Times New Roman"/>
          <w:spacing w:val="-4"/>
          <w:sz w:val="24"/>
          <w:szCs w:val="24"/>
        </w:rPr>
      </w:pPr>
      <w:r w:rsidRPr="00753CFE">
        <w:rPr>
          <w:rFonts w:cs="Times New Roman"/>
          <w:spacing w:val="-4"/>
          <w:sz w:val="24"/>
          <w:szCs w:val="24"/>
        </w:rPr>
        <w:t>12 viên, với hàm lượng glucosamine hydrochloride là 1500mg/viên, thì cần sử dụng bao nhiêu kg vỏ tôm? (</w:t>
      </w:r>
      <w:r w:rsidRPr="00753CFE">
        <w:rPr>
          <w:rFonts w:cs="Times New Roman"/>
          <w:spacing w:val="-4"/>
          <w:sz w:val="24"/>
          <w:szCs w:val="24"/>
          <w:shd w:val="clear" w:color="auto" w:fill="FFFFFF"/>
        </w:rPr>
        <w:t xml:space="preserve">Biết vỏ tôm chứa 28% chitin, hiệu suất điều chế </w:t>
      </w:r>
      <w:r w:rsidRPr="00753CFE">
        <w:rPr>
          <w:rFonts w:cs="Times New Roman"/>
          <w:spacing w:val="-4"/>
          <w:sz w:val="24"/>
          <w:szCs w:val="24"/>
        </w:rPr>
        <w:t>Glucosamine hydrochloride</w:t>
      </w:r>
      <w:r w:rsidRPr="00753CFE">
        <w:rPr>
          <w:rFonts w:cs="Times New Roman"/>
          <w:spacing w:val="-4"/>
          <w:sz w:val="24"/>
          <w:szCs w:val="24"/>
          <w:shd w:val="clear" w:color="auto" w:fill="FFFFFF"/>
        </w:rPr>
        <w:t xml:space="preserve"> từ chitin đạt 40%).</w:t>
      </w:r>
    </w:p>
    <w:tbl>
      <w:tblPr>
        <w:tblW w:w="10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8919"/>
        <w:gridCol w:w="936"/>
      </w:tblGrid>
      <w:tr w:rsidR="00356D9D" w:rsidRPr="00753CFE">
        <w:trPr>
          <w:trHeight w:val="29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b/>
                <w:sz w:val="24"/>
                <w:szCs w:val="24"/>
              </w:rPr>
            </w:pPr>
            <w:r w:rsidRPr="00753CFE">
              <w:rPr>
                <w:rFonts w:cs="Times New Roman"/>
                <w:b/>
                <w:sz w:val="24"/>
                <w:szCs w:val="24"/>
              </w:rPr>
              <w:t>Điểm</w:t>
            </w:r>
          </w:p>
        </w:tc>
      </w:tr>
      <w:tr w:rsidR="00356D9D" w:rsidRPr="00753CFE">
        <w:trPr>
          <w:trHeight w:val="29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8</w:t>
            </w: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rPr>
          <w:trHeight w:val="29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8.1</w:t>
            </w: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1,25</w:t>
            </w:r>
          </w:p>
        </w:tc>
      </w:tr>
      <w:tr w:rsidR="00356D9D" w:rsidRPr="00753CFE">
        <w:trPr>
          <w:trHeight w:val="456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hanging="284"/>
              <w:jc w:val="both"/>
              <w:rPr>
                <w:rFonts w:cs="Times New Roman"/>
                <w:sz w:val="24"/>
                <w:szCs w:val="24"/>
              </w:rPr>
            </w:pPr>
            <w:r w:rsidRPr="00753CFE">
              <w:rPr>
                <w:rFonts w:cs="Times New Roman"/>
                <w:b/>
                <w:bCs/>
                <w:iCs/>
                <w:sz w:val="24"/>
                <w:szCs w:val="24"/>
              </w:rPr>
              <w:t>a)</w:t>
            </w:r>
            <w:r w:rsidRPr="00753CFE">
              <w:rPr>
                <w:rFonts w:cs="Times New Roman"/>
                <w:bCs/>
                <w:iCs/>
                <w:sz w:val="24"/>
                <w:szCs w:val="24"/>
              </w:rPr>
              <w:t xml:space="preserve"> </w:t>
            </w:r>
            <w:r w:rsidRPr="00753CFE">
              <w:rPr>
                <w:rFonts w:cs="Times New Roman"/>
                <w:sz w:val="24"/>
                <w:szCs w:val="24"/>
              </w:rPr>
              <w:t>- Tồn tại dạng ion lưỡng cực</w:t>
            </w:r>
          </w:p>
          <w:p w:rsidR="00356D9D" w:rsidRPr="00753CFE" w:rsidRDefault="00356D9D">
            <w:pPr>
              <w:pStyle w:val="NormalWeb"/>
              <w:shd w:val="clear" w:color="auto" w:fill="FFFFFF"/>
              <w:jc w:val="both"/>
              <w:rPr>
                <w:rFonts w:cs="Times New Roman"/>
                <w:lang w:val="pt-BR"/>
              </w:rPr>
            </w:pPr>
            <w:r w:rsidRPr="00753CFE">
              <w:rPr>
                <w:rFonts w:cs="Times New Roman"/>
                <w:lang w:val="pt-BR"/>
              </w:rPr>
              <w:t>HOOC-CH</w:t>
            </w:r>
            <w:r w:rsidRPr="00753CFE">
              <w:rPr>
                <w:rFonts w:cs="Times New Roman"/>
                <w:vertAlign w:val="subscript"/>
                <w:lang w:val="pt-BR"/>
              </w:rPr>
              <w:t>2</w:t>
            </w:r>
            <w:r w:rsidRPr="00753CFE">
              <w:rPr>
                <w:rFonts w:cs="Times New Roman"/>
                <w:lang w:val="pt-BR"/>
              </w:rPr>
              <w:t>-CH</w:t>
            </w:r>
            <w:r w:rsidRPr="00753CFE">
              <w:rPr>
                <w:rFonts w:cs="Times New Roman"/>
                <w:vertAlign w:val="subscript"/>
                <w:lang w:val="pt-BR"/>
              </w:rPr>
              <w:t>2</w:t>
            </w:r>
            <w:r w:rsidRPr="00753CFE">
              <w:rPr>
                <w:rFonts w:cs="Times New Roman"/>
                <w:lang w:val="pt-BR"/>
              </w:rPr>
              <w:t>-CH(NH</w:t>
            </w:r>
            <w:r w:rsidRPr="00753CFE">
              <w:rPr>
                <w:rFonts w:cs="Times New Roman"/>
                <w:vertAlign w:val="subscript"/>
                <w:lang w:val="pt-BR"/>
              </w:rPr>
              <w:t>3</w:t>
            </w:r>
            <w:r w:rsidRPr="00753CFE">
              <w:rPr>
                <w:rFonts w:cs="Times New Roman"/>
                <w:vertAlign w:val="superscript"/>
                <w:lang w:val="pt-BR"/>
              </w:rPr>
              <w:t>+</w:t>
            </w:r>
            <w:r w:rsidRPr="00753CFE">
              <w:rPr>
                <w:rFonts w:cs="Times New Roman"/>
                <w:lang w:val="pt-BR"/>
              </w:rPr>
              <w:t>)-COO</w:t>
            </w:r>
            <w:r w:rsidRPr="00753CFE">
              <w:rPr>
                <w:rFonts w:cs="Times New Roman"/>
                <w:vertAlign w:val="superscript"/>
                <w:lang w:val="pt-BR"/>
              </w:rPr>
              <w:t>-</w:t>
            </w:r>
            <w:r w:rsidRPr="00753CFE">
              <w:rPr>
                <w:rFonts w:cs="Times New Roman"/>
                <w:lang w:val="pt-BR"/>
              </w:rPr>
              <w:t>.</w:t>
            </w:r>
          </w:p>
          <w:p w:rsidR="00356D9D" w:rsidRPr="00753CFE" w:rsidRDefault="00356D9D">
            <w:pPr>
              <w:pStyle w:val="Vnbnnidung"/>
              <w:tabs>
                <w:tab w:val="left" w:pos="714"/>
              </w:tabs>
              <w:spacing w:line="240" w:lineRule="auto"/>
              <w:rPr>
                <w:b/>
                <w:sz w:val="24"/>
                <w:szCs w:val="24"/>
              </w:rPr>
            </w:pPr>
            <w:r w:rsidRPr="00753CFE">
              <w:rPr>
                <w:b/>
                <w:bCs/>
                <w:sz w:val="24"/>
                <w:szCs w:val="24"/>
              </w:rPr>
              <w:t>b)</w:t>
            </w:r>
            <w:r w:rsidRPr="00753CFE">
              <w:rPr>
                <w:sz w:val="24"/>
                <w:szCs w:val="24"/>
              </w:rPr>
              <w:t xml:space="preserve"> </w:t>
            </w:r>
            <w:r w:rsidRPr="00753CFE">
              <w:rPr>
                <w:sz w:val="24"/>
                <w:szCs w:val="24"/>
                <w:lang w:val="vi-VN"/>
              </w:rPr>
              <w:t xml:space="preserve">- </w:t>
            </w:r>
            <w:r w:rsidRPr="00753CFE">
              <w:rPr>
                <w:sz w:val="24"/>
                <w:szCs w:val="24"/>
              </w:rPr>
              <w:t>Trong dung dịch có pH = 6, là môi trường acid mạnh đối với Lys, là môi trường base mạnh đối với Glu, là môi trường trung tính đối với Ala.</w:t>
            </w:r>
          </w:p>
          <w:p w:rsidR="00356D9D" w:rsidRPr="00753CFE" w:rsidRDefault="00356D9D">
            <w:pPr>
              <w:spacing w:line="240" w:lineRule="auto"/>
              <w:jc w:val="both"/>
              <w:rPr>
                <w:rFonts w:cs="Times New Roman"/>
                <w:sz w:val="24"/>
                <w:szCs w:val="24"/>
                <w:lang w:val="pt-BR"/>
              </w:rPr>
            </w:pPr>
            <w:r w:rsidRPr="00753CFE">
              <w:rPr>
                <w:rFonts w:cs="Times New Roman"/>
                <w:sz w:val="24"/>
                <w:szCs w:val="24"/>
                <w:lang w:val="vi-VN"/>
              </w:rPr>
              <w:t xml:space="preserve"> - Nếu:</w:t>
            </w:r>
            <w:r w:rsidRPr="00753CFE">
              <w:rPr>
                <w:rFonts w:cs="Times New Roman"/>
                <w:sz w:val="24"/>
                <w:szCs w:val="24"/>
                <w:lang w:val="pt-BR"/>
              </w:rPr>
              <w:t xml:space="preserve"> </w:t>
            </w:r>
          </w:p>
          <w:p w:rsidR="00356D9D" w:rsidRPr="00753CFE" w:rsidRDefault="00356D9D">
            <w:pPr>
              <w:spacing w:line="240" w:lineRule="auto"/>
              <w:jc w:val="both"/>
              <w:rPr>
                <w:rFonts w:cs="Times New Roman"/>
                <w:sz w:val="24"/>
                <w:szCs w:val="24"/>
                <w:lang w:val="pt-BR"/>
              </w:rPr>
            </w:pPr>
            <w:r w:rsidRPr="00753CFE">
              <w:rPr>
                <w:rFonts w:cs="Times New Roman"/>
                <w:sz w:val="24"/>
                <w:szCs w:val="24"/>
                <w:lang w:val="vi-VN"/>
              </w:rPr>
              <w:t>+</w:t>
            </w:r>
            <w:r w:rsidRPr="00753CFE">
              <w:rPr>
                <w:rFonts w:cs="Times New Roman"/>
                <w:sz w:val="24"/>
                <w:szCs w:val="24"/>
                <w:lang w:val="pt-BR"/>
              </w:rPr>
              <w:t xml:space="preserve"> Khi pH &lt; pI thì amino acid đó tồn tại chủ yếu ở dạng cation, k</w:t>
            </w:r>
            <w:r w:rsidRPr="00753CFE">
              <w:rPr>
                <w:rFonts w:cs="Times New Roman"/>
                <w:sz w:val="24"/>
                <w:szCs w:val="24"/>
              </w:rPr>
              <w:t>hi đặt trong một điện trường dạng cation sẽ di chuyển về cực âm.</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w:t>
            </w:r>
            <w:r w:rsidRPr="00753CFE">
              <w:rPr>
                <w:rFonts w:cs="Times New Roman"/>
                <w:sz w:val="24"/>
                <w:szCs w:val="24"/>
                <w:lang w:val="pt-BR"/>
              </w:rPr>
              <w:t xml:space="preserve"> Khi pH &gt; pI thì amino acid đó tồn tại chủ yếu ở dạng anion, k</w:t>
            </w:r>
            <w:r w:rsidRPr="00753CFE">
              <w:rPr>
                <w:rFonts w:cs="Times New Roman"/>
                <w:sz w:val="24"/>
                <w:szCs w:val="24"/>
              </w:rPr>
              <w:t>hi đặt trong một điện trường dạng anion sẽ di chuyển về cực dương</w:t>
            </w:r>
            <w:r w:rsidRPr="00753CFE">
              <w:rPr>
                <w:rFonts w:cs="Times New Roman"/>
                <w:sz w:val="24"/>
                <w:szCs w:val="24"/>
                <w:lang w:val="pt-BR"/>
              </w:rPr>
              <w:t>.</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 xml:space="preserve"> - Vì vậy:</w:t>
            </w:r>
          </w:p>
          <w:p w:rsidR="00356D9D" w:rsidRPr="00753CFE" w:rsidRDefault="00356D9D">
            <w:pPr>
              <w:pStyle w:val="Vnbnnidung"/>
              <w:tabs>
                <w:tab w:val="left" w:pos="540"/>
              </w:tabs>
              <w:spacing w:line="240" w:lineRule="auto"/>
              <w:rPr>
                <w:sz w:val="24"/>
                <w:szCs w:val="24"/>
              </w:rPr>
            </w:pPr>
            <w:r w:rsidRPr="00753CFE">
              <w:rPr>
                <w:sz w:val="24"/>
                <w:szCs w:val="24"/>
                <w:lang w:val="vi-VN"/>
              </w:rPr>
              <w:t xml:space="preserve"> + </w:t>
            </w:r>
            <w:r w:rsidRPr="00753CFE">
              <w:rPr>
                <w:sz w:val="24"/>
                <w:szCs w:val="24"/>
              </w:rPr>
              <w:t>Ion tồn tại chủ yếu đối với Lys là cation, sẽ di chuyển về cực âm của nguồn điện.</w:t>
            </w:r>
          </w:p>
          <w:p w:rsidR="00356D9D" w:rsidRPr="00753CFE" w:rsidRDefault="00356D9D">
            <w:pPr>
              <w:pStyle w:val="Vnbnnidung"/>
              <w:tabs>
                <w:tab w:val="left" w:pos="540"/>
              </w:tabs>
              <w:spacing w:line="240" w:lineRule="auto"/>
              <w:rPr>
                <w:sz w:val="24"/>
                <w:szCs w:val="24"/>
              </w:rPr>
            </w:pPr>
            <w:r w:rsidRPr="00753CFE">
              <w:rPr>
                <w:sz w:val="24"/>
                <w:szCs w:val="24"/>
                <w:lang w:val="vi-VN"/>
              </w:rPr>
              <w:t xml:space="preserve"> + </w:t>
            </w:r>
            <w:r w:rsidRPr="00753CFE">
              <w:rPr>
                <w:sz w:val="24"/>
                <w:szCs w:val="24"/>
              </w:rPr>
              <w:t>Ion tồn tại chủ yếu đối với Ala là ion lưỡng cực, không di chuyển.</w:t>
            </w:r>
          </w:p>
          <w:p w:rsidR="00356D9D" w:rsidRPr="00753CFE" w:rsidRDefault="00356D9D">
            <w:pPr>
              <w:spacing w:line="240" w:lineRule="auto"/>
              <w:jc w:val="both"/>
              <w:rPr>
                <w:rFonts w:cs="Times New Roman"/>
                <w:sz w:val="24"/>
                <w:szCs w:val="24"/>
              </w:rPr>
            </w:pPr>
            <w:bookmarkStart w:id="18" w:name="bookmark1013"/>
            <w:bookmarkEnd w:id="18"/>
            <w:r w:rsidRPr="00753CFE">
              <w:rPr>
                <w:rFonts w:cs="Times New Roman"/>
                <w:sz w:val="24"/>
                <w:szCs w:val="24"/>
                <w:lang w:val="vi-VN"/>
              </w:rPr>
              <w:t xml:space="preserve"> + </w:t>
            </w:r>
            <w:r w:rsidRPr="00753CFE">
              <w:rPr>
                <w:rFonts w:cs="Times New Roman"/>
                <w:sz w:val="24"/>
                <w:szCs w:val="24"/>
              </w:rPr>
              <w:t>Ion tồn tại chủ yếu đối với Glu là anion, sẽ di chuyển về cực dương của nguồn điện.</w:t>
            </w: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tc>
      </w:tr>
      <w:tr w:rsidR="00356D9D" w:rsidRPr="00753CFE">
        <w:trPr>
          <w:trHeight w:val="29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8.2</w:t>
            </w: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0,75</w:t>
            </w:r>
          </w:p>
        </w:tc>
      </w:tr>
      <w:tr w:rsidR="00356D9D" w:rsidRPr="00753CFE">
        <w:trPr>
          <w:trHeight w:val="610"/>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8919"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40" w:lineRule="auto"/>
              <w:jc w:val="both"/>
              <w:rPr>
                <w:rFonts w:eastAsia="Times New Roman" w:cs="Times New Roman"/>
                <w:sz w:val="24"/>
                <w:szCs w:val="24"/>
              </w:rPr>
            </w:pPr>
            <w:r w:rsidRPr="00753CFE">
              <w:rPr>
                <w:rFonts w:cs="Times New Roman"/>
                <w:position w:val="-24"/>
                <w:sz w:val="24"/>
                <w:szCs w:val="24"/>
              </w:rPr>
              <w:object w:dxaOrig="4180" w:dyaOrig="620">
                <v:shape id="_x0000_i1490" type="#_x0000_t75" style="width:209.2pt;height:30.55pt" o:ole="">
                  <v:imagedata r:id="rId857" o:title=""/>
                </v:shape>
                <o:OLEObject Type="Embed" ProgID="Equation.DSMT4" ShapeID="_x0000_i1490" DrawAspect="Content" ObjectID="_1831897097" r:id="rId858"/>
              </w:object>
            </w:r>
            <w:r w:rsidRPr="00753CFE">
              <w:rPr>
                <w:rFonts w:cs="Times New Roman"/>
                <w:bCs/>
                <w:sz w:val="24"/>
                <w:szCs w:val="24"/>
              </w:rPr>
              <w:sym w:font="Symbol" w:char="F0AE"/>
            </w:r>
            <w:r w:rsidRPr="00753CFE">
              <w:rPr>
                <w:rFonts w:cs="Times New Roman"/>
                <w:bCs/>
                <w:sz w:val="24"/>
                <w:szCs w:val="24"/>
              </w:rPr>
              <w:t xml:space="preserve"> m = 1514 kg </w:t>
            </w:r>
            <w:r w:rsidRPr="00753CFE">
              <w:rPr>
                <w:rFonts w:cs="Times New Roman"/>
                <w:bCs/>
                <w:sz w:val="24"/>
                <w:szCs w:val="24"/>
                <w:lang w:eastAsia="en-GB"/>
              </w:rPr>
              <w:t xml:space="preserve"> </w:t>
            </w: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r w:rsidRPr="00753CFE">
              <w:rPr>
                <w:rFonts w:cs="Times New Roman"/>
                <w:sz w:val="24"/>
                <w:szCs w:val="24"/>
              </w:rPr>
              <w:t>0,75</w:t>
            </w:r>
          </w:p>
          <w:p w:rsidR="00356D9D" w:rsidRPr="00753CFE" w:rsidRDefault="00356D9D">
            <w:pPr>
              <w:spacing w:line="240" w:lineRule="auto"/>
              <w:rPr>
                <w:rFonts w:cs="Times New Roman"/>
                <w:sz w:val="24"/>
                <w:szCs w:val="24"/>
              </w:rPr>
            </w:pPr>
          </w:p>
        </w:tc>
      </w:tr>
    </w:tbl>
    <w:p w:rsidR="00356D9D" w:rsidRPr="00753CFE" w:rsidRDefault="00356D9D">
      <w:pPr>
        <w:spacing w:before="40" w:after="40" w:line="240" w:lineRule="auto"/>
        <w:ind w:left="-284"/>
        <w:jc w:val="both"/>
        <w:rPr>
          <w:rFonts w:cs="Times New Roman"/>
          <w:spacing w:val="-2"/>
          <w:sz w:val="24"/>
          <w:szCs w:val="24"/>
        </w:rPr>
      </w:pPr>
      <w:r w:rsidRPr="00753CFE">
        <w:rPr>
          <w:rFonts w:cs="Times New Roman"/>
          <w:b/>
          <w:spacing w:val="-2"/>
          <w:sz w:val="24"/>
          <w:szCs w:val="24"/>
        </w:rPr>
        <w:t>Câu 9.</w:t>
      </w:r>
      <w:r w:rsidRPr="00753CFE">
        <w:rPr>
          <w:rFonts w:cs="Times New Roman"/>
          <w:spacing w:val="-2"/>
          <w:sz w:val="24"/>
          <w:szCs w:val="24"/>
        </w:rPr>
        <w:t xml:space="preserve"> (2 điểm) </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Cumene (isopropylbenzene) là một arene ở thể lỏng trong điều kiện thường, có mùi dễ chịu. Cumene được sản xuất từ quá trình chưng cất nhựa than đá và các phân đoạn dầu mỏ hoặc bằng cách alkyl hoá benzene với propene, xúc tác là acid. Khoảng 95% cumene được sử dụng làm chất trung gian trong sản xuất phenol và acetone. Một lượng nhỏ được sử dụng trong pha chế xăng và là thành phần của nhiên liệu hàng không có chỉ số octane cao. Cumene được thải ra từ quá trình đốt cháy không hoàn toàn nhiên liệu hoá thạch từ các phương tiện giao thông, dầu tràn, vận chuyển và phân phối nhiên liệu hoá thạch hoặc bốc hơi từ các trạm xăng. Thống kê một số nguồn sản sinh cumene trong đời sống, sinh hoạt, sản xuất được thể hiện trong bảng sau: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098"/>
        <w:gridCol w:w="4239"/>
      </w:tblGrid>
      <w:tr w:rsidR="00356D9D" w:rsidRPr="00753CFE">
        <w:trPr>
          <w:trHeight w:val="265"/>
        </w:trPr>
        <w:tc>
          <w:tcPr>
            <w:tcW w:w="3262" w:type="dxa"/>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Nguồn</w:t>
            </w:r>
          </w:p>
        </w:tc>
        <w:tc>
          <w:tcPr>
            <w:tcW w:w="3098" w:type="dxa"/>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Tỉ lệ phát thải</w:t>
            </w:r>
          </w:p>
        </w:tc>
        <w:tc>
          <w:tcPr>
            <w:tcW w:w="4239" w:type="dxa"/>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Ghi chú</w:t>
            </w:r>
          </w:p>
        </w:tc>
      </w:tr>
      <w:tr w:rsidR="00356D9D" w:rsidRPr="00753CFE">
        <w:trPr>
          <w:trHeight w:val="265"/>
        </w:trPr>
        <w:tc>
          <w:tcPr>
            <w:tcW w:w="3262" w:type="dxa"/>
            <w:vMerge w:val="restart"/>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Sản xuất</w:t>
            </w:r>
          </w:p>
        </w:tc>
        <w:tc>
          <w:tcPr>
            <w:tcW w:w="3098" w:type="dxa"/>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0,08 kg/tấn cumene</w:t>
            </w:r>
          </w:p>
        </w:tc>
        <w:tc>
          <w:tcPr>
            <w:tcW w:w="4239" w:type="dxa"/>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Được kiểm soát</w:t>
            </w:r>
          </w:p>
        </w:tc>
      </w:tr>
      <w:tr w:rsidR="00356D9D" w:rsidRPr="00753CFE">
        <w:trPr>
          <w:trHeight w:val="265"/>
        </w:trPr>
        <w:tc>
          <w:tcPr>
            <w:tcW w:w="3262" w:type="dxa"/>
            <w:vMerge/>
          </w:tcPr>
          <w:p w:rsidR="00356D9D" w:rsidRPr="00753CFE" w:rsidRDefault="00356D9D">
            <w:pPr>
              <w:spacing w:line="240" w:lineRule="auto"/>
              <w:ind w:left="-284"/>
              <w:jc w:val="center"/>
              <w:rPr>
                <w:rFonts w:cs="Times New Roman"/>
                <w:spacing w:val="-2"/>
                <w:sz w:val="24"/>
                <w:szCs w:val="24"/>
              </w:rPr>
            </w:pPr>
          </w:p>
        </w:tc>
        <w:tc>
          <w:tcPr>
            <w:tcW w:w="3098" w:type="dxa"/>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0,27 kg/tấn cumene</w:t>
            </w:r>
          </w:p>
        </w:tc>
        <w:tc>
          <w:tcPr>
            <w:tcW w:w="4239" w:type="dxa"/>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Không được kiểm soát</w:t>
            </w:r>
          </w:p>
        </w:tc>
      </w:tr>
      <w:tr w:rsidR="00356D9D" w:rsidRPr="00753CFE">
        <w:trPr>
          <w:trHeight w:val="265"/>
        </w:trPr>
        <w:tc>
          <w:tcPr>
            <w:tcW w:w="3262" w:type="dxa"/>
            <w:vMerge w:val="restart"/>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Xe chạy động cơ xăng</w:t>
            </w:r>
          </w:p>
        </w:tc>
        <w:tc>
          <w:tcPr>
            <w:tcW w:w="3098" w:type="dxa"/>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0,0002 – 0,0009 g/km</w:t>
            </w:r>
          </w:p>
        </w:tc>
        <w:tc>
          <w:tcPr>
            <w:tcW w:w="4239" w:type="dxa"/>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Có bộ chuyển đổi xúc tác</w:t>
            </w:r>
          </w:p>
        </w:tc>
      </w:tr>
      <w:tr w:rsidR="00356D9D" w:rsidRPr="00753CFE">
        <w:trPr>
          <w:trHeight w:val="273"/>
        </w:trPr>
        <w:tc>
          <w:tcPr>
            <w:tcW w:w="3262" w:type="dxa"/>
            <w:vMerge/>
          </w:tcPr>
          <w:p w:rsidR="00356D9D" w:rsidRPr="00753CFE" w:rsidRDefault="00356D9D">
            <w:pPr>
              <w:spacing w:line="240" w:lineRule="auto"/>
              <w:ind w:left="-284"/>
              <w:jc w:val="center"/>
              <w:rPr>
                <w:rFonts w:cs="Times New Roman"/>
                <w:spacing w:val="-2"/>
                <w:sz w:val="24"/>
                <w:szCs w:val="24"/>
              </w:rPr>
            </w:pPr>
          </w:p>
        </w:tc>
        <w:tc>
          <w:tcPr>
            <w:tcW w:w="3098" w:type="dxa"/>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0,002g/km</w:t>
            </w:r>
          </w:p>
        </w:tc>
        <w:tc>
          <w:tcPr>
            <w:tcW w:w="4239" w:type="dxa"/>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Không có bộ chuyển đổi xúc tác</w:t>
            </w:r>
          </w:p>
        </w:tc>
      </w:tr>
    </w:tbl>
    <w:p w:rsidR="00356D9D" w:rsidRPr="00753CFE" w:rsidRDefault="00356D9D">
      <w:pPr>
        <w:tabs>
          <w:tab w:val="left" w:pos="200"/>
          <w:tab w:val="left" w:pos="2700"/>
          <w:tab w:val="left" w:pos="5200"/>
          <w:tab w:val="left" w:pos="7700"/>
        </w:tabs>
        <w:spacing w:line="240" w:lineRule="auto"/>
        <w:ind w:left="-284"/>
        <w:jc w:val="both"/>
        <w:rPr>
          <w:rFonts w:cs="Times New Roman"/>
          <w:bCs/>
          <w:spacing w:val="-2"/>
          <w:sz w:val="24"/>
          <w:szCs w:val="24"/>
          <w:lang w:val="vi-VN"/>
        </w:rPr>
      </w:pPr>
      <w:r w:rsidRPr="00753CFE">
        <w:rPr>
          <w:rFonts w:cs="Times New Roman"/>
          <w:b/>
          <w:spacing w:val="-2"/>
          <w:sz w:val="24"/>
          <w:szCs w:val="24"/>
          <w:lang w:val="vi-VN"/>
        </w:rPr>
        <w:t>a</w:t>
      </w:r>
      <w:r w:rsidRPr="00753CFE">
        <w:rPr>
          <w:rFonts w:cs="Times New Roman"/>
          <w:b/>
          <w:spacing w:val="-2"/>
          <w:sz w:val="24"/>
          <w:szCs w:val="24"/>
        </w:rPr>
        <w:t>)</w:t>
      </w:r>
      <w:r w:rsidRPr="00753CFE">
        <w:rPr>
          <w:rFonts w:cs="Times New Roman"/>
          <w:spacing w:val="-2"/>
          <w:sz w:val="24"/>
          <w:szCs w:val="24"/>
        </w:rPr>
        <w:t xml:space="preserve"> Bộ chuyển đổi xúc tác trong động cơ xăng có khả năng giảm thiểu tối đa bao nhiêu phần trăm cumene so với trường hợp không có bộ chuyển đổi xúc tác?</w:t>
      </w:r>
    </w:p>
    <w:p w:rsidR="00356D9D" w:rsidRPr="00753CFE" w:rsidRDefault="00356D9D">
      <w:pPr>
        <w:tabs>
          <w:tab w:val="left" w:pos="200"/>
          <w:tab w:val="left" w:pos="2700"/>
          <w:tab w:val="left" w:pos="5200"/>
          <w:tab w:val="left" w:pos="7700"/>
        </w:tabs>
        <w:spacing w:line="240" w:lineRule="auto"/>
        <w:ind w:left="-284"/>
        <w:jc w:val="both"/>
        <w:rPr>
          <w:rFonts w:cs="Times New Roman"/>
          <w:spacing w:val="-2"/>
          <w:sz w:val="24"/>
          <w:szCs w:val="24"/>
        </w:rPr>
      </w:pPr>
      <w:r w:rsidRPr="00753CFE">
        <w:rPr>
          <w:rFonts w:cs="Times New Roman"/>
          <w:b/>
          <w:bCs/>
          <w:spacing w:val="-2"/>
          <w:sz w:val="24"/>
          <w:szCs w:val="24"/>
          <w:lang w:val="vi-VN"/>
        </w:rPr>
        <w:t>b</w:t>
      </w:r>
      <w:r w:rsidRPr="00753CFE">
        <w:rPr>
          <w:rFonts w:cs="Times New Roman"/>
          <w:b/>
          <w:bCs/>
          <w:spacing w:val="-2"/>
          <w:sz w:val="24"/>
          <w:szCs w:val="24"/>
        </w:rPr>
        <w:t>)</w:t>
      </w:r>
      <w:r w:rsidRPr="00753CFE">
        <w:rPr>
          <w:rFonts w:cs="Times New Roman"/>
          <w:spacing w:val="-2"/>
          <w:sz w:val="24"/>
          <w:szCs w:val="24"/>
          <w:lang w:val="vi-VN"/>
        </w:rPr>
        <w:t xml:space="preserve"> </w:t>
      </w:r>
      <w:r w:rsidRPr="00753CFE">
        <w:rPr>
          <w:rFonts w:cs="Times New Roman"/>
          <w:spacing w:val="-2"/>
          <w:sz w:val="24"/>
          <w:szCs w:val="24"/>
        </w:rPr>
        <w:t>Tính khối lượng cumene tối đa phát thải từ 1000000 xe ô tô chạy động cơ xăng (có bộ chuyển đổi xúc tác) trong 1 năm. Giả sử bình quân một tháng, mỗi xe ô tô chạy 3000 km.</w:t>
      </w:r>
    </w:p>
    <w:p w:rsidR="00356D9D" w:rsidRPr="00753CFE" w:rsidRDefault="00356D9D">
      <w:pPr>
        <w:tabs>
          <w:tab w:val="left" w:pos="992"/>
        </w:tabs>
        <w:spacing w:line="240" w:lineRule="auto"/>
        <w:ind w:left="-284"/>
        <w:contextualSpacing/>
        <w:jc w:val="both"/>
        <w:rPr>
          <w:rFonts w:cs="Times New Roman"/>
          <w:b/>
          <w:spacing w:val="-2"/>
          <w:kern w:val="2"/>
          <w:sz w:val="24"/>
          <w:szCs w:val="24"/>
        </w:rPr>
      </w:pPr>
      <w:r w:rsidRPr="00753CFE">
        <w:rPr>
          <w:rFonts w:cs="Times New Roman"/>
          <w:b/>
          <w:bCs/>
          <w:spacing w:val="-2"/>
          <w:kern w:val="2"/>
          <w:sz w:val="24"/>
          <w:szCs w:val="24"/>
        </w:rPr>
        <w:t>c)</w:t>
      </w:r>
      <w:r w:rsidRPr="00753CFE">
        <w:rPr>
          <w:rFonts w:cs="Times New Roman"/>
          <w:spacing w:val="-2"/>
          <w:kern w:val="2"/>
          <w:sz w:val="24"/>
          <w:szCs w:val="24"/>
        </w:rPr>
        <w:t xml:space="preserve"> Thị trường tiêu thụ phenol trên toàn thế giới khoảng 10,8 triệu tấn trong năm 2022. Trong đó, 90% lượng phenol được sản xuất từ cumene (bằng phương pháp cumene, chu trình cumene,…), sơ đồ sản xuất phenol từ cumene theo sơ đồ sau:</w:t>
      </w:r>
    </w:p>
    <w:p w:rsidR="00356D9D" w:rsidRPr="00753CFE" w:rsidRDefault="00356D9D">
      <w:pPr>
        <w:tabs>
          <w:tab w:val="left" w:pos="992"/>
        </w:tabs>
        <w:spacing w:line="240" w:lineRule="auto"/>
        <w:ind w:left="-284"/>
        <w:jc w:val="center"/>
        <w:rPr>
          <w:rFonts w:cs="Times New Roman"/>
          <w:b/>
          <w:spacing w:val="-2"/>
          <w:kern w:val="2"/>
          <w:sz w:val="24"/>
          <w:szCs w:val="24"/>
        </w:rPr>
      </w:pPr>
      <w:r w:rsidRPr="00753CFE">
        <w:rPr>
          <w:rFonts w:cs="Times New Roman"/>
          <w:spacing w:val="-2"/>
          <w:sz w:val="24"/>
          <w:szCs w:val="24"/>
        </w:rPr>
        <w:t>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-CH(CH</w:t>
      </w:r>
      <w:r w:rsidRPr="00753CFE">
        <w:rPr>
          <w:rFonts w:cs="Times New Roman"/>
          <w:spacing w:val="-2"/>
          <w:sz w:val="24"/>
          <w:szCs w:val="24"/>
          <w:vertAlign w:val="subscript"/>
        </w:rPr>
        <w:t>3</w:t>
      </w:r>
      <w:r w:rsidRPr="00753CFE">
        <w:rPr>
          <w:rFonts w:cs="Times New Roman"/>
          <w:spacing w:val="-2"/>
          <w:sz w:val="24"/>
          <w:szCs w:val="24"/>
        </w:rPr>
        <w:t>)</w:t>
      </w:r>
      <w:r w:rsidRPr="00753CFE">
        <w:rPr>
          <w:rFonts w:cs="Times New Roman"/>
          <w:spacing w:val="-2"/>
          <w:sz w:val="24"/>
          <w:szCs w:val="24"/>
          <w:vertAlign w:val="subscript"/>
        </w:rPr>
        <w:t>2</w:t>
      </w:r>
      <w:r w:rsidRPr="00753CFE">
        <w:rPr>
          <w:rFonts w:cs="Times New Roman"/>
          <w:spacing w:val="-2"/>
          <w:sz w:val="24"/>
          <w:szCs w:val="24"/>
        </w:rPr>
        <w:t xml:space="preserve"> </w:t>
      </w:r>
      <w:r w:rsidRPr="00753CFE">
        <w:rPr>
          <w:rFonts w:cs="Times New Roman"/>
          <w:spacing w:val="-2"/>
          <w:kern w:val="2"/>
          <w:position w:val="-18"/>
          <w:sz w:val="24"/>
          <w:szCs w:val="24"/>
        </w:rPr>
        <w:object w:dxaOrig="2066" w:dyaOrig="487">
          <v:shape id="_x0000_i1491" type="#_x0000_t75" style="width:103.25pt;height:23.75pt" o:ole="">
            <v:imagedata r:id="rId768" o:title=""/>
          </v:shape>
          <o:OLEObject Type="Embed" ProgID="Equation.DSMT4" ShapeID="_x0000_i1491" DrawAspect="Content" ObjectID="_1831897098" r:id="rId859"/>
        </w:object>
      </w:r>
      <w:r w:rsidRPr="00753CFE">
        <w:rPr>
          <w:rFonts w:cs="Times New Roman"/>
          <w:spacing w:val="-2"/>
          <w:sz w:val="24"/>
          <w:szCs w:val="24"/>
        </w:rPr>
        <w:t xml:space="preserve"> 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OH + CH</w:t>
      </w:r>
      <w:r w:rsidRPr="00753CFE">
        <w:rPr>
          <w:rFonts w:cs="Times New Roman"/>
          <w:spacing w:val="-2"/>
          <w:sz w:val="24"/>
          <w:szCs w:val="24"/>
          <w:vertAlign w:val="subscript"/>
        </w:rPr>
        <w:t>3</w:t>
      </w:r>
      <w:r w:rsidRPr="00753CFE">
        <w:rPr>
          <w:rFonts w:cs="Times New Roman"/>
          <w:spacing w:val="-2"/>
          <w:sz w:val="24"/>
          <w:szCs w:val="24"/>
        </w:rPr>
        <w:t>COCH</w:t>
      </w:r>
      <w:r w:rsidRPr="00753CFE">
        <w:rPr>
          <w:rFonts w:cs="Times New Roman"/>
          <w:spacing w:val="-2"/>
          <w:sz w:val="24"/>
          <w:szCs w:val="24"/>
          <w:vertAlign w:val="subscript"/>
        </w:rPr>
        <w:t>3</w:t>
      </w:r>
    </w:p>
    <w:p w:rsidR="00356D9D" w:rsidRPr="00753CFE" w:rsidRDefault="00356D9D">
      <w:pPr>
        <w:tabs>
          <w:tab w:val="left" w:pos="992"/>
        </w:tabs>
        <w:spacing w:line="240" w:lineRule="auto"/>
        <w:ind w:left="-284"/>
        <w:contextualSpacing/>
        <w:jc w:val="both"/>
        <w:rPr>
          <w:rFonts w:cs="Times New Roman"/>
          <w:spacing w:val="-2"/>
          <w:kern w:val="2"/>
          <w:sz w:val="24"/>
          <w:szCs w:val="24"/>
        </w:rPr>
      </w:pPr>
      <w:r w:rsidRPr="00753CFE">
        <w:rPr>
          <w:rFonts w:cs="Times New Roman"/>
          <w:spacing w:val="-2"/>
          <w:kern w:val="2"/>
          <w:sz w:val="24"/>
          <w:szCs w:val="24"/>
        </w:rPr>
        <w:t xml:space="preserve">Để cung cấp đủ sản lượng tiêu thụ của phenol trong năm 2022, khối lượng cumene đã dùng để sản xuất phenol là bao nhiêu? (Chỉ tính trên lượng phenol đã tiêu thụ, không bao gồm lượng cumene thực tế sản xuất phenol chưa tiêu thụ). </w:t>
      </w:r>
    </w:p>
    <w:tbl>
      <w:tblPr>
        <w:tblW w:w="110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028"/>
        <w:gridCol w:w="1002"/>
      </w:tblGrid>
      <w:tr w:rsidR="00356D9D" w:rsidRPr="00753CFE" w:rsidTr="00753CFE">
        <w:trPr>
          <w:trHeight w:val="20"/>
        </w:trPr>
        <w:tc>
          <w:tcPr>
            <w:tcW w:w="100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902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100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Điểm</w:t>
            </w:r>
          </w:p>
        </w:tc>
      </w:tr>
      <w:tr w:rsidR="00356D9D" w:rsidRPr="00753CFE" w:rsidTr="00753CFE">
        <w:trPr>
          <w:trHeight w:val="20"/>
        </w:trPr>
        <w:tc>
          <w:tcPr>
            <w:tcW w:w="100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9</w:t>
            </w:r>
          </w:p>
        </w:tc>
        <w:tc>
          <w:tcPr>
            <w:tcW w:w="902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100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rsidTr="00753CFE">
        <w:trPr>
          <w:trHeight w:val="20"/>
        </w:trPr>
        <w:tc>
          <w:tcPr>
            <w:tcW w:w="100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p>
        </w:tc>
        <w:tc>
          <w:tcPr>
            <w:tcW w:w="902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position w:val="-24"/>
                <w:sz w:val="24"/>
                <w:szCs w:val="24"/>
                <w:lang w:val="pt-BR"/>
              </w:rPr>
            </w:pPr>
            <w:r w:rsidRPr="00753CFE">
              <w:rPr>
                <w:rFonts w:cs="Times New Roman"/>
                <w:b/>
                <w:position w:val="-24"/>
                <w:sz w:val="24"/>
                <w:szCs w:val="24"/>
                <w:lang w:val="pt-BR"/>
              </w:rPr>
              <w:t>a)</w:t>
            </w:r>
            <w:r w:rsidRPr="00753CFE">
              <w:rPr>
                <w:rFonts w:cs="Times New Roman"/>
                <w:position w:val="-24"/>
                <w:sz w:val="24"/>
                <w:szCs w:val="24"/>
                <w:lang w:val="pt-BR"/>
              </w:rPr>
              <w:t xml:space="preserve"> Giảm thiểu tối đa:</w:t>
            </w:r>
          </w:p>
          <w:p w:rsidR="00356D9D" w:rsidRPr="00753CFE" w:rsidRDefault="00356D9D">
            <w:pPr>
              <w:spacing w:line="240" w:lineRule="auto"/>
              <w:rPr>
                <w:rFonts w:cs="Times New Roman"/>
                <w:position w:val="-24"/>
                <w:sz w:val="24"/>
                <w:szCs w:val="24"/>
                <w:lang w:val="pt-BR"/>
              </w:rPr>
            </w:pPr>
            <w:r w:rsidRPr="00753CFE">
              <w:rPr>
                <w:rFonts w:cs="Times New Roman"/>
                <w:position w:val="-24"/>
                <w:sz w:val="24"/>
                <w:szCs w:val="24"/>
                <w:lang w:val="pt-BR"/>
              </w:rPr>
              <w:object w:dxaOrig="3229" w:dyaOrig="706">
                <v:shape id="_x0000_i1492" type="#_x0000_t75" style="width:161pt;height:35.3pt" o:ole="">
                  <v:imagedata r:id="rId860" o:title=""/>
                </v:shape>
                <o:OLEObject Type="Embed" ProgID="Equation.DSMT4" ShapeID="_x0000_i1492" DrawAspect="Content" ObjectID="_1831897099" r:id="rId861"/>
              </w:object>
            </w:r>
          </w:p>
          <w:p w:rsidR="00356D9D" w:rsidRPr="00753CFE" w:rsidRDefault="00356D9D">
            <w:pPr>
              <w:tabs>
                <w:tab w:val="left" w:pos="283"/>
                <w:tab w:val="left" w:pos="2835"/>
                <w:tab w:val="left" w:pos="5386"/>
                <w:tab w:val="left" w:pos="7937"/>
              </w:tabs>
              <w:spacing w:line="240" w:lineRule="auto"/>
              <w:jc w:val="both"/>
              <w:rPr>
                <w:rFonts w:cs="Times New Roman"/>
                <w:sz w:val="24"/>
                <w:szCs w:val="24"/>
              </w:rPr>
            </w:pPr>
            <w:r w:rsidRPr="00753CFE">
              <w:rPr>
                <w:rFonts w:cs="Times New Roman"/>
                <w:b/>
                <w:sz w:val="24"/>
                <w:szCs w:val="24"/>
              </w:rPr>
              <w:t>b)</w:t>
            </w:r>
            <w:r w:rsidRPr="00753CFE">
              <w:rPr>
                <w:rFonts w:cs="Times New Roman"/>
                <w:sz w:val="24"/>
                <w:szCs w:val="24"/>
              </w:rPr>
              <w:t xml:space="preserve"> Bình quân 1 tháng, mỗi chiếc chạy 3000 km, do đó trong 1 năm, mỗi chiếc chạy quãng đường là 36000 km, phát thải tối đa: 0,0009.36000 = 32,4 (g) cumene</w:t>
            </w:r>
          </w:p>
          <w:p w:rsidR="00356D9D" w:rsidRPr="00753CFE" w:rsidRDefault="00356D9D">
            <w:pPr>
              <w:tabs>
                <w:tab w:val="left" w:pos="283"/>
                <w:tab w:val="left" w:pos="2835"/>
                <w:tab w:val="left" w:pos="5386"/>
                <w:tab w:val="left" w:pos="7937"/>
              </w:tabs>
              <w:spacing w:line="240" w:lineRule="auto"/>
              <w:jc w:val="both"/>
              <w:rPr>
                <w:rFonts w:cs="Times New Roman"/>
                <w:sz w:val="24"/>
                <w:szCs w:val="24"/>
              </w:rPr>
            </w:pPr>
            <w:r w:rsidRPr="00753CFE">
              <w:rPr>
                <w:rFonts w:cs="Times New Roman"/>
                <w:sz w:val="24"/>
                <w:szCs w:val="24"/>
              </w:rPr>
              <w:t xml:space="preserve">Vậy 1000000 xe ô tô trong 1 năm phát thải tối đa: </w:t>
            </w:r>
          </w:p>
          <w:p w:rsidR="00356D9D" w:rsidRPr="00753CFE" w:rsidRDefault="00356D9D">
            <w:pPr>
              <w:spacing w:line="240" w:lineRule="auto"/>
              <w:rPr>
                <w:rFonts w:cs="Times New Roman"/>
                <w:sz w:val="24"/>
                <w:szCs w:val="24"/>
              </w:rPr>
            </w:pPr>
            <w:r w:rsidRPr="00753CFE">
              <w:rPr>
                <w:rFonts w:cs="Times New Roman"/>
                <w:sz w:val="24"/>
                <w:szCs w:val="24"/>
              </w:rPr>
              <w:t xml:space="preserve">       1000000x32,4 = 32400000 (g) = 32,4 (tấn) cumene</w:t>
            </w:r>
          </w:p>
          <w:p w:rsidR="00356D9D" w:rsidRPr="00753CFE" w:rsidRDefault="00356D9D">
            <w:pPr>
              <w:shd w:val="clear" w:color="auto" w:fill="FFFFFF"/>
              <w:spacing w:line="240" w:lineRule="auto"/>
              <w:jc w:val="both"/>
              <w:rPr>
                <w:rFonts w:eastAsia="Aptos" w:cs="Times New Roman"/>
                <w:sz w:val="24"/>
                <w:szCs w:val="24"/>
              </w:rPr>
            </w:pPr>
            <w:r w:rsidRPr="00753CFE">
              <w:rPr>
                <w:rFonts w:eastAsia="Aptos" w:cs="Times New Roman"/>
                <w:b/>
                <w:sz w:val="24"/>
                <w:szCs w:val="24"/>
              </w:rPr>
              <w:t>c)</w:t>
            </w:r>
            <w:r w:rsidRPr="00753CFE">
              <w:rPr>
                <w:rFonts w:eastAsia="Aptos" w:cs="Times New Roman"/>
                <w:sz w:val="24"/>
                <w:szCs w:val="24"/>
              </w:rPr>
              <w:t xml:space="preserve"> Sản lượng phenol sản xuất từ cumene là:</w:t>
            </w:r>
          </w:p>
          <w:p w:rsidR="00356D9D" w:rsidRPr="00753CFE" w:rsidRDefault="00356D9D">
            <w:pPr>
              <w:spacing w:line="240" w:lineRule="auto"/>
              <w:jc w:val="both"/>
              <w:rPr>
                <w:rFonts w:cs="Times New Roman"/>
                <w:sz w:val="24"/>
                <w:szCs w:val="24"/>
              </w:rPr>
            </w:pPr>
            <w:r w:rsidRPr="00753CFE">
              <w:rPr>
                <w:rFonts w:eastAsia="Aptos" w:cs="Times New Roman"/>
                <w:sz w:val="24"/>
                <w:szCs w:val="24"/>
              </w:rPr>
              <w:lastRenderedPageBreak/>
              <w:t xml:space="preserve">Khối lượng cumene cần dùng là: </w:t>
            </w:r>
            <w:r w:rsidRPr="00753CFE">
              <w:rPr>
                <w:rFonts w:eastAsia="Aptos" w:cs="Times New Roman"/>
                <w:kern w:val="2"/>
                <w:position w:val="-24"/>
                <w:sz w:val="24"/>
                <w:szCs w:val="24"/>
              </w:rPr>
              <w:object w:dxaOrig="2400" w:dyaOrig="653">
                <v:shape id="_x0000_i1493" type="#_x0000_t75" style="width:120.25pt;height:33.3pt" o:ole="">
                  <v:imagedata r:id="rId862" o:title=""/>
                </v:shape>
                <o:OLEObject Type="Embed" ProgID="Equation.DSMT4" ShapeID="_x0000_i1493" DrawAspect="Content" ObjectID="_1831897100" r:id="rId863"/>
              </w:object>
            </w:r>
            <w:r w:rsidRPr="00753CFE">
              <w:rPr>
                <w:rFonts w:eastAsia="Aptos" w:cs="Times New Roman"/>
                <w:sz w:val="24"/>
                <w:szCs w:val="24"/>
              </w:rPr>
              <w:t>= 12,4 (triệu tấn)</w:t>
            </w:r>
          </w:p>
        </w:tc>
        <w:tc>
          <w:tcPr>
            <w:tcW w:w="100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tc>
      </w:tr>
    </w:tbl>
    <w:p w:rsidR="00356D9D" w:rsidRPr="00753CFE" w:rsidRDefault="00356D9D">
      <w:pPr>
        <w:spacing w:before="40" w:after="40" w:line="240" w:lineRule="auto"/>
        <w:ind w:left="-284"/>
        <w:jc w:val="both"/>
        <w:rPr>
          <w:rFonts w:cs="Times New Roman"/>
          <w:spacing w:val="-2"/>
          <w:sz w:val="24"/>
          <w:szCs w:val="24"/>
        </w:rPr>
      </w:pPr>
      <w:r w:rsidRPr="00753CFE">
        <w:rPr>
          <w:rFonts w:cs="Times New Roman"/>
          <w:noProof/>
          <w:sz w:val="24"/>
          <w:szCs w:val="24"/>
        </w:rPr>
        <w:lastRenderedPageBreak/>
        <w:drawing>
          <wp:anchor distT="0" distB="0" distL="114300" distR="114300" simplePos="0" relativeHeight="251765248" behindDoc="1" locked="0" layoutInCell="1" allowOverlap="1" wp14:anchorId="27408507" wp14:editId="713C1C8E">
            <wp:simplePos x="0" y="0"/>
            <wp:positionH relativeFrom="column">
              <wp:posOffset>3832860</wp:posOffset>
            </wp:positionH>
            <wp:positionV relativeFrom="paragraph">
              <wp:posOffset>229235</wp:posOffset>
            </wp:positionV>
            <wp:extent cx="2716530" cy="1721485"/>
            <wp:effectExtent l="0" t="0" r="11430" b="635"/>
            <wp:wrapTight wrapText="bothSides">
              <wp:wrapPolygon edited="0">
                <wp:start x="0" y="0"/>
                <wp:lineTo x="0" y="21417"/>
                <wp:lineTo x="21449" y="21417"/>
                <wp:lineTo x="21449" y="0"/>
                <wp:lineTo x="0" y="0"/>
              </wp:wrapPolygon>
            </wp:wrapTight>
            <wp:docPr id="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770"/>
                    <a:stretch>
                      <a:fillRect/>
                    </a:stretch>
                  </pic:blipFill>
                  <pic:spPr>
                    <a:xfrm>
                      <a:off x="0" y="0"/>
                      <a:ext cx="2716530" cy="1721485"/>
                    </a:xfrm>
                    <a:prstGeom prst="rect">
                      <a:avLst/>
                    </a:prstGeom>
                    <a:noFill/>
                    <a:ln>
                      <a:noFill/>
                    </a:ln>
                  </pic:spPr>
                </pic:pic>
              </a:graphicData>
            </a:graphic>
          </wp:anchor>
        </w:drawing>
      </w:r>
      <w:r w:rsidRPr="00753CFE">
        <w:rPr>
          <w:rFonts w:cs="Times New Roman"/>
          <w:b/>
          <w:spacing w:val="-2"/>
          <w:sz w:val="24"/>
          <w:szCs w:val="24"/>
        </w:rPr>
        <w:t>Câu 10.</w:t>
      </w:r>
      <w:r w:rsidRPr="00753CFE">
        <w:rPr>
          <w:rFonts w:cs="Times New Roman"/>
          <w:spacing w:val="-2"/>
          <w:sz w:val="24"/>
          <w:szCs w:val="24"/>
        </w:rPr>
        <w:t xml:space="preserve"> (2 điểm)</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10.1.</w:t>
      </w:r>
      <w:r w:rsidRPr="00753CFE">
        <w:rPr>
          <w:rFonts w:cs="Times New Roman"/>
          <w:spacing w:val="-2"/>
          <w:kern w:val="2"/>
          <w:sz w:val="24"/>
          <w:szCs w:val="24"/>
        </w:rPr>
        <w:t xml:space="preserve"> Ethanol là hợp chất có rất nhiều ứng dụng trong thực tế như: làm nhiên liệu sinh học, làm đồ uống, làm chất sát khuẩn trong y tế, làm dung môi. Trong cuộc sống thường ngày có thể dùng ethanol ngâm sả để làm dung dịch đuổi muỗi, làm thuốc trừ sâu sinh học từ ethanol với ớt, tỏi… Quá trình sản xuất ethanol trong phòng thí nghiệm trải qua nhiều công đoạn, trong đó có công đoạn tách ethanol từ dung dịch chứa ethanol và nước. Hình bên mô tả dụng cụ dùng để tách ethanol và nước ra khỏi nhau. </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a)</w:t>
      </w:r>
      <w:r w:rsidRPr="00753CFE">
        <w:rPr>
          <w:rFonts w:cs="Times New Roman"/>
          <w:spacing w:val="-2"/>
          <w:kern w:val="2"/>
          <w:sz w:val="24"/>
          <w:szCs w:val="24"/>
        </w:rPr>
        <w:t xml:space="preserve"> Phương pháp nào đã được sử dụng để tách các chất ra khỏi nhau trong trường hợp này?</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b)</w:t>
      </w:r>
      <w:r w:rsidRPr="00753CFE">
        <w:rPr>
          <w:rFonts w:cs="Times New Roman"/>
          <w:spacing w:val="-2"/>
          <w:kern w:val="2"/>
          <w:sz w:val="24"/>
          <w:szCs w:val="24"/>
        </w:rPr>
        <w:t xml:space="preserve"> Hãy trình bày các bước để tách ethanol ra khỏi hỗn hợp (biết nhiệt độ sôi của ethanol là 78,37 </w:t>
      </w:r>
      <w:r w:rsidRPr="00753CFE">
        <w:rPr>
          <w:rFonts w:cs="Times New Roman"/>
          <w:spacing w:val="-2"/>
          <w:kern w:val="2"/>
          <w:sz w:val="24"/>
          <w:szCs w:val="24"/>
          <w:vertAlign w:val="superscript"/>
        </w:rPr>
        <w:t>o</w:t>
      </w:r>
      <w:r w:rsidRPr="00753CFE">
        <w:rPr>
          <w:rFonts w:cs="Times New Roman"/>
          <w:spacing w:val="-2"/>
          <w:kern w:val="2"/>
          <w:sz w:val="24"/>
          <w:szCs w:val="24"/>
        </w:rPr>
        <w:t xml:space="preserve">C, nhiệt độ sôi của nước là 100 </w:t>
      </w:r>
      <w:r w:rsidRPr="00753CFE">
        <w:rPr>
          <w:rFonts w:cs="Times New Roman"/>
          <w:spacing w:val="-2"/>
          <w:kern w:val="2"/>
          <w:sz w:val="24"/>
          <w:szCs w:val="24"/>
          <w:vertAlign w:val="superscript"/>
        </w:rPr>
        <w:t>o</w:t>
      </w:r>
      <w:r w:rsidRPr="00753CFE">
        <w:rPr>
          <w:rFonts w:cs="Times New Roman"/>
          <w:spacing w:val="-2"/>
          <w:kern w:val="2"/>
          <w:sz w:val="24"/>
          <w:szCs w:val="24"/>
        </w:rPr>
        <w:t xml:space="preserve">C)?  </w:t>
      </w:r>
    </w:p>
    <w:p w:rsidR="00356D9D" w:rsidRPr="00753CFE" w:rsidRDefault="00356D9D">
      <w:pPr>
        <w:spacing w:line="240" w:lineRule="auto"/>
        <w:ind w:left="-284" w:right="-159"/>
        <w:jc w:val="both"/>
        <w:rPr>
          <w:rFonts w:cs="Times New Roman"/>
          <w:spacing w:val="-2"/>
          <w:sz w:val="24"/>
          <w:szCs w:val="24"/>
        </w:rPr>
      </w:pPr>
      <w:r w:rsidRPr="00753CFE">
        <w:rPr>
          <w:rFonts w:cs="Times New Roman"/>
          <w:b/>
          <w:bCs/>
          <w:iCs/>
          <w:spacing w:val="-2"/>
          <w:sz w:val="24"/>
          <w:szCs w:val="24"/>
        </w:rPr>
        <w:t>10.2</w:t>
      </w:r>
      <w:r w:rsidRPr="00753CFE">
        <w:rPr>
          <w:rFonts w:cs="Times New Roman"/>
          <w:bCs/>
          <w:iCs/>
          <w:spacing w:val="-2"/>
          <w:sz w:val="24"/>
          <w:szCs w:val="24"/>
        </w:rPr>
        <w:t>.</w:t>
      </w:r>
      <w:r w:rsidRPr="00753CFE">
        <w:rPr>
          <w:rFonts w:cs="Times New Roman"/>
          <w:spacing w:val="-2"/>
          <w:sz w:val="24"/>
          <w:szCs w:val="24"/>
        </w:rPr>
        <w:t xml:space="preserve"> Các kết quả phân tích cho thấy nước mưa thường có pH </w:t>
      </w:r>
      <w:r w:rsidRPr="00753CFE">
        <w:rPr>
          <w:rFonts w:cs="Times New Roman"/>
          <w:spacing w:val="-2"/>
          <w:sz w:val="24"/>
          <w:szCs w:val="24"/>
        </w:rPr>
        <w:sym w:font="Symbol" w:char="F0BB"/>
      </w:r>
      <w:r w:rsidRPr="00753CFE">
        <w:rPr>
          <w:rFonts w:cs="Times New Roman"/>
          <w:spacing w:val="-2"/>
          <w:sz w:val="24"/>
          <w:szCs w:val="24"/>
        </w:rPr>
        <w:t xml:space="preserve"> 5,6 (có tính acid nhẹ). Nước mưa trong các trận mưa acid lại có pH = 3 hoặc thậm chí nhỏ hơn nữa.</w:t>
      </w:r>
    </w:p>
    <w:p w:rsidR="00356D9D" w:rsidRPr="00753CFE" w:rsidRDefault="00356D9D">
      <w:pPr>
        <w:spacing w:line="240" w:lineRule="auto"/>
        <w:ind w:left="-284" w:right="-159"/>
        <w:jc w:val="both"/>
        <w:rPr>
          <w:rFonts w:cs="Times New Roman"/>
          <w:spacing w:val="-2"/>
          <w:sz w:val="24"/>
          <w:szCs w:val="24"/>
        </w:rPr>
      </w:pPr>
      <w:r w:rsidRPr="00753CFE">
        <w:rPr>
          <w:rFonts w:cs="Times New Roman"/>
          <w:spacing w:val="-2"/>
          <w:sz w:val="24"/>
          <w:szCs w:val="24"/>
        </w:rPr>
        <w:t>Dựa vào phản ứng hoá học đã biết hãy giải thích các trường hợp trên. Biết mưa acid xảy ra khi có thêm các yếu tố:</w:t>
      </w:r>
    </w:p>
    <w:p w:rsidR="00356D9D" w:rsidRPr="00753CFE" w:rsidRDefault="00356D9D">
      <w:pPr>
        <w:spacing w:line="240" w:lineRule="auto"/>
        <w:ind w:left="-284" w:right="-159"/>
        <w:jc w:val="both"/>
        <w:rPr>
          <w:rFonts w:cs="Times New Roman"/>
          <w:spacing w:val="-2"/>
          <w:sz w:val="24"/>
          <w:szCs w:val="24"/>
        </w:rPr>
      </w:pPr>
      <w:r w:rsidRPr="00753CFE">
        <w:rPr>
          <w:rFonts w:cs="Times New Roman"/>
          <w:spacing w:val="-2"/>
          <w:sz w:val="24"/>
          <w:szCs w:val="24"/>
        </w:rPr>
        <w:tab/>
        <w:t>- Khi có sấm sét.</w:t>
      </w:r>
    </w:p>
    <w:p w:rsidR="00356D9D" w:rsidRPr="00753CFE" w:rsidRDefault="00356D9D">
      <w:pPr>
        <w:spacing w:line="240" w:lineRule="auto"/>
        <w:ind w:left="-142" w:right="-159"/>
        <w:jc w:val="both"/>
        <w:rPr>
          <w:rFonts w:cs="Times New Roman"/>
          <w:sz w:val="24"/>
          <w:szCs w:val="24"/>
        </w:rPr>
      </w:pPr>
      <w:r w:rsidRPr="00753CFE">
        <w:rPr>
          <w:rFonts w:cs="Times New Roman"/>
          <w:spacing w:val="-2"/>
          <w:sz w:val="24"/>
          <w:szCs w:val="24"/>
        </w:rPr>
        <w:tab/>
        <w:t>- Trong không khí còn có chất khí gây ra môi trường acid khi kết hợp với nước như sulfur dioxide.</w:t>
      </w:r>
    </w:p>
    <w:tbl>
      <w:tblPr>
        <w:tblW w:w="107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8884"/>
        <w:gridCol w:w="921"/>
      </w:tblGrid>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b/>
                <w:sz w:val="24"/>
                <w:szCs w:val="24"/>
              </w:rPr>
            </w:pPr>
            <w:r w:rsidRPr="00753CFE">
              <w:rPr>
                <w:rFonts w:cs="Times New Roman"/>
                <w:b/>
                <w:sz w:val="24"/>
                <w:szCs w:val="24"/>
              </w:rPr>
              <w:t>Điểm</w:t>
            </w:r>
          </w:p>
        </w:tc>
      </w:tr>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10</w:t>
            </w: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10.1</w:t>
            </w: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rPr>
                <w:rFonts w:cs="Times New Roman"/>
                <w:b/>
                <w:bCs/>
                <w:sz w:val="24"/>
                <w:szCs w:val="24"/>
              </w:rPr>
            </w:pPr>
            <w:r w:rsidRPr="00753CFE">
              <w:rPr>
                <w:rFonts w:cs="Times New Roman"/>
                <w:b/>
                <w:bCs/>
                <w:kern w:val="2"/>
                <w:sz w:val="24"/>
                <w:szCs w:val="24"/>
              </w:rPr>
              <w:t>a)</w:t>
            </w:r>
            <w:r w:rsidRPr="00753CFE">
              <w:rPr>
                <w:rFonts w:cs="Times New Roman"/>
                <w:sz w:val="24"/>
                <w:szCs w:val="24"/>
              </w:rPr>
              <w:t xml:space="preserve"> Phương pháp chưng cất</w:t>
            </w:r>
            <w:r w:rsidRPr="00753CFE">
              <w:rPr>
                <w:rFonts w:cs="Times New Roman"/>
                <w:b/>
                <w:bCs/>
                <w:sz w:val="24"/>
                <w:szCs w:val="24"/>
              </w:rPr>
              <w:t>.</w:t>
            </w:r>
            <w:r w:rsidRPr="00753CFE">
              <w:rPr>
                <w:rFonts w:eastAsia="Aptos" w:cs="Times New Roman"/>
                <w:sz w:val="24"/>
                <w:szCs w:val="24"/>
              </w:rPr>
              <w:t xml:space="preserve"> </w:t>
            </w:r>
          </w:p>
          <w:p w:rsidR="00356D9D" w:rsidRPr="00753CFE" w:rsidRDefault="00356D9D">
            <w:pPr>
              <w:spacing w:line="240" w:lineRule="auto"/>
              <w:rPr>
                <w:rFonts w:cs="Times New Roman"/>
                <w:b/>
                <w:bCs/>
                <w:sz w:val="24"/>
                <w:szCs w:val="24"/>
              </w:rPr>
            </w:pPr>
            <w:r w:rsidRPr="00753CFE">
              <w:rPr>
                <w:rFonts w:cs="Times New Roman"/>
                <w:b/>
                <w:bCs/>
                <w:sz w:val="24"/>
                <w:szCs w:val="24"/>
              </w:rPr>
              <w:t xml:space="preserve">b) </w:t>
            </w:r>
            <w:r w:rsidRPr="00753CFE">
              <w:rPr>
                <w:rFonts w:cs="Times New Roman"/>
                <w:sz w:val="24"/>
                <w:szCs w:val="24"/>
              </w:rPr>
              <w:t>Các bước tách ethanol ra khỏi hỗn hợp nước - ethanol:</w:t>
            </w:r>
            <w:r w:rsidRPr="00753CFE">
              <w:rPr>
                <w:rFonts w:eastAsia="Aptos" w:cs="Times New Roman"/>
                <w:sz w:val="24"/>
                <w:szCs w:val="24"/>
              </w:rPr>
              <w:t xml:space="preserve"> </w:t>
            </w:r>
          </w:p>
          <w:p w:rsidR="00356D9D" w:rsidRPr="00753CFE" w:rsidRDefault="00356D9D">
            <w:pPr>
              <w:spacing w:line="240" w:lineRule="auto"/>
              <w:rPr>
                <w:rFonts w:cs="Times New Roman"/>
                <w:sz w:val="24"/>
                <w:szCs w:val="24"/>
              </w:rPr>
            </w:pPr>
            <w:r w:rsidRPr="00753CFE">
              <w:rPr>
                <w:rFonts w:cs="Times New Roman"/>
                <w:sz w:val="24"/>
                <w:szCs w:val="24"/>
              </w:rPr>
              <w:t>- Cho hỗn hợp cần tách vào bình cầu.</w:t>
            </w:r>
          </w:p>
          <w:p w:rsidR="00356D9D" w:rsidRPr="00753CFE" w:rsidRDefault="00356D9D">
            <w:pPr>
              <w:spacing w:line="240" w:lineRule="auto"/>
              <w:rPr>
                <w:rFonts w:cs="Times New Roman"/>
                <w:sz w:val="24"/>
                <w:szCs w:val="24"/>
              </w:rPr>
            </w:pPr>
            <w:r w:rsidRPr="00753CFE">
              <w:rPr>
                <w:rFonts w:cs="Times New Roman"/>
                <w:sz w:val="24"/>
                <w:szCs w:val="24"/>
              </w:rPr>
              <w:t>- Lắp dụng cụ thí nghiệm như hình vẽ.</w:t>
            </w:r>
          </w:p>
          <w:p w:rsidR="00356D9D" w:rsidRPr="00753CFE" w:rsidRDefault="00356D9D">
            <w:pPr>
              <w:spacing w:line="240" w:lineRule="auto"/>
              <w:rPr>
                <w:rFonts w:cs="Times New Roman"/>
                <w:sz w:val="24"/>
                <w:szCs w:val="24"/>
              </w:rPr>
            </w:pPr>
            <w:r w:rsidRPr="00753CFE">
              <w:rPr>
                <w:rFonts w:cs="Times New Roman"/>
                <w:sz w:val="24"/>
                <w:szCs w:val="24"/>
              </w:rPr>
              <w:t xml:space="preserve">- Đun nóng nhẹ bình cầu, quan sát nhiệt kế để giữ nhiệt độ khoảng 70 – 80 </w:t>
            </w:r>
            <w:r w:rsidRPr="00753CFE">
              <w:rPr>
                <w:rFonts w:cs="Times New Roman"/>
                <w:sz w:val="24"/>
                <w:szCs w:val="24"/>
                <w:vertAlign w:val="superscript"/>
              </w:rPr>
              <w:t>o</w:t>
            </w:r>
            <w:r w:rsidRPr="00753CFE">
              <w:rPr>
                <w:rFonts w:cs="Times New Roman"/>
                <w:sz w:val="24"/>
                <w:szCs w:val="24"/>
              </w:rPr>
              <w:t>C.</w:t>
            </w:r>
          </w:p>
          <w:p w:rsidR="00356D9D" w:rsidRPr="00753CFE" w:rsidRDefault="00356D9D">
            <w:pPr>
              <w:spacing w:line="240" w:lineRule="auto"/>
              <w:jc w:val="both"/>
              <w:rPr>
                <w:rFonts w:cs="Times New Roman"/>
                <w:sz w:val="24"/>
                <w:szCs w:val="24"/>
                <w:lang w:val="vi-VN"/>
              </w:rPr>
            </w:pPr>
            <w:r w:rsidRPr="00753CFE">
              <w:rPr>
                <w:rFonts w:cs="Times New Roman"/>
                <w:sz w:val="24"/>
                <w:szCs w:val="24"/>
              </w:rPr>
              <w:t>- Chất lỏng trong bình tam giác là ethanol. Đun nóng hỗn hợp đến khi không còn thấy chất lỏng thoát ra thì dừng lại vì ethanol đã hết.</w:t>
            </w: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tc>
      </w:tr>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10.2</w:t>
            </w: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970"/>
        </w:trPr>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3"/>
                <w:tab w:val="left" w:pos="2835"/>
                <w:tab w:val="left" w:pos="5386"/>
                <w:tab w:val="left" w:pos="7937"/>
              </w:tabs>
              <w:spacing w:line="240" w:lineRule="auto"/>
              <w:rPr>
                <w:rFonts w:cs="Times New Roman"/>
                <w:bCs/>
                <w:iCs/>
                <w:sz w:val="24"/>
                <w:szCs w:val="24"/>
              </w:rPr>
            </w:pPr>
          </w:p>
        </w:tc>
        <w:tc>
          <w:tcPr>
            <w:tcW w:w="88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both"/>
              <w:rPr>
                <w:rFonts w:cs="Times New Roman"/>
                <w:bCs/>
                <w:sz w:val="24"/>
                <w:szCs w:val="24"/>
              </w:rPr>
            </w:pPr>
            <w:r w:rsidRPr="00753CFE">
              <w:rPr>
                <w:rFonts w:cs="Times New Roman"/>
                <w:bCs/>
                <w:sz w:val="24"/>
                <w:szCs w:val="24"/>
              </w:rPr>
              <w:t xml:space="preserve">- Ở nhiệt độ rất cao (3000 </w:t>
            </w:r>
            <w:r w:rsidRPr="00753CFE">
              <w:rPr>
                <w:rFonts w:cs="Times New Roman"/>
                <w:bCs/>
                <w:sz w:val="24"/>
                <w:szCs w:val="24"/>
                <w:vertAlign w:val="superscript"/>
              </w:rPr>
              <w:t>o</w:t>
            </w:r>
            <w:r w:rsidRPr="00753CFE">
              <w:rPr>
                <w:rFonts w:cs="Times New Roman"/>
                <w:bCs/>
                <w:sz w:val="24"/>
                <w:szCs w:val="24"/>
              </w:rPr>
              <w:t>C, khi có sấm sét), nitrogen phản ứng với oxygen, tạo thành nitrogen monoxide.</w:t>
            </w:r>
          </w:p>
          <w:p w:rsidR="00356D9D" w:rsidRPr="00753CFE" w:rsidRDefault="00356D9D">
            <w:pPr>
              <w:spacing w:line="240" w:lineRule="auto"/>
              <w:jc w:val="center"/>
              <w:rPr>
                <w:rFonts w:cs="Times New Roman"/>
                <w:bCs/>
                <w:sz w:val="24"/>
                <w:szCs w:val="24"/>
              </w:rPr>
            </w:pPr>
            <w:r w:rsidRPr="00753CFE">
              <w:rPr>
                <w:rFonts w:cs="Times New Roman"/>
                <w:bCs/>
                <w:sz w:val="24"/>
                <w:szCs w:val="24"/>
              </w:rPr>
              <w:t>N</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 O</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w:t>
            </w:r>
            <w:r w:rsidRPr="00753CFE">
              <w:rPr>
                <w:rFonts w:cs="Times New Roman"/>
                <w:bCs/>
                <w:sz w:val="24"/>
                <w:szCs w:val="24"/>
              </w:rPr>
              <w:fldChar w:fldCharType="begin"/>
            </w:r>
            <w:r w:rsidRPr="00753CFE">
              <w:rPr>
                <w:rFonts w:cs="Times New Roman"/>
                <w:bCs/>
                <w:sz w:val="24"/>
                <w:szCs w:val="24"/>
              </w:rPr>
              <w:instrText xml:space="preserve"> QUOTE </w:instrText>
            </w:r>
            <w:r w:rsidRPr="00753CFE">
              <w:rPr>
                <w:rFonts w:cs="Times New Roman"/>
                <w:position w:val="-9"/>
                <w:sz w:val="24"/>
                <w:szCs w:val="24"/>
              </w:rPr>
              <w:pict>
                <v:shape id="_x0000_i1494" type="#_x0000_t75" style="width:9.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46F4&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B946F4&quot; wsp:rsidP=&quot;00B946F4&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4" o:title="" chromakey="white"/>
                </v:shape>
              </w:pict>
            </w:r>
            <w:r w:rsidRPr="00753CFE">
              <w:rPr>
                <w:rFonts w:cs="Times New Roman"/>
                <w:bCs/>
                <w:sz w:val="24"/>
                <w:szCs w:val="24"/>
              </w:rPr>
              <w:instrText xml:space="preserve"> </w:instrText>
            </w:r>
            <w:r w:rsidRPr="00753CFE">
              <w:rPr>
                <w:rFonts w:cs="Times New Roman"/>
                <w:bCs/>
                <w:sz w:val="24"/>
                <w:szCs w:val="24"/>
              </w:rPr>
              <w:fldChar w:fldCharType="separate"/>
            </w:r>
            <w:r w:rsidRPr="00753CFE">
              <w:rPr>
                <w:rFonts w:cs="Times New Roman"/>
                <w:position w:val="-9"/>
                <w:sz w:val="24"/>
                <w:szCs w:val="24"/>
              </w:rPr>
              <w:pict>
                <v:shape id="_x0000_i1495" type="#_x0000_t75" style="width:9.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46F4&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B946F4&quot; wsp:rsidP=&quot;00B946F4&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4" o:title="" chromakey="white"/>
                </v:shape>
              </w:pict>
            </w:r>
            <w:r w:rsidRPr="00753CFE">
              <w:rPr>
                <w:rFonts w:cs="Times New Roman"/>
                <w:bCs/>
                <w:sz w:val="24"/>
                <w:szCs w:val="24"/>
              </w:rPr>
              <w:fldChar w:fldCharType="end"/>
            </w:r>
            <w:r w:rsidRPr="00753CFE">
              <w:rPr>
                <w:rFonts w:cs="Times New Roman"/>
                <w:bCs/>
                <w:sz w:val="24"/>
                <w:szCs w:val="24"/>
              </w:rPr>
              <w:t xml:space="preserve"> 2NO</w:t>
            </w:r>
            <w:r w:rsidRPr="00753CFE">
              <w:rPr>
                <w:rFonts w:cs="Times New Roman"/>
                <w:bCs/>
                <w:i/>
                <w:iCs/>
                <w:sz w:val="24"/>
                <w:szCs w:val="24"/>
              </w:rPr>
              <w:t>(g)</w:t>
            </w:r>
          </w:p>
          <w:p w:rsidR="00356D9D" w:rsidRPr="00753CFE" w:rsidRDefault="00356D9D">
            <w:pPr>
              <w:spacing w:line="240" w:lineRule="auto"/>
              <w:rPr>
                <w:rFonts w:cs="Times New Roman"/>
                <w:bCs/>
                <w:sz w:val="24"/>
                <w:szCs w:val="24"/>
              </w:rPr>
            </w:pPr>
            <w:r w:rsidRPr="00753CFE">
              <w:rPr>
                <w:rFonts w:cs="Times New Roman"/>
                <w:bCs/>
                <w:sz w:val="24"/>
                <w:szCs w:val="24"/>
              </w:rPr>
              <w:t>Khí NO tạo thành sẽ nhanh chóng bị oxy hóa thành NO</w:t>
            </w:r>
            <w:r w:rsidRPr="00753CFE">
              <w:rPr>
                <w:rFonts w:cs="Times New Roman"/>
                <w:bCs/>
                <w:sz w:val="24"/>
                <w:szCs w:val="24"/>
                <w:vertAlign w:val="subscript"/>
              </w:rPr>
              <w:t>2</w:t>
            </w:r>
            <w:r w:rsidRPr="00753CFE">
              <w:rPr>
                <w:rFonts w:cs="Times New Roman"/>
                <w:bCs/>
                <w:sz w:val="24"/>
                <w:szCs w:val="24"/>
              </w:rPr>
              <w:t>. Sau đó, khi mưa xuống, NO</w:t>
            </w:r>
            <w:r w:rsidRPr="00753CFE">
              <w:rPr>
                <w:rFonts w:cs="Times New Roman"/>
                <w:bCs/>
                <w:sz w:val="24"/>
                <w:szCs w:val="24"/>
                <w:vertAlign w:val="subscript"/>
              </w:rPr>
              <w:t>2</w:t>
            </w:r>
            <w:r w:rsidRPr="00753CFE">
              <w:rPr>
                <w:rFonts w:cs="Times New Roman"/>
                <w:bCs/>
                <w:sz w:val="24"/>
                <w:szCs w:val="24"/>
              </w:rPr>
              <w:t xml:space="preserve"> sẽ chuyển thành HNO</w:t>
            </w:r>
            <w:r w:rsidRPr="00753CFE">
              <w:rPr>
                <w:rFonts w:cs="Times New Roman"/>
                <w:bCs/>
                <w:sz w:val="24"/>
                <w:szCs w:val="24"/>
                <w:vertAlign w:val="subscript"/>
              </w:rPr>
              <w:t>3</w:t>
            </w:r>
            <w:r w:rsidRPr="00753CFE">
              <w:rPr>
                <w:rFonts w:cs="Times New Roman"/>
                <w:bCs/>
                <w:sz w:val="24"/>
                <w:szCs w:val="24"/>
              </w:rPr>
              <w:t>.</w:t>
            </w:r>
          </w:p>
          <w:p w:rsidR="00356D9D" w:rsidRPr="00753CFE" w:rsidRDefault="00356D9D">
            <w:pPr>
              <w:spacing w:line="240" w:lineRule="auto"/>
              <w:jc w:val="center"/>
              <w:rPr>
                <w:rFonts w:cs="Times New Roman"/>
                <w:bCs/>
                <w:sz w:val="24"/>
                <w:szCs w:val="24"/>
              </w:rPr>
            </w:pPr>
            <w:r w:rsidRPr="00753CFE">
              <w:rPr>
                <w:rFonts w:cs="Times New Roman"/>
                <w:bCs/>
                <w:sz w:val="24"/>
                <w:szCs w:val="24"/>
              </w:rPr>
              <w:t>2NO</w:t>
            </w:r>
            <w:r w:rsidRPr="00753CFE">
              <w:rPr>
                <w:rFonts w:cs="Times New Roman"/>
                <w:bCs/>
                <w:i/>
                <w:iCs/>
                <w:sz w:val="24"/>
                <w:szCs w:val="24"/>
              </w:rPr>
              <w:t>(g)</w:t>
            </w:r>
            <w:r w:rsidRPr="00753CFE">
              <w:rPr>
                <w:rFonts w:cs="Times New Roman"/>
                <w:bCs/>
                <w:sz w:val="24"/>
                <w:szCs w:val="24"/>
              </w:rPr>
              <w:t xml:space="preserve"> + O</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w:t>
            </w:r>
            <w:r w:rsidRPr="00753CFE">
              <w:rPr>
                <w:rFonts w:cs="Times New Roman"/>
                <w:bCs/>
                <w:sz w:val="24"/>
                <w:szCs w:val="24"/>
              </w:rPr>
              <w:fldChar w:fldCharType="begin"/>
            </w:r>
            <w:r w:rsidRPr="00753CFE">
              <w:rPr>
                <w:rFonts w:cs="Times New Roman"/>
                <w:bCs/>
                <w:sz w:val="24"/>
                <w:szCs w:val="24"/>
              </w:rPr>
              <w:instrText xml:space="preserve"> QUOTE </w:instrText>
            </w:r>
            <w:r w:rsidRPr="00753CFE">
              <w:rPr>
                <w:rFonts w:cs="Times New Roman"/>
                <w:position w:val="-9"/>
                <w:sz w:val="24"/>
                <w:szCs w:val="24"/>
              </w:rPr>
              <w:pict>
                <v:shape id="_x0000_i1496" type="#_x0000_t75" style="width:9.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777B0&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1777B0&quot; wsp:rsidP=&quot;001777B0&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5" o:title="" chromakey="white"/>
                </v:shape>
              </w:pict>
            </w:r>
            <w:r w:rsidRPr="00753CFE">
              <w:rPr>
                <w:rFonts w:cs="Times New Roman"/>
                <w:bCs/>
                <w:sz w:val="24"/>
                <w:szCs w:val="24"/>
              </w:rPr>
              <w:instrText xml:space="preserve"> </w:instrText>
            </w:r>
            <w:r w:rsidRPr="00753CFE">
              <w:rPr>
                <w:rFonts w:cs="Times New Roman"/>
                <w:bCs/>
                <w:sz w:val="24"/>
                <w:szCs w:val="24"/>
              </w:rPr>
              <w:fldChar w:fldCharType="separate"/>
            </w:r>
            <w:r w:rsidRPr="00753CFE">
              <w:rPr>
                <w:rFonts w:cs="Times New Roman"/>
                <w:position w:val="-9"/>
                <w:sz w:val="24"/>
                <w:szCs w:val="24"/>
              </w:rPr>
              <w:pict>
                <v:shape id="_x0000_i1497" type="#_x0000_t75" style="width:9.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777B0&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1777B0&quot; wsp:rsidP=&quot;001777B0&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5" o:title="" chromakey="white"/>
                </v:shape>
              </w:pict>
            </w:r>
            <w:r w:rsidRPr="00753CFE">
              <w:rPr>
                <w:rFonts w:cs="Times New Roman"/>
                <w:bCs/>
                <w:sz w:val="24"/>
                <w:szCs w:val="24"/>
              </w:rPr>
              <w:fldChar w:fldCharType="end"/>
            </w:r>
            <w:r w:rsidRPr="00753CFE">
              <w:rPr>
                <w:rFonts w:cs="Times New Roman"/>
                <w:bCs/>
                <w:sz w:val="24"/>
                <w:szCs w:val="24"/>
              </w:rPr>
              <w:t xml:space="preserve"> 2NO</w:t>
            </w:r>
            <w:r w:rsidRPr="00753CFE">
              <w:rPr>
                <w:rFonts w:cs="Times New Roman"/>
                <w:bCs/>
                <w:sz w:val="24"/>
                <w:szCs w:val="24"/>
                <w:vertAlign w:val="subscript"/>
              </w:rPr>
              <w:t>2</w:t>
            </w:r>
            <w:r w:rsidRPr="00753CFE">
              <w:rPr>
                <w:rFonts w:cs="Times New Roman"/>
                <w:bCs/>
                <w:i/>
                <w:iCs/>
                <w:sz w:val="24"/>
                <w:szCs w:val="24"/>
              </w:rPr>
              <w:t>(g)</w:t>
            </w:r>
          </w:p>
          <w:p w:rsidR="00356D9D" w:rsidRPr="00753CFE" w:rsidRDefault="00356D9D">
            <w:pPr>
              <w:spacing w:line="240" w:lineRule="auto"/>
              <w:jc w:val="center"/>
              <w:rPr>
                <w:rFonts w:cs="Times New Roman"/>
                <w:bCs/>
                <w:i/>
                <w:iCs/>
                <w:sz w:val="24"/>
                <w:szCs w:val="24"/>
              </w:rPr>
            </w:pPr>
            <w:r w:rsidRPr="00753CFE">
              <w:rPr>
                <w:rFonts w:cs="Times New Roman"/>
                <w:bCs/>
                <w:sz w:val="24"/>
                <w:szCs w:val="24"/>
              </w:rPr>
              <w:t>4NO</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+ 2H</w:t>
            </w:r>
            <w:r w:rsidRPr="00753CFE">
              <w:rPr>
                <w:rFonts w:cs="Times New Roman"/>
                <w:bCs/>
                <w:sz w:val="24"/>
                <w:szCs w:val="24"/>
                <w:vertAlign w:val="subscript"/>
              </w:rPr>
              <w:t>2</w:t>
            </w:r>
            <w:r w:rsidRPr="00753CFE">
              <w:rPr>
                <w:rFonts w:cs="Times New Roman"/>
                <w:bCs/>
                <w:sz w:val="24"/>
                <w:szCs w:val="24"/>
              </w:rPr>
              <w:t>O</w:t>
            </w:r>
            <w:r w:rsidRPr="00753CFE">
              <w:rPr>
                <w:rFonts w:cs="Times New Roman"/>
                <w:bCs/>
                <w:i/>
                <w:iCs/>
                <w:sz w:val="24"/>
                <w:szCs w:val="24"/>
              </w:rPr>
              <w:t>(l)</w:t>
            </w:r>
            <w:r w:rsidRPr="00753CFE">
              <w:rPr>
                <w:rFonts w:cs="Times New Roman"/>
                <w:bCs/>
                <w:sz w:val="24"/>
                <w:szCs w:val="24"/>
              </w:rPr>
              <w:t xml:space="preserve"> + O</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w:t>
            </w:r>
            <w:r w:rsidRPr="00753CFE">
              <w:rPr>
                <w:rFonts w:cs="Times New Roman"/>
                <w:bCs/>
                <w:sz w:val="24"/>
                <w:szCs w:val="24"/>
              </w:rPr>
              <w:fldChar w:fldCharType="begin"/>
            </w:r>
            <w:r w:rsidRPr="00753CFE">
              <w:rPr>
                <w:rFonts w:cs="Times New Roman"/>
                <w:bCs/>
                <w:sz w:val="24"/>
                <w:szCs w:val="24"/>
              </w:rPr>
              <w:instrText xml:space="preserve"> QUOTE </w:instrText>
            </w:r>
            <w:r w:rsidRPr="00753CFE">
              <w:rPr>
                <w:rFonts w:cs="Times New Roman"/>
                <w:position w:val="-9"/>
                <w:sz w:val="24"/>
                <w:szCs w:val="24"/>
              </w:rPr>
              <w:pict>
                <v:shape id="_x0000_i1498" type="#_x0000_t75" style="width:9.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0A19&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70A19&quot; wsp:rsidP=&quot;00570A19&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5" o:title="" chromakey="white"/>
                </v:shape>
              </w:pict>
            </w:r>
            <w:r w:rsidRPr="00753CFE">
              <w:rPr>
                <w:rFonts w:cs="Times New Roman"/>
                <w:bCs/>
                <w:sz w:val="24"/>
                <w:szCs w:val="24"/>
              </w:rPr>
              <w:instrText xml:space="preserve"> </w:instrText>
            </w:r>
            <w:r w:rsidRPr="00753CFE">
              <w:rPr>
                <w:rFonts w:cs="Times New Roman"/>
                <w:bCs/>
                <w:sz w:val="24"/>
                <w:szCs w:val="24"/>
              </w:rPr>
              <w:fldChar w:fldCharType="separate"/>
            </w:r>
            <w:r w:rsidRPr="00753CFE">
              <w:rPr>
                <w:rFonts w:cs="Times New Roman"/>
                <w:position w:val="-9"/>
                <w:sz w:val="24"/>
                <w:szCs w:val="24"/>
              </w:rPr>
              <w:pict>
                <v:shape id="_x0000_i1499" type="#_x0000_t75" style="width:9.5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0A19&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70A19&quot; wsp:rsidP=&quot;00570A19&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5" o:title="" chromakey="white"/>
                </v:shape>
              </w:pict>
            </w:r>
            <w:r w:rsidRPr="00753CFE">
              <w:rPr>
                <w:rFonts w:cs="Times New Roman"/>
                <w:bCs/>
                <w:sz w:val="24"/>
                <w:szCs w:val="24"/>
              </w:rPr>
              <w:fldChar w:fldCharType="end"/>
            </w:r>
            <w:r w:rsidRPr="00753CFE">
              <w:rPr>
                <w:rFonts w:cs="Times New Roman"/>
                <w:bCs/>
                <w:sz w:val="24"/>
                <w:szCs w:val="24"/>
              </w:rPr>
              <w:t xml:space="preserve"> 4HNO</w:t>
            </w:r>
            <w:r w:rsidRPr="00753CFE">
              <w:rPr>
                <w:rFonts w:cs="Times New Roman"/>
                <w:bCs/>
                <w:sz w:val="24"/>
                <w:szCs w:val="24"/>
                <w:vertAlign w:val="subscript"/>
              </w:rPr>
              <w:t>3</w:t>
            </w:r>
            <w:r w:rsidRPr="00753CFE">
              <w:rPr>
                <w:rFonts w:cs="Times New Roman"/>
                <w:bCs/>
                <w:i/>
                <w:iCs/>
                <w:sz w:val="24"/>
                <w:szCs w:val="24"/>
              </w:rPr>
              <w:t>(aq)</w:t>
            </w:r>
          </w:p>
          <w:p w:rsidR="00356D9D" w:rsidRPr="00753CFE" w:rsidRDefault="00356D9D">
            <w:pPr>
              <w:spacing w:line="240" w:lineRule="auto"/>
              <w:jc w:val="both"/>
              <w:rPr>
                <w:rFonts w:cs="Times New Roman"/>
                <w:bCs/>
                <w:sz w:val="24"/>
                <w:szCs w:val="24"/>
              </w:rPr>
            </w:pPr>
            <w:r w:rsidRPr="00753CFE">
              <w:rPr>
                <w:rFonts w:cs="Times New Roman"/>
                <w:bCs/>
                <w:sz w:val="24"/>
                <w:szCs w:val="24"/>
              </w:rPr>
              <w:t>Khi sấm sét có nhiều hơn bình thường, lượng NO sinh ra nhiều sẽ dẫn đến HNO</w:t>
            </w:r>
            <w:r w:rsidRPr="00753CFE">
              <w:rPr>
                <w:rFonts w:cs="Times New Roman"/>
                <w:bCs/>
                <w:sz w:val="24"/>
                <w:szCs w:val="24"/>
                <w:vertAlign w:val="subscript"/>
              </w:rPr>
              <w:t>3</w:t>
            </w:r>
            <w:r w:rsidRPr="00753CFE">
              <w:rPr>
                <w:rFonts w:cs="Times New Roman"/>
                <w:bCs/>
                <w:sz w:val="24"/>
                <w:szCs w:val="24"/>
              </w:rPr>
              <w:t xml:space="preserve"> hoàn tan trong nước mưa tăng lên, làm tăng tính acid (giảm pH) của nước mua, tạo nên mưa acid.</w:t>
            </w:r>
          </w:p>
          <w:p w:rsidR="00356D9D" w:rsidRPr="00753CFE" w:rsidRDefault="00356D9D">
            <w:pPr>
              <w:spacing w:line="240" w:lineRule="auto"/>
              <w:jc w:val="both"/>
              <w:rPr>
                <w:rFonts w:cs="Times New Roman"/>
                <w:bCs/>
                <w:sz w:val="24"/>
                <w:szCs w:val="24"/>
              </w:rPr>
            </w:pPr>
            <w:r w:rsidRPr="00753CFE">
              <w:rPr>
                <w:rFonts w:cs="Times New Roman"/>
                <w:bCs/>
                <w:sz w:val="24"/>
                <w:szCs w:val="24"/>
              </w:rPr>
              <w:t>- Trong khí quyển còn có các khí có khả năng hòa tan trong nước mưa để tạo thành acid như sulfur dioxide, phản ứng xảy ra như sau:</w:t>
            </w:r>
          </w:p>
          <w:p w:rsidR="00356D9D" w:rsidRPr="00753CFE" w:rsidRDefault="00356D9D">
            <w:pPr>
              <w:spacing w:line="240" w:lineRule="auto"/>
              <w:jc w:val="both"/>
              <w:rPr>
                <w:rStyle w:val="mjx-char"/>
                <w:rFonts w:cs="Times New Roman"/>
                <w:sz w:val="24"/>
                <w:szCs w:val="24"/>
                <w:shd w:val="clear" w:color="auto" w:fill="FFFFFF"/>
              </w:rPr>
            </w:pPr>
            <w:r w:rsidRPr="00753CFE">
              <w:rPr>
                <w:rStyle w:val="mjx-char"/>
                <w:rFonts w:cs="Times New Roman"/>
                <w:sz w:val="24"/>
                <w:szCs w:val="24"/>
                <w:shd w:val="clear" w:color="auto" w:fill="FFFFFF"/>
              </w:rPr>
              <w:t xml:space="preserve"> NO</w:t>
            </w:r>
            <w:r w:rsidRPr="00753CFE">
              <w:rPr>
                <w:rStyle w:val="mjx-char"/>
                <w:rFonts w:cs="Times New Roman"/>
                <w:sz w:val="24"/>
                <w:szCs w:val="24"/>
                <w:shd w:val="clear" w:color="auto" w:fill="FFFFFF"/>
                <w:vertAlign w:val="subscript"/>
              </w:rPr>
              <w:t xml:space="preserve">2 (g) </w:t>
            </w:r>
            <w:r w:rsidRPr="00753CFE">
              <w:rPr>
                <w:rStyle w:val="mjx-char"/>
                <w:rFonts w:cs="Times New Roman"/>
                <w:sz w:val="24"/>
                <w:szCs w:val="24"/>
                <w:shd w:val="clear" w:color="auto" w:fill="FFFFFF"/>
              </w:rPr>
              <w:t>+ SO</w:t>
            </w:r>
            <w:r w:rsidRPr="00753CFE">
              <w:rPr>
                <w:rStyle w:val="mjx-char"/>
                <w:rFonts w:cs="Times New Roman"/>
                <w:sz w:val="24"/>
                <w:szCs w:val="24"/>
                <w:shd w:val="clear" w:color="auto" w:fill="FFFFFF"/>
                <w:vertAlign w:val="subscript"/>
              </w:rPr>
              <w:t xml:space="preserve">2 (g) </w:t>
            </w:r>
            <w:r w:rsidRPr="00753CFE">
              <w:rPr>
                <w:rStyle w:val="mjx-char"/>
                <w:rFonts w:cs="Times New Roman"/>
                <w:sz w:val="24"/>
                <w:szCs w:val="24"/>
                <w:shd w:val="clear" w:color="auto" w:fill="FFFFFF"/>
              </w:rPr>
              <w:t>→ NO</w:t>
            </w:r>
            <w:r w:rsidRPr="00753CFE">
              <w:rPr>
                <w:rStyle w:val="mjx-char"/>
                <w:rFonts w:cs="Times New Roman"/>
                <w:sz w:val="24"/>
                <w:szCs w:val="24"/>
                <w:shd w:val="clear" w:color="auto" w:fill="FFFFFF"/>
                <w:vertAlign w:val="subscript"/>
              </w:rPr>
              <w:t xml:space="preserve">(g) </w:t>
            </w:r>
            <w:r w:rsidRPr="00753CFE">
              <w:rPr>
                <w:rStyle w:val="mjx-char"/>
                <w:rFonts w:cs="Times New Roman"/>
                <w:sz w:val="24"/>
                <w:szCs w:val="24"/>
                <w:shd w:val="clear" w:color="auto" w:fill="FFFFFF"/>
              </w:rPr>
              <w:t>+ SO</w:t>
            </w:r>
            <w:r w:rsidRPr="00753CFE">
              <w:rPr>
                <w:rStyle w:val="mjx-char"/>
                <w:rFonts w:cs="Times New Roman"/>
                <w:sz w:val="24"/>
                <w:szCs w:val="24"/>
                <w:shd w:val="clear" w:color="auto" w:fill="FFFFFF"/>
                <w:vertAlign w:val="subscript"/>
              </w:rPr>
              <w:t>3 (g)</w:t>
            </w:r>
            <w:r w:rsidRPr="00753CFE">
              <w:rPr>
                <w:rFonts w:cs="Times New Roman"/>
                <w:sz w:val="24"/>
                <w:szCs w:val="24"/>
                <w:shd w:val="clear" w:color="auto" w:fill="FFFFFF"/>
                <w:vertAlign w:val="subscript"/>
              </w:rPr>
              <w:t xml:space="preserve"> </w:t>
            </w:r>
            <w:r w:rsidRPr="00753CFE">
              <w:rPr>
                <w:rStyle w:val="mjx-char"/>
                <w:rFonts w:cs="Times New Roman"/>
                <w:sz w:val="24"/>
                <w:szCs w:val="24"/>
                <w:shd w:val="clear" w:color="auto" w:fill="FFFFFF"/>
              </w:rPr>
              <w:t xml:space="preserve">     </w:t>
            </w:r>
          </w:p>
          <w:p w:rsidR="00356D9D" w:rsidRPr="00753CFE" w:rsidRDefault="00356D9D">
            <w:pPr>
              <w:spacing w:line="240" w:lineRule="auto"/>
              <w:jc w:val="both"/>
              <w:rPr>
                <w:rFonts w:cs="Times New Roman"/>
                <w:sz w:val="24"/>
                <w:szCs w:val="24"/>
                <w:shd w:val="clear" w:color="auto" w:fill="FFFFFF"/>
                <w:vertAlign w:val="subscript"/>
              </w:rPr>
            </w:pPr>
            <w:r w:rsidRPr="00753CFE">
              <w:rPr>
                <w:rStyle w:val="mjx-char"/>
                <w:rFonts w:cs="Times New Roman"/>
                <w:sz w:val="24"/>
                <w:szCs w:val="24"/>
                <w:shd w:val="clear" w:color="auto" w:fill="FFFFFF"/>
              </w:rPr>
              <w:t xml:space="preserve"> SO</w:t>
            </w:r>
            <w:r w:rsidRPr="00753CFE">
              <w:rPr>
                <w:rStyle w:val="mjx-char"/>
                <w:rFonts w:cs="Times New Roman"/>
                <w:sz w:val="24"/>
                <w:szCs w:val="24"/>
                <w:shd w:val="clear" w:color="auto" w:fill="FFFFFF"/>
                <w:vertAlign w:val="subscript"/>
              </w:rPr>
              <w:t xml:space="preserve">3 (g) </w:t>
            </w:r>
            <w:r w:rsidRPr="00753CFE">
              <w:rPr>
                <w:rStyle w:val="mjx-char"/>
                <w:rFonts w:cs="Times New Roman"/>
                <w:sz w:val="24"/>
                <w:szCs w:val="24"/>
                <w:shd w:val="clear" w:color="auto" w:fill="FFFFFF"/>
              </w:rPr>
              <w:t xml:space="preserve">+ </w:t>
            </w:r>
            <w:r w:rsidRPr="00753CFE">
              <w:rPr>
                <w:rFonts w:cs="Times New Roman"/>
                <w:bCs/>
                <w:sz w:val="24"/>
                <w:szCs w:val="24"/>
              </w:rPr>
              <w:t>H</w:t>
            </w:r>
            <w:r w:rsidRPr="00753CFE">
              <w:rPr>
                <w:rFonts w:cs="Times New Roman"/>
                <w:bCs/>
                <w:sz w:val="24"/>
                <w:szCs w:val="24"/>
                <w:vertAlign w:val="subscript"/>
              </w:rPr>
              <w:t>2</w:t>
            </w:r>
            <w:r w:rsidRPr="00753CFE">
              <w:rPr>
                <w:rFonts w:cs="Times New Roman"/>
                <w:bCs/>
                <w:sz w:val="24"/>
                <w:szCs w:val="24"/>
              </w:rPr>
              <w:t>O</w:t>
            </w:r>
            <w:r w:rsidRPr="00753CFE">
              <w:rPr>
                <w:rFonts w:cs="Times New Roman"/>
                <w:bCs/>
                <w:i/>
                <w:iCs/>
                <w:sz w:val="24"/>
                <w:szCs w:val="24"/>
                <w:vertAlign w:val="subscript"/>
              </w:rPr>
              <w:t>(l)</w:t>
            </w:r>
            <w:r w:rsidRPr="00753CFE">
              <w:rPr>
                <w:rFonts w:cs="Times New Roman"/>
                <w:bCs/>
                <w:sz w:val="24"/>
                <w:szCs w:val="24"/>
              </w:rPr>
              <w:t xml:space="preserve"> </w:t>
            </w:r>
            <w:r w:rsidRPr="00753CFE">
              <w:rPr>
                <w:rFonts w:cs="Times New Roman"/>
                <w:bCs/>
                <w:sz w:val="24"/>
                <w:szCs w:val="24"/>
              </w:rPr>
              <w:fldChar w:fldCharType="begin"/>
            </w:r>
            <w:r w:rsidRPr="00753CFE">
              <w:rPr>
                <w:rFonts w:cs="Times New Roman"/>
                <w:bCs/>
                <w:sz w:val="24"/>
                <w:szCs w:val="24"/>
              </w:rPr>
              <w:instrText xml:space="preserve"> QUOTE </w:instrText>
            </w:r>
            <w:r w:rsidRPr="00753CFE">
              <w:rPr>
                <w:rFonts w:cs="Times New Roman"/>
                <w:position w:val="-11"/>
                <w:sz w:val="24"/>
                <w:szCs w:val="24"/>
              </w:rPr>
              <w:pict>
                <v:shape id="_x0000_i1500" type="#_x0000_t75" style="width:11.5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B735B&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8B735B&quot; wsp:rsidP=&quot;008B735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6" o:title="" chromakey="white"/>
                </v:shape>
              </w:pict>
            </w:r>
            <w:r w:rsidRPr="00753CFE">
              <w:rPr>
                <w:rFonts w:cs="Times New Roman"/>
                <w:bCs/>
                <w:sz w:val="24"/>
                <w:szCs w:val="24"/>
              </w:rPr>
              <w:instrText xml:space="preserve"> </w:instrText>
            </w:r>
            <w:r w:rsidRPr="00753CFE">
              <w:rPr>
                <w:rFonts w:cs="Times New Roman"/>
                <w:bCs/>
                <w:sz w:val="24"/>
                <w:szCs w:val="24"/>
              </w:rPr>
              <w:fldChar w:fldCharType="separate"/>
            </w:r>
            <w:r w:rsidRPr="00753CFE">
              <w:rPr>
                <w:rFonts w:cs="Times New Roman"/>
                <w:position w:val="-11"/>
                <w:sz w:val="24"/>
                <w:szCs w:val="24"/>
              </w:rPr>
              <w:pict>
                <v:shape id="_x0000_i1501" type="#_x0000_t75" style="width:11.5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B735B&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8B735B&quot; wsp:rsidP=&quot;008B735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6" o:title="" chromakey="white"/>
                </v:shape>
              </w:pict>
            </w:r>
            <w:r w:rsidRPr="00753CFE">
              <w:rPr>
                <w:rFonts w:cs="Times New Roman"/>
                <w:bCs/>
                <w:sz w:val="24"/>
                <w:szCs w:val="24"/>
              </w:rPr>
              <w:fldChar w:fldCharType="end"/>
            </w:r>
            <w:r w:rsidRPr="00753CFE">
              <w:rPr>
                <w:rFonts w:cs="Times New Roman"/>
                <w:bCs/>
                <w:sz w:val="24"/>
                <w:szCs w:val="24"/>
              </w:rPr>
              <w:t xml:space="preserve">  H</w:t>
            </w:r>
            <w:r w:rsidRPr="00753CFE">
              <w:rPr>
                <w:rFonts w:cs="Times New Roman"/>
                <w:bCs/>
                <w:sz w:val="24"/>
                <w:szCs w:val="24"/>
                <w:vertAlign w:val="subscript"/>
              </w:rPr>
              <w:t>2</w:t>
            </w:r>
            <w:r w:rsidRPr="00753CFE">
              <w:rPr>
                <w:rFonts w:cs="Times New Roman"/>
                <w:bCs/>
                <w:sz w:val="24"/>
                <w:szCs w:val="24"/>
              </w:rPr>
              <w:t>SO</w:t>
            </w:r>
            <w:r w:rsidRPr="00753CFE">
              <w:rPr>
                <w:rFonts w:cs="Times New Roman"/>
                <w:bCs/>
                <w:sz w:val="24"/>
                <w:szCs w:val="24"/>
                <w:vertAlign w:val="subscript"/>
              </w:rPr>
              <w:t>4</w:t>
            </w:r>
            <w:r w:rsidRPr="00753CFE">
              <w:rPr>
                <w:rFonts w:cs="Times New Roman"/>
                <w:bCs/>
                <w:i/>
                <w:iCs/>
                <w:sz w:val="24"/>
                <w:szCs w:val="24"/>
                <w:vertAlign w:val="subscript"/>
              </w:rPr>
              <w:t>(aq)</w:t>
            </w:r>
          </w:p>
          <w:p w:rsidR="00356D9D" w:rsidRPr="00753CFE" w:rsidRDefault="00356D9D">
            <w:pPr>
              <w:pStyle w:val="NormalWeb"/>
              <w:shd w:val="clear" w:color="auto" w:fill="FFFFFF"/>
              <w:jc w:val="both"/>
              <w:rPr>
                <w:rFonts w:cs="Times New Roman"/>
                <w:bCs/>
              </w:rPr>
            </w:pPr>
            <w:r w:rsidRPr="00753CFE">
              <w:rPr>
                <w:rFonts w:cs="Times New Roman"/>
                <w:bCs/>
              </w:rPr>
              <w:t>H</w:t>
            </w:r>
            <w:r w:rsidRPr="00753CFE">
              <w:rPr>
                <w:rFonts w:cs="Times New Roman"/>
                <w:bCs/>
                <w:vertAlign w:val="subscript"/>
              </w:rPr>
              <w:t>2</w:t>
            </w:r>
            <w:r w:rsidRPr="00753CFE">
              <w:rPr>
                <w:rFonts w:cs="Times New Roman"/>
                <w:bCs/>
              </w:rPr>
              <w:t>SO</w:t>
            </w:r>
            <w:r w:rsidRPr="00753CFE">
              <w:rPr>
                <w:rFonts w:cs="Times New Roman"/>
                <w:bCs/>
                <w:vertAlign w:val="subscript"/>
              </w:rPr>
              <w:t>4</w:t>
            </w:r>
            <w:r w:rsidRPr="00753CFE">
              <w:rPr>
                <w:rFonts w:cs="Times New Roman"/>
                <w:bCs/>
              </w:rPr>
              <w:t xml:space="preserve"> hòa tan trong nước mưa cũng là nguyên nhân gây mưa acid.</w:t>
            </w: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0,25</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0,25</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0,25</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0,25</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tc>
      </w:tr>
    </w:tbl>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sz w:val="24"/>
          <w:szCs w:val="24"/>
        </w:rPr>
      </w:pPr>
      <w:r w:rsidRPr="00753CFE">
        <w:rPr>
          <w:rFonts w:cs="Times New Roman"/>
          <w:b/>
          <w:sz w:val="24"/>
          <w:szCs w:val="24"/>
        </w:rPr>
        <w:t xml:space="preserve">Ghi chú: </w:t>
      </w:r>
      <w:r w:rsidRPr="00753CFE">
        <w:rPr>
          <w:rFonts w:cs="Times New Roman"/>
          <w:sz w:val="24"/>
          <w:szCs w:val="24"/>
        </w:rPr>
        <w:t>Nếu thí sinh giải cách khác đáp án nhưng kết quả đúng vẫn cho điểm tối đa.</w:t>
      </w:r>
    </w:p>
    <w:p w:rsidR="00356D9D" w:rsidRPr="00753CFE" w:rsidRDefault="00356D9D">
      <w:pPr>
        <w:spacing w:line="240" w:lineRule="auto"/>
        <w:jc w:val="center"/>
        <w:rPr>
          <w:rFonts w:cs="Times New Roman"/>
          <w:sz w:val="24"/>
          <w:szCs w:val="24"/>
        </w:rPr>
      </w:pPr>
      <w:r w:rsidRPr="00753CFE">
        <w:rPr>
          <w:rFonts w:cs="Times New Roman"/>
          <w:sz w:val="24"/>
          <w:szCs w:val="24"/>
        </w:rPr>
        <w:t>------HẾT------</w:t>
      </w:r>
    </w:p>
    <w:p w:rsidR="00356D9D" w:rsidRPr="00753CFE" w:rsidRDefault="00356D9D">
      <w:pPr>
        <w:spacing w:line="240" w:lineRule="auto"/>
        <w:rPr>
          <w:rFonts w:cs="Times New Roman"/>
          <w:sz w:val="24"/>
          <w:szCs w:val="24"/>
        </w:rPr>
      </w:pPr>
    </w:p>
    <w:p w:rsidR="00356D9D" w:rsidRDefault="00356D9D" w:rsidP="00D2183E">
      <w:pPr>
        <w:spacing w:line="240" w:lineRule="auto"/>
        <w:jc w:val="center"/>
        <w:rPr>
          <w:rFonts w:cs="Times New Roman"/>
          <w:b/>
          <w:bCs/>
          <w:color w:val="FF0000"/>
          <w:sz w:val="24"/>
          <w:szCs w:val="24"/>
        </w:rPr>
      </w:pPr>
    </w:p>
    <w:p w:rsidR="00753CFE" w:rsidRDefault="00753CFE" w:rsidP="00D2183E">
      <w:pPr>
        <w:spacing w:line="240" w:lineRule="auto"/>
        <w:jc w:val="center"/>
        <w:rPr>
          <w:rFonts w:cs="Times New Roman"/>
          <w:b/>
          <w:bCs/>
          <w:color w:val="FF0000"/>
          <w:sz w:val="24"/>
          <w:szCs w:val="24"/>
        </w:rPr>
      </w:pPr>
    </w:p>
    <w:p w:rsidR="00753CFE" w:rsidRDefault="00753CFE" w:rsidP="00D2183E">
      <w:pPr>
        <w:spacing w:line="240" w:lineRule="auto"/>
        <w:jc w:val="center"/>
        <w:rPr>
          <w:rFonts w:cs="Times New Roman"/>
          <w:b/>
          <w:bCs/>
          <w:color w:val="FF0000"/>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lastRenderedPageBreak/>
              <w:t xml:space="preserve">ĐỀ </w:t>
            </w:r>
            <w:r>
              <w:rPr>
                <w:rFonts w:eastAsia="Calibri" w:cs="Times New Roman"/>
                <w:b/>
                <w:color w:val="000000"/>
                <w:sz w:val="24"/>
                <w:szCs w:val="24"/>
                <w:highlight w:val="magenta"/>
                <w:lang w:val="nl-NL"/>
              </w:rPr>
              <w:t>7</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Pr="00753CFE" w:rsidRDefault="00753CFE" w:rsidP="00D2183E">
      <w:pPr>
        <w:spacing w:line="240" w:lineRule="auto"/>
        <w:jc w:val="center"/>
        <w:rPr>
          <w:rFonts w:cs="Times New Roman"/>
          <w:b/>
          <w:bCs/>
          <w:color w:val="FF0000"/>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40"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40"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40" w:lineRule="auto"/>
        <w:rPr>
          <w:rFonts w:cs="Times New Roman"/>
          <w:sz w:val="24"/>
          <w:szCs w:val="24"/>
        </w:rPr>
      </w:pPr>
    </w:p>
    <w:p w:rsidR="00356D9D" w:rsidRPr="00753CFE" w:rsidRDefault="00356D9D">
      <w:pPr>
        <w:spacing w:line="240" w:lineRule="auto"/>
        <w:jc w:val="both"/>
        <w:rPr>
          <w:rFonts w:cs="Times New Roman"/>
          <w:b/>
          <w:sz w:val="24"/>
          <w:szCs w:val="24"/>
        </w:rPr>
      </w:pPr>
      <w:bookmarkStart w:id="19" w:name="_Hlk159360396"/>
      <w:r w:rsidRPr="00753CFE">
        <w:rPr>
          <w:rFonts w:cs="Times New Roman"/>
          <w:b/>
          <w:sz w:val="24"/>
          <w:szCs w:val="24"/>
        </w:rPr>
        <w:t>PHẦN 1. TỰ LUẬN (10 điểm)</w:t>
      </w:r>
    </w:p>
    <w:p w:rsidR="00356D9D" w:rsidRPr="00753CFE" w:rsidRDefault="00356D9D">
      <w:pPr>
        <w:spacing w:line="240" w:lineRule="auto"/>
        <w:jc w:val="both"/>
        <w:rPr>
          <w:rFonts w:cs="Times New Roman"/>
          <w:sz w:val="24"/>
          <w:szCs w:val="24"/>
        </w:rPr>
      </w:pPr>
      <w:bookmarkStart w:id="20" w:name="_Hlk187423678"/>
      <w:r w:rsidRPr="00753CFE">
        <w:rPr>
          <w:rFonts w:cs="Times New Roman"/>
          <w:b/>
          <w:sz w:val="24"/>
          <w:szCs w:val="24"/>
        </w:rPr>
        <w:t xml:space="preserve">Câu 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40" w:lineRule="auto"/>
        <w:jc w:val="both"/>
        <w:rPr>
          <w:rFonts w:cs="Times New Roman"/>
          <w:sz w:val="24"/>
          <w:szCs w:val="24"/>
        </w:rPr>
      </w:pPr>
      <w:r w:rsidRPr="00753CFE">
        <w:rPr>
          <w:rFonts w:cs="Times New Roman"/>
          <w:b/>
          <w:bCs/>
          <w:sz w:val="24"/>
          <w:szCs w:val="24"/>
          <w:lang w:val="pt-BR"/>
        </w:rPr>
        <w:t xml:space="preserve"> </w:t>
      </w:r>
      <w:r w:rsidRPr="00753CFE">
        <w:rPr>
          <w:rFonts w:cs="Times New Roman"/>
          <w:b/>
          <w:bCs/>
          <w:sz w:val="24"/>
          <w:szCs w:val="24"/>
          <w:lang w:val="pt-BR"/>
        </w:rPr>
        <w:tab/>
        <w:t>1.</w:t>
      </w:r>
      <w:r w:rsidRPr="00753CFE">
        <w:rPr>
          <w:rFonts w:cs="Times New Roman"/>
          <w:sz w:val="24"/>
          <w:szCs w:val="24"/>
          <w:lang w:val="pt-BR"/>
        </w:rPr>
        <w:t xml:space="preserve"> </w:t>
      </w:r>
      <w:r w:rsidRPr="00753CFE">
        <w:rPr>
          <w:rFonts w:cs="Times New Roman"/>
          <w:sz w:val="24"/>
          <w:szCs w:val="24"/>
        </w:rPr>
        <w:t>Trong một phòng thí nghiệm, có 5 lọ chứa hoá chất bị mất nhãn được đánh số từ 1 đến 5, mỗi lọ chứa một trong các dung dịch sau:</w:t>
      </w:r>
      <w:r w:rsidRPr="00753CFE">
        <w:rPr>
          <w:rFonts w:cs="Times New Roman"/>
          <w:sz w:val="24"/>
          <w:szCs w:val="24"/>
          <w:lang w:val="pt-BR"/>
        </w:rPr>
        <w:t xml:space="preserve"> (NH</w:t>
      </w:r>
      <w:r w:rsidRPr="00753CFE">
        <w:rPr>
          <w:rFonts w:cs="Times New Roman"/>
          <w:sz w:val="24"/>
          <w:szCs w:val="24"/>
          <w:vertAlign w:val="subscript"/>
          <w:lang w:val="pt-BR"/>
        </w:rPr>
        <w:t>4</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K</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Ba(OH)</w:t>
      </w:r>
      <w:r w:rsidRPr="00753CFE">
        <w:rPr>
          <w:rFonts w:cs="Times New Roman"/>
          <w:sz w:val="24"/>
          <w:szCs w:val="24"/>
          <w:vertAlign w:val="subscript"/>
          <w:lang w:val="pt-BR"/>
        </w:rPr>
        <w:t>2</w:t>
      </w:r>
      <w:r w:rsidRPr="00753CFE">
        <w:rPr>
          <w:rFonts w:cs="Times New Roman"/>
          <w:sz w:val="24"/>
          <w:szCs w:val="24"/>
          <w:lang w:val="pt-BR"/>
        </w:rPr>
        <w:t>,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HCl.</w:t>
      </w:r>
      <w:r w:rsidRPr="00753CFE">
        <w:rPr>
          <w:rFonts w:cs="Times New Roman"/>
          <w:sz w:val="24"/>
          <w:szCs w:val="24"/>
          <w:lang w:val="fr-FR"/>
        </w:rPr>
        <w:t xml:space="preserve"> </w:t>
      </w:r>
      <w:r w:rsidRPr="00753CFE">
        <w:rPr>
          <w:rFonts w:cs="Times New Roman"/>
          <w:sz w:val="24"/>
          <w:szCs w:val="24"/>
          <w:lang w:val="pt-BR"/>
        </w:rPr>
        <w:t>T</w:t>
      </w:r>
      <w:r w:rsidRPr="00753CFE">
        <w:rPr>
          <w:rFonts w:cs="Times New Roman"/>
          <w:sz w:val="24"/>
          <w:szCs w:val="24"/>
          <w:lang w:val="fr-FR"/>
        </w:rPr>
        <w:t>iến hành thí nghiệm với các dung dịch trên cho kết quả như sau:</w:t>
      </w:r>
    </w:p>
    <w:p w:rsidR="00356D9D" w:rsidRPr="00753CFE" w:rsidRDefault="00356D9D">
      <w:pPr>
        <w:tabs>
          <w:tab w:val="left" w:pos="288"/>
        </w:tabs>
        <w:spacing w:line="240" w:lineRule="auto"/>
        <w:jc w:val="both"/>
        <w:rPr>
          <w:rFonts w:cs="Times New Roman"/>
          <w:sz w:val="24"/>
          <w:szCs w:val="24"/>
          <w:lang w:val="fr-FR"/>
        </w:rPr>
      </w:pPr>
      <w:r w:rsidRPr="00753CFE">
        <w:rPr>
          <w:rFonts w:cs="Times New Roman"/>
          <w:sz w:val="24"/>
          <w:szCs w:val="24"/>
          <w:lang w:val="fr-FR"/>
        </w:rPr>
        <w:t>- Dung dịch ở lọ (2) tác dụng với dung dịch ở lọ (3) có kết tủa và khí thoát ra.</w:t>
      </w:r>
    </w:p>
    <w:p w:rsidR="00356D9D" w:rsidRPr="00753CFE" w:rsidRDefault="00356D9D">
      <w:pPr>
        <w:tabs>
          <w:tab w:val="left" w:pos="288"/>
        </w:tabs>
        <w:spacing w:line="240" w:lineRule="auto"/>
        <w:jc w:val="both"/>
        <w:rPr>
          <w:rFonts w:cs="Times New Roman"/>
          <w:sz w:val="24"/>
          <w:szCs w:val="24"/>
          <w:lang w:val="fr-FR"/>
        </w:rPr>
      </w:pPr>
      <w:r w:rsidRPr="00753CFE">
        <w:rPr>
          <w:rFonts w:cs="Times New Roman"/>
          <w:sz w:val="24"/>
          <w:szCs w:val="24"/>
          <w:lang w:val="fr-FR"/>
        </w:rPr>
        <w:t>- Dung dịch ở lọ (2) tác dụng với dung dịch ở lọ (1) hoặc dung dịch ở lọ (4) đều có kết tủa.</w:t>
      </w:r>
    </w:p>
    <w:p w:rsidR="00356D9D" w:rsidRPr="00753CFE" w:rsidRDefault="00356D9D">
      <w:pPr>
        <w:tabs>
          <w:tab w:val="left" w:pos="288"/>
        </w:tabs>
        <w:spacing w:line="240" w:lineRule="auto"/>
        <w:jc w:val="both"/>
        <w:rPr>
          <w:rFonts w:cs="Times New Roman"/>
          <w:sz w:val="24"/>
          <w:szCs w:val="24"/>
          <w:lang w:val="fr-FR"/>
        </w:rPr>
      </w:pPr>
      <w:r w:rsidRPr="00753CFE">
        <w:rPr>
          <w:rFonts w:cs="Times New Roman"/>
          <w:sz w:val="24"/>
          <w:szCs w:val="24"/>
          <w:lang w:val="fr-FR"/>
        </w:rPr>
        <w:t>- Dung dịch ở lọ (4) tác dụng với dung dịch ở lọ (5) có khí thoát ra.</w:t>
      </w:r>
    </w:p>
    <w:p w:rsidR="00356D9D" w:rsidRPr="00753CFE" w:rsidRDefault="00356D9D">
      <w:pPr>
        <w:shd w:val="clear" w:color="auto" w:fill="FFFFFF" w:themeFill="background1"/>
        <w:spacing w:line="240" w:lineRule="auto"/>
        <w:jc w:val="both"/>
        <w:rPr>
          <w:rFonts w:cs="Times New Roman"/>
          <w:sz w:val="24"/>
          <w:szCs w:val="24"/>
          <w:lang w:val="pt-BR"/>
        </w:rPr>
      </w:pPr>
      <w:r w:rsidRPr="00753CFE">
        <w:rPr>
          <w:rFonts w:cs="Times New Roman"/>
          <w:sz w:val="24"/>
          <w:szCs w:val="24"/>
        </w:rPr>
        <w:t>Hãy xác định dung dịch có trong mỗi lọ, viết các phương trình hoá học xảy ra.</w:t>
      </w:r>
    </w:p>
    <w:p w:rsidR="00356D9D" w:rsidRPr="00753CFE" w:rsidRDefault="00356D9D">
      <w:pPr>
        <w:tabs>
          <w:tab w:val="left" w:pos="284"/>
          <w:tab w:val="left" w:pos="720"/>
        </w:tabs>
        <w:spacing w:line="240" w:lineRule="auto"/>
        <w:jc w:val="both"/>
        <w:rPr>
          <w:rFonts w:cs="Times New Roman"/>
          <w:sz w:val="24"/>
          <w:szCs w:val="24"/>
          <w:lang w:val="fr-FR"/>
        </w:rPr>
      </w:pPr>
      <w:r w:rsidRPr="00753CFE">
        <w:rPr>
          <w:rFonts w:cs="Times New Roman"/>
          <w:b/>
          <w:bCs/>
          <w:sz w:val="24"/>
          <w:szCs w:val="24"/>
          <w:lang w:val="fr-FR"/>
        </w:rPr>
        <w:tab/>
        <w:t>2.</w:t>
      </w:r>
      <w:r w:rsidRPr="00753CFE">
        <w:rPr>
          <w:rFonts w:cs="Times New Roman"/>
          <w:sz w:val="24"/>
          <w:szCs w:val="24"/>
          <w:lang w:val="fr-FR"/>
        </w:rPr>
        <w:t xml:space="preserve"> Hợp chất vô cơ A chứa 46,67% iron, còn lại là sulfur. Hoàn thành các phản ứng sau:</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A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90" w:dyaOrig="290">
          <v:shape id="_x0000_i1502" type="#_x0000_t75" style="width:29.2pt;height:14.25pt" o:ole="">
            <v:imagedata r:id="rId867" o:title=""/>
          </v:shape>
          <o:OLEObject Type="Embed" ProgID="Equation.DSMT4" ShapeID="_x0000_i1502" DrawAspect="Content" ObjectID="_1831897101" r:id="rId868"/>
        </w:object>
      </w:r>
      <w:r w:rsidRPr="00753CFE">
        <w:rPr>
          <w:rFonts w:cs="Times New Roman"/>
          <w:sz w:val="24"/>
          <w:szCs w:val="24"/>
          <w:lang w:val="fr-FR"/>
        </w:rPr>
        <w:t xml:space="preserve"> B + C</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(1)</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B + O</w:t>
      </w:r>
      <w:r w:rsidRPr="00753CFE">
        <w:rPr>
          <w:rFonts w:cs="Times New Roman"/>
          <w:sz w:val="24"/>
          <w:szCs w:val="24"/>
          <w:vertAlign w:val="subscript"/>
          <w:lang w:val="fr-FR"/>
        </w:rPr>
        <w:t xml:space="preserve">2 </w:t>
      </w:r>
      <w:r w:rsidRPr="00753CFE">
        <w:rPr>
          <w:rFonts w:cs="Times New Roman"/>
          <w:position w:val="-10"/>
          <w:sz w:val="24"/>
          <w:szCs w:val="24"/>
          <w:lang w:val="fr-FR"/>
        </w:rPr>
        <w:object w:dxaOrig="1030" w:dyaOrig="450">
          <v:shape id="_x0000_i1503" type="#_x0000_t75" style="width:51.6pt;height:22.4pt" o:ole="">
            <v:imagedata r:id="rId869" o:title=""/>
          </v:shape>
          <o:OLEObject Type="Embed" ProgID="Equation.DSMT4" ShapeID="_x0000_i1503" DrawAspect="Content" ObjectID="_1831897102" r:id="rId870"/>
        </w:object>
      </w:r>
      <w:r w:rsidRPr="00753CFE">
        <w:rPr>
          <w:rFonts w:cs="Times New Roman"/>
          <w:sz w:val="24"/>
          <w:szCs w:val="24"/>
          <w:lang w:val="fr-FR"/>
        </w:rPr>
        <w:t xml:space="preserve"> D </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(2)</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 xml:space="preserve">D + E </w:t>
      </w:r>
      <w:r w:rsidRPr="00753CFE">
        <w:rPr>
          <w:rFonts w:cs="Times New Roman"/>
          <w:position w:val="-6"/>
          <w:sz w:val="24"/>
          <w:szCs w:val="24"/>
          <w:lang w:val="fr-FR"/>
        </w:rPr>
        <w:object w:dxaOrig="590" w:dyaOrig="290">
          <v:shape id="_x0000_i1504" type="#_x0000_t75" style="width:29.2pt;height:14.25pt" o:ole="">
            <v:imagedata r:id="rId867" o:title=""/>
          </v:shape>
          <o:OLEObject Type="Embed" ProgID="Equation.DSMT4" ShapeID="_x0000_i1504" DrawAspect="Content" ObjectID="_1831897103" r:id="rId871"/>
        </w:object>
      </w:r>
      <w:r w:rsidRPr="00753CFE">
        <w:rPr>
          <w:rFonts w:cs="Times New Roman"/>
          <w:sz w:val="24"/>
          <w:szCs w:val="24"/>
          <w:lang w:val="fr-FR"/>
        </w:rPr>
        <w:t xml:space="preserve"> F</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(3)</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 xml:space="preserve">Mg + F </w:t>
      </w:r>
      <w:r w:rsidRPr="00753CFE">
        <w:rPr>
          <w:rFonts w:cs="Times New Roman"/>
          <w:position w:val="-6"/>
          <w:sz w:val="24"/>
          <w:szCs w:val="24"/>
          <w:lang w:val="fr-FR"/>
        </w:rPr>
        <w:object w:dxaOrig="590" w:dyaOrig="290">
          <v:shape id="_x0000_i1505" type="#_x0000_t75" style="width:29.2pt;height:14.25pt" o:ole="">
            <v:imagedata r:id="rId867" o:title=""/>
          </v:shape>
          <o:OLEObject Type="Embed" ProgID="Equation.DSMT4" ShapeID="_x0000_i1505" DrawAspect="Content" ObjectID="_1831897104" r:id="rId872"/>
        </w:object>
      </w:r>
      <w:r w:rsidRPr="00753CFE">
        <w:rPr>
          <w:rFonts w:cs="Times New Roman"/>
          <w:sz w:val="24"/>
          <w:szCs w:val="24"/>
          <w:lang w:val="fr-FR"/>
        </w:rPr>
        <w:t xml:space="preserve"> G + H + E </w:t>
      </w:r>
      <w:r w:rsidRPr="00753CFE">
        <w:rPr>
          <w:rFonts w:cs="Times New Roman"/>
          <w:sz w:val="24"/>
          <w:szCs w:val="24"/>
          <w:lang w:val="fr-FR"/>
        </w:rPr>
        <w:tab/>
      </w:r>
      <w:r w:rsidRPr="00753CFE">
        <w:rPr>
          <w:rFonts w:cs="Times New Roman"/>
          <w:sz w:val="24"/>
          <w:szCs w:val="24"/>
          <w:lang w:val="fr-FR"/>
        </w:rPr>
        <w:tab/>
        <w:t>(4)</w:t>
      </w:r>
      <w:r w:rsidRPr="00753CFE">
        <w:rPr>
          <w:rFonts w:cs="Times New Roman"/>
          <w:sz w:val="24"/>
          <w:szCs w:val="24"/>
          <w:lang w:val="fr-FR"/>
        </w:rPr>
        <w:tab/>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H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90" w:dyaOrig="290">
          <v:shape id="_x0000_i1506" type="#_x0000_t75" style="width:29.2pt;height:14.25pt" o:ole="">
            <v:imagedata r:id="rId867" o:title=""/>
          </v:shape>
          <o:OLEObject Type="Embed" ProgID="Equation.DSMT4" ShapeID="_x0000_i1506" DrawAspect="Content" ObjectID="_1831897105" r:id="rId873"/>
        </w:object>
      </w:r>
      <w:r w:rsidRPr="00753CFE">
        <w:rPr>
          <w:rFonts w:cs="Times New Roman"/>
          <w:sz w:val="24"/>
          <w:szCs w:val="24"/>
          <w:lang w:val="fr-FR"/>
        </w:rPr>
        <w:t xml:space="preserve"> I + E</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(5)</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I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90" w:dyaOrig="290">
          <v:shape id="_x0000_i1507" type="#_x0000_t75" style="width:29.2pt;height:14.25pt" o:ole="">
            <v:imagedata r:id="rId867" o:title=""/>
          </v:shape>
          <o:OLEObject Type="Embed" ProgID="Equation.DSMT4" ShapeID="_x0000_i1507" DrawAspect="Content" ObjectID="_1831897106" r:id="rId874"/>
        </w:object>
      </w:r>
      <w:r w:rsidRPr="00753CFE">
        <w:rPr>
          <w:rFonts w:cs="Times New Roman"/>
          <w:sz w:val="24"/>
          <w:szCs w:val="24"/>
          <w:lang w:val="fr-FR"/>
        </w:rPr>
        <w:t xml:space="preserve"> B</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(6)</w:t>
      </w:r>
      <w:r w:rsidRPr="00753CFE">
        <w:rPr>
          <w:rFonts w:cs="Times New Roman"/>
          <w:sz w:val="24"/>
          <w:szCs w:val="24"/>
          <w:lang w:val="fr-FR"/>
        </w:rPr>
        <w:tab/>
      </w:r>
      <w:r w:rsidRPr="00753CFE">
        <w:rPr>
          <w:rFonts w:cs="Times New Roman"/>
          <w:sz w:val="24"/>
          <w:szCs w:val="24"/>
          <w:lang w:val="fr-FR"/>
        </w:rPr>
        <w:tab/>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B + Br</w:t>
      </w:r>
      <w:r w:rsidRPr="00753CFE">
        <w:rPr>
          <w:rFonts w:cs="Times New Roman"/>
          <w:sz w:val="24"/>
          <w:szCs w:val="24"/>
          <w:vertAlign w:val="subscript"/>
          <w:lang w:val="fr-FR"/>
        </w:rPr>
        <w:t xml:space="preserve">2 </w:t>
      </w:r>
      <w:r w:rsidRPr="00753CFE">
        <w:rPr>
          <w:rFonts w:cs="Times New Roman"/>
          <w:sz w:val="24"/>
          <w:szCs w:val="24"/>
          <w:lang w:val="fr-FR"/>
        </w:rPr>
        <w:t xml:space="preserve">+ E </w:t>
      </w:r>
      <w:r w:rsidRPr="00753CFE">
        <w:rPr>
          <w:rFonts w:cs="Times New Roman"/>
          <w:position w:val="-6"/>
          <w:sz w:val="24"/>
          <w:szCs w:val="24"/>
          <w:lang w:val="fr-FR"/>
        </w:rPr>
        <w:object w:dxaOrig="590" w:dyaOrig="290">
          <v:shape id="_x0000_i1508" type="#_x0000_t75" style="width:29.2pt;height:14.25pt" o:ole="">
            <v:imagedata r:id="rId867" o:title=""/>
          </v:shape>
          <o:OLEObject Type="Embed" ProgID="Equation.DSMT4" ShapeID="_x0000_i1508" DrawAspect="Content" ObjectID="_1831897107" r:id="rId875"/>
        </w:object>
      </w:r>
      <w:r w:rsidRPr="00753CFE">
        <w:rPr>
          <w:rFonts w:cs="Times New Roman"/>
          <w:sz w:val="24"/>
          <w:szCs w:val="24"/>
          <w:lang w:val="fr-FR"/>
        </w:rPr>
        <w:t xml:space="preserve"> F + M </w:t>
      </w:r>
      <w:r w:rsidRPr="00753CFE">
        <w:rPr>
          <w:rFonts w:cs="Times New Roman"/>
          <w:sz w:val="24"/>
          <w:szCs w:val="24"/>
          <w:lang w:val="fr-FR"/>
        </w:rPr>
        <w:tab/>
      </w:r>
      <w:r w:rsidRPr="00753CFE">
        <w:rPr>
          <w:rFonts w:cs="Times New Roman"/>
          <w:sz w:val="24"/>
          <w:szCs w:val="24"/>
          <w:lang w:val="fr-FR"/>
        </w:rPr>
        <w:tab/>
        <w:t>(7)</w:t>
      </w:r>
    </w:p>
    <w:p w:rsidR="00356D9D" w:rsidRPr="00753CFE" w:rsidRDefault="00356D9D">
      <w:pPr>
        <w:tabs>
          <w:tab w:val="left" w:pos="720"/>
        </w:tabs>
        <w:spacing w:line="240" w:lineRule="auto"/>
        <w:jc w:val="both"/>
        <w:rPr>
          <w:rFonts w:cs="Times New Roman"/>
          <w:sz w:val="24"/>
          <w:szCs w:val="24"/>
          <w:lang w:val="fr-FR"/>
        </w:rPr>
      </w:pPr>
      <w:r w:rsidRPr="00753CFE">
        <w:rPr>
          <w:rFonts w:cs="Times New Roman"/>
          <w:sz w:val="24"/>
          <w:szCs w:val="24"/>
          <w:lang w:val="fr-FR"/>
        </w:rPr>
        <w:t>Cho biết A, B, C, D, E, F, G, H, I, M là các chất vô cơ khác nhau.</w:t>
      </w:r>
    </w:p>
    <w:bookmarkEnd w:id="20"/>
    <w:p w:rsidR="00356D9D" w:rsidRPr="00753CFE" w:rsidRDefault="00356D9D">
      <w:pPr>
        <w:spacing w:line="240" w:lineRule="auto"/>
        <w:jc w:val="both"/>
        <w:rPr>
          <w:rFonts w:cs="Times New Roman"/>
          <w:b/>
          <w:sz w:val="24"/>
          <w:szCs w:val="24"/>
        </w:rPr>
      </w:pPr>
      <w:r w:rsidRPr="00753CFE">
        <w:rPr>
          <w:rFonts w:cs="Times New Roman"/>
          <w:b/>
          <w:sz w:val="24"/>
          <w:szCs w:val="24"/>
        </w:rPr>
        <w:t xml:space="preserve">Câu II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 w:val="left" w:pos="2835"/>
          <w:tab w:val="left" w:pos="3119"/>
          <w:tab w:val="left" w:pos="5387"/>
          <w:tab w:val="left" w:pos="6096"/>
          <w:tab w:val="left" w:pos="7938"/>
          <w:tab w:val="left" w:pos="8647"/>
        </w:tabs>
        <w:spacing w:line="240" w:lineRule="auto"/>
        <w:ind w:left="2835" w:hanging="2835"/>
        <w:jc w:val="both"/>
        <w:rPr>
          <w:rFonts w:cs="Times New Roman"/>
          <w:sz w:val="24"/>
          <w:szCs w:val="24"/>
          <w:lang w:val="pt-BR"/>
        </w:rPr>
      </w:pPr>
      <w:r w:rsidRPr="00753CFE">
        <w:rPr>
          <w:rFonts w:cs="Times New Roman"/>
          <w:b/>
          <w:bCs/>
          <w:sz w:val="24"/>
          <w:szCs w:val="24"/>
          <w:lang w:val="pt-BR"/>
        </w:rPr>
        <w:tab/>
        <w:t>1.</w:t>
      </w:r>
      <w:r w:rsidRPr="00753CFE">
        <w:rPr>
          <w:rFonts w:cs="Times New Roman"/>
          <w:sz w:val="24"/>
          <w:szCs w:val="24"/>
          <w:lang w:val="pt-BR"/>
        </w:rPr>
        <w:t xml:space="preserve"> Các chất hữu cơ X, Y, Z, T đều có công thức dạng C</w:t>
      </w:r>
      <w:r w:rsidRPr="00753CFE">
        <w:rPr>
          <w:rFonts w:cs="Times New Roman"/>
          <w:sz w:val="24"/>
          <w:szCs w:val="24"/>
          <w:vertAlign w:val="subscript"/>
          <w:lang w:val="pt-BR"/>
        </w:rPr>
        <w:t>n</w:t>
      </w:r>
      <w:r w:rsidRPr="00753CFE">
        <w:rPr>
          <w:rFonts w:cs="Times New Roman"/>
          <w:sz w:val="24"/>
          <w:szCs w:val="24"/>
          <w:lang w:val="pt-BR"/>
        </w:rPr>
        <w:t>H</w:t>
      </w:r>
      <w:r w:rsidRPr="00753CFE">
        <w:rPr>
          <w:rFonts w:cs="Times New Roman"/>
          <w:sz w:val="24"/>
          <w:szCs w:val="24"/>
          <w:vertAlign w:val="subscript"/>
          <w:lang w:val="pt-BR"/>
        </w:rPr>
        <w:t>2n</w:t>
      </w:r>
      <w:r w:rsidRPr="00753CFE">
        <w:rPr>
          <w:rFonts w:cs="Times New Roman"/>
          <w:sz w:val="24"/>
          <w:szCs w:val="24"/>
          <w:lang w:val="pt-BR"/>
        </w:rPr>
        <w:t>O</w:t>
      </w:r>
      <w:r w:rsidRPr="00753CFE">
        <w:rPr>
          <w:rFonts w:cs="Times New Roman"/>
          <w:sz w:val="24"/>
          <w:szCs w:val="24"/>
          <w:vertAlign w:val="subscript"/>
          <w:lang w:val="pt-BR"/>
        </w:rPr>
        <w:t>n</w:t>
      </w:r>
      <w:r w:rsidRPr="00753CFE">
        <w:rPr>
          <w:rFonts w:cs="Times New Roman"/>
          <w:sz w:val="24"/>
          <w:szCs w:val="24"/>
          <w:lang w:val="pt-BR"/>
        </w:rPr>
        <w:t xml:space="preserve"> (M</w:t>
      </w:r>
      <w:r w:rsidRPr="00753CFE">
        <w:rPr>
          <w:rFonts w:cs="Times New Roman"/>
          <w:sz w:val="24"/>
          <w:szCs w:val="24"/>
          <w:vertAlign w:val="subscript"/>
          <w:lang w:val="pt-BR"/>
        </w:rPr>
        <w:t>X</w:t>
      </w:r>
      <w:r w:rsidRPr="00753CFE">
        <w:rPr>
          <w:rFonts w:cs="Times New Roman"/>
          <w:sz w:val="24"/>
          <w:szCs w:val="24"/>
          <w:lang w:val="pt-BR"/>
        </w:rPr>
        <w:t xml:space="preserve"> &lt; M</w:t>
      </w:r>
      <w:r w:rsidRPr="00753CFE">
        <w:rPr>
          <w:rFonts w:cs="Times New Roman"/>
          <w:sz w:val="24"/>
          <w:szCs w:val="24"/>
          <w:vertAlign w:val="subscript"/>
          <w:lang w:val="pt-BR"/>
        </w:rPr>
        <w:t>Y</w:t>
      </w:r>
      <w:r w:rsidRPr="00753CFE">
        <w:rPr>
          <w:rFonts w:cs="Times New Roman"/>
          <w:sz w:val="24"/>
          <w:szCs w:val="24"/>
          <w:lang w:val="pt-BR"/>
        </w:rPr>
        <w:t xml:space="preserve"> &lt; M</w:t>
      </w:r>
      <w:r w:rsidRPr="00753CFE">
        <w:rPr>
          <w:rFonts w:cs="Times New Roman"/>
          <w:sz w:val="24"/>
          <w:szCs w:val="24"/>
          <w:vertAlign w:val="subscript"/>
          <w:lang w:val="pt-BR"/>
        </w:rPr>
        <w:t xml:space="preserve">Z </w:t>
      </w:r>
      <w:r w:rsidRPr="00753CFE">
        <w:rPr>
          <w:rFonts w:cs="Times New Roman"/>
          <w:sz w:val="24"/>
          <w:szCs w:val="24"/>
          <w:lang w:val="pt-BR"/>
        </w:rPr>
        <w:t>= M</w:t>
      </w:r>
      <w:r w:rsidRPr="00753CFE">
        <w:rPr>
          <w:rFonts w:cs="Times New Roman"/>
          <w:sz w:val="24"/>
          <w:szCs w:val="24"/>
          <w:vertAlign w:val="subscript"/>
          <w:lang w:val="pt-BR"/>
        </w:rPr>
        <w:t>T</w:t>
      </w:r>
      <w:r w:rsidRPr="00753CFE">
        <w:rPr>
          <w:rFonts w:cs="Times New Roman"/>
          <w:sz w:val="24"/>
          <w:szCs w:val="24"/>
          <w:lang w:val="pt-BR"/>
        </w:rPr>
        <w:t xml:space="preserve"> &lt; 100). Biết:</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40" w:lineRule="auto"/>
        <w:ind w:firstLine="283"/>
        <w:jc w:val="both"/>
        <w:rPr>
          <w:rFonts w:cs="Times New Roman"/>
          <w:sz w:val="24"/>
          <w:szCs w:val="24"/>
          <w:lang w:val="pt-BR"/>
        </w:rPr>
      </w:pPr>
      <w:r w:rsidRPr="00753CFE">
        <w:rPr>
          <w:rFonts w:cs="Times New Roman"/>
          <w:sz w:val="24"/>
          <w:szCs w:val="24"/>
          <w:lang w:val="pt-BR"/>
        </w:rPr>
        <w:tab/>
        <w:t>- Chất X tan tốt trong nước và có phản ứng với thuốc thử Tollens.</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40" w:lineRule="auto"/>
        <w:ind w:firstLine="283"/>
        <w:jc w:val="both"/>
        <w:rPr>
          <w:rFonts w:cs="Times New Roman"/>
          <w:sz w:val="24"/>
          <w:szCs w:val="24"/>
        </w:rPr>
      </w:pPr>
      <w:r w:rsidRPr="00753CFE">
        <w:rPr>
          <w:rFonts w:cs="Times New Roman"/>
          <w:sz w:val="24"/>
          <w:szCs w:val="24"/>
          <w:lang w:val="pt-BR"/>
        </w:rPr>
        <w:tab/>
        <w:t>- Chất Y có phản ứng với Na và thuốc thử Tollens.</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40" w:lineRule="auto"/>
        <w:ind w:firstLine="283"/>
        <w:jc w:val="both"/>
        <w:rPr>
          <w:rFonts w:cs="Times New Roman"/>
          <w:sz w:val="24"/>
          <w:szCs w:val="24"/>
          <w:lang w:val="pt-BR"/>
        </w:rPr>
      </w:pPr>
      <w:r w:rsidRPr="00753CFE">
        <w:rPr>
          <w:rFonts w:cs="Times New Roman"/>
          <w:sz w:val="24"/>
          <w:szCs w:val="24"/>
          <w:lang w:val="pt-BR"/>
        </w:rPr>
        <w:tab/>
        <w:t>- Chất Z phản ứng được với Na, dung dịch NaOH (đun nóng, sản phẩm tạo thành chỉ gồm các hợp chất hữu cơ) nhưng không tác dụng với NaHCO</w:t>
      </w:r>
      <w:r w:rsidRPr="00753CFE">
        <w:rPr>
          <w:rFonts w:cs="Times New Roman"/>
          <w:sz w:val="24"/>
          <w:szCs w:val="24"/>
          <w:vertAlign w:val="subscript"/>
          <w:lang w:val="pt-BR"/>
        </w:rPr>
        <w:t>3</w:t>
      </w:r>
      <w:r w:rsidRPr="00753CFE">
        <w:rPr>
          <w:rFonts w:cs="Times New Roman"/>
          <w:sz w:val="24"/>
          <w:szCs w:val="24"/>
          <w:lang w:val="pt-BR"/>
        </w:rPr>
        <w:t>.</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40" w:lineRule="auto"/>
        <w:ind w:firstLine="283"/>
        <w:jc w:val="both"/>
        <w:rPr>
          <w:rFonts w:cs="Times New Roman"/>
          <w:sz w:val="24"/>
          <w:szCs w:val="24"/>
          <w:lang w:val="pt-BR"/>
        </w:rPr>
      </w:pPr>
      <w:r w:rsidRPr="00753CFE">
        <w:rPr>
          <w:rFonts w:cs="Times New Roman"/>
          <w:sz w:val="24"/>
          <w:szCs w:val="24"/>
          <w:shd w:val="clear" w:color="auto" w:fill="FFFFFF"/>
        </w:rPr>
        <w:t>- Dung dịch chất T làm đổi màu quỳ tím thành đỏ; khi T phản ứng với Na thì số mol 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 xml:space="preserve"> thu được bằng số mol T đã tham gia phản ứng.</w:t>
      </w:r>
    </w:p>
    <w:p w:rsidR="00356D9D" w:rsidRPr="00753CFE" w:rsidRDefault="00356D9D">
      <w:pPr>
        <w:shd w:val="clear" w:color="auto" w:fill="FFFFFF"/>
        <w:spacing w:line="240" w:lineRule="auto"/>
        <w:ind w:firstLine="283"/>
        <w:jc w:val="both"/>
        <w:rPr>
          <w:rFonts w:cs="Times New Roman"/>
          <w:sz w:val="24"/>
          <w:szCs w:val="24"/>
        </w:rPr>
      </w:pPr>
      <w:r w:rsidRPr="00753CFE">
        <w:rPr>
          <w:rFonts w:cs="Times New Roman"/>
          <w:sz w:val="24"/>
          <w:szCs w:val="24"/>
          <w:lang w:val="pt-BR"/>
        </w:rPr>
        <w:t>Xác định công thức cấu tạo của X, Y, Z, T.</w:t>
      </w:r>
    </w:p>
    <w:p w:rsidR="00356D9D" w:rsidRPr="00753CFE" w:rsidRDefault="00356D9D">
      <w:pPr>
        <w:tabs>
          <w:tab w:val="left" w:pos="284"/>
        </w:tabs>
        <w:spacing w:line="240" w:lineRule="auto"/>
        <w:jc w:val="both"/>
        <w:rPr>
          <w:rFonts w:cs="Times New Roman"/>
          <w:sz w:val="24"/>
          <w:szCs w:val="24"/>
        </w:rPr>
      </w:pPr>
      <w:bookmarkStart w:id="21" w:name="_Hlk187395256"/>
      <w:r w:rsidRPr="00753CFE">
        <w:rPr>
          <w:rFonts w:cs="Times New Roman"/>
          <w:b/>
          <w:sz w:val="24"/>
          <w:szCs w:val="24"/>
          <w:lang w:val="fr-FR"/>
        </w:rPr>
        <w:tab/>
        <w:t>2.</w:t>
      </w:r>
      <w:r w:rsidRPr="00753CFE">
        <w:rPr>
          <w:rFonts w:cs="Times New Roman"/>
          <w:sz w:val="24"/>
          <w:szCs w:val="24"/>
          <w:lang w:val="fr-FR"/>
        </w:rPr>
        <w:t xml:space="preserve"> X là hợp chất hữu cơ đơn chức, mạch không phân nhánh, công thức phân tử có dạng C</w:t>
      </w:r>
      <w:r w:rsidRPr="00753CFE">
        <w:rPr>
          <w:rFonts w:cs="Times New Roman"/>
          <w:sz w:val="24"/>
          <w:szCs w:val="24"/>
          <w:vertAlign w:val="subscript"/>
          <w:lang w:val="fr-FR"/>
        </w:rPr>
        <w:t>n</w:t>
      </w:r>
      <w:r w:rsidRPr="00753CFE">
        <w:rPr>
          <w:rFonts w:cs="Times New Roman"/>
          <w:sz w:val="24"/>
          <w:szCs w:val="24"/>
          <w:lang w:val="fr-FR"/>
        </w:rPr>
        <w:t>H</w:t>
      </w:r>
      <w:r w:rsidRPr="00753CFE">
        <w:rPr>
          <w:rFonts w:cs="Times New Roman"/>
          <w:sz w:val="24"/>
          <w:szCs w:val="24"/>
          <w:vertAlign w:val="subscript"/>
          <w:lang w:val="fr-FR"/>
        </w:rPr>
        <w:t>2n</w:t>
      </w:r>
      <w:r w:rsidRPr="00753CFE">
        <w:rPr>
          <w:rFonts w:cs="Times New Roman"/>
          <w:sz w:val="24"/>
          <w:szCs w:val="24"/>
          <w:lang w:val="fr-FR"/>
        </w:rPr>
        <w:t>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sz w:val="24"/>
          <w:szCs w:val="24"/>
        </w:rPr>
        <w:t>Phổ khối lượng và phổ hồng ngoại của X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5832"/>
      </w:tblGrid>
      <w:tr w:rsidR="00356D9D" w:rsidRPr="00753CFE">
        <w:tc>
          <w:tcPr>
            <w:tcW w:w="5097" w:type="dxa"/>
          </w:tcPr>
          <w:p w:rsidR="00356D9D" w:rsidRPr="00753CFE" w:rsidRDefault="00356D9D">
            <w:pPr>
              <w:spacing w:line="240" w:lineRule="auto"/>
              <w:rPr>
                <w:rFonts w:cs="Times New Roman"/>
                <w:sz w:val="24"/>
                <w:szCs w:val="24"/>
              </w:rPr>
            </w:pPr>
            <w:r w:rsidRPr="00753CFE">
              <w:rPr>
                <w:rFonts w:cs="Times New Roman"/>
                <w:noProof/>
                <w:sz w:val="24"/>
                <w:szCs w:val="24"/>
              </w:rPr>
              <w:lastRenderedPageBreak/>
              <w:drawing>
                <wp:inline distT="0" distB="0" distL="0" distR="0" wp14:anchorId="38ACB7ED" wp14:editId="5518C59B">
                  <wp:extent cx="2533015" cy="1777365"/>
                  <wp:effectExtent l="0" t="0" r="12065" b="5715"/>
                  <wp:docPr id="337690896" name="Picture 33769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90896" name="Picture 337690896"/>
                          <pic:cNvPicPr>
                            <a:picLocks noChangeAspect="1"/>
                          </pic:cNvPicPr>
                        </pic:nvPicPr>
                        <pic:blipFill>
                          <a:blip r:embed="rId876">
                            <a:extLst>
                              <a:ext uri="{28A0092B-C50C-407E-A947-70E740481C1C}">
                                <a14:useLocalDpi xmlns:a14="http://schemas.microsoft.com/office/drawing/2010/main" val="0"/>
                              </a:ext>
                            </a:extLst>
                          </a:blip>
                          <a:stretch>
                            <a:fillRect/>
                          </a:stretch>
                        </pic:blipFill>
                        <pic:spPr>
                          <a:xfrm>
                            <a:off x="0" y="0"/>
                            <a:ext cx="2558275" cy="1795213"/>
                          </a:xfrm>
                          <a:prstGeom prst="rect">
                            <a:avLst/>
                          </a:prstGeom>
                        </pic:spPr>
                      </pic:pic>
                    </a:graphicData>
                  </a:graphic>
                </wp:inline>
              </w:drawing>
            </w:r>
          </w:p>
        </w:tc>
        <w:tc>
          <w:tcPr>
            <w:tcW w:w="5098" w:type="dxa"/>
          </w:tcPr>
          <w:p w:rsidR="00356D9D" w:rsidRPr="00753CFE" w:rsidRDefault="00356D9D">
            <w:pPr>
              <w:spacing w:line="240" w:lineRule="auto"/>
              <w:rPr>
                <w:rFonts w:cs="Times New Roman"/>
                <w:sz w:val="24"/>
                <w:szCs w:val="24"/>
              </w:rPr>
            </w:pPr>
            <w:r w:rsidRPr="00753CFE">
              <w:rPr>
                <w:rFonts w:cs="Times New Roman"/>
                <w:noProof/>
                <w:sz w:val="24"/>
                <w:szCs w:val="24"/>
              </w:rPr>
              <w:drawing>
                <wp:inline distT="0" distB="0" distL="0" distR="0" wp14:anchorId="3261A23A" wp14:editId="66995985">
                  <wp:extent cx="3566160" cy="1740535"/>
                  <wp:effectExtent l="0" t="0" r="0" b="12065"/>
                  <wp:docPr id="426791767" name="Picture 42679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91767" name="Picture 426791767"/>
                          <pic:cNvPicPr>
                            <a:picLocks noChangeAspect="1"/>
                          </pic:cNvPicPr>
                        </pic:nvPicPr>
                        <pic:blipFill>
                          <a:blip r:embed="rId877">
                            <a:extLst>
                              <a:ext uri="{28A0092B-C50C-407E-A947-70E740481C1C}">
                                <a14:useLocalDpi xmlns:a14="http://schemas.microsoft.com/office/drawing/2010/main" val="0"/>
                              </a:ext>
                            </a:extLst>
                          </a:blip>
                          <a:stretch>
                            <a:fillRect/>
                          </a:stretch>
                        </pic:blipFill>
                        <pic:spPr>
                          <a:xfrm>
                            <a:off x="0" y="0"/>
                            <a:ext cx="3594159" cy="1754631"/>
                          </a:xfrm>
                          <a:prstGeom prst="rect">
                            <a:avLst/>
                          </a:prstGeom>
                        </pic:spPr>
                      </pic:pic>
                    </a:graphicData>
                  </a:graphic>
                </wp:inline>
              </w:drawing>
            </w:r>
          </w:p>
        </w:tc>
      </w:tr>
    </w:tbl>
    <w:p w:rsidR="00356D9D" w:rsidRPr="00753CFE" w:rsidRDefault="00356D9D">
      <w:pPr>
        <w:spacing w:line="240" w:lineRule="auto"/>
        <w:ind w:firstLine="284"/>
        <w:jc w:val="both"/>
        <w:rPr>
          <w:rFonts w:cs="Times New Roman"/>
          <w:sz w:val="24"/>
          <w:szCs w:val="24"/>
        </w:rPr>
      </w:pPr>
      <w:r w:rsidRPr="00753CFE">
        <w:rPr>
          <w:rFonts w:cs="Times New Roman"/>
          <w:sz w:val="24"/>
          <w:szCs w:val="24"/>
        </w:rPr>
        <w:t>a) Xác định công thức phân tử của X.</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b) Viết công thức cấu tạo của X. Giải thích ngắn gọn.</w:t>
      </w:r>
    </w:p>
    <w:bookmarkEnd w:id="21"/>
    <w:p w:rsidR="00356D9D" w:rsidRPr="00753CFE" w:rsidRDefault="00356D9D">
      <w:pPr>
        <w:spacing w:line="240" w:lineRule="auto"/>
        <w:jc w:val="both"/>
        <w:rPr>
          <w:rFonts w:cs="Times New Roman"/>
          <w:sz w:val="24"/>
          <w:szCs w:val="24"/>
        </w:rPr>
      </w:pPr>
      <w:r w:rsidRPr="00753CFE">
        <w:rPr>
          <w:rFonts w:cs="Times New Roman"/>
          <w:b/>
          <w:sz w:val="24"/>
          <w:szCs w:val="24"/>
        </w:rPr>
        <w:t xml:space="preserve">Câu III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 w:val="left" w:pos="2976"/>
          <w:tab w:val="left" w:pos="5386"/>
          <w:tab w:val="left" w:pos="7795"/>
        </w:tabs>
        <w:spacing w:line="240" w:lineRule="auto"/>
        <w:jc w:val="both"/>
        <w:rPr>
          <w:rFonts w:cs="Times New Roman"/>
          <w:sz w:val="24"/>
          <w:szCs w:val="24"/>
        </w:rPr>
      </w:pPr>
      <w:r w:rsidRPr="00753CFE">
        <w:rPr>
          <w:rFonts w:cs="Times New Roman"/>
          <w:b/>
          <w:bCs/>
          <w:sz w:val="24"/>
          <w:szCs w:val="24"/>
        </w:rPr>
        <w:tab/>
        <w:t>1.</w:t>
      </w:r>
      <w:r w:rsidRPr="00753CFE">
        <w:rPr>
          <w:rFonts w:cs="Times New Roman"/>
          <w:sz w:val="24"/>
          <w:szCs w:val="24"/>
        </w:rPr>
        <w:t xml:space="preserve"> </w:t>
      </w:r>
      <w:bookmarkStart w:id="22" w:name="_Hlk187480809"/>
      <w:r w:rsidRPr="00753CFE">
        <w:rPr>
          <w:rFonts w:cs="Times New Roman"/>
          <w:spacing w:val="2"/>
          <w:sz w:val="24"/>
          <w:szCs w:val="24"/>
        </w:rPr>
        <w:t>Nung 25 gam một mẫu quặng malachite có thành phần chính là Cu(OH)</w:t>
      </w:r>
      <w:r w:rsidRPr="00753CFE">
        <w:rPr>
          <w:rFonts w:cs="Times New Roman"/>
          <w:spacing w:val="2"/>
          <w:sz w:val="24"/>
          <w:szCs w:val="24"/>
          <w:vertAlign w:val="subscript"/>
        </w:rPr>
        <w:t>2</w:t>
      </w:r>
      <w:r w:rsidRPr="00753CFE">
        <w:rPr>
          <w:rFonts w:cs="Times New Roman"/>
          <w:spacing w:val="2"/>
          <w:sz w:val="24"/>
          <w:szCs w:val="24"/>
        </w:rPr>
        <w:t>.CuCO</w:t>
      </w:r>
      <w:r w:rsidRPr="00753CFE">
        <w:rPr>
          <w:rFonts w:cs="Times New Roman"/>
          <w:spacing w:val="2"/>
          <w:sz w:val="24"/>
          <w:szCs w:val="24"/>
          <w:vertAlign w:val="subscript"/>
        </w:rPr>
        <w:t>3</w:t>
      </w:r>
      <w:r w:rsidRPr="00753CFE">
        <w:rPr>
          <w:rFonts w:cs="Times New Roman"/>
          <w:spacing w:val="2"/>
          <w:sz w:val="24"/>
          <w:szCs w:val="24"/>
        </w:rPr>
        <w:t xml:space="preserve"> (còn lại là tạp chất trơ) trong không khí đến khối lượng không đổi. Cho toàn bộ lượng chất rắn thu được (gồm CuO và tạp chất trơ) vào cốc thủy tinh, sau đó cho từ từ dung dịch H</w:t>
      </w:r>
      <w:r w:rsidRPr="00753CFE">
        <w:rPr>
          <w:rFonts w:cs="Times New Roman"/>
          <w:spacing w:val="2"/>
          <w:sz w:val="24"/>
          <w:szCs w:val="24"/>
          <w:vertAlign w:val="subscript"/>
        </w:rPr>
        <w:t>2</w:t>
      </w:r>
      <w:r w:rsidRPr="00753CFE">
        <w:rPr>
          <w:rFonts w:cs="Times New Roman"/>
          <w:spacing w:val="2"/>
          <w:sz w:val="24"/>
          <w:szCs w:val="24"/>
        </w:rPr>
        <w:t>SO</w:t>
      </w:r>
      <w:r w:rsidRPr="00753CFE">
        <w:rPr>
          <w:rFonts w:cs="Times New Roman"/>
          <w:spacing w:val="2"/>
          <w:sz w:val="24"/>
          <w:szCs w:val="24"/>
          <w:vertAlign w:val="subscript"/>
        </w:rPr>
        <w:t>4</w:t>
      </w:r>
      <w:r w:rsidRPr="00753CFE">
        <w:rPr>
          <w:rFonts w:cs="Times New Roman"/>
          <w:spacing w:val="2"/>
          <w:sz w:val="24"/>
          <w:szCs w:val="24"/>
        </w:rPr>
        <w:t xml:space="preserve"> 19,6% vào cốc cho đến khi chất rắn không tan thêm được nữa thì dừng lại, lọc bỏ tạp chất trơ thu được dung dịch X. Làm lạnh toàn bộ dung dịch X xuống 10 </w:t>
      </w:r>
      <w:r w:rsidRPr="00753CFE">
        <w:rPr>
          <w:rFonts w:cs="Times New Roman"/>
          <w:spacing w:val="2"/>
          <w:sz w:val="24"/>
          <w:szCs w:val="24"/>
          <w:vertAlign w:val="superscript"/>
        </w:rPr>
        <w:t>o</w:t>
      </w:r>
      <w:r w:rsidRPr="00753CFE">
        <w:rPr>
          <w:rFonts w:cs="Times New Roman"/>
          <w:spacing w:val="2"/>
          <w:sz w:val="24"/>
          <w:szCs w:val="24"/>
        </w:rPr>
        <w:t>C thu được dung dịch Y có nồng độ 14,16% và tách ra 25 gam tinh thể CuSO</w:t>
      </w:r>
      <w:r w:rsidRPr="00753CFE">
        <w:rPr>
          <w:rFonts w:cs="Times New Roman"/>
          <w:spacing w:val="2"/>
          <w:sz w:val="24"/>
          <w:szCs w:val="24"/>
          <w:vertAlign w:val="subscript"/>
        </w:rPr>
        <w:t>4</w:t>
      </w:r>
      <w:r w:rsidRPr="00753CFE">
        <w:rPr>
          <w:rFonts w:cs="Times New Roman"/>
          <w:spacing w:val="2"/>
          <w:sz w:val="24"/>
          <w:szCs w:val="24"/>
        </w:rPr>
        <w:t>.5H</w:t>
      </w:r>
      <w:r w:rsidRPr="00753CFE">
        <w:rPr>
          <w:rFonts w:cs="Times New Roman"/>
          <w:spacing w:val="2"/>
          <w:sz w:val="24"/>
          <w:szCs w:val="24"/>
          <w:vertAlign w:val="subscript"/>
        </w:rPr>
        <w:t>2</w:t>
      </w:r>
      <w:r w:rsidRPr="00753CFE">
        <w:rPr>
          <w:rFonts w:cs="Times New Roman"/>
          <w:spacing w:val="2"/>
          <w:sz w:val="24"/>
          <w:szCs w:val="24"/>
        </w:rPr>
        <w:t xml:space="preserve">O. </w:t>
      </w:r>
    </w:p>
    <w:p w:rsidR="00356D9D" w:rsidRPr="00753CFE" w:rsidRDefault="00356D9D">
      <w:pPr>
        <w:tabs>
          <w:tab w:val="left" w:pos="2976"/>
          <w:tab w:val="left" w:pos="5386"/>
          <w:tab w:val="left" w:pos="7795"/>
        </w:tabs>
        <w:spacing w:line="240" w:lineRule="auto"/>
        <w:ind w:firstLine="284"/>
        <w:jc w:val="both"/>
        <w:rPr>
          <w:rFonts w:cs="Times New Roman"/>
          <w:sz w:val="24"/>
          <w:szCs w:val="24"/>
        </w:rPr>
      </w:pPr>
      <w:r w:rsidRPr="00753CFE">
        <w:rPr>
          <w:rFonts w:cs="Times New Roman"/>
          <w:sz w:val="24"/>
          <w:szCs w:val="24"/>
        </w:rPr>
        <w:t>a) Viết các phương trình hoá học xảy ra.</w:t>
      </w:r>
    </w:p>
    <w:p w:rsidR="00356D9D" w:rsidRPr="00753CFE" w:rsidRDefault="00356D9D">
      <w:pPr>
        <w:tabs>
          <w:tab w:val="left" w:pos="2976"/>
          <w:tab w:val="left" w:pos="5386"/>
          <w:tab w:val="left" w:pos="7795"/>
        </w:tabs>
        <w:spacing w:line="240" w:lineRule="auto"/>
        <w:ind w:firstLine="284"/>
        <w:jc w:val="both"/>
        <w:rPr>
          <w:rFonts w:cs="Times New Roman"/>
          <w:sz w:val="24"/>
          <w:szCs w:val="24"/>
        </w:rPr>
      </w:pPr>
      <w:r w:rsidRPr="00753CFE">
        <w:rPr>
          <w:rFonts w:cs="Times New Roman"/>
          <w:sz w:val="24"/>
          <w:szCs w:val="24"/>
        </w:rPr>
        <w:t xml:space="preserve">b) Tính phần trăm theo khối lượng của Cu trong </w:t>
      </w:r>
      <w:r w:rsidRPr="00753CFE">
        <w:rPr>
          <w:rFonts w:cs="Times New Roman"/>
          <w:spacing w:val="2"/>
          <w:sz w:val="24"/>
          <w:szCs w:val="24"/>
        </w:rPr>
        <w:t>25 gam mẫu quặng malachite trên</w:t>
      </w:r>
      <w:r w:rsidRPr="00753CFE">
        <w:rPr>
          <w:rFonts w:cs="Times New Roman"/>
          <w:sz w:val="24"/>
          <w:szCs w:val="24"/>
        </w:rPr>
        <w:t xml:space="preserve">. </w:t>
      </w:r>
    </w:p>
    <w:p w:rsidR="00356D9D" w:rsidRPr="00753CFE" w:rsidRDefault="00356D9D">
      <w:pPr>
        <w:tabs>
          <w:tab w:val="left" w:pos="284"/>
        </w:tabs>
        <w:spacing w:line="240" w:lineRule="auto"/>
        <w:jc w:val="both"/>
        <w:rPr>
          <w:rFonts w:cs="Times New Roman"/>
          <w:sz w:val="24"/>
          <w:szCs w:val="24"/>
        </w:rPr>
      </w:pPr>
      <w:r w:rsidRPr="00753CFE">
        <w:rPr>
          <w:rFonts w:cs="Times New Roman"/>
          <w:b/>
          <w:bCs/>
          <w:sz w:val="24"/>
          <w:szCs w:val="24"/>
        </w:rPr>
        <w:tab/>
        <w:t xml:space="preserve">2. </w:t>
      </w:r>
      <w:r w:rsidRPr="00753CFE">
        <w:rPr>
          <w:rFonts w:cs="Times New Roman"/>
          <w:sz w:val="24"/>
          <w:szCs w:val="24"/>
        </w:rPr>
        <w:t>Hòa tan hoàn toàn m gam hỗn hợp X gồm magnesium và iron trong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loãng, thu được dung dịch Y và 4,958 lít khí H</w:t>
      </w:r>
      <w:r w:rsidRPr="00753CFE">
        <w:rPr>
          <w:rFonts w:cs="Times New Roman"/>
          <w:sz w:val="24"/>
          <w:szCs w:val="24"/>
          <w:vertAlign w:val="subscript"/>
        </w:rPr>
        <w:t>2</w:t>
      </w:r>
      <w:r w:rsidRPr="00753CFE">
        <w:rPr>
          <w:rFonts w:cs="Times New Roman"/>
          <w:sz w:val="24"/>
          <w:szCs w:val="24"/>
        </w:rPr>
        <w:t>. Thêm tiếp a gam bột một oxide của iron vào dung dịch Y thu được dung dịch Z. Cho dung dịch KMnO</w:t>
      </w:r>
      <w:r w:rsidRPr="00753CFE">
        <w:rPr>
          <w:rFonts w:cs="Times New Roman"/>
          <w:sz w:val="24"/>
          <w:szCs w:val="24"/>
          <w:vertAlign w:val="subscript"/>
        </w:rPr>
        <w:t>4</w:t>
      </w:r>
      <w:r w:rsidRPr="00753CFE">
        <w:rPr>
          <w:rFonts w:cs="Times New Roman"/>
          <w:sz w:val="24"/>
          <w:szCs w:val="24"/>
        </w:rPr>
        <w:t xml:space="preserve"> 0,3 M vào Z, đến khi phản ứng xảy ra hoàn toàn thì hết 200 mL, thu được dung dịch có chứa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và 145,48 gam hỗn hợp muối trung hòa. Xác định m và a.</w:t>
      </w:r>
    </w:p>
    <w:bookmarkEnd w:id="22"/>
    <w:p w:rsidR="00356D9D" w:rsidRPr="00753CFE" w:rsidRDefault="00356D9D">
      <w:pPr>
        <w:spacing w:line="240" w:lineRule="auto"/>
        <w:jc w:val="both"/>
        <w:rPr>
          <w:rFonts w:cs="Times New Roman"/>
          <w:sz w:val="24"/>
          <w:szCs w:val="24"/>
        </w:rPr>
      </w:pPr>
      <w:r w:rsidRPr="00753CFE">
        <w:rPr>
          <w:rFonts w:cs="Times New Roman"/>
          <w:b/>
          <w:sz w:val="24"/>
          <w:szCs w:val="24"/>
        </w:rPr>
        <w:t xml:space="preserve">Câu IV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40" w:lineRule="auto"/>
        <w:jc w:val="both"/>
        <w:rPr>
          <w:rFonts w:cs="Times New Roman"/>
          <w:sz w:val="24"/>
          <w:szCs w:val="24"/>
        </w:rPr>
      </w:pPr>
      <w:r w:rsidRPr="00753CFE">
        <w:rPr>
          <w:rFonts w:cs="Times New Roman"/>
          <w:b/>
          <w:sz w:val="24"/>
          <w:szCs w:val="24"/>
        </w:rPr>
        <w:tab/>
        <w:t xml:space="preserve">1.  </w:t>
      </w:r>
      <w:r w:rsidRPr="00753CFE">
        <w:rPr>
          <w:rFonts w:cs="Times New Roman"/>
          <w:sz w:val="24"/>
          <w:szCs w:val="24"/>
        </w:rPr>
        <w:t xml:space="preserve">Bột ngọt (muối monosodium của glutamic acid) là một loại gia vị, được sản xuất từ dung dịch NaOH 40% và tinh thể glutamic acid (chứa 80% acid). Bột ngọt thu được có độ tinh khiết 99%. Giả thiết hiệu suất của cả quá trình tính theo glutamic acid là 90%. Để thu được 1200 gói bột ngọt (mỗi gói nặng 1 kg) cần m tấn tinh thể glutamic acid. </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a) Tính m.</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b) Đặt glutamic acid ở pH = 8,0 vào trong một điện trường. Hãy nêu và giải thích sự dịch chuyển của glutamic acid về các điện cực.</w:t>
      </w:r>
    </w:p>
    <w:p w:rsidR="00356D9D" w:rsidRPr="00753CFE" w:rsidRDefault="00356D9D">
      <w:pPr>
        <w:tabs>
          <w:tab w:val="left" w:pos="284"/>
        </w:tabs>
        <w:spacing w:line="240" w:lineRule="auto"/>
        <w:jc w:val="both"/>
        <w:rPr>
          <w:rFonts w:cs="Times New Roman"/>
          <w:sz w:val="24"/>
          <w:szCs w:val="24"/>
        </w:rPr>
      </w:pPr>
      <w:r w:rsidRPr="00753CFE">
        <w:rPr>
          <w:rFonts w:cs="Times New Roman"/>
          <w:b/>
          <w:bCs/>
          <w:sz w:val="24"/>
          <w:szCs w:val="24"/>
        </w:rPr>
        <w:tab/>
        <w:t>2.</w:t>
      </w:r>
      <w:r w:rsidRPr="00753CFE">
        <w:rPr>
          <w:rFonts w:cs="Times New Roman"/>
          <w:sz w:val="24"/>
          <w:szCs w:val="24"/>
        </w:rPr>
        <w:t xml:space="preserve"> Một nhà máy sản xuất xà phòng từ mỡ lợn chứa các chất béo, có tỉ lệ số mol như sau:</w:t>
      </w:r>
    </w:p>
    <w:p w:rsidR="00356D9D" w:rsidRPr="00753CFE" w:rsidRDefault="00356D9D">
      <w:pPr>
        <w:tabs>
          <w:tab w:val="left" w:pos="284"/>
        </w:tabs>
        <w:spacing w:line="240" w:lineRule="auto"/>
        <w:jc w:val="both"/>
        <w:rPr>
          <w:rFonts w:cs="Times New Roman"/>
          <w:spacing w:val="-2"/>
          <w:sz w:val="24"/>
          <w:szCs w:val="24"/>
        </w:rPr>
      </w:pPr>
      <w:r w:rsidRPr="00753CFE">
        <w:rPr>
          <w:rFonts w:cs="Times New Roman"/>
          <w:position w:val="-14"/>
          <w:sz w:val="24"/>
          <w:szCs w:val="24"/>
        </w:rPr>
        <w:object w:dxaOrig="4850" w:dyaOrig="440">
          <v:shape id="_x0000_i1509" type="#_x0000_t75" style="width:242.5pt;height:21.75pt" o:ole="">
            <v:imagedata r:id="rId878" o:title=""/>
          </v:shape>
          <o:OLEObject Type="Embed" ProgID="Equation.DSMT4" ShapeID="_x0000_i1509" DrawAspect="Content" ObjectID="_1831897108" r:id="rId879"/>
        </w:object>
      </w:r>
      <w:r w:rsidRPr="00753CFE">
        <w:rPr>
          <w:rFonts w:cs="Times New Roman"/>
          <w:sz w:val="24"/>
          <w:szCs w:val="24"/>
        </w:rPr>
        <w:t xml:space="preserve">. </w:t>
      </w:r>
      <w:r w:rsidRPr="00753CFE">
        <w:rPr>
          <w:rFonts w:cs="Times New Roman"/>
          <w:spacing w:val="-2"/>
          <w:sz w:val="24"/>
          <w:szCs w:val="24"/>
        </w:rPr>
        <w:t xml:space="preserve">Sau khi tính toán lượng mỡ cần thiết, hòa trộn nguyên liệu với phụ gia, chất độn và dung dịch xút ở 32 </w:t>
      </w:r>
      <w:r w:rsidRPr="00753CFE">
        <w:rPr>
          <w:rFonts w:cs="Times New Roman"/>
          <w:spacing w:val="-2"/>
          <w:sz w:val="24"/>
          <w:szCs w:val="24"/>
        </w:rPr>
        <w:sym w:font="Symbol" w:char="F0B0"/>
      </w:r>
      <w:r w:rsidRPr="00753CFE">
        <w:rPr>
          <w:rFonts w:cs="Times New Roman"/>
          <w:spacing w:val="-2"/>
          <w:sz w:val="24"/>
          <w:szCs w:val="24"/>
        </w:rPr>
        <w:t xml:space="preserve">C đến 35 </w:t>
      </w:r>
      <w:r w:rsidRPr="00753CFE">
        <w:rPr>
          <w:rFonts w:cs="Times New Roman"/>
          <w:spacing w:val="-2"/>
          <w:sz w:val="24"/>
          <w:szCs w:val="24"/>
        </w:rPr>
        <w:sym w:font="Symbol" w:char="F0B0"/>
      </w:r>
      <w:r w:rsidRPr="00753CFE">
        <w:rPr>
          <w:rFonts w:cs="Times New Roman"/>
          <w:spacing w:val="-2"/>
          <w:sz w:val="24"/>
          <w:szCs w:val="24"/>
        </w:rPr>
        <w:t xml:space="preserve">C để thu được một hỗn hợp đồng nhất. Rót hỗn hợp vào khuôn sắt để phản ứng xà phòng hóa xảy ra. Giữ khuôn ở 30 </w:t>
      </w:r>
      <w:r w:rsidRPr="00753CFE">
        <w:rPr>
          <w:rFonts w:cs="Times New Roman"/>
          <w:spacing w:val="-2"/>
          <w:sz w:val="24"/>
          <w:szCs w:val="24"/>
        </w:rPr>
        <w:sym w:font="Symbol" w:char="F0B0"/>
      </w:r>
      <w:r w:rsidRPr="00753CFE">
        <w:rPr>
          <w:rFonts w:cs="Times New Roman"/>
          <w:spacing w:val="-2"/>
          <w:sz w:val="24"/>
          <w:szCs w:val="24"/>
        </w:rPr>
        <w:t>C trong suốt quá trình phản ứng. Phản ứng sẽ kết thúc sau vài giờ, nhưng cần giữ xà phòng ở trong khuôn vài ngày cho sản phẩm đạt độ cứng cần thiết. Cuối cùng, cắt xà phòng thành từng bánh có khối lượng 100 gam/1 bánh, đóng nhãn và bao gói.</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Dưới đây là bảng giá nguyên liệu và các chi phí:</w:t>
      </w:r>
    </w:p>
    <w:tbl>
      <w:tblPr>
        <w:tblStyle w:val="TableGrid"/>
        <w:tblW w:w="0" w:type="auto"/>
        <w:tblInd w:w="846" w:type="dxa"/>
        <w:tblLook w:val="04A0" w:firstRow="1" w:lastRow="0" w:firstColumn="1" w:lastColumn="0" w:noHBand="0" w:noVBand="1"/>
      </w:tblPr>
      <w:tblGrid>
        <w:gridCol w:w="1134"/>
        <w:gridCol w:w="3544"/>
        <w:gridCol w:w="2835"/>
      </w:tblGrid>
      <w:tr w:rsidR="00356D9D" w:rsidRPr="00753CFE">
        <w:tc>
          <w:tcPr>
            <w:tcW w:w="1134" w:type="dxa"/>
          </w:tcPr>
          <w:p w:rsidR="00356D9D" w:rsidRPr="00753CFE" w:rsidRDefault="00356D9D">
            <w:pPr>
              <w:spacing w:line="240" w:lineRule="auto"/>
              <w:jc w:val="center"/>
              <w:rPr>
                <w:rFonts w:cs="Times New Roman"/>
                <w:b/>
                <w:sz w:val="24"/>
                <w:szCs w:val="24"/>
              </w:rPr>
            </w:pPr>
            <w:r w:rsidRPr="00753CFE">
              <w:rPr>
                <w:rFonts w:cs="Times New Roman"/>
                <w:b/>
                <w:sz w:val="24"/>
                <w:szCs w:val="24"/>
              </w:rPr>
              <w:t>STT</w:t>
            </w:r>
          </w:p>
        </w:tc>
        <w:tc>
          <w:tcPr>
            <w:tcW w:w="3544" w:type="dxa"/>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2835" w:type="dxa"/>
          </w:tcPr>
          <w:p w:rsidR="00356D9D" w:rsidRPr="00753CFE" w:rsidRDefault="00356D9D">
            <w:pPr>
              <w:spacing w:line="240" w:lineRule="auto"/>
              <w:jc w:val="center"/>
              <w:rPr>
                <w:rFonts w:cs="Times New Roman"/>
                <w:b/>
                <w:sz w:val="24"/>
                <w:szCs w:val="24"/>
              </w:rPr>
            </w:pPr>
            <w:r w:rsidRPr="00753CFE">
              <w:rPr>
                <w:rFonts w:cs="Times New Roman"/>
                <w:b/>
                <w:sz w:val="24"/>
                <w:szCs w:val="24"/>
              </w:rPr>
              <w:t>Đơn giá</w:t>
            </w:r>
          </w:p>
        </w:tc>
      </w:tr>
      <w:tr w:rsidR="00356D9D" w:rsidRPr="00753CFE">
        <w:tc>
          <w:tcPr>
            <w:tcW w:w="1134" w:type="dxa"/>
          </w:tcPr>
          <w:p w:rsidR="00356D9D" w:rsidRPr="00753CFE" w:rsidRDefault="00356D9D">
            <w:pPr>
              <w:spacing w:line="240" w:lineRule="auto"/>
              <w:jc w:val="center"/>
              <w:rPr>
                <w:rFonts w:cs="Times New Roman"/>
                <w:bCs/>
                <w:sz w:val="24"/>
                <w:szCs w:val="24"/>
              </w:rPr>
            </w:pPr>
            <w:r w:rsidRPr="00753CFE">
              <w:rPr>
                <w:rFonts w:cs="Times New Roman"/>
                <w:bCs/>
                <w:sz w:val="24"/>
                <w:szCs w:val="24"/>
              </w:rPr>
              <w:t>1</w:t>
            </w:r>
          </w:p>
        </w:tc>
        <w:tc>
          <w:tcPr>
            <w:tcW w:w="3544" w:type="dxa"/>
          </w:tcPr>
          <w:p w:rsidR="00356D9D" w:rsidRPr="00753CFE" w:rsidRDefault="00356D9D">
            <w:pPr>
              <w:spacing w:line="240" w:lineRule="auto"/>
              <w:rPr>
                <w:rFonts w:cs="Times New Roman"/>
                <w:sz w:val="24"/>
                <w:szCs w:val="24"/>
              </w:rPr>
            </w:pPr>
            <w:r w:rsidRPr="00753CFE">
              <w:rPr>
                <w:rFonts w:cs="Times New Roman"/>
                <w:sz w:val="24"/>
                <w:szCs w:val="24"/>
              </w:rPr>
              <w:t>Mỡ lợn</w:t>
            </w:r>
          </w:p>
        </w:tc>
        <w:tc>
          <w:tcPr>
            <w:tcW w:w="2835" w:type="dxa"/>
          </w:tcPr>
          <w:p w:rsidR="00356D9D" w:rsidRPr="00753CFE" w:rsidRDefault="00356D9D">
            <w:pPr>
              <w:spacing w:line="240" w:lineRule="auto"/>
              <w:rPr>
                <w:rFonts w:cs="Times New Roman"/>
                <w:sz w:val="24"/>
                <w:szCs w:val="24"/>
              </w:rPr>
            </w:pPr>
            <w:r w:rsidRPr="00753CFE">
              <w:rPr>
                <w:rFonts w:cs="Times New Roman"/>
                <w:sz w:val="24"/>
                <w:szCs w:val="24"/>
              </w:rPr>
              <w:t>80.000/1 kg</w:t>
            </w:r>
          </w:p>
        </w:tc>
      </w:tr>
      <w:tr w:rsidR="00356D9D" w:rsidRPr="00753CFE">
        <w:tc>
          <w:tcPr>
            <w:tcW w:w="1134" w:type="dxa"/>
          </w:tcPr>
          <w:p w:rsidR="00356D9D" w:rsidRPr="00753CFE" w:rsidRDefault="00356D9D">
            <w:pPr>
              <w:spacing w:line="240" w:lineRule="auto"/>
              <w:jc w:val="center"/>
              <w:rPr>
                <w:rFonts w:cs="Times New Roman"/>
                <w:bCs/>
                <w:sz w:val="24"/>
                <w:szCs w:val="24"/>
              </w:rPr>
            </w:pPr>
            <w:r w:rsidRPr="00753CFE">
              <w:rPr>
                <w:rFonts w:cs="Times New Roman"/>
                <w:bCs/>
                <w:sz w:val="24"/>
                <w:szCs w:val="24"/>
              </w:rPr>
              <w:t>2</w:t>
            </w:r>
          </w:p>
        </w:tc>
        <w:tc>
          <w:tcPr>
            <w:tcW w:w="3544" w:type="dxa"/>
          </w:tcPr>
          <w:p w:rsidR="00356D9D" w:rsidRPr="00753CFE" w:rsidRDefault="00356D9D">
            <w:pPr>
              <w:spacing w:line="240" w:lineRule="auto"/>
              <w:rPr>
                <w:rFonts w:cs="Times New Roman"/>
                <w:sz w:val="24"/>
                <w:szCs w:val="24"/>
              </w:rPr>
            </w:pPr>
            <w:r w:rsidRPr="00753CFE">
              <w:rPr>
                <w:rFonts w:cs="Times New Roman"/>
                <w:sz w:val="24"/>
                <w:szCs w:val="24"/>
              </w:rPr>
              <w:t>Dung dịch NaOH 40%</w:t>
            </w:r>
          </w:p>
        </w:tc>
        <w:tc>
          <w:tcPr>
            <w:tcW w:w="2835" w:type="dxa"/>
          </w:tcPr>
          <w:p w:rsidR="00356D9D" w:rsidRPr="00753CFE" w:rsidRDefault="00356D9D">
            <w:pPr>
              <w:spacing w:line="240" w:lineRule="auto"/>
              <w:rPr>
                <w:rFonts w:cs="Times New Roman"/>
                <w:sz w:val="24"/>
                <w:szCs w:val="24"/>
              </w:rPr>
            </w:pPr>
            <w:r w:rsidRPr="00753CFE">
              <w:rPr>
                <w:rFonts w:cs="Times New Roman"/>
                <w:sz w:val="24"/>
                <w:szCs w:val="24"/>
              </w:rPr>
              <w:t>20.000/1 kg</w:t>
            </w:r>
          </w:p>
        </w:tc>
      </w:tr>
      <w:tr w:rsidR="00356D9D" w:rsidRPr="00753CFE">
        <w:tc>
          <w:tcPr>
            <w:tcW w:w="1134" w:type="dxa"/>
          </w:tcPr>
          <w:p w:rsidR="00356D9D" w:rsidRPr="00753CFE" w:rsidRDefault="00356D9D">
            <w:pPr>
              <w:spacing w:line="240" w:lineRule="auto"/>
              <w:jc w:val="center"/>
              <w:rPr>
                <w:rFonts w:cs="Times New Roman"/>
                <w:bCs/>
                <w:sz w:val="24"/>
                <w:szCs w:val="24"/>
              </w:rPr>
            </w:pPr>
            <w:r w:rsidRPr="00753CFE">
              <w:rPr>
                <w:rFonts w:cs="Times New Roman"/>
                <w:bCs/>
                <w:sz w:val="24"/>
                <w:szCs w:val="24"/>
              </w:rPr>
              <w:t>3</w:t>
            </w:r>
          </w:p>
        </w:tc>
        <w:tc>
          <w:tcPr>
            <w:tcW w:w="3544" w:type="dxa"/>
          </w:tcPr>
          <w:p w:rsidR="00356D9D" w:rsidRPr="00753CFE" w:rsidRDefault="00356D9D">
            <w:pPr>
              <w:spacing w:line="240" w:lineRule="auto"/>
              <w:rPr>
                <w:rFonts w:cs="Times New Roman"/>
                <w:sz w:val="24"/>
                <w:szCs w:val="24"/>
              </w:rPr>
            </w:pPr>
            <w:r w:rsidRPr="00753CFE">
              <w:rPr>
                <w:rFonts w:cs="Times New Roman"/>
                <w:sz w:val="24"/>
                <w:szCs w:val="24"/>
              </w:rPr>
              <w:t>Phụ gia + chất độn</w:t>
            </w:r>
          </w:p>
        </w:tc>
        <w:tc>
          <w:tcPr>
            <w:tcW w:w="2835" w:type="dxa"/>
          </w:tcPr>
          <w:p w:rsidR="00356D9D" w:rsidRPr="00753CFE" w:rsidRDefault="00356D9D">
            <w:pPr>
              <w:spacing w:line="240" w:lineRule="auto"/>
              <w:rPr>
                <w:rFonts w:cs="Times New Roman"/>
                <w:sz w:val="24"/>
                <w:szCs w:val="24"/>
              </w:rPr>
            </w:pPr>
            <w:r w:rsidRPr="00753CFE">
              <w:rPr>
                <w:rFonts w:cs="Times New Roman"/>
                <w:sz w:val="24"/>
                <w:szCs w:val="24"/>
              </w:rPr>
              <w:t>100.000/1 kg</w:t>
            </w:r>
          </w:p>
        </w:tc>
      </w:tr>
      <w:tr w:rsidR="00356D9D" w:rsidRPr="00753CFE">
        <w:tc>
          <w:tcPr>
            <w:tcW w:w="1134" w:type="dxa"/>
          </w:tcPr>
          <w:p w:rsidR="00356D9D" w:rsidRPr="00753CFE" w:rsidRDefault="00356D9D">
            <w:pPr>
              <w:spacing w:line="240" w:lineRule="auto"/>
              <w:jc w:val="center"/>
              <w:rPr>
                <w:rFonts w:cs="Times New Roman"/>
                <w:bCs/>
                <w:sz w:val="24"/>
                <w:szCs w:val="24"/>
              </w:rPr>
            </w:pPr>
            <w:r w:rsidRPr="00753CFE">
              <w:rPr>
                <w:rFonts w:cs="Times New Roman"/>
                <w:bCs/>
                <w:sz w:val="24"/>
                <w:szCs w:val="24"/>
              </w:rPr>
              <w:t>4</w:t>
            </w:r>
          </w:p>
        </w:tc>
        <w:tc>
          <w:tcPr>
            <w:tcW w:w="3544" w:type="dxa"/>
          </w:tcPr>
          <w:p w:rsidR="00356D9D" w:rsidRPr="00753CFE" w:rsidRDefault="00356D9D">
            <w:pPr>
              <w:spacing w:line="240" w:lineRule="auto"/>
              <w:rPr>
                <w:rFonts w:cs="Times New Roman"/>
                <w:sz w:val="24"/>
                <w:szCs w:val="24"/>
              </w:rPr>
            </w:pPr>
            <w:r w:rsidRPr="00753CFE">
              <w:rPr>
                <w:rFonts w:cs="Times New Roman"/>
                <w:sz w:val="24"/>
                <w:szCs w:val="24"/>
              </w:rPr>
              <w:t>Nhân công, máy móc, chi phí khác</w:t>
            </w:r>
          </w:p>
        </w:tc>
        <w:tc>
          <w:tcPr>
            <w:tcW w:w="2835" w:type="dxa"/>
          </w:tcPr>
          <w:p w:rsidR="00356D9D" w:rsidRPr="00753CFE" w:rsidRDefault="00356D9D">
            <w:pPr>
              <w:spacing w:line="240" w:lineRule="auto"/>
              <w:rPr>
                <w:rFonts w:cs="Times New Roman"/>
                <w:sz w:val="24"/>
                <w:szCs w:val="24"/>
              </w:rPr>
            </w:pPr>
            <w:r w:rsidRPr="00753CFE">
              <w:rPr>
                <w:rFonts w:cs="Times New Roman"/>
                <w:sz w:val="24"/>
                <w:szCs w:val="24"/>
              </w:rPr>
              <w:t>4.000/1 bánh xà phòng</w:t>
            </w:r>
          </w:p>
        </w:tc>
      </w:tr>
    </w:tbl>
    <w:p w:rsidR="00356D9D" w:rsidRPr="00753CFE" w:rsidRDefault="00356D9D">
      <w:pPr>
        <w:spacing w:line="240" w:lineRule="auto"/>
        <w:ind w:firstLine="284"/>
        <w:jc w:val="both"/>
        <w:rPr>
          <w:rFonts w:cs="Times New Roman"/>
          <w:sz w:val="24"/>
          <w:szCs w:val="24"/>
        </w:rPr>
      </w:pPr>
      <w:r w:rsidRPr="00753CFE">
        <w:rPr>
          <w:rFonts w:cs="Times New Roman"/>
          <w:sz w:val="24"/>
          <w:szCs w:val="24"/>
        </w:rPr>
        <w:t>a) Viết các phương trình hoá học xảy ra.</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 xml:space="preserve">b) Hãy tính giá tiền của 1 bánh xà phòng mà nhà máy trên sản xuất (theo đơn giá đồng). Giả sử hiệu suất phản ứng đạt 90% (đối với cả 3 loại triester) và khối lượng muối của acid béo trong xà phòng thành phẩm chiếm 75,5% về khối lượng, còn lại là chất phụ gia và chất độn.  </w:t>
      </w:r>
    </w:p>
    <w:p w:rsidR="00356D9D" w:rsidRPr="00753CFE" w:rsidRDefault="00356D9D">
      <w:pPr>
        <w:spacing w:line="240" w:lineRule="auto"/>
        <w:jc w:val="both"/>
        <w:rPr>
          <w:rFonts w:cs="Times New Roman"/>
          <w:b/>
          <w:sz w:val="24"/>
          <w:szCs w:val="24"/>
        </w:rPr>
      </w:pPr>
      <w:r w:rsidRPr="00753CFE">
        <w:rPr>
          <w:rFonts w:cs="Times New Roman"/>
          <w:b/>
          <w:sz w:val="24"/>
          <w:szCs w:val="24"/>
        </w:rPr>
        <w:t xml:space="preserve">Câu V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40" w:lineRule="auto"/>
        <w:rPr>
          <w:rFonts w:cs="Times New Roman"/>
          <w:sz w:val="24"/>
          <w:szCs w:val="24"/>
        </w:rPr>
      </w:pPr>
      <w:r w:rsidRPr="00753CFE">
        <w:rPr>
          <w:rFonts w:cs="Times New Roman"/>
          <w:b/>
          <w:bCs/>
          <w:sz w:val="24"/>
          <w:szCs w:val="24"/>
        </w:rPr>
        <w:tab/>
        <w:t xml:space="preserve">1. </w:t>
      </w:r>
      <w:r w:rsidRPr="00753CFE">
        <w:rPr>
          <w:rFonts w:cs="Times New Roman"/>
          <w:sz w:val="24"/>
          <w:szCs w:val="24"/>
        </w:rPr>
        <w:t>Tiến hành 4 thí nghiệm sau:</w:t>
      </w:r>
    </w:p>
    <w:p w:rsidR="00356D9D" w:rsidRPr="00753CFE" w:rsidRDefault="00356D9D">
      <w:pPr>
        <w:tabs>
          <w:tab w:val="left" w:pos="7905"/>
        </w:tabs>
        <w:spacing w:line="240" w:lineRule="auto"/>
        <w:ind w:firstLine="284"/>
        <w:jc w:val="both"/>
        <w:rPr>
          <w:rFonts w:cs="Times New Roman"/>
          <w:sz w:val="24"/>
          <w:szCs w:val="24"/>
        </w:rPr>
      </w:pPr>
      <w:r w:rsidRPr="00753CFE">
        <w:rPr>
          <w:rFonts w:cs="Times New Roman"/>
          <w:i/>
          <w:sz w:val="24"/>
          <w:szCs w:val="24"/>
        </w:rPr>
        <w:t>a) Thí nghiệm 1</w:t>
      </w:r>
      <w:r w:rsidRPr="00753CFE">
        <w:rPr>
          <w:rFonts w:cs="Times New Roman"/>
          <w:sz w:val="24"/>
          <w:szCs w:val="24"/>
        </w:rPr>
        <w:t>: Nghiền nhỏ 1 gam CH</w:t>
      </w:r>
      <w:r w:rsidRPr="00753CFE">
        <w:rPr>
          <w:rFonts w:cs="Times New Roman"/>
          <w:sz w:val="24"/>
          <w:szCs w:val="24"/>
          <w:vertAlign w:val="subscript"/>
        </w:rPr>
        <w:t>3</w:t>
      </w:r>
      <w:r w:rsidRPr="00753CFE">
        <w:rPr>
          <w:rFonts w:cs="Times New Roman"/>
          <w:sz w:val="24"/>
          <w:szCs w:val="24"/>
        </w:rPr>
        <w:t>COONa khan cùng với 2 gam vôi tôi xút (CaO + NaOH) rồi cho vào đáy ống nghiệm có lắp ống dẫn khí. Đun nóng từ từ, sau đó đun nóng mạnh phần ống nghiệm có chứa hỗn hợp phản ứng đồng thời đưa đầu ống dẫn khí sục vào dung dịch KMnO</w:t>
      </w:r>
      <w:r w:rsidRPr="00753CFE">
        <w:rPr>
          <w:rFonts w:cs="Times New Roman"/>
          <w:sz w:val="24"/>
          <w:szCs w:val="24"/>
          <w:vertAlign w:val="subscript"/>
        </w:rPr>
        <w:t>4</w:t>
      </w:r>
      <w:r w:rsidRPr="00753CFE">
        <w:rPr>
          <w:rFonts w:cs="Times New Roman"/>
          <w:sz w:val="24"/>
          <w:szCs w:val="24"/>
        </w:rPr>
        <w:t xml:space="preserve"> 1%. Nêu hiện tượng và giải thích, viết các phương trình hóa học xảy ra.</w:t>
      </w:r>
    </w:p>
    <w:p w:rsidR="00356D9D" w:rsidRPr="00753CFE" w:rsidRDefault="00356D9D">
      <w:pPr>
        <w:tabs>
          <w:tab w:val="left" w:pos="7905"/>
        </w:tabs>
        <w:spacing w:line="240" w:lineRule="auto"/>
        <w:ind w:firstLine="284"/>
        <w:jc w:val="both"/>
        <w:rPr>
          <w:rFonts w:cs="Times New Roman"/>
          <w:spacing w:val="-4"/>
          <w:sz w:val="24"/>
          <w:szCs w:val="24"/>
        </w:rPr>
      </w:pPr>
      <w:r w:rsidRPr="00753CFE">
        <w:rPr>
          <w:rFonts w:cs="Times New Roman"/>
          <w:i/>
          <w:spacing w:val="-4"/>
          <w:sz w:val="24"/>
          <w:szCs w:val="24"/>
        </w:rPr>
        <w:lastRenderedPageBreak/>
        <w:t>b) Thí nghiệm 2</w:t>
      </w:r>
      <w:r w:rsidRPr="00753CFE">
        <w:rPr>
          <w:rFonts w:cs="Times New Roman"/>
          <w:spacing w:val="-4"/>
          <w:sz w:val="24"/>
          <w:szCs w:val="24"/>
        </w:rPr>
        <w:t>: Cho 2 mL cồn 96</w:t>
      </w:r>
      <w:r w:rsidRPr="00753CFE">
        <w:rPr>
          <w:rFonts w:cs="Times New Roman"/>
          <w:spacing w:val="-4"/>
          <w:sz w:val="24"/>
          <w:szCs w:val="24"/>
          <w:vertAlign w:val="superscript"/>
        </w:rPr>
        <w:t>o</w:t>
      </w:r>
      <w:r w:rsidRPr="00753CFE">
        <w:rPr>
          <w:rFonts w:cs="Times New Roman"/>
          <w:spacing w:val="-4"/>
          <w:sz w:val="24"/>
          <w:szCs w:val="24"/>
        </w:rPr>
        <w:t xml:space="preserve"> vào ống nghiệm khô có sẵn vài viên đá bọt, sau đó cho thêm từng giọt dung dịch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đặc (4 mL), đồng thời lắc đều. Đun nóng hỗn hợp phản ứng (ở nhiệt độ khoảng 180 </w:t>
      </w:r>
      <w:r w:rsidRPr="00753CFE">
        <w:rPr>
          <w:rFonts w:cs="Times New Roman"/>
          <w:spacing w:val="-4"/>
          <w:sz w:val="24"/>
          <w:szCs w:val="24"/>
          <w:vertAlign w:val="superscript"/>
        </w:rPr>
        <w:t>o</w:t>
      </w:r>
      <w:r w:rsidRPr="00753CFE">
        <w:rPr>
          <w:rFonts w:cs="Times New Roman"/>
          <w:spacing w:val="-4"/>
          <w:sz w:val="24"/>
          <w:szCs w:val="24"/>
        </w:rPr>
        <w:t>C) sao cho hỗn hợp không trào lên ống dẫn khí. Dẫn khí vào dung dịch bromine. Nêu hiện tượng và giải thích, viết các phương trình hóa học xảy ra.</w:t>
      </w:r>
    </w:p>
    <w:p w:rsidR="00356D9D" w:rsidRPr="00753CFE" w:rsidRDefault="00356D9D">
      <w:pPr>
        <w:spacing w:line="240" w:lineRule="auto"/>
        <w:ind w:firstLine="284"/>
        <w:jc w:val="both"/>
        <w:rPr>
          <w:rFonts w:cs="Times New Roman"/>
          <w:sz w:val="24"/>
          <w:szCs w:val="24"/>
        </w:rPr>
      </w:pPr>
      <w:r w:rsidRPr="00753CFE">
        <w:rPr>
          <w:rFonts w:cs="Times New Roman"/>
          <w:i/>
          <w:sz w:val="24"/>
          <w:szCs w:val="24"/>
        </w:rPr>
        <w:t>c) Thí nghiệm 3</w:t>
      </w:r>
      <w:r w:rsidRPr="00753CFE">
        <w:rPr>
          <w:rFonts w:cs="Times New Roman"/>
          <w:sz w:val="24"/>
          <w:szCs w:val="24"/>
        </w:rPr>
        <w:t>: Cho một vài mẩu đất đèn bằng hạt ngô vào một ống nghiệm chứa sẵn 2 mL H</w:t>
      </w:r>
      <w:r w:rsidRPr="00753CFE">
        <w:rPr>
          <w:rFonts w:cs="Times New Roman"/>
          <w:sz w:val="24"/>
          <w:szCs w:val="24"/>
          <w:vertAlign w:val="subscript"/>
        </w:rPr>
        <w:t>2</w:t>
      </w:r>
      <w:r w:rsidRPr="00753CFE">
        <w:rPr>
          <w:rFonts w:cs="Times New Roman"/>
          <w:sz w:val="24"/>
          <w:szCs w:val="24"/>
        </w:rPr>
        <w:t>O. Đậy nhanh nút có ống dẫn khí gấp khúc sục vào ống nghiệm khác chứa 2 mL dung dịch AgNO</w:t>
      </w:r>
      <w:r w:rsidRPr="00753CFE">
        <w:rPr>
          <w:rFonts w:cs="Times New Roman"/>
          <w:sz w:val="24"/>
          <w:szCs w:val="24"/>
          <w:vertAlign w:val="subscript"/>
        </w:rPr>
        <w:t>3</w:t>
      </w:r>
      <w:r w:rsidRPr="00753CFE">
        <w:rPr>
          <w:rFonts w:cs="Times New Roman"/>
          <w:sz w:val="24"/>
          <w:szCs w:val="24"/>
        </w:rPr>
        <w:t xml:space="preserve"> trong NH</w:t>
      </w:r>
      <w:r w:rsidRPr="00753CFE">
        <w:rPr>
          <w:rFonts w:cs="Times New Roman"/>
          <w:sz w:val="24"/>
          <w:szCs w:val="24"/>
          <w:vertAlign w:val="subscript"/>
        </w:rPr>
        <w:t>3</w:t>
      </w:r>
      <w:r w:rsidRPr="00753CFE">
        <w:rPr>
          <w:rFonts w:cs="Times New Roman"/>
          <w:sz w:val="24"/>
          <w:szCs w:val="24"/>
        </w:rPr>
        <w:t>. Nêu hiện tượng và giải thích, viết các phương trình hóa học xảy ra.</w:t>
      </w:r>
    </w:p>
    <w:p w:rsidR="00356D9D" w:rsidRPr="00753CFE" w:rsidRDefault="00356D9D">
      <w:pPr>
        <w:spacing w:line="240" w:lineRule="auto"/>
        <w:ind w:firstLine="284"/>
        <w:jc w:val="both"/>
        <w:rPr>
          <w:rFonts w:cs="Times New Roman"/>
          <w:sz w:val="24"/>
          <w:szCs w:val="24"/>
        </w:rPr>
      </w:pPr>
      <w:r w:rsidRPr="00753CFE">
        <w:rPr>
          <w:rFonts w:cs="Times New Roman"/>
          <w:i/>
          <w:sz w:val="24"/>
          <w:szCs w:val="24"/>
        </w:rPr>
        <w:t>d) Thí nghiệm 4</w:t>
      </w:r>
      <w:r w:rsidRPr="00753CFE">
        <w:rPr>
          <w:rFonts w:cs="Times New Roman"/>
          <w:sz w:val="24"/>
          <w:szCs w:val="24"/>
        </w:rPr>
        <w:t>: Cho vào cùng một ống nghiệm 3 chất lỏng (2 mL dung dịch HNO</w:t>
      </w:r>
      <w:r w:rsidRPr="00753CFE">
        <w:rPr>
          <w:rFonts w:cs="Times New Roman"/>
          <w:sz w:val="24"/>
          <w:szCs w:val="24"/>
          <w:vertAlign w:val="subscript"/>
        </w:rPr>
        <w:t>3</w:t>
      </w:r>
      <w:r w:rsidRPr="00753CFE">
        <w:rPr>
          <w:rFonts w:cs="Times New Roman"/>
          <w:sz w:val="24"/>
          <w:szCs w:val="24"/>
        </w:rPr>
        <w:t xml:space="preserve"> đặc, 4 mL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đặc và 2 mL benzene), lắc đều, ngâm trong cốc nước 60 </w:t>
      </w:r>
      <w:r w:rsidRPr="00753CFE">
        <w:rPr>
          <w:rFonts w:cs="Times New Roman"/>
          <w:sz w:val="24"/>
          <w:szCs w:val="24"/>
          <w:vertAlign w:val="superscript"/>
        </w:rPr>
        <w:t>o</w:t>
      </w:r>
      <w:r w:rsidRPr="00753CFE">
        <w:rPr>
          <w:rFonts w:cs="Times New Roman"/>
          <w:sz w:val="24"/>
          <w:szCs w:val="24"/>
        </w:rPr>
        <w:t>C trong 5 phút, rót sản phẩm vào cốc nước lạnh. Nêu hiện tượng và giải thích, viết các phương trình hóa học xảy ra.</w:t>
      </w:r>
    </w:p>
    <w:p w:rsidR="00356D9D" w:rsidRPr="00753CFE" w:rsidRDefault="00356D9D">
      <w:pPr>
        <w:tabs>
          <w:tab w:val="left" w:pos="750"/>
        </w:tabs>
        <w:spacing w:line="240" w:lineRule="auto"/>
        <w:ind w:firstLine="284"/>
        <w:jc w:val="both"/>
        <w:rPr>
          <w:rFonts w:cs="Times New Roman"/>
          <w:iCs/>
          <w:sz w:val="24"/>
          <w:szCs w:val="24"/>
        </w:rPr>
      </w:pPr>
      <w:r w:rsidRPr="00753CFE">
        <w:rPr>
          <w:rFonts w:cs="Times New Roman"/>
          <w:b/>
          <w:sz w:val="24"/>
          <w:szCs w:val="24"/>
          <w:lang w:val="de-DE" w:eastAsia="ko-KR"/>
        </w:rPr>
        <w:t xml:space="preserve">2. </w:t>
      </w:r>
      <w:r w:rsidRPr="00753CFE">
        <w:rPr>
          <w:rFonts w:cs="Times New Roman"/>
          <w:iCs/>
          <w:sz w:val="24"/>
          <w:szCs w:val="24"/>
        </w:rPr>
        <w:t>Nêu nguồn gốc phát sinh NO</w:t>
      </w:r>
      <w:r w:rsidRPr="00753CFE">
        <w:rPr>
          <w:rFonts w:cs="Times New Roman"/>
          <w:iCs/>
          <w:sz w:val="24"/>
          <w:szCs w:val="24"/>
          <w:vertAlign w:val="subscript"/>
        </w:rPr>
        <w:t xml:space="preserve">x </w:t>
      </w:r>
      <w:r w:rsidRPr="00753CFE">
        <w:rPr>
          <w:rFonts w:cs="Times New Roman"/>
          <w:iCs/>
          <w:sz w:val="24"/>
          <w:szCs w:val="24"/>
        </w:rPr>
        <w:t>trong không khí? Đề xuất các biện pháp nhằm cắt giảm các nguồn phát thải đó.</w:t>
      </w:r>
    </w:p>
    <w:p w:rsidR="00356D9D" w:rsidRPr="00753CFE" w:rsidRDefault="00356D9D">
      <w:pPr>
        <w:spacing w:line="240" w:lineRule="auto"/>
        <w:rPr>
          <w:rFonts w:cs="Times New Roman"/>
          <w:b/>
          <w:sz w:val="24"/>
          <w:szCs w:val="24"/>
        </w:rPr>
      </w:pPr>
      <w:r w:rsidRPr="00753CFE">
        <w:rPr>
          <w:rFonts w:cs="Times New Roman"/>
          <w:b/>
          <w:sz w:val="24"/>
          <w:szCs w:val="24"/>
        </w:rPr>
        <w:t>PHẦN 2. TRẮC NGHIỆM (10 điểm)</w:t>
      </w:r>
    </w:p>
    <w:bookmarkEnd w:id="19"/>
    <w:p w:rsidR="00356D9D" w:rsidRPr="00753CFE" w:rsidRDefault="00356D9D">
      <w:pPr>
        <w:tabs>
          <w:tab w:val="left" w:pos="284"/>
          <w:tab w:val="left" w:pos="2835"/>
          <w:tab w:val="left" w:pos="5103"/>
          <w:tab w:val="left" w:pos="7371"/>
        </w:tabs>
        <w:spacing w:line="240" w:lineRule="auto"/>
        <w:jc w:val="both"/>
        <w:rPr>
          <w:rFonts w:cs="Times New Roman"/>
          <w:bCs/>
          <w:i/>
          <w:iCs/>
          <w:sz w:val="24"/>
          <w:szCs w:val="24"/>
        </w:rPr>
      </w:pPr>
      <w:r w:rsidRPr="00753CFE">
        <w:rPr>
          <w:rFonts w:cs="Times New Roman"/>
          <w:b/>
          <w:sz w:val="24"/>
          <w:szCs w:val="24"/>
        </w:rPr>
        <w:t>1</w:t>
      </w:r>
      <w:r w:rsidRPr="00753CFE">
        <w:rPr>
          <w:rFonts w:cs="Times New Roman"/>
          <w:b/>
          <w:sz w:val="24"/>
          <w:szCs w:val="24"/>
          <w:lang w:val="vi-VN"/>
        </w:rPr>
        <w:t xml:space="preserve">. </w:t>
      </w:r>
      <w:r w:rsidRPr="00753CFE">
        <w:rPr>
          <w:rFonts w:cs="Times New Roman"/>
          <w:b/>
          <w:sz w:val="24"/>
          <w:szCs w:val="24"/>
        </w:rPr>
        <w:t xml:space="preserve">Câu trắc nghiệm nhiều phương án lựa chọn (8 điểm). </w:t>
      </w:r>
      <w:r w:rsidRPr="00753CFE">
        <w:rPr>
          <w:rFonts w:cs="Times New Roman"/>
          <w:bCs/>
          <w:i/>
          <w:iCs/>
          <w:sz w:val="24"/>
          <w:szCs w:val="24"/>
        </w:rPr>
        <w:t>Thí sinh trả lời từ câu 1 đến câu 32. Mỗi câu hỏi thí sinh chỉ chọn một phương án.</w:t>
      </w:r>
    </w:p>
    <w:p w:rsidR="00356D9D" w:rsidRPr="00753CFE" w:rsidRDefault="00356D9D">
      <w:pPr>
        <w:tabs>
          <w:tab w:val="left" w:pos="284"/>
          <w:tab w:val="left" w:pos="2552"/>
          <w:tab w:val="left" w:pos="4820"/>
          <w:tab w:val="left" w:pos="7088"/>
        </w:tabs>
        <w:spacing w:line="240" w:lineRule="auto"/>
        <w:jc w:val="both"/>
        <w:rPr>
          <w:rFonts w:cs="Times New Roman"/>
          <w:bCs/>
          <w:sz w:val="24"/>
          <w:szCs w:val="24"/>
        </w:rPr>
      </w:pPr>
      <w:r w:rsidRPr="00753CFE">
        <w:rPr>
          <w:rFonts w:cs="Times New Roman"/>
          <w:b/>
          <w:sz w:val="24"/>
          <w:szCs w:val="24"/>
        </w:rPr>
        <w:t xml:space="preserve">Câu 1. </w:t>
      </w:r>
      <w:r w:rsidRPr="00753CFE">
        <w:rPr>
          <w:rFonts w:cs="Times New Roman"/>
          <w:bCs/>
          <w:sz w:val="24"/>
          <w:szCs w:val="24"/>
        </w:rPr>
        <w:t>Cấu hình electron hóa trị của nguyên tử các nguyên tố nhóm IIA trong bảng tuần hoàn là</w:t>
      </w:r>
    </w:p>
    <w:p w:rsidR="00356D9D" w:rsidRPr="00753CFE" w:rsidRDefault="00356D9D">
      <w:pPr>
        <w:tabs>
          <w:tab w:val="left" w:pos="283"/>
          <w:tab w:val="left" w:pos="2552"/>
          <w:tab w:val="left" w:pos="2835"/>
          <w:tab w:val="left" w:pos="4820"/>
          <w:tab w:val="left" w:pos="7088"/>
          <w:tab w:val="left" w:pos="7938"/>
        </w:tabs>
        <w:spacing w:line="240" w:lineRule="auto"/>
        <w:jc w:val="both"/>
        <w:rPr>
          <w:rFonts w:cs="Times New Roman"/>
          <w:bCs/>
          <w:sz w:val="24"/>
          <w:szCs w:val="24"/>
        </w:rPr>
      </w:pPr>
      <w:r w:rsidRPr="00753CFE">
        <w:rPr>
          <w:rFonts w:cs="Times New Roman"/>
          <w:b/>
          <w:bCs/>
          <w:sz w:val="24"/>
          <w:szCs w:val="24"/>
        </w:rPr>
        <w:tab/>
        <w:t>A.</w:t>
      </w:r>
      <w:r w:rsidRPr="00753CFE">
        <w:rPr>
          <w:rFonts w:cs="Times New Roman"/>
          <w:bCs/>
          <w:sz w:val="24"/>
          <w:szCs w:val="24"/>
        </w:rPr>
        <w:t xml:space="preserve"> np</w:t>
      </w:r>
      <w:r w:rsidRPr="00753CFE">
        <w:rPr>
          <w:rFonts w:cs="Times New Roman"/>
          <w:bCs/>
          <w:sz w:val="24"/>
          <w:szCs w:val="24"/>
          <w:vertAlign w:val="superscript"/>
        </w:rPr>
        <w:t>2</w:t>
      </w:r>
      <w:r w:rsidRPr="00753CFE">
        <w:rPr>
          <w:rFonts w:cs="Times New Roman"/>
          <w:bCs/>
          <w:sz w:val="24"/>
          <w:szCs w:val="24"/>
        </w:rPr>
        <w:t>.</w:t>
      </w:r>
      <w:r w:rsidRPr="00753CFE">
        <w:rPr>
          <w:rFonts w:cs="Times New Roman"/>
          <w:bCs/>
          <w:sz w:val="24"/>
          <w:szCs w:val="24"/>
        </w:rPr>
        <w:tab/>
      </w:r>
      <w:r w:rsidRPr="00753CFE">
        <w:rPr>
          <w:rFonts w:cs="Times New Roman"/>
          <w:b/>
          <w:bCs/>
          <w:sz w:val="24"/>
          <w:szCs w:val="24"/>
        </w:rPr>
        <w:t>B.</w:t>
      </w:r>
      <w:r w:rsidRPr="00753CFE">
        <w:rPr>
          <w:rFonts w:cs="Times New Roman"/>
          <w:bCs/>
          <w:sz w:val="24"/>
          <w:szCs w:val="24"/>
        </w:rPr>
        <w:t xml:space="preserve"> ns</w:t>
      </w:r>
      <w:r w:rsidRPr="00753CFE">
        <w:rPr>
          <w:rFonts w:cs="Times New Roman"/>
          <w:bCs/>
          <w:sz w:val="24"/>
          <w:szCs w:val="24"/>
          <w:vertAlign w:val="superscript"/>
        </w:rPr>
        <w:t>2</w:t>
      </w:r>
      <w:r w:rsidRPr="00753CFE">
        <w:rPr>
          <w:rFonts w:cs="Times New Roman"/>
          <w:bCs/>
          <w:sz w:val="24"/>
          <w:szCs w:val="24"/>
        </w:rPr>
        <w:t>.</w:t>
      </w:r>
      <w:r w:rsidRPr="00753CFE">
        <w:rPr>
          <w:rFonts w:cs="Times New Roman"/>
          <w:bCs/>
          <w:sz w:val="24"/>
          <w:szCs w:val="24"/>
        </w:rPr>
        <w:tab/>
      </w:r>
      <w:r w:rsidRPr="00753CFE">
        <w:rPr>
          <w:rFonts w:cs="Times New Roman"/>
          <w:b/>
          <w:bCs/>
          <w:sz w:val="24"/>
          <w:szCs w:val="24"/>
        </w:rPr>
        <w:t>C.</w:t>
      </w:r>
      <w:r w:rsidRPr="00753CFE">
        <w:rPr>
          <w:rFonts w:cs="Times New Roman"/>
          <w:bCs/>
          <w:sz w:val="24"/>
          <w:szCs w:val="24"/>
        </w:rPr>
        <w:t xml:space="preserve"> ns</w:t>
      </w:r>
      <w:r w:rsidRPr="00753CFE">
        <w:rPr>
          <w:rFonts w:cs="Times New Roman"/>
          <w:bCs/>
          <w:sz w:val="24"/>
          <w:szCs w:val="24"/>
          <w:vertAlign w:val="superscript"/>
        </w:rPr>
        <w:t>2</w:t>
      </w:r>
      <w:r w:rsidRPr="00753CFE">
        <w:rPr>
          <w:rFonts w:cs="Times New Roman"/>
          <w:bCs/>
          <w:sz w:val="24"/>
          <w:szCs w:val="24"/>
        </w:rPr>
        <w:t>np</w:t>
      </w:r>
      <w:r w:rsidRPr="00753CFE">
        <w:rPr>
          <w:rFonts w:cs="Times New Roman"/>
          <w:bCs/>
          <w:sz w:val="24"/>
          <w:szCs w:val="24"/>
          <w:vertAlign w:val="superscript"/>
        </w:rPr>
        <w:t>2</w:t>
      </w:r>
      <w:r w:rsidRPr="00753CFE">
        <w:rPr>
          <w:rFonts w:cs="Times New Roman"/>
          <w:bCs/>
          <w:sz w:val="24"/>
          <w:szCs w:val="24"/>
        </w:rPr>
        <w:t>.</w:t>
      </w:r>
      <w:r w:rsidRPr="00753CFE">
        <w:rPr>
          <w:rFonts w:cs="Times New Roman"/>
          <w:bCs/>
          <w:sz w:val="24"/>
          <w:szCs w:val="24"/>
        </w:rPr>
        <w:tab/>
      </w:r>
      <w:r w:rsidRPr="00753CFE">
        <w:rPr>
          <w:rFonts w:cs="Times New Roman"/>
          <w:b/>
          <w:bCs/>
          <w:sz w:val="24"/>
          <w:szCs w:val="24"/>
        </w:rPr>
        <w:t>D.</w:t>
      </w:r>
      <w:r w:rsidRPr="00753CFE">
        <w:rPr>
          <w:rFonts w:cs="Times New Roman"/>
          <w:bCs/>
          <w:sz w:val="24"/>
          <w:szCs w:val="24"/>
        </w:rPr>
        <w:t xml:space="preserve"> ns</w:t>
      </w:r>
      <w:r w:rsidRPr="00753CFE">
        <w:rPr>
          <w:rFonts w:cs="Times New Roman"/>
          <w:bCs/>
          <w:sz w:val="24"/>
          <w:szCs w:val="24"/>
          <w:vertAlign w:val="superscript"/>
        </w:rPr>
        <w:t>2</w:t>
      </w:r>
      <w:r w:rsidRPr="00753CFE">
        <w:rPr>
          <w:rFonts w:cs="Times New Roman"/>
          <w:bCs/>
          <w:sz w:val="24"/>
          <w:szCs w:val="24"/>
        </w:rPr>
        <w:t>np</w:t>
      </w:r>
      <w:r w:rsidRPr="00753CFE">
        <w:rPr>
          <w:rFonts w:cs="Times New Roman"/>
          <w:bCs/>
          <w:sz w:val="24"/>
          <w:szCs w:val="24"/>
          <w:vertAlign w:val="superscript"/>
        </w:rPr>
        <w:t>4</w:t>
      </w:r>
      <w:r w:rsidRPr="00753CFE">
        <w:rPr>
          <w:rFonts w:cs="Times New Roman"/>
          <w:bCs/>
          <w:sz w:val="24"/>
          <w:szCs w:val="24"/>
        </w:rPr>
        <w:t>.</w:t>
      </w:r>
    </w:p>
    <w:p w:rsidR="00356D9D" w:rsidRPr="00753CFE" w:rsidRDefault="00356D9D">
      <w:pPr>
        <w:tabs>
          <w:tab w:val="left" w:pos="0"/>
          <w:tab w:val="left" w:pos="284"/>
          <w:tab w:val="left" w:pos="2552"/>
          <w:tab w:val="left" w:pos="4820"/>
          <w:tab w:val="left" w:pos="7088"/>
        </w:tabs>
        <w:spacing w:line="240" w:lineRule="auto"/>
        <w:jc w:val="both"/>
        <w:rPr>
          <w:rFonts w:cs="Times New Roman"/>
          <w:b/>
          <w:sz w:val="24"/>
          <w:szCs w:val="24"/>
          <w:lang w:val="vi-VN"/>
        </w:rPr>
      </w:pPr>
      <w:r w:rsidRPr="00753CFE">
        <w:rPr>
          <w:rFonts w:cs="Times New Roman"/>
          <w:b/>
          <w:sz w:val="24"/>
          <w:szCs w:val="24"/>
        </w:rPr>
        <w:t>Câu 2.</w:t>
      </w:r>
      <w:r w:rsidRPr="00753CFE">
        <w:rPr>
          <w:rFonts w:cs="Times New Roman"/>
          <w:sz w:val="24"/>
          <w:szCs w:val="24"/>
        </w:rPr>
        <w:t xml:space="preserve"> </w:t>
      </w:r>
      <w:r w:rsidRPr="00753CFE">
        <w:rPr>
          <w:rFonts w:cs="Times New Roman"/>
          <w:sz w:val="24"/>
          <w:szCs w:val="24"/>
          <w:lang w:val="vi-VN"/>
        </w:rPr>
        <w:t xml:space="preserve">Phát biểu nào sau đây </w:t>
      </w:r>
      <w:r w:rsidRPr="00753CFE">
        <w:rPr>
          <w:rFonts w:cs="Times New Roman"/>
          <w:b/>
          <w:bCs/>
          <w:sz w:val="24"/>
          <w:szCs w:val="24"/>
        </w:rPr>
        <w:t>sai</w:t>
      </w:r>
      <w:r w:rsidRPr="00753CFE">
        <w:rPr>
          <w:rFonts w:cs="Times New Roman"/>
          <w:sz w:val="24"/>
          <w:szCs w:val="24"/>
          <w:lang w:val="vi-VN"/>
        </w:rPr>
        <w:t>?</w:t>
      </w:r>
    </w:p>
    <w:p w:rsidR="00356D9D" w:rsidRPr="00753CFE" w:rsidRDefault="00356D9D">
      <w:pPr>
        <w:tabs>
          <w:tab w:val="left" w:pos="0"/>
          <w:tab w:val="left" w:pos="283"/>
          <w:tab w:val="left" w:pos="426"/>
          <w:tab w:val="left" w:pos="709"/>
          <w:tab w:val="left" w:pos="2552"/>
          <w:tab w:val="left" w:pos="4820"/>
          <w:tab w:val="left" w:pos="7088"/>
          <w:tab w:val="left" w:pos="7937"/>
        </w:tabs>
        <w:spacing w:line="240" w:lineRule="auto"/>
        <w:jc w:val="both"/>
        <w:rPr>
          <w:rFonts w:cs="Times New Roman"/>
          <w:b/>
          <w:sz w:val="24"/>
          <w:szCs w:val="24"/>
          <w:lang w:val="vi-VN"/>
        </w:rPr>
      </w:pPr>
      <w:r w:rsidRPr="00753CFE">
        <w:rPr>
          <w:rFonts w:cs="Times New Roman"/>
          <w:b/>
          <w:sz w:val="24"/>
          <w:szCs w:val="24"/>
        </w:rPr>
        <w:tab/>
        <w:t>A.</w:t>
      </w:r>
      <w:r w:rsidRPr="00753CFE">
        <w:rPr>
          <w:rFonts w:cs="Times New Roman"/>
          <w:sz w:val="24"/>
          <w:szCs w:val="24"/>
        </w:rPr>
        <w:t xml:space="preserve"> Hầu hết các n</w:t>
      </w:r>
      <w:r w:rsidRPr="00753CFE">
        <w:rPr>
          <w:rFonts w:cs="Times New Roman"/>
          <w:sz w:val="24"/>
          <w:szCs w:val="24"/>
          <w:lang w:val="vi-VN"/>
        </w:rPr>
        <w:t>guyên tử được cấu thành từ các hạt cơ bản là proton, neutron và electron.</w:t>
      </w:r>
    </w:p>
    <w:p w:rsidR="00356D9D" w:rsidRPr="00753CFE" w:rsidRDefault="00356D9D">
      <w:pPr>
        <w:tabs>
          <w:tab w:val="left" w:pos="0"/>
          <w:tab w:val="left" w:pos="283"/>
          <w:tab w:val="left" w:pos="426"/>
          <w:tab w:val="left" w:pos="709"/>
          <w:tab w:val="left" w:pos="2552"/>
          <w:tab w:val="left" w:pos="4820"/>
          <w:tab w:val="left" w:pos="7088"/>
          <w:tab w:val="left" w:pos="7937"/>
        </w:tabs>
        <w:spacing w:line="240" w:lineRule="auto"/>
        <w:jc w:val="both"/>
        <w:rPr>
          <w:rFonts w:cs="Times New Roman"/>
          <w:b/>
          <w:sz w:val="24"/>
          <w:szCs w:val="24"/>
          <w:lang w:val="vi-VN"/>
        </w:rPr>
      </w:pPr>
      <w:r w:rsidRPr="00753CFE">
        <w:rPr>
          <w:rFonts w:cs="Times New Roman"/>
          <w:b/>
          <w:sz w:val="24"/>
          <w:szCs w:val="24"/>
        </w:rPr>
        <w:tab/>
        <w:t xml:space="preserve">B. </w:t>
      </w:r>
      <w:r w:rsidRPr="00753CFE">
        <w:rPr>
          <w:rFonts w:cs="Times New Roman"/>
          <w:sz w:val="24"/>
          <w:szCs w:val="24"/>
          <w:lang w:val="vi-VN"/>
        </w:rPr>
        <w:t>Nguyên tử có cấu trúc đặc khít, gồm vỏ nguyên tử và hạt nhân nguyên tử.</w:t>
      </w:r>
    </w:p>
    <w:p w:rsidR="00356D9D" w:rsidRPr="00753CFE" w:rsidRDefault="00356D9D">
      <w:pPr>
        <w:tabs>
          <w:tab w:val="left" w:pos="283"/>
          <w:tab w:val="left" w:pos="709"/>
          <w:tab w:val="left" w:pos="2552"/>
          <w:tab w:val="left" w:pos="4820"/>
          <w:tab w:val="left" w:pos="7088"/>
        </w:tabs>
        <w:spacing w:line="240" w:lineRule="auto"/>
        <w:rPr>
          <w:rFonts w:cs="Times New Roman"/>
          <w:b/>
          <w:sz w:val="24"/>
          <w:szCs w:val="24"/>
        </w:rPr>
      </w:pPr>
      <w:r w:rsidRPr="00753CFE">
        <w:rPr>
          <w:rFonts w:cs="Times New Roman"/>
          <w:b/>
          <w:sz w:val="24"/>
          <w:szCs w:val="24"/>
        </w:rPr>
        <w:tab/>
        <w:t>C.</w:t>
      </w:r>
      <w:r w:rsidRPr="00753CFE">
        <w:rPr>
          <w:rFonts w:cs="Times New Roman"/>
          <w:sz w:val="24"/>
          <w:szCs w:val="24"/>
        </w:rPr>
        <w:t xml:space="preserve"> Hạt nhân của tất cả các nguyên tử đều chứa </w:t>
      </w:r>
      <w:r w:rsidRPr="00753CFE">
        <w:rPr>
          <w:rFonts w:cs="Times New Roman"/>
          <w:sz w:val="24"/>
          <w:szCs w:val="24"/>
          <w:lang w:val="vi-VN"/>
        </w:rPr>
        <w:t>proton</w:t>
      </w:r>
      <w:r w:rsidRPr="00753CFE">
        <w:rPr>
          <w:rFonts w:cs="Times New Roman"/>
          <w:sz w:val="24"/>
          <w:szCs w:val="24"/>
        </w:rPr>
        <w:t>.</w:t>
      </w:r>
    </w:p>
    <w:p w:rsidR="00356D9D" w:rsidRPr="00753CFE" w:rsidRDefault="00356D9D">
      <w:pPr>
        <w:tabs>
          <w:tab w:val="left" w:pos="0"/>
          <w:tab w:val="left" w:pos="283"/>
          <w:tab w:val="left" w:pos="426"/>
          <w:tab w:val="left" w:pos="709"/>
          <w:tab w:val="left" w:pos="2552"/>
          <w:tab w:val="left" w:pos="4820"/>
          <w:tab w:val="left" w:pos="7088"/>
          <w:tab w:val="left" w:pos="7937"/>
        </w:tabs>
        <w:spacing w:line="240" w:lineRule="auto"/>
        <w:jc w:val="both"/>
        <w:rPr>
          <w:rFonts w:cs="Times New Roman"/>
          <w:sz w:val="24"/>
          <w:szCs w:val="24"/>
          <w:lang w:val="vi-VN"/>
        </w:rPr>
      </w:pPr>
      <w:r w:rsidRPr="00753CFE">
        <w:rPr>
          <w:rFonts w:cs="Times New Roman"/>
          <w:b/>
          <w:sz w:val="24"/>
          <w:szCs w:val="24"/>
        </w:rPr>
        <w:tab/>
        <w:t>D.</w:t>
      </w:r>
      <w:r w:rsidRPr="00753CFE">
        <w:rPr>
          <w:rFonts w:cs="Times New Roman"/>
          <w:sz w:val="24"/>
          <w:szCs w:val="24"/>
        </w:rPr>
        <w:t xml:space="preserve"> </w:t>
      </w:r>
      <w:r w:rsidRPr="00753CFE">
        <w:rPr>
          <w:rFonts w:cs="Times New Roman"/>
          <w:sz w:val="24"/>
          <w:szCs w:val="24"/>
          <w:lang w:val="vi-VN"/>
        </w:rPr>
        <w:t>Vỏ nguyên tử cấu thành từ các hạt electron.</w:t>
      </w:r>
    </w:p>
    <w:p w:rsidR="00356D9D" w:rsidRPr="00753CFE" w:rsidRDefault="00356D9D">
      <w:pPr>
        <w:tabs>
          <w:tab w:val="left" w:pos="360"/>
          <w:tab w:val="left" w:pos="2700"/>
          <w:tab w:val="left" w:pos="5040"/>
          <w:tab w:val="left" w:pos="7380"/>
        </w:tabs>
        <w:spacing w:line="240" w:lineRule="auto"/>
        <w:jc w:val="both"/>
        <w:rPr>
          <w:rFonts w:cs="Times New Roman"/>
          <w:bCs/>
          <w:sz w:val="24"/>
          <w:szCs w:val="24"/>
        </w:rPr>
      </w:pPr>
      <w:r w:rsidRPr="00753CFE">
        <w:rPr>
          <w:rFonts w:cs="Times New Roman"/>
          <w:b/>
          <w:sz w:val="24"/>
          <w:szCs w:val="24"/>
          <w:lang w:val="fr-FR"/>
        </w:rPr>
        <w:t xml:space="preserve">Câu 3. </w:t>
      </w:r>
      <w:r w:rsidRPr="00753CFE">
        <w:rPr>
          <w:rFonts w:cs="Times New Roman"/>
          <w:bCs/>
          <w:sz w:val="24"/>
          <w:szCs w:val="24"/>
        </w:rPr>
        <w:t>Không sử dụng chai, lọ thuỷ tinh mà thường dùng chai nhựa để chứa, đựng, bảo quản hydrohalic acid nào sau đây?</w:t>
      </w:r>
    </w:p>
    <w:p w:rsidR="00356D9D" w:rsidRPr="00753CFE" w:rsidRDefault="00356D9D">
      <w:pPr>
        <w:tabs>
          <w:tab w:val="left" w:pos="0"/>
          <w:tab w:val="left" w:pos="283"/>
          <w:tab w:val="left" w:pos="2552"/>
          <w:tab w:val="left" w:pos="4820"/>
          <w:tab w:val="left" w:pos="7088"/>
        </w:tabs>
        <w:spacing w:line="240" w:lineRule="auto"/>
        <w:jc w:val="both"/>
        <w:rPr>
          <w:rFonts w:cs="Times New Roman"/>
          <w:bCs/>
          <w:sz w:val="24"/>
          <w:szCs w:val="24"/>
        </w:rPr>
      </w:pPr>
      <w:r w:rsidRPr="00753CFE">
        <w:rPr>
          <w:rFonts w:cs="Times New Roman"/>
          <w:b/>
          <w:bCs/>
          <w:sz w:val="24"/>
          <w:szCs w:val="24"/>
        </w:rPr>
        <w:tab/>
        <w:t>A.</w:t>
      </w:r>
      <w:r w:rsidRPr="00753CFE">
        <w:rPr>
          <w:rFonts w:cs="Times New Roman"/>
          <w:bCs/>
          <w:sz w:val="24"/>
          <w:szCs w:val="24"/>
        </w:rPr>
        <w:t xml:space="preserve"> HCl.</w:t>
      </w:r>
      <w:r w:rsidRPr="00753CFE">
        <w:rPr>
          <w:rFonts w:cs="Times New Roman"/>
          <w:bCs/>
          <w:sz w:val="24"/>
          <w:szCs w:val="24"/>
        </w:rPr>
        <w:tab/>
      </w:r>
      <w:r w:rsidRPr="00753CFE">
        <w:rPr>
          <w:rFonts w:cs="Times New Roman"/>
          <w:b/>
          <w:bCs/>
          <w:sz w:val="24"/>
          <w:szCs w:val="24"/>
        </w:rPr>
        <w:t>B.</w:t>
      </w:r>
      <w:r w:rsidRPr="00753CFE">
        <w:rPr>
          <w:rFonts w:cs="Times New Roman"/>
          <w:bCs/>
          <w:sz w:val="24"/>
          <w:szCs w:val="24"/>
        </w:rPr>
        <w:t xml:space="preserve"> HF.</w:t>
      </w:r>
      <w:r w:rsidRPr="00753CFE">
        <w:rPr>
          <w:rFonts w:cs="Times New Roman"/>
          <w:bCs/>
          <w:sz w:val="24"/>
          <w:szCs w:val="24"/>
        </w:rPr>
        <w:tab/>
      </w:r>
      <w:r w:rsidRPr="00753CFE">
        <w:rPr>
          <w:rFonts w:cs="Times New Roman"/>
          <w:b/>
          <w:bCs/>
          <w:sz w:val="24"/>
          <w:szCs w:val="24"/>
        </w:rPr>
        <w:t>C.</w:t>
      </w:r>
      <w:r w:rsidRPr="00753CFE">
        <w:rPr>
          <w:rFonts w:cs="Times New Roman"/>
          <w:bCs/>
          <w:sz w:val="24"/>
          <w:szCs w:val="24"/>
        </w:rPr>
        <w:t xml:space="preserve"> HBr.</w:t>
      </w:r>
      <w:r w:rsidRPr="00753CFE">
        <w:rPr>
          <w:rFonts w:cs="Times New Roman"/>
          <w:bCs/>
          <w:sz w:val="24"/>
          <w:szCs w:val="24"/>
        </w:rPr>
        <w:tab/>
      </w:r>
      <w:r w:rsidRPr="00753CFE">
        <w:rPr>
          <w:rFonts w:cs="Times New Roman"/>
          <w:b/>
          <w:bCs/>
          <w:sz w:val="24"/>
          <w:szCs w:val="24"/>
        </w:rPr>
        <w:t>D.</w:t>
      </w:r>
      <w:r w:rsidRPr="00753CFE">
        <w:rPr>
          <w:rFonts w:cs="Times New Roman"/>
          <w:bCs/>
          <w:sz w:val="24"/>
          <w:szCs w:val="24"/>
        </w:rPr>
        <w:t xml:space="preserve"> HI.</w:t>
      </w:r>
    </w:p>
    <w:p w:rsidR="00356D9D" w:rsidRPr="00753CFE" w:rsidRDefault="00356D9D">
      <w:pPr>
        <w:spacing w:line="240" w:lineRule="auto"/>
        <w:ind w:left="-5" w:right="50"/>
        <w:rPr>
          <w:rFonts w:cs="Times New Roman"/>
          <w:sz w:val="24"/>
          <w:szCs w:val="24"/>
        </w:rPr>
      </w:pPr>
      <w:r w:rsidRPr="00753CFE">
        <w:rPr>
          <w:rFonts w:cs="Times New Roman"/>
          <w:b/>
          <w:sz w:val="24"/>
          <w:szCs w:val="24"/>
          <w:lang w:val="fr-FR"/>
        </w:rPr>
        <w:t xml:space="preserve">Câu 4. </w:t>
      </w:r>
      <w:r w:rsidRPr="00753CFE">
        <w:rPr>
          <w:rFonts w:cs="Times New Roman"/>
          <w:sz w:val="24"/>
          <w:szCs w:val="24"/>
        </w:rPr>
        <w:t xml:space="preserve">Linamarin là một glucoside có mặt trong lá và rễ của cây sắn, là nguyên nhân gây ra say sắn hay ngộ độc sắn. Linamarin có cấu tạo phân tử như sau: </w:t>
      </w:r>
      <w:r w:rsidRPr="00753CFE">
        <w:rPr>
          <w:rFonts w:cs="Times New Roman"/>
          <w:b/>
          <w:sz w:val="24"/>
          <w:szCs w:val="24"/>
        </w:rPr>
        <w:t xml:space="preserve"> </w:t>
      </w:r>
    </w:p>
    <w:p w:rsidR="00356D9D" w:rsidRPr="00753CFE" w:rsidRDefault="00356D9D">
      <w:pPr>
        <w:spacing w:line="240" w:lineRule="auto"/>
        <w:ind w:left="4285"/>
        <w:rPr>
          <w:rFonts w:cs="Times New Roman"/>
          <w:sz w:val="24"/>
          <w:szCs w:val="24"/>
        </w:rPr>
      </w:pPr>
      <w:r w:rsidRPr="00753CFE">
        <w:rPr>
          <w:rFonts w:cs="Times New Roman"/>
          <w:noProof/>
          <w:sz w:val="24"/>
          <w:szCs w:val="24"/>
        </w:rPr>
        <mc:AlternateContent>
          <mc:Choice Requires="wpg">
            <w:drawing>
              <wp:inline distT="0" distB="0" distL="0" distR="0" wp14:anchorId="240C23FA" wp14:editId="00CCED70">
                <wp:extent cx="1484630" cy="1360170"/>
                <wp:effectExtent l="0" t="4445" r="0" b="0"/>
                <wp:docPr id="10838" name="Group 10838"/>
                <wp:cNvGraphicFramePr/>
                <a:graphic xmlns:a="http://schemas.openxmlformats.org/drawingml/2006/main">
                  <a:graphicData uri="http://schemas.microsoft.com/office/word/2010/wordprocessingGroup">
                    <wpg:wgp>
                      <wpg:cNvGrpSpPr/>
                      <wpg:grpSpPr>
                        <a:xfrm>
                          <a:off x="0" y="0"/>
                          <a:ext cx="1484986" cy="1360627"/>
                          <a:chOff x="0" y="0"/>
                          <a:chExt cx="1116006" cy="1017040"/>
                        </a:xfrm>
                      </wpg:grpSpPr>
                      <wps:wsp>
                        <wps:cNvPr id="429" name="Shape 429"/>
                        <wps:cNvSpPr/>
                        <wps:spPr>
                          <a:xfrm>
                            <a:off x="401151" y="321260"/>
                            <a:ext cx="41846" cy="90465"/>
                          </a:xfrm>
                          <a:custGeom>
                            <a:avLst/>
                            <a:gdLst/>
                            <a:ahLst/>
                            <a:cxnLst/>
                            <a:rect l="0" t="0" r="0" b="0"/>
                            <a:pathLst>
                              <a:path w="41846" h="90465">
                                <a:moveTo>
                                  <a:pt x="41846" y="0"/>
                                </a:moveTo>
                                <a:lnTo>
                                  <a:pt x="41846" y="10002"/>
                                </a:lnTo>
                                <a:lnTo>
                                  <a:pt x="20803" y="18393"/>
                                </a:lnTo>
                                <a:cubicBezTo>
                                  <a:pt x="14898" y="24016"/>
                                  <a:pt x="11938" y="33413"/>
                                  <a:pt x="11938" y="46572"/>
                                </a:cubicBezTo>
                                <a:cubicBezTo>
                                  <a:pt x="11938" y="57103"/>
                                  <a:pt x="14772" y="65405"/>
                                  <a:pt x="20451" y="71469"/>
                                </a:cubicBezTo>
                                <a:cubicBezTo>
                                  <a:pt x="26118" y="77532"/>
                                  <a:pt x="33233" y="80564"/>
                                  <a:pt x="41783" y="80564"/>
                                </a:cubicBezTo>
                                <a:lnTo>
                                  <a:pt x="41846" y="80537"/>
                                </a:lnTo>
                                <a:lnTo>
                                  <a:pt x="41846" y="90465"/>
                                </a:lnTo>
                                <a:cubicBezTo>
                                  <a:pt x="33610" y="90465"/>
                                  <a:pt x="26244" y="88478"/>
                                  <a:pt x="19758" y="84502"/>
                                </a:cubicBezTo>
                                <a:cubicBezTo>
                                  <a:pt x="13273" y="80527"/>
                                  <a:pt x="8362" y="75092"/>
                                  <a:pt x="5012" y="68211"/>
                                </a:cubicBezTo>
                                <a:cubicBezTo>
                                  <a:pt x="1675" y="61342"/>
                                  <a:pt x="0" y="54058"/>
                                  <a:pt x="0" y="46384"/>
                                </a:cubicBezTo>
                                <a:cubicBezTo>
                                  <a:pt x="0" y="31879"/>
                                  <a:pt x="3904" y="20519"/>
                                  <a:pt x="11699" y="12304"/>
                                </a:cubicBezTo>
                                <a:cubicBezTo>
                                  <a:pt x="15603" y="8203"/>
                                  <a:pt x="20070" y="5124"/>
                                  <a:pt x="25104" y="3070"/>
                                </a:cubicBezTo>
                                <a:lnTo>
                                  <a:pt x="418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 name="Shape 430"/>
                        <wps:cNvSpPr/>
                        <wps:spPr>
                          <a:xfrm>
                            <a:off x="442997" y="321249"/>
                            <a:ext cx="41846" cy="90477"/>
                          </a:xfrm>
                          <a:custGeom>
                            <a:avLst/>
                            <a:gdLst/>
                            <a:ahLst/>
                            <a:cxnLst/>
                            <a:rect l="0" t="0" r="0" b="0"/>
                            <a:pathLst>
                              <a:path w="41846" h="90477">
                                <a:moveTo>
                                  <a:pt x="63" y="0"/>
                                </a:moveTo>
                                <a:cubicBezTo>
                                  <a:pt x="8135" y="0"/>
                                  <a:pt x="15426" y="1925"/>
                                  <a:pt x="21912" y="5786"/>
                                </a:cubicBezTo>
                                <a:cubicBezTo>
                                  <a:pt x="28397" y="9649"/>
                                  <a:pt x="33346" y="15021"/>
                                  <a:pt x="36746" y="21914"/>
                                </a:cubicBezTo>
                                <a:cubicBezTo>
                                  <a:pt x="40146" y="28821"/>
                                  <a:pt x="41846" y="36646"/>
                                  <a:pt x="41846" y="45389"/>
                                </a:cubicBezTo>
                                <a:cubicBezTo>
                                  <a:pt x="41846" y="54258"/>
                                  <a:pt x="40058" y="62184"/>
                                  <a:pt x="36482" y="69179"/>
                                </a:cubicBezTo>
                                <a:cubicBezTo>
                                  <a:pt x="32893" y="76185"/>
                                  <a:pt x="27818" y="81482"/>
                                  <a:pt x="21257" y="85080"/>
                                </a:cubicBezTo>
                                <a:cubicBezTo>
                                  <a:pt x="14683" y="88678"/>
                                  <a:pt x="7606" y="90477"/>
                                  <a:pt x="0" y="90477"/>
                                </a:cubicBezTo>
                                <a:lnTo>
                                  <a:pt x="0" y="80549"/>
                                </a:lnTo>
                                <a:lnTo>
                                  <a:pt x="21458" y="71393"/>
                                </a:lnTo>
                                <a:cubicBezTo>
                                  <a:pt x="27087" y="65266"/>
                                  <a:pt x="29908" y="56573"/>
                                  <a:pt x="29908" y="45326"/>
                                </a:cubicBezTo>
                                <a:cubicBezTo>
                                  <a:pt x="29908" y="38206"/>
                                  <a:pt x="28699" y="32003"/>
                                  <a:pt x="26294" y="26695"/>
                                </a:cubicBezTo>
                                <a:cubicBezTo>
                                  <a:pt x="23889" y="21386"/>
                                  <a:pt x="20363" y="17273"/>
                                  <a:pt x="15728" y="14341"/>
                                </a:cubicBezTo>
                                <a:cubicBezTo>
                                  <a:pt x="11094" y="11423"/>
                                  <a:pt x="5893" y="9963"/>
                                  <a:pt x="126" y="9963"/>
                                </a:cubicBezTo>
                                <a:lnTo>
                                  <a:pt x="0" y="10013"/>
                                </a:lnTo>
                                <a:lnTo>
                                  <a:pt x="0" y="12"/>
                                </a:lnTo>
                                <a:lnTo>
                                  <a:pt x="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 name="Shape 431"/>
                        <wps:cNvSpPr/>
                        <wps:spPr>
                          <a:xfrm>
                            <a:off x="287323" y="452888"/>
                            <a:ext cx="0" cy="181155"/>
                          </a:xfrm>
                          <a:custGeom>
                            <a:avLst/>
                            <a:gdLst/>
                            <a:ahLst/>
                            <a:cxnLst/>
                            <a:rect l="0" t="0" r="0" b="0"/>
                            <a:pathLst>
                              <a:path h="181155">
                                <a:moveTo>
                                  <a:pt x="0" y="0"/>
                                </a:moveTo>
                                <a:lnTo>
                                  <a:pt x="0" y="181155"/>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2" name="Shape 432"/>
                        <wps:cNvSpPr/>
                        <wps:spPr>
                          <a:xfrm>
                            <a:off x="287323" y="634043"/>
                            <a:ext cx="157047" cy="90577"/>
                          </a:xfrm>
                          <a:custGeom>
                            <a:avLst/>
                            <a:gdLst/>
                            <a:ahLst/>
                            <a:cxnLst/>
                            <a:rect l="0" t="0" r="0" b="0"/>
                            <a:pathLst>
                              <a:path w="157047" h="90577">
                                <a:moveTo>
                                  <a:pt x="0" y="0"/>
                                </a:moveTo>
                                <a:lnTo>
                                  <a:pt x="157047" y="90577"/>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3" name="Shape 433"/>
                        <wps:cNvSpPr/>
                        <wps:spPr>
                          <a:xfrm>
                            <a:off x="444370" y="634043"/>
                            <a:ext cx="157046" cy="90577"/>
                          </a:xfrm>
                          <a:custGeom>
                            <a:avLst/>
                            <a:gdLst/>
                            <a:ahLst/>
                            <a:cxnLst/>
                            <a:rect l="0" t="0" r="0" b="0"/>
                            <a:pathLst>
                              <a:path w="157046" h="90577">
                                <a:moveTo>
                                  <a:pt x="0" y="90577"/>
                                </a:moveTo>
                                <a:lnTo>
                                  <a:pt x="157046"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4" name="Shape 434"/>
                        <wps:cNvSpPr/>
                        <wps:spPr>
                          <a:xfrm>
                            <a:off x="601416" y="452888"/>
                            <a:ext cx="0" cy="181155"/>
                          </a:xfrm>
                          <a:custGeom>
                            <a:avLst/>
                            <a:gdLst/>
                            <a:ahLst/>
                            <a:cxnLst/>
                            <a:rect l="0" t="0" r="0" b="0"/>
                            <a:pathLst>
                              <a:path h="181155">
                                <a:moveTo>
                                  <a:pt x="0" y="181155"/>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5" name="Shape 435"/>
                        <wps:cNvSpPr/>
                        <wps:spPr>
                          <a:xfrm>
                            <a:off x="502763" y="395987"/>
                            <a:ext cx="98653" cy="56900"/>
                          </a:xfrm>
                          <a:custGeom>
                            <a:avLst/>
                            <a:gdLst/>
                            <a:ahLst/>
                            <a:cxnLst/>
                            <a:rect l="0" t="0" r="0" b="0"/>
                            <a:pathLst>
                              <a:path w="98653" h="56900">
                                <a:moveTo>
                                  <a:pt x="98653" y="56900"/>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6" name="Shape 436"/>
                        <wps:cNvSpPr/>
                        <wps:spPr>
                          <a:xfrm>
                            <a:off x="287323" y="396642"/>
                            <a:ext cx="97520" cy="56246"/>
                          </a:xfrm>
                          <a:custGeom>
                            <a:avLst/>
                            <a:gdLst/>
                            <a:ahLst/>
                            <a:cxnLst/>
                            <a:rect l="0" t="0" r="0" b="0"/>
                            <a:pathLst>
                              <a:path w="97520" h="56246">
                                <a:moveTo>
                                  <a:pt x="97520" y="0"/>
                                </a:moveTo>
                                <a:lnTo>
                                  <a:pt x="0" y="56246"/>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7" name="Shape 437"/>
                        <wps:cNvSpPr/>
                        <wps:spPr>
                          <a:xfrm>
                            <a:off x="130289" y="362310"/>
                            <a:ext cx="157034" cy="90577"/>
                          </a:xfrm>
                          <a:custGeom>
                            <a:avLst/>
                            <a:gdLst/>
                            <a:ahLst/>
                            <a:cxnLst/>
                            <a:rect l="0" t="0" r="0" b="0"/>
                            <a:pathLst>
                              <a:path w="157034" h="90577">
                                <a:moveTo>
                                  <a:pt x="157034" y="90577"/>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8" name="Shape 438"/>
                        <wps:cNvSpPr/>
                        <wps:spPr>
                          <a:xfrm>
                            <a:off x="87063" y="140103"/>
                            <a:ext cx="41848" cy="90466"/>
                          </a:xfrm>
                          <a:custGeom>
                            <a:avLst/>
                            <a:gdLst/>
                            <a:ahLst/>
                            <a:cxnLst/>
                            <a:rect l="0" t="0" r="0" b="0"/>
                            <a:pathLst>
                              <a:path w="41848" h="90466">
                                <a:moveTo>
                                  <a:pt x="41848" y="0"/>
                                </a:moveTo>
                                <a:lnTo>
                                  <a:pt x="41848" y="10001"/>
                                </a:lnTo>
                                <a:lnTo>
                                  <a:pt x="20799" y="18395"/>
                                </a:lnTo>
                                <a:cubicBezTo>
                                  <a:pt x="14893" y="24019"/>
                                  <a:pt x="11933" y="33416"/>
                                  <a:pt x="11933" y="46575"/>
                                </a:cubicBezTo>
                                <a:cubicBezTo>
                                  <a:pt x="11933" y="57104"/>
                                  <a:pt x="14779" y="65408"/>
                                  <a:pt x="20446" y="71471"/>
                                </a:cubicBezTo>
                                <a:cubicBezTo>
                                  <a:pt x="26113" y="77535"/>
                                  <a:pt x="33228" y="80566"/>
                                  <a:pt x="41791" y="80566"/>
                                </a:cubicBezTo>
                                <a:lnTo>
                                  <a:pt x="41848" y="80542"/>
                                </a:lnTo>
                                <a:lnTo>
                                  <a:pt x="41848" y="90466"/>
                                </a:lnTo>
                                <a:lnTo>
                                  <a:pt x="19766" y="84504"/>
                                </a:lnTo>
                                <a:cubicBezTo>
                                  <a:pt x="13268" y="80528"/>
                                  <a:pt x="8357" y="75094"/>
                                  <a:pt x="5020" y="68213"/>
                                </a:cubicBezTo>
                                <a:cubicBezTo>
                                  <a:pt x="1671" y="61344"/>
                                  <a:pt x="0" y="54060"/>
                                  <a:pt x="0" y="46386"/>
                                </a:cubicBezTo>
                                <a:cubicBezTo>
                                  <a:pt x="0" y="31881"/>
                                  <a:pt x="3899" y="20521"/>
                                  <a:pt x="11707" y="12306"/>
                                </a:cubicBezTo>
                                <a:cubicBezTo>
                                  <a:pt x="15604" y="8205"/>
                                  <a:pt x="20071" y="5126"/>
                                  <a:pt x="25105" y="3072"/>
                                </a:cubicBezTo>
                                <a:lnTo>
                                  <a:pt x="4184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39" name="Shape 439"/>
                        <wps:cNvSpPr/>
                        <wps:spPr>
                          <a:xfrm>
                            <a:off x="188909" y="141641"/>
                            <a:ext cx="68657" cy="87432"/>
                          </a:xfrm>
                          <a:custGeom>
                            <a:avLst/>
                            <a:gdLst/>
                            <a:ahLst/>
                            <a:cxnLst/>
                            <a:rect l="0" t="0" r="0" b="0"/>
                            <a:pathLst>
                              <a:path w="68657" h="87432">
                                <a:moveTo>
                                  <a:pt x="0" y="0"/>
                                </a:moveTo>
                                <a:lnTo>
                                  <a:pt x="11585" y="0"/>
                                </a:lnTo>
                                <a:lnTo>
                                  <a:pt x="11585" y="35904"/>
                                </a:lnTo>
                                <a:lnTo>
                                  <a:pt x="57071" y="35904"/>
                                </a:lnTo>
                                <a:lnTo>
                                  <a:pt x="57071" y="0"/>
                                </a:lnTo>
                                <a:lnTo>
                                  <a:pt x="68657" y="0"/>
                                </a:lnTo>
                                <a:lnTo>
                                  <a:pt x="68657" y="87432"/>
                                </a:lnTo>
                                <a:lnTo>
                                  <a:pt x="57071" y="87432"/>
                                </a:lnTo>
                                <a:lnTo>
                                  <a:pt x="57071" y="46220"/>
                                </a:lnTo>
                                <a:lnTo>
                                  <a:pt x="11585" y="46220"/>
                                </a:lnTo>
                                <a:lnTo>
                                  <a:pt x="11585" y="87432"/>
                                </a:lnTo>
                                <a:lnTo>
                                  <a:pt x="0" y="87432"/>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0" name="Shape 440"/>
                        <wps:cNvSpPr/>
                        <wps:spPr>
                          <a:xfrm>
                            <a:off x="128910" y="140093"/>
                            <a:ext cx="41852" cy="90477"/>
                          </a:xfrm>
                          <a:custGeom>
                            <a:avLst/>
                            <a:gdLst/>
                            <a:ahLst/>
                            <a:cxnLst/>
                            <a:rect l="0" t="0" r="0" b="0"/>
                            <a:pathLst>
                              <a:path w="41852" h="90477">
                                <a:moveTo>
                                  <a:pt x="57" y="0"/>
                                </a:moveTo>
                                <a:cubicBezTo>
                                  <a:pt x="8141" y="0"/>
                                  <a:pt x="15420" y="1925"/>
                                  <a:pt x="21905" y="5787"/>
                                </a:cubicBezTo>
                                <a:cubicBezTo>
                                  <a:pt x="28391" y="9649"/>
                                  <a:pt x="33340" y="15021"/>
                                  <a:pt x="36740" y="21915"/>
                                </a:cubicBezTo>
                                <a:cubicBezTo>
                                  <a:pt x="40153" y="28821"/>
                                  <a:pt x="41852" y="36647"/>
                                  <a:pt x="41852" y="45389"/>
                                </a:cubicBezTo>
                                <a:cubicBezTo>
                                  <a:pt x="41852" y="54259"/>
                                  <a:pt x="40052" y="62185"/>
                                  <a:pt x="36475" y="69179"/>
                                </a:cubicBezTo>
                                <a:cubicBezTo>
                                  <a:pt x="32899" y="76186"/>
                                  <a:pt x="27824" y="81483"/>
                                  <a:pt x="21251" y="85080"/>
                                </a:cubicBezTo>
                                <a:cubicBezTo>
                                  <a:pt x="14689" y="88678"/>
                                  <a:pt x="7600" y="90477"/>
                                  <a:pt x="6" y="90477"/>
                                </a:cubicBezTo>
                                <a:lnTo>
                                  <a:pt x="0" y="90476"/>
                                </a:lnTo>
                                <a:lnTo>
                                  <a:pt x="0" y="80552"/>
                                </a:lnTo>
                                <a:lnTo>
                                  <a:pt x="21465" y="71393"/>
                                </a:lnTo>
                                <a:cubicBezTo>
                                  <a:pt x="27094" y="65267"/>
                                  <a:pt x="29914" y="56573"/>
                                  <a:pt x="29914" y="45327"/>
                                </a:cubicBezTo>
                                <a:cubicBezTo>
                                  <a:pt x="29914" y="38206"/>
                                  <a:pt x="28706" y="32004"/>
                                  <a:pt x="26300" y="26695"/>
                                </a:cubicBezTo>
                                <a:cubicBezTo>
                                  <a:pt x="23895" y="21387"/>
                                  <a:pt x="20369" y="17273"/>
                                  <a:pt x="15735" y="14342"/>
                                </a:cubicBezTo>
                                <a:cubicBezTo>
                                  <a:pt x="11088" y="11423"/>
                                  <a:pt x="5887" y="9964"/>
                                  <a:pt x="119" y="9964"/>
                                </a:cubicBezTo>
                                <a:lnTo>
                                  <a:pt x="0" y="10011"/>
                                </a:lnTo>
                                <a:lnTo>
                                  <a:pt x="0" y="10"/>
                                </a:lnTo>
                                <a:lnTo>
                                  <a:pt x="5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1" name="Shape 441"/>
                        <wps:cNvSpPr/>
                        <wps:spPr>
                          <a:xfrm>
                            <a:off x="130289" y="250913"/>
                            <a:ext cx="0" cy="111398"/>
                          </a:xfrm>
                          <a:custGeom>
                            <a:avLst/>
                            <a:gdLst/>
                            <a:ahLst/>
                            <a:cxnLst/>
                            <a:rect l="0" t="0" r="0" b="0"/>
                            <a:pathLst>
                              <a:path h="111398">
                                <a:moveTo>
                                  <a:pt x="0" y="111398"/>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42" name="Shape 442"/>
                        <wps:cNvSpPr/>
                        <wps:spPr>
                          <a:xfrm>
                            <a:off x="0" y="685106"/>
                            <a:ext cx="68653" cy="87432"/>
                          </a:xfrm>
                          <a:custGeom>
                            <a:avLst/>
                            <a:gdLst/>
                            <a:ahLst/>
                            <a:cxnLst/>
                            <a:rect l="0" t="0" r="0" b="0"/>
                            <a:pathLst>
                              <a:path w="68653" h="87432">
                                <a:moveTo>
                                  <a:pt x="0" y="0"/>
                                </a:moveTo>
                                <a:lnTo>
                                  <a:pt x="11582" y="0"/>
                                </a:lnTo>
                                <a:lnTo>
                                  <a:pt x="11582" y="35904"/>
                                </a:lnTo>
                                <a:lnTo>
                                  <a:pt x="57071" y="35904"/>
                                </a:lnTo>
                                <a:lnTo>
                                  <a:pt x="57071" y="0"/>
                                </a:lnTo>
                                <a:lnTo>
                                  <a:pt x="68653" y="0"/>
                                </a:lnTo>
                                <a:lnTo>
                                  <a:pt x="68653" y="87432"/>
                                </a:lnTo>
                                <a:lnTo>
                                  <a:pt x="57071" y="87432"/>
                                </a:lnTo>
                                <a:lnTo>
                                  <a:pt x="57071" y="46220"/>
                                </a:lnTo>
                                <a:lnTo>
                                  <a:pt x="11582" y="46220"/>
                                </a:lnTo>
                                <a:lnTo>
                                  <a:pt x="11582" y="87432"/>
                                </a:lnTo>
                                <a:lnTo>
                                  <a:pt x="0" y="87432"/>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3" name="Shape 443"/>
                        <wps:cNvSpPr/>
                        <wps:spPr>
                          <a:xfrm>
                            <a:off x="87040" y="683570"/>
                            <a:ext cx="41851" cy="90466"/>
                          </a:xfrm>
                          <a:custGeom>
                            <a:avLst/>
                            <a:gdLst/>
                            <a:ahLst/>
                            <a:cxnLst/>
                            <a:rect l="0" t="0" r="0" b="0"/>
                            <a:pathLst>
                              <a:path w="41851" h="90466">
                                <a:moveTo>
                                  <a:pt x="41851" y="0"/>
                                </a:moveTo>
                                <a:lnTo>
                                  <a:pt x="41851" y="9997"/>
                                </a:lnTo>
                                <a:lnTo>
                                  <a:pt x="20808" y="18393"/>
                                </a:lnTo>
                                <a:cubicBezTo>
                                  <a:pt x="14890" y="24017"/>
                                  <a:pt x="11943" y="33414"/>
                                  <a:pt x="11943" y="46573"/>
                                </a:cubicBezTo>
                                <a:cubicBezTo>
                                  <a:pt x="11943" y="57103"/>
                                  <a:pt x="14777" y="65406"/>
                                  <a:pt x="20443" y="71469"/>
                                </a:cubicBezTo>
                                <a:cubicBezTo>
                                  <a:pt x="26123" y="77533"/>
                                  <a:pt x="33238" y="80565"/>
                                  <a:pt x="41789" y="80565"/>
                                </a:cubicBezTo>
                                <a:lnTo>
                                  <a:pt x="41851" y="80538"/>
                                </a:lnTo>
                                <a:lnTo>
                                  <a:pt x="41851" y="90466"/>
                                </a:lnTo>
                                <a:cubicBezTo>
                                  <a:pt x="33615" y="90466"/>
                                  <a:pt x="26249" y="88478"/>
                                  <a:pt x="19763" y="84503"/>
                                </a:cubicBezTo>
                                <a:cubicBezTo>
                                  <a:pt x="13278" y="80527"/>
                                  <a:pt x="8354" y="75092"/>
                                  <a:pt x="5017" y="68211"/>
                                </a:cubicBezTo>
                                <a:cubicBezTo>
                                  <a:pt x="1672" y="61342"/>
                                  <a:pt x="0" y="54059"/>
                                  <a:pt x="0" y="46385"/>
                                </a:cubicBezTo>
                                <a:cubicBezTo>
                                  <a:pt x="0" y="31879"/>
                                  <a:pt x="3896" y="20520"/>
                                  <a:pt x="11704" y="12305"/>
                                </a:cubicBezTo>
                                <a:cubicBezTo>
                                  <a:pt x="15601" y="8203"/>
                                  <a:pt x="20069" y="5124"/>
                                  <a:pt x="25104" y="3070"/>
                                </a:cubicBezTo>
                                <a:lnTo>
                                  <a:pt x="4185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4" name="Shape 444"/>
                        <wps:cNvSpPr/>
                        <wps:spPr>
                          <a:xfrm>
                            <a:off x="128891" y="683558"/>
                            <a:ext cx="41846" cy="90477"/>
                          </a:xfrm>
                          <a:custGeom>
                            <a:avLst/>
                            <a:gdLst/>
                            <a:ahLst/>
                            <a:cxnLst/>
                            <a:rect l="0" t="0" r="0" b="0"/>
                            <a:pathLst>
                              <a:path w="41846" h="90477">
                                <a:moveTo>
                                  <a:pt x="63" y="0"/>
                                </a:moveTo>
                                <a:cubicBezTo>
                                  <a:pt x="8135" y="0"/>
                                  <a:pt x="15414" y="1925"/>
                                  <a:pt x="21912" y="5787"/>
                                </a:cubicBezTo>
                                <a:cubicBezTo>
                                  <a:pt x="28397" y="9649"/>
                                  <a:pt x="33334" y="15021"/>
                                  <a:pt x="36746" y="21915"/>
                                </a:cubicBezTo>
                                <a:cubicBezTo>
                                  <a:pt x="40146" y="28821"/>
                                  <a:pt x="41846" y="36647"/>
                                  <a:pt x="41846" y="45389"/>
                                </a:cubicBezTo>
                                <a:cubicBezTo>
                                  <a:pt x="41846" y="54259"/>
                                  <a:pt x="40058" y="62185"/>
                                  <a:pt x="36469" y="69179"/>
                                </a:cubicBezTo>
                                <a:cubicBezTo>
                                  <a:pt x="32893" y="76186"/>
                                  <a:pt x="27818" y="81483"/>
                                  <a:pt x="21244" y="85080"/>
                                </a:cubicBezTo>
                                <a:cubicBezTo>
                                  <a:pt x="14683" y="88678"/>
                                  <a:pt x="7593" y="90477"/>
                                  <a:pt x="0" y="90477"/>
                                </a:cubicBezTo>
                                <a:lnTo>
                                  <a:pt x="0" y="80549"/>
                                </a:lnTo>
                                <a:lnTo>
                                  <a:pt x="21458" y="71393"/>
                                </a:lnTo>
                                <a:cubicBezTo>
                                  <a:pt x="27087" y="65267"/>
                                  <a:pt x="29908" y="56573"/>
                                  <a:pt x="29908" y="45327"/>
                                </a:cubicBezTo>
                                <a:cubicBezTo>
                                  <a:pt x="29908" y="38206"/>
                                  <a:pt x="28699" y="32004"/>
                                  <a:pt x="26294" y="26695"/>
                                </a:cubicBezTo>
                                <a:cubicBezTo>
                                  <a:pt x="23889" y="21386"/>
                                  <a:pt x="20363" y="17273"/>
                                  <a:pt x="15728" y="14342"/>
                                </a:cubicBezTo>
                                <a:cubicBezTo>
                                  <a:pt x="11094" y="11423"/>
                                  <a:pt x="5893" y="9964"/>
                                  <a:pt x="113" y="9964"/>
                                </a:cubicBezTo>
                                <a:lnTo>
                                  <a:pt x="0" y="10009"/>
                                </a:lnTo>
                                <a:lnTo>
                                  <a:pt x="0" y="12"/>
                                </a:lnTo>
                                <a:lnTo>
                                  <a:pt x="6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184061" y="634043"/>
                            <a:ext cx="103262" cy="59568"/>
                          </a:xfrm>
                          <a:custGeom>
                            <a:avLst/>
                            <a:gdLst/>
                            <a:ahLst/>
                            <a:cxnLst/>
                            <a:rect l="0" t="0" r="0" b="0"/>
                            <a:pathLst>
                              <a:path w="103262" h="59568">
                                <a:moveTo>
                                  <a:pt x="103262" y="0"/>
                                </a:moveTo>
                                <a:lnTo>
                                  <a:pt x="0" y="59568"/>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46" name="Shape 446"/>
                        <wps:cNvSpPr/>
                        <wps:spPr>
                          <a:xfrm>
                            <a:off x="401151" y="864728"/>
                            <a:ext cx="41846" cy="90459"/>
                          </a:xfrm>
                          <a:custGeom>
                            <a:avLst/>
                            <a:gdLst/>
                            <a:ahLst/>
                            <a:cxnLst/>
                            <a:rect l="0" t="0" r="0" b="0"/>
                            <a:pathLst>
                              <a:path w="41846" h="90459">
                                <a:moveTo>
                                  <a:pt x="41846" y="0"/>
                                </a:moveTo>
                                <a:lnTo>
                                  <a:pt x="41846" y="9999"/>
                                </a:lnTo>
                                <a:lnTo>
                                  <a:pt x="20803" y="18387"/>
                                </a:lnTo>
                                <a:cubicBezTo>
                                  <a:pt x="14898" y="24012"/>
                                  <a:pt x="11938" y="33405"/>
                                  <a:pt x="11938" y="46565"/>
                                </a:cubicBezTo>
                                <a:cubicBezTo>
                                  <a:pt x="11938" y="57101"/>
                                  <a:pt x="14772" y="65401"/>
                                  <a:pt x="20451" y="71464"/>
                                </a:cubicBezTo>
                                <a:cubicBezTo>
                                  <a:pt x="26118" y="77528"/>
                                  <a:pt x="33233" y="80559"/>
                                  <a:pt x="41783" y="80559"/>
                                </a:cubicBezTo>
                                <a:lnTo>
                                  <a:pt x="41846" y="80532"/>
                                </a:lnTo>
                                <a:lnTo>
                                  <a:pt x="41846" y="90459"/>
                                </a:lnTo>
                                <a:cubicBezTo>
                                  <a:pt x="33610" y="90459"/>
                                  <a:pt x="26244" y="88471"/>
                                  <a:pt x="19758" y="84496"/>
                                </a:cubicBezTo>
                                <a:cubicBezTo>
                                  <a:pt x="13273" y="80519"/>
                                  <a:pt x="8362" y="75092"/>
                                  <a:pt x="5012" y="68214"/>
                                </a:cubicBezTo>
                                <a:cubicBezTo>
                                  <a:pt x="1675" y="61336"/>
                                  <a:pt x="0" y="54060"/>
                                  <a:pt x="0" y="46386"/>
                                </a:cubicBezTo>
                                <a:cubicBezTo>
                                  <a:pt x="0" y="31876"/>
                                  <a:pt x="3904" y="20514"/>
                                  <a:pt x="11699" y="12305"/>
                                </a:cubicBezTo>
                                <a:cubicBezTo>
                                  <a:pt x="15603" y="8199"/>
                                  <a:pt x="20070" y="5120"/>
                                  <a:pt x="25104" y="3067"/>
                                </a:cubicBezTo>
                                <a:lnTo>
                                  <a:pt x="4184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7" name="Shape 447"/>
                        <wps:cNvSpPr/>
                        <wps:spPr>
                          <a:xfrm>
                            <a:off x="502990" y="866267"/>
                            <a:ext cx="68657" cy="87429"/>
                          </a:xfrm>
                          <a:custGeom>
                            <a:avLst/>
                            <a:gdLst/>
                            <a:ahLst/>
                            <a:cxnLst/>
                            <a:rect l="0" t="0" r="0" b="0"/>
                            <a:pathLst>
                              <a:path w="68657" h="87429">
                                <a:moveTo>
                                  <a:pt x="0" y="0"/>
                                </a:moveTo>
                                <a:lnTo>
                                  <a:pt x="11585" y="0"/>
                                </a:lnTo>
                                <a:lnTo>
                                  <a:pt x="11585" y="35902"/>
                                </a:lnTo>
                                <a:lnTo>
                                  <a:pt x="57071" y="35902"/>
                                </a:lnTo>
                                <a:lnTo>
                                  <a:pt x="57071" y="0"/>
                                </a:lnTo>
                                <a:lnTo>
                                  <a:pt x="68657" y="0"/>
                                </a:lnTo>
                                <a:lnTo>
                                  <a:pt x="68657" y="87429"/>
                                </a:lnTo>
                                <a:lnTo>
                                  <a:pt x="57071" y="87429"/>
                                </a:lnTo>
                                <a:lnTo>
                                  <a:pt x="57071" y="46218"/>
                                </a:lnTo>
                                <a:lnTo>
                                  <a:pt x="11585" y="46218"/>
                                </a:lnTo>
                                <a:lnTo>
                                  <a:pt x="11585" y="87429"/>
                                </a:lnTo>
                                <a:lnTo>
                                  <a:pt x="0" y="87429"/>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8" name="Shape 448"/>
                        <wps:cNvSpPr/>
                        <wps:spPr>
                          <a:xfrm>
                            <a:off x="442997" y="864716"/>
                            <a:ext cx="41846" cy="90470"/>
                          </a:xfrm>
                          <a:custGeom>
                            <a:avLst/>
                            <a:gdLst/>
                            <a:ahLst/>
                            <a:cxnLst/>
                            <a:rect l="0" t="0" r="0" b="0"/>
                            <a:pathLst>
                              <a:path w="41846" h="90470">
                                <a:moveTo>
                                  <a:pt x="63" y="0"/>
                                </a:moveTo>
                                <a:cubicBezTo>
                                  <a:pt x="8135" y="0"/>
                                  <a:pt x="15426" y="1929"/>
                                  <a:pt x="21912" y="5784"/>
                                </a:cubicBezTo>
                                <a:cubicBezTo>
                                  <a:pt x="28397" y="9641"/>
                                  <a:pt x="33346" y="15019"/>
                                  <a:pt x="36746" y="21917"/>
                                </a:cubicBezTo>
                                <a:cubicBezTo>
                                  <a:pt x="40146" y="28815"/>
                                  <a:pt x="41846" y="36637"/>
                                  <a:pt x="41846" y="45384"/>
                                </a:cubicBezTo>
                                <a:cubicBezTo>
                                  <a:pt x="41846" y="54251"/>
                                  <a:pt x="40058" y="62183"/>
                                  <a:pt x="36482" y="69180"/>
                                </a:cubicBezTo>
                                <a:cubicBezTo>
                                  <a:pt x="32893" y="76177"/>
                                  <a:pt x="27818" y="81476"/>
                                  <a:pt x="21257" y="85074"/>
                                </a:cubicBezTo>
                                <a:cubicBezTo>
                                  <a:pt x="14683" y="88671"/>
                                  <a:pt x="7606" y="90470"/>
                                  <a:pt x="0" y="90470"/>
                                </a:cubicBezTo>
                                <a:lnTo>
                                  <a:pt x="0" y="80544"/>
                                </a:lnTo>
                                <a:lnTo>
                                  <a:pt x="21458" y="71386"/>
                                </a:lnTo>
                                <a:cubicBezTo>
                                  <a:pt x="27087" y="65263"/>
                                  <a:pt x="29908" y="56576"/>
                                  <a:pt x="29908" y="45325"/>
                                </a:cubicBezTo>
                                <a:cubicBezTo>
                                  <a:pt x="29908" y="38207"/>
                                  <a:pt x="28699" y="31996"/>
                                  <a:pt x="26294" y="26688"/>
                                </a:cubicBezTo>
                                <a:cubicBezTo>
                                  <a:pt x="23889" y="21380"/>
                                  <a:pt x="20363" y="17265"/>
                                  <a:pt x="15728" y="14343"/>
                                </a:cubicBezTo>
                                <a:cubicBezTo>
                                  <a:pt x="11094" y="11422"/>
                                  <a:pt x="5893" y="9960"/>
                                  <a:pt x="126" y="9960"/>
                                </a:cubicBezTo>
                                <a:lnTo>
                                  <a:pt x="0" y="10010"/>
                                </a:lnTo>
                                <a:lnTo>
                                  <a:pt x="0" y="12"/>
                                </a:lnTo>
                                <a:lnTo>
                                  <a:pt x="6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9" name="Shape 449"/>
                        <wps:cNvSpPr/>
                        <wps:spPr>
                          <a:xfrm>
                            <a:off x="444370" y="724620"/>
                            <a:ext cx="0" cy="120079"/>
                          </a:xfrm>
                          <a:custGeom>
                            <a:avLst/>
                            <a:gdLst/>
                            <a:ahLst/>
                            <a:cxnLst/>
                            <a:rect l="0" t="0" r="0" b="0"/>
                            <a:pathLst>
                              <a:path h="120079">
                                <a:moveTo>
                                  <a:pt x="0" y="0"/>
                                </a:moveTo>
                                <a:lnTo>
                                  <a:pt x="0" y="120079"/>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50" name="Shape 450"/>
                        <wps:cNvSpPr/>
                        <wps:spPr>
                          <a:xfrm>
                            <a:off x="715231" y="683568"/>
                            <a:ext cx="41859" cy="90468"/>
                          </a:xfrm>
                          <a:custGeom>
                            <a:avLst/>
                            <a:gdLst/>
                            <a:ahLst/>
                            <a:cxnLst/>
                            <a:rect l="0" t="0" r="0" b="0"/>
                            <a:pathLst>
                              <a:path w="41859" h="90468">
                                <a:moveTo>
                                  <a:pt x="41859" y="0"/>
                                </a:moveTo>
                                <a:lnTo>
                                  <a:pt x="41859" y="9999"/>
                                </a:lnTo>
                                <a:lnTo>
                                  <a:pt x="20816" y="18396"/>
                                </a:lnTo>
                                <a:cubicBezTo>
                                  <a:pt x="14898" y="24019"/>
                                  <a:pt x="11951" y="33417"/>
                                  <a:pt x="11951" y="46575"/>
                                </a:cubicBezTo>
                                <a:cubicBezTo>
                                  <a:pt x="11951" y="57105"/>
                                  <a:pt x="14784" y="65408"/>
                                  <a:pt x="20451" y="71472"/>
                                </a:cubicBezTo>
                                <a:cubicBezTo>
                                  <a:pt x="26118" y="77536"/>
                                  <a:pt x="33233" y="80567"/>
                                  <a:pt x="41796" y="80567"/>
                                </a:cubicBezTo>
                                <a:lnTo>
                                  <a:pt x="41859" y="80540"/>
                                </a:lnTo>
                                <a:lnTo>
                                  <a:pt x="41859" y="90468"/>
                                </a:lnTo>
                                <a:cubicBezTo>
                                  <a:pt x="33610" y="90468"/>
                                  <a:pt x="26256" y="88480"/>
                                  <a:pt x="19771" y="84505"/>
                                </a:cubicBezTo>
                                <a:cubicBezTo>
                                  <a:pt x="13273" y="80529"/>
                                  <a:pt x="8362" y="75095"/>
                                  <a:pt x="5024" y="68214"/>
                                </a:cubicBezTo>
                                <a:cubicBezTo>
                                  <a:pt x="1675" y="61344"/>
                                  <a:pt x="0" y="54061"/>
                                  <a:pt x="0" y="46387"/>
                                </a:cubicBezTo>
                                <a:cubicBezTo>
                                  <a:pt x="0" y="31882"/>
                                  <a:pt x="3904" y="20522"/>
                                  <a:pt x="11711" y="12307"/>
                                </a:cubicBezTo>
                                <a:cubicBezTo>
                                  <a:pt x="15609" y="8206"/>
                                  <a:pt x="20076" y="5127"/>
                                  <a:pt x="25110" y="3073"/>
                                </a:cubicBezTo>
                                <a:lnTo>
                                  <a:pt x="4185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1" name="Shape 451"/>
                        <wps:cNvSpPr/>
                        <wps:spPr>
                          <a:xfrm>
                            <a:off x="817083" y="685106"/>
                            <a:ext cx="68657" cy="87432"/>
                          </a:xfrm>
                          <a:custGeom>
                            <a:avLst/>
                            <a:gdLst/>
                            <a:ahLst/>
                            <a:cxnLst/>
                            <a:rect l="0" t="0" r="0" b="0"/>
                            <a:pathLst>
                              <a:path w="68657" h="87432">
                                <a:moveTo>
                                  <a:pt x="0" y="0"/>
                                </a:moveTo>
                                <a:lnTo>
                                  <a:pt x="11585" y="0"/>
                                </a:lnTo>
                                <a:lnTo>
                                  <a:pt x="11585" y="35904"/>
                                </a:lnTo>
                                <a:lnTo>
                                  <a:pt x="57071" y="35904"/>
                                </a:lnTo>
                                <a:lnTo>
                                  <a:pt x="57071" y="0"/>
                                </a:lnTo>
                                <a:lnTo>
                                  <a:pt x="68657" y="0"/>
                                </a:lnTo>
                                <a:lnTo>
                                  <a:pt x="68657" y="87432"/>
                                </a:lnTo>
                                <a:lnTo>
                                  <a:pt x="57071" y="87432"/>
                                </a:lnTo>
                                <a:lnTo>
                                  <a:pt x="57071" y="46220"/>
                                </a:lnTo>
                                <a:lnTo>
                                  <a:pt x="11585" y="46220"/>
                                </a:lnTo>
                                <a:lnTo>
                                  <a:pt x="11585" y="87432"/>
                                </a:lnTo>
                                <a:lnTo>
                                  <a:pt x="0" y="87432"/>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2" name="Shape 452"/>
                        <wps:cNvSpPr/>
                        <wps:spPr>
                          <a:xfrm>
                            <a:off x="757090" y="683558"/>
                            <a:ext cx="41846" cy="90477"/>
                          </a:xfrm>
                          <a:custGeom>
                            <a:avLst/>
                            <a:gdLst/>
                            <a:ahLst/>
                            <a:cxnLst/>
                            <a:rect l="0" t="0" r="0" b="0"/>
                            <a:pathLst>
                              <a:path w="41846" h="90477">
                                <a:moveTo>
                                  <a:pt x="50" y="0"/>
                                </a:moveTo>
                                <a:cubicBezTo>
                                  <a:pt x="8135" y="0"/>
                                  <a:pt x="15413" y="1925"/>
                                  <a:pt x="21899" y="5787"/>
                                </a:cubicBezTo>
                                <a:cubicBezTo>
                                  <a:pt x="28397" y="9649"/>
                                  <a:pt x="33333" y="15021"/>
                                  <a:pt x="36733" y="21915"/>
                                </a:cubicBezTo>
                                <a:cubicBezTo>
                                  <a:pt x="40146" y="28821"/>
                                  <a:pt x="41846" y="36647"/>
                                  <a:pt x="41846" y="45389"/>
                                </a:cubicBezTo>
                                <a:cubicBezTo>
                                  <a:pt x="41846" y="54259"/>
                                  <a:pt x="40058" y="62185"/>
                                  <a:pt x="36469" y="69179"/>
                                </a:cubicBezTo>
                                <a:cubicBezTo>
                                  <a:pt x="32893" y="76186"/>
                                  <a:pt x="27818" y="81483"/>
                                  <a:pt x="21244" y="85080"/>
                                </a:cubicBezTo>
                                <a:cubicBezTo>
                                  <a:pt x="14683" y="88678"/>
                                  <a:pt x="7593" y="90477"/>
                                  <a:pt x="0" y="90477"/>
                                </a:cubicBezTo>
                                <a:lnTo>
                                  <a:pt x="0" y="80549"/>
                                </a:lnTo>
                                <a:lnTo>
                                  <a:pt x="21458" y="71393"/>
                                </a:lnTo>
                                <a:cubicBezTo>
                                  <a:pt x="27087" y="65267"/>
                                  <a:pt x="29908" y="56573"/>
                                  <a:pt x="29908" y="45327"/>
                                </a:cubicBezTo>
                                <a:cubicBezTo>
                                  <a:pt x="29908" y="38206"/>
                                  <a:pt x="28699" y="32004"/>
                                  <a:pt x="26294" y="26695"/>
                                </a:cubicBezTo>
                                <a:cubicBezTo>
                                  <a:pt x="23888" y="21386"/>
                                  <a:pt x="20362" y="17273"/>
                                  <a:pt x="15728" y="14342"/>
                                </a:cubicBezTo>
                                <a:cubicBezTo>
                                  <a:pt x="11094" y="11423"/>
                                  <a:pt x="5881" y="9964"/>
                                  <a:pt x="113" y="9964"/>
                                </a:cubicBezTo>
                                <a:lnTo>
                                  <a:pt x="0" y="10009"/>
                                </a:lnTo>
                                <a:lnTo>
                                  <a:pt x="0" y="9"/>
                                </a:lnTo>
                                <a:lnTo>
                                  <a:pt x="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601416" y="634043"/>
                            <a:ext cx="101449" cy="58510"/>
                          </a:xfrm>
                          <a:custGeom>
                            <a:avLst/>
                            <a:gdLst/>
                            <a:ahLst/>
                            <a:cxnLst/>
                            <a:rect l="0" t="0" r="0" b="0"/>
                            <a:pathLst>
                              <a:path w="101449" h="58510">
                                <a:moveTo>
                                  <a:pt x="0" y="0"/>
                                </a:moveTo>
                                <a:lnTo>
                                  <a:pt x="101449" y="5851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54" name="Shape 454"/>
                        <wps:cNvSpPr/>
                        <wps:spPr>
                          <a:xfrm>
                            <a:off x="715231" y="321258"/>
                            <a:ext cx="41859" cy="90467"/>
                          </a:xfrm>
                          <a:custGeom>
                            <a:avLst/>
                            <a:gdLst/>
                            <a:ahLst/>
                            <a:cxnLst/>
                            <a:rect l="0" t="0" r="0" b="0"/>
                            <a:pathLst>
                              <a:path w="41859" h="90467">
                                <a:moveTo>
                                  <a:pt x="41859" y="0"/>
                                </a:moveTo>
                                <a:lnTo>
                                  <a:pt x="41859" y="9999"/>
                                </a:lnTo>
                                <a:lnTo>
                                  <a:pt x="20816" y="18395"/>
                                </a:lnTo>
                                <a:cubicBezTo>
                                  <a:pt x="14898" y="24019"/>
                                  <a:pt x="11951" y="33416"/>
                                  <a:pt x="11951" y="46575"/>
                                </a:cubicBezTo>
                                <a:cubicBezTo>
                                  <a:pt x="11951" y="57105"/>
                                  <a:pt x="14784" y="65408"/>
                                  <a:pt x="20451" y="71472"/>
                                </a:cubicBezTo>
                                <a:cubicBezTo>
                                  <a:pt x="26118" y="77535"/>
                                  <a:pt x="33233" y="80566"/>
                                  <a:pt x="41796" y="80566"/>
                                </a:cubicBezTo>
                                <a:lnTo>
                                  <a:pt x="41859" y="80539"/>
                                </a:lnTo>
                                <a:lnTo>
                                  <a:pt x="41859" y="90467"/>
                                </a:lnTo>
                                <a:cubicBezTo>
                                  <a:pt x="33610" y="90467"/>
                                  <a:pt x="26256" y="88480"/>
                                  <a:pt x="19771" y="84504"/>
                                </a:cubicBezTo>
                                <a:cubicBezTo>
                                  <a:pt x="13273" y="80529"/>
                                  <a:pt x="8362" y="75095"/>
                                  <a:pt x="5024" y="68213"/>
                                </a:cubicBezTo>
                                <a:cubicBezTo>
                                  <a:pt x="1675" y="61344"/>
                                  <a:pt x="0" y="54060"/>
                                  <a:pt x="0" y="46386"/>
                                </a:cubicBezTo>
                                <a:cubicBezTo>
                                  <a:pt x="0" y="31881"/>
                                  <a:pt x="3904" y="20521"/>
                                  <a:pt x="11711" y="12306"/>
                                </a:cubicBezTo>
                                <a:cubicBezTo>
                                  <a:pt x="15609" y="8206"/>
                                  <a:pt x="20076" y="5127"/>
                                  <a:pt x="25110" y="3073"/>
                                </a:cubicBezTo>
                                <a:lnTo>
                                  <a:pt x="4185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5" name="Shape 455"/>
                        <wps:cNvSpPr/>
                        <wps:spPr>
                          <a:xfrm>
                            <a:off x="757090" y="321249"/>
                            <a:ext cx="41846" cy="90477"/>
                          </a:xfrm>
                          <a:custGeom>
                            <a:avLst/>
                            <a:gdLst/>
                            <a:ahLst/>
                            <a:cxnLst/>
                            <a:rect l="0" t="0" r="0" b="0"/>
                            <a:pathLst>
                              <a:path w="41846" h="90477">
                                <a:moveTo>
                                  <a:pt x="50" y="0"/>
                                </a:moveTo>
                                <a:cubicBezTo>
                                  <a:pt x="8135" y="0"/>
                                  <a:pt x="15413" y="1925"/>
                                  <a:pt x="21899" y="5786"/>
                                </a:cubicBezTo>
                                <a:cubicBezTo>
                                  <a:pt x="28397" y="9649"/>
                                  <a:pt x="33333" y="15021"/>
                                  <a:pt x="36733" y="21914"/>
                                </a:cubicBezTo>
                                <a:cubicBezTo>
                                  <a:pt x="40146" y="28821"/>
                                  <a:pt x="41846" y="36646"/>
                                  <a:pt x="41846" y="45389"/>
                                </a:cubicBezTo>
                                <a:cubicBezTo>
                                  <a:pt x="41846" y="54258"/>
                                  <a:pt x="40058" y="62184"/>
                                  <a:pt x="36469" y="69179"/>
                                </a:cubicBezTo>
                                <a:cubicBezTo>
                                  <a:pt x="32893" y="76185"/>
                                  <a:pt x="27818" y="81482"/>
                                  <a:pt x="21244" y="85080"/>
                                </a:cubicBezTo>
                                <a:cubicBezTo>
                                  <a:pt x="14683" y="88678"/>
                                  <a:pt x="7593" y="90477"/>
                                  <a:pt x="0" y="90477"/>
                                </a:cubicBezTo>
                                <a:lnTo>
                                  <a:pt x="0" y="80549"/>
                                </a:lnTo>
                                <a:lnTo>
                                  <a:pt x="21458" y="71393"/>
                                </a:lnTo>
                                <a:cubicBezTo>
                                  <a:pt x="27087" y="65266"/>
                                  <a:pt x="29908" y="56573"/>
                                  <a:pt x="29908" y="45326"/>
                                </a:cubicBezTo>
                                <a:cubicBezTo>
                                  <a:pt x="29908" y="38206"/>
                                  <a:pt x="28699" y="32003"/>
                                  <a:pt x="26294" y="26695"/>
                                </a:cubicBezTo>
                                <a:cubicBezTo>
                                  <a:pt x="23888" y="21386"/>
                                  <a:pt x="20362" y="17273"/>
                                  <a:pt x="15728" y="14341"/>
                                </a:cubicBezTo>
                                <a:cubicBezTo>
                                  <a:pt x="11094" y="11423"/>
                                  <a:pt x="5881" y="9963"/>
                                  <a:pt x="113" y="9963"/>
                                </a:cubicBezTo>
                                <a:lnTo>
                                  <a:pt x="0" y="10008"/>
                                </a:lnTo>
                                <a:lnTo>
                                  <a:pt x="0" y="9"/>
                                </a:lnTo>
                                <a:lnTo>
                                  <a:pt x="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01416" y="396642"/>
                            <a:ext cx="97507" cy="56246"/>
                          </a:xfrm>
                          <a:custGeom>
                            <a:avLst/>
                            <a:gdLst/>
                            <a:ahLst/>
                            <a:cxnLst/>
                            <a:rect l="0" t="0" r="0" b="0"/>
                            <a:pathLst>
                              <a:path w="97507" h="56246">
                                <a:moveTo>
                                  <a:pt x="0" y="56246"/>
                                </a:moveTo>
                                <a:lnTo>
                                  <a:pt x="97507"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57" name="Shape 457"/>
                        <wps:cNvSpPr/>
                        <wps:spPr>
                          <a:xfrm>
                            <a:off x="758463" y="181155"/>
                            <a:ext cx="0" cy="120079"/>
                          </a:xfrm>
                          <a:custGeom>
                            <a:avLst/>
                            <a:gdLst/>
                            <a:ahLst/>
                            <a:cxnLst/>
                            <a:rect l="0" t="0" r="0" b="0"/>
                            <a:pathLst>
                              <a:path h="120079">
                                <a:moveTo>
                                  <a:pt x="0" y="120079"/>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58" name="Shape 458"/>
                        <wps:cNvSpPr/>
                        <wps:spPr>
                          <a:xfrm>
                            <a:off x="970376" y="51064"/>
                            <a:ext cx="68959" cy="87432"/>
                          </a:xfrm>
                          <a:custGeom>
                            <a:avLst/>
                            <a:gdLst/>
                            <a:ahLst/>
                            <a:cxnLst/>
                            <a:rect l="0" t="0" r="0" b="0"/>
                            <a:pathLst>
                              <a:path w="68959" h="87432">
                                <a:moveTo>
                                  <a:pt x="0" y="0"/>
                                </a:moveTo>
                                <a:lnTo>
                                  <a:pt x="11888" y="0"/>
                                </a:lnTo>
                                <a:lnTo>
                                  <a:pt x="57852" y="68650"/>
                                </a:lnTo>
                                <a:lnTo>
                                  <a:pt x="57852" y="0"/>
                                </a:lnTo>
                                <a:lnTo>
                                  <a:pt x="68959" y="0"/>
                                </a:lnTo>
                                <a:lnTo>
                                  <a:pt x="68959" y="87432"/>
                                </a:lnTo>
                                <a:lnTo>
                                  <a:pt x="57071" y="87432"/>
                                </a:lnTo>
                                <a:lnTo>
                                  <a:pt x="11107" y="18731"/>
                                </a:lnTo>
                                <a:lnTo>
                                  <a:pt x="11107" y="87432"/>
                                </a:lnTo>
                                <a:lnTo>
                                  <a:pt x="0" y="87432"/>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876232" y="49578"/>
                            <a:ext cx="77371" cy="90415"/>
                          </a:xfrm>
                          <a:custGeom>
                            <a:avLst/>
                            <a:gdLst/>
                            <a:ahLst/>
                            <a:cxnLst/>
                            <a:rect l="0" t="0" r="0" b="0"/>
                            <a:pathLst>
                              <a:path w="77371" h="90415">
                                <a:moveTo>
                                  <a:pt x="41318" y="0"/>
                                </a:moveTo>
                                <a:cubicBezTo>
                                  <a:pt x="50069" y="0"/>
                                  <a:pt x="57436" y="2227"/>
                                  <a:pt x="63405" y="6680"/>
                                </a:cubicBezTo>
                                <a:cubicBezTo>
                                  <a:pt x="69374" y="11133"/>
                                  <a:pt x="73530" y="17399"/>
                                  <a:pt x="75885" y="25463"/>
                                </a:cubicBezTo>
                                <a:lnTo>
                                  <a:pt x="64476" y="28155"/>
                                </a:lnTo>
                                <a:cubicBezTo>
                                  <a:pt x="62449" y="21789"/>
                                  <a:pt x="59502" y="17159"/>
                                  <a:pt x="55648" y="14253"/>
                                </a:cubicBezTo>
                                <a:cubicBezTo>
                                  <a:pt x="51782" y="11347"/>
                                  <a:pt x="46934" y="9901"/>
                                  <a:pt x="41078" y="9901"/>
                                </a:cubicBezTo>
                                <a:cubicBezTo>
                                  <a:pt x="34354" y="9901"/>
                                  <a:pt x="28725" y="11511"/>
                                  <a:pt x="24216" y="14732"/>
                                </a:cubicBezTo>
                                <a:cubicBezTo>
                                  <a:pt x="19695" y="17952"/>
                                  <a:pt x="16522" y="22280"/>
                                  <a:pt x="14696" y="27702"/>
                                </a:cubicBezTo>
                                <a:cubicBezTo>
                                  <a:pt x="12857" y="33124"/>
                                  <a:pt x="11951" y="38722"/>
                                  <a:pt x="11951" y="44484"/>
                                </a:cubicBezTo>
                                <a:cubicBezTo>
                                  <a:pt x="11951" y="51919"/>
                                  <a:pt x="13034" y="58410"/>
                                  <a:pt x="15200" y="63958"/>
                                </a:cubicBezTo>
                                <a:cubicBezTo>
                                  <a:pt x="17366" y="69506"/>
                                  <a:pt x="20741" y="73658"/>
                                  <a:pt x="25312" y="76400"/>
                                </a:cubicBezTo>
                                <a:cubicBezTo>
                                  <a:pt x="29896" y="79142"/>
                                  <a:pt x="34845" y="80514"/>
                                  <a:pt x="40184" y="80514"/>
                                </a:cubicBezTo>
                                <a:cubicBezTo>
                                  <a:pt x="46669" y="80514"/>
                                  <a:pt x="52160" y="78639"/>
                                  <a:pt x="56655" y="74903"/>
                                </a:cubicBezTo>
                                <a:cubicBezTo>
                                  <a:pt x="61151" y="71166"/>
                                  <a:pt x="64199" y="65618"/>
                                  <a:pt x="65798" y="58272"/>
                                </a:cubicBezTo>
                                <a:lnTo>
                                  <a:pt x="77371" y="61190"/>
                                </a:lnTo>
                                <a:cubicBezTo>
                                  <a:pt x="74940" y="70689"/>
                                  <a:pt x="70583" y="77935"/>
                                  <a:pt x="64274" y="82929"/>
                                </a:cubicBezTo>
                                <a:cubicBezTo>
                                  <a:pt x="57965" y="87911"/>
                                  <a:pt x="50246" y="90415"/>
                                  <a:pt x="41141" y="90415"/>
                                </a:cubicBezTo>
                                <a:cubicBezTo>
                                  <a:pt x="31709" y="90415"/>
                                  <a:pt x="24027" y="88489"/>
                                  <a:pt x="18121" y="84652"/>
                                </a:cubicBezTo>
                                <a:cubicBezTo>
                                  <a:pt x="12215" y="80815"/>
                                  <a:pt x="7720" y="75268"/>
                                  <a:pt x="4634" y="67983"/>
                                </a:cubicBezTo>
                                <a:cubicBezTo>
                                  <a:pt x="1549" y="60713"/>
                                  <a:pt x="0" y="52900"/>
                                  <a:pt x="0" y="44547"/>
                                </a:cubicBezTo>
                                <a:cubicBezTo>
                                  <a:pt x="0" y="35439"/>
                                  <a:pt x="1750" y="27501"/>
                                  <a:pt x="5226" y="20720"/>
                                </a:cubicBezTo>
                                <a:cubicBezTo>
                                  <a:pt x="8714" y="13939"/>
                                  <a:pt x="13664" y="8794"/>
                                  <a:pt x="20098" y="5284"/>
                                </a:cubicBezTo>
                                <a:cubicBezTo>
                                  <a:pt x="26521" y="1761"/>
                                  <a:pt x="33598" y="0"/>
                                  <a:pt x="41318"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758463" y="123664"/>
                            <a:ext cx="99686" cy="57491"/>
                          </a:xfrm>
                          <a:custGeom>
                            <a:avLst/>
                            <a:gdLst/>
                            <a:ahLst/>
                            <a:cxnLst/>
                            <a:rect l="0" t="0" r="0" b="0"/>
                            <a:pathLst>
                              <a:path w="99686" h="57491">
                                <a:moveTo>
                                  <a:pt x="0" y="57491"/>
                                </a:moveTo>
                                <a:lnTo>
                                  <a:pt x="99686"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61" name="Shape 461"/>
                        <wps:cNvSpPr/>
                        <wps:spPr>
                          <a:xfrm>
                            <a:off x="601416" y="90577"/>
                            <a:ext cx="157047" cy="90577"/>
                          </a:xfrm>
                          <a:custGeom>
                            <a:avLst/>
                            <a:gdLst/>
                            <a:ahLst/>
                            <a:cxnLst/>
                            <a:rect l="0" t="0" r="0" b="0"/>
                            <a:pathLst>
                              <a:path w="157047" h="90577">
                                <a:moveTo>
                                  <a:pt x="157047" y="90577"/>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62" name="Shape 462"/>
                        <wps:cNvSpPr/>
                        <wps:spPr>
                          <a:xfrm>
                            <a:off x="758463" y="0"/>
                            <a:ext cx="0" cy="181155"/>
                          </a:xfrm>
                          <a:custGeom>
                            <a:avLst/>
                            <a:gdLst/>
                            <a:ahLst/>
                            <a:cxnLst/>
                            <a:rect l="0" t="0" r="0" b="0"/>
                            <a:pathLst>
                              <a:path h="181155">
                                <a:moveTo>
                                  <a:pt x="0" y="181155"/>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1077906" y="848334"/>
                            <a:ext cx="50673" cy="224380"/>
                          </a:xfrm>
                          <a:prstGeom prst="rect">
                            <a:avLst/>
                          </a:prstGeom>
                          <a:ln>
                            <a:noFill/>
                          </a:ln>
                        </wps:spPr>
                        <wps:txbx>
                          <w:txbxContent>
                            <w:p w:rsidR="00356D9D" w:rsidRDefault="00356D9D">
                              <w:pPr>
                                <w:spacing w:after="160"/>
                              </w:pPr>
                              <w:r>
                                <w:t xml:space="preserve"> </w:t>
                              </w:r>
                            </w:p>
                          </w:txbxContent>
                        </wps:txbx>
                        <wps:bodyPr horzOverflow="overflow" vert="horz" lIns="0" tIns="0" rIns="0" bIns="0" rtlCol="0">
                          <a:noAutofit/>
                        </wps:bodyPr>
                      </wps:wsp>
                    </wpg:wgp>
                  </a:graphicData>
                </a:graphic>
              </wp:inline>
            </w:drawing>
          </mc:Choice>
          <mc:Fallback>
            <w:pict>
              <v:group id="Group 10838" o:spid="_x0000_s1035" style="width:116.9pt;height:107.1pt;mso-position-horizontal-relative:char;mso-position-vertical-relative:line" coordsize="11160,101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VUFWEBkAAGK2AAAOAAAAZHJzL2Uyb0RvYy54bWzsXduOGzmSfV9g/0Go923n/VJo92B3eqex wGCmMT37AbJKdQFUkiDJLnu+fk8wIpIZKUrFLHuruuX0g1VSMsngJW6HweCPf/r8uJp9Wu72D5v1 +6v0h+RqtlwvNjcP67v3V//7z7/8R3M12x/m65v5arNevr/6stxf/emnf/+3H5+218tsc79Z3Sx3 M1Sy3l8/bd9f3R8O2+t37/aL++XjfP/DZrtc4+HtZvc4P+Dr7u7dzW7+hNofV++yJKnePW12N9vd ZrHc7/Hrz/zw6idX/+3tcnH4++3tfnmYrd5fgbaD+3/n/v9A/7/76cf59d1uvr1/WAgZ8xdQ8Th/ WKPRrqqf54f57OPu4aiqx4fFbrPf3B5+WGwe321ubx8WS9cH9CZNBr35Zbf5uHV9ubt+utt2w4Sh HYzTi6td/O3Tr7vZww3mLmlyTNZ6/ohpci3P+CcM0dP27holf9ltf9v+upMf7vgb9frz7e6RPtGf 2Wc3uF+6wV1+PswW+DEtmqJtqqvZAs/SvEqqrObhX9xjjo7eW9z/t76ZphWmWt5M0jop3MS904bf EX0dOU9bLKW9H639143Wb/fz7dJNwp7GQEaryFodK1dgRj+4gXGlumHaX+8xYoExKpI0LdOrGQYj z9KskqWoo1WkTSE9bpOiKqnurr/z68XH/eGX5cYN+vzTX/cHPMbiu9G/5vf61+LzWv/cgRvO8sF2 fqD3qCr6c/b0/krouH9/xWTQs8fNp+U/N67UgaZNyuiUg0xfYrUOl0yTJMmkU1pGP7eu1ixpktyN T9rkbT4ou/j44WHxX8t/9WvHCmuxgkFHhtGt6A10xFWWpi0tbhrsvEhdZcePMMy10mTrt9+GVZZ1 Ckr7rRU1KqLWqrJI3Nxpa1lSyKzXaVG5JYPxsvXbbzIaVZpyB+q6zB2VWmWeZzkPVJOUVdEnpEjr ZvDoqDU76n4uUVnuGBRvaBn9ZJp82f4S1TKhXuR5lUIKY2C6N7QXWZUVhXvUNEXd9HuRtnXJfW+K sls1tn77TWYoz+qu9yps+FGTVzxBdZm0ZjTLJJWpa7I0JTKORizYVlWXPONpXpgKub+0Dkyn+Oei yhs3Y1GN8Dt52tRu4ejQ5RhM13aWlKl5AsHZQk5hvNMsR6Ho3pSV8F6T2aUNnVtLj9LMrLWsTIWM nIqEmtKlMVw+WlqfL1ab/ZIrIDnkpqCTTW6kvPRbrUlMgaTFHObD7Wp+cHr48eEAu2L18EhdryFs hKDVGrWRhmCx7P46fFktSVSs1v9Y3kIXOg1GP+x3dx/+vNrNPs3JenD/XOXz1fZ+Lr9KvVLUkerq ofdvH1arrsrUvRqqknsqhem9pTNcujcTfnMh1LD1AhsAnVYbBoPSveRa3qwP3ftrWF6OzF5v6c8P m5svTpu7AYHKJEX/GrozB+VsZ4juxA8YBGocGjZCd0LZtrVb16Q7C1nzYd1ZqxBTI+VtdCfIoInx mpGZoGIBpcvTPw4JmSbNWci44sr+aVlkMBWIydvMKpu0FWFW1rC8QiwZaiaDvuXRbSsdW6Y2h/aU piCInXRUKvKqlkcZWo0XNdDU+l4DiUtEapVev+RVhULBR0WZN/Fq1FeJQbMCuUhIQjulncH46reW V0UjSqFNWfZGyes8a2C4UJV1lTZ2aupG9HkDs8UoDKzokoe/KWEDRU8bxlGVfVNZDVrD2nZ0QFMw P+gYsyzvfj7qlopknn8uDcuAlwVK63P95HJZWshY1mmc7QYZ3XCnqzKrzFyD1xOemBIGmjG0/CMs AzBB9Arvqsyh4GxrjarMHLrOtlZlrSjaqmrddB6NV5Cf8gZLlJZBlubMhzr80K4iAdKajJXeEk9h jHK30wI2a3Tf0jQRKtO0yEyVpS7HtkWr/bZEgOjvR92y08vLACY8W9Inl4GUc6v7ZKGBBNSWJhuA wItOh1+eDQDf19oAbolH2wBZU8PvcVxVlFnTiHGtNgCWnsMZGnjZyqmvawDAZU659ZDeZ9ZQ4e7V vi7/vryVali4cQFwU6RlXJcFpIgzjnfrG7ZBvs42fs6QDZu/soBfZlF/T7YxDA3LF058voQvqrxI CpHzyhfQKjABmDnapHw741gJccgS0fFyLtGqoGD7XZo45cI1CKS/5RS31qM5pSiKXLCMk5zSQbBv zSkgJIJT+sv/lE5x3MLegKqfiVMunFPgtVhOce5tNKdU8NGBp5MH88e1tYwVdYo5rFk28cWF8wXQ NMsXzlWI5gtgYLW4r3lbtgAwnE+tthZ2O0voKPJDyqrtIOjXdUMAjgsd0B9MRsjSkjIDUic2Yehf wJc+yP89uSQQ/ZZNHGIWzSY9Vz1vgeQK2tmxSV1m4q6X2ARUFO/12YTpcGxCZATZhMuATdR2Os8i /Q5N2uTCtQncassmTh9Es0maJ9gvcFYWdqdzbJQbbUJ2ew5DjtRJ385/dT5RQs76I1poQOx5blGe mjjlwjkFiKTlFIfeRnNKUye6a4LtQ92kUX1Ce3wEebqlV/BeEvDSV+cTocOxCZER0idSJkKf+JIU OqXbQcwpfhtOtt+SWsM+sJWr8LeWDW1RUegUg+kUOjWIIWklvIhCp8xeGUVVCQSPnTltx9ZvvzF9 /j0KnTJbrSn2J1kGUuiUiZhB6JTsFCN0qtYRsPXbbzIaCJ1iKil0ylGp228InZI9NgqdMn1D6FTL 4XndIywiW7+OKLfjZ4g2SM9vevmyFAilJo/Wp58yWm2NEuR8U/iT7qxrGUuRvIG9UN46BCXoYG+n r8llb5kCn8zIw5lh77fCNrxD0o76G2yrwlQQcRUCn0yFXBtmUWMbmTj+mQKftNu2Wvut/w4Cnxo3 7d30NbLMEfhkQwdSBInydjIFPsU3lCLwibd4sS9slgoFPnFHS0Rr9oeUAp84LAOBTzrtthc6Wdwb P/lW4WF5vTjw6Rvt7XzVLk144+e57aLvyZGCZLN6z0naaL2H9d8mLB0JkOOgAER+SZx0BbxBtnaa uuAg0bdQfEIHFB+TEVJ8LAV0/Z8yC7F5i7AZki5aUjlJP0XgdeXykoIh+1ulQ+UIM1oYeUzZ8+1L j5+l05frT5D2RT+5T57OMWWLKoMYP9d/P6Zjyj5PA89obLkhjZPku+hoDxzYsJKPT3DESz54xhI5 niJQj48DeMkHjVpi31xM/rfb1BY62OQ/sact9pcygBd91mRgIYDgQDY6XHG1eyjik9ktEPEptggi PjXw1VZsv3EzFPHJ7YQiPqWpUMQnP6KIz3jrHw4GweIQlgjbsWabjB8eUcSnwOlMon80OuKTlgaq pIhP49lQxKeEdSLi01h7iPjUeP7REZ+soCni05qJdYOAeSKEIj5N+B1FfPLwj4/45NaaQMQnz00X 2qmLh12J7ucjI99qIV+JGtH6XD95ergc3A2M6Dntg8hQHGaiURgRGSrxjBQZatYEwj8RaezmNhAZ Ko8oMnQEJ3RVBiJDATu41igy1Lg6WZVje4cIQexq53BbTrPfhO8Qu8yjQZGhtm+IDBVTLxAZKnHg FBmq423rt9+4NUSGIkyOqAxEhkr0LSJATc/gqrs39Peo5UKRoeqf6zLRz/5yYYgTVepD/eRCA0mp DydT4bJNBUhC4ySxmxNvKngYPQPGoYf91EkCm5KZkAITwmFBFlWvCw3COpDWTztGhjxvIigL9JlI DQl+BmaaAkN7J7gu59AUBP2AL5zkj+YL1k9VA7RK7BJlCfJKYZARW/Tdt9flCsQpCB3fCDdgy85y h9c0qhFLOdgzBgsYU/Z8+9JjDHxsuf4EqTTQT9Waim+MKRuHBfCYjin7PA1iOfYAK+2Pfp6WdhNi euEnRRG+PhB642J8sVNI0AMYDGfjgKiRwrewAayN38NOIfl/DBuc3ikUH1FFxSmzgDxl9iZbOiV7 1hvD+ULxCEbkWOABpY1C47HAVaDpwljTRuHQi5BHlGNhxOZSV2UwxwLv8NBGofW0sVHIhIzOsSAn imij0HjolGOh21HjbBzqT1OOBXHCsYcYhkGsJPMTBH8Z1Z6bIV82tFEY8vIoxwL7lN0bSirlWFC8 4DjHgmyp0ybjiBmCc90NzDDHQsnOeSjHgkzd2BwLAteczrFgAB5eqLTVGJ6W0PDxO8c5FpqWfX/a ahQxojYEZAx71dhqjG+IthqZTQM5FsT1x1aj4aOX5FgYSA1dipMXfdleNJak9aLdQor2FlJgswIJ k+bUo/LqMkAsUSzG7wFwJzrOAu6DA8ZebYbY/2SKBUETA4C7T7GgytZWbL+x0DibYoGi/KBF0xDg LkJoLOAugTMhwF0ehQB3eTQacJf3goA7K4sqALiLzKtGA+6i6wOAey/FglHnlDSEB3k84M6tHQPu pQRQdci6al3WKN3PUQgqRRA5VXYSHP3aFAvGdPN5FJ5JsTBihcemWLAK7g1TLIwC0mNSLJieaQza WCAd8R7n7ENeXBBB5woNJOBkAtw6L/DSfWd4AdYEcMZpvAnQwK9iCzV4PjZBlCHscbIByrZEwCEv wVeHDREA7AiBEcB0hGB1LQRin/OfmaX6XWKGmaB1mxztgqB1WFWWUxyeEM0pQEI0l2eDwAGNuA0b yxyDgMX06owiRjsbyyAjxCdSJoJNfEnATOeVlEnl2YWldGro2VSeTrupOUXB42xEAmayMbr+EWCm E1BMyBr37xHMZEKMKR5dQAfATOaRTeXplP2RbRdqLeun8tS1wm6BSeU5CFbpp/Ls1pCtX0eUK/MT RDDTeQvBl4Wd2tWu9dlWlNReKk9Lqk3lacasn8qzAKLCKsPWb79xa2k/lac9nxCZyjN+ftJeKs/c AIuiGb5pRHttWjCpPAf2o+Ylo4j2cTCTuCwps6kyEkW0S49SC2n1YSaOuDla2Lo0hktNlas+n2Cm y4aZgONazek8xGjNCYgDfqKDO5qq6sK7VHNKvLTsTHOG7bfQnEIHNCf2M0FGSHNyL3T9e5RJOUEE WRepriX1uX4Oy9Fu83nh7SPFx5Q93770uGcHKH36yXT6cjwy59xQT+eYsthtBoxzrl4T0R5d9nka ZF26GT/Xvp15HZ9J8l225IMNaiWfW6TRkq/wOYzJZ9CDlSr5xCBTgF2Z9W19BpgLIck3gJe86AtZ cicBdp/D2OzhUWw5G+CIaI834gzAbkxQk8PYmpI2h3E81gnHwAPsHAmvRpY3rAGwcz7940cEsMd3 zVdJALvpm81hbCBvk8N4RFZhk8OYT1ZoB7Dz6wF2a8eaHMZ1fN9sDmPTN5PD2PGD0sHylwB2ZRO7 8FQis8YSqQ6AXcnS5/rJ5QzA3p1V1TK2BXnD5DA2o28BdmPy+0cUqR5v2Pv3KFLdwvk+hzFsftta H2DnpKlHtn2wbyaHsRl+k8PYxkYgC4Scr6ZI9RFRBSaHsXH/+zmMDRl0Kpe2zdDh+GVAkepaWqdW P/vLZQLY9WaE6ThvdwUQxdJYE8BprhEmQJeAskbCIfXB1QSAoCL1D98c6RzeBFyHvyOth9S+NXu9 1g/zT68TXABiZ4pUv8hI9RIrw/AFfoD/FM0XdVoi/ZET5hR7wjtLNmoTnCem8dvtO8EOA+6pUZtN 0DSWMj03+hSf+JIxcLpk46SbsZx6BzMp24W0t70Zy9jXwL4lQoyiNo0Z4R9R1Ga8ZeLfIzjdvaem GuB0WLouHjeQ3kUIofQuinjY3thvYnX14XSL1xo43R4dpPQubC8AHI/FOGm6MZUUnHHeaOhNJtK7 DNGLUC/szVjuDR0zwOmlkIrERq5hfQQ4XXIZUNTmiBnqw+kMq2mVBk43cwesTqYOUZtqO9u+2G88 P304/VSCGGPos16hqM14D4zfoQQxxljsw+mZeYIEMTii6MKsAKfHN0RRm7IKhheHQMPxNCFq0/AR nDQ5u46WwkawMi8PmV8+w2U2gUoXDSqRALSa03FGtOZskPZI7gA6ddBrShADoOAsnOxh6m970ItD 3occbTnfwOnP7Nl6OgFlR5eNO7zFBwjGlH2eBpbRseWG4zRJvsuWfMB4reRz6jpa8tXgBtlI/KPH q5P7FHQYQtbVSThdUh4ex6trzrzRCWJYfgUSxEgOyFC8ujwanSDGw+lHCWLk0RSvPkhGGVodFk43 XkU9xauby6MtnG4xcw+nHyd+efmVgBzEFrwSkDe8nrkSMN5FPnslIFJqkrjRuHT1A/9f49UVzlTj Rz/Z/RkIQH04WQCXbQEgSs1aAM5VjrYAepfUhMPV04IAe4INkVSy2/V59R11BJg6Qihc3dHxcmxd qxp0iRlmwtcvNVydjlVbTnEObTSn9PB1uj47cLaTgE7F1xUbe3VGERSMw9UB0Yb45Bgp++b4uqKq nRp6Nlz9DL5u7AqPk/9x8HWDCFt83fTN4uu6R2FtVB3RIehJ4ernLQQ/7QBzOvRe67OtcO0WX7fw bCy+rrCRrd9+49ZMuPqL8PUwTBxsqxeufgpfN5sGHl8PT0uoEY+vG6je4OvmicXX4xua8HUSc3LR 1Ixvn8J9D8guSb/PV9v7ufwqGGb/TqopAftmsdzvH9Z3v93Pt0sMmejEX3ezhxu6vHB4JJLvho7X nB5lIs3JR7TNzjShE6I53zQNMdHBmvNUGuJXQ5nimd8EbRotiqDNOJQpXkaboM1zKJOjX91iaB4B oL4mK4JBYmzQpuuAtoagzW+QFcHobBO0aXdLaUV/51kRzFx7SOiZrAgjVnhsVgSn/3UZIAJA8g2M Ti8sCX9fjjI5rR4VIhqJMpme9VCmsMWjNh3bVSyz6AKkYUxFqNx5G3JCmbobSb+jK1goksb6zo55 oy2AHsp04i5LunfIgUxvfJcl0UEYkyMj5DszM/VvqDzlO7fI4BbavZ4gpouFmDDdlk2cyxzNJnUJ M4mPHft7t72hjKVHLPI7D2025J3iDWtGsxqa+OJi+WJ46o/B02i+aHGHaxclmOhVCxrxX+E2CEFe +2Eyr468Ch3QHkzGae2hUTqnuCNFRCbvc2pJNdT0kw07BCPoVSxIRh5b9nw56QXkTGy5/qArffqp dMYn10YOf9GaaVMjnv3cEWJf9nkaWOLElhv2fdpFvexdVMgPq7idFxQtoJoaV09z+EHRgitp1Xq9 Xdc5xZsLwNXd+fTqAkroYIALZIQEVJEiHHxEJFWZJIK1OJZR37tEbCWHdWeZDeumXWaOk6yqEQdq qzbHgVgXeQ7v13jDdV7mzN1pndtkLTCo5CbErCTLioWJheqtqKqKQjRN1qSMc8Iu0TL2TRZu8BRo hxwCM3M5rd3Ui9xrEf3PRGP30EBzZVnRdctkzuE4cpiyUGsl2pAqkc7Z7MgA9JIcqIBLzLZCAZHK jemTKGgCZ08lF7W+ptObNTXO3PJsIEyflzv3OSsyPWZT1F18re2K/cbvpS1dAeWqrFu+DktbS3GF FfcZi2lwlAOdlnVW113CD1u//SatZY3ck5Tng2zRfn8RRymGxx/01E9RFCPOnvsqS5zLN+sA19fL pMH25/CKrttImc3rusJ11Ard2N7Yb9K3GlF+biQxosMc77XcjIcyuoMt81ZiINxbdQVsNcgqoday VnN84+ZnvlZLO5BjjHhKsTdpU9sDRpYTTd2jqCWJW59F3HTvaWu4yxhHmGkB1Q0GrL8mcUk17WHQ o6IdkaYdZ6S6w1Up3zetreEaWblFGTnTOHtK96iscUcStYZrUk4cyVKBwmMvghlvoEXE41qbJzTq 6Ifc0IDb1ZBIvyd06qSUwwy4E9xe3F0VmQjRJmu7vEC2fvuN6UOHcEKdetRgkg270/EmXmzYUx4m cdBrGLtHUXOc4zgGC9TuPR1a3J4AbeIIwaEu0204zNiOcI8QFzAiyi/LQLZ7L4HENyNZ43AxPalx hZ7dfIAWc08qTHW88MYNlNyxCvaw0WHcTpm1zHnaX/65KEqW9FHDx+9AclseSIFGOZIz/GGnMJMc AMiHwKepo9ppcODQVYgrwQZNUZSxe4TlYnZmINCUNbIR8jPDhPLcprggsj9FOQ6b9MwVHbdjK8Yu 68mcv2hznvSAMec5t0W0Od/H4TK3mJ18VcABQb/IbMJwNQSxW5BgmVe354UOgqsdGSF7nnmen7Na OQU6SG0Qd1YBoWdTxoGLzDhAaaotm7ilHM0mvV2dNik1y5FyCbLYILeQur3y+C3YRAlxfi/REeIT LYTl3/UFxJ5iFmariVGW30VOeErYbhll7DG7bl/HLRkPDWEduS2dBp6Ghsy+rh4BV8heU4gteJ37 zaiJJc5FEn5HEQG0Tcks8Q+YkvP13Wo5E4QtWn8AlapbuRwc7hwyqbBprxoE4AUSPzgGybIi79BC ZZDtbn/4Zbl5nNEf7692IITjPT/9dX9gY0eL0Nperen/9eYvD6sVP6Vf3hG5++2vOw57PHz+8NlF PcInQiF6+GFz8wWhkPeb3b/+/mm5u11tcOvqRv66muEPNE5Pr2ar/1nvyX6aHfSPnf7xQf/YHVZ/ 3qyoFJPznx8Pm9sHR69vTeh62m/dX3fXT3f01/z6bjff3j8sfp4f5v3vrtT1Mtvcb1Y3y91P/ycA AAAA//8DAFBLAwQUAAYACAAAACEAQPIBT9wAAAAFAQAADwAAAGRycy9kb3ducmV2LnhtbEyPT0vD QBDF74LfYRnBm938UZGYTSlFPRXBVhBv02SahGZnQ3abpN/e0Yu9DDO8x5vfy5ez7dRIg28dG4gX ESji0lUt1wY+d693T6B8QK6wc0wGzuRhWVxf5ZhVbuIPGrehVhLCPkMDTQh9prUvG7LoF64nFu3g BotBzqHW1YCThNtOJ1H0qC22LB8a7GndUHncnqyBtwmnVRq/jJvjYX3+3j28f21iMub2Zl49gwo0 h38z/OILOhTCtHcnrrzqDEiR8DdFS9JUauxlie8T0EWuL+mLHwAAAP//AwBQSwECLQAUAAYACAAA ACEAtoM4kv4AAADhAQAAEwAAAAAAAAAAAAAAAAAAAAAAW0NvbnRlbnRfVHlwZXNdLnhtbFBLAQIt ABQABgAIAAAAIQA4/SH/1gAAAJQBAAALAAAAAAAAAAAAAAAAAC8BAABfcmVscy8ucmVsc1BLAQIt ABQABgAIAAAAIQDVVUFWEBkAAGK2AAAOAAAAAAAAAAAAAAAAAC4CAABkcnMvZTJvRG9jLnhtbFBL AQItABQABgAIAAAAIQBA8gFP3AAAAAUBAAAPAAAAAAAAAAAAAAAAAGobAABkcnMvZG93bnJldi54 bWxQSwUGAAAAAAQABADzAAAAcxwAAAAA ">
                <v:shape id="Shape 429" o:spid="_x0000_s1036" style="position:absolute;left:4011;top:3212;width:418;height:905;visibility:visible;mso-wrap-style:square;v-text-anchor:top" coordsize="41846,904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4uUQMQA AADcAAAADwAAAGRycy9kb3ducmV2LnhtbESPQWsCMRSE74L/IbxCbzVbK4vdGkVbCqIntdAeH5vX 7OLmZdmkm/XfG6HgcZiZb5jFarCN6KnztWMFz5MMBHHpdM1Gwdfp82kOwgdkjY1jUnAhD6vleLTA QrvIB+qPwYgEYV+ggiqEtpDSlxVZ9BPXEifv13UWQ5KdkbrDmOC2kdMsy6XFmtNChS29V1Sej39W Qcw2Jud47jd6t//4efmO+zwYpR4fhvUbiEBDuIf/21utYDZ9hduZdATk8goAAP//AwBQSwECLQAU AAYACAAAACEA8PeKu/0AAADiAQAAEwAAAAAAAAAAAAAAAAAAAAAAW0NvbnRlbnRfVHlwZXNdLnht bFBLAQItABQABgAIAAAAIQAx3V9h0gAAAI8BAAALAAAAAAAAAAAAAAAAAC4BAABfcmVscy8ucmVs c1BLAQItABQABgAIAAAAIQAzLwWeQQAAADkAAAAQAAAAAAAAAAAAAAAAACkCAABkcnMvc2hhcGV4 bWwueG1sUEsBAi0AFAAGAAgAAAAhAOuLlEDEAAAA3AAAAA8AAAAAAAAAAAAAAAAAmAIAAGRycy9k b3ducmV2LnhtbFBLBQYAAAAABAAEAPUAAACJAwAAAAA= " path="m41846,r,10002l20803,18393v-5905,5623,-8865,15020,-8865,28179c11938,57103,14772,65405,20451,71469v5667,6063,12782,9095,21332,9095l41846,80537r,9928c33610,90465,26244,88478,19758,84502,13273,80527,8362,75092,5012,68211,1675,61342,,54058,,46384,,31879,3904,20519,11699,12304,15603,8203,20070,5124,25104,3070l41846,xe" fillcolor="black" stroked="f" strokeweight="0">
                  <v:stroke miterlimit="83231f" joinstyle="miter"/>
                  <v:path arrowok="t" textboxrect="0,0,41846,90465"/>
                </v:shape>
                <v:shape id="Shape 430" o:spid="_x0000_s1037" style="position:absolute;left:4429;top:3212;width:419;height:905;visibility:visible;mso-wrap-style:square;v-text-anchor:top" coordsize="41846,904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iffMAA AADcAAAADwAAAGRycy9kb3ducmV2LnhtbERPu2rDMBTdC/kHcQPZailNKcWNEkKo065Nuni7WLeW iXVlLMWPfH01FDoeznu7n1wrBupD41nDOlMgiCtvGq41fF+Kx1cQISIbbD2ThpkC7HeLhy3mxo/8 RcM51iKFcMhRg42xy6UMlSWHIfMdceJ+fO8wJtjX0vQ4pnDXyielXqTDhlODxY6Olqrr+eY0IBY0 l7Mrra8+zO00qnd1V1qvltPhDUSkKf6L/9yfRsPzJs1PZ9IRkLtfAAAA//8DAFBLAQItABQABgAI AAAAIQDw94q7/QAAAOIBAAATAAAAAAAAAAAAAAAAAAAAAABbQ29udGVudF9UeXBlc10ueG1sUEsB Ai0AFAAGAAgAAAAhADHdX2HSAAAAjwEAAAsAAAAAAAAAAAAAAAAALgEAAF9yZWxzLy5yZWxzUEsB Ai0AFAAGAAgAAAAhADMvBZ5BAAAAOQAAABAAAAAAAAAAAAAAAAAAKQIAAGRycy9zaGFwZXhtbC54 bWxQSwECLQAUAAYACAAAACEA1PiffMAAAADcAAAADwAAAAAAAAAAAAAAAACYAgAAZHJzL2Rvd25y ZXYueG1sUEsFBgAAAAAEAAQA9QAAAIUDAAAAAA== " path="m63,c8135,,15426,1925,21912,5786v6485,3863,11434,9235,14834,16128c40146,28821,41846,36646,41846,45389v,8869,-1788,16795,-5364,23790c32893,76185,27818,81482,21257,85080,14683,88678,7606,90477,,90477l,80549,21458,71393v5629,-6127,8450,-14820,8450,-26067c29908,38206,28699,32003,26294,26695,23889,21386,20363,17273,15728,14341,11094,11423,5893,9963,126,9963l,10013,,12,63,xe" fillcolor="black" stroked="f" strokeweight="0">
                  <v:stroke miterlimit="83231f" joinstyle="miter"/>
                  <v:path arrowok="t" textboxrect="0,0,41846,90477"/>
                </v:shape>
                <v:shape id="Shape 431" o:spid="_x0000_s1038" style="position:absolute;left:2873;top:4528;width:0;height:1812;visibility:visible;mso-wrap-style:square;v-text-anchor:top" coordsize="0,1811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TVpcUA AADcAAAADwAAAGRycy9kb3ducmV2LnhtbESPQWvCQBSE74L/YXmFXkrdNaalpK4iQkGkKLX2/si+ JsHs25hdk/jv3ULB4zAz3zDz5WBr0VHrK8caphMFgjh3puJCw/H74/kNhA/IBmvHpOFKHpaL8WiO mXE9f1F3CIWIEPYZaihDaDIpfV6SRT9xDXH0fl1rMUTZFtK02Ee4rWWi1Ku0WHFcKLGhdUn56XCx GvJk+3ncv1ib7n5UcTrvWD151vrxYVi9gwg0hHv4v70xGtLZFP7OxCM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chNWlxQAAANwAAAAPAAAAAAAAAAAAAAAAAJgCAABkcnMv ZG93bnJldi54bWxQSwUGAAAAAAQABAD1AAAAigMAAAAA " path="m,l,181155e" filled="f" strokeweight=".20967mm">
                  <v:stroke miterlimit="83231f" joinstyle="miter" endcap="round"/>
                  <v:path arrowok="t" textboxrect="0,0,0,181155"/>
                </v:shape>
                <v:shape id="Shape 432" o:spid="_x0000_s1039" style="position:absolute;left:2873;top:6340;width:1570;height:906;visibility:visible;mso-wrap-style:square;v-text-anchor:top" coordsize="157047,905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v6LMUA AADcAAAADwAAAGRycy9kb3ducmV2LnhtbESPT4vCMBTE7wt+h/AEL0VT3UWkGkUWXFz35L+Dt2fz bIvNS2lird/eCAseh5n5DTNbtKYUDdWusKxgOIhBEKdWF5wpOOxX/QkI55E1lpZJwYMcLOadjxkm 2t55S83OZyJA2CWoIPe+SqR0aU4G3cBWxMG72NqgD7LOpK7xHuCmlKM4HkuDBYeFHCv6zim97m5G QXQ7xU07Nqfhz995ctysfqPoUCnV67bLKQhPrX+H/9trreDrcwSvM+EIyPkTAAD//wMAUEsBAi0A FAAGAAgAAAAhAPD3irv9AAAA4gEAABMAAAAAAAAAAAAAAAAAAAAAAFtDb250ZW50X1R5cGVzXS54 bWxQSwECLQAUAAYACAAAACEAMd1fYdIAAACPAQAACwAAAAAAAAAAAAAAAAAuAQAAX3JlbHMvLnJl bHNQSwECLQAUAAYACAAAACEAMy8FnkEAAAA5AAAAEAAAAAAAAAAAAAAAAAApAgAAZHJzL3NoYXBl eG1sLnhtbFBLAQItABQABgAIAAAAIQBxC/osxQAAANwAAAAPAAAAAAAAAAAAAAAAAJgCAABkcnMv ZG93bnJldi54bWxQSwUGAAAAAAQABAD1AAAAigMAAAAA " path="m,l157047,90577e" filled="f" strokeweight=".20967mm">
                  <v:stroke miterlimit="83231f" joinstyle="miter" endcap="round"/>
                  <v:path arrowok="t" textboxrect="0,0,157047,90577"/>
                </v:shape>
                <v:shape id="Shape 433" o:spid="_x0000_s1040" style="position:absolute;left:4443;top:6340;width:1571;height:906;visibility:visible;mso-wrap-style:square;v-text-anchor:top" coordsize="157046,905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kNZsQA AADcAAAADwAAAGRycy9kb3ducmV2LnhtbESP0WoCMRRE3wv9h3ALvtWsWqWuRilqUfShavsBl811 E7q5WTapbv/eCIKPw8ycYabz1lXiTE2wnhX0uhkI4sJry6WCn+/P13cQISJrrDyTgn8KMJ89P00x 1/7CBzofYykShEOOCkyMdS5lKAw5DF1fEyfv5BuHMcmmlLrBS4K7SvazbCQdWk4LBmtaGCp+j39O wWpph/tdZVfj+LUxuF/jurcdKdV5aT8mICK18RG+tzdawdtgALcz6QjI2RUAAP//AwBQSwECLQAU AAYACAAAACEA8PeKu/0AAADiAQAAEwAAAAAAAAAAAAAAAAAAAAAAW0NvbnRlbnRfVHlwZXNdLnht bFBLAQItABQABgAIAAAAIQAx3V9h0gAAAI8BAAALAAAAAAAAAAAAAAAAAC4BAABfcmVscy8ucmVs c1BLAQItABQABgAIAAAAIQAzLwWeQQAAADkAAAAQAAAAAAAAAAAAAAAAACkCAABkcnMvc2hhcGV4 bWwueG1sUEsBAi0AFAAGAAgAAAAhAAwZDWbEAAAA3AAAAA8AAAAAAAAAAAAAAAAAmAIAAGRycy9k b3ducmV2LnhtbFBLBQYAAAAABAAEAPUAAACJAwAAAAA= " path="m,90577l157046,e" filled="f" strokeweight=".20967mm">
                  <v:stroke miterlimit="83231f" joinstyle="miter" endcap="round"/>
                  <v:path arrowok="t" textboxrect="0,0,157046,90577"/>
                </v:shape>
                <v:shape id="Shape 434" o:spid="_x0000_s1041" style="position:absolute;left:6014;top:4528;width:0;height:1812;visibility:visible;mso-wrap-style:square;v-text-anchor:top" coordsize="0,1811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N2PcQA AADcAAAADwAAAGRycy9kb3ducmV2LnhtbESP3WoCMRSE7wXfIRzBm6KJdhVZjSIFoRSx1J/7w+a4 u7g52W5SXd/eCAUvh5n5hlmsWluJKzW+dKxhNFQgiDNnSs41HA+bwQyED8gGK8ek4U4eVstuZ4Gp cTf+oes+5CJC2KeooQihTqX0WUEW/dDVxNE7u8ZiiLLJpWnwFuG2kmOlptJiyXGhwJo+Csou+z+r IRt/bY/fE2uT3Unll98dqzfPWvd77XoOIlAbXuH/9qfRkLwn8DwTj4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Mzzdj3EAAAA3AAAAA8AAAAAAAAAAAAAAAAAmAIAAGRycy9k b3ducmV2LnhtbFBLBQYAAAAABAAEAPUAAACJAwAAAAA= " path="m,181155l,e" filled="f" strokeweight=".20967mm">
                  <v:stroke miterlimit="83231f" joinstyle="miter" endcap="round"/>
                  <v:path arrowok="t" textboxrect="0,0,0,181155"/>
                </v:shape>
                <v:shape id="Shape 435" o:spid="_x0000_s1042" style="position:absolute;left:5027;top:3959;width:987;height:569;visibility:visible;mso-wrap-style:square;v-text-anchor:top" coordsize="98653,569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clBcUA AADcAAAADwAAAGRycy9kb3ducmV2LnhtbESPQWvCQBSE70L/w/IKvenGtkqJrtIWCj0UqknR6yP7 zCZm34bsGuO/dwuCx2FmvmGW68E2oqfOV44VTCcJCOLC6YpLBX/51/gNhA/IGhvHpOBCHtarh9ES U+3OvKU+C6WIEPYpKjAhtKmUvjBk0U9cSxy9g+sshii7UuoOzxFuG/mcJHNpseK4YLClT0PFMTtZ Bfufft9zWe9Om3yofw/WVHX2odTT4/C+ABFoCPfwrf2tFby+zOD/TDwCcnUFAAD//wMAUEsBAi0A FAAGAAgAAAAhAPD3irv9AAAA4gEAABMAAAAAAAAAAAAAAAAAAAAAAFtDb250ZW50X1R5cGVzXS54 bWxQSwECLQAUAAYACAAAACEAMd1fYdIAAACPAQAACwAAAAAAAAAAAAAAAAAuAQAAX3JlbHMvLnJl bHNQSwECLQAUAAYACAAAACEAMy8FnkEAAAA5AAAAEAAAAAAAAAAAAAAAAAApAgAAZHJzL3NoYXBl eG1sLnhtbFBLAQItABQABgAIAAAAIQAc1yUFxQAAANwAAAAPAAAAAAAAAAAAAAAAAJgCAABkcnMv ZG93bnJldi54bWxQSwUGAAAAAAQABAD1AAAAigMAAAAA " path="m98653,56900l,e" filled="f" strokeweight=".20967mm">
                  <v:stroke miterlimit="83231f" joinstyle="miter" endcap="round"/>
                  <v:path arrowok="t" textboxrect="0,0,98653,56900"/>
                </v:shape>
                <v:shape id="Shape 436" o:spid="_x0000_s1043" style="position:absolute;left:2873;top:3966;width:975;height:562;visibility:visible;mso-wrap-style:square;v-text-anchor:top" coordsize="97520,562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QHfsQA AADcAAAADwAAAGRycy9kb3ducmV2LnhtbESPQWvCQBSE74L/YXlCb7pRg5roKlIpFG+NHjw+ss8k mn0bstuY9td3hYLHYWa+YTa73tSio9ZVlhVMJxEI4tzqigsF59PHeAXCeWSNtWVS8EMOdtvhYIOp tg/+oi7zhQgQdikqKL1vUildXpJBN7ENcfCutjXog2wLqVt8BLip5SyKFtJgxWGhxIbeS8rv2bdR kCRzzui3jw/xITvekuh0WXY3pd5G/X4NwlPvX+H/9qdWEM8X8DwTjoDc/gEAAP//AwBQSwECLQAU AAYACAAAACEA8PeKu/0AAADiAQAAEwAAAAAAAAAAAAAAAAAAAAAAW0NvbnRlbnRfVHlwZXNdLnht bFBLAQItABQABgAIAAAAIQAx3V9h0gAAAI8BAAALAAAAAAAAAAAAAAAAAC4BAABfcmVscy8ucmVs c1BLAQItABQABgAIAAAAIQAzLwWeQQAAADkAAAAQAAAAAAAAAAAAAAAAACkCAABkcnMvc2hhcGV4 bWwueG1sUEsBAi0AFAAGAAgAAAAhACkUB37EAAAA3AAAAA8AAAAAAAAAAAAAAAAAmAIAAGRycy9k b3ducmV2LnhtbFBLBQYAAAAABAAEAPUAAACJAwAAAAA= " path="m97520,l,56246e" filled="f" strokeweight=".20967mm">
                  <v:stroke miterlimit="83231f" joinstyle="miter" endcap="round"/>
                  <v:path arrowok="t" textboxrect="0,0,97520,56246"/>
                </v:shape>
                <v:shape id="Shape 437" o:spid="_x0000_s1044" style="position:absolute;left:1302;top:3623;width:1571;height:905;visibility:visible;mso-wrap-style:square;v-text-anchor:top" coordsize="157034,905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xKR8YA AADcAAAADwAAAGRycy9kb3ducmV2LnhtbESPQWvCQBSE70L/w/IKvUjd2IqW6CpFCJQKhaiUHp/Z ZzY0+zZmtzH++64geBxm5htmseptLTpqfeVYwXiUgCAunK64VLDfZc9vIHxA1lg7JgUX8rBaPgwW mGp35py6bShFhLBPUYEJoUml9IUhi37kGuLoHV1rMUTZllK3eI5wW8uXJJlKixXHBYMNrQ0Vv9s/ q+Dr8zIkc9hNT91x/Z1nmx/M8olST4/9+xxEoD7cw7f2h1YweZ3B9Uw8AnL5DwAA//8DAFBLAQIt ABQABgAIAAAAIQDw94q7/QAAAOIBAAATAAAAAAAAAAAAAAAAAAAAAABbQ29udGVudF9UeXBlc10u eG1sUEsBAi0AFAAGAAgAAAAhADHdX2HSAAAAjwEAAAsAAAAAAAAAAAAAAAAALgEAAF9yZWxzLy5y ZWxzUEsBAi0AFAAGAAgAAAAhADMvBZ5BAAAAOQAAABAAAAAAAAAAAAAAAAAAKQIAAGRycy9zaGFw ZXhtbC54bWxQSwECLQAUAAYACAAAACEAtAxKR8YAAADcAAAADwAAAAAAAAAAAAAAAACYAgAAZHJz L2Rvd25yZXYueG1sUEsFBgAAAAAEAAQA9QAAAIsDAAAAAA== " path="m157034,90577l,e" filled="f" strokeweight=".20967mm">
                  <v:stroke miterlimit="83231f" joinstyle="miter" endcap="round"/>
                  <v:path arrowok="t" textboxrect="0,0,157034,90577"/>
                </v:shape>
                <v:shape id="Shape 438" o:spid="_x0000_s1045" style="position:absolute;left:870;top:1401;width:419;height:904;visibility:visible;mso-wrap-style:square;v-text-anchor:top" coordsize="41848,904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1il8IA AADcAAAADwAAAGRycy9kb3ducmV2LnhtbERPW2vCMBR+F/Yfwhn4pmnnha0zFRkIwh5kKsjejs1Z E9aclCbW7t+bB2GPH999tR5cI3rqgvWsIJ9mIIgrry3XCk7H7eQVRIjIGhvPpOCPAqzLp9EKC+1v /EX9IdYihXAoUIGJsS2kDJUhh2HqW+LE/fjOYUywq6Xu8JbCXSNfsmwpHVpODQZb+jBU/R6uTsGm uRjsFxdvv/e5/TSnxfb81io1fh427yAiDfFf/HDvtIL5LK1NZ9IRkOUdAAD//wMAUEsBAi0AFAAG AAgAAAAhAPD3irv9AAAA4gEAABMAAAAAAAAAAAAAAAAAAAAAAFtDb250ZW50X1R5cGVzXS54bWxQ SwECLQAUAAYACAAAACEAMd1fYdIAAACPAQAACwAAAAAAAAAAAAAAAAAuAQAAX3JlbHMvLnJlbHNQ SwECLQAUAAYACAAAACEAMy8FnkEAAAA5AAAAEAAAAAAAAAAAAAAAAAApAgAAZHJzL3NoYXBleG1s LnhtbFBLAQItABQABgAIAAAAIQCifWKXwgAAANwAAAAPAAAAAAAAAAAAAAAAAJgCAABkcnMvZG93 bnJldi54bWxQSwUGAAAAAAQABAD1AAAAhwMAAAAA " path="m41848,r,10001l20799,18395v-5906,5624,-8866,15021,-8866,28180c11933,57104,14779,65408,20446,71471v5667,6064,12782,9095,21345,9095l41848,80542r,9924l19766,84504c13268,80528,8357,75094,5020,68213,1671,61344,,54060,,46386,,31881,3899,20521,11707,12306,15604,8205,20071,5126,25105,3072l41848,xe" fillcolor="black" stroked="f" strokeweight="0">
                  <v:stroke miterlimit="83231f" joinstyle="miter" endcap="round"/>
                  <v:path arrowok="t" textboxrect="0,0,41848,90466"/>
                </v:shape>
                <v:shape id="Shape 439" o:spid="_x0000_s1046" style="position:absolute;left:1889;top:1416;width:686;height:874;visibility:visible;mso-wrap-style:square;v-text-anchor:top" coordsize="68657,874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wv7cYA AADcAAAADwAAAGRycy9kb3ducmV2LnhtbESPQWvCQBSE7wX/w/IEb3VjK0FTV5FCQKRCjR56fGZf k9Ds27C7jam/3i0Uehxm5htmtRlMK3pyvrGsYDZNQBCXVjdcKTif8scFCB+QNbaWScEPedisRw8r zLS98pH6IlQiQthnqKAOocuk9GVNBv3UdsTR+7TOYIjSVVI7vEa4aeVTkqTSYMNxocaOXmsqv4pv o2C3P/ddWqTv/MH5W7m8XPLDzSk1GQ/bFxCBhvAf/mvvtIL58xJ+z8QjINd3AAAA//8DAFBLAQIt ABQABgAIAAAAIQDw94q7/QAAAOIBAAATAAAAAAAAAAAAAAAAAAAAAABbQ29udGVudF9UeXBlc10u eG1sUEsBAi0AFAAGAAgAAAAhADHdX2HSAAAAjwEAAAsAAAAAAAAAAAAAAAAALgEAAF9yZWxzLy5y ZWxzUEsBAi0AFAAGAAgAAAAhADMvBZ5BAAAAOQAAABAAAAAAAAAAAAAAAAAAKQIAAGRycy9zaGFw ZXhtbC54bWxQSwECLQAUAAYACAAAACEAmLwv7cYAAADcAAAADwAAAAAAAAAAAAAAAACYAgAAZHJz L2Rvd25yZXYueG1sUEsFBgAAAAAEAAQA9QAAAIsDAAAAAA== " path="m,l11585,r,35904l57071,35904,57071,,68657,r,87432l57071,87432r,-41212l11585,46220r,41212l,87432,,xe" fillcolor="black" stroked="f" strokeweight="0">
                  <v:stroke miterlimit="83231f" joinstyle="miter" endcap="round"/>
                  <v:path arrowok="t" textboxrect="0,0,68657,87432"/>
                </v:shape>
                <v:shape id="Shape 440" o:spid="_x0000_s1047" style="position:absolute;left:1289;top:1400;width:418;height:905;visibility:visible;mso-wrap-style:square;v-text-anchor:top" coordsize="41852,904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w/w8MA AADcAAAADwAAAGRycy9kb3ducmV2LnhtbERPz2vCMBS+C/sfwhN2m6lD3KimRbqVycDDdLDrs3m2 pc1LSTLt/OuXg+Dx4/u9zkfTizM531pWMJ8lIIgrq1uuFXwfyqdXED4ga+wtk4I/8pBnD5M1ptpe +IvO+1CLGMI+RQVNCEMqpa8aMuhndiCO3Mk6gyFCV0vt8BLDTS+fk2QpDbYcGxocqGio6va/RsF7 +9mVL8UYfo7usHN6+fZRmKtSj9NxswIRaAx38c291QoWizg/nolHQGb/AAAA//8DAFBLAQItABQA BgAIAAAAIQDw94q7/QAAAOIBAAATAAAAAAAAAAAAAAAAAAAAAABbQ29udGVudF9UeXBlc10ueG1s UEsBAi0AFAAGAAgAAAAhADHdX2HSAAAAjwEAAAsAAAAAAAAAAAAAAAAALgEAAF9yZWxzLy5yZWxz UEsBAi0AFAAGAAgAAAAhADMvBZ5BAAAAOQAAABAAAAAAAAAAAAAAAAAAKQIAAGRycy9zaGFwZXht bC54bWxQSwECLQAUAAYACAAAACEA3Ow/w8MAAADcAAAADwAAAAAAAAAAAAAAAACYAgAAZHJzL2Rv d25yZXYueG1sUEsFBgAAAAAEAAQA9QAAAIgDAAAAAA== " path="m57,c8141,,15420,1925,21905,5787v6486,3862,11435,9234,14835,16128c40153,28821,41852,36647,41852,45389v,8870,-1800,16796,-5377,23790c32899,76186,27824,81483,21251,85080,14689,88678,7600,90477,6,90477r-6,-1l,80552,21465,71393v5629,-6126,8449,-14820,8449,-26066c29914,38206,28706,32004,26300,26695,23895,21387,20369,17273,15735,14342,11088,11423,5887,9964,119,9964l,10011,,10,57,xe" fillcolor="black" stroked="f" strokeweight="0">
                  <v:stroke miterlimit="83231f" joinstyle="miter" endcap="round"/>
                  <v:path arrowok="t" textboxrect="0,0,41852,90477"/>
                </v:shape>
                <v:shape id="Shape 441" o:spid="_x0000_s1048" style="position:absolute;left:1302;top:2509;width:0;height:1114;visibility:visible;mso-wrap-style:square;v-text-anchor:top" coordsize="0,111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3CcQA AADcAAAADwAAAGRycy9kb3ducmV2LnhtbESPQWvCQBSE74X+h+UVvBTdxIYi0VWKqHiTxorXR/aZ hGbfxt1V47/vCgWPw8x8w8wWvWnFlZxvLCtIRwkI4tLqhisFP/v1cALCB2SNrWVScCcPi/nrywxz bW/8TdciVCJC2OeooA6hy6X0ZU0G/ch2xNE7WWcwROkqqR3eIty0cpwkn9Jgw3Ghxo6WNZW/xcUo eM+O3WpXbtJ24g7nj3F/P2JSKDV467+mIAL14Rn+b2+1gixL4XEmHgE5/wMAAP//AwBQSwECLQAU AAYACAAAACEA8PeKu/0AAADiAQAAEwAAAAAAAAAAAAAAAAAAAAAAW0NvbnRlbnRfVHlwZXNdLnht bFBLAQItABQABgAIAAAAIQAx3V9h0gAAAI8BAAALAAAAAAAAAAAAAAAAAC4BAABfcmVscy8ucmVs c1BLAQItABQABgAIAAAAIQAzLwWeQQAAADkAAAAQAAAAAAAAAAAAAAAAACkCAABkcnMvc2hhcGV4 bWwueG1sUEsBAi0AFAAGAAgAAAAhAPi59wnEAAAA3AAAAA8AAAAAAAAAAAAAAAAAmAIAAGRycy9k b3ducmV2LnhtbFBLBQYAAAAABAAEAPUAAACJAwAAAAA= " path="m,111398l,e" filled="f" strokeweight=".20967mm">
                  <v:stroke miterlimit="83231f" joinstyle="miter" endcap="round"/>
                  <v:path arrowok="t" textboxrect="0,0,0,111398"/>
                </v:shape>
                <v:shape id="Shape 442" o:spid="_x0000_s1049" style="position:absolute;top:6851;width:686;height:874;visibility:visible;mso-wrap-style:square;v-text-anchor:top" coordsize="68653,874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9299MQA AADcAAAADwAAAGRycy9kb3ducmV2LnhtbESP3YrCMBSE7wXfIRxh72zqD1KqUUQQvZFdqw9wbI5t sTkpTaxdn36zsLCXw8x8w6w2valFR62rLCuYRDEI4tzqigsF18t+nIBwHlljbZkUfJODzXo4WGGq 7YvP1GW+EAHCLkUFpfdNKqXLSzLoItsQB+9uW4M+yLaQusVXgJtaTuN4IQ1WHBZKbGhXUv7InkYB 3nZdV8wye00Oz9OnfifVV+2U+hj12yUIT73/D/+1j1rBfD6F3zPhCMj1DwAAAP//AwBQSwECLQAU AAYACAAAACEA8PeKu/0AAADiAQAAEwAAAAAAAAAAAAAAAAAAAAAAW0NvbnRlbnRfVHlwZXNdLnht bFBLAQItABQABgAIAAAAIQAx3V9h0gAAAI8BAAALAAAAAAAAAAAAAAAAAC4BAABfcmVscy8ucmVs c1BLAQItABQABgAIAAAAIQAzLwWeQQAAADkAAAAQAAAAAAAAAAAAAAAAACkCAABkcnMvc2hhcGV4 bWwueG1sUEsBAi0AFAAGAAgAAAAhAOfdvfTEAAAA3AAAAA8AAAAAAAAAAAAAAAAAmAIAAGRycy9k b3ducmV2LnhtbFBLBQYAAAAABAAEAPUAAACJAwAAAAA= " path="m,l11582,r,35904l57071,35904,57071,,68653,r,87432l57071,87432r,-41212l11582,46220r,41212l,87432,,xe" fillcolor="black" stroked="f" strokeweight="0">
                  <v:stroke miterlimit="83231f" joinstyle="miter" endcap="round"/>
                  <v:path arrowok="t" textboxrect="0,0,68653,87432"/>
                </v:shape>
                <v:shape id="Shape 443" o:spid="_x0000_s1050" style="position:absolute;left:870;top:6835;width:418;height:905;visibility:visible;mso-wrap-style:square;v-text-anchor:top" coordsize="41851,904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Vp/ccA AADcAAAADwAAAGRycy9kb3ducmV2LnhtbESPS2vDMBCE74X+B7GF3hrZaRKCG8WEQKCXHpwHJLet tX4k1spYamz/+6pQyHGYmW+YVTqYRtypc7VlBfEkAkGcW11zqeB42L0tQTiPrLGxTApGcpCun59W mGjbc0b3vS9FgLBLUEHlfZtI6fKKDLqJbYmDV9jOoA+yK6XusA9w08hpFC2kwZrDQoUtbSvKb/sf o+AwZv3cnC/FaVOcFt9fcXs107lSry/D5gOEp8E/wv/tT61gNnuHvzPhCM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Ddlaf3HAAAA3AAAAA8AAAAAAAAAAAAAAAAAmAIAAGRy cy9kb3ducmV2LnhtbFBLBQYAAAAABAAEAPUAAACMAwAAAAA= " path="m41851,r,9997l20808,18393v-5918,5624,-8865,15021,-8865,28180c11943,57103,14777,65406,20443,71469v5680,6064,12795,9096,21346,9096l41851,80538r,9928c33615,90466,26249,88478,19763,84503,13278,80527,8354,75092,5017,68211,1672,61342,,54059,,46385,,31879,3896,20520,11704,12305,15601,8203,20069,5124,25104,3070l41851,xe" fillcolor="black" stroked="f" strokeweight="0">
                  <v:stroke miterlimit="83231f" joinstyle="miter" endcap="round"/>
                  <v:path arrowok="t" textboxrect="0,0,41851,90466"/>
                </v:shape>
                <v:shape id="Shape 444" o:spid="_x0000_s1051" style="position:absolute;left:1288;top:6835;width:419;height:905;visibility:visible;mso-wrap-style:square;v-text-anchor:top" coordsize="41846,904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h0k8UA AADcAAAADwAAAGRycy9kb3ducmV2LnhtbESPT4vCMBTE7wt+h/AEb2u6WkS6RhFBVPYg/mPZ26N5 tsXmJTRRu9/eCILHYWZ+w0xmranFjRpfWVbw1U9AEOdWV1woOB6Wn2MQPiBrrC2Tgn/yMJt2PiaY aXvnHd32oRARwj5DBWUILpPS5yUZ9H3riKN3to3BEGVTSN3gPcJNLQdJMpIGK44LJTpalJRf9lej 4O80kJff8/C0GW237me5mju5KJTqddv5N4hAbXiHX+21VpCmKTzPxCMgpw8AAAD//wMAUEsBAi0A FAAGAAgAAAAhAPD3irv9AAAA4gEAABMAAAAAAAAAAAAAAAAAAAAAAFtDb250ZW50X1R5cGVzXS54 bWxQSwECLQAUAAYACAAAACEAMd1fYdIAAACPAQAACwAAAAAAAAAAAAAAAAAuAQAAX3JlbHMvLnJl bHNQSwECLQAUAAYACAAAACEAMy8FnkEAAAA5AAAAEAAAAAAAAAAAAAAAAAApAgAAZHJzL3NoYXBl eG1sLnhtbFBLAQItABQABgAIAAAAIQC+yHSTxQAAANwAAAAPAAAAAAAAAAAAAAAAAJgCAABkcnMv ZG93bnJldi54bWxQSwUGAAAAAAQABAD1AAAAigMAAAAA " path="m63,c8135,,15414,1925,21912,5787v6485,3862,11422,9234,14834,16128c40146,28821,41846,36647,41846,45389v,8870,-1788,16796,-5377,23790c32893,76186,27818,81483,21244,85080,14683,88678,7593,90477,,90477l,80549,21458,71393v5629,-6126,8450,-14820,8450,-26066c29908,38206,28699,32004,26294,26695,23889,21386,20363,17273,15728,14342,11094,11423,5893,9964,113,9964l,10009,,12,63,xe" fillcolor="black" stroked="f" strokeweight="0">
                  <v:stroke miterlimit="83231f" joinstyle="miter" endcap="round"/>
                  <v:path arrowok="t" textboxrect="0,0,41846,90477"/>
                </v:shape>
                <v:shape id="Shape 445" o:spid="_x0000_s1052" style="position:absolute;left:1840;top:6340;width:1033;height:596;visibility:visible;mso-wrap-style:square;v-text-anchor:top" coordsize="103262,595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5GEMMA AADcAAAADwAAAGRycy9kb3ducmV2LnhtbESPQWvCQBSE7wX/w/IEb3WjGJXUVUQQPJrYgr29Zl+T YPZtyK5J/PduoeBxmJlvmM1uMLXoqHWVZQWzaQSCOLe64kLB5+X4vgbhPLLG2jIpeJCD3Xb0tsFE 255T6jJfiABhl6CC0vsmkdLlJRl0U9sQB+/XtgZ9kG0hdYt9gJtazqNoKQ1WHBZKbOhQUn7L7kbB 6uuHv9fVnq9LG+P5aLN5qh9KTcbD/gOEp8G/wv/tk1awWMTwdyYcAbl9AgAA//8DAFBLAQItABQA BgAIAAAAIQDw94q7/QAAAOIBAAATAAAAAAAAAAAAAAAAAAAAAABbQ29udGVudF9UeXBlc10ueG1s UEsBAi0AFAAGAAgAAAAhADHdX2HSAAAAjwEAAAsAAAAAAAAAAAAAAAAALgEAAF9yZWxzLy5yZWxz UEsBAi0AFAAGAAgAAAAhADMvBZ5BAAAAOQAAABAAAAAAAAAAAAAAAAAAKQIAAGRycy9zaGFwZXht bC54bWxQSwECLQAUAAYACAAAACEA8m5GEMMAAADcAAAADwAAAAAAAAAAAAAAAACYAgAAZHJzL2Rv d25yZXYueG1sUEsFBgAAAAAEAAQA9QAAAIgDAAAAAA== " path="m103262,l,59568e" filled="f" strokeweight=".20967mm">
                  <v:stroke miterlimit="83231f" joinstyle="miter" endcap="round"/>
                  <v:path arrowok="t" textboxrect="0,0,103262,59568"/>
                </v:shape>
                <v:shape id="Shape 446" o:spid="_x0000_s1053" style="position:absolute;left:4011;top:8647;width:418;height:904;visibility:visible;mso-wrap-style:square;v-text-anchor:top" coordsize="41846,904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eHIccA AADcAAAADwAAAGRycy9kb3ducmV2LnhtbESPS2vDMBCE74X+B7GB3mrZJSTBjRxC05YecsiTXLfW +kGslbHU2M2vrwKFHIeZ+YaZLwbTiAt1rrasIIliEMS51TWXCg77j+cZCOeRNTaWScEvOVhkjw9z TLXteUuXnS9FgLBLUUHlfZtK6fKKDLrItsTBK2xn0AfZlVJ32Ae4aeRLHE+kwZrDQoUtvVWUn3c/ RsF1/VmcvqfX6XGTvJenfrXEVbJR6mk0LF9BeBr8Pfzf/tIKxuMJ3M6EIyCzPwAAAP//AwBQSwEC LQAUAAYACAAAACEA8PeKu/0AAADiAQAAEwAAAAAAAAAAAAAAAAAAAAAAW0NvbnRlbnRfVHlwZXNd LnhtbFBLAQItABQABgAIAAAAIQAx3V9h0gAAAI8BAAALAAAAAAAAAAAAAAAAAC4BAABfcmVscy8u cmVsc1BLAQItABQABgAIAAAAIQAzLwWeQQAAADkAAAAQAAAAAAAAAAAAAAAAACkCAABkcnMvc2hh cGV4bWwueG1sUEsBAi0AFAAGAAgAAAAhAB0nhyHHAAAA3AAAAA8AAAAAAAAAAAAAAAAAmAIAAGRy cy9kb3ducmV2LnhtbFBLBQYAAAAABAAEAPUAAACMAwAAAAA= " path="m41846,r,9999l20803,18387v-5905,5625,-8865,15018,-8865,28178c11938,57101,14772,65401,20451,71464v5667,6064,12782,9095,21332,9095l41846,80532r,9927c33610,90459,26244,88471,19758,84496,13273,80519,8362,75092,5012,68214,1675,61336,,54060,,46386,,31876,3904,20514,11699,12305,15603,8199,20070,5120,25104,3067l41846,xe" fillcolor="black" stroked="f" strokeweight="0">
                  <v:stroke miterlimit="83231f" joinstyle="miter" endcap="round"/>
                  <v:path arrowok="t" textboxrect="0,0,41846,90459"/>
                </v:shape>
                <v:shape id="Shape 447" o:spid="_x0000_s1054" style="position:absolute;left:5029;top:8662;width:687;height:874;visibility:visible;mso-wrap-style:square;v-text-anchor:top" coordsize="68657,874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QMTMUA AADcAAAADwAAAGRycy9kb3ducmV2LnhtbESPQWvCQBSE70L/w/IK3uqmYm1Js0oRFAs9aGzvj+xr NiT7NmZXE/31XaHgcZiZb5hsOdhGnKnzlWMFz5MEBHHhdMWlgu/D+ukNhA/IGhvHpOBCHpaLh1GG qXY97+mch1JECPsUFZgQ2lRKXxiy6CeuJY7er+sshii7UuoO+wi3jZwmyVxarDguGGxpZaio85NV 0Evz8nVY12Y1r67Hz8t190ObUqnx4/DxDiLQEO7h//ZWK5jNXuF2Jh4BufgDAAD//wMAUEsBAi0A FAAGAAgAAAAhAPD3irv9AAAA4gEAABMAAAAAAAAAAAAAAAAAAAAAAFtDb250ZW50X1R5cGVzXS54 bWxQSwECLQAUAAYACAAAACEAMd1fYdIAAACPAQAACwAAAAAAAAAAAAAAAAAuAQAAX3JlbHMvLnJl bHNQSwECLQAUAAYACAAAACEAMy8FnkEAAAA5AAAAEAAAAAAAAAAAAAAAAAApAgAAZHJzL3NoYXBl eG1sLnhtbFBLAQItABQABgAIAAAAIQBG9AxMxQAAANwAAAAPAAAAAAAAAAAAAAAAAJgCAABkcnMv ZG93bnJldi54bWxQSwUGAAAAAAQABAD1AAAAigMAAAAA " path="m,l11585,r,35902l57071,35902,57071,,68657,r,87429l57071,87429r,-41211l11585,46218r,41211l,87429,,xe" fillcolor="black" stroked="f" strokeweight="0">
                  <v:stroke miterlimit="83231f" joinstyle="miter" endcap="round"/>
                  <v:path arrowok="t" textboxrect="0,0,68657,87429"/>
                </v:shape>
                <v:shape id="Shape 448" o:spid="_x0000_s1055" style="position:absolute;left:4429;top:8647;width:419;height:904;visibility:visible;mso-wrap-style:square;v-text-anchor:top" coordsize="41846,904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KDM8EA AADcAAAADwAAAGRycy9kb3ducmV2LnhtbERPTYvCMBC9C/6HMII3TdWylK5RRFD0srIqusehmW27 NpPSxFr//eYgeHy87/myM5VoqXGlZQWTcQSCOLO65FzB+bQZJSCcR9ZYWSYFT3KwXPR7c0y1ffA3 tUefixDCLkUFhfd1KqXLCjLoxrYmDtyvbQz6AJtc6gYfIdxUchpFH9JgyaGhwJrWBWW3490oyJ/x NdvGyd/18nOa7emrpYQPSg0H3eoThKfOv8Uv904riOOwNpwJR0Au/gEAAP//AwBQSwECLQAUAAYA CAAAACEA8PeKu/0AAADiAQAAEwAAAAAAAAAAAAAAAAAAAAAAW0NvbnRlbnRfVHlwZXNdLnhtbFBL AQItABQABgAIAAAAIQAx3V9h0gAAAI8BAAALAAAAAAAAAAAAAAAAAC4BAABfcmVscy8ucmVsc1BL AQItABQABgAIAAAAIQAzLwWeQQAAADkAAAAQAAAAAAAAAAAAAAAAACkCAABkcnMvc2hhcGV4bWwu eG1sUEsBAi0AFAAGAAgAAAAhADaCgzPBAAAA3AAAAA8AAAAAAAAAAAAAAAAAmAIAAGRycy9kb3du cmV2LnhtbFBLBQYAAAAABAAEAPUAAACGAwAAAAA= " path="m63,c8135,,15426,1929,21912,5784v6485,3857,11434,9235,14834,16133c40146,28815,41846,36637,41846,45384v,8867,-1788,16799,-5364,23796c32893,76177,27818,81476,21257,85074,14683,88671,7606,90470,,90470l,80544,21458,71386v5629,-6123,8450,-14810,8450,-26061c29908,38207,28699,31996,26294,26688,23889,21380,20363,17265,15728,14343,11094,11422,5893,9960,126,9960l,10010,,12,63,xe" fillcolor="black" stroked="f" strokeweight="0">
                  <v:stroke miterlimit="83231f" joinstyle="miter" endcap="round"/>
                  <v:path arrowok="t" textboxrect="0,0,41846,90470"/>
                </v:shape>
                <v:shape id="Shape 449" o:spid="_x0000_s1056" style="position:absolute;left:4443;top:7246;width:0;height:1200;visibility:visible;mso-wrap-style:square;v-text-anchor:top" coordsize="0,120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53W8YA AADcAAAADwAAAGRycy9kb3ducmV2LnhtbESPQWsCMRSE74X+h/AK3mpWK6WuRlFLiwUpuHrw+Ng8 k8XNy7KJuvrrm0Khx2FmvmGm887V4kJtqDwrGPQzEMSl1xUbBfvdx/MbiBCRNdaeScGNAsxnjw9T zLW/8pYuRTQiQTjkqMDG2ORShtKSw9D3DXHyjr51GJNsjdQtXhPc1XKYZa/SYcVpwWJDK0vlqTg7 BUO5Hn8t7qcg378PL6YY2E+zWSrVe+oWExCRuvgf/muvtYLRaAy/Z9IRkLMfAAAA//8DAFBLAQIt ABQABgAIAAAAIQDw94q7/QAAAOIBAAATAAAAAAAAAAAAAAAAAAAAAABbQ29udGVudF9UeXBlc10u eG1sUEsBAi0AFAAGAAgAAAAhADHdX2HSAAAAjwEAAAsAAAAAAAAAAAAAAAAALgEAAF9yZWxzLy5y ZWxzUEsBAi0AFAAGAAgAAAAhADMvBZ5BAAAAOQAAABAAAAAAAAAAAAAAAAAAKQIAAGRycy9zaGFw ZXhtbC54bWxQSwECLQAUAAYACAAAACEAgn53W8YAAADcAAAADwAAAAAAAAAAAAAAAACYAgAAZHJz L2Rvd25yZXYueG1sUEsFBgAAAAAEAAQA9QAAAIsDAAAAAA== " path="m,l,120079e" filled="f" strokeweight=".20967mm">
                  <v:stroke miterlimit="83231f" joinstyle="miter" endcap="round"/>
                  <v:path arrowok="t" textboxrect="0,0,0,120079"/>
                </v:shape>
                <v:shape id="Shape 450" o:spid="_x0000_s1057" style="position:absolute;left:7152;top:6835;width:418;height:905;visibility:visible;mso-wrap-style:square;v-text-anchor:top" coordsize="41859,904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3DNcMA AADcAAAADwAAAGRycy9kb3ducmV2LnhtbERPXWvCMBR9F/Yfwh3sTdNOLVKNZQw2lIFgO/D1rrm2 xeamNFns/v3yMNjj4Xzvisn0ItDoOssK0kUCgri2uuNGwWf1Nt+AcB5ZY2+ZFPyQg2L/MNthru2d zxRK34gYwi5HBa33Qy6lq1sy6BZ2II7c1Y4GfYRjI/WI9xhuevmcJJk02HFsaHGg15bqW/ltFGz6 UDVZeF9eP5LL8pRejuHwNSj19Di9bEF4mvy/+M990ApW6zg/nolHQO5/AQAA//8DAFBLAQItABQA BgAIAAAAIQDw94q7/QAAAOIBAAATAAAAAAAAAAAAAAAAAAAAAABbQ29udGVudF9UeXBlc10ueG1s UEsBAi0AFAAGAAgAAAAhADHdX2HSAAAAjwEAAAsAAAAAAAAAAAAAAAAALgEAAF9yZWxzLy5yZWxz UEsBAi0AFAAGAAgAAAAhADMvBZ5BAAAAOQAAABAAAAAAAAAAAAAAAAAAKQIAAGRycy9zaGFwZXht bC54bWxQSwECLQAUAAYACAAAACEASt3DNcMAAADcAAAADwAAAAAAAAAAAAAAAACYAgAAZHJzL2Rv d25yZXYueG1sUEsFBgAAAAAEAAQA9QAAAIgDAAAAAA== " path="m41859,r,9999l20816,18396v-5918,5623,-8865,15021,-8865,28179c11951,57105,14784,65408,20451,71472v5667,6064,12782,9095,21345,9095l41859,80540r,9928c33610,90468,26256,88480,19771,84505,13273,80529,8362,75095,5024,68214,1675,61344,,54061,,46387,,31882,3904,20522,11711,12307,15609,8206,20076,5127,25110,3073l41859,xe" fillcolor="black" stroked="f" strokeweight="0">
                  <v:stroke miterlimit="83231f" joinstyle="miter" endcap="round"/>
                  <v:path arrowok="t" textboxrect="0,0,41859,90468"/>
                </v:shape>
                <v:shape id="Shape 451" o:spid="_x0000_s1058" style="position:absolute;left:8170;top:6851;width:687;height:874;visibility:visible;mso-wrap-style:square;v-text-anchor:top" coordsize="68657,874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XGS8YA AADcAAAADwAAAGRycy9kb3ducmV2LnhtbESPQWvCQBSE70L/w/IK3nRjscGmrlIKARELNXro8Zl9 TUKzb8PuGmN/fbcgeBxm5htmuR5MK3pyvrGsYDZNQBCXVjdcKTge8skChA/IGlvLpOBKHtarh9ES M20vvKe+CJWIEPYZKqhD6DIpfVmTQT+1HXH0vq0zGKJ0ldQOLxFuWvmUJKk02HBcqLGj95rKn+Js FGy2x75Li/STvzjflS+nU/7x65QaPw5vryACDeEevrU3WsH8eQb/Z+IRkKs/AAAA//8DAFBLAQIt ABQABgAIAAAAIQDw94q7/QAAAOIBAAATAAAAAAAAAAAAAAAAAAAAAABbQ29udGVudF9UeXBlc10u eG1sUEsBAi0AFAAGAAgAAAAhADHdX2HSAAAAjwEAAAsAAAAAAAAAAAAAAAAALgEAAF9yZWxzLy5y ZWxzUEsBAi0AFAAGAAgAAAAhADMvBZ5BAAAAOQAAABAAAAAAAAAAAAAAAAAAKQIAAGRycy9zaGFw ZXhtbC54bWxQSwECLQAUAAYACAAAACEAuxXGS8YAAADcAAAADwAAAAAAAAAAAAAAAACYAgAAZHJz L2Rvd25yZXYueG1sUEsFBgAAAAAEAAQA9QAAAIsDAAAAAA== " path="m,l11585,r,35904l57071,35904,57071,,68657,r,87432l57071,87432r,-41212l11585,46220r,41212l,87432,,xe" fillcolor="black" stroked="f" strokeweight="0">
                  <v:stroke miterlimit="83231f" joinstyle="miter" endcap="round"/>
                  <v:path arrowok="t" textboxrect="0,0,68657,87432"/>
                </v:shape>
                <v:shape id="Shape 452" o:spid="_x0000_s1059" style="position:absolute;left:7570;top:6835;width:419;height:905;visibility:visible;mso-wrap-style:square;v-text-anchor:top" coordsize="41846,904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7TfocUA AADcAAAADwAAAGRycy9kb3ducmV2LnhtbESPQWsCMRSE74L/IbxCb5rtVkVWo4ggKj2ItiLeHpvn 7uLmJWyibv99UxA8DjPzDTOdt6YWd2p8ZVnBRz8BQZxbXXGh4Od71RuD8AFZY22ZFPySh/ms25li pu2D93Q/hEJECPsMFZQhuExKn5dk0PetI47exTYGQ5RNIXWDjwg3tUyTZCQNVhwXSnS0LCm/Hm5G wfmYyuvp8nncjnY797VaL5xcFkq9v7WLCYhAbXiFn+2NVjAYpvB/Jh4BOfsDAAD//wMAUEsBAi0A FAAGAAgAAAAhAPD3irv9AAAA4gEAABMAAAAAAAAAAAAAAAAAAAAAAFtDb250ZW50X1R5cGVzXS54 bWxQSwECLQAUAAYACAAAACEAMd1fYdIAAACPAQAACwAAAAAAAAAAAAAAAAAuAQAAX3JlbHMvLnJl bHNQSwECLQAUAAYACAAAACEAMy8FnkEAAAA5AAAAEAAAAAAAAAAAAAAAAAApAgAAZHJzL3NoYXBl eG1sLnhtbFBLAQItABQABgAIAAAAIQDbtN+hxQAAANwAAAAPAAAAAAAAAAAAAAAAAJgCAABkcnMv ZG93bnJldi54bWxQSwUGAAAAAAQABAD1AAAAigMAAAAA " path="m50,c8135,,15413,1925,21899,5787v6498,3862,11434,9234,14834,16128c40146,28821,41846,36647,41846,45389v,8870,-1788,16796,-5377,23790c32893,76186,27818,81483,21244,85080,14683,88678,7593,90477,,90477l,80549,21458,71393v5629,-6126,8450,-14820,8450,-26066c29908,38206,28699,32004,26294,26695,23888,21386,20362,17273,15728,14342,11094,11423,5881,9964,113,9964l,10009,,9,50,xe" fillcolor="black" stroked="f" strokeweight="0">
                  <v:stroke miterlimit="83231f" joinstyle="miter" endcap="round"/>
                  <v:path arrowok="t" textboxrect="0,0,41846,90477"/>
                </v:shape>
                <v:shape id="Shape 453" o:spid="_x0000_s1060" style="position:absolute;left:6014;top:6340;width:1014;height:585;visibility:visible;mso-wrap-style:square;v-text-anchor:top" coordsize="101449,58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jutsUA AADcAAAADwAAAGRycy9kb3ducmV2LnhtbESPS2/CMBCE70j8B2uReqmKQ3kqxaAK9QHHUC7clngb R9jrKHYh/fc1UiWOo5n5RrNcd86KC7Wh9qxgNMxAEJde11wpOHy9Py1AhIis0XomBb8UYL3q95aY a3/lgi77WIkE4ZCjAhNjk0sZSkMOw9A3xMn79q3DmGRbSd3iNcGdlc9ZNpMOa04LBhvaGCrP+x+n wNqDOZ7qTVF+vH3uIjXdfPxolHoYdK8vICJ18R7+b2+1gsl0DLcz6Qj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iO62xQAAANwAAAAPAAAAAAAAAAAAAAAAAJgCAABkcnMv ZG93bnJldi54bWxQSwUGAAAAAAQABAD1AAAAigMAAAAA " path="m,l101449,58510e" filled="f" strokeweight=".20967mm">
                  <v:stroke miterlimit="83231f" joinstyle="miter" endcap="round"/>
                  <v:path arrowok="t" textboxrect="0,0,101449,58510"/>
                </v:shape>
                <v:shape id="Shape 454" o:spid="_x0000_s1061" style="position:absolute;left:7152;top:3212;width:418;height:905;visibility:visible;mso-wrap-style:square;v-text-anchor:top" coordsize="41859,904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mpR8UA AADcAAAADwAAAGRycy9kb3ducmV2LnhtbESPQWsCMRSE7wX/Q3iCt5pYtlW2RpGC4MGLW0GPr5vX zdLNy7rJ6tpf3xQKPQ4z8w2zXA+uEVfqQu1Zw2yqQBCX3tRcaTi+bx8XIEJENth4Jg13CrBejR6W mBt/4wNdi1iJBOGQowYbY5tLGUpLDsPUt8TJ+/Sdw5hkV0nT4S3BXSOflHqRDmtOCxZberNUfhW9 0yAPu8LOPub7U+9UX2Xny3emUOvJeNi8gog0xP/wX3tnNGTPGfyeSUdAr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8KalHxQAAANwAAAAPAAAAAAAAAAAAAAAAAJgCAABkcnMv ZG93bnJldi54bWxQSwUGAAAAAAQABAD1AAAAigMAAAAA " path="m41859,r,9999l20816,18395v-5918,5624,-8865,15021,-8865,28180c11951,57105,14784,65408,20451,71472v5667,6063,12782,9094,21345,9094l41859,80539r,9928c33610,90467,26256,88480,19771,84504,13273,80529,8362,75095,5024,68213,1675,61344,,54060,,46386,,31881,3904,20521,11711,12306,15609,8206,20076,5127,25110,3073l41859,xe" fillcolor="black" stroked="f" strokeweight="0">
                  <v:stroke miterlimit="83231f" joinstyle="miter" endcap="round"/>
                  <v:path arrowok="t" textboxrect="0,0,41859,90467"/>
                </v:shape>
                <v:shape id="Shape 455" o:spid="_x0000_s1062" style="position:absolute;left:7570;top:3212;width:419;height:905;visibility:visible;mso-wrap-style:square;v-text-anchor:top" coordsize="41846,904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1H1cYA AADcAAAADwAAAGRycy9kb3ducmV2LnhtbESPQWvCQBSE74X+h+UVems21SqSuooIYosHaaqU3h7Z ZxLMvl2y2yT9964geBxm5htmvhxMIzpqfW1ZwWuSgiAurK65VHD43rzMQPiArLGxTAr+ycNy8fgw x0zbnr+oy0MpIoR9hgqqEFwmpS8qMugT64ijd7KtwRBlW0rdYh/hppGjNJ1KgzXHhQodrSsqzvmf UfB7HMnzz2l8/Jzu92632a6cXJdKPT8Nq3cQgYZwD9/aH1rB22QC1zPxCMjFBQAA//8DAFBLAQIt ABQABgAIAAAAIQDw94q7/QAAAOIBAAATAAAAAAAAAAAAAAAAAAAAAABbQ29udGVudF9UeXBlc10u eG1sUEsBAi0AFAAGAAgAAAAhADHdX2HSAAAAjwEAAAsAAAAAAAAAAAAAAAAALgEAAF9yZWxzLy5y ZWxzUEsBAi0AFAAGAAgAAAAhADMvBZ5BAAAAOQAAABAAAAAAAAAAAAAAAAAAKQIAAGRycy9zaGFw ZXhtbC54bWxQSwECLQAUAAYACAAAACEAVF1H1cYAAADcAAAADwAAAAAAAAAAAAAAAACYAgAAZHJz L2Rvd25yZXYueG1sUEsFBgAAAAAEAAQA9QAAAIsDAAAAAA== " path="m50,c8135,,15413,1925,21899,5786v6498,3863,11434,9235,14834,16128c40146,28821,41846,36646,41846,45389v,8869,-1788,16795,-5377,23790c32893,76185,27818,81482,21244,85080,14683,88678,7593,90477,,90477l,80549,21458,71393v5629,-6127,8450,-14820,8450,-26067c29908,38206,28699,32003,26294,26695,23888,21386,20362,17273,15728,14341,11094,11423,5881,9963,113,9963l,10008,,9,50,xe" fillcolor="black" stroked="f" strokeweight="0">
                  <v:stroke miterlimit="83231f" joinstyle="miter" endcap="round"/>
                  <v:path arrowok="t" textboxrect="0,0,41846,90477"/>
                </v:shape>
                <v:shape id="Shape 456" o:spid="_x0000_s1063" style="position:absolute;left:6014;top:3966;width:975;height:562;visibility:visible;mso-wrap-style:square;v-text-anchor:top" coordsize="97507,562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9e5MAA AADcAAAADwAAAGRycy9kb3ducmV2LnhtbESPSwvCMBCE74L/IazgTVPFR6lGEUHw4MEXnpdmbYvN pjSx1n9vBMHjMDPfMMt1a0rRUO0KywpGwwgEcWp1wZmC62U3iEE4j6yxtEwK3uRgvep2lpho++IT NWefiQBhl6CC3PsqkdKlORl0Q1sRB+9ua4M+yDqTusZXgJtSjqNoJg0WHBZyrGibU/o4P42C/aHM jJk3x9s4dpctRe4wOsZK9XvtZgHCU+v/4V97rxVMpjP4nglHQK4+AAAA//8DAFBLAQItABQABgAI AAAAIQDw94q7/QAAAOIBAAATAAAAAAAAAAAAAAAAAAAAAABbQ29udGVudF9UeXBlc10ueG1sUEsB Ai0AFAAGAAgAAAAhADHdX2HSAAAAjwEAAAsAAAAAAAAAAAAAAAAALgEAAF9yZWxzLy5yZWxzUEsB Ai0AFAAGAAgAAAAhADMvBZ5BAAAAOQAAABAAAAAAAAAAAAAAAAAAKQIAAGRycy9zaGFwZXhtbC54 bWxQSwECLQAUAAYACAAAACEA9v9e5MAAAADcAAAADwAAAAAAAAAAAAAAAACYAgAAZHJzL2Rvd25y ZXYueG1sUEsFBgAAAAAEAAQA9QAAAIUDAAAAAA== " path="m,56246l97507,e" filled="f" strokeweight=".20967mm">
                  <v:stroke miterlimit="83231f" joinstyle="miter" endcap="round"/>
                  <v:path arrowok="t" textboxrect="0,0,97507,56246"/>
                </v:shape>
                <v:shape id="Shape 457" o:spid="_x0000_s1064" style="position:absolute;left:7584;top:1811;width:0;height:1201;visibility:visible;mso-wrap-style:square;v-text-anchor:top" coordsize="0,120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TQb8cA AADcAAAADwAAAGRycy9kb3ducmV2LnhtbESPQWsCMRSE70L/Q3iF3mpW29q6NYq1KAql0K2HHh+b 12Rx87Jsoq7+elMoeBxm5htmMutcLQ7UhsqzgkE/A0Fcel2xUbD9Xt6/gAgRWWPtmRScKMBsetOb YK79kb/oUEQjEoRDjgpsjE0uZSgtOQx93xAn79e3DmOSrZG6xWOCu1oOs2wkHVacFiw2tLBU7oq9 UzCU6/Fmft4F+f7582CKgV2Zjzel7m67+SuISF28hv/ba63g8ekZ/s6kIyCnFwAAAP//AwBQSwEC LQAUAAYACAAAACEA8PeKu/0AAADiAQAAEwAAAAAAAAAAAAAAAAAAAAAAW0NvbnRlbnRfVHlwZXNd LnhtbFBLAQItABQABgAIAAAAIQAx3V9h0gAAAI8BAAALAAAAAAAAAAAAAAAAAC4BAABfcmVscy8u cmVsc1BLAQItABQABgAIAAAAIQAzLwWeQQAAADkAAAAQAAAAAAAAAAAAAAAAACkCAABkcnMvc2hh cGV4bWwueG1sUEsBAi0AFAAGAAgAAAAhABl00G/HAAAA3AAAAA8AAAAAAAAAAAAAAAAAmAIAAGRy cy9kb3ducmV2LnhtbFBLBQYAAAAABAAEAPUAAACMAwAAAAA= " path="m,120079l,e" filled="f" strokeweight=".20967mm">
                  <v:stroke miterlimit="83231f" joinstyle="miter" endcap="round"/>
                  <v:path arrowok="t" textboxrect="0,0,0,120079"/>
                </v:shape>
                <v:shape id="Shape 458" o:spid="_x0000_s1065" style="position:absolute;left:9703;top:510;width:690;height:874;visibility:visible;mso-wrap-style:square;v-text-anchor:top" coordsize="68959,874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Rq170A AADcAAAADwAAAGRycy9kb3ducmV2LnhtbERPSwrCMBDdC94hjOBGNFVUtBpFFEGXfg4wNGNTbCal iVo9vVkILh/vv1w3thRPqn3hWMFwkIAgzpwuOFdwvez7MxA+IGssHZOCN3lYr9qtJabavfhEz3PI RQxhn6ICE0KVSukzQxb9wFXEkbu52mKIsM6lrvEVw20pR0kylRYLjg0GK9oayu7nh1UwmRt73M0f n/u2PI4/tOnRNCOlup1mswARqAl/8c990ArGk7g2nolHQK6+AAAA//8DAFBLAQItABQABgAIAAAA IQDw94q7/QAAAOIBAAATAAAAAAAAAAAAAAAAAAAAAABbQ29udGVudF9UeXBlc10ueG1sUEsBAi0A FAAGAAgAAAAhADHdX2HSAAAAjwEAAAsAAAAAAAAAAAAAAAAALgEAAF9yZWxzLy5yZWxzUEsBAi0A FAAGAAgAAAAhADMvBZ5BAAAAOQAAABAAAAAAAAAAAAAAAAAAKQIAAGRycy9zaGFwZXhtbC54bWxQ SwECLQAUAAYACAAAACEAEjRq170AAADcAAAADwAAAAAAAAAAAAAAAACYAgAAZHJzL2Rvd25yZXYu eG1sUEsFBgAAAAAEAAQA9QAAAIIDAAAAAA== " path="m,l11888,,57852,68650,57852,,68959,r,87432l57071,87432,11107,18731r,68701l,87432,,xe" fillcolor="black" stroked="f" strokeweight="0">
                  <v:stroke miterlimit="83231f" joinstyle="miter" endcap="round"/>
                  <v:path arrowok="t" textboxrect="0,0,68959,87432"/>
                </v:shape>
                <v:shape id="Shape 459" o:spid="_x0000_s1066" style="position:absolute;left:8762;top:495;width:774;height:904;visibility:visible;mso-wrap-style:square;v-text-anchor:top" coordsize="77371,904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p3zMMA AADcAAAADwAAAGRycy9kb3ducmV2LnhtbESP0WrCQBRE34X+w3ILvummJS0aXaUEFCEP0sQPuGav STB7N2S3Sfx7t1Do4zBzZpjtfjKtGKh3jWUFb8sIBHFpdcOVgktxWKxAOI+ssbVMCh7kYL97mW0x 0XbkbxpyX4lQwi5BBbX3XSKlK2sy6Ja2Iw7ezfYGfZB9JXWPYyg3rXyPok9psOGwUGNHaU3lPf8x Cq7neOQ2W2VRcb4F0KZddcyVmr9OXxsQnib/H/6jT1pB/LGG3zPhCMjdEwAA//8DAFBLAQItABQA BgAIAAAAIQDw94q7/QAAAOIBAAATAAAAAAAAAAAAAAAAAAAAAABbQ29udGVudF9UeXBlc10ueG1s UEsBAi0AFAAGAAgAAAAhADHdX2HSAAAAjwEAAAsAAAAAAAAAAAAAAAAALgEAAF9yZWxzLy5yZWxz UEsBAi0AFAAGAAgAAAAhADMvBZ5BAAAAOQAAABAAAAAAAAAAAAAAAAAAKQIAAGRycy9zaGFwZXht bC54bWxQSwECLQAUAAYACAAAACEAKAp3zMMAAADcAAAADwAAAAAAAAAAAAAAAACYAgAAZHJzL2Rv d25yZXYueG1sUEsFBgAAAAAEAAQA9QAAAIgDAAAAAA== " path="m41318,v8751,,16118,2227,22087,6680c69374,11133,73530,17399,75885,25463l64476,28155c62449,21789,59502,17159,55648,14253,51782,11347,46934,9901,41078,9901v-6724,,-12353,1610,-16862,4831c19695,17952,16522,22280,14696,27702v-1839,5422,-2745,11020,-2745,16782c11951,51919,13034,58410,15200,63958v2166,5548,5541,9700,10112,12442c29896,79142,34845,80514,40184,80514v6485,,11976,-1875,16471,-5611c61151,71166,64199,65618,65798,58272r11573,2918c74940,70689,70583,77935,64274,82929v-6309,4982,-14028,7486,-23133,7486c31709,90415,24027,88489,18121,84652,12215,80815,7720,75268,4634,67983,1549,60713,,52900,,44547,,35439,1750,27501,5226,20720,8714,13939,13664,8794,20098,5284,26521,1761,33598,,41318,xe" fillcolor="black" stroked="f" strokeweight="0">
                  <v:stroke miterlimit="83231f" joinstyle="miter" endcap="round"/>
                  <v:path arrowok="t" textboxrect="0,0,77371,90415"/>
                </v:shape>
                <v:shape id="Shape 460" o:spid="_x0000_s1067" style="position:absolute;left:7584;top:1236;width:997;height:575;visibility:visible;mso-wrap-style:square;v-text-anchor:top" coordsize="99686,574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DKK7wA AADcAAAADwAAAGRycy9kb3ducmV2LnhtbERPSwrCMBDdC94hjOBOU7WIVKOIoog7PwcYmrEpNpPa RK23NwvB5eP9F6vWVuJFjS8dKxgNExDEudMlFwqul91gBsIHZI2VY1LwIQ+rZbezwEy7N5/odQ6F iCHsM1RgQqgzKX1uyKIfupo4cjfXWAwRNoXUDb5juK3kOEmm0mLJscFgTRtD+f38tAq8XU/S4834 dD9Lxlu2j2MqH0r1e+16DiJQG/7in/ugFaTTOD+eiUdALr8AAAD//wMAUEsBAi0AFAAGAAgAAAAh APD3irv9AAAA4gEAABMAAAAAAAAAAAAAAAAAAAAAAFtDb250ZW50X1R5cGVzXS54bWxQSwECLQAU AAYACAAAACEAMd1fYdIAAACPAQAACwAAAAAAAAAAAAAAAAAuAQAAX3JlbHMvLnJlbHNQSwECLQAU AAYACAAAACEAMy8FnkEAAAA5AAAAEAAAAAAAAAAAAAAAAAApAgAAZHJzL3NoYXBleG1sLnhtbFBL AQItABQABgAIAAAAIQAYYMorvAAAANwAAAAPAAAAAAAAAAAAAAAAAJgCAABkcnMvZG93bnJldi54 bWxQSwUGAAAAAAQABAD1AAAAgQMAAAAA " path="m,57491l99686,e" filled="f" strokeweight=".20967mm">
                  <v:stroke miterlimit="83231f" joinstyle="miter" endcap="round"/>
                  <v:path arrowok="t" textboxrect="0,0,99686,57491"/>
                </v:shape>
                <v:shape id="Shape 461" o:spid="_x0000_s1068" style="position:absolute;left:6014;top:905;width:1570;height:906;visibility:visible;mso-wrap-style:square;v-text-anchor:top" coordsize="157047,905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pLRsYA AADcAAAADwAAAGRycy9kb3ducmV2LnhtbESPT2vCQBTE70K/w/IKvYS6SZEQoquUgmLtyT89eHtm n0kw+zZk15h++64geBxm5jfMbDGYRvTUudqygmQcgyAurK65VHDYL98zEM4ja2wsk4I/crCYv4xm mGt74y31O1+KAGGXo4LK+zaX0hUVGXRj2xIH72w7gz7IrpS6w1uAm0Z+xHEqDdYcFips6aui4rK7 GgXR9Rj3Q2qOyernlP1ult9RdGiVensdPqcgPA3+GX6011rBJE3gfiYcATn/BwAA//8DAFBLAQIt ABQABgAIAAAAIQDw94q7/QAAAOIBAAATAAAAAAAAAAAAAAAAAAAAAABbQ29udGVudF9UeXBlc10u eG1sUEsBAi0AFAAGAAgAAAAhADHdX2HSAAAAjwEAAAsAAAAAAAAAAAAAAAAALgEAAF9yZWxzLy5y ZWxzUEsBAi0AFAAGAAgAAAAhADMvBZ5BAAAAOQAAABAAAAAAAAAAAAAAAAAAKQIAAGRycy9zaGFw ZXhtbC54bWxQSwECLQAUAAYACAAAACEAkmpLRsYAAADcAAAADwAAAAAAAAAAAAAAAACYAgAAZHJz L2Rvd25yZXYueG1sUEsFBgAAAAAEAAQA9QAAAIsDAAAAAA== " path="m157047,90577l,e" filled="f" strokeweight=".20967mm">
                  <v:stroke miterlimit="83231f" joinstyle="miter" endcap="round"/>
                  <v:path arrowok="t" textboxrect="0,0,157047,90577"/>
                </v:shape>
                <v:shape id="Shape 462" o:spid="_x0000_s1069" style="position:absolute;left:7584;width:0;height:1811;visibility:visible;mso-wrap-style:square;v-text-anchor:top" coordsize="0,1811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kz8MA AADcAAAADwAAAGRycy9kb3ducmV2LnhtbESP3YrCMBSE7wXfIRzBG1mTLSrSNYosCLKI4s/eH5qz bbE5qU3U7tsbQfBymJlvmNmitZW4UeNLxxo+hwoEceZMybmG03H1MQXhA7LByjFp+CcPi3m3M8PU uDvv6XYIuYgQ9ilqKEKoUyl9VpBFP3Q1cfT+XGMxRNnk0jR4j3BbyUSpibRYclwosKbvgrLz4Wo1 ZMnP5rQbWzva/qr8fNmyGnjWut9rl18gArXhHX6110bDaJLA80w8AnL+AAAA//8DAFBLAQItABQA BgAIAAAAIQDw94q7/QAAAOIBAAATAAAAAAAAAAAAAAAAAAAAAABbQ29udGVudF9UeXBlc10ueG1s UEsBAi0AFAAGAAgAAAAhADHdX2HSAAAAjwEAAAsAAAAAAAAAAAAAAAAALgEAAF9yZWxzLy5yZWxz UEsBAi0AFAAGAAgAAAAhADMvBZ5BAAAAOQAAABAAAAAAAAAAAAAAAAAAKQIAAGRycy9zaGFwZXht bC54bWxQSwECLQAUAAYACAAAACEAP+Vkz8MAAADcAAAADwAAAAAAAAAAAAAAAACYAgAAZHJzL2Rv d25yZXYueG1sUEsFBgAAAAAEAAQA9QAAAIgDAAAAAA== " path="m,181155l,e" filled="f" strokeweight=".20967mm">
                  <v:stroke miterlimit="83231f" joinstyle="miter" endcap="round"/>
                  <v:path arrowok="t" textboxrect="0,0,0,181155"/>
                </v:shape>
                <v:rect id="Rectangle 463" o:spid="_x0000_s1070" style="position:absolute;left:10779;top:8483;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g0GcYA AADcAAAADwAAAGRycy9kb3ducmV2LnhtbESPW2vCQBSE3wv9D8sp9K1ueiFodBXpheRRo6C+HbLH JJg9G7Jbk/bXu4Lg4zAz3zCzxWAacabO1ZYVvI4iEMSF1TWXCrabn5cxCOeRNTaWScEfOVjMHx9m mGjb85rOuS9FgLBLUEHlfZtI6YqKDLqRbYmDd7SdQR9kV0rdYR/gppFvURRLgzWHhQpb+qyoOOW/ RkE6bpf7zP73ZfN9SHer3eRrM/FKPT8NyykIT4O/h2/tTCv4iN/heiYcATm/AAAA//8DAFBLAQIt ABQABgAIAAAAIQDw94q7/QAAAOIBAAATAAAAAAAAAAAAAAAAAAAAAABbQ29udGVudF9UeXBlc10u eG1sUEsBAi0AFAAGAAgAAAAhADHdX2HSAAAAjwEAAAsAAAAAAAAAAAAAAAAALgEAAF9yZWxzLy5y ZWxzUEsBAi0AFAAGAAgAAAAhADMvBZ5BAAAAOQAAABAAAAAAAAAAAAAAAAAAKQIAAGRycy9zaGFw ZXhtbC54bWxQSwECLQAUAAYACAAAACEAj1g0GcYAAADcAAAADwAAAAAAAAAAAAAAAACYAgAAZHJz L2Rvd25yZXYueG1sUEsFBgAAAAAEAAQA9QAAAIsDAAAAAA== " filled="f" stroked="f">
                  <v:textbox inset="0,0,0,0">
                    <w:txbxContent>
                      <w:p w:rsidR="00356D9D" w:rsidRDefault="00356D9D">
                        <w:pPr>
                          <w:spacing w:after="160"/>
                        </w:pPr>
                        <w:r>
                          <w:t xml:space="preserve"> </w:t>
                        </w:r>
                      </w:p>
                    </w:txbxContent>
                  </v:textbox>
                </v:rect>
                <w10:anchorlock/>
              </v:group>
            </w:pict>
          </mc:Fallback>
        </mc:AlternateContent>
      </w:r>
    </w:p>
    <w:p w:rsidR="00356D9D" w:rsidRPr="00753CFE" w:rsidRDefault="00356D9D">
      <w:pPr>
        <w:spacing w:line="240" w:lineRule="auto"/>
        <w:ind w:left="-5" w:right="50"/>
        <w:rPr>
          <w:rFonts w:cs="Times New Roman"/>
          <w:sz w:val="24"/>
          <w:szCs w:val="24"/>
        </w:rPr>
      </w:pPr>
      <w:r w:rsidRPr="00753CFE">
        <w:rPr>
          <w:rFonts w:cs="Times New Roman"/>
          <w:sz w:val="24"/>
          <w:szCs w:val="24"/>
        </w:rPr>
        <w:t xml:space="preserve">Số nhóm chức alcohol trong phân tử linamarin là </w:t>
      </w:r>
    </w:p>
    <w:p w:rsidR="00356D9D" w:rsidRPr="00753CFE" w:rsidRDefault="00356D9D">
      <w:pPr>
        <w:tabs>
          <w:tab w:val="left" w:pos="0"/>
          <w:tab w:val="left" w:pos="283"/>
          <w:tab w:val="left" w:pos="2552"/>
          <w:tab w:val="left" w:pos="4820"/>
          <w:tab w:val="left" w:pos="7088"/>
        </w:tabs>
        <w:spacing w:line="240" w:lineRule="auto"/>
        <w:ind w:left="-15"/>
        <w:rPr>
          <w:rFonts w:cs="Times New Roman"/>
          <w:sz w:val="24"/>
          <w:szCs w:val="24"/>
        </w:rPr>
      </w:pPr>
      <w:r w:rsidRPr="00753CFE">
        <w:rPr>
          <w:rFonts w:cs="Times New Roman"/>
          <w:sz w:val="24"/>
          <w:szCs w:val="24"/>
        </w:rPr>
        <w:t xml:space="preserve"> </w:t>
      </w:r>
      <w:r w:rsidRPr="00753CFE">
        <w:rPr>
          <w:rFonts w:cs="Times New Roman"/>
          <w:sz w:val="24"/>
          <w:szCs w:val="24"/>
        </w:rPr>
        <w:tab/>
      </w:r>
      <w:r w:rsidRPr="00753CFE">
        <w:rPr>
          <w:rFonts w:cs="Times New Roman"/>
          <w:b/>
          <w:sz w:val="24"/>
          <w:szCs w:val="24"/>
        </w:rPr>
        <w:t xml:space="preserve">A. </w:t>
      </w:r>
      <w:r w:rsidRPr="00753CFE">
        <w:rPr>
          <w:rFonts w:cs="Times New Roman"/>
          <w:sz w:val="24"/>
          <w:szCs w:val="24"/>
        </w:rPr>
        <w:t xml:space="preserve">6. </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 xml:space="preserve">4. </w:t>
      </w:r>
      <w:r w:rsidRPr="00753CFE">
        <w:rPr>
          <w:rFonts w:cs="Times New Roman"/>
          <w:sz w:val="24"/>
          <w:szCs w:val="24"/>
        </w:rPr>
        <w:tab/>
      </w:r>
      <w:r w:rsidRPr="00753CFE">
        <w:rPr>
          <w:rFonts w:cs="Times New Roman"/>
          <w:b/>
          <w:sz w:val="24"/>
          <w:szCs w:val="24"/>
        </w:rPr>
        <w:t xml:space="preserve">C. </w:t>
      </w:r>
      <w:r w:rsidRPr="00753CFE">
        <w:rPr>
          <w:rFonts w:cs="Times New Roman"/>
          <w:sz w:val="24"/>
          <w:szCs w:val="24"/>
        </w:rPr>
        <w:t xml:space="preserve">3. </w:t>
      </w:r>
      <w:r w:rsidRPr="00753CFE">
        <w:rPr>
          <w:rFonts w:cs="Times New Roman"/>
          <w:sz w:val="24"/>
          <w:szCs w:val="24"/>
        </w:rPr>
        <w:tab/>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 xml:space="preserve">5. </w:t>
      </w:r>
    </w:p>
    <w:p w:rsidR="00356D9D" w:rsidRPr="00753CFE" w:rsidRDefault="00356D9D">
      <w:pPr>
        <w:tabs>
          <w:tab w:val="left" w:pos="270"/>
          <w:tab w:val="left" w:pos="2880"/>
          <w:tab w:val="left" w:pos="5310"/>
          <w:tab w:val="left" w:pos="7830"/>
        </w:tabs>
        <w:spacing w:line="240" w:lineRule="auto"/>
        <w:jc w:val="both"/>
        <w:rPr>
          <w:rFonts w:cs="Times New Roman"/>
          <w:sz w:val="24"/>
          <w:szCs w:val="24"/>
        </w:rPr>
      </w:pPr>
      <w:r w:rsidRPr="00753CFE">
        <w:rPr>
          <w:rFonts w:cs="Times New Roman"/>
          <w:b/>
          <w:sz w:val="24"/>
          <w:szCs w:val="24"/>
          <w:lang w:val="nl-NL"/>
        </w:rPr>
        <w:t xml:space="preserve">Câu 5. </w:t>
      </w:r>
      <w:r w:rsidRPr="00753CFE">
        <w:rPr>
          <w:rFonts w:cs="Times New Roman"/>
          <w:bCs/>
          <w:sz w:val="24"/>
          <w:szCs w:val="24"/>
          <w:lang w:val="nl-NL"/>
        </w:rPr>
        <w:t>P</w:t>
      </w:r>
      <w:r w:rsidRPr="00753CFE">
        <w:rPr>
          <w:rFonts w:cs="Times New Roman"/>
          <w:sz w:val="24"/>
          <w:szCs w:val="24"/>
        </w:rPr>
        <w:t>olymer nào sau đây được dùng làm chất dẻo?</w:t>
      </w:r>
    </w:p>
    <w:p w:rsidR="00356D9D" w:rsidRPr="00753CFE" w:rsidRDefault="00356D9D">
      <w:pPr>
        <w:tabs>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 xml:space="preserve">A. </w:t>
      </w:r>
      <w:r w:rsidRPr="00753CFE">
        <w:rPr>
          <w:rFonts w:cs="Times New Roman"/>
          <w:sz w:val="24"/>
          <w:szCs w:val="24"/>
        </w:rPr>
        <w:t>Poly(vinyl chloride).</w:t>
      </w:r>
      <w:r w:rsidRPr="00753CFE">
        <w:rPr>
          <w:rFonts w:cs="Times New Roman"/>
          <w:b/>
          <w:sz w:val="24"/>
          <w:szCs w:val="24"/>
        </w:rPr>
        <w:tab/>
        <w:t xml:space="preserve">B. </w:t>
      </w:r>
      <w:r w:rsidRPr="00753CFE">
        <w:rPr>
          <w:rFonts w:cs="Times New Roman"/>
          <w:sz w:val="24"/>
          <w:szCs w:val="24"/>
        </w:rPr>
        <w:t>Polybuta-1,3-diene.</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sz w:val="24"/>
          <w:szCs w:val="24"/>
        </w:rPr>
        <w:tab/>
        <w:t xml:space="preserve">C. </w:t>
      </w:r>
      <w:r w:rsidRPr="00753CFE">
        <w:rPr>
          <w:rFonts w:cs="Times New Roman"/>
          <w:bCs/>
          <w:sz w:val="24"/>
          <w:szCs w:val="24"/>
        </w:rPr>
        <w:t>P</w:t>
      </w:r>
      <w:r w:rsidRPr="00753CFE">
        <w:rPr>
          <w:rFonts w:cs="Times New Roman"/>
          <w:sz w:val="24"/>
          <w:szCs w:val="24"/>
        </w:rPr>
        <w:t>olyacrylonitrile.</w:t>
      </w:r>
      <w:r w:rsidRPr="00753CFE">
        <w:rPr>
          <w:rFonts w:cs="Times New Roman"/>
          <w:b/>
          <w:sz w:val="24"/>
          <w:szCs w:val="24"/>
        </w:rPr>
        <w:tab/>
      </w:r>
      <w:r w:rsidRPr="00753CFE">
        <w:rPr>
          <w:rFonts w:cs="Times New Roman"/>
          <w:b/>
          <w:sz w:val="24"/>
          <w:szCs w:val="24"/>
        </w:rPr>
        <w:tab/>
        <w:t xml:space="preserve">D. </w:t>
      </w:r>
      <w:r w:rsidRPr="00753CFE">
        <w:rPr>
          <w:rFonts w:cs="Times New Roman"/>
          <w:bCs/>
          <w:sz w:val="24"/>
          <w:szCs w:val="24"/>
        </w:rPr>
        <w:t>P</w:t>
      </w:r>
      <w:r w:rsidRPr="00753CFE">
        <w:rPr>
          <w:rFonts w:cs="Times New Roman"/>
          <w:sz w:val="24"/>
          <w:szCs w:val="24"/>
        </w:rPr>
        <w:t>oly(hexamethylene adipamide).</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 xml:space="preserve">Câu 6. </w:t>
      </w:r>
      <w:r w:rsidRPr="00753CFE">
        <w:rPr>
          <w:rFonts w:cs="Times New Roman"/>
          <w:sz w:val="24"/>
          <w:szCs w:val="24"/>
        </w:rPr>
        <w:t>Một học sinh tiến hành làm các thí nghiệm sau:</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(a) Cho 1,6 mol carbon dioxide vào dung dịch chứa 1 mol barium hydroxide.</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(b) Cho dung dịch chứa 5 mol silver nitrate vào dung dịch chứa 1 mol iron(II) chloride.</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(c) Cho dung dịch chứa 1 mol calcium hydrogencarbonate vào dung dịch chứa 1 mol sodium hydroxide.</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(d) Cho 2 mol barium vào dung dịch chứa 1 mol aluminium sulfate.</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 xml:space="preserve">Sau khi kết thúc các phản ứng, số thí nghiệm sản phẩm thu được hai kết tủa là </w:t>
      </w:r>
    </w:p>
    <w:p w:rsidR="00356D9D" w:rsidRPr="00753CFE" w:rsidRDefault="00356D9D">
      <w:pPr>
        <w:tabs>
          <w:tab w:val="left" w:pos="0"/>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3.</w:t>
      </w:r>
      <w:r w:rsidRPr="00753CFE">
        <w:rPr>
          <w:rFonts w:cs="Times New Roman"/>
          <w:sz w:val="24"/>
          <w:szCs w:val="24"/>
        </w:rPr>
        <w:tab/>
      </w: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1.</w:t>
      </w:r>
      <w:r w:rsidRPr="00753CFE">
        <w:rPr>
          <w:rFonts w:cs="Times New Roman"/>
          <w:sz w:val="24"/>
          <w:szCs w:val="24"/>
        </w:rPr>
        <w:tab/>
      </w:r>
      <w:r w:rsidRPr="00753CFE">
        <w:rPr>
          <w:rFonts w:cs="Times New Roman"/>
          <w:b/>
          <w:sz w:val="24"/>
          <w:szCs w:val="24"/>
        </w:rPr>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2.</w:t>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4.</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7.</w:t>
      </w:r>
      <w:r w:rsidRPr="00753CFE">
        <w:rPr>
          <w:rFonts w:cs="Times New Roman"/>
          <w:sz w:val="24"/>
          <w:szCs w:val="24"/>
        </w:rPr>
        <w:t xml:space="preserve"> Cho các chất sau: ClH</w:t>
      </w:r>
      <w:r w:rsidRPr="00753CFE">
        <w:rPr>
          <w:rFonts w:cs="Times New Roman"/>
          <w:sz w:val="24"/>
          <w:szCs w:val="24"/>
          <w:vertAlign w:val="subscript"/>
        </w:rPr>
        <w:t>3</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COOH; H</w:t>
      </w:r>
      <w:r w:rsidRPr="00753CFE">
        <w:rPr>
          <w:rFonts w:cs="Times New Roman"/>
          <w:sz w:val="24"/>
          <w:szCs w:val="24"/>
          <w:vertAlign w:val="subscript"/>
        </w:rPr>
        <w:t>2</w:t>
      </w:r>
      <w:r w:rsidRPr="00753CFE">
        <w:rPr>
          <w:rFonts w:cs="Times New Roman"/>
          <w:sz w:val="24"/>
          <w:szCs w:val="24"/>
        </w:rPr>
        <w:t>NCH(CH</w:t>
      </w:r>
      <w:r w:rsidRPr="00753CFE">
        <w:rPr>
          <w:rFonts w:cs="Times New Roman"/>
          <w:sz w:val="24"/>
          <w:szCs w:val="24"/>
          <w:vertAlign w:val="subscript"/>
        </w:rPr>
        <w:t>3</w:t>
      </w:r>
      <w:r w:rsidRPr="00753CFE">
        <w:rPr>
          <w:rFonts w:cs="Times New Roman"/>
          <w:sz w:val="24"/>
          <w:szCs w:val="24"/>
        </w:rPr>
        <w:t>)CONHCH</w:t>
      </w:r>
      <w:r w:rsidRPr="00753CFE">
        <w:rPr>
          <w:rFonts w:cs="Times New Roman"/>
          <w:sz w:val="24"/>
          <w:szCs w:val="24"/>
          <w:vertAlign w:val="subscript"/>
        </w:rPr>
        <w:t>2</w:t>
      </w:r>
      <w:r w:rsidRPr="00753CFE">
        <w:rPr>
          <w:rFonts w:cs="Times New Roman"/>
          <w:sz w:val="24"/>
          <w:szCs w:val="24"/>
        </w:rPr>
        <w:t>COOH; (CH</w:t>
      </w:r>
      <w:r w:rsidRPr="00753CFE">
        <w:rPr>
          <w:rFonts w:cs="Times New Roman"/>
          <w:sz w:val="24"/>
          <w:szCs w:val="24"/>
          <w:vertAlign w:val="subscript"/>
        </w:rPr>
        <w:t>3</w:t>
      </w:r>
      <w:r w:rsidRPr="00753CFE">
        <w:rPr>
          <w:rFonts w:cs="Times New Roman"/>
          <w:sz w:val="24"/>
          <w:szCs w:val="24"/>
        </w:rPr>
        <w:t>NH</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H</w:t>
      </w:r>
      <w:r w:rsidRPr="00753CFE">
        <w:rPr>
          <w:rFonts w:cs="Times New Roman"/>
          <w:sz w:val="24"/>
          <w:szCs w:val="24"/>
          <w:vertAlign w:val="subscript"/>
        </w:rPr>
        <w:t>2</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CONHCH</w:t>
      </w:r>
      <w:r w:rsidRPr="00753CFE">
        <w:rPr>
          <w:rFonts w:cs="Times New Roman"/>
          <w:sz w:val="24"/>
          <w:szCs w:val="24"/>
          <w:vertAlign w:val="subscript"/>
        </w:rPr>
        <w:t>2</w:t>
      </w:r>
      <w:r w:rsidRPr="00753CFE">
        <w:rPr>
          <w:rFonts w:cs="Times New Roman"/>
          <w:sz w:val="24"/>
          <w:szCs w:val="24"/>
        </w:rPr>
        <w:t>COOH; (CH</w:t>
      </w:r>
      <w:r w:rsidRPr="00753CFE">
        <w:rPr>
          <w:rFonts w:cs="Times New Roman"/>
          <w:sz w:val="24"/>
          <w:szCs w:val="24"/>
          <w:vertAlign w:val="subscript"/>
        </w:rPr>
        <w:t>3</w:t>
      </w:r>
      <w:r w:rsidRPr="00753CFE">
        <w:rPr>
          <w:rFonts w:cs="Times New Roman"/>
          <w:sz w:val="24"/>
          <w:szCs w:val="24"/>
        </w:rPr>
        <w:t>COO)</w:t>
      </w:r>
      <w:r w:rsidRPr="00753CFE">
        <w:rPr>
          <w:rFonts w:cs="Times New Roman"/>
          <w:sz w:val="24"/>
          <w:szCs w:val="24"/>
          <w:vertAlign w:val="subscript"/>
        </w:rPr>
        <w:t>2</w:t>
      </w: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 Số chất khi tác dụng với dung dịch NaOH dư, đun nóng, thu được dung dịch chứa một muối là</w:t>
      </w:r>
    </w:p>
    <w:p w:rsidR="00356D9D" w:rsidRPr="00753CFE" w:rsidRDefault="00356D9D">
      <w:pPr>
        <w:tabs>
          <w:tab w:val="left" w:pos="0"/>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2.</w:t>
      </w:r>
      <w:r w:rsidRPr="00753CFE">
        <w:rPr>
          <w:rFonts w:cs="Times New Roman"/>
          <w:sz w:val="24"/>
          <w:szCs w:val="24"/>
        </w:rPr>
        <w:tab/>
      </w: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1.</w:t>
      </w:r>
      <w:r w:rsidRPr="00753CFE">
        <w:rPr>
          <w:rFonts w:cs="Times New Roman"/>
          <w:sz w:val="24"/>
          <w:szCs w:val="24"/>
        </w:rPr>
        <w:tab/>
      </w:r>
      <w:r w:rsidRPr="00753CFE">
        <w:rPr>
          <w:rFonts w:cs="Times New Roman"/>
          <w:b/>
          <w:sz w:val="24"/>
          <w:szCs w:val="24"/>
        </w:rPr>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4.</w:t>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3.</w:t>
      </w:r>
    </w:p>
    <w:p w:rsidR="00356D9D" w:rsidRPr="00753CFE" w:rsidRDefault="00356D9D">
      <w:pPr>
        <w:tabs>
          <w:tab w:val="left" w:pos="0"/>
          <w:tab w:val="left" w:pos="284"/>
          <w:tab w:val="left" w:pos="2552"/>
          <w:tab w:val="left" w:pos="4820"/>
          <w:tab w:val="left" w:pos="7088"/>
          <w:tab w:val="right" w:leader="dot" w:pos="8931"/>
        </w:tabs>
        <w:spacing w:line="240" w:lineRule="auto"/>
        <w:jc w:val="both"/>
        <w:rPr>
          <w:rFonts w:cs="Times New Roman"/>
          <w:b/>
          <w:sz w:val="24"/>
          <w:szCs w:val="24"/>
        </w:rPr>
      </w:pPr>
      <w:r w:rsidRPr="00753CFE">
        <w:rPr>
          <w:rFonts w:cs="Times New Roman"/>
          <w:b/>
          <w:sz w:val="24"/>
          <w:szCs w:val="24"/>
        </w:rPr>
        <w:t>Câu 8.</w:t>
      </w:r>
      <w:r w:rsidRPr="00753CFE">
        <w:rPr>
          <w:rFonts w:cs="Times New Roman"/>
          <w:sz w:val="24"/>
          <w:szCs w:val="24"/>
        </w:rPr>
        <w:t xml:space="preserve"> Cho biết biến thiên enthalpy của phản ứng sau ở điều kiện chuẩn:</w:t>
      </w:r>
    </w:p>
    <w:p w:rsidR="00356D9D" w:rsidRPr="00753CFE" w:rsidRDefault="00356D9D">
      <w:pPr>
        <w:shd w:val="clear" w:color="auto" w:fill="FFFFFF"/>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 xml:space="preserve">                   CO (g) + </w:t>
      </w:r>
      <w:r w:rsidRPr="00753CFE">
        <w:rPr>
          <w:rFonts w:cs="Times New Roman"/>
          <w:position w:val="-24"/>
          <w:sz w:val="24"/>
          <w:szCs w:val="24"/>
        </w:rPr>
        <w:object w:dxaOrig="240" w:dyaOrig="620">
          <v:shape id="_x0000_i1510" type="#_x0000_t75" style="width:12.25pt;height:30.55pt" o:ole="">
            <v:imagedata r:id="rId880" o:title=""/>
          </v:shape>
          <o:OLEObject Type="Embed" ProgID="Equation.DSMT4" ShapeID="_x0000_i1510" DrawAspect="Content" ObjectID="_1831897109" r:id="rId881"/>
        </w:objec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xml:space="preserve"> (g) →  CO</w:t>
      </w:r>
      <w:r w:rsidRPr="00753CFE">
        <w:rPr>
          <w:rFonts w:cs="Times New Roman"/>
          <w:sz w:val="24"/>
          <w:szCs w:val="24"/>
          <w:vertAlign w:val="subscript"/>
        </w:rPr>
        <w:t xml:space="preserve">2 </w:t>
      </w:r>
      <w:r w:rsidRPr="00753CFE">
        <w:rPr>
          <w:rFonts w:cs="Times New Roman"/>
          <w:sz w:val="24"/>
          <w:szCs w:val="24"/>
        </w:rPr>
        <w:t xml:space="preserve">(g)   </w:t>
      </w:r>
      <w:r w:rsidRPr="00753CFE">
        <w:rPr>
          <w:rFonts w:cs="Times New Roman"/>
          <w:position w:val="-12"/>
          <w:sz w:val="24"/>
          <w:szCs w:val="24"/>
        </w:rPr>
        <w:object w:dxaOrig="690" w:dyaOrig="390">
          <v:shape id="_x0000_i1511" type="#_x0000_t75" style="width:34.65pt;height:19.7pt" o:ole="">
            <v:imagedata r:id="rId882" o:title=""/>
          </v:shape>
          <o:OLEObject Type="Embed" ProgID="Equation.DSMT4" ShapeID="_x0000_i1511" DrawAspect="Content" ObjectID="_1831897110" r:id="rId883"/>
        </w:object>
      </w:r>
      <w:r w:rsidRPr="00753CFE">
        <w:rPr>
          <w:rFonts w:cs="Times New Roman"/>
          <w:sz w:val="24"/>
          <w:szCs w:val="24"/>
        </w:rPr>
        <w:t>= -283,0 kJ</w:t>
      </w:r>
    </w:p>
    <w:p w:rsidR="00356D9D" w:rsidRPr="00753CFE" w:rsidRDefault="00356D9D">
      <w:pPr>
        <w:shd w:val="clear" w:color="auto" w:fill="FFFFFF"/>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 xml:space="preserve">Biết </w:t>
      </w:r>
      <w:r w:rsidRPr="00753CFE">
        <w:rPr>
          <w:rFonts w:cs="Times New Roman"/>
          <w:position w:val="-12"/>
          <w:sz w:val="24"/>
          <w:szCs w:val="24"/>
        </w:rPr>
        <w:object w:dxaOrig="700" w:dyaOrig="390">
          <v:shape id="_x0000_i1512" type="#_x0000_t75" style="width:35.3pt;height:19.7pt" o:ole="">
            <v:imagedata r:id="rId884" o:title=""/>
          </v:shape>
          <o:OLEObject Type="Embed" ProgID="Equation.DSMT4" ShapeID="_x0000_i1512" DrawAspect="Content" ObjectID="_1831897111" r:id="rId885"/>
        </w:object>
      </w:r>
      <w:r w:rsidRPr="00753CFE">
        <w:rPr>
          <w:rFonts w:cs="Times New Roman"/>
          <w:sz w:val="24"/>
          <w:szCs w:val="24"/>
        </w:rPr>
        <w:t>(CO</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vertAlign w:val="subscript"/>
        </w:rPr>
        <w:t>(g)</w:t>
      </w:r>
      <w:r w:rsidRPr="00753CFE">
        <w:rPr>
          <w:rFonts w:cs="Times New Roman"/>
          <w:sz w:val="24"/>
          <w:szCs w:val="24"/>
        </w:rPr>
        <w:t xml:space="preserve">) = -393,5 kJ. Nhiệt tạo thành chuẩn của CO là </w:t>
      </w:r>
    </w:p>
    <w:p w:rsidR="00356D9D" w:rsidRPr="00753CFE" w:rsidRDefault="00356D9D">
      <w:pPr>
        <w:shd w:val="clear" w:color="auto" w:fill="FFFFFF"/>
        <w:tabs>
          <w:tab w:val="left" w:pos="0"/>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 xml:space="preserve">A. </w:t>
      </w:r>
      <w:r w:rsidRPr="00753CFE">
        <w:rPr>
          <w:rFonts w:cs="Times New Roman"/>
          <w:sz w:val="24"/>
          <w:szCs w:val="24"/>
        </w:rPr>
        <w:t>-110,5 kJ.</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+110,5 kJ.</w:t>
      </w:r>
      <w:r w:rsidRPr="00753CFE">
        <w:rPr>
          <w:rFonts w:cs="Times New Roman"/>
          <w:sz w:val="24"/>
          <w:szCs w:val="24"/>
        </w:rPr>
        <w:tab/>
      </w:r>
      <w:r w:rsidRPr="00753CFE">
        <w:rPr>
          <w:rFonts w:cs="Times New Roman"/>
          <w:b/>
          <w:sz w:val="24"/>
          <w:szCs w:val="24"/>
        </w:rPr>
        <w:t xml:space="preserve">C. </w:t>
      </w:r>
      <w:r w:rsidRPr="00753CFE">
        <w:rPr>
          <w:rFonts w:cs="Times New Roman"/>
          <w:sz w:val="24"/>
          <w:szCs w:val="24"/>
        </w:rPr>
        <w:t>+ 221,0 kJ.</w:t>
      </w:r>
      <w:r w:rsidRPr="00753CFE">
        <w:rPr>
          <w:rFonts w:cs="Times New Roman"/>
          <w:sz w:val="24"/>
          <w:szCs w:val="24"/>
        </w:rPr>
        <w:tab/>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-221,0 kJ.</w:t>
      </w:r>
    </w:p>
    <w:p w:rsidR="00356D9D" w:rsidRPr="00753CFE" w:rsidRDefault="00356D9D">
      <w:pPr>
        <w:tabs>
          <w:tab w:val="left" w:pos="0"/>
          <w:tab w:val="left" w:pos="284"/>
          <w:tab w:val="left" w:pos="2552"/>
          <w:tab w:val="left" w:pos="4820"/>
          <w:tab w:val="left" w:pos="7088"/>
        </w:tabs>
        <w:spacing w:line="240" w:lineRule="auto"/>
        <w:jc w:val="both"/>
        <w:rPr>
          <w:rFonts w:cs="Times New Roman"/>
          <w:spacing w:val="-2"/>
          <w:sz w:val="24"/>
          <w:szCs w:val="24"/>
          <w:lang w:val="fr-FR"/>
        </w:rPr>
      </w:pPr>
      <w:r w:rsidRPr="00753CFE">
        <w:rPr>
          <w:rFonts w:cs="Times New Roman"/>
          <w:b/>
          <w:spacing w:val="-2"/>
          <w:sz w:val="24"/>
          <w:szCs w:val="24"/>
        </w:rPr>
        <w:lastRenderedPageBreak/>
        <w:t>Câu 9.</w:t>
      </w:r>
      <w:r w:rsidRPr="00753CFE">
        <w:rPr>
          <w:rFonts w:cs="Times New Roman"/>
          <w:b/>
          <w:spacing w:val="-2"/>
          <w:sz w:val="24"/>
          <w:szCs w:val="24"/>
          <w:lang w:val="fr-FR"/>
        </w:rPr>
        <w:t xml:space="preserve"> </w:t>
      </w:r>
      <w:r w:rsidRPr="00753CFE">
        <w:rPr>
          <w:rFonts w:cs="Times New Roman"/>
          <w:spacing w:val="-2"/>
          <w:sz w:val="24"/>
          <w:szCs w:val="24"/>
          <w:lang w:val="fr-FR"/>
        </w:rPr>
        <w:t>Nguyên tử X có tổng số electron thuộc phân lớp p là 6, nguyên tử Y có 4 lớp electron và có 2 electron ở lớp ngoài cùng, electron cuối cùng điền vào phân lớp s. Biết rằng X và Y thuộc hai nhóm liên tiếp trong bảng tuần hoàn các nguyên tố hoá học.</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 xml:space="preserve">Phát biểu nào sau đây </w:t>
      </w:r>
      <w:r w:rsidRPr="00753CFE">
        <w:rPr>
          <w:rFonts w:cs="Times New Roman"/>
          <w:b/>
          <w:bCs/>
          <w:sz w:val="24"/>
          <w:szCs w:val="24"/>
          <w:lang w:val="fr-FR"/>
        </w:rPr>
        <w:t>sai</w:t>
      </w:r>
      <w:r w:rsidRPr="00753CFE">
        <w:rPr>
          <w:rFonts w:cs="Times New Roman"/>
          <w:sz w:val="24"/>
          <w:szCs w:val="24"/>
          <w:lang w:val="fr-FR"/>
        </w:rPr>
        <w:t>?</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lang w:val="fr-FR"/>
        </w:rPr>
      </w:pPr>
      <w:r w:rsidRPr="00753CFE">
        <w:rPr>
          <w:rFonts w:cs="Times New Roman"/>
          <w:b/>
          <w:sz w:val="24"/>
          <w:szCs w:val="24"/>
          <w:lang w:val="fr-FR"/>
        </w:rPr>
        <w:tab/>
        <w:t>A</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Liên kết trong phân tử oxide cao nhất của X là liên kết ion.</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lang w:val="fr-FR"/>
        </w:rPr>
      </w:pPr>
      <w:r w:rsidRPr="00753CFE">
        <w:rPr>
          <w:rFonts w:cs="Times New Roman"/>
          <w:b/>
          <w:sz w:val="24"/>
          <w:szCs w:val="24"/>
          <w:lang w:val="fr-FR"/>
        </w:rPr>
        <w:tab/>
        <w:t>B</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Hydroxide của X khi tan trong nước tạo dung dịch có tính base mạnh.</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lang w:val="fr-FR"/>
        </w:rPr>
      </w:pPr>
      <w:r w:rsidRPr="00753CFE">
        <w:rPr>
          <w:rFonts w:cs="Times New Roman"/>
          <w:b/>
          <w:sz w:val="24"/>
          <w:szCs w:val="24"/>
          <w:lang w:val="fr-FR"/>
        </w:rPr>
        <w:tab/>
        <w:t>C</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Ở trạng thái cơ bản, nguyên tử X có 3 lớp electron và có 2 electron độc thân.</w:t>
      </w:r>
    </w:p>
    <w:p w:rsidR="00356D9D" w:rsidRPr="00753CFE" w:rsidRDefault="00356D9D">
      <w:pPr>
        <w:tabs>
          <w:tab w:val="left" w:pos="0"/>
          <w:tab w:val="left" w:pos="283"/>
          <w:tab w:val="left" w:pos="2552"/>
          <w:tab w:val="left" w:pos="4820"/>
          <w:tab w:val="left" w:pos="7088"/>
        </w:tabs>
        <w:spacing w:line="240" w:lineRule="auto"/>
        <w:jc w:val="both"/>
        <w:rPr>
          <w:rFonts w:cs="Times New Roman"/>
          <w:sz w:val="24"/>
          <w:szCs w:val="24"/>
          <w:lang w:val="fr-FR"/>
        </w:rPr>
      </w:pPr>
      <w:r w:rsidRPr="00753CFE">
        <w:rPr>
          <w:rFonts w:cs="Times New Roman"/>
          <w:b/>
          <w:sz w:val="24"/>
          <w:szCs w:val="24"/>
          <w:lang w:val="fr-FR"/>
        </w:rPr>
        <w:tab/>
        <w:t>D</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bCs/>
          <w:sz w:val="24"/>
          <w:szCs w:val="24"/>
          <w:lang w:val="fr-FR"/>
        </w:rPr>
        <w:t>X,</w:t>
      </w:r>
      <w:r w:rsidRPr="00753CFE">
        <w:rPr>
          <w:rFonts w:cs="Times New Roman"/>
          <w:b/>
          <w:sz w:val="24"/>
          <w:szCs w:val="24"/>
          <w:lang w:val="fr-FR"/>
        </w:rPr>
        <w:t xml:space="preserve"> </w:t>
      </w:r>
      <w:r w:rsidRPr="00753CFE">
        <w:rPr>
          <w:rFonts w:cs="Times New Roman"/>
          <w:sz w:val="24"/>
          <w:szCs w:val="24"/>
          <w:lang w:val="fr-FR"/>
        </w:rPr>
        <w:t>Y là kim loại có tính khử mạnh.</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10.</w:t>
      </w:r>
      <w:r w:rsidRPr="00753CFE">
        <w:rPr>
          <w:rFonts w:cs="Times New Roman"/>
          <w:sz w:val="24"/>
          <w:szCs w:val="24"/>
        </w:rPr>
        <w:t xml:space="preserve"> Có 4 dung dịch: HCl, NH</w:t>
      </w:r>
      <w:r w:rsidRPr="00753CFE">
        <w:rPr>
          <w:rFonts w:cs="Times New Roman"/>
          <w:sz w:val="24"/>
          <w:szCs w:val="24"/>
          <w:vertAlign w:val="subscript"/>
        </w:rPr>
        <w:t>4</w:t>
      </w:r>
      <w:r w:rsidRPr="00753CFE">
        <w:rPr>
          <w:rFonts w:cs="Times New Roman"/>
          <w:sz w:val="24"/>
          <w:szCs w:val="24"/>
        </w:rPr>
        <w:t>Cl,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 xml:space="preserve"> và CH</w:t>
      </w:r>
      <w:r w:rsidRPr="00753CFE">
        <w:rPr>
          <w:rFonts w:cs="Times New Roman"/>
          <w:sz w:val="24"/>
          <w:szCs w:val="24"/>
          <w:vertAlign w:val="subscript"/>
        </w:rPr>
        <w:t>3</w:t>
      </w:r>
      <w:r w:rsidRPr="00753CFE">
        <w:rPr>
          <w:rFonts w:cs="Times New Roman"/>
          <w:sz w:val="24"/>
          <w:szCs w:val="24"/>
        </w:rPr>
        <w:t>COOH cùng nồng độ được kí hiệu ngẫu nhiên là X, Y, Z, T. Giá trị pH của các dung dịch trên được cho trong bảng sau:</w:t>
      </w:r>
    </w:p>
    <w:tbl>
      <w:tblPr>
        <w:tblStyle w:val="TableGrid10"/>
        <w:tblW w:w="0" w:type="auto"/>
        <w:jc w:val="center"/>
        <w:tblLook w:val="04A0" w:firstRow="1" w:lastRow="0" w:firstColumn="1" w:lastColumn="0" w:noHBand="0" w:noVBand="1"/>
      </w:tblPr>
      <w:tblGrid>
        <w:gridCol w:w="2265"/>
        <w:gridCol w:w="1185"/>
        <w:gridCol w:w="1185"/>
        <w:gridCol w:w="1185"/>
        <w:gridCol w:w="1185"/>
      </w:tblGrid>
      <w:tr w:rsidR="00356D9D" w:rsidRPr="00753CFE">
        <w:trPr>
          <w:jc w:val="center"/>
        </w:trPr>
        <w:tc>
          <w:tcPr>
            <w:tcW w:w="226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Dung dịch</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X</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Y</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Z</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T</w:t>
            </w:r>
          </w:p>
        </w:tc>
      </w:tr>
      <w:tr w:rsidR="00356D9D" w:rsidRPr="00753CFE">
        <w:trPr>
          <w:jc w:val="center"/>
        </w:trPr>
        <w:tc>
          <w:tcPr>
            <w:tcW w:w="226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pH</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5,25</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11,53</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3,01</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1,25</w:t>
            </w:r>
          </w:p>
        </w:tc>
      </w:tr>
    </w:tbl>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Các dung dịch X, Y, Z, T  lần lượt là </w:t>
      </w:r>
    </w:p>
    <w:p w:rsidR="00356D9D" w:rsidRPr="00753CFE" w:rsidRDefault="00356D9D">
      <w:pPr>
        <w:tabs>
          <w:tab w:val="left" w:pos="0"/>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COOH, NH</w:t>
      </w:r>
      <w:r w:rsidRPr="00753CFE">
        <w:rPr>
          <w:rFonts w:cs="Times New Roman"/>
          <w:sz w:val="24"/>
          <w:szCs w:val="24"/>
          <w:vertAlign w:val="subscript"/>
        </w:rPr>
        <w:t>4</w:t>
      </w:r>
      <w:r w:rsidRPr="00753CFE">
        <w:rPr>
          <w:rFonts w:cs="Times New Roman"/>
          <w:sz w:val="24"/>
          <w:szCs w:val="24"/>
        </w:rPr>
        <w:t>Cl, HCl,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rPr>
        <w:tab/>
      </w: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NH</w:t>
      </w:r>
      <w:r w:rsidRPr="00753CFE">
        <w:rPr>
          <w:rFonts w:cs="Times New Roman"/>
          <w:sz w:val="24"/>
          <w:szCs w:val="24"/>
          <w:vertAlign w:val="subscript"/>
        </w:rPr>
        <w:t>4</w:t>
      </w:r>
      <w:r w:rsidRPr="00753CFE">
        <w:rPr>
          <w:rFonts w:cs="Times New Roman"/>
          <w:sz w:val="24"/>
          <w:szCs w:val="24"/>
        </w:rPr>
        <w:t>Cl, CH</w:t>
      </w:r>
      <w:r w:rsidRPr="00753CFE">
        <w:rPr>
          <w:rFonts w:cs="Times New Roman"/>
          <w:sz w:val="24"/>
          <w:szCs w:val="24"/>
          <w:vertAlign w:val="subscript"/>
        </w:rPr>
        <w:t>3</w:t>
      </w:r>
      <w:r w:rsidRPr="00753CFE">
        <w:rPr>
          <w:rFonts w:cs="Times New Roman"/>
          <w:sz w:val="24"/>
          <w:szCs w:val="24"/>
        </w:rPr>
        <w:t>COOH, HCl,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sz w:val="24"/>
          <w:szCs w:val="24"/>
        </w:rPr>
        <w:tab/>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 HCl, NH</w:t>
      </w:r>
      <w:r w:rsidRPr="00753CFE">
        <w:rPr>
          <w:rFonts w:cs="Times New Roman"/>
          <w:sz w:val="24"/>
          <w:szCs w:val="24"/>
          <w:vertAlign w:val="subscript"/>
        </w:rPr>
        <w:t>4</w:t>
      </w:r>
      <w:r w:rsidRPr="00753CFE">
        <w:rPr>
          <w:rFonts w:cs="Times New Roman"/>
          <w:sz w:val="24"/>
          <w:szCs w:val="24"/>
        </w:rPr>
        <w:t>Cl, CH</w:t>
      </w:r>
      <w:r w:rsidRPr="00753CFE">
        <w:rPr>
          <w:rFonts w:cs="Times New Roman"/>
          <w:sz w:val="24"/>
          <w:szCs w:val="24"/>
          <w:vertAlign w:val="subscript"/>
        </w:rPr>
        <w:t>3</w:t>
      </w:r>
      <w:r w:rsidRPr="00753CFE">
        <w:rPr>
          <w:rFonts w:cs="Times New Roman"/>
          <w:sz w:val="24"/>
          <w:szCs w:val="24"/>
        </w:rPr>
        <w:t>COOH.</w:t>
      </w:r>
      <w:r w:rsidRPr="00753CFE">
        <w:rPr>
          <w:rFonts w:cs="Times New Roman"/>
          <w:sz w:val="24"/>
          <w:szCs w:val="24"/>
        </w:rPr>
        <w:tab/>
      </w: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NH</w:t>
      </w:r>
      <w:r w:rsidRPr="00753CFE">
        <w:rPr>
          <w:rFonts w:cs="Times New Roman"/>
          <w:sz w:val="24"/>
          <w:szCs w:val="24"/>
          <w:vertAlign w:val="subscript"/>
        </w:rPr>
        <w:t>4</w:t>
      </w:r>
      <w:r w:rsidRPr="00753CFE">
        <w:rPr>
          <w:rFonts w:cs="Times New Roman"/>
          <w:sz w:val="24"/>
          <w:szCs w:val="24"/>
        </w:rPr>
        <w:t>Cl,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 CH</w:t>
      </w:r>
      <w:r w:rsidRPr="00753CFE">
        <w:rPr>
          <w:rFonts w:cs="Times New Roman"/>
          <w:sz w:val="24"/>
          <w:szCs w:val="24"/>
          <w:vertAlign w:val="subscript"/>
        </w:rPr>
        <w:t>3</w:t>
      </w:r>
      <w:r w:rsidRPr="00753CFE">
        <w:rPr>
          <w:rFonts w:cs="Times New Roman"/>
          <w:sz w:val="24"/>
          <w:szCs w:val="24"/>
        </w:rPr>
        <w:t>COOH, HCl.</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shd w:val="clear" w:color="auto" w:fill="FFFFFF"/>
        </w:rPr>
      </w:pPr>
      <w:r w:rsidRPr="00753CFE">
        <w:rPr>
          <w:rFonts w:cs="Times New Roman"/>
          <w:b/>
          <w:sz w:val="24"/>
          <w:szCs w:val="24"/>
        </w:rPr>
        <w:t>Câu 11.</w:t>
      </w:r>
      <w:r w:rsidRPr="00753CFE">
        <w:rPr>
          <w:rFonts w:cs="Times New Roman"/>
          <w:sz w:val="24"/>
          <w:szCs w:val="24"/>
        </w:rPr>
        <w:t xml:space="preserve"> Trong nước mưa acid thường có pH = 4 đ</w:t>
      </w:r>
      <w:r w:rsidRPr="00753CFE">
        <w:rPr>
          <w:rFonts w:cs="Times New Roman"/>
          <w:sz w:val="24"/>
          <w:szCs w:val="24"/>
          <w:lang w:val="en-GB"/>
        </w:rPr>
        <w:t>ế</w:t>
      </w:r>
      <w:r w:rsidRPr="00753CFE">
        <w:rPr>
          <w:rFonts w:cs="Times New Roman"/>
          <w:sz w:val="24"/>
          <w:szCs w:val="24"/>
        </w:rPr>
        <w:t>n pH = 5. pH trong nước mưa acid thấp chủ yếu là do có chứa các acid như HNO</w:t>
      </w:r>
      <w:r w:rsidRPr="00753CFE">
        <w:rPr>
          <w:rFonts w:cs="Times New Roman"/>
          <w:sz w:val="24"/>
          <w:szCs w:val="24"/>
          <w:vertAlign w:val="subscript"/>
        </w:rPr>
        <w:t>3</w:t>
      </w:r>
      <w:r w:rsidRPr="00753CFE">
        <w:rPr>
          <w:rFonts w:cs="Times New Roman"/>
          <w:sz w:val="24"/>
          <w:szCs w:val="24"/>
        </w:rPr>
        <w:t>,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Trong tự nhiên, HNO</w:t>
      </w:r>
      <w:r w:rsidRPr="00753CFE">
        <w:rPr>
          <w:rFonts w:cs="Times New Roman"/>
          <w:sz w:val="24"/>
          <w:szCs w:val="24"/>
          <w:vertAlign w:val="subscript"/>
        </w:rPr>
        <w:t>3</w:t>
      </w:r>
      <w:r w:rsidRPr="00753CFE">
        <w:rPr>
          <w:rFonts w:cs="Times New Roman"/>
          <w:sz w:val="24"/>
          <w:szCs w:val="24"/>
        </w:rPr>
        <w:t xml:space="preserve"> còn được tạo ra từ N</w:t>
      </w:r>
      <w:r w:rsidRPr="00753CFE">
        <w:rPr>
          <w:rFonts w:cs="Times New Roman"/>
          <w:sz w:val="24"/>
          <w:szCs w:val="24"/>
          <w:vertAlign w:val="subscript"/>
        </w:rPr>
        <w:t>2</w:t>
      </w:r>
      <w:r w:rsidRPr="00753CFE">
        <w:rPr>
          <w:rFonts w:cs="Times New Roman"/>
          <w:sz w:val="24"/>
          <w:szCs w:val="24"/>
        </w:rPr>
        <w:t xml:space="preserve"> theo sơ đồ chuyển hóa:</w:t>
      </w:r>
    </w:p>
    <w:p w:rsidR="00356D9D" w:rsidRPr="00753CFE" w:rsidRDefault="00356D9D">
      <w:pPr>
        <w:pStyle w:val="Vnbnnidung"/>
        <w:tabs>
          <w:tab w:val="left" w:pos="0"/>
          <w:tab w:val="left" w:pos="284"/>
          <w:tab w:val="left" w:pos="886"/>
          <w:tab w:val="left" w:pos="2552"/>
          <w:tab w:val="left" w:pos="4820"/>
          <w:tab w:val="left" w:pos="7088"/>
        </w:tabs>
        <w:spacing w:line="240" w:lineRule="auto"/>
        <w:jc w:val="center"/>
        <w:rPr>
          <w:sz w:val="24"/>
          <w:szCs w:val="24"/>
        </w:rPr>
      </w:pPr>
      <w:r w:rsidRPr="00753CFE">
        <w:rPr>
          <w:position w:val="-12"/>
          <w:sz w:val="24"/>
          <w:szCs w:val="24"/>
        </w:rPr>
        <w:object w:dxaOrig="4540" w:dyaOrig="390">
          <v:shape id="_x0000_i1513" type="#_x0000_t75" style="width:227.55pt;height:19.7pt" o:ole="">
            <v:imagedata r:id="rId886" o:title=""/>
          </v:shape>
          <o:OLEObject Type="Embed" ProgID="Equation.DSMT4" ShapeID="_x0000_i1513" DrawAspect="Content" ObjectID="_1831897112" r:id="rId887"/>
        </w:object>
      </w:r>
    </w:p>
    <w:p w:rsidR="00356D9D" w:rsidRPr="00753CFE" w:rsidRDefault="00356D9D">
      <w:pPr>
        <w:pStyle w:val="Vnbnnidung"/>
        <w:tabs>
          <w:tab w:val="left" w:pos="0"/>
          <w:tab w:val="left" w:pos="284"/>
          <w:tab w:val="left" w:pos="886"/>
          <w:tab w:val="left" w:pos="2552"/>
          <w:tab w:val="left" w:pos="4820"/>
          <w:tab w:val="left" w:pos="7088"/>
        </w:tabs>
        <w:spacing w:line="240" w:lineRule="auto"/>
        <w:rPr>
          <w:sz w:val="24"/>
          <w:szCs w:val="24"/>
        </w:rPr>
      </w:pPr>
      <w:r w:rsidRPr="00753CFE">
        <w:rPr>
          <w:sz w:val="24"/>
          <w:szCs w:val="24"/>
        </w:rPr>
        <w:t>Phát biểu nào sau đây đúng?</w:t>
      </w:r>
    </w:p>
    <w:p w:rsidR="00356D9D" w:rsidRPr="00753CFE" w:rsidRDefault="00356D9D">
      <w:pPr>
        <w:tabs>
          <w:tab w:val="left" w:pos="0"/>
          <w:tab w:val="left" w:pos="283"/>
          <w:tab w:val="left" w:pos="2552"/>
          <w:tab w:val="left" w:pos="4820"/>
          <w:tab w:val="left" w:pos="7088"/>
        </w:tabs>
        <w:spacing w:line="240" w:lineRule="auto"/>
        <w:ind w:left="284"/>
        <w:rPr>
          <w:rFonts w:cs="Times New Roman"/>
          <w:sz w:val="24"/>
          <w:szCs w:val="24"/>
        </w:rPr>
      </w:pPr>
      <w:r w:rsidRPr="00753CFE">
        <w:rPr>
          <w:rFonts w:cs="Times New Roman"/>
          <w:b/>
          <w:bCs/>
          <w:sz w:val="24"/>
          <w:szCs w:val="24"/>
        </w:rPr>
        <w:t>A.</w:t>
      </w:r>
      <w:r w:rsidRPr="00753CFE">
        <w:rPr>
          <w:rFonts w:cs="Times New Roman"/>
          <w:sz w:val="24"/>
          <w:szCs w:val="24"/>
        </w:rPr>
        <w:t xml:space="preserve"> Các phản ứng trong sơ đồ trên đều xảy ra ở điều kiện thường.</w:t>
      </w:r>
      <w:r w:rsidRPr="00753CFE">
        <w:rPr>
          <w:rFonts w:cs="Times New Roman"/>
          <w:sz w:val="24"/>
          <w:szCs w:val="24"/>
        </w:rPr>
        <w:br/>
      </w:r>
      <w:r w:rsidRPr="00753CFE">
        <w:rPr>
          <w:rFonts w:cs="Times New Roman"/>
          <w:b/>
          <w:bCs/>
          <w:sz w:val="24"/>
          <w:szCs w:val="24"/>
        </w:rPr>
        <w:t>B.</w:t>
      </w:r>
      <w:r w:rsidRPr="00753CFE">
        <w:rPr>
          <w:rFonts w:cs="Times New Roman"/>
          <w:sz w:val="24"/>
          <w:szCs w:val="24"/>
        </w:rPr>
        <w:t xml:space="preserve"> HNO</w:t>
      </w:r>
      <w:r w:rsidRPr="00753CFE">
        <w:rPr>
          <w:rFonts w:cs="Times New Roman"/>
          <w:sz w:val="24"/>
          <w:szCs w:val="24"/>
          <w:vertAlign w:val="subscript"/>
        </w:rPr>
        <w:t>3</w:t>
      </w:r>
      <w:r w:rsidRPr="00753CFE">
        <w:rPr>
          <w:rFonts w:cs="Times New Roman"/>
          <w:sz w:val="24"/>
          <w:szCs w:val="24"/>
        </w:rPr>
        <w:t xml:space="preserve"> sinh ra từ quá trình trên sẽ cung cấp một lượng phân đạm cho cây trồng ở dạng</w:t>
      </w:r>
      <w:r w:rsidRPr="00753CFE">
        <w:rPr>
          <w:rFonts w:cs="Times New Roman"/>
          <w:position w:val="-12"/>
          <w:sz w:val="24"/>
          <w:szCs w:val="24"/>
        </w:rPr>
        <w:object w:dxaOrig="530" w:dyaOrig="390">
          <v:shape id="_x0000_i1514" type="#_x0000_t75" style="width:26.5pt;height:19.7pt" o:ole="">
            <v:imagedata r:id="rId888" o:title=""/>
          </v:shape>
          <o:OLEObject Type="Embed" ProgID="Equation.DSMT4" ShapeID="_x0000_i1514" DrawAspect="Content" ObjectID="_1831897113" r:id="rId889"/>
        </w:object>
      </w:r>
      <w:r w:rsidRPr="00753CFE">
        <w:rPr>
          <w:rFonts w:cs="Times New Roman"/>
          <w:sz w:val="24"/>
          <w:szCs w:val="24"/>
        </w:rPr>
        <w:t>.</w:t>
      </w:r>
      <w:r w:rsidRPr="00753CFE">
        <w:rPr>
          <w:rFonts w:cs="Times New Roman"/>
          <w:sz w:val="24"/>
          <w:szCs w:val="24"/>
        </w:rPr>
        <w:br/>
      </w:r>
      <w:r w:rsidRPr="00753CFE">
        <w:rPr>
          <w:rFonts w:cs="Times New Roman"/>
          <w:b/>
          <w:bCs/>
          <w:sz w:val="24"/>
          <w:szCs w:val="24"/>
        </w:rPr>
        <w:t>C.</w:t>
      </w:r>
      <w:r w:rsidRPr="00753CFE">
        <w:rPr>
          <w:rFonts w:cs="Times New Roman"/>
          <w:sz w:val="24"/>
          <w:szCs w:val="24"/>
        </w:rPr>
        <w:t xml:space="preserve"> Acid HNO</w:t>
      </w:r>
      <w:r w:rsidRPr="00753CFE">
        <w:rPr>
          <w:rFonts w:cs="Times New Roman"/>
          <w:sz w:val="24"/>
          <w:szCs w:val="24"/>
          <w:vertAlign w:val="subscript"/>
        </w:rPr>
        <w:t>3</w:t>
      </w:r>
      <w:r w:rsidRPr="00753CFE">
        <w:rPr>
          <w:rFonts w:cs="Times New Roman"/>
          <w:sz w:val="24"/>
          <w:szCs w:val="24"/>
        </w:rPr>
        <w:t xml:space="preserve"> có tính khử mạnh.</w:t>
      </w:r>
      <w:r w:rsidRPr="00753CFE">
        <w:rPr>
          <w:rFonts w:cs="Times New Roman"/>
          <w:sz w:val="24"/>
          <w:szCs w:val="24"/>
        </w:rPr>
        <w:br/>
      </w:r>
      <w:r w:rsidRPr="00753CFE">
        <w:rPr>
          <w:rFonts w:cs="Times New Roman"/>
          <w:b/>
          <w:bCs/>
          <w:sz w:val="24"/>
          <w:szCs w:val="24"/>
        </w:rPr>
        <w:t>D.</w:t>
      </w:r>
      <w:r w:rsidRPr="00753CFE">
        <w:rPr>
          <w:rFonts w:cs="Times New Roman"/>
          <w:sz w:val="24"/>
          <w:szCs w:val="24"/>
        </w:rPr>
        <w:t xml:space="preserve"> Một cơn mưa acid, nước mưa có pH = 4 thì nồng độ HNO</w:t>
      </w:r>
      <w:r w:rsidRPr="00753CFE">
        <w:rPr>
          <w:rFonts w:cs="Times New Roman"/>
          <w:sz w:val="24"/>
          <w:szCs w:val="24"/>
          <w:vertAlign w:val="subscript"/>
        </w:rPr>
        <w:t>3</w:t>
      </w:r>
      <w:r w:rsidRPr="00753CFE">
        <w:rPr>
          <w:rFonts w:cs="Times New Roman"/>
          <w:sz w:val="24"/>
          <w:szCs w:val="24"/>
        </w:rPr>
        <w:t xml:space="preserve"> có trong nước mưa đó là 10</w:t>
      </w:r>
      <w:r w:rsidRPr="00753CFE">
        <w:rPr>
          <w:rFonts w:cs="Times New Roman"/>
          <w:sz w:val="24"/>
          <w:szCs w:val="24"/>
          <w:vertAlign w:val="superscript"/>
        </w:rPr>
        <w:t xml:space="preserve">-4 </w:t>
      </w:r>
      <w:r w:rsidRPr="00753CFE">
        <w:rPr>
          <w:rFonts w:cs="Times New Roman"/>
          <w:sz w:val="24"/>
          <w:szCs w:val="24"/>
        </w:rPr>
        <w:t>M.</w:t>
      </w:r>
    </w:p>
    <w:p w:rsidR="00356D9D" w:rsidRPr="00753CFE" w:rsidRDefault="00356D9D">
      <w:pPr>
        <w:tabs>
          <w:tab w:val="left" w:pos="0"/>
          <w:tab w:val="left" w:pos="284"/>
          <w:tab w:val="left" w:pos="2552"/>
          <w:tab w:val="left" w:pos="2694"/>
          <w:tab w:val="left" w:pos="4820"/>
          <w:tab w:val="left" w:pos="7088"/>
          <w:tab w:val="left" w:pos="7655"/>
        </w:tabs>
        <w:spacing w:line="240" w:lineRule="auto"/>
        <w:jc w:val="both"/>
        <w:rPr>
          <w:rFonts w:cs="Times New Roman"/>
          <w:sz w:val="24"/>
          <w:szCs w:val="24"/>
        </w:rPr>
      </w:pPr>
      <w:r w:rsidRPr="00753CFE">
        <w:rPr>
          <w:rFonts w:cs="Times New Roman"/>
          <w:b/>
          <w:sz w:val="24"/>
          <w:szCs w:val="24"/>
        </w:rPr>
        <w:t>Câu 12.</w:t>
      </w:r>
      <w:r w:rsidRPr="00753CFE">
        <w:rPr>
          <w:rFonts w:cs="Times New Roman"/>
          <w:sz w:val="24"/>
          <w:szCs w:val="24"/>
        </w:rPr>
        <w:t xml:space="preserve"> Geranial (chứa </w:t>
      </w:r>
      <w:r w:rsidRPr="00753CFE">
        <w:rPr>
          <w:rFonts w:cs="Times New Roman"/>
          <w:sz w:val="24"/>
          <w:szCs w:val="24"/>
          <w:shd w:val="clear" w:color="auto" w:fill="FFFFFF"/>
        </w:rPr>
        <w:t>78,94% carbon, 10,53% hydrogen, 10,53% oxygen về khối lượng)</w:t>
      </w:r>
      <w:r w:rsidRPr="00753CFE">
        <w:rPr>
          <w:rFonts w:cs="Times New Roman"/>
          <w:sz w:val="24"/>
          <w:szCs w:val="24"/>
        </w:rPr>
        <w:t xml:space="preserve"> có trong tinh dầu sả có tác dụng sát trùng, chống căng thẳng, giảm mệt mỏi,...</w:t>
      </w:r>
      <w:r w:rsidRPr="00753CFE">
        <w:rPr>
          <w:rFonts w:cs="Times New Roman"/>
          <w:sz w:val="24"/>
          <w:szCs w:val="24"/>
          <w:shd w:val="clear" w:color="auto" w:fill="FFFFFF"/>
        </w:rPr>
        <w:t xml:space="preserve"> Người ta đã tiến hành phân tích nguyên tố và đo phổ khối lượng của geranial, thu được giá trị m/z của peak ion phân tử [M</w:t>
      </w:r>
      <w:r w:rsidRPr="00753CFE">
        <w:rPr>
          <w:rFonts w:cs="Times New Roman"/>
          <w:sz w:val="24"/>
          <w:szCs w:val="24"/>
          <w:shd w:val="clear" w:color="auto" w:fill="FFFFFF"/>
          <w:vertAlign w:val="superscript"/>
        </w:rPr>
        <w:t>+</w:t>
      </w:r>
      <w:r w:rsidRPr="00753CFE">
        <w:rPr>
          <w:rFonts w:cs="Times New Roman"/>
          <w:sz w:val="24"/>
          <w:szCs w:val="24"/>
          <w:shd w:val="clear" w:color="auto" w:fill="FFFFFF"/>
        </w:rPr>
        <w:t xml:space="preserve">] bằng 152. </w:t>
      </w:r>
      <w:r w:rsidRPr="00753CFE">
        <w:rPr>
          <w:rFonts w:cs="Times New Roman"/>
          <w:sz w:val="24"/>
          <w:szCs w:val="24"/>
        </w:rPr>
        <w:t>Cho biết geranial có cấu tạo mạch hở. Tổng số liên kết xích ma (</w:t>
      </w:r>
      <w:r w:rsidRPr="00753CFE">
        <w:rPr>
          <w:rFonts w:cs="Times New Roman"/>
          <w:sz w:val="24"/>
          <w:szCs w:val="24"/>
        </w:rPr>
        <w:sym w:font="Symbol" w:char="F073"/>
      </w:r>
      <w:r w:rsidRPr="00753CFE">
        <w:rPr>
          <w:rFonts w:cs="Times New Roman"/>
          <w:sz w:val="24"/>
          <w:szCs w:val="24"/>
        </w:rPr>
        <w:t>) trong một phân tử geranial là</w:t>
      </w:r>
    </w:p>
    <w:p w:rsidR="00356D9D" w:rsidRPr="00753CFE" w:rsidRDefault="00356D9D">
      <w:pPr>
        <w:tabs>
          <w:tab w:val="left" w:pos="0"/>
          <w:tab w:val="left" w:pos="283"/>
          <w:tab w:val="left" w:pos="709"/>
          <w:tab w:val="left" w:pos="2552"/>
          <w:tab w:val="left" w:pos="2708"/>
          <w:tab w:val="left" w:pos="4820"/>
          <w:tab w:val="left" w:pos="5138"/>
          <w:tab w:val="left" w:pos="7088"/>
          <w:tab w:val="left" w:pos="7569"/>
        </w:tabs>
        <w:spacing w:line="240" w:lineRule="auto"/>
        <w:ind w:firstLine="283"/>
        <w:rPr>
          <w:rFonts w:cs="Times New Roman"/>
          <w:sz w:val="24"/>
          <w:szCs w:val="24"/>
        </w:rPr>
      </w:pPr>
      <w:r w:rsidRPr="00753CFE">
        <w:rPr>
          <w:rFonts w:cs="Times New Roman"/>
          <w:b/>
          <w:bCs/>
          <w:sz w:val="24"/>
          <w:szCs w:val="24"/>
        </w:rPr>
        <w:t xml:space="preserve">A. </w:t>
      </w:r>
      <w:r w:rsidRPr="00753CFE">
        <w:rPr>
          <w:rFonts w:cs="Times New Roman"/>
          <w:bCs/>
          <w:sz w:val="24"/>
          <w:szCs w:val="24"/>
        </w:rPr>
        <w:t>26</w:t>
      </w:r>
      <w:r w:rsidRPr="00753CFE">
        <w:rPr>
          <w:rFonts w:cs="Times New Roman"/>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27.</w:t>
      </w:r>
      <w:r w:rsidRPr="00753CFE">
        <w:rPr>
          <w:rFonts w:cs="Times New Roman"/>
          <w:sz w:val="24"/>
          <w:szCs w:val="24"/>
        </w:rPr>
        <w:tab/>
      </w:r>
      <w:r w:rsidRPr="00753CFE">
        <w:rPr>
          <w:rFonts w:cs="Times New Roman"/>
          <w:b/>
          <w:bCs/>
          <w:sz w:val="24"/>
          <w:szCs w:val="24"/>
        </w:rPr>
        <w:t xml:space="preserve">C. </w:t>
      </w:r>
      <w:r w:rsidRPr="00753CFE">
        <w:rPr>
          <w:rFonts w:cs="Times New Roman"/>
          <w:bCs/>
          <w:sz w:val="24"/>
          <w:szCs w:val="24"/>
        </w:rPr>
        <w:t>25.</w:t>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29.</w:t>
      </w:r>
    </w:p>
    <w:p w:rsidR="00356D9D" w:rsidRPr="00753CFE" w:rsidRDefault="00356D9D">
      <w:pPr>
        <w:spacing w:line="240" w:lineRule="auto"/>
        <w:jc w:val="both"/>
        <w:rPr>
          <w:rFonts w:cs="Times New Roman"/>
          <w:sz w:val="24"/>
          <w:szCs w:val="24"/>
          <w:lang w:val="pt-BR"/>
        </w:rPr>
      </w:pPr>
      <w:r w:rsidRPr="00753CFE">
        <w:rPr>
          <w:rFonts w:cs="Times New Roman"/>
          <w:b/>
          <w:bCs/>
          <w:sz w:val="24"/>
          <w:szCs w:val="24"/>
          <w:lang w:val="pt-BR"/>
        </w:rPr>
        <w:t>Câu 13. </w:t>
      </w:r>
      <w:r w:rsidRPr="00753CFE">
        <w:rPr>
          <w:rFonts w:cs="Times New Roman"/>
          <w:sz w:val="24"/>
          <w:szCs w:val="24"/>
          <w:lang w:val="pt-BR"/>
        </w:rPr>
        <w:t>Hợp chất X có tác dụng kháng khuẩn, chống vi sinh vật kí sinh trên da. Biết X có công thức phân tử C</w:t>
      </w:r>
      <w:r w:rsidRPr="00753CFE">
        <w:rPr>
          <w:rFonts w:cs="Times New Roman"/>
          <w:sz w:val="24"/>
          <w:szCs w:val="24"/>
          <w:vertAlign w:val="subscript"/>
          <w:lang w:val="pt-BR"/>
        </w:rPr>
        <w:t>7</w:t>
      </w:r>
      <w:r w:rsidRPr="00753CFE">
        <w:rPr>
          <w:rFonts w:cs="Times New Roman"/>
          <w:sz w:val="24"/>
          <w:szCs w:val="24"/>
          <w:lang w:val="pt-BR"/>
        </w:rPr>
        <w:t>H</w:t>
      </w:r>
      <w:r w:rsidRPr="00753CFE">
        <w:rPr>
          <w:rFonts w:cs="Times New Roman"/>
          <w:sz w:val="24"/>
          <w:szCs w:val="24"/>
          <w:vertAlign w:val="subscript"/>
          <w:lang w:val="pt-BR"/>
        </w:rPr>
        <w:t>8</w:t>
      </w:r>
      <w:r w:rsidRPr="00753CFE">
        <w:rPr>
          <w:rFonts w:cs="Times New Roman"/>
          <w:sz w:val="24"/>
          <w:szCs w:val="24"/>
          <w:lang w:val="pt-BR"/>
        </w:rPr>
        <w:t>O và chứa vòng benzene, phổ IR của X có peak hấp thụ rộng ở vùng 3300 cm</w:t>
      </w:r>
      <w:r w:rsidRPr="00753CFE">
        <w:rPr>
          <w:rFonts w:cs="Times New Roman"/>
          <w:sz w:val="24"/>
          <w:szCs w:val="24"/>
          <w:vertAlign w:val="superscript"/>
          <w:lang w:val="pt-BR"/>
        </w:rPr>
        <w:t>-1</w:t>
      </w:r>
      <w:r w:rsidRPr="00753CFE">
        <w:rPr>
          <w:rFonts w:cs="Times New Roman"/>
          <w:sz w:val="24"/>
          <w:szCs w:val="24"/>
          <w:lang w:val="pt-BR"/>
        </w:rPr>
        <w:t>. Oxi hóa X bằng CuO nung nóng, thu được hợp chất Y có peak hấp thụ đặc trưng ở khoảng 1700 cm</w:t>
      </w:r>
      <w:r w:rsidRPr="00753CFE">
        <w:rPr>
          <w:rFonts w:cs="Times New Roman"/>
          <w:sz w:val="24"/>
          <w:szCs w:val="24"/>
          <w:vertAlign w:val="superscript"/>
          <w:lang w:val="pt-BR"/>
        </w:rPr>
        <w:t>-1</w:t>
      </w:r>
      <w:r w:rsidRPr="00753CFE">
        <w:rPr>
          <w:rFonts w:cs="Times New Roman"/>
          <w:sz w:val="24"/>
          <w:szCs w:val="24"/>
          <w:lang w:val="pt-BR"/>
        </w:rPr>
        <w:t xml:space="preserve">. </w:t>
      </w:r>
    </w:p>
    <w:p w:rsidR="00356D9D" w:rsidRPr="00753CFE" w:rsidRDefault="00356D9D">
      <w:pPr>
        <w:tabs>
          <w:tab w:val="left" w:pos="284"/>
        </w:tabs>
        <w:spacing w:line="240" w:lineRule="auto"/>
        <w:jc w:val="both"/>
        <w:rPr>
          <w:rFonts w:cs="Times New Roman"/>
          <w:spacing w:val="-6"/>
          <w:sz w:val="24"/>
          <w:szCs w:val="24"/>
          <w:lang w:val="pt-BR"/>
        </w:rPr>
      </w:pPr>
      <w:r w:rsidRPr="00753CFE">
        <w:rPr>
          <w:rFonts w:cs="Times New Roman"/>
          <w:spacing w:val="-6"/>
          <w:sz w:val="24"/>
          <w:szCs w:val="24"/>
          <w:lang w:val="pt-BR"/>
        </w:rPr>
        <w:tab/>
        <w:t>Phát biểu nào sau đây đúng?</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sz w:val="24"/>
          <w:szCs w:val="24"/>
          <w:lang w:val="pt-BR"/>
        </w:rPr>
      </w:pPr>
      <w:r w:rsidRPr="00753CFE">
        <w:rPr>
          <w:rFonts w:cs="Times New Roman"/>
          <w:b/>
          <w:bCs/>
          <w:sz w:val="24"/>
          <w:szCs w:val="24"/>
          <w:lang w:val="pt-BR"/>
        </w:rPr>
        <w:t>A.</w:t>
      </w:r>
      <w:r w:rsidRPr="00753CFE">
        <w:rPr>
          <w:rFonts w:cs="Times New Roman"/>
          <w:sz w:val="24"/>
          <w:szCs w:val="24"/>
          <w:lang w:val="pt-BR"/>
        </w:rPr>
        <w:t> Phổ IR của X có peak hấp thụ rộng ở vùng 3300 cm</w:t>
      </w:r>
      <w:r w:rsidRPr="00753CFE">
        <w:rPr>
          <w:rFonts w:cs="Times New Roman"/>
          <w:sz w:val="24"/>
          <w:szCs w:val="24"/>
          <w:vertAlign w:val="superscript"/>
          <w:lang w:val="pt-BR"/>
        </w:rPr>
        <w:t>-1</w:t>
      </w:r>
      <w:r w:rsidRPr="00753CFE">
        <w:rPr>
          <w:rFonts w:cs="Times New Roman"/>
          <w:sz w:val="24"/>
          <w:szCs w:val="24"/>
          <w:lang w:val="pt-BR"/>
        </w:rPr>
        <w:t> nên X có nhóm C=O .</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sz w:val="24"/>
          <w:szCs w:val="24"/>
          <w:lang w:val="pt-BR"/>
        </w:rPr>
      </w:pPr>
      <w:r w:rsidRPr="00753CFE">
        <w:rPr>
          <w:rFonts w:cs="Times New Roman"/>
          <w:b/>
          <w:bCs/>
          <w:sz w:val="24"/>
          <w:szCs w:val="24"/>
          <w:lang w:val="pt-BR"/>
        </w:rPr>
        <w:t>B.</w:t>
      </w:r>
      <w:r w:rsidRPr="00753CFE">
        <w:rPr>
          <w:rFonts w:cs="Times New Roman"/>
          <w:sz w:val="24"/>
          <w:szCs w:val="24"/>
          <w:lang w:val="pt-BR"/>
        </w:rPr>
        <w:t> Phổ IR của Y có peak hấp thụ rộng ở vùng 1700 cm</w:t>
      </w:r>
      <w:r w:rsidRPr="00753CFE">
        <w:rPr>
          <w:rFonts w:cs="Times New Roman"/>
          <w:sz w:val="24"/>
          <w:szCs w:val="24"/>
          <w:vertAlign w:val="superscript"/>
          <w:lang w:val="pt-BR"/>
        </w:rPr>
        <w:t>-1</w:t>
      </w:r>
      <w:r w:rsidRPr="00753CFE">
        <w:rPr>
          <w:rFonts w:cs="Times New Roman"/>
          <w:sz w:val="24"/>
          <w:szCs w:val="24"/>
          <w:lang w:val="pt-BR"/>
        </w:rPr>
        <w:t> nên Y có nhóm  -OH.</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sz w:val="24"/>
          <w:szCs w:val="24"/>
          <w:lang w:val="fr-FR"/>
        </w:rPr>
      </w:pPr>
      <w:r w:rsidRPr="00753CFE">
        <w:rPr>
          <w:rFonts w:cs="Times New Roman"/>
          <w:b/>
          <w:bCs/>
          <w:sz w:val="24"/>
          <w:szCs w:val="24"/>
          <w:lang w:val="fr-FR"/>
        </w:rPr>
        <w:t>C.</w:t>
      </w:r>
      <w:r w:rsidRPr="00753CFE">
        <w:rPr>
          <w:rFonts w:cs="Times New Roman"/>
          <w:sz w:val="24"/>
          <w:szCs w:val="24"/>
          <w:lang w:val="fr-FR"/>
        </w:rPr>
        <w:t> X là benzyl alcohol, Y là aldehyde benzoic.</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sz w:val="24"/>
          <w:szCs w:val="24"/>
          <w:lang w:val="fr-FR"/>
        </w:rPr>
      </w:pPr>
      <w:r w:rsidRPr="00753CFE">
        <w:rPr>
          <w:rFonts w:cs="Times New Roman"/>
          <w:b/>
          <w:bCs/>
          <w:sz w:val="24"/>
          <w:szCs w:val="24"/>
          <w:lang w:val="fr-FR"/>
        </w:rPr>
        <w:t>D.</w:t>
      </w:r>
      <w:r w:rsidRPr="00753CFE">
        <w:rPr>
          <w:rFonts w:cs="Times New Roman"/>
          <w:sz w:val="24"/>
          <w:szCs w:val="24"/>
          <w:lang w:val="fr-FR"/>
        </w:rPr>
        <w:t> Y tan nhiều trong nước hơn X.</w:t>
      </w:r>
    </w:p>
    <w:tbl>
      <w:tblPr>
        <w:tblStyle w:val="TableGrid"/>
        <w:tblW w:w="102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544"/>
      </w:tblGrid>
      <w:tr w:rsidR="00356D9D" w:rsidRPr="00753CFE">
        <w:trPr>
          <w:trHeight w:val="1417"/>
        </w:trPr>
        <w:tc>
          <w:tcPr>
            <w:tcW w:w="6663" w:type="dxa"/>
          </w:tcPr>
          <w:p w:rsidR="00356D9D" w:rsidRPr="00753CFE" w:rsidRDefault="00356D9D">
            <w:pPr>
              <w:tabs>
                <w:tab w:val="left" w:pos="0"/>
                <w:tab w:val="left" w:pos="2552"/>
                <w:tab w:val="left" w:pos="7088"/>
              </w:tabs>
              <w:spacing w:line="240" w:lineRule="auto"/>
              <w:rPr>
                <w:rFonts w:cs="Times New Roman"/>
                <w:sz w:val="24"/>
                <w:szCs w:val="24"/>
              </w:rPr>
            </w:pPr>
            <w:r w:rsidRPr="00753CFE">
              <w:rPr>
                <w:rFonts w:cs="Times New Roman"/>
                <w:b/>
                <w:sz w:val="24"/>
                <w:szCs w:val="24"/>
              </w:rPr>
              <w:t xml:space="preserve">Câu 14. </w:t>
            </w:r>
            <w:r w:rsidRPr="00753CFE">
              <w:rPr>
                <w:rFonts w:cs="Times New Roman"/>
                <w:sz w:val="24"/>
                <w:szCs w:val="24"/>
              </w:rPr>
              <w:t>Methadone là một loại thuốc dùng trong cai nghiện ma túy, nó thực chất cũng là một loại chất gây nghiện nhưng nhẹ hơn các loại ma túy thông thường và dễ kiểm soát hơn. Công thức cấu tạo của nó như hình bên:</w:t>
            </w:r>
          </w:p>
        </w:tc>
        <w:tc>
          <w:tcPr>
            <w:tcW w:w="3544" w:type="dxa"/>
          </w:tcPr>
          <w:p w:rsidR="00356D9D" w:rsidRPr="00753CFE" w:rsidRDefault="00356D9D">
            <w:pPr>
              <w:tabs>
                <w:tab w:val="left" w:pos="0"/>
                <w:tab w:val="left" w:pos="2552"/>
                <w:tab w:val="left" w:pos="7088"/>
              </w:tabs>
              <w:spacing w:line="240" w:lineRule="auto"/>
              <w:rPr>
                <w:rFonts w:cs="Times New Roman"/>
                <w:b/>
                <w:sz w:val="24"/>
                <w:szCs w:val="24"/>
              </w:rPr>
            </w:pPr>
            <w:r w:rsidRPr="00753CFE">
              <w:rPr>
                <w:rFonts w:cs="Times New Roman"/>
                <w:noProof/>
                <w:sz w:val="24"/>
                <w:szCs w:val="24"/>
              </w:rPr>
              <w:drawing>
                <wp:anchor distT="0" distB="0" distL="114300" distR="114300" simplePos="0" relativeHeight="251768320" behindDoc="0" locked="0" layoutInCell="1" allowOverlap="1" wp14:anchorId="50BD9D54" wp14:editId="15498FD6">
                  <wp:simplePos x="0" y="0"/>
                  <wp:positionH relativeFrom="margin">
                    <wp:posOffset>79375</wp:posOffset>
                  </wp:positionH>
                  <wp:positionV relativeFrom="margin">
                    <wp:posOffset>67945</wp:posOffset>
                  </wp:positionV>
                  <wp:extent cx="1552575" cy="747395"/>
                  <wp:effectExtent l="0" t="0" r="1905" b="14605"/>
                  <wp:wrapSquare wrapText="bothSides"/>
                  <wp:docPr id="589290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0390" name="Picture 1"/>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a:xfrm>
                            <a:off x="0" y="0"/>
                            <a:ext cx="1552575" cy="747395"/>
                          </a:xfrm>
                          <a:prstGeom prst="rect">
                            <a:avLst/>
                          </a:prstGeom>
                          <a:noFill/>
                        </pic:spPr>
                      </pic:pic>
                    </a:graphicData>
                  </a:graphic>
                </wp:anchor>
              </w:drawing>
            </w:r>
          </w:p>
        </w:tc>
      </w:tr>
    </w:tbl>
    <w:p w:rsidR="00356D9D" w:rsidRPr="00753CFE" w:rsidRDefault="00356D9D">
      <w:pPr>
        <w:tabs>
          <w:tab w:val="left" w:pos="0"/>
          <w:tab w:val="left" w:pos="2552"/>
          <w:tab w:val="left" w:pos="7088"/>
        </w:tabs>
        <w:spacing w:line="240" w:lineRule="auto"/>
        <w:ind w:firstLine="284"/>
        <w:jc w:val="both"/>
        <w:rPr>
          <w:rFonts w:cs="Times New Roman"/>
          <w:sz w:val="24"/>
          <w:szCs w:val="24"/>
        </w:rPr>
      </w:pPr>
      <w:r w:rsidRPr="00753CFE">
        <w:rPr>
          <w:rFonts w:cs="Times New Roman"/>
          <w:sz w:val="24"/>
          <w:szCs w:val="24"/>
        </w:rPr>
        <w:t>Phát biểu nào sau đây đúng?</w:t>
      </w:r>
    </w:p>
    <w:tbl>
      <w:tblPr>
        <w:tblStyle w:val="TableGrid"/>
        <w:tblW w:w="86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5"/>
        <w:gridCol w:w="2982"/>
      </w:tblGrid>
      <w:tr w:rsidR="00356D9D" w:rsidRPr="00753CFE">
        <w:tc>
          <w:tcPr>
            <w:tcW w:w="5675" w:type="dxa"/>
          </w:tcPr>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r w:rsidRPr="00753CFE">
              <w:rPr>
                <w:rFonts w:cs="Times New Roman"/>
                <w:b/>
                <w:sz w:val="24"/>
                <w:szCs w:val="24"/>
              </w:rPr>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Methadone bị khử bởi LiAlH</w:t>
            </w:r>
            <w:r w:rsidRPr="00753CFE">
              <w:rPr>
                <w:rFonts w:cs="Times New Roman"/>
                <w:sz w:val="24"/>
                <w:szCs w:val="24"/>
                <w:vertAlign w:val="subscript"/>
              </w:rPr>
              <w:t>4</w:t>
            </w:r>
            <w:r w:rsidRPr="00753CFE">
              <w:rPr>
                <w:rFonts w:cs="Times New Roman"/>
                <w:sz w:val="24"/>
                <w:szCs w:val="24"/>
              </w:rPr>
              <w:t xml:space="preserve"> tạo alcohol bậc 1.</w:t>
            </w:r>
          </w:p>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Công thức phân tử của methadone là C</w:t>
            </w:r>
            <w:r w:rsidRPr="00753CFE">
              <w:rPr>
                <w:rFonts w:cs="Times New Roman"/>
                <w:sz w:val="24"/>
                <w:szCs w:val="24"/>
                <w:vertAlign w:val="subscript"/>
              </w:rPr>
              <w:t>21</w:t>
            </w:r>
            <w:r w:rsidRPr="00753CFE">
              <w:rPr>
                <w:rFonts w:cs="Times New Roman"/>
                <w:sz w:val="24"/>
                <w:szCs w:val="24"/>
              </w:rPr>
              <w:t>H</w:t>
            </w:r>
            <w:r w:rsidRPr="00753CFE">
              <w:rPr>
                <w:rFonts w:cs="Times New Roman"/>
                <w:sz w:val="24"/>
                <w:szCs w:val="24"/>
                <w:vertAlign w:val="subscript"/>
              </w:rPr>
              <w:t>25</w:t>
            </w:r>
            <w:r w:rsidRPr="00753CFE">
              <w:rPr>
                <w:rFonts w:cs="Times New Roman"/>
                <w:sz w:val="24"/>
                <w:szCs w:val="24"/>
              </w:rPr>
              <w:t>NO.</w:t>
            </w:r>
            <w:r w:rsidRPr="00753CFE">
              <w:rPr>
                <w:rFonts w:cs="Times New Roman"/>
                <w:sz w:val="24"/>
                <w:szCs w:val="24"/>
                <w:lang w:val="vi-VN"/>
              </w:rPr>
              <w:t xml:space="preserve"> </w:t>
            </w:r>
          </w:p>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r w:rsidRPr="00753CFE">
              <w:rPr>
                <w:rFonts w:cs="Times New Roman"/>
                <w:b/>
                <w:sz w:val="24"/>
                <w:szCs w:val="24"/>
              </w:rPr>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Methadone không phản ứng với thuốc thử Tollens.</w:t>
            </w:r>
          </w:p>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Methadone làm mất màu nước bromine.</w:t>
            </w:r>
          </w:p>
        </w:tc>
        <w:tc>
          <w:tcPr>
            <w:tcW w:w="2982" w:type="dxa"/>
          </w:tcPr>
          <w:p w:rsidR="00356D9D" w:rsidRPr="00753CFE" w:rsidRDefault="00356D9D">
            <w:pPr>
              <w:tabs>
                <w:tab w:val="left" w:pos="0"/>
                <w:tab w:val="left" w:pos="270"/>
                <w:tab w:val="left" w:pos="2552"/>
                <w:tab w:val="left" w:pos="4820"/>
                <w:tab w:val="left" w:pos="7088"/>
              </w:tabs>
              <w:spacing w:line="240" w:lineRule="auto"/>
              <w:rPr>
                <w:rFonts w:cs="Times New Roman"/>
                <w:b/>
                <w:sz w:val="24"/>
                <w:szCs w:val="24"/>
              </w:rPr>
            </w:pPr>
          </w:p>
        </w:tc>
      </w:tr>
    </w:tbl>
    <w:p w:rsidR="00356D9D" w:rsidRPr="00753CFE" w:rsidRDefault="00356D9D">
      <w:pPr>
        <w:spacing w:line="240" w:lineRule="auto"/>
        <w:jc w:val="both"/>
        <w:rPr>
          <w:rFonts w:cs="Times New Roman"/>
          <w:sz w:val="24"/>
          <w:szCs w:val="24"/>
        </w:rPr>
      </w:pPr>
      <w:r w:rsidRPr="00753CFE">
        <w:rPr>
          <w:rFonts w:cs="Times New Roman"/>
          <w:b/>
          <w:sz w:val="24"/>
          <w:szCs w:val="24"/>
        </w:rPr>
        <w:t>Câu 15.</w:t>
      </w:r>
      <w:r w:rsidRPr="00753CFE">
        <w:rPr>
          <w:rFonts w:cs="Times New Roman"/>
          <w:sz w:val="24"/>
          <w:szCs w:val="24"/>
        </w:rPr>
        <w:t xml:space="preserve"> </w:t>
      </w:r>
      <w:r w:rsidRPr="00753CFE">
        <w:rPr>
          <w:rFonts w:cs="Times New Roman"/>
          <w:sz w:val="24"/>
          <w:szCs w:val="24"/>
          <w:lang w:val="fr-FR"/>
        </w:rPr>
        <w:t>Methyl salicylate dùng làm chất giảm đau (có trong miếng dán giảm đau khi vận động hoặc chơi thể thao) được điều chế từ salicylic acid (hay 2–hydroxylbenzoic acid) và methanol.</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Phát biểu nào sau đây đúng?</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bCs/>
          <w:sz w:val="24"/>
          <w:szCs w:val="24"/>
        </w:rPr>
      </w:pPr>
      <w:r w:rsidRPr="00753CFE">
        <w:rPr>
          <w:rFonts w:cs="Times New Roman"/>
          <w:b/>
          <w:sz w:val="24"/>
          <w:szCs w:val="24"/>
        </w:rPr>
        <w:t>A.</w:t>
      </w:r>
      <w:r w:rsidRPr="00753CFE">
        <w:rPr>
          <w:rFonts w:cs="Times New Roman"/>
          <w:bCs/>
          <w:sz w:val="24"/>
          <w:szCs w:val="24"/>
        </w:rPr>
        <w:t xml:space="preserve"> Công thức phân tử của </w:t>
      </w:r>
      <w:r w:rsidRPr="00753CFE">
        <w:rPr>
          <w:rFonts w:cs="Times New Roman"/>
          <w:sz w:val="24"/>
          <w:szCs w:val="24"/>
          <w:lang w:val="fr-FR"/>
        </w:rPr>
        <w:t xml:space="preserve">salicylic acid </w:t>
      </w:r>
      <w:r w:rsidRPr="00753CFE">
        <w:rPr>
          <w:rFonts w:cs="Times New Roman"/>
          <w:bCs/>
          <w:sz w:val="24"/>
          <w:szCs w:val="24"/>
        </w:rPr>
        <w:t>là C</w:t>
      </w:r>
      <w:r w:rsidRPr="00753CFE">
        <w:rPr>
          <w:rFonts w:cs="Times New Roman"/>
          <w:bCs/>
          <w:sz w:val="24"/>
          <w:szCs w:val="24"/>
          <w:vertAlign w:val="subscript"/>
        </w:rPr>
        <w:t>7</w:t>
      </w:r>
      <w:r w:rsidRPr="00753CFE">
        <w:rPr>
          <w:rFonts w:cs="Times New Roman"/>
          <w:bCs/>
          <w:sz w:val="24"/>
          <w:szCs w:val="24"/>
        </w:rPr>
        <w:t>H</w:t>
      </w:r>
      <w:r w:rsidRPr="00753CFE">
        <w:rPr>
          <w:rFonts w:cs="Times New Roman"/>
          <w:bCs/>
          <w:sz w:val="24"/>
          <w:szCs w:val="24"/>
          <w:vertAlign w:val="subscript"/>
        </w:rPr>
        <w:t>8</w:t>
      </w:r>
      <w:r w:rsidRPr="00753CFE">
        <w:rPr>
          <w:rFonts w:cs="Times New Roman"/>
          <w:bCs/>
          <w:sz w:val="24"/>
          <w:szCs w:val="24"/>
        </w:rPr>
        <w:t>O</w:t>
      </w:r>
      <w:r w:rsidRPr="00753CFE">
        <w:rPr>
          <w:rFonts w:cs="Times New Roman"/>
          <w:bCs/>
          <w:sz w:val="24"/>
          <w:szCs w:val="24"/>
          <w:vertAlign w:val="subscript"/>
        </w:rPr>
        <w:t>3</w:t>
      </w:r>
      <w:r w:rsidRPr="00753CFE">
        <w:rPr>
          <w:rFonts w:cs="Times New Roman"/>
          <w:bCs/>
          <w:sz w:val="24"/>
          <w:szCs w:val="24"/>
        </w:rPr>
        <w:t>.</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bCs/>
          <w:sz w:val="24"/>
          <w:szCs w:val="24"/>
        </w:rPr>
      </w:pPr>
      <w:r w:rsidRPr="00753CFE">
        <w:rPr>
          <w:rFonts w:cs="Times New Roman"/>
          <w:b/>
          <w:sz w:val="24"/>
          <w:szCs w:val="24"/>
        </w:rPr>
        <w:t>B.</w:t>
      </w:r>
      <w:r w:rsidRPr="00753CFE">
        <w:rPr>
          <w:rFonts w:cs="Times New Roman"/>
          <w:bCs/>
          <w:sz w:val="24"/>
          <w:szCs w:val="24"/>
        </w:rPr>
        <w:t xml:space="preserve"> 1 mol methyl salicylate phản ứng tối đa với 2 mol Ba(OH)</w:t>
      </w:r>
      <w:r w:rsidRPr="00753CFE">
        <w:rPr>
          <w:rFonts w:cs="Times New Roman"/>
          <w:bCs/>
          <w:sz w:val="24"/>
          <w:szCs w:val="24"/>
          <w:vertAlign w:val="subscript"/>
        </w:rPr>
        <w:t>2</w:t>
      </w:r>
      <w:r w:rsidRPr="00753CFE">
        <w:rPr>
          <w:rFonts w:cs="Times New Roman"/>
          <w:bCs/>
          <w:sz w:val="24"/>
          <w:szCs w:val="24"/>
        </w:rPr>
        <w:t xml:space="preserve"> trong dung dịch.</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bCs/>
          <w:sz w:val="24"/>
          <w:szCs w:val="24"/>
        </w:rPr>
      </w:pPr>
      <w:r w:rsidRPr="00753CFE">
        <w:rPr>
          <w:rFonts w:cs="Times New Roman"/>
          <w:b/>
          <w:sz w:val="24"/>
          <w:szCs w:val="24"/>
        </w:rPr>
        <w:t>C.</w:t>
      </w:r>
      <w:r w:rsidRPr="00753CFE">
        <w:rPr>
          <w:rFonts w:cs="Times New Roman"/>
          <w:bCs/>
          <w:sz w:val="24"/>
          <w:szCs w:val="24"/>
        </w:rPr>
        <w:t xml:space="preserve"> Methyl salicylate thuộc loại hợp chất hữu cơ đa chức.</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bCs/>
          <w:sz w:val="24"/>
          <w:szCs w:val="24"/>
        </w:rPr>
      </w:pPr>
      <w:r w:rsidRPr="00753CFE">
        <w:rPr>
          <w:rFonts w:cs="Times New Roman"/>
          <w:b/>
          <w:sz w:val="24"/>
          <w:szCs w:val="24"/>
        </w:rPr>
        <w:t>D.</w:t>
      </w:r>
      <w:r w:rsidRPr="00753CFE">
        <w:rPr>
          <w:rFonts w:cs="Times New Roman"/>
          <w:bCs/>
          <w:sz w:val="24"/>
          <w:szCs w:val="24"/>
        </w:rPr>
        <w:t xml:space="preserve">  </w:t>
      </w:r>
      <w:r w:rsidRPr="00753CFE">
        <w:rPr>
          <w:rFonts w:cs="Times New Roman"/>
          <w:sz w:val="24"/>
          <w:szCs w:val="24"/>
          <w:lang w:val="fr-FR"/>
        </w:rPr>
        <w:t xml:space="preserve">Phân tử khối của </w:t>
      </w:r>
      <w:r w:rsidRPr="00753CFE">
        <w:rPr>
          <w:rFonts w:cs="Times New Roman"/>
          <w:bCs/>
          <w:sz w:val="24"/>
          <w:szCs w:val="24"/>
        </w:rPr>
        <w:t>methyl salicylate</w:t>
      </w:r>
      <w:r w:rsidRPr="00753CFE">
        <w:rPr>
          <w:rFonts w:cs="Times New Roman"/>
          <w:sz w:val="24"/>
          <w:szCs w:val="24"/>
          <w:lang w:val="fr-FR"/>
        </w:rPr>
        <w:t xml:space="preserve"> là 152.</w:t>
      </w:r>
    </w:p>
    <w:p w:rsidR="00356D9D" w:rsidRPr="00753CFE" w:rsidRDefault="00356D9D">
      <w:pPr>
        <w:widowControl w:val="0"/>
        <w:spacing w:line="240" w:lineRule="auto"/>
        <w:rPr>
          <w:rFonts w:cs="Times New Roman"/>
          <w:b/>
          <w:bCs/>
          <w:sz w:val="24"/>
          <w:szCs w:val="24"/>
          <w:lang w:val="pl-PL"/>
        </w:rPr>
      </w:pPr>
      <w:r w:rsidRPr="00753CFE">
        <w:rPr>
          <w:rFonts w:cs="Times New Roman"/>
          <w:b/>
          <w:sz w:val="24"/>
          <w:szCs w:val="24"/>
          <w:lang w:val="pl-PL" w:eastAsia="ja-JP"/>
        </w:rPr>
        <w:t xml:space="preserve">Câu 16. </w:t>
      </w:r>
      <w:r w:rsidRPr="00753CFE">
        <w:rPr>
          <w:rFonts w:cs="Times New Roman"/>
          <w:bCs/>
          <w:sz w:val="24"/>
          <w:szCs w:val="24"/>
          <w:lang w:val="pl-PL"/>
        </w:rPr>
        <w:t>Một disaccharide X không tác dụng với dung dịch AgNO</w:t>
      </w:r>
      <w:r w:rsidRPr="00753CFE">
        <w:rPr>
          <w:rFonts w:cs="Times New Roman"/>
          <w:bCs/>
          <w:sz w:val="24"/>
          <w:szCs w:val="24"/>
          <w:vertAlign w:val="subscript"/>
          <w:lang w:val="pl-PL"/>
        </w:rPr>
        <w:t>3</w:t>
      </w:r>
      <w:r w:rsidRPr="00753CFE">
        <w:rPr>
          <w:rFonts w:cs="Times New Roman"/>
          <w:bCs/>
          <w:sz w:val="24"/>
          <w:szCs w:val="24"/>
          <w:lang w:val="pl-PL"/>
        </w:rPr>
        <w:t>/NH</w:t>
      </w:r>
      <w:r w:rsidRPr="00753CFE">
        <w:rPr>
          <w:rFonts w:cs="Times New Roman"/>
          <w:bCs/>
          <w:sz w:val="24"/>
          <w:szCs w:val="24"/>
          <w:vertAlign w:val="subscript"/>
          <w:lang w:val="pl-PL"/>
        </w:rPr>
        <w:t>3</w:t>
      </w:r>
      <w:r w:rsidRPr="00753CFE">
        <w:rPr>
          <w:rFonts w:cs="Times New Roman"/>
          <w:bCs/>
          <w:sz w:val="24"/>
          <w:szCs w:val="24"/>
          <w:lang w:val="pl-PL"/>
        </w:rPr>
        <w:t xml:space="preserve">. Thuỷ phân X (xúc tác acid) thu được dung dịch Y chứa monosaccharide Z. Z làm mất màu dung dịch bromine, tạo kết tủa Ag với thuốc thử </w:t>
      </w:r>
      <w:r w:rsidRPr="00753CFE">
        <w:rPr>
          <w:rFonts w:cs="Times New Roman"/>
          <w:bCs/>
          <w:sz w:val="24"/>
          <w:szCs w:val="24"/>
          <w:lang w:val="pl-PL"/>
        </w:rPr>
        <w:lastRenderedPageBreak/>
        <w:t>Tollens. Phát biểu nào sau</w:t>
      </w:r>
      <w:r w:rsidRPr="00753CFE">
        <w:rPr>
          <w:rFonts w:cs="Times New Roman"/>
          <w:b/>
          <w:bCs/>
          <w:sz w:val="24"/>
          <w:szCs w:val="24"/>
          <w:lang w:val="pl-PL"/>
        </w:rPr>
        <w:t xml:space="preserve"> </w:t>
      </w:r>
      <w:r w:rsidRPr="00753CFE">
        <w:rPr>
          <w:rFonts w:cs="Times New Roman"/>
          <w:sz w:val="24"/>
          <w:szCs w:val="24"/>
          <w:lang w:val="pl-PL"/>
        </w:rPr>
        <w:t xml:space="preserve">đây </w:t>
      </w:r>
      <w:r w:rsidRPr="00753CFE">
        <w:rPr>
          <w:rFonts w:cs="Times New Roman"/>
          <w:b/>
          <w:bCs/>
          <w:sz w:val="24"/>
          <w:szCs w:val="24"/>
          <w:lang w:val="pl-PL"/>
        </w:rPr>
        <w:t>sai</w:t>
      </w:r>
      <w:r w:rsidRPr="00753CFE">
        <w:rPr>
          <w:rFonts w:cs="Times New Roman"/>
          <w:bCs/>
          <w:sz w:val="24"/>
          <w:szCs w:val="24"/>
          <w:lang w:val="pl-PL"/>
        </w:rPr>
        <w:t>?</w:t>
      </w:r>
    </w:p>
    <w:p w:rsidR="00356D9D" w:rsidRPr="00753CFE" w:rsidRDefault="00356D9D">
      <w:pPr>
        <w:tabs>
          <w:tab w:val="left" w:pos="283"/>
          <w:tab w:val="left" w:pos="709"/>
          <w:tab w:val="left" w:pos="2552"/>
          <w:tab w:val="left" w:pos="4820"/>
          <w:tab w:val="left" w:pos="7088"/>
        </w:tabs>
        <w:spacing w:line="240" w:lineRule="auto"/>
        <w:ind w:left="292" w:hanging="292"/>
        <w:rPr>
          <w:rFonts w:cs="Times New Roman"/>
          <w:sz w:val="24"/>
          <w:szCs w:val="24"/>
          <w:lang w:val="pl-PL"/>
        </w:rPr>
      </w:pPr>
      <w:r w:rsidRPr="00753CFE">
        <w:rPr>
          <w:rFonts w:cs="Times New Roman"/>
          <w:b/>
          <w:sz w:val="24"/>
          <w:szCs w:val="24"/>
          <w:lang w:val="pl-PL"/>
        </w:rPr>
        <w:tab/>
        <w:t>A.</w:t>
      </w:r>
      <w:r w:rsidRPr="00753CFE">
        <w:rPr>
          <w:rFonts w:cs="Times New Roman"/>
          <w:sz w:val="24"/>
          <w:szCs w:val="24"/>
          <w:lang w:val="pl-PL"/>
        </w:rPr>
        <w:t xml:space="preserve"> </w:t>
      </w:r>
      <w:r w:rsidRPr="00753CFE">
        <w:rPr>
          <w:rFonts w:cs="Times New Roman"/>
          <w:bCs/>
          <w:sz w:val="24"/>
          <w:szCs w:val="24"/>
          <w:lang w:val="pl-PL"/>
        </w:rPr>
        <w:t>Dung dịch Y chứa 2 monosaccharide là đồng phân cấu tạo của nhau.</w:t>
      </w:r>
    </w:p>
    <w:p w:rsidR="00356D9D" w:rsidRPr="00753CFE" w:rsidRDefault="00356D9D">
      <w:pPr>
        <w:tabs>
          <w:tab w:val="left" w:pos="283"/>
          <w:tab w:val="left" w:pos="709"/>
          <w:tab w:val="left" w:pos="2552"/>
          <w:tab w:val="left" w:pos="4820"/>
          <w:tab w:val="left" w:pos="7088"/>
        </w:tabs>
        <w:spacing w:line="240" w:lineRule="auto"/>
        <w:ind w:left="292" w:hanging="292"/>
        <w:rPr>
          <w:rFonts w:cs="Times New Roman"/>
          <w:sz w:val="24"/>
          <w:szCs w:val="24"/>
          <w:lang w:val="pl-PL"/>
        </w:rPr>
      </w:pPr>
      <w:r w:rsidRPr="00753CFE">
        <w:rPr>
          <w:rFonts w:cs="Times New Roman"/>
          <w:b/>
          <w:sz w:val="24"/>
          <w:szCs w:val="24"/>
          <w:lang w:val="pl-PL"/>
        </w:rPr>
        <w:tab/>
        <w:t>B.</w:t>
      </w:r>
      <w:r w:rsidRPr="00753CFE">
        <w:rPr>
          <w:rFonts w:cs="Times New Roman"/>
          <w:sz w:val="24"/>
          <w:szCs w:val="24"/>
          <w:lang w:val="pl-PL"/>
        </w:rPr>
        <w:t xml:space="preserve"> </w:t>
      </w:r>
      <w:r w:rsidRPr="00753CFE">
        <w:rPr>
          <w:rFonts w:cs="Times New Roman"/>
          <w:bCs/>
          <w:sz w:val="24"/>
          <w:szCs w:val="24"/>
          <w:lang w:val="pl-PL"/>
        </w:rPr>
        <w:t>Z ở dạng mạch hở có 5 nhóm hydroxyl và 1 nhóm aldehyde.</w:t>
      </w:r>
    </w:p>
    <w:p w:rsidR="00356D9D" w:rsidRPr="00753CFE" w:rsidRDefault="00356D9D">
      <w:pPr>
        <w:tabs>
          <w:tab w:val="left" w:pos="283"/>
          <w:tab w:val="left" w:pos="709"/>
          <w:tab w:val="left" w:pos="2552"/>
          <w:tab w:val="left" w:pos="4820"/>
          <w:tab w:val="left" w:pos="7088"/>
        </w:tabs>
        <w:spacing w:line="240" w:lineRule="auto"/>
        <w:ind w:left="292" w:hanging="292"/>
        <w:rPr>
          <w:rFonts w:cs="Times New Roman"/>
          <w:bCs/>
          <w:sz w:val="24"/>
          <w:szCs w:val="24"/>
          <w:lang w:val="pl-PL"/>
        </w:rPr>
      </w:pPr>
      <w:r w:rsidRPr="00753CFE">
        <w:rPr>
          <w:rFonts w:cs="Times New Roman"/>
          <w:b/>
          <w:sz w:val="24"/>
          <w:szCs w:val="24"/>
          <w:lang w:val="pl-PL"/>
        </w:rPr>
        <w:tab/>
        <w:t>C.</w:t>
      </w:r>
      <w:r w:rsidRPr="00753CFE">
        <w:rPr>
          <w:rFonts w:cs="Times New Roman"/>
          <w:sz w:val="24"/>
          <w:szCs w:val="24"/>
          <w:lang w:val="pl-PL"/>
        </w:rPr>
        <w:t xml:space="preserve"> </w:t>
      </w:r>
      <w:r w:rsidRPr="00753CFE">
        <w:rPr>
          <w:rFonts w:cs="Times New Roman"/>
          <w:bCs/>
          <w:sz w:val="24"/>
          <w:szCs w:val="24"/>
          <w:lang w:val="pl-PL"/>
        </w:rPr>
        <w:t>Sự hình thành cấu tạo vòng của Z là do phản ứng thuận nghịch giữa nhóm -OH trên carbon số 5 với nhóm –CH=O.</w:t>
      </w:r>
    </w:p>
    <w:p w:rsidR="00356D9D" w:rsidRPr="00753CFE" w:rsidRDefault="00356D9D">
      <w:pPr>
        <w:tabs>
          <w:tab w:val="left" w:pos="283"/>
          <w:tab w:val="left" w:pos="709"/>
          <w:tab w:val="left" w:pos="2552"/>
          <w:tab w:val="left" w:pos="4820"/>
          <w:tab w:val="left" w:pos="7088"/>
        </w:tabs>
        <w:spacing w:line="240" w:lineRule="auto"/>
        <w:ind w:left="292" w:hanging="292"/>
        <w:rPr>
          <w:rFonts w:cs="Times New Roman"/>
          <w:bCs/>
          <w:sz w:val="24"/>
          <w:szCs w:val="24"/>
          <w:lang w:val="pl-PL"/>
        </w:rPr>
      </w:pPr>
      <w:r w:rsidRPr="00753CFE">
        <w:rPr>
          <w:rFonts w:cs="Times New Roman"/>
          <w:b/>
          <w:sz w:val="24"/>
          <w:szCs w:val="24"/>
          <w:lang w:val="pl-PL"/>
        </w:rPr>
        <w:t xml:space="preserve">     D.</w:t>
      </w:r>
      <w:r w:rsidRPr="00753CFE">
        <w:rPr>
          <w:rFonts w:cs="Times New Roman"/>
          <w:sz w:val="24"/>
          <w:szCs w:val="24"/>
          <w:lang w:val="pl-PL"/>
        </w:rPr>
        <w:t xml:space="preserve"> </w:t>
      </w:r>
      <w:r w:rsidRPr="00753CFE">
        <w:rPr>
          <w:rFonts w:cs="Times New Roman"/>
          <w:bCs/>
          <w:sz w:val="24"/>
          <w:szCs w:val="24"/>
          <w:lang w:val="pl-PL"/>
        </w:rPr>
        <w:t xml:space="preserve">X chỉ tồn tại ở dạng mạch vòng, giữa 2 đơn vị monosaccharide có liên kết </w:t>
      </w:r>
      <w:r w:rsidRPr="00753CFE">
        <w:rPr>
          <w:rFonts w:cs="Times New Roman"/>
          <w:bCs/>
          <w:sz w:val="24"/>
          <w:szCs w:val="24"/>
        </w:rPr>
        <w:t>α</w:t>
      </w:r>
      <w:r w:rsidRPr="00753CFE">
        <w:rPr>
          <w:rFonts w:cs="Times New Roman"/>
          <w:bCs/>
          <w:sz w:val="24"/>
          <w:szCs w:val="24"/>
          <w:lang w:val="pl-PL"/>
        </w:rPr>
        <w:t>-1,1-glycoside.</w:t>
      </w:r>
    </w:p>
    <w:p w:rsidR="00356D9D" w:rsidRPr="00753CFE" w:rsidRDefault="00356D9D">
      <w:pPr>
        <w:pStyle w:val="Vnbnnidung"/>
        <w:tabs>
          <w:tab w:val="left" w:pos="628"/>
        </w:tabs>
        <w:spacing w:line="240" w:lineRule="auto"/>
        <w:rPr>
          <w:sz w:val="24"/>
          <w:szCs w:val="24"/>
          <w:lang w:val="ru-RU" w:eastAsia="vi-VN" w:bidi="vi-VN"/>
        </w:rPr>
      </w:pPr>
      <w:r w:rsidRPr="00753CFE">
        <w:rPr>
          <w:b/>
          <w:sz w:val="24"/>
          <w:szCs w:val="24"/>
        </w:rPr>
        <w:t>C</w:t>
      </w:r>
      <w:r w:rsidRPr="00753CFE">
        <w:rPr>
          <w:b/>
          <w:sz w:val="24"/>
          <w:szCs w:val="24"/>
          <w:lang w:val="ru-RU"/>
        </w:rPr>
        <w:t>â</w:t>
      </w:r>
      <w:r w:rsidRPr="00753CFE">
        <w:rPr>
          <w:b/>
          <w:sz w:val="24"/>
          <w:szCs w:val="24"/>
        </w:rPr>
        <w:t>u</w:t>
      </w:r>
      <w:r w:rsidRPr="00753CFE">
        <w:rPr>
          <w:b/>
          <w:sz w:val="24"/>
          <w:szCs w:val="24"/>
          <w:lang w:val="ru-RU"/>
        </w:rPr>
        <w:t xml:space="preserve"> 1</w:t>
      </w:r>
      <w:r w:rsidRPr="00753CFE">
        <w:rPr>
          <w:b/>
          <w:sz w:val="24"/>
          <w:szCs w:val="24"/>
        </w:rPr>
        <w:t>7</w:t>
      </w:r>
      <w:r w:rsidRPr="00753CFE">
        <w:rPr>
          <w:b/>
          <w:sz w:val="24"/>
          <w:szCs w:val="24"/>
          <w:lang w:val="ru-RU"/>
        </w:rPr>
        <w:t xml:space="preserve">. </w:t>
      </w:r>
      <w:r w:rsidRPr="00753CFE">
        <w:rPr>
          <w:sz w:val="24"/>
          <w:szCs w:val="24"/>
          <w:lang w:eastAsia="vi-VN" w:bidi="vi-VN"/>
        </w:rPr>
        <w:t>Mỗi</w:t>
      </w:r>
      <w:r w:rsidRPr="00753CFE">
        <w:rPr>
          <w:sz w:val="24"/>
          <w:szCs w:val="24"/>
          <w:lang w:val="ru-RU" w:eastAsia="vi-VN" w:bidi="vi-VN"/>
        </w:rPr>
        <w:t xml:space="preserve"> </w:t>
      </w:r>
      <w:r w:rsidRPr="00753CFE">
        <w:rPr>
          <w:sz w:val="24"/>
          <w:szCs w:val="24"/>
          <w:lang w:eastAsia="vi-VN" w:bidi="vi-VN"/>
        </w:rPr>
        <w:t>enzyme</w:t>
      </w:r>
      <w:r w:rsidRPr="00753CFE">
        <w:rPr>
          <w:sz w:val="24"/>
          <w:szCs w:val="24"/>
          <w:lang w:val="ru-RU" w:eastAsia="vi-VN" w:bidi="vi-VN"/>
        </w:rPr>
        <w:t xml:space="preserve"> </w:t>
      </w:r>
      <w:r w:rsidRPr="00753CFE">
        <w:rPr>
          <w:sz w:val="24"/>
          <w:szCs w:val="24"/>
          <w:lang w:eastAsia="vi-VN" w:bidi="vi-VN"/>
        </w:rPr>
        <w:t>c</w:t>
      </w:r>
      <w:r w:rsidRPr="00753CFE">
        <w:rPr>
          <w:sz w:val="24"/>
          <w:szCs w:val="24"/>
          <w:lang w:val="ru-RU" w:eastAsia="vi-VN" w:bidi="vi-VN"/>
        </w:rPr>
        <w:t xml:space="preserve">ó </w:t>
      </w:r>
      <w:r w:rsidRPr="00753CFE">
        <w:rPr>
          <w:sz w:val="24"/>
          <w:szCs w:val="24"/>
          <w:lang w:eastAsia="vi-VN" w:bidi="vi-VN"/>
        </w:rPr>
        <w:t>một</w:t>
      </w:r>
      <w:r w:rsidRPr="00753CFE">
        <w:rPr>
          <w:sz w:val="24"/>
          <w:szCs w:val="24"/>
          <w:lang w:val="ru-RU" w:eastAsia="vi-VN" w:bidi="vi-VN"/>
        </w:rPr>
        <w:t xml:space="preserve"> </w:t>
      </w:r>
      <w:r w:rsidRPr="00753CFE">
        <w:rPr>
          <w:sz w:val="24"/>
          <w:szCs w:val="24"/>
          <w:lang w:eastAsia="vi-VN" w:bidi="vi-VN"/>
        </w:rPr>
        <w:t>khoảng</w:t>
      </w:r>
      <w:r w:rsidRPr="00753CFE">
        <w:rPr>
          <w:sz w:val="24"/>
          <w:szCs w:val="24"/>
          <w:lang w:val="ru-RU" w:eastAsia="vi-VN" w:bidi="vi-VN"/>
        </w:rPr>
        <w:t xml:space="preserve"> </w:t>
      </w:r>
      <w:r w:rsidRPr="00753CFE">
        <w:rPr>
          <w:sz w:val="24"/>
          <w:szCs w:val="24"/>
          <w:lang w:eastAsia="vi-VN" w:bidi="vi-VN"/>
        </w:rPr>
        <w:t>pH</w:t>
      </w:r>
      <w:r w:rsidRPr="00753CFE">
        <w:rPr>
          <w:sz w:val="24"/>
          <w:szCs w:val="24"/>
          <w:lang w:val="ru-RU" w:eastAsia="vi-VN" w:bidi="vi-VN"/>
        </w:rPr>
        <w:t xml:space="preserve"> </w:t>
      </w:r>
      <w:r w:rsidRPr="00753CFE">
        <w:rPr>
          <w:sz w:val="24"/>
          <w:szCs w:val="24"/>
          <w:lang w:eastAsia="vi-VN" w:bidi="vi-VN"/>
        </w:rPr>
        <w:t>tối</w:t>
      </w:r>
      <w:r w:rsidRPr="00753CFE">
        <w:rPr>
          <w:sz w:val="24"/>
          <w:szCs w:val="24"/>
          <w:lang w:val="ru-RU" w:eastAsia="vi-VN" w:bidi="vi-VN"/>
        </w:rPr>
        <w:t xml:space="preserve"> ư</w:t>
      </w:r>
      <w:r w:rsidRPr="00753CFE">
        <w:rPr>
          <w:sz w:val="24"/>
          <w:szCs w:val="24"/>
          <w:lang w:eastAsia="vi-VN" w:bidi="vi-VN"/>
        </w:rPr>
        <w:t>u</w:t>
      </w:r>
      <w:r w:rsidRPr="00753CFE">
        <w:rPr>
          <w:sz w:val="24"/>
          <w:szCs w:val="24"/>
          <w:lang w:val="ru-RU" w:eastAsia="vi-VN" w:bidi="vi-VN"/>
        </w:rPr>
        <w:t xml:space="preserve">. </w:t>
      </w:r>
      <w:r w:rsidRPr="00753CFE">
        <w:rPr>
          <w:sz w:val="24"/>
          <w:szCs w:val="24"/>
          <w:lang w:eastAsia="vi-VN" w:bidi="vi-VN"/>
        </w:rPr>
        <w:t>M</w:t>
      </w:r>
      <w:r w:rsidRPr="00753CFE">
        <w:rPr>
          <w:sz w:val="24"/>
          <w:szCs w:val="24"/>
          <w:lang w:val="ru-RU" w:eastAsia="vi-VN" w:bidi="vi-VN"/>
        </w:rPr>
        <w:t>ô</w:t>
      </w:r>
      <w:r w:rsidRPr="00753CFE">
        <w:rPr>
          <w:sz w:val="24"/>
          <w:szCs w:val="24"/>
          <w:lang w:eastAsia="vi-VN" w:bidi="vi-VN"/>
        </w:rPr>
        <w:t>i</w:t>
      </w:r>
      <w:r w:rsidRPr="00753CFE">
        <w:rPr>
          <w:sz w:val="24"/>
          <w:szCs w:val="24"/>
          <w:lang w:val="ru-RU" w:eastAsia="vi-VN" w:bidi="vi-VN"/>
        </w:rPr>
        <w:t xml:space="preserve"> </w:t>
      </w:r>
      <w:r w:rsidRPr="00753CFE">
        <w:rPr>
          <w:sz w:val="24"/>
          <w:szCs w:val="24"/>
          <w:lang w:eastAsia="vi-VN" w:bidi="vi-VN"/>
        </w:rPr>
        <w:t>tr</w:t>
      </w:r>
      <w:r w:rsidRPr="00753CFE">
        <w:rPr>
          <w:sz w:val="24"/>
          <w:szCs w:val="24"/>
          <w:lang w:val="ru-RU" w:eastAsia="vi-VN" w:bidi="vi-VN"/>
        </w:rPr>
        <w:t>ư</w:t>
      </w:r>
      <w:r w:rsidRPr="00753CFE">
        <w:rPr>
          <w:sz w:val="24"/>
          <w:szCs w:val="24"/>
          <w:lang w:eastAsia="vi-VN" w:bidi="vi-VN"/>
        </w:rPr>
        <w:t>ờng</w:t>
      </w:r>
      <w:r w:rsidRPr="00753CFE">
        <w:rPr>
          <w:sz w:val="24"/>
          <w:szCs w:val="24"/>
          <w:lang w:val="ru-RU" w:eastAsia="vi-VN" w:bidi="vi-VN"/>
        </w:rPr>
        <w:t xml:space="preserve"> </w:t>
      </w:r>
      <w:r w:rsidRPr="00753CFE">
        <w:rPr>
          <w:sz w:val="24"/>
          <w:szCs w:val="24"/>
          <w:lang w:eastAsia="vi-VN" w:bidi="vi-VN"/>
        </w:rPr>
        <w:t>pH</w:t>
      </w:r>
      <w:r w:rsidRPr="00753CFE">
        <w:rPr>
          <w:sz w:val="24"/>
          <w:szCs w:val="24"/>
          <w:lang w:val="ru-RU" w:eastAsia="vi-VN" w:bidi="vi-VN"/>
        </w:rPr>
        <w:t xml:space="preserve"> </w:t>
      </w:r>
      <w:r w:rsidRPr="00753CFE">
        <w:rPr>
          <w:sz w:val="24"/>
          <w:szCs w:val="24"/>
          <w:lang w:eastAsia="vi-VN" w:bidi="vi-VN"/>
        </w:rPr>
        <w:t>cao</w:t>
      </w:r>
      <w:r w:rsidRPr="00753CFE">
        <w:rPr>
          <w:sz w:val="24"/>
          <w:szCs w:val="24"/>
          <w:lang w:val="ru-RU" w:eastAsia="vi-VN" w:bidi="vi-VN"/>
        </w:rPr>
        <w:t xml:space="preserve"> </w:t>
      </w:r>
      <w:r w:rsidRPr="00753CFE">
        <w:rPr>
          <w:sz w:val="24"/>
          <w:szCs w:val="24"/>
          <w:lang w:eastAsia="vi-VN" w:bidi="vi-VN"/>
        </w:rPr>
        <w:t>qu</w:t>
      </w:r>
      <w:r w:rsidRPr="00753CFE">
        <w:rPr>
          <w:sz w:val="24"/>
          <w:szCs w:val="24"/>
          <w:lang w:val="ru-RU" w:eastAsia="vi-VN" w:bidi="vi-VN"/>
        </w:rPr>
        <w:t xml:space="preserve">á </w:t>
      </w:r>
      <w:r w:rsidRPr="00753CFE">
        <w:rPr>
          <w:sz w:val="24"/>
          <w:szCs w:val="24"/>
          <w:lang w:eastAsia="vi-VN" w:bidi="vi-VN"/>
        </w:rPr>
        <w:t>hoặc</w:t>
      </w:r>
      <w:r w:rsidRPr="00753CFE">
        <w:rPr>
          <w:sz w:val="24"/>
          <w:szCs w:val="24"/>
          <w:lang w:val="ru-RU" w:eastAsia="vi-VN" w:bidi="vi-VN"/>
        </w:rPr>
        <w:t xml:space="preserve"> </w:t>
      </w:r>
      <w:r w:rsidRPr="00753CFE">
        <w:rPr>
          <w:sz w:val="24"/>
          <w:szCs w:val="24"/>
          <w:lang w:eastAsia="vi-VN" w:bidi="vi-VN"/>
        </w:rPr>
        <w:t>thấp</w:t>
      </w:r>
      <w:r w:rsidRPr="00753CFE">
        <w:rPr>
          <w:sz w:val="24"/>
          <w:szCs w:val="24"/>
          <w:lang w:val="ru-RU" w:eastAsia="vi-VN" w:bidi="vi-VN"/>
        </w:rPr>
        <w:t xml:space="preserve"> </w:t>
      </w:r>
      <w:r w:rsidRPr="00753CFE">
        <w:rPr>
          <w:sz w:val="24"/>
          <w:szCs w:val="24"/>
          <w:lang w:eastAsia="vi-VN" w:bidi="vi-VN"/>
        </w:rPr>
        <w:t>qu</w:t>
      </w:r>
      <w:r w:rsidRPr="00753CFE">
        <w:rPr>
          <w:sz w:val="24"/>
          <w:szCs w:val="24"/>
          <w:lang w:val="ru-RU" w:eastAsia="vi-VN" w:bidi="vi-VN"/>
        </w:rPr>
        <w:t xml:space="preserve">á </w:t>
      </w:r>
      <w:r w:rsidRPr="00753CFE">
        <w:rPr>
          <w:sz w:val="24"/>
          <w:szCs w:val="24"/>
          <w:lang w:eastAsia="vi-VN" w:bidi="vi-VN"/>
        </w:rPr>
        <w:t>sẽ</w:t>
      </w:r>
      <w:r w:rsidRPr="00753CFE">
        <w:rPr>
          <w:sz w:val="24"/>
          <w:szCs w:val="24"/>
          <w:lang w:val="ru-RU" w:eastAsia="vi-VN" w:bidi="vi-VN"/>
        </w:rPr>
        <w:t xml:space="preserve"> </w:t>
      </w:r>
      <w:r w:rsidRPr="00753CFE">
        <w:rPr>
          <w:sz w:val="24"/>
          <w:szCs w:val="24"/>
          <w:lang w:eastAsia="vi-VN" w:bidi="vi-VN"/>
        </w:rPr>
        <w:t>ảnh</w:t>
      </w:r>
      <w:r w:rsidRPr="00753CFE">
        <w:rPr>
          <w:sz w:val="24"/>
          <w:szCs w:val="24"/>
          <w:lang w:val="ru-RU" w:eastAsia="vi-VN" w:bidi="vi-VN"/>
        </w:rPr>
        <w:t xml:space="preserve"> </w:t>
      </w:r>
      <w:r w:rsidRPr="00753CFE">
        <w:rPr>
          <w:sz w:val="24"/>
          <w:szCs w:val="24"/>
          <w:lang w:eastAsia="vi-VN" w:bidi="vi-VN"/>
        </w:rPr>
        <w:t>h</w:t>
      </w:r>
      <w:r w:rsidRPr="00753CFE">
        <w:rPr>
          <w:sz w:val="24"/>
          <w:szCs w:val="24"/>
          <w:lang w:val="ru-RU" w:eastAsia="vi-VN" w:bidi="vi-VN"/>
        </w:rPr>
        <w:t>ư</w:t>
      </w:r>
      <w:r w:rsidRPr="00753CFE">
        <w:rPr>
          <w:sz w:val="24"/>
          <w:szCs w:val="24"/>
          <w:lang w:eastAsia="vi-VN" w:bidi="vi-VN"/>
        </w:rPr>
        <w:t>ởng</w:t>
      </w:r>
      <w:r w:rsidRPr="00753CFE">
        <w:rPr>
          <w:sz w:val="24"/>
          <w:szCs w:val="24"/>
          <w:lang w:val="ru-RU" w:eastAsia="vi-VN" w:bidi="vi-VN"/>
        </w:rPr>
        <w:t xml:space="preserve"> đ</w:t>
      </w:r>
      <w:r w:rsidRPr="00753CFE">
        <w:rPr>
          <w:sz w:val="24"/>
          <w:szCs w:val="24"/>
          <w:lang w:eastAsia="vi-VN" w:bidi="vi-VN"/>
        </w:rPr>
        <w:t>ến</w:t>
      </w:r>
      <w:r w:rsidRPr="00753CFE">
        <w:rPr>
          <w:sz w:val="24"/>
          <w:szCs w:val="24"/>
          <w:lang w:val="ru-RU" w:eastAsia="vi-VN" w:bidi="vi-VN"/>
        </w:rPr>
        <w:t xml:space="preserve"> </w:t>
      </w:r>
      <w:r w:rsidRPr="00753CFE">
        <w:rPr>
          <w:sz w:val="24"/>
          <w:szCs w:val="24"/>
          <w:lang w:eastAsia="vi-VN" w:bidi="vi-VN"/>
        </w:rPr>
        <w:t>hoạt</w:t>
      </w:r>
      <w:r w:rsidRPr="00753CFE">
        <w:rPr>
          <w:sz w:val="24"/>
          <w:szCs w:val="24"/>
          <w:lang w:val="ru-RU" w:eastAsia="vi-VN" w:bidi="vi-VN"/>
        </w:rPr>
        <w:t xml:space="preserve"> </w:t>
      </w:r>
      <w:r w:rsidRPr="00753CFE">
        <w:rPr>
          <w:sz w:val="24"/>
          <w:szCs w:val="24"/>
          <w:lang w:eastAsia="vi-VN" w:bidi="vi-VN"/>
        </w:rPr>
        <w:t>t</w:t>
      </w:r>
      <w:r w:rsidRPr="00753CFE">
        <w:rPr>
          <w:sz w:val="24"/>
          <w:szCs w:val="24"/>
          <w:lang w:val="ru-RU" w:eastAsia="vi-VN" w:bidi="vi-VN"/>
        </w:rPr>
        <w:t>í</w:t>
      </w:r>
      <w:r w:rsidRPr="00753CFE">
        <w:rPr>
          <w:sz w:val="24"/>
          <w:szCs w:val="24"/>
          <w:lang w:eastAsia="vi-VN" w:bidi="vi-VN"/>
        </w:rPr>
        <w:t>nh</w:t>
      </w:r>
      <w:r w:rsidRPr="00753CFE">
        <w:rPr>
          <w:sz w:val="24"/>
          <w:szCs w:val="24"/>
          <w:lang w:val="ru-RU" w:eastAsia="vi-VN" w:bidi="vi-VN"/>
        </w:rPr>
        <w:t xml:space="preserve"> </w:t>
      </w:r>
      <w:r w:rsidRPr="00753CFE">
        <w:rPr>
          <w:sz w:val="24"/>
          <w:szCs w:val="24"/>
          <w:lang w:eastAsia="vi-VN" w:bidi="vi-VN"/>
        </w:rPr>
        <w:t>của</w:t>
      </w:r>
      <w:r w:rsidRPr="00753CFE">
        <w:rPr>
          <w:sz w:val="24"/>
          <w:szCs w:val="24"/>
          <w:lang w:val="ru-RU" w:eastAsia="vi-VN" w:bidi="vi-VN"/>
        </w:rPr>
        <w:t xml:space="preserve"> </w:t>
      </w:r>
      <w:r w:rsidRPr="00753CFE">
        <w:rPr>
          <w:sz w:val="24"/>
          <w:szCs w:val="24"/>
          <w:lang w:eastAsia="vi-VN" w:bidi="vi-VN"/>
        </w:rPr>
        <w:t>enzyme</w:t>
      </w:r>
      <w:r w:rsidRPr="00753CFE">
        <w:rPr>
          <w:sz w:val="24"/>
          <w:szCs w:val="24"/>
          <w:lang w:val="ru-RU" w:eastAsia="vi-VN" w:bidi="vi-VN"/>
        </w:rPr>
        <w:t xml:space="preserve">. </w:t>
      </w:r>
      <w:r w:rsidRPr="00753CFE">
        <w:rPr>
          <w:sz w:val="24"/>
          <w:szCs w:val="24"/>
          <w:lang w:eastAsia="vi-VN" w:bidi="vi-VN"/>
        </w:rPr>
        <w:t>Gi</w:t>
      </w:r>
      <w:r w:rsidRPr="00753CFE">
        <w:rPr>
          <w:sz w:val="24"/>
          <w:szCs w:val="24"/>
          <w:lang w:val="ru-RU" w:eastAsia="vi-VN" w:bidi="vi-VN"/>
        </w:rPr>
        <w:t xml:space="preserve">á </w:t>
      </w:r>
      <w:r w:rsidRPr="00753CFE">
        <w:rPr>
          <w:sz w:val="24"/>
          <w:szCs w:val="24"/>
          <w:lang w:eastAsia="vi-VN" w:bidi="vi-VN"/>
        </w:rPr>
        <w:t>trị</w:t>
      </w:r>
      <w:r w:rsidRPr="00753CFE">
        <w:rPr>
          <w:sz w:val="24"/>
          <w:szCs w:val="24"/>
          <w:lang w:val="ru-RU" w:eastAsia="vi-VN" w:bidi="vi-VN"/>
        </w:rPr>
        <w:t xml:space="preserve"> </w:t>
      </w:r>
      <w:r w:rsidRPr="00753CFE">
        <w:rPr>
          <w:sz w:val="24"/>
          <w:szCs w:val="24"/>
          <w:lang w:eastAsia="vi-VN" w:bidi="vi-VN"/>
        </w:rPr>
        <w:t>pH</w:t>
      </w:r>
      <w:r w:rsidRPr="00753CFE">
        <w:rPr>
          <w:sz w:val="24"/>
          <w:szCs w:val="24"/>
          <w:lang w:val="ru-RU" w:eastAsia="vi-VN" w:bidi="vi-VN"/>
        </w:rPr>
        <w:t xml:space="preserve"> </w:t>
      </w:r>
      <w:r w:rsidRPr="00753CFE">
        <w:rPr>
          <w:sz w:val="24"/>
          <w:szCs w:val="24"/>
          <w:lang w:eastAsia="vi-VN" w:bidi="vi-VN"/>
        </w:rPr>
        <w:t>m</w:t>
      </w:r>
      <w:r w:rsidRPr="00753CFE">
        <w:rPr>
          <w:sz w:val="24"/>
          <w:szCs w:val="24"/>
          <w:lang w:val="ru-RU" w:eastAsia="vi-VN" w:bidi="vi-VN"/>
        </w:rPr>
        <w:t xml:space="preserve">à </w:t>
      </w:r>
      <w:r w:rsidRPr="00753CFE">
        <w:rPr>
          <w:sz w:val="24"/>
          <w:szCs w:val="24"/>
          <w:lang w:eastAsia="vi-VN" w:bidi="vi-VN"/>
        </w:rPr>
        <w:t>tại</w:t>
      </w:r>
      <w:r w:rsidRPr="00753CFE">
        <w:rPr>
          <w:sz w:val="24"/>
          <w:szCs w:val="24"/>
          <w:lang w:val="ru-RU" w:eastAsia="vi-VN" w:bidi="vi-VN"/>
        </w:rPr>
        <w:t xml:space="preserve"> đó </w:t>
      </w:r>
      <w:r w:rsidRPr="00753CFE">
        <w:rPr>
          <w:sz w:val="24"/>
          <w:szCs w:val="24"/>
          <w:lang w:eastAsia="vi-VN" w:bidi="vi-VN"/>
        </w:rPr>
        <w:t>enzyme</w:t>
      </w:r>
      <w:r w:rsidRPr="00753CFE">
        <w:rPr>
          <w:sz w:val="24"/>
          <w:szCs w:val="24"/>
          <w:lang w:val="ru-RU" w:eastAsia="vi-VN" w:bidi="vi-VN"/>
        </w:rPr>
        <w:t xml:space="preserve"> </w:t>
      </w:r>
      <w:r w:rsidRPr="00753CFE">
        <w:rPr>
          <w:sz w:val="24"/>
          <w:szCs w:val="24"/>
          <w:lang w:eastAsia="vi-VN" w:bidi="vi-VN"/>
        </w:rPr>
        <w:t>hoạt</w:t>
      </w:r>
      <w:r w:rsidRPr="00753CFE">
        <w:rPr>
          <w:sz w:val="24"/>
          <w:szCs w:val="24"/>
          <w:lang w:val="ru-RU" w:eastAsia="vi-VN" w:bidi="vi-VN"/>
        </w:rPr>
        <w:t xml:space="preserve"> đ</w:t>
      </w:r>
      <w:r w:rsidRPr="00753CFE">
        <w:rPr>
          <w:sz w:val="24"/>
          <w:szCs w:val="24"/>
          <w:lang w:eastAsia="vi-VN" w:bidi="vi-VN"/>
        </w:rPr>
        <w:t>ộng</w:t>
      </w:r>
      <w:r w:rsidRPr="00753CFE">
        <w:rPr>
          <w:sz w:val="24"/>
          <w:szCs w:val="24"/>
          <w:lang w:val="ru-RU" w:eastAsia="vi-VN" w:bidi="vi-VN"/>
        </w:rPr>
        <w:t xml:space="preserve"> </w:t>
      </w:r>
      <w:r w:rsidRPr="00753CFE">
        <w:rPr>
          <w:sz w:val="24"/>
          <w:szCs w:val="24"/>
          <w:lang w:eastAsia="vi-VN" w:bidi="vi-VN"/>
        </w:rPr>
        <w:t>mạnh</w:t>
      </w:r>
      <w:r w:rsidRPr="00753CFE">
        <w:rPr>
          <w:sz w:val="24"/>
          <w:szCs w:val="24"/>
          <w:lang w:val="ru-RU" w:eastAsia="vi-VN" w:bidi="vi-VN"/>
        </w:rPr>
        <w:t xml:space="preserve"> </w:t>
      </w:r>
      <w:r w:rsidRPr="00753CFE">
        <w:rPr>
          <w:sz w:val="24"/>
          <w:szCs w:val="24"/>
          <w:lang w:eastAsia="vi-VN" w:bidi="vi-VN"/>
        </w:rPr>
        <w:t>nhất</w:t>
      </w:r>
      <w:r w:rsidRPr="00753CFE">
        <w:rPr>
          <w:sz w:val="24"/>
          <w:szCs w:val="24"/>
          <w:lang w:val="ru-RU" w:eastAsia="vi-VN" w:bidi="vi-VN"/>
        </w:rPr>
        <w:t xml:space="preserve"> đư</w:t>
      </w:r>
      <w:r w:rsidRPr="00753CFE">
        <w:rPr>
          <w:sz w:val="24"/>
          <w:szCs w:val="24"/>
          <w:lang w:eastAsia="vi-VN" w:bidi="vi-VN"/>
        </w:rPr>
        <w:t>ợc</w:t>
      </w:r>
      <w:r w:rsidRPr="00753CFE">
        <w:rPr>
          <w:sz w:val="24"/>
          <w:szCs w:val="24"/>
          <w:lang w:val="ru-RU" w:eastAsia="vi-VN" w:bidi="vi-VN"/>
        </w:rPr>
        <w:t xml:space="preserve"> </w:t>
      </w:r>
      <w:r w:rsidRPr="00753CFE">
        <w:rPr>
          <w:sz w:val="24"/>
          <w:szCs w:val="24"/>
          <w:lang w:eastAsia="vi-VN" w:bidi="vi-VN"/>
        </w:rPr>
        <w:t>gọi</w:t>
      </w:r>
      <w:r w:rsidRPr="00753CFE">
        <w:rPr>
          <w:sz w:val="24"/>
          <w:szCs w:val="24"/>
          <w:lang w:val="ru-RU" w:eastAsia="vi-VN" w:bidi="vi-VN"/>
        </w:rPr>
        <w:t xml:space="preserve"> </w:t>
      </w:r>
      <w:r w:rsidRPr="00753CFE">
        <w:rPr>
          <w:sz w:val="24"/>
          <w:szCs w:val="24"/>
          <w:lang w:eastAsia="vi-VN" w:bidi="vi-VN"/>
        </w:rPr>
        <w:t>l</w:t>
      </w:r>
      <w:r w:rsidRPr="00753CFE">
        <w:rPr>
          <w:sz w:val="24"/>
          <w:szCs w:val="24"/>
          <w:lang w:val="ru-RU" w:eastAsia="vi-VN" w:bidi="vi-VN"/>
        </w:rPr>
        <w:t xml:space="preserve">à </w:t>
      </w:r>
      <w:r w:rsidRPr="00753CFE">
        <w:rPr>
          <w:sz w:val="24"/>
          <w:szCs w:val="24"/>
          <w:lang w:eastAsia="vi-VN" w:bidi="vi-VN"/>
        </w:rPr>
        <w:t>gi</w:t>
      </w:r>
      <w:r w:rsidRPr="00753CFE">
        <w:rPr>
          <w:sz w:val="24"/>
          <w:szCs w:val="24"/>
          <w:lang w:val="ru-RU" w:eastAsia="vi-VN" w:bidi="vi-VN"/>
        </w:rPr>
        <w:t xml:space="preserve">á </w:t>
      </w:r>
      <w:r w:rsidRPr="00753CFE">
        <w:rPr>
          <w:sz w:val="24"/>
          <w:szCs w:val="24"/>
          <w:lang w:eastAsia="vi-VN" w:bidi="vi-VN"/>
        </w:rPr>
        <w:t>trị</w:t>
      </w:r>
      <w:r w:rsidRPr="00753CFE">
        <w:rPr>
          <w:sz w:val="24"/>
          <w:szCs w:val="24"/>
          <w:lang w:val="ru-RU" w:eastAsia="vi-VN" w:bidi="vi-VN"/>
        </w:rPr>
        <w:t xml:space="preserve"> </w:t>
      </w:r>
      <w:r w:rsidRPr="00753CFE">
        <w:rPr>
          <w:sz w:val="24"/>
          <w:szCs w:val="24"/>
          <w:lang w:eastAsia="vi-VN" w:bidi="vi-VN"/>
        </w:rPr>
        <w:t>pH</w:t>
      </w:r>
      <w:r w:rsidRPr="00753CFE">
        <w:rPr>
          <w:sz w:val="24"/>
          <w:szCs w:val="24"/>
          <w:lang w:val="ru-RU" w:eastAsia="vi-VN" w:bidi="vi-VN"/>
        </w:rPr>
        <w:t xml:space="preserve"> </w:t>
      </w:r>
      <w:r w:rsidRPr="00753CFE">
        <w:rPr>
          <w:sz w:val="24"/>
          <w:szCs w:val="24"/>
          <w:lang w:eastAsia="vi-VN" w:bidi="vi-VN"/>
        </w:rPr>
        <w:t>tối</w:t>
      </w:r>
      <w:r w:rsidRPr="00753CFE">
        <w:rPr>
          <w:sz w:val="24"/>
          <w:szCs w:val="24"/>
          <w:lang w:val="ru-RU" w:eastAsia="vi-VN" w:bidi="vi-VN"/>
        </w:rPr>
        <w:t xml:space="preserve"> ư</w:t>
      </w:r>
      <w:r w:rsidRPr="00753CFE">
        <w:rPr>
          <w:sz w:val="24"/>
          <w:szCs w:val="24"/>
          <w:lang w:eastAsia="vi-VN" w:bidi="vi-VN"/>
        </w:rPr>
        <w:t>u</w:t>
      </w:r>
    </w:p>
    <w:p w:rsidR="00356D9D" w:rsidRPr="00753CFE" w:rsidRDefault="00356D9D">
      <w:pPr>
        <w:pStyle w:val="Vnbnnidung"/>
        <w:tabs>
          <w:tab w:val="left" w:pos="628"/>
        </w:tabs>
        <w:spacing w:line="240" w:lineRule="auto"/>
        <w:jc w:val="center"/>
        <w:rPr>
          <w:sz w:val="24"/>
          <w:szCs w:val="24"/>
          <w:lang w:val="fr-FR" w:eastAsia="vi-VN" w:bidi="vi-VN"/>
        </w:rPr>
      </w:pPr>
      <w:r w:rsidRPr="00753CFE">
        <w:rPr>
          <w:noProof/>
          <w:sz w:val="24"/>
          <w:szCs w:val="24"/>
        </w:rPr>
        <w:drawing>
          <wp:inline distT="0" distB="0" distL="0" distR="0" wp14:anchorId="421FCE66" wp14:editId="593DE7BC">
            <wp:extent cx="3173730" cy="1272540"/>
            <wp:effectExtent l="0" t="0" r="11430" b="7620"/>
            <wp:docPr id="1839876250" name="Picture 183987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76250" name="Picture 1839876250"/>
                    <pic:cNvPicPr>
                      <a:picLocks noChangeAspect="1"/>
                    </pic:cNvPicPr>
                  </pic:nvPicPr>
                  <pic:blipFill>
                    <a:blip r:embed="rId891"/>
                    <a:stretch>
                      <a:fillRect/>
                    </a:stretch>
                  </pic:blipFill>
                  <pic:spPr>
                    <a:xfrm>
                      <a:off x="0" y="0"/>
                      <a:ext cx="3187510" cy="1278197"/>
                    </a:xfrm>
                    <a:prstGeom prst="rect">
                      <a:avLst/>
                    </a:prstGeom>
                  </pic:spPr>
                </pic:pic>
              </a:graphicData>
            </a:graphic>
          </wp:inline>
        </w:drawing>
      </w:r>
    </w:p>
    <w:p w:rsidR="00356D9D" w:rsidRPr="00753CFE" w:rsidRDefault="00356D9D">
      <w:pPr>
        <w:pStyle w:val="Vnbnnidung"/>
        <w:tabs>
          <w:tab w:val="left" w:pos="628"/>
        </w:tabs>
        <w:spacing w:line="240" w:lineRule="auto"/>
        <w:jc w:val="center"/>
        <w:rPr>
          <w:bCs/>
          <w:sz w:val="24"/>
          <w:szCs w:val="24"/>
          <w:lang w:val="fr-FR" w:eastAsia="vi-VN" w:bidi="vi-VN"/>
        </w:rPr>
      </w:pPr>
      <w:r w:rsidRPr="00753CFE">
        <w:rPr>
          <w:bCs/>
          <w:sz w:val="24"/>
          <w:szCs w:val="24"/>
          <w:lang w:val="fr-FR" w:eastAsia="vi-VN" w:bidi="vi-VN"/>
        </w:rPr>
        <w:t>Biểu đồ hoạt động của một số enzyme tiêu hóa trong cơ thể người</w:t>
      </w:r>
    </w:p>
    <w:p w:rsidR="00356D9D" w:rsidRPr="00753CFE" w:rsidRDefault="00356D9D">
      <w:pPr>
        <w:pStyle w:val="Vnbnnidung"/>
        <w:tabs>
          <w:tab w:val="left" w:pos="628"/>
        </w:tabs>
        <w:spacing w:line="240" w:lineRule="auto"/>
        <w:rPr>
          <w:sz w:val="24"/>
          <w:szCs w:val="24"/>
          <w:lang w:val="fr-FR" w:eastAsia="vi-VN" w:bidi="vi-VN"/>
        </w:rPr>
      </w:pPr>
      <w:r w:rsidRPr="00753CFE">
        <w:rPr>
          <w:sz w:val="24"/>
          <w:szCs w:val="24"/>
          <w:lang w:val="fr-FR" w:eastAsia="vi-VN" w:bidi="vi-VN"/>
        </w:rPr>
        <w:t>Cho các phát biểu sau:</w:t>
      </w:r>
    </w:p>
    <w:p w:rsidR="00356D9D" w:rsidRPr="00753CFE" w:rsidRDefault="00356D9D">
      <w:pPr>
        <w:tabs>
          <w:tab w:val="left" w:pos="283"/>
        </w:tabs>
        <w:spacing w:line="240" w:lineRule="auto"/>
        <w:rPr>
          <w:rFonts w:cs="Times New Roman"/>
          <w:sz w:val="24"/>
          <w:szCs w:val="24"/>
          <w:lang w:val="fr-FR"/>
        </w:rPr>
      </w:pPr>
      <w:r w:rsidRPr="00753CFE">
        <w:rPr>
          <w:rFonts w:cs="Times New Roman"/>
          <w:b/>
          <w:sz w:val="24"/>
          <w:szCs w:val="24"/>
          <w:lang w:val="fr-FR"/>
        </w:rPr>
        <w:tab/>
      </w:r>
      <w:r w:rsidRPr="00753CFE">
        <w:rPr>
          <w:rFonts w:cs="Times New Roman"/>
          <w:sz w:val="24"/>
          <w:szCs w:val="24"/>
          <w:lang w:val="fr-FR"/>
        </w:rPr>
        <w:t xml:space="preserve">(a) </w:t>
      </w:r>
      <w:r w:rsidRPr="00753CFE">
        <w:rPr>
          <w:rFonts w:cs="Times New Roman"/>
          <w:sz w:val="24"/>
          <w:szCs w:val="24"/>
          <w:lang w:val="fr-FR" w:eastAsia="vi-VN" w:bidi="vi-VN"/>
        </w:rPr>
        <w:t>Giá trị pH tối ưu của pepsin là 2.</w:t>
      </w:r>
    </w:p>
    <w:p w:rsidR="00356D9D" w:rsidRPr="00753CFE" w:rsidRDefault="00356D9D">
      <w:pPr>
        <w:tabs>
          <w:tab w:val="left" w:pos="283"/>
        </w:tabs>
        <w:spacing w:line="240" w:lineRule="auto"/>
        <w:rPr>
          <w:rFonts w:cs="Times New Roman"/>
          <w:sz w:val="24"/>
          <w:szCs w:val="24"/>
          <w:lang w:val="fr-FR"/>
        </w:rPr>
      </w:pPr>
      <w:r w:rsidRPr="00753CFE">
        <w:rPr>
          <w:rFonts w:cs="Times New Roman"/>
          <w:sz w:val="24"/>
          <w:szCs w:val="24"/>
          <w:lang w:val="fr-FR"/>
        </w:rPr>
        <w:tab/>
        <w:t>(b) Trong cơ thể người enzyme a</w:t>
      </w:r>
      <w:r w:rsidRPr="00753CFE">
        <w:rPr>
          <w:rFonts w:cs="Times New Roman"/>
          <w:sz w:val="24"/>
          <w:szCs w:val="24"/>
          <w:lang w:val="fr-FR" w:eastAsia="vi-VN" w:bidi="vi-VN"/>
        </w:rPr>
        <w:t>mylase tạo ra ở tuyến nước bọt và tuyến tuỵ.</w:t>
      </w:r>
    </w:p>
    <w:p w:rsidR="00356D9D" w:rsidRPr="00753CFE" w:rsidRDefault="00356D9D">
      <w:pPr>
        <w:tabs>
          <w:tab w:val="left" w:pos="283"/>
        </w:tabs>
        <w:spacing w:line="240" w:lineRule="auto"/>
        <w:rPr>
          <w:rFonts w:cs="Times New Roman"/>
          <w:sz w:val="24"/>
          <w:szCs w:val="24"/>
          <w:lang w:val="fr-FR"/>
        </w:rPr>
      </w:pPr>
      <w:r w:rsidRPr="00753CFE">
        <w:rPr>
          <w:rFonts w:cs="Times New Roman"/>
          <w:sz w:val="24"/>
          <w:szCs w:val="24"/>
          <w:lang w:val="fr-FR"/>
        </w:rPr>
        <w:tab/>
        <w:t xml:space="preserve">(c) </w:t>
      </w:r>
      <w:r w:rsidRPr="00753CFE">
        <w:rPr>
          <w:rFonts w:cs="Times New Roman"/>
          <w:sz w:val="24"/>
          <w:szCs w:val="24"/>
          <w:lang w:val="fr-FR" w:eastAsia="vi-VN" w:bidi="vi-VN"/>
        </w:rPr>
        <w:t>Trypsin là enzyme có trong thành phần của dịch vị dạ dày.</w:t>
      </w:r>
    </w:p>
    <w:p w:rsidR="00356D9D" w:rsidRPr="00753CFE" w:rsidRDefault="00356D9D">
      <w:pPr>
        <w:tabs>
          <w:tab w:val="left" w:pos="283"/>
        </w:tabs>
        <w:spacing w:line="240" w:lineRule="auto"/>
        <w:rPr>
          <w:rFonts w:cs="Times New Roman"/>
          <w:spacing w:val="-4"/>
          <w:sz w:val="24"/>
          <w:szCs w:val="24"/>
          <w:lang w:val="fr-FR" w:eastAsia="vi-VN" w:bidi="vi-VN"/>
        </w:rPr>
      </w:pPr>
      <w:r w:rsidRPr="00753CFE">
        <w:rPr>
          <w:rFonts w:cs="Times New Roman"/>
          <w:sz w:val="24"/>
          <w:szCs w:val="24"/>
          <w:lang w:val="fr-FR"/>
        </w:rPr>
        <w:tab/>
        <w:t xml:space="preserve">(d) </w:t>
      </w:r>
      <w:r w:rsidRPr="00753CFE">
        <w:rPr>
          <w:rFonts w:cs="Times New Roman"/>
          <w:spacing w:val="-4"/>
          <w:sz w:val="24"/>
          <w:szCs w:val="24"/>
          <w:lang w:val="fr-FR" w:eastAsia="vi-VN" w:bidi="vi-VN"/>
        </w:rPr>
        <w:t>Xác định pH tối ưu của các enzyme có thể giúp cải thiện hiệu suất các phản ứng hóa học hoặc sinh hóa.</w:t>
      </w:r>
    </w:p>
    <w:p w:rsidR="00356D9D" w:rsidRPr="00753CFE" w:rsidRDefault="00356D9D">
      <w:pPr>
        <w:tabs>
          <w:tab w:val="left" w:pos="283"/>
        </w:tabs>
        <w:spacing w:line="240" w:lineRule="auto"/>
        <w:rPr>
          <w:rFonts w:cs="Times New Roman"/>
          <w:spacing w:val="-4"/>
          <w:sz w:val="24"/>
          <w:szCs w:val="24"/>
          <w:lang w:val="fr-FR" w:eastAsia="vi-VN" w:bidi="vi-VN"/>
        </w:rPr>
      </w:pPr>
      <w:r w:rsidRPr="00753CFE">
        <w:rPr>
          <w:rFonts w:cs="Times New Roman"/>
          <w:spacing w:val="-4"/>
          <w:sz w:val="24"/>
          <w:szCs w:val="24"/>
          <w:lang w:val="fr-FR" w:eastAsia="vi-VN" w:bidi="vi-VN"/>
        </w:rPr>
        <w:t>Số phát biểu đúng là</w:t>
      </w:r>
    </w:p>
    <w:p w:rsidR="00356D9D" w:rsidRPr="00753CFE" w:rsidRDefault="00356D9D">
      <w:pPr>
        <w:tabs>
          <w:tab w:val="left" w:pos="0"/>
          <w:tab w:val="left" w:pos="283"/>
          <w:tab w:val="left" w:pos="2552"/>
          <w:tab w:val="left" w:pos="4820"/>
          <w:tab w:val="left" w:pos="7088"/>
        </w:tabs>
        <w:spacing w:line="240" w:lineRule="auto"/>
        <w:rPr>
          <w:rFonts w:cs="Times New Roman"/>
          <w:sz w:val="24"/>
          <w:szCs w:val="24"/>
          <w:lang w:val="fr-FR"/>
        </w:rPr>
      </w:pPr>
      <w:r w:rsidRPr="00753CFE">
        <w:rPr>
          <w:rStyle w:val="YoungMixChar"/>
          <w:rFonts w:cs="Times New Roman"/>
          <w:b/>
          <w:szCs w:val="24"/>
          <w:lang w:val="fr-FR"/>
        </w:rPr>
        <w:t xml:space="preserve">      A. </w:t>
      </w:r>
      <w:r w:rsidRPr="00753CFE">
        <w:rPr>
          <w:rFonts w:cs="Times New Roman"/>
          <w:sz w:val="24"/>
          <w:szCs w:val="24"/>
          <w:lang w:val="fr-FR"/>
        </w:rPr>
        <w:t>4.</w:t>
      </w:r>
      <w:r w:rsidRPr="00753CFE">
        <w:rPr>
          <w:rStyle w:val="YoungMixChar"/>
          <w:rFonts w:cs="Times New Roman"/>
          <w:b/>
          <w:szCs w:val="24"/>
          <w:lang w:val="fr-FR"/>
        </w:rPr>
        <w:tab/>
        <w:t xml:space="preserve">B. </w:t>
      </w:r>
      <w:r w:rsidRPr="00753CFE">
        <w:rPr>
          <w:rFonts w:cs="Times New Roman"/>
          <w:sz w:val="24"/>
          <w:szCs w:val="24"/>
          <w:lang w:val="fr-FR"/>
        </w:rPr>
        <w:t>2.</w:t>
      </w:r>
      <w:r w:rsidRPr="00753CFE">
        <w:rPr>
          <w:rStyle w:val="YoungMixChar"/>
          <w:rFonts w:cs="Times New Roman"/>
          <w:b/>
          <w:szCs w:val="24"/>
          <w:lang w:val="fr-FR"/>
        </w:rPr>
        <w:tab/>
        <w:t xml:space="preserve">C. </w:t>
      </w:r>
      <w:r w:rsidRPr="00753CFE">
        <w:rPr>
          <w:rFonts w:cs="Times New Roman"/>
          <w:sz w:val="24"/>
          <w:szCs w:val="24"/>
          <w:lang w:val="fr-FR"/>
        </w:rPr>
        <w:t>1.</w:t>
      </w:r>
      <w:r w:rsidRPr="00753CFE">
        <w:rPr>
          <w:rStyle w:val="YoungMixChar"/>
          <w:rFonts w:cs="Times New Roman"/>
          <w:b/>
          <w:szCs w:val="24"/>
          <w:lang w:val="fr-FR"/>
        </w:rPr>
        <w:tab/>
      </w:r>
      <w:r w:rsidRPr="00753CFE">
        <w:rPr>
          <w:rStyle w:val="YoungMixChar"/>
          <w:rFonts w:cs="Times New Roman"/>
          <w:b/>
          <w:szCs w:val="24"/>
          <w:lang w:val="fr-FR"/>
        </w:rPr>
        <w:tab/>
        <w:t xml:space="preserve">D. </w:t>
      </w:r>
      <w:r w:rsidRPr="00753CFE">
        <w:rPr>
          <w:rFonts w:cs="Times New Roman"/>
          <w:sz w:val="24"/>
          <w:szCs w:val="24"/>
          <w:lang w:val="fr-FR"/>
        </w:rPr>
        <w:t>3.</w:t>
      </w:r>
    </w:p>
    <w:p w:rsidR="00356D9D" w:rsidRPr="00753CFE" w:rsidRDefault="00356D9D">
      <w:pPr>
        <w:spacing w:line="240" w:lineRule="auto"/>
        <w:jc w:val="both"/>
        <w:rPr>
          <w:rFonts w:cs="Times New Roman"/>
          <w:sz w:val="24"/>
          <w:szCs w:val="24"/>
        </w:rPr>
      </w:pPr>
      <w:r w:rsidRPr="00753CFE">
        <w:rPr>
          <w:rFonts w:cs="Times New Roman"/>
          <w:b/>
          <w:sz w:val="24"/>
          <w:szCs w:val="24"/>
        </w:rPr>
        <w:t>C</w:t>
      </w:r>
      <w:r w:rsidRPr="00753CFE">
        <w:rPr>
          <w:rFonts w:cs="Times New Roman"/>
          <w:b/>
          <w:sz w:val="24"/>
          <w:szCs w:val="24"/>
          <w:lang w:val="ru-RU"/>
        </w:rPr>
        <w:t>â</w:t>
      </w:r>
      <w:r w:rsidRPr="00753CFE">
        <w:rPr>
          <w:rFonts w:cs="Times New Roman"/>
          <w:b/>
          <w:sz w:val="24"/>
          <w:szCs w:val="24"/>
        </w:rPr>
        <w:t>u</w:t>
      </w:r>
      <w:r w:rsidRPr="00753CFE">
        <w:rPr>
          <w:rFonts w:cs="Times New Roman"/>
          <w:b/>
          <w:sz w:val="24"/>
          <w:szCs w:val="24"/>
          <w:lang w:val="ru-RU"/>
        </w:rPr>
        <w:t xml:space="preserve"> 1</w:t>
      </w:r>
      <w:r w:rsidRPr="00753CFE">
        <w:rPr>
          <w:rFonts w:cs="Times New Roman"/>
          <w:b/>
          <w:sz w:val="24"/>
          <w:szCs w:val="24"/>
        </w:rPr>
        <w:t>8</w:t>
      </w:r>
      <w:r w:rsidRPr="00753CFE">
        <w:rPr>
          <w:rFonts w:cs="Times New Roman"/>
          <w:b/>
          <w:sz w:val="24"/>
          <w:szCs w:val="24"/>
          <w:lang w:val="ru-RU"/>
        </w:rPr>
        <w:t xml:space="preserve">. </w:t>
      </w:r>
      <w:r w:rsidRPr="00753CFE">
        <w:rPr>
          <w:rFonts w:cs="Times New Roman"/>
          <w:spacing w:val="4"/>
          <w:sz w:val="24"/>
          <w:szCs w:val="24"/>
        </w:rPr>
        <w:t>Pin Galvani được coi là nguồn điện hoá học đầu tiên mà con người phát minh ra. Pin Galvani Zn-Cu được biểu diễn ở hình sau:</w:t>
      </w:r>
    </w:p>
    <w:p w:rsidR="00356D9D" w:rsidRPr="00753CFE" w:rsidRDefault="00356D9D">
      <w:pPr>
        <w:spacing w:line="240" w:lineRule="auto"/>
        <w:jc w:val="center"/>
        <w:rPr>
          <w:rFonts w:cs="Times New Roman"/>
          <w:sz w:val="24"/>
          <w:szCs w:val="24"/>
        </w:rPr>
      </w:pPr>
      <w:r w:rsidRPr="00753CFE">
        <w:rPr>
          <w:rFonts w:cs="Times New Roman"/>
          <w:noProof/>
          <w:sz w:val="24"/>
          <w:szCs w:val="24"/>
        </w:rPr>
        <w:drawing>
          <wp:inline distT="0" distB="0" distL="0" distR="0" wp14:anchorId="36EFF87B" wp14:editId="2F1C50B7">
            <wp:extent cx="2752090" cy="1294765"/>
            <wp:effectExtent l="0" t="0" r="6350" b="635"/>
            <wp:docPr id="1709693828" name="Picture 17096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93828" name="Picture 1709693828"/>
                    <pic:cNvPicPr>
                      <a:picLocks noChangeAspect="1"/>
                    </pic:cNvPicPr>
                  </pic:nvPicPr>
                  <pic:blipFill>
                    <a:blip r:embed="rId892">
                      <a:extLst>
                        <a:ext uri="{28A0092B-C50C-407E-A947-70E740481C1C}">
                          <a14:useLocalDpi xmlns:a14="http://schemas.microsoft.com/office/drawing/2010/main" val="0"/>
                        </a:ext>
                      </a:extLst>
                    </a:blip>
                    <a:stretch>
                      <a:fillRect/>
                    </a:stretch>
                  </pic:blipFill>
                  <pic:spPr>
                    <a:xfrm>
                      <a:off x="0" y="0"/>
                      <a:ext cx="2790902" cy="1312895"/>
                    </a:xfrm>
                    <a:prstGeom prst="rect">
                      <a:avLst/>
                    </a:prstGeom>
                  </pic:spPr>
                </pic:pic>
              </a:graphicData>
            </a:graphic>
          </wp:inline>
        </w:drawing>
      </w:r>
    </w:p>
    <w:p w:rsidR="00356D9D" w:rsidRPr="00753CFE" w:rsidRDefault="00356D9D">
      <w:pPr>
        <w:spacing w:line="240" w:lineRule="auto"/>
        <w:rPr>
          <w:rFonts w:cs="Times New Roman"/>
          <w:sz w:val="24"/>
          <w:szCs w:val="24"/>
        </w:rPr>
      </w:pPr>
      <w:r w:rsidRPr="00753CFE">
        <w:rPr>
          <w:rFonts w:cs="Times New Roman"/>
          <w:sz w:val="24"/>
          <w:szCs w:val="24"/>
        </w:rPr>
        <w:t xml:space="preserve">Phát biểu nào sau đây </w:t>
      </w:r>
      <w:r w:rsidRPr="00753CFE">
        <w:rPr>
          <w:rFonts w:cs="Times New Roman"/>
          <w:b/>
          <w:bCs/>
          <w:sz w:val="24"/>
          <w:szCs w:val="24"/>
        </w:rPr>
        <w:t>sai</w:t>
      </w:r>
      <w:r w:rsidRPr="00753CFE">
        <w:rPr>
          <w:rFonts w:cs="Times New Roman"/>
          <w:sz w:val="24"/>
          <w:szCs w:val="24"/>
        </w:rPr>
        <w:t>?</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bCs/>
          <w:sz w:val="24"/>
          <w:szCs w:val="24"/>
        </w:rPr>
        <w:tab/>
        <w:t>A</w:t>
      </w:r>
      <w:r w:rsidRPr="00753CFE">
        <w:rPr>
          <w:rFonts w:cs="Times New Roman"/>
          <w:sz w:val="24"/>
          <w:szCs w:val="24"/>
        </w:rPr>
        <w:t>. Khi pin hoạt động, khối lượng thanh Zn giảm dần.</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bCs/>
          <w:sz w:val="24"/>
          <w:szCs w:val="24"/>
        </w:rPr>
        <w:tab/>
        <w:t>B</w:t>
      </w:r>
      <w:r w:rsidRPr="00753CFE">
        <w:rPr>
          <w:rFonts w:cs="Times New Roman"/>
          <w:sz w:val="24"/>
          <w:szCs w:val="24"/>
        </w:rPr>
        <w:t>. Electron chuyển từ thanh Zn qua dây dẫn đến thanh Cu. Cầu muối đóng vai trò khép kín mạch và trung hoà điện tích của dung dịch ở hai điện cực.</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bCs/>
          <w:sz w:val="24"/>
          <w:szCs w:val="24"/>
        </w:rPr>
        <w:tab/>
        <w:t>C</w:t>
      </w:r>
      <w:r w:rsidRPr="00753CFE">
        <w:rPr>
          <w:rFonts w:cs="Times New Roman"/>
          <w:sz w:val="24"/>
          <w:szCs w:val="24"/>
        </w:rPr>
        <w:t>. Biết thế điện cực chuẩn của cặp oxi hoá - khử Zn</w:t>
      </w:r>
      <w:r w:rsidRPr="00753CFE">
        <w:rPr>
          <w:rFonts w:cs="Times New Roman"/>
          <w:sz w:val="24"/>
          <w:szCs w:val="24"/>
          <w:vertAlign w:val="superscript"/>
        </w:rPr>
        <w:t>2+</w:t>
      </w:r>
      <w:r w:rsidRPr="00753CFE">
        <w:rPr>
          <w:rFonts w:cs="Times New Roman"/>
          <w:sz w:val="24"/>
          <w:szCs w:val="24"/>
        </w:rPr>
        <w:t>/Zn là - 0,76 V và Cu</w:t>
      </w:r>
      <w:r w:rsidRPr="00753CFE">
        <w:rPr>
          <w:rFonts w:cs="Times New Roman"/>
          <w:sz w:val="24"/>
          <w:szCs w:val="24"/>
          <w:vertAlign w:val="superscript"/>
        </w:rPr>
        <w:t>2+</w:t>
      </w:r>
      <w:r w:rsidRPr="00753CFE">
        <w:rPr>
          <w:rFonts w:cs="Times New Roman"/>
          <w:sz w:val="24"/>
          <w:szCs w:val="24"/>
        </w:rPr>
        <w:t>/Cu là + 0,340 V. Sức điện động của pin Galvani Zn-Cu có giá trị bằng 1,10 V.</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bCs/>
          <w:sz w:val="24"/>
          <w:szCs w:val="24"/>
        </w:rPr>
        <w:tab/>
        <w:t>D</w:t>
      </w:r>
      <w:r w:rsidRPr="00753CFE">
        <w:rPr>
          <w:rFonts w:cs="Times New Roman"/>
          <w:sz w:val="24"/>
          <w:szCs w:val="24"/>
        </w:rPr>
        <w:t>. Điện cực âm xảy ra quá trình khử Zn, điện cực dương xảy ra quá trình oxi hóa ion Cu</w:t>
      </w:r>
      <w:r w:rsidRPr="00753CFE">
        <w:rPr>
          <w:rFonts w:cs="Times New Roman"/>
          <w:sz w:val="24"/>
          <w:szCs w:val="24"/>
          <w:vertAlign w:val="superscript"/>
        </w:rPr>
        <w:t>2+</w:t>
      </w:r>
      <w:r w:rsidRPr="00753CFE">
        <w:rPr>
          <w:rFonts w:cs="Times New Roman"/>
          <w:sz w:val="24"/>
          <w:szCs w:val="24"/>
        </w:rPr>
        <w:t>.</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w:t>
      </w:r>
      <w:r w:rsidRPr="00753CFE">
        <w:rPr>
          <w:rFonts w:cs="Times New Roman"/>
          <w:b/>
          <w:sz w:val="24"/>
          <w:szCs w:val="24"/>
          <w:lang w:val="ru-RU"/>
        </w:rPr>
        <w:t>â</w:t>
      </w:r>
      <w:r w:rsidRPr="00753CFE">
        <w:rPr>
          <w:rFonts w:cs="Times New Roman"/>
          <w:b/>
          <w:sz w:val="24"/>
          <w:szCs w:val="24"/>
        </w:rPr>
        <w:t>u</w:t>
      </w:r>
      <w:r w:rsidRPr="00753CFE">
        <w:rPr>
          <w:rFonts w:cs="Times New Roman"/>
          <w:b/>
          <w:sz w:val="24"/>
          <w:szCs w:val="24"/>
          <w:lang w:val="ru-RU"/>
        </w:rPr>
        <w:t xml:space="preserve"> 1</w:t>
      </w:r>
      <w:r w:rsidRPr="00753CFE">
        <w:rPr>
          <w:rFonts w:cs="Times New Roman"/>
          <w:b/>
          <w:sz w:val="24"/>
          <w:szCs w:val="24"/>
        </w:rPr>
        <w:t>9</w:t>
      </w:r>
      <w:r w:rsidRPr="00753CFE">
        <w:rPr>
          <w:rFonts w:cs="Times New Roman"/>
          <w:b/>
          <w:sz w:val="24"/>
          <w:szCs w:val="24"/>
          <w:lang w:val="ru-RU"/>
        </w:rPr>
        <w:t>.</w:t>
      </w:r>
      <w:r w:rsidRPr="00753CFE">
        <w:rPr>
          <w:rFonts w:cs="Times New Roman"/>
          <w:b/>
          <w:sz w:val="24"/>
          <w:szCs w:val="24"/>
        </w:rPr>
        <w:t xml:space="preserve"> </w:t>
      </w:r>
      <w:r w:rsidRPr="00753CFE">
        <w:rPr>
          <w:rFonts w:cs="Times New Roman"/>
          <w:sz w:val="24"/>
          <w:szCs w:val="24"/>
        </w:rPr>
        <w:t>Trong công nghiệp, đồng phế liệu hoặc đồng thô (chứa đồng và các tạp chất trơ) được tinh chế bằng phương pháp điện phân. Bình điện phân tinh chế đồng chứa dung dịch muối CuSO</w:t>
      </w:r>
      <w:r w:rsidRPr="00753CFE">
        <w:rPr>
          <w:rFonts w:cs="Times New Roman"/>
          <w:sz w:val="24"/>
          <w:szCs w:val="24"/>
          <w:vertAlign w:val="subscript"/>
        </w:rPr>
        <w:t>4</w:t>
      </w:r>
      <w:r w:rsidRPr="00753CFE">
        <w:rPr>
          <w:rFonts w:cs="Times New Roman"/>
          <w:sz w:val="24"/>
          <w:szCs w:val="24"/>
        </w:rPr>
        <w:t xml:space="preserve"> trong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anode bằng đồng thô và cathode là đồng tinh khiết.</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(a) Tại athode, xảy ra quá trình:  2H</w:t>
      </w:r>
      <w:r w:rsidRPr="00753CFE">
        <w:rPr>
          <w:rFonts w:cs="Times New Roman"/>
          <w:sz w:val="24"/>
          <w:szCs w:val="24"/>
          <w:vertAlign w:val="superscript"/>
        </w:rPr>
        <w:t>+</w:t>
      </w:r>
      <w:r w:rsidRPr="00753CFE">
        <w:rPr>
          <w:rFonts w:cs="Times New Roman"/>
          <w:sz w:val="24"/>
          <w:szCs w:val="24"/>
        </w:rPr>
        <w:t xml:space="preserve"> + 2e → H</w:t>
      </w:r>
      <w:r w:rsidRPr="00753CFE">
        <w:rPr>
          <w:rFonts w:cs="Times New Roman"/>
          <w:sz w:val="24"/>
          <w:szCs w:val="24"/>
          <w:vertAlign w:val="subscript"/>
        </w:rPr>
        <w:t>2</w:t>
      </w:r>
      <w:r w:rsidRPr="00753CFE">
        <w:rPr>
          <w:rFonts w:cs="Times New Roman"/>
          <w:sz w:val="24"/>
          <w:szCs w:val="24"/>
        </w:rPr>
        <w:t>.</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(b) Tại cathode, xảy ra quá trình: Cu → Cu</w:t>
      </w:r>
      <w:r w:rsidRPr="00753CFE">
        <w:rPr>
          <w:rFonts w:cs="Times New Roman"/>
          <w:sz w:val="24"/>
          <w:szCs w:val="24"/>
          <w:vertAlign w:val="superscript"/>
        </w:rPr>
        <w:t>2+</w:t>
      </w:r>
      <w:r w:rsidRPr="00753CFE">
        <w:rPr>
          <w:rFonts w:cs="Times New Roman"/>
          <w:sz w:val="24"/>
          <w:szCs w:val="24"/>
        </w:rPr>
        <w:t xml:space="preserve"> + 2e.</w:t>
      </w:r>
    </w:p>
    <w:p w:rsidR="00356D9D" w:rsidRPr="00753CFE" w:rsidRDefault="00356D9D">
      <w:pPr>
        <w:tabs>
          <w:tab w:val="left" w:pos="0"/>
          <w:tab w:val="left" w:pos="284"/>
          <w:tab w:val="left" w:pos="2552"/>
          <w:tab w:val="left" w:pos="4820"/>
          <w:tab w:val="left" w:pos="7088"/>
        </w:tabs>
        <w:spacing w:line="240" w:lineRule="auto"/>
        <w:rPr>
          <w:rFonts w:cs="Times New Roman"/>
          <w:sz w:val="24"/>
          <w:szCs w:val="24"/>
        </w:rPr>
      </w:pPr>
      <w:r w:rsidRPr="00753CFE">
        <w:rPr>
          <w:rFonts w:cs="Times New Roman"/>
          <w:sz w:val="24"/>
          <w:szCs w:val="24"/>
        </w:rPr>
        <w:t xml:space="preserve">     (c) Trong quá trình điện phân, pH dung dịch giảm dần.</w:t>
      </w:r>
    </w:p>
    <w:p w:rsidR="00356D9D" w:rsidRPr="00753CFE" w:rsidRDefault="00356D9D">
      <w:pPr>
        <w:tabs>
          <w:tab w:val="left" w:pos="0"/>
          <w:tab w:val="left" w:pos="284"/>
          <w:tab w:val="left" w:pos="2552"/>
          <w:tab w:val="left" w:pos="4820"/>
          <w:tab w:val="left" w:pos="7088"/>
        </w:tabs>
        <w:spacing w:line="240" w:lineRule="auto"/>
        <w:rPr>
          <w:rFonts w:cs="Times New Roman"/>
          <w:sz w:val="24"/>
          <w:szCs w:val="24"/>
        </w:rPr>
      </w:pPr>
      <w:r w:rsidRPr="00753CFE">
        <w:rPr>
          <w:rFonts w:cs="Times New Roman"/>
          <w:sz w:val="24"/>
          <w:szCs w:val="24"/>
        </w:rPr>
        <w:t xml:space="preserve">     (d) Nồng độ Cu</w:t>
      </w:r>
      <w:r w:rsidRPr="00753CFE">
        <w:rPr>
          <w:rFonts w:cs="Times New Roman"/>
          <w:sz w:val="24"/>
          <w:szCs w:val="24"/>
          <w:vertAlign w:val="superscript"/>
        </w:rPr>
        <w:t>2+</w:t>
      </w:r>
      <w:r w:rsidRPr="00753CFE">
        <w:rPr>
          <w:rFonts w:cs="Times New Roman"/>
          <w:sz w:val="24"/>
          <w:szCs w:val="24"/>
        </w:rPr>
        <w:t xml:space="preserve"> không thay đổi trong quá trình điện phân.</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Số phát biểu đúng là</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sz w:val="24"/>
          <w:szCs w:val="24"/>
        </w:rPr>
        <w:tab/>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3.</w:t>
      </w:r>
      <w:r w:rsidRPr="00753CFE">
        <w:rPr>
          <w:rFonts w:cs="Times New Roman"/>
          <w:sz w:val="24"/>
          <w:szCs w:val="24"/>
        </w:rPr>
        <w:tab/>
      </w: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4.</w:t>
      </w:r>
      <w:r w:rsidRPr="00753CFE">
        <w:rPr>
          <w:rFonts w:cs="Times New Roman"/>
          <w:sz w:val="24"/>
          <w:szCs w:val="24"/>
        </w:rPr>
        <w:tab/>
      </w:r>
      <w:r w:rsidRPr="00753CFE">
        <w:rPr>
          <w:rFonts w:cs="Times New Roman"/>
          <w:b/>
          <w:sz w:val="24"/>
          <w:szCs w:val="24"/>
        </w:rPr>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1.</w:t>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2.</w:t>
      </w:r>
    </w:p>
    <w:p w:rsidR="00356D9D" w:rsidRPr="00753CFE" w:rsidRDefault="00356D9D">
      <w:pPr>
        <w:spacing w:line="240" w:lineRule="auto"/>
        <w:jc w:val="both"/>
        <w:rPr>
          <w:rFonts w:eastAsia="Arial" w:cs="Times New Roman"/>
          <w:sz w:val="24"/>
          <w:szCs w:val="24"/>
        </w:rPr>
      </w:pPr>
      <w:r w:rsidRPr="00753CFE">
        <w:rPr>
          <w:rFonts w:eastAsia="Arial" w:cs="Times New Roman"/>
          <w:b/>
          <w:bCs/>
          <w:sz w:val="24"/>
          <w:szCs w:val="24"/>
        </w:rPr>
        <w:t xml:space="preserve">Câu 20. </w:t>
      </w:r>
      <w:r w:rsidRPr="00753CFE">
        <w:rPr>
          <w:rFonts w:cs="Times New Roman"/>
          <w:sz w:val="24"/>
          <w:szCs w:val="24"/>
          <w:lang w:val="vi-VN"/>
        </w:rPr>
        <w:t xml:space="preserve">Cho cân bằng hoá học sau: </w:t>
      </w:r>
      <w:r w:rsidRPr="00753CFE">
        <w:rPr>
          <w:rFonts w:eastAsia="Arial" w:cs="Times New Roman"/>
          <w:position w:val="-14"/>
          <w:sz w:val="24"/>
          <w:szCs w:val="24"/>
        </w:rPr>
        <w:object w:dxaOrig="3710" w:dyaOrig="490">
          <v:shape id="_x0000_i1515" type="#_x0000_t75" style="width:185.45pt;height:24.45pt" o:ole="">
            <v:imagedata r:id="rId893" o:title=""/>
          </v:shape>
          <o:OLEObject Type="Embed" ProgID="Equation.DSMT4" ShapeID="_x0000_i1515" DrawAspect="Content" ObjectID="_1831897114" r:id="rId894"/>
        </w:objec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Biết khi nhiệt độ tăng, tỉ khối của hỗn hợp sau phản ứng giảm.</w:t>
      </w:r>
    </w:p>
    <w:p w:rsidR="00356D9D" w:rsidRPr="00753CFE" w:rsidRDefault="00356D9D">
      <w:pPr>
        <w:spacing w:line="240" w:lineRule="auto"/>
        <w:ind w:firstLine="284"/>
        <w:jc w:val="both"/>
        <w:rPr>
          <w:rFonts w:cs="Times New Roman"/>
          <w:sz w:val="24"/>
          <w:szCs w:val="24"/>
          <w:lang w:val="vi-VN"/>
        </w:rPr>
      </w:pPr>
      <w:r w:rsidRPr="00753CFE">
        <w:rPr>
          <w:rFonts w:cs="Times New Roman"/>
          <w:sz w:val="24"/>
          <w:szCs w:val="24"/>
          <w:lang w:val="vi-VN"/>
        </w:rPr>
        <w:t xml:space="preserve">Cho 0,3 mol khí hydrogen và 0,1 mol khí </w:t>
      </w:r>
      <w:bookmarkStart w:id="23" w:name="_Hlk180739506"/>
      <w:r w:rsidRPr="00753CFE">
        <w:rPr>
          <w:rFonts w:cs="Times New Roman"/>
          <w:sz w:val="24"/>
          <w:szCs w:val="24"/>
          <w:lang w:val="vi-VN"/>
        </w:rPr>
        <w:t>nitrogen</w:t>
      </w:r>
      <w:bookmarkEnd w:id="23"/>
      <w:r w:rsidRPr="00753CFE">
        <w:rPr>
          <w:rFonts w:cs="Times New Roman"/>
          <w:sz w:val="24"/>
          <w:szCs w:val="24"/>
          <w:lang w:val="vi-VN"/>
        </w:rPr>
        <w:t xml:space="preserve"> vào một bình kín dung tích </w:t>
      </w:r>
      <w:r w:rsidRPr="00753CFE">
        <w:rPr>
          <w:rFonts w:cs="Times New Roman"/>
          <w:sz w:val="24"/>
          <w:szCs w:val="24"/>
        </w:rPr>
        <w:t xml:space="preserve">1 </w:t>
      </w:r>
      <w:r w:rsidRPr="00753CFE">
        <w:rPr>
          <w:rFonts w:cs="Times New Roman"/>
          <w:sz w:val="24"/>
          <w:szCs w:val="24"/>
          <w:lang w:val="vi-VN"/>
        </w:rPr>
        <w:t>lít, có bột iron xúc tác, giữ bình ở 450</w:t>
      </w:r>
      <w:r w:rsidRPr="00753CFE">
        <w:rPr>
          <w:rFonts w:cs="Times New Roman"/>
          <w:sz w:val="24"/>
          <w:szCs w:val="24"/>
        </w:rPr>
        <w:t xml:space="preserve"> </w:t>
      </w:r>
      <w:r w:rsidRPr="00753CFE">
        <w:rPr>
          <w:rFonts w:cs="Times New Roman"/>
          <w:sz w:val="24"/>
          <w:szCs w:val="24"/>
          <w:vertAlign w:val="superscript"/>
        </w:rPr>
        <w:t>o</w:t>
      </w:r>
      <w:r w:rsidRPr="00753CFE">
        <w:rPr>
          <w:rFonts w:cs="Times New Roman"/>
          <w:sz w:val="24"/>
          <w:szCs w:val="24"/>
          <w:lang w:val="vi-VN"/>
        </w:rPr>
        <w:t>C. Ở trạng thái cân bằng có 20% nitrogen chuy</w:t>
      </w:r>
      <w:r w:rsidRPr="00753CFE">
        <w:rPr>
          <w:rFonts w:cs="Times New Roman"/>
          <w:sz w:val="24"/>
          <w:szCs w:val="24"/>
        </w:rPr>
        <w:t>ể</w:t>
      </w:r>
      <w:r w:rsidRPr="00753CFE">
        <w:rPr>
          <w:rFonts w:cs="Times New Roman"/>
          <w:sz w:val="24"/>
          <w:szCs w:val="24"/>
          <w:lang w:val="vi-VN"/>
        </w:rPr>
        <w:t>n hoá thành sản phẩm.</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Cho các phát biểu sau:</w:t>
      </w:r>
    </w:p>
    <w:p w:rsidR="00356D9D" w:rsidRPr="00753CFE" w:rsidRDefault="00356D9D">
      <w:pPr>
        <w:tabs>
          <w:tab w:val="left" w:pos="284"/>
        </w:tabs>
        <w:spacing w:line="240" w:lineRule="auto"/>
        <w:ind w:left="284"/>
        <w:jc w:val="both"/>
        <w:rPr>
          <w:rFonts w:cs="Times New Roman"/>
          <w:sz w:val="24"/>
          <w:szCs w:val="24"/>
          <w:lang w:val="vi-VN"/>
        </w:rPr>
      </w:pPr>
      <w:r w:rsidRPr="00753CFE">
        <w:rPr>
          <w:rFonts w:cs="Times New Roman"/>
          <w:sz w:val="24"/>
          <w:szCs w:val="24"/>
        </w:rPr>
        <w:t>(</w:t>
      </w:r>
      <w:r w:rsidRPr="00753CFE">
        <w:rPr>
          <w:rFonts w:cs="Times New Roman"/>
          <w:sz w:val="24"/>
          <w:szCs w:val="24"/>
          <w:lang w:val="vi-VN"/>
        </w:rPr>
        <w:t xml:space="preserve">a) Phản ứng thuận là phản ứng </w:t>
      </w:r>
      <w:r w:rsidRPr="00753CFE">
        <w:rPr>
          <w:rFonts w:cs="Times New Roman"/>
          <w:sz w:val="24"/>
          <w:szCs w:val="24"/>
        </w:rPr>
        <w:t xml:space="preserve">thu </w:t>
      </w:r>
      <w:r w:rsidRPr="00753CFE">
        <w:rPr>
          <w:rFonts w:cs="Times New Roman"/>
          <w:sz w:val="24"/>
          <w:szCs w:val="24"/>
          <w:lang w:val="vi-VN"/>
        </w:rPr>
        <w:t>nhiệt.</w:t>
      </w:r>
    </w:p>
    <w:p w:rsidR="00356D9D" w:rsidRPr="00753CFE" w:rsidRDefault="00356D9D">
      <w:pPr>
        <w:tabs>
          <w:tab w:val="left" w:pos="284"/>
        </w:tabs>
        <w:spacing w:line="240" w:lineRule="auto"/>
        <w:ind w:left="284"/>
        <w:jc w:val="both"/>
        <w:rPr>
          <w:rFonts w:cs="Times New Roman"/>
          <w:sz w:val="24"/>
          <w:szCs w:val="24"/>
          <w:lang w:val="vi-VN"/>
        </w:rPr>
      </w:pPr>
      <w:r w:rsidRPr="00753CFE">
        <w:rPr>
          <w:rFonts w:cs="Times New Roman"/>
          <w:sz w:val="24"/>
          <w:szCs w:val="24"/>
        </w:rPr>
        <w:t>(</w:t>
      </w:r>
      <w:r w:rsidRPr="00753CFE">
        <w:rPr>
          <w:rFonts w:cs="Times New Roman"/>
          <w:sz w:val="24"/>
          <w:szCs w:val="24"/>
          <w:lang w:val="vi-VN"/>
        </w:rPr>
        <w:t xml:space="preserve">b) Hằng số cân bằng của phản ứng ở nhiệt độ trên là </w:t>
      </w:r>
      <w:r w:rsidRPr="00753CFE">
        <w:rPr>
          <w:rFonts w:cs="Times New Roman"/>
          <w:sz w:val="24"/>
          <w:szCs w:val="24"/>
        </w:rPr>
        <w:t>2</w:t>
      </w:r>
      <w:r w:rsidRPr="00753CFE">
        <w:rPr>
          <w:rFonts w:cs="Times New Roman"/>
          <w:sz w:val="24"/>
          <w:szCs w:val="24"/>
          <w:lang w:val="vi-VN"/>
        </w:rPr>
        <w:t>,446</w:t>
      </w:r>
      <w:r w:rsidRPr="00753CFE">
        <w:rPr>
          <w:rFonts w:cs="Times New Roman"/>
          <w:sz w:val="24"/>
          <w:szCs w:val="24"/>
        </w:rPr>
        <w:t>8</w:t>
      </w:r>
      <w:r w:rsidRPr="00753CFE">
        <w:rPr>
          <w:rFonts w:cs="Times New Roman"/>
          <w:sz w:val="24"/>
          <w:szCs w:val="24"/>
          <w:lang w:val="vi-VN"/>
        </w:rPr>
        <w:t>.</w:t>
      </w:r>
    </w:p>
    <w:p w:rsidR="00356D9D" w:rsidRPr="00753CFE" w:rsidRDefault="00356D9D">
      <w:pPr>
        <w:keepNext/>
        <w:tabs>
          <w:tab w:val="left" w:pos="284"/>
        </w:tabs>
        <w:spacing w:line="240" w:lineRule="auto"/>
        <w:ind w:left="284"/>
        <w:jc w:val="both"/>
        <w:outlineLvl w:val="1"/>
        <w:rPr>
          <w:rFonts w:cs="Times New Roman"/>
          <w:sz w:val="24"/>
          <w:szCs w:val="24"/>
          <w:lang w:val="pt-BR"/>
        </w:rPr>
      </w:pPr>
      <w:r w:rsidRPr="00753CFE">
        <w:rPr>
          <w:rFonts w:cs="Times New Roman"/>
          <w:sz w:val="24"/>
          <w:szCs w:val="24"/>
        </w:rPr>
        <w:lastRenderedPageBreak/>
        <w:t>(</w:t>
      </w:r>
      <w:r w:rsidRPr="00753CFE">
        <w:rPr>
          <w:rFonts w:cs="Times New Roman"/>
          <w:sz w:val="24"/>
          <w:szCs w:val="24"/>
          <w:lang w:val="vi-VN"/>
        </w:rPr>
        <w:t xml:space="preserve">c) </w:t>
      </w:r>
      <w:r w:rsidRPr="00753CFE">
        <w:rPr>
          <w:rFonts w:cs="Times New Roman"/>
          <w:sz w:val="24"/>
          <w:szCs w:val="24"/>
        </w:rPr>
        <w:t>Khi tăng áp suất của hệ, cân bằng chuyển dịch theo chiều thuận.</w:t>
      </w:r>
    </w:p>
    <w:p w:rsidR="00356D9D" w:rsidRPr="00753CFE" w:rsidRDefault="00356D9D">
      <w:pPr>
        <w:tabs>
          <w:tab w:val="left" w:pos="284"/>
        </w:tabs>
        <w:spacing w:line="240" w:lineRule="auto"/>
        <w:ind w:left="284"/>
        <w:jc w:val="both"/>
        <w:rPr>
          <w:rFonts w:cs="Times New Roman"/>
          <w:spacing w:val="4"/>
          <w:sz w:val="24"/>
          <w:szCs w:val="24"/>
        </w:rPr>
      </w:pPr>
      <w:r w:rsidRPr="00753CFE">
        <w:rPr>
          <w:rFonts w:cs="Times New Roman"/>
          <w:spacing w:val="4"/>
          <w:sz w:val="24"/>
          <w:szCs w:val="24"/>
        </w:rPr>
        <w:t>(</w:t>
      </w:r>
      <w:r w:rsidRPr="00753CFE">
        <w:rPr>
          <w:rFonts w:cs="Times New Roman"/>
          <w:spacing w:val="4"/>
          <w:sz w:val="24"/>
          <w:szCs w:val="24"/>
          <w:lang w:val="vi-VN"/>
        </w:rPr>
        <w:t xml:space="preserve">d) </w:t>
      </w:r>
      <w:r w:rsidRPr="00753CFE">
        <w:rPr>
          <w:rFonts w:cs="Times New Roman"/>
          <w:spacing w:val="4"/>
          <w:sz w:val="24"/>
          <w:szCs w:val="24"/>
        </w:rPr>
        <w:t>Giữ nguyên nồng độ của N</w:t>
      </w:r>
      <w:r w:rsidRPr="00753CFE">
        <w:rPr>
          <w:rFonts w:cs="Times New Roman"/>
          <w:spacing w:val="4"/>
          <w:sz w:val="24"/>
          <w:szCs w:val="24"/>
          <w:vertAlign w:val="subscript"/>
        </w:rPr>
        <w:t>2</w:t>
      </w:r>
      <w:r w:rsidRPr="00753CFE">
        <w:rPr>
          <w:rFonts w:cs="Times New Roman"/>
          <w:spacing w:val="4"/>
          <w:sz w:val="24"/>
          <w:szCs w:val="24"/>
        </w:rPr>
        <w:t>, tăng nồng độ của H</w:t>
      </w:r>
      <w:r w:rsidRPr="00753CFE">
        <w:rPr>
          <w:rFonts w:cs="Times New Roman"/>
          <w:spacing w:val="4"/>
          <w:sz w:val="24"/>
          <w:szCs w:val="24"/>
          <w:vertAlign w:val="subscript"/>
        </w:rPr>
        <w:t>2</w:t>
      </w:r>
      <w:r w:rsidRPr="00753CFE">
        <w:rPr>
          <w:rFonts w:cs="Times New Roman"/>
          <w:spacing w:val="4"/>
          <w:sz w:val="24"/>
          <w:szCs w:val="24"/>
        </w:rPr>
        <w:t xml:space="preserve"> lên 3 lần, thì tốc độ phản ứng tăng lên 9 lần. </w:t>
      </w:r>
    </w:p>
    <w:p w:rsidR="00356D9D" w:rsidRPr="00753CFE" w:rsidRDefault="00356D9D">
      <w:pPr>
        <w:tabs>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Số phát biểu đúng là</w:t>
      </w:r>
    </w:p>
    <w:p w:rsidR="00356D9D" w:rsidRPr="00753CFE" w:rsidRDefault="00356D9D">
      <w:pPr>
        <w:tabs>
          <w:tab w:val="left" w:pos="284"/>
          <w:tab w:val="left" w:pos="2552"/>
          <w:tab w:val="left" w:pos="4820"/>
          <w:tab w:val="left" w:pos="7088"/>
        </w:tabs>
        <w:spacing w:line="240" w:lineRule="auto"/>
        <w:rPr>
          <w:rFonts w:cs="Times New Roman"/>
          <w:sz w:val="24"/>
          <w:szCs w:val="24"/>
          <w:lang w:val="fr-FR"/>
        </w:rPr>
      </w:pPr>
      <w:r w:rsidRPr="00753CFE">
        <w:rPr>
          <w:rStyle w:val="YoungMixChar"/>
          <w:rFonts w:cs="Times New Roman"/>
          <w:b/>
          <w:szCs w:val="24"/>
        </w:rPr>
        <w:tab/>
        <w:t xml:space="preserve">A. </w:t>
      </w:r>
      <w:r w:rsidRPr="00753CFE">
        <w:rPr>
          <w:rFonts w:cs="Times New Roman"/>
          <w:sz w:val="24"/>
          <w:szCs w:val="24"/>
          <w:lang w:val="fr-FR"/>
        </w:rPr>
        <w:t>4.</w:t>
      </w:r>
      <w:r w:rsidRPr="00753CFE">
        <w:rPr>
          <w:rStyle w:val="YoungMixChar"/>
          <w:rFonts w:cs="Times New Roman"/>
          <w:b/>
          <w:szCs w:val="24"/>
        </w:rPr>
        <w:tab/>
        <w:t xml:space="preserve">B. </w:t>
      </w:r>
      <w:r w:rsidRPr="00753CFE">
        <w:rPr>
          <w:rFonts w:cs="Times New Roman"/>
          <w:sz w:val="24"/>
          <w:szCs w:val="24"/>
          <w:lang w:val="fr-FR"/>
        </w:rPr>
        <w:t>1.</w:t>
      </w:r>
      <w:r w:rsidRPr="00753CFE">
        <w:rPr>
          <w:rStyle w:val="YoungMixChar"/>
          <w:rFonts w:cs="Times New Roman"/>
          <w:b/>
          <w:szCs w:val="24"/>
        </w:rPr>
        <w:tab/>
        <w:t xml:space="preserve">C. </w:t>
      </w:r>
      <w:r w:rsidRPr="00753CFE">
        <w:rPr>
          <w:rStyle w:val="YoungMixChar"/>
          <w:rFonts w:cs="Times New Roman"/>
          <w:bCs/>
          <w:szCs w:val="24"/>
        </w:rPr>
        <w:t>2</w:t>
      </w:r>
      <w:r w:rsidRPr="00753CFE">
        <w:rPr>
          <w:rFonts w:cs="Times New Roman"/>
          <w:sz w:val="24"/>
          <w:szCs w:val="24"/>
          <w:lang w:val="fr-FR"/>
        </w:rPr>
        <w:t>.</w:t>
      </w:r>
      <w:r w:rsidRPr="00753CFE">
        <w:rPr>
          <w:rStyle w:val="YoungMixChar"/>
          <w:rFonts w:cs="Times New Roman"/>
          <w:b/>
          <w:szCs w:val="24"/>
        </w:rPr>
        <w:tab/>
      </w:r>
      <w:r w:rsidRPr="00753CFE">
        <w:rPr>
          <w:rStyle w:val="YoungMixChar"/>
          <w:rFonts w:cs="Times New Roman"/>
          <w:b/>
          <w:szCs w:val="24"/>
        </w:rPr>
        <w:tab/>
        <w:t xml:space="preserve">D. </w:t>
      </w:r>
      <w:r w:rsidRPr="00753CFE">
        <w:rPr>
          <w:rFonts w:cs="Times New Roman"/>
          <w:sz w:val="24"/>
          <w:szCs w:val="24"/>
          <w:lang w:val="fr-FR"/>
        </w:rPr>
        <w:t>3.</w:t>
      </w:r>
    </w:p>
    <w:p w:rsidR="00356D9D" w:rsidRPr="00753CFE" w:rsidRDefault="00356D9D">
      <w:pPr>
        <w:tabs>
          <w:tab w:val="left" w:pos="0"/>
          <w:tab w:val="left" w:pos="2552"/>
          <w:tab w:val="left" w:pos="7088"/>
        </w:tabs>
        <w:spacing w:line="240" w:lineRule="auto"/>
        <w:jc w:val="both"/>
        <w:rPr>
          <w:rFonts w:cs="Times New Roman"/>
          <w:kern w:val="2"/>
          <w:sz w:val="24"/>
          <w:szCs w:val="24"/>
          <w:lang w:val="vi-VN"/>
        </w:rPr>
      </w:pPr>
      <w:r w:rsidRPr="00753CFE">
        <w:rPr>
          <w:rFonts w:cs="Times New Roman"/>
          <w:b/>
          <w:kern w:val="2"/>
          <w:sz w:val="24"/>
          <w:szCs w:val="24"/>
        </w:rPr>
        <w:t xml:space="preserve">Câu </w:t>
      </w:r>
      <w:r w:rsidRPr="00753CFE">
        <w:rPr>
          <w:rFonts w:cs="Times New Roman"/>
          <w:b/>
          <w:kern w:val="2"/>
          <w:sz w:val="24"/>
          <w:szCs w:val="24"/>
          <w:lang w:val="vi-VN"/>
        </w:rPr>
        <w:t>2</w:t>
      </w:r>
      <w:r w:rsidRPr="00753CFE">
        <w:rPr>
          <w:rFonts w:cs="Times New Roman"/>
          <w:b/>
          <w:kern w:val="2"/>
          <w:sz w:val="24"/>
          <w:szCs w:val="24"/>
        </w:rPr>
        <w:t>1</w:t>
      </w:r>
      <w:r w:rsidRPr="00753CFE">
        <w:rPr>
          <w:rFonts w:cs="Times New Roman"/>
          <w:b/>
          <w:kern w:val="2"/>
          <w:sz w:val="24"/>
          <w:szCs w:val="24"/>
          <w:lang w:val="vi-VN"/>
        </w:rPr>
        <w:t>.</w:t>
      </w:r>
      <w:r w:rsidRPr="00753CFE">
        <w:rPr>
          <w:rFonts w:cs="Times New Roman"/>
          <w:kern w:val="2"/>
          <w:sz w:val="24"/>
          <w:szCs w:val="24"/>
          <w:lang w:val="vi-VN"/>
        </w:rPr>
        <w:t xml:space="preserve"> </w:t>
      </w:r>
      <w:r w:rsidRPr="00753CFE">
        <w:rPr>
          <w:rFonts w:cs="Times New Roman"/>
          <w:kern w:val="2"/>
          <w:sz w:val="24"/>
          <w:szCs w:val="24"/>
          <w:lang w:val="pt-BR"/>
        </w:rPr>
        <w:t>Trong nông nghiệp, a</w:t>
      </w:r>
      <w:r w:rsidRPr="00753CFE">
        <w:rPr>
          <w:rFonts w:cs="Times New Roman"/>
          <w:kern w:val="2"/>
          <w:sz w:val="24"/>
          <w:szCs w:val="24"/>
          <w:lang w:val="vi-VN"/>
        </w:rPr>
        <w:t>mmonium sulfate</w:t>
      </w:r>
      <w:r w:rsidRPr="00753CFE">
        <w:rPr>
          <w:rFonts w:cs="Times New Roman"/>
          <w:kern w:val="2"/>
          <w:sz w:val="24"/>
          <w:szCs w:val="24"/>
          <w:lang w:val="pt-BR"/>
        </w:rPr>
        <w:t xml:space="preserve"> được sử dụng làm phân bón gọi là đạm một lá. Nó thích hợp bón cho các loại đất có tính kiềm. Để sản xuất </w:t>
      </w:r>
      <w:r w:rsidRPr="00753CFE">
        <w:rPr>
          <w:rFonts w:cs="Times New Roman"/>
          <w:kern w:val="2"/>
          <w:sz w:val="24"/>
          <w:szCs w:val="24"/>
          <w:lang w:val="vi-VN"/>
        </w:rPr>
        <w:t>ammonium sulfate trong công nghiệp người ta tiến hành quy trình từ nguyên liệu NH</w:t>
      </w:r>
      <w:r w:rsidRPr="00753CFE">
        <w:rPr>
          <w:rFonts w:cs="Times New Roman"/>
          <w:kern w:val="2"/>
          <w:sz w:val="24"/>
          <w:szCs w:val="24"/>
          <w:vertAlign w:val="subscript"/>
          <w:lang w:val="vi-VN"/>
        </w:rPr>
        <w:t>3</w:t>
      </w:r>
      <w:r w:rsidRPr="00753CFE">
        <w:rPr>
          <w:rFonts w:cs="Times New Roman"/>
          <w:kern w:val="2"/>
          <w:sz w:val="24"/>
          <w:szCs w:val="24"/>
          <w:lang w:val="vi-VN"/>
        </w:rPr>
        <w:t>, CO</w:t>
      </w:r>
      <w:r w:rsidRPr="00753CFE">
        <w:rPr>
          <w:rFonts w:cs="Times New Roman"/>
          <w:kern w:val="2"/>
          <w:sz w:val="24"/>
          <w:szCs w:val="24"/>
          <w:vertAlign w:val="subscript"/>
          <w:lang w:val="vi-VN"/>
        </w:rPr>
        <w:t>2</w:t>
      </w:r>
      <w:r w:rsidRPr="00753CFE">
        <w:rPr>
          <w:rFonts w:cs="Times New Roman"/>
          <w:kern w:val="2"/>
          <w:sz w:val="24"/>
          <w:szCs w:val="24"/>
          <w:lang w:val="vi-VN"/>
        </w:rPr>
        <w:t xml:space="preserve"> và CaSO</w:t>
      </w:r>
      <w:r w:rsidRPr="00753CFE">
        <w:rPr>
          <w:rFonts w:cs="Times New Roman"/>
          <w:kern w:val="2"/>
          <w:sz w:val="24"/>
          <w:szCs w:val="24"/>
          <w:vertAlign w:val="subscript"/>
          <w:lang w:val="vi-VN"/>
        </w:rPr>
        <w:t>4</w:t>
      </w:r>
      <w:r w:rsidRPr="00753CFE">
        <w:rPr>
          <w:rFonts w:cs="Times New Roman"/>
          <w:kern w:val="2"/>
          <w:sz w:val="24"/>
          <w:szCs w:val="24"/>
          <w:lang w:val="vi-VN"/>
        </w:rPr>
        <w:t>.2H</w:t>
      </w:r>
      <w:r w:rsidRPr="00753CFE">
        <w:rPr>
          <w:rFonts w:cs="Times New Roman"/>
          <w:kern w:val="2"/>
          <w:sz w:val="24"/>
          <w:szCs w:val="24"/>
          <w:vertAlign w:val="subscript"/>
          <w:lang w:val="vi-VN"/>
        </w:rPr>
        <w:t>2</w:t>
      </w:r>
      <w:r w:rsidRPr="00753CFE">
        <w:rPr>
          <w:rFonts w:cs="Times New Roman"/>
          <w:kern w:val="2"/>
          <w:sz w:val="24"/>
          <w:szCs w:val="24"/>
          <w:lang w:val="vi-VN"/>
        </w:rPr>
        <w:t>O theo 2 gia</w:t>
      </w:r>
      <w:r w:rsidRPr="00753CFE">
        <w:rPr>
          <w:rFonts w:cs="Times New Roman"/>
          <w:kern w:val="2"/>
          <w:sz w:val="24"/>
          <w:szCs w:val="24"/>
          <w:lang w:val="pt-BR"/>
        </w:rPr>
        <w:t>i</w:t>
      </w:r>
      <w:r w:rsidRPr="00753CFE">
        <w:rPr>
          <w:rFonts w:cs="Times New Roman"/>
          <w:kern w:val="2"/>
          <w:sz w:val="24"/>
          <w:szCs w:val="24"/>
          <w:lang w:val="vi-VN"/>
        </w:rPr>
        <w:t xml:space="preserve"> đoạn như sau: </w:t>
      </w:r>
    </w:p>
    <w:p w:rsidR="00356D9D" w:rsidRPr="00753CFE" w:rsidRDefault="00356D9D">
      <w:pPr>
        <w:pStyle w:val="Normal0"/>
        <w:tabs>
          <w:tab w:val="left" w:pos="0"/>
          <w:tab w:val="left" w:pos="2552"/>
          <w:tab w:val="left" w:pos="7088"/>
        </w:tabs>
        <w:ind w:firstLine="280"/>
        <w:jc w:val="both"/>
        <w:rPr>
          <w:rFonts w:ascii="Times New Roman" w:hAnsi="Times New Roman"/>
          <w:kern w:val="2"/>
          <w:sz w:val="24"/>
          <w:szCs w:val="24"/>
          <w:vertAlign w:val="subscript"/>
        </w:rPr>
      </w:pPr>
      <w:r w:rsidRPr="00753CFE">
        <w:rPr>
          <w:rFonts w:ascii="Times New Roman" w:hAnsi="Times New Roman"/>
          <w:bCs/>
          <w:kern w:val="2"/>
          <w:sz w:val="24"/>
          <w:szCs w:val="24"/>
          <w:lang w:val="vi-VN"/>
        </w:rPr>
        <w:t>Giai đoạn 1:</w:t>
      </w:r>
      <w:r w:rsidRPr="00753CFE">
        <w:rPr>
          <w:rFonts w:ascii="Times New Roman" w:hAnsi="Times New Roman"/>
          <w:kern w:val="2"/>
          <w:sz w:val="24"/>
          <w:szCs w:val="24"/>
          <w:lang w:val="vi-VN"/>
        </w:rPr>
        <w:t xml:space="preserve"> Hấp thụ khí NH</w:t>
      </w:r>
      <w:r w:rsidRPr="00753CFE">
        <w:rPr>
          <w:rFonts w:ascii="Times New Roman" w:hAnsi="Times New Roman"/>
          <w:kern w:val="2"/>
          <w:sz w:val="24"/>
          <w:szCs w:val="24"/>
          <w:vertAlign w:val="subscript"/>
          <w:lang w:val="vi-VN"/>
        </w:rPr>
        <w:t>3</w:t>
      </w:r>
      <w:r w:rsidRPr="00753CFE">
        <w:rPr>
          <w:rFonts w:ascii="Times New Roman" w:hAnsi="Times New Roman"/>
          <w:kern w:val="2"/>
          <w:sz w:val="24"/>
          <w:szCs w:val="24"/>
          <w:lang w:val="vi-VN"/>
        </w:rPr>
        <w:t xml:space="preserve"> vào bể chứa nước và sục khí CO</w:t>
      </w:r>
      <w:r w:rsidRPr="00753CFE">
        <w:rPr>
          <w:rFonts w:ascii="Times New Roman" w:hAnsi="Times New Roman"/>
          <w:kern w:val="2"/>
          <w:sz w:val="24"/>
          <w:szCs w:val="24"/>
          <w:vertAlign w:val="subscript"/>
          <w:lang w:val="vi-VN"/>
        </w:rPr>
        <w:t>2</w:t>
      </w:r>
      <w:r w:rsidRPr="00753CFE">
        <w:rPr>
          <w:rFonts w:ascii="Times New Roman" w:hAnsi="Times New Roman"/>
          <w:kern w:val="2"/>
          <w:sz w:val="24"/>
          <w:szCs w:val="24"/>
          <w:lang w:val="vi-VN"/>
        </w:rPr>
        <w:t xml:space="preserve"> ở áp suất cao, thu được dung dịch (NH</w:t>
      </w:r>
      <w:r w:rsidRPr="00753CFE">
        <w:rPr>
          <w:rFonts w:ascii="Times New Roman" w:hAnsi="Times New Roman"/>
          <w:kern w:val="2"/>
          <w:sz w:val="24"/>
          <w:szCs w:val="24"/>
          <w:vertAlign w:val="subscript"/>
          <w:lang w:val="vi-VN"/>
        </w:rPr>
        <w:t>4</w:t>
      </w:r>
      <w:r w:rsidRPr="00753CFE">
        <w:rPr>
          <w:rFonts w:ascii="Times New Roman" w:hAnsi="Times New Roman"/>
          <w:kern w:val="2"/>
          <w:sz w:val="24"/>
          <w:szCs w:val="24"/>
          <w:lang w:val="vi-VN"/>
        </w:rPr>
        <w:t>)</w:t>
      </w:r>
      <w:r w:rsidRPr="00753CFE">
        <w:rPr>
          <w:rFonts w:ascii="Times New Roman" w:hAnsi="Times New Roman"/>
          <w:kern w:val="2"/>
          <w:sz w:val="24"/>
          <w:szCs w:val="24"/>
          <w:vertAlign w:val="subscript"/>
          <w:lang w:val="vi-VN"/>
        </w:rPr>
        <w:t>2</w:t>
      </w:r>
      <w:r w:rsidRPr="00753CFE">
        <w:rPr>
          <w:rFonts w:ascii="Times New Roman" w:hAnsi="Times New Roman"/>
          <w:kern w:val="2"/>
          <w:sz w:val="24"/>
          <w:szCs w:val="24"/>
          <w:lang w:val="vi-VN"/>
        </w:rPr>
        <w:t>CO</w:t>
      </w:r>
      <w:r w:rsidRPr="00753CFE">
        <w:rPr>
          <w:rFonts w:ascii="Times New Roman" w:hAnsi="Times New Roman"/>
          <w:kern w:val="2"/>
          <w:sz w:val="24"/>
          <w:szCs w:val="24"/>
          <w:vertAlign w:val="subscript"/>
          <w:lang w:val="vi-VN"/>
        </w:rPr>
        <w:t>3</w:t>
      </w:r>
      <w:r w:rsidRPr="00753CFE">
        <w:rPr>
          <w:rFonts w:ascii="Times New Roman" w:hAnsi="Times New Roman"/>
          <w:kern w:val="2"/>
          <w:sz w:val="24"/>
          <w:szCs w:val="24"/>
          <w:lang w:val="vi-VN"/>
        </w:rPr>
        <w:t xml:space="preserve"> theo phương trình sau:    </w:t>
      </w:r>
      <w:r w:rsidRPr="00753CFE">
        <w:rPr>
          <w:rFonts w:ascii="Times New Roman" w:hAnsi="Times New Roman"/>
          <w:kern w:val="2"/>
          <w:sz w:val="24"/>
          <w:szCs w:val="24"/>
        </w:rPr>
        <w:t>2NH</w:t>
      </w:r>
      <w:r w:rsidRPr="00753CFE">
        <w:rPr>
          <w:rFonts w:ascii="Times New Roman" w:hAnsi="Times New Roman"/>
          <w:kern w:val="2"/>
          <w:sz w:val="24"/>
          <w:szCs w:val="24"/>
          <w:vertAlign w:val="subscript"/>
        </w:rPr>
        <w:t>3</w:t>
      </w:r>
      <w:r w:rsidRPr="00753CFE">
        <w:rPr>
          <w:rFonts w:ascii="Times New Roman" w:hAnsi="Times New Roman"/>
          <w:kern w:val="2"/>
          <w:sz w:val="24"/>
          <w:szCs w:val="24"/>
        </w:rPr>
        <w:t xml:space="preserve"> + CO</w:t>
      </w:r>
      <w:r w:rsidRPr="00753CFE">
        <w:rPr>
          <w:rFonts w:ascii="Times New Roman" w:hAnsi="Times New Roman"/>
          <w:kern w:val="2"/>
          <w:sz w:val="24"/>
          <w:szCs w:val="24"/>
          <w:vertAlign w:val="subscript"/>
        </w:rPr>
        <w:t>2</w:t>
      </w:r>
      <w:r w:rsidRPr="00753CFE">
        <w:rPr>
          <w:rFonts w:ascii="Times New Roman" w:hAnsi="Times New Roman"/>
          <w:kern w:val="2"/>
          <w:sz w:val="24"/>
          <w:szCs w:val="24"/>
        </w:rPr>
        <w:t xml:space="preserve"> + H</w:t>
      </w:r>
      <w:r w:rsidRPr="00753CFE">
        <w:rPr>
          <w:rFonts w:ascii="Times New Roman" w:hAnsi="Times New Roman"/>
          <w:kern w:val="2"/>
          <w:sz w:val="24"/>
          <w:szCs w:val="24"/>
          <w:vertAlign w:val="subscript"/>
        </w:rPr>
        <w:t>2</w:t>
      </w:r>
      <w:r w:rsidRPr="00753CFE">
        <w:rPr>
          <w:rFonts w:ascii="Times New Roman" w:hAnsi="Times New Roman"/>
          <w:kern w:val="2"/>
          <w:sz w:val="24"/>
          <w:szCs w:val="24"/>
        </w:rPr>
        <w:t xml:space="preserve">O </w:t>
      </w:r>
      <w:r w:rsidRPr="00753CFE">
        <w:rPr>
          <w:rFonts w:ascii="Times New Roman" w:hAnsi="Times New Roman"/>
          <w:kern w:val="2"/>
          <w:position w:val="-6"/>
          <w:sz w:val="24"/>
          <w:szCs w:val="24"/>
          <w:lang w:val="de-DE"/>
        </w:rPr>
        <w:object w:dxaOrig="617" w:dyaOrig="318">
          <v:shape id="_x0000_i1516" type="#_x0000_t75" style="width:30.55pt;height:15.6pt" o:ole="">
            <v:imagedata r:id="rId895" o:title=""/>
          </v:shape>
          <o:OLEObject Type="Embed" ProgID="Equation.DSMT4" ShapeID="_x0000_i1516" DrawAspect="Content" ObjectID="_1831897115" r:id="rId896"/>
        </w:object>
      </w:r>
      <w:r w:rsidRPr="00753CFE">
        <w:rPr>
          <w:rFonts w:ascii="Times New Roman" w:hAnsi="Times New Roman"/>
          <w:kern w:val="2"/>
          <w:sz w:val="24"/>
          <w:szCs w:val="24"/>
        </w:rPr>
        <w:t xml:space="preserve"> (NH</w:t>
      </w:r>
      <w:r w:rsidRPr="00753CFE">
        <w:rPr>
          <w:rFonts w:ascii="Times New Roman" w:hAnsi="Times New Roman"/>
          <w:kern w:val="2"/>
          <w:sz w:val="24"/>
          <w:szCs w:val="24"/>
          <w:vertAlign w:val="subscript"/>
        </w:rPr>
        <w:t>4</w:t>
      </w:r>
      <w:r w:rsidRPr="00753CFE">
        <w:rPr>
          <w:rFonts w:ascii="Times New Roman" w:hAnsi="Times New Roman"/>
          <w:kern w:val="2"/>
          <w:sz w:val="24"/>
          <w:szCs w:val="24"/>
        </w:rPr>
        <w:t>)</w:t>
      </w:r>
      <w:r w:rsidRPr="00753CFE">
        <w:rPr>
          <w:rFonts w:ascii="Times New Roman" w:hAnsi="Times New Roman"/>
          <w:kern w:val="2"/>
          <w:sz w:val="24"/>
          <w:szCs w:val="24"/>
          <w:vertAlign w:val="subscript"/>
        </w:rPr>
        <w:t>2</w:t>
      </w:r>
      <w:r w:rsidRPr="00753CFE">
        <w:rPr>
          <w:rFonts w:ascii="Times New Roman" w:hAnsi="Times New Roman"/>
          <w:kern w:val="2"/>
          <w:sz w:val="24"/>
          <w:szCs w:val="24"/>
        </w:rPr>
        <w:t>CO</w:t>
      </w:r>
      <w:r w:rsidRPr="00753CFE">
        <w:rPr>
          <w:rFonts w:ascii="Times New Roman" w:hAnsi="Times New Roman"/>
          <w:kern w:val="2"/>
          <w:sz w:val="24"/>
          <w:szCs w:val="24"/>
          <w:vertAlign w:val="subscript"/>
        </w:rPr>
        <w:t>3</w:t>
      </w:r>
    </w:p>
    <w:p w:rsidR="00356D9D" w:rsidRPr="00753CFE" w:rsidRDefault="00356D9D">
      <w:pPr>
        <w:pStyle w:val="Normal0"/>
        <w:tabs>
          <w:tab w:val="left" w:pos="0"/>
          <w:tab w:val="left" w:pos="2552"/>
          <w:tab w:val="left" w:pos="7088"/>
        </w:tabs>
        <w:ind w:firstLine="280"/>
        <w:jc w:val="both"/>
        <w:rPr>
          <w:rFonts w:ascii="Times New Roman" w:hAnsi="Times New Roman"/>
          <w:sz w:val="24"/>
          <w:szCs w:val="24"/>
          <w:lang w:val="pt-BR"/>
        </w:rPr>
      </w:pPr>
      <w:r w:rsidRPr="00753CFE">
        <w:rPr>
          <w:rFonts w:ascii="Times New Roman" w:hAnsi="Times New Roman"/>
          <w:bCs/>
          <w:sz w:val="24"/>
          <w:szCs w:val="24"/>
          <w:lang w:val="pt-BR"/>
        </w:rPr>
        <w:t>Giai đoạn 2:</w:t>
      </w:r>
      <w:r w:rsidRPr="00753CFE">
        <w:rPr>
          <w:rFonts w:ascii="Times New Roman" w:hAnsi="Times New Roman"/>
          <w:sz w:val="24"/>
          <w:szCs w:val="24"/>
          <w:lang w:val="pt-BR"/>
        </w:rPr>
        <w:t xml:space="preserve"> Cho thạch cao CaSO</w:t>
      </w:r>
      <w:r w:rsidRPr="00753CFE">
        <w:rPr>
          <w:rFonts w:ascii="Times New Roman" w:hAnsi="Times New Roman"/>
          <w:sz w:val="24"/>
          <w:szCs w:val="24"/>
          <w:vertAlign w:val="subscript"/>
          <w:lang w:val="pt-BR"/>
        </w:rPr>
        <w:t>4</w:t>
      </w:r>
      <w:r w:rsidRPr="00753CFE">
        <w:rPr>
          <w:rFonts w:ascii="Times New Roman" w:hAnsi="Times New Roman"/>
          <w:sz w:val="24"/>
          <w:szCs w:val="24"/>
          <w:lang w:val="pt-BR"/>
        </w:rPr>
        <w:t>.2H</w:t>
      </w:r>
      <w:r w:rsidRPr="00753CFE">
        <w:rPr>
          <w:rFonts w:ascii="Times New Roman" w:hAnsi="Times New Roman"/>
          <w:sz w:val="24"/>
          <w:szCs w:val="24"/>
          <w:vertAlign w:val="subscript"/>
          <w:lang w:val="pt-BR"/>
        </w:rPr>
        <w:t>2</w:t>
      </w:r>
      <w:r w:rsidRPr="00753CFE">
        <w:rPr>
          <w:rFonts w:ascii="Times New Roman" w:hAnsi="Times New Roman"/>
          <w:sz w:val="24"/>
          <w:szCs w:val="24"/>
          <w:lang w:val="pt-BR"/>
        </w:rPr>
        <w:t>O vào dung dịch (NH</w:t>
      </w:r>
      <w:r w:rsidRPr="00753CFE">
        <w:rPr>
          <w:rFonts w:ascii="Times New Roman" w:hAnsi="Times New Roman"/>
          <w:sz w:val="24"/>
          <w:szCs w:val="24"/>
          <w:vertAlign w:val="subscript"/>
          <w:lang w:val="pt-BR"/>
        </w:rPr>
        <w:t>4</w:t>
      </w:r>
      <w:r w:rsidRPr="00753CFE">
        <w:rPr>
          <w:rFonts w:ascii="Times New Roman" w:hAnsi="Times New Roman"/>
          <w:sz w:val="24"/>
          <w:szCs w:val="24"/>
          <w:lang w:val="pt-BR"/>
        </w:rPr>
        <w:t>)</w:t>
      </w:r>
      <w:r w:rsidRPr="00753CFE">
        <w:rPr>
          <w:rFonts w:ascii="Times New Roman" w:hAnsi="Times New Roman"/>
          <w:sz w:val="24"/>
          <w:szCs w:val="24"/>
          <w:vertAlign w:val="subscript"/>
          <w:lang w:val="pt-BR"/>
        </w:rPr>
        <w:t>2</w:t>
      </w:r>
      <w:r w:rsidRPr="00753CFE">
        <w:rPr>
          <w:rFonts w:ascii="Times New Roman" w:hAnsi="Times New Roman"/>
          <w:sz w:val="24"/>
          <w:szCs w:val="24"/>
          <w:lang w:val="pt-BR"/>
        </w:rPr>
        <w:t>CO</w:t>
      </w:r>
      <w:r w:rsidRPr="00753CFE">
        <w:rPr>
          <w:rFonts w:ascii="Times New Roman" w:hAnsi="Times New Roman"/>
          <w:sz w:val="24"/>
          <w:szCs w:val="24"/>
          <w:vertAlign w:val="subscript"/>
          <w:lang w:val="pt-BR"/>
        </w:rPr>
        <w:t>3</w:t>
      </w:r>
      <w:r w:rsidRPr="00753CFE">
        <w:rPr>
          <w:rFonts w:ascii="Times New Roman" w:hAnsi="Times New Roman"/>
          <w:sz w:val="24"/>
          <w:szCs w:val="24"/>
          <w:lang w:val="pt-BR"/>
        </w:rPr>
        <w:t xml:space="preserve"> để thực hiện phản ứng hóa học:</w:t>
      </w:r>
    </w:p>
    <w:p w:rsidR="00356D9D" w:rsidRPr="00753CFE" w:rsidRDefault="00356D9D">
      <w:pPr>
        <w:pStyle w:val="Normal0"/>
        <w:tabs>
          <w:tab w:val="left" w:pos="0"/>
          <w:tab w:val="left" w:pos="2552"/>
          <w:tab w:val="left" w:pos="7088"/>
        </w:tabs>
        <w:ind w:firstLine="280"/>
        <w:jc w:val="both"/>
        <w:rPr>
          <w:rFonts w:ascii="Times New Roman" w:hAnsi="Times New Roman"/>
          <w:sz w:val="24"/>
          <w:szCs w:val="24"/>
        </w:rPr>
      </w:pPr>
      <w:r w:rsidRPr="00753CFE">
        <w:rPr>
          <w:rFonts w:ascii="Times New Roman" w:hAnsi="Times New Roman"/>
          <w:sz w:val="24"/>
          <w:szCs w:val="24"/>
        </w:rPr>
        <w:t>(NH</w:t>
      </w:r>
      <w:r w:rsidRPr="00753CFE">
        <w:rPr>
          <w:rFonts w:ascii="Times New Roman" w:hAnsi="Times New Roman"/>
          <w:sz w:val="24"/>
          <w:szCs w:val="24"/>
          <w:vertAlign w:val="subscript"/>
        </w:rPr>
        <w:t>4</w:t>
      </w:r>
      <w:r w:rsidRPr="00753CFE">
        <w:rPr>
          <w:rFonts w:ascii="Times New Roman" w:hAnsi="Times New Roman"/>
          <w:sz w:val="24"/>
          <w:szCs w:val="24"/>
        </w:rPr>
        <w:t>)</w:t>
      </w:r>
      <w:r w:rsidRPr="00753CFE">
        <w:rPr>
          <w:rFonts w:ascii="Times New Roman" w:hAnsi="Times New Roman"/>
          <w:sz w:val="24"/>
          <w:szCs w:val="24"/>
          <w:vertAlign w:val="subscript"/>
        </w:rPr>
        <w:t>2</w:t>
      </w:r>
      <w:r w:rsidRPr="00753CFE">
        <w:rPr>
          <w:rFonts w:ascii="Times New Roman" w:hAnsi="Times New Roman"/>
          <w:sz w:val="24"/>
          <w:szCs w:val="24"/>
        </w:rPr>
        <w:t>CO</w:t>
      </w:r>
      <w:r w:rsidRPr="00753CFE">
        <w:rPr>
          <w:rFonts w:ascii="Times New Roman" w:hAnsi="Times New Roman"/>
          <w:sz w:val="24"/>
          <w:szCs w:val="24"/>
          <w:vertAlign w:val="subscript"/>
        </w:rPr>
        <w:t>3</w:t>
      </w:r>
      <w:r w:rsidRPr="00753CFE">
        <w:rPr>
          <w:rFonts w:ascii="Times New Roman" w:hAnsi="Times New Roman"/>
          <w:sz w:val="24"/>
          <w:szCs w:val="24"/>
        </w:rPr>
        <w:t xml:space="preserve"> + CaSO</w:t>
      </w:r>
      <w:r w:rsidRPr="00753CFE">
        <w:rPr>
          <w:rFonts w:ascii="Times New Roman" w:hAnsi="Times New Roman"/>
          <w:sz w:val="24"/>
          <w:szCs w:val="24"/>
          <w:vertAlign w:val="subscript"/>
        </w:rPr>
        <w:t>4</w:t>
      </w:r>
      <w:r w:rsidRPr="00753CFE">
        <w:rPr>
          <w:rFonts w:ascii="Times New Roman" w:hAnsi="Times New Roman"/>
          <w:sz w:val="24"/>
          <w:szCs w:val="24"/>
        </w:rPr>
        <w:t>.2H</w:t>
      </w:r>
      <w:r w:rsidRPr="00753CFE">
        <w:rPr>
          <w:rFonts w:ascii="Times New Roman" w:hAnsi="Times New Roman"/>
          <w:sz w:val="24"/>
          <w:szCs w:val="24"/>
          <w:vertAlign w:val="subscript"/>
        </w:rPr>
        <w:t>2</w:t>
      </w:r>
      <w:r w:rsidRPr="00753CFE">
        <w:rPr>
          <w:rFonts w:ascii="Times New Roman" w:hAnsi="Times New Roman"/>
          <w:sz w:val="24"/>
          <w:szCs w:val="24"/>
        </w:rPr>
        <w:t xml:space="preserve">O </w:t>
      </w:r>
      <w:r w:rsidRPr="00753CFE">
        <w:rPr>
          <w:rFonts w:ascii="Times New Roman" w:hAnsi="Times New Roman"/>
          <w:kern w:val="2"/>
          <w:position w:val="-6"/>
          <w:sz w:val="24"/>
          <w:szCs w:val="24"/>
          <w:lang w:val="de-DE"/>
        </w:rPr>
        <w:object w:dxaOrig="617" w:dyaOrig="318">
          <v:shape id="_x0000_i1517" type="#_x0000_t75" style="width:30.55pt;height:15.6pt" o:ole="">
            <v:imagedata r:id="rId895" o:title=""/>
          </v:shape>
          <o:OLEObject Type="Embed" ProgID="Equation.DSMT4" ShapeID="_x0000_i1517" DrawAspect="Content" ObjectID="_1831897116" r:id="rId897"/>
        </w:object>
      </w:r>
      <w:r w:rsidRPr="00753CFE">
        <w:rPr>
          <w:rFonts w:ascii="Times New Roman" w:hAnsi="Times New Roman"/>
          <w:sz w:val="24"/>
          <w:szCs w:val="24"/>
        </w:rPr>
        <w:t xml:space="preserve"> (NH</w:t>
      </w:r>
      <w:r w:rsidRPr="00753CFE">
        <w:rPr>
          <w:rFonts w:ascii="Times New Roman" w:hAnsi="Times New Roman"/>
          <w:sz w:val="24"/>
          <w:szCs w:val="24"/>
          <w:vertAlign w:val="subscript"/>
        </w:rPr>
        <w:t>4</w:t>
      </w:r>
      <w:r w:rsidRPr="00753CFE">
        <w:rPr>
          <w:rFonts w:ascii="Times New Roman" w:hAnsi="Times New Roman"/>
          <w:sz w:val="24"/>
          <w:szCs w:val="24"/>
        </w:rPr>
        <w:t>)</w:t>
      </w:r>
      <w:r w:rsidRPr="00753CFE">
        <w:rPr>
          <w:rFonts w:ascii="Times New Roman" w:hAnsi="Times New Roman"/>
          <w:sz w:val="24"/>
          <w:szCs w:val="24"/>
          <w:vertAlign w:val="subscript"/>
        </w:rPr>
        <w:t>2</w:t>
      </w:r>
      <w:r w:rsidRPr="00753CFE">
        <w:rPr>
          <w:rFonts w:ascii="Times New Roman" w:hAnsi="Times New Roman"/>
          <w:sz w:val="24"/>
          <w:szCs w:val="24"/>
        </w:rPr>
        <w:t>SO</w:t>
      </w:r>
      <w:r w:rsidRPr="00753CFE">
        <w:rPr>
          <w:rFonts w:ascii="Times New Roman" w:hAnsi="Times New Roman"/>
          <w:sz w:val="24"/>
          <w:szCs w:val="24"/>
          <w:vertAlign w:val="subscript"/>
        </w:rPr>
        <w:t>4</w:t>
      </w:r>
      <w:r w:rsidRPr="00753CFE">
        <w:rPr>
          <w:rFonts w:ascii="Times New Roman" w:hAnsi="Times New Roman"/>
          <w:sz w:val="24"/>
          <w:szCs w:val="24"/>
        </w:rPr>
        <w:t xml:space="preserve"> + CaCO</w:t>
      </w:r>
      <w:r w:rsidRPr="00753CFE">
        <w:rPr>
          <w:rFonts w:ascii="Times New Roman" w:hAnsi="Times New Roman"/>
          <w:sz w:val="24"/>
          <w:szCs w:val="24"/>
          <w:vertAlign w:val="subscript"/>
        </w:rPr>
        <w:t>3</w:t>
      </w:r>
      <w:r w:rsidRPr="00753CFE">
        <w:rPr>
          <w:rFonts w:ascii="Times New Roman" w:hAnsi="Times New Roman"/>
          <w:sz w:val="24"/>
          <w:szCs w:val="24"/>
        </w:rPr>
        <w:t xml:space="preserve"> + 2H</w:t>
      </w:r>
      <w:r w:rsidRPr="00753CFE">
        <w:rPr>
          <w:rFonts w:ascii="Times New Roman" w:hAnsi="Times New Roman"/>
          <w:sz w:val="24"/>
          <w:szCs w:val="24"/>
          <w:vertAlign w:val="subscript"/>
        </w:rPr>
        <w:t>2</w:t>
      </w:r>
      <w:r w:rsidRPr="00753CFE">
        <w:rPr>
          <w:rFonts w:ascii="Times New Roman" w:hAnsi="Times New Roman"/>
          <w:sz w:val="24"/>
          <w:szCs w:val="24"/>
        </w:rPr>
        <w:t>O</w:t>
      </w:r>
    </w:p>
    <w:p w:rsidR="00356D9D" w:rsidRPr="00753CFE" w:rsidRDefault="00356D9D">
      <w:pPr>
        <w:pStyle w:val="Normal0"/>
        <w:tabs>
          <w:tab w:val="left" w:pos="0"/>
          <w:tab w:val="left" w:pos="2552"/>
          <w:tab w:val="left" w:pos="7088"/>
        </w:tabs>
        <w:jc w:val="both"/>
        <w:rPr>
          <w:rFonts w:ascii="Times New Roman" w:hAnsi="Times New Roman"/>
          <w:sz w:val="24"/>
          <w:szCs w:val="24"/>
        </w:rPr>
      </w:pPr>
      <w:r w:rsidRPr="00753CFE">
        <w:rPr>
          <w:rFonts w:ascii="Times New Roman" w:hAnsi="Times New Roman"/>
          <w:sz w:val="24"/>
          <w:szCs w:val="24"/>
        </w:rPr>
        <w:t>Tách lấy phần dung dịch, làm bay hơi nước thu được tinh thể (NH</w:t>
      </w:r>
      <w:r w:rsidRPr="00753CFE">
        <w:rPr>
          <w:rFonts w:ascii="Times New Roman" w:hAnsi="Times New Roman"/>
          <w:sz w:val="24"/>
          <w:szCs w:val="24"/>
          <w:vertAlign w:val="subscript"/>
        </w:rPr>
        <w:t>4</w:t>
      </w:r>
      <w:r w:rsidRPr="00753CFE">
        <w:rPr>
          <w:rFonts w:ascii="Times New Roman" w:hAnsi="Times New Roman"/>
          <w:sz w:val="24"/>
          <w:szCs w:val="24"/>
        </w:rPr>
        <w:t>)</w:t>
      </w:r>
      <w:r w:rsidRPr="00753CFE">
        <w:rPr>
          <w:rFonts w:ascii="Times New Roman" w:hAnsi="Times New Roman"/>
          <w:sz w:val="24"/>
          <w:szCs w:val="24"/>
          <w:vertAlign w:val="subscript"/>
        </w:rPr>
        <w:t>2</w:t>
      </w:r>
      <w:r w:rsidRPr="00753CFE">
        <w:rPr>
          <w:rFonts w:ascii="Times New Roman" w:hAnsi="Times New Roman"/>
          <w:sz w:val="24"/>
          <w:szCs w:val="24"/>
        </w:rPr>
        <w:t>SO</w:t>
      </w:r>
      <w:r w:rsidRPr="00753CFE">
        <w:rPr>
          <w:rFonts w:ascii="Times New Roman" w:hAnsi="Times New Roman"/>
          <w:sz w:val="24"/>
          <w:szCs w:val="24"/>
          <w:vertAlign w:val="subscript"/>
        </w:rPr>
        <w:t>4</w:t>
      </w:r>
      <w:r w:rsidRPr="00753CFE">
        <w:rPr>
          <w:rFonts w:ascii="Times New Roman" w:hAnsi="Times New Roman"/>
          <w:sz w:val="24"/>
          <w:szCs w:val="24"/>
        </w:rPr>
        <w:t>. Biết hiệu suất của giai đoạn 1 và giai đoạn 2 lần lượt là 80% và 80%. Muốn điều chế được 10,56 tấn (NH</w:t>
      </w:r>
      <w:r w:rsidRPr="00753CFE">
        <w:rPr>
          <w:rFonts w:ascii="Times New Roman" w:hAnsi="Times New Roman"/>
          <w:sz w:val="24"/>
          <w:szCs w:val="24"/>
          <w:vertAlign w:val="subscript"/>
        </w:rPr>
        <w:t>4</w:t>
      </w:r>
      <w:r w:rsidRPr="00753CFE">
        <w:rPr>
          <w:rFonts w:ascii="Times New Roman" w:hAnsi="Times New Roman"/>
          <w:sz w:val="24"/>
          <w:szCs w:val="24"/>
        </w:rPr>
        <w:t>)</w:t>
      </w:r>
      <w:r w:rsidRPr="00753CFE">
        <w:rPr>
          <w:rFonts w:ascii="Times New Roman" w:hAnsi="Times New Roman"/>
          <w:sz w:val="24"/>
          <w:szCs w:val="24"/>
          <w:vertAlign w:val="subscript"/>
        </w:rPr>
        <w:t>2</w:t>
      </w:r>
      <w:r w:rsidRPr="00753CFE">
        <w:rPr>
          <w:rFonts w:ascii="Times New Roman" w:hAnsi="Times New Roman"/>
          <w:sz w:val="24"/>
          <w:szCs w:val="24"/>
        </w:rPr>
        <w:t>SO</w:t>
      </w:r>
      <w:r w:rsidRPr="00753CFE">
        <w:rPr>
          <w:rFonts w:ascii="Times New Roman" w:hAnsi="Times New Roman"/>
          <w:sz w:val="24"/>
          <w:szCs w:val="24"/>
          <w:vertAlign w:val="subscript"/>
        </w:rPr>
        <w:t>4</w:t>
      </w:r>
      <w:r w:rsidRPr="00753CFE">
        <w:rPr>
          <w:rFonts w:ascii="Times New Roman" w:hAnsi="Times New Roman"/>
          <w:sz w:val="24"/>
          <w:szCs w:val="24"/>
        </w:rPr>
        <w:t xml:space="preserve"> thì cần dùng ít nhất x m</w:t>
      </w:r>
      <w:r w:rsidRPr="00753CFE">
        <w:rPr>
          <w:rFonts w:ascii="Times New Roman" w:hAnsi="Times New Roman"/>
          <w:sz w:val="24"/>
          <w:szCs w:val="24"/>
          <w:vertAlign w:val="superscript"/>
        </w:rPr>
        <w:t>3</w:t>
      </w:r>
      <w:r w:rsidRPr="00753CFE">
        <w:rPr>
          <w:rFonts w:ascii="Times New Roman" w:hAnsi="Times New Roman"/>
          <w:sz w:val="24"/>
          <w:szCs w:val="24"/>
        </w:rPr>
        <w:t xml:space="preserve"> khí NH</w:t>
      </w:r>
      <w:r w:rsidRPr="00753CFE">
        <w:rPr>
          <w:rFonts w:ascii="Times New Roman" w:hAnsi="Times New Roman"/>
          <w:sz w:val="24"/>
          <w:szCs w:val="24"/>
          <w:vertAlign w:val="subscript"/>
        </w:rPr>
        <w:t>3</w:t>
      </w:r>
      <w:r w:rsidRPr="00753CFE">
        <w:rPr>
          <w:rFonts w:ascii="Times New Roman" w:hAnsi="Times New Roman"/>
          <w:sz w:val="24"/>
          <w:szCs w:val="24"/>
        </w:rPr>
        <w:t xml:space="preserve"> và y tấn CaSO</w:t>
      </w:r>
      <w:r w:rsidRPr="00753CFE">
        <w:rPr>
          <w:rFonts w:ascii="Times New Roman" w:hAnsi="Times New Roman"/>
          <w:sz w:val="24"/>
          <w:szCs w:val="24"/>
          <w:vertAlign w:val="subscript"/>
        </w:rPr>
        <w:t>4</w:t>
      </w:r>
      <w:r w:rsidRPr="00753CFE">
        <w:rPr>
          <w:rFonts w:ascii="Times New Roman" w:hAnsi="Times New Roman"/>
          <w:sz w:val="24"/>
          <w:szCs w:val="24"/>
        </w:rPr>
        <w:t>.2H</w:t>
      </w:r>
      <w:r w:rsidRPr="00753CFE">
        <w:rPr>
          <w:rFonts w:ascii="Times New Roman" w:hAnsi="Times New Roman"/>
          <w:sz w:val="24"/>
          <w:szCs w:val="24"/>
          <w:vertAlign w:val="subscript"/>
        </w:rPr>
        <w:t>2</w:t>
      </w:r>
      <w:r w:rsidRPr="00753CFE">
        <w:rPr>
          <w:rFonts w:ascii="Times New Roman" w:hAnsi="Times New Roman"/>
          <w:sz w:val="24"/>
          <w:szCs w:val="24"/>
        </w:rPr>
        <w:t>O. Giá trị của x và y lần lượt là</w:t>
      </w:r>
    </w:p>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bookmarkStart w:id="24" w:name="_Hlk187655366"/>
      <w:r w:rsidRPr="00753CFE">
        <w:rPr>
          <w:rStyle w:val="YoungMixChar"/>
          <w:rFonts w:cs="Times New Roman"/>
          <w:b/>
          <w:szCs w:val="24"/>
        </w:rPr>
        <w:tab/>
        <w:t xml:space="preserve">A. </w:t>
      </w:r>
      <w:r w:rsidRPr="00753CFE">
        <w:rPr>
          <w:rFonts w:cs="Times New Roman"/>
          <w:sz w:val="24"/>
          <w:szCs w:val="24"/>
        </w:rPr>
        <w:t>9,29625 và 17,2.</w:t>
      </w:r>
      <w:r w:rsidRPr="00753CFE">
        <w:rPr>
          <w:rStyle w:val="YoungMixChar"/>
          <w:rFonts w:cs="Times New Roman"/>
          <w:b/>
          <w:szCs w:val="24"/>
        </w:rPr>
        <w:tab/>
        <w:t xml:space="preserve">B. </w:t>
      </w:r>
      <w:r w:rsidRPr="00753CFE">
        <w:rPr>
          <w:rFonts w:cs="Times New Roman"/>
          <w:sz w:val="24"/>
          <w:szCs w:val="24"/>
        </w:rPr>
        <w:t>9,29625 và 34,4</w:t>
      </w:r>
      <w:r w:rsidRPr="00753CFE">
        <w:rPr>
          <w:rFonts w:cs="Times New Roman"/>
          <w:bCs/>
          <w:sz w:val="24"/>
          <w:szCs w:val="24"/>
        </w:rPr>
        <w:t>.</w:t>
      </w:r>
      <w:r w:rsidRPr="00753CFE">
        <w:rPr>
          <w:rStyle w:val="YoungMixChar"/>
          <w:rFonts w:cs="Times New Roman"/>
          <w:b/>
          <w:szCs w:val="24"/>
        </w:rPr>
        <w:tab/>
        <w:t>C.</w:t>
      </w:r>
      <w:r w:rsidRPr="00753CFE">
        <w:rPr>
          <w:rFonts w:cs="Times New Roman"/>
          <w:sz w:val="24"/>
          <w:szCs w:val="24"/>
        </w:rPr>
        <w:t xml:space="preserve"> </w:t>
      </w:r>
      <w:r w:rsidRPr="00753CFE">
        <w:rPr>
          <w:rStyle w:val="Strong"/>
          <w:rFonts w:cs="Times New Roman"/>
          <w:b w:val="0"/>
          <w:sz w:val="24"/>
          <w:szCs w:val="24"/>
        </w:rPr>
        <w:t>6,1975</w:t>
      </w:r>
      <w:r w:rsidRPr="00753CFE">
        <w:rPr>
          <w:rFonts w:cs="Times New Roman"/>
          <w:bCs/>
          <w:sz w:val="24"/>
          <w:szCs w:val="24"/>
        </w:rPr>
        <w:t xml:space="preserve"> và 13,76.</w:t>
      </w:r>
      <w:r w:rsidRPr="00753CFE">
        <w:rPr>
          <w:rStyle w:val="YoungMixChar"/>
          <w:rFonts w:cs="Times New Roman"/>
          <w:b/>
          <w:szCs w:val="24"/>
        </w:rPr>
        <w:tab/>
        <w:t xml:space="preserve">D. </w:t>
      </w:r>
      <w:r w:rsidRPr="00753CFE">
        <w:rPr>
          <w:rStyle w:val="Strong"/>
          <w:rFonts w:cs="Times New Roman"/>
          <w:b w:val="0"/>
          <w:sz w:val="24"/>
          <w:szCs w:val="24"/>
        </w:rPr>
        <w:t>6,1975</w:t>
      </w:r>
      <w:r w:rsidRPr="00753CFE">
        <w:rPr>
          <w:rFonts w:cs="Times New Roman"/>
          <w:bCs/>
          <w:sz w:val="24"/>
          <w:szCs w:val="24"/>
        </w:rPr>
        <w:t xml:space="preserve"> và 17,2.</w:t>
      </w:r>
    </w:p>
    <w:bookmarkEnd w:id="24"/>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 xml:space="preserve">Câu 22. </w:t>
      </w:r>
      <w:r w:rsidRPr="00753CFE">
        <w:rPr>
          <w:rFonts w:cs="Times New Roman"/>
          <w:sz w:val="24"/>
          <w:szCs w:val="24"/>
        </w:rPr>
        <w:t>Thực hiện phản ứng reforming heptane, thu được hỗn hợp sản phẩm có chứa ba hydrocarbon X</w:t>
      </w:r>
      <w:r w:rsidRPr="00753CFE">
        <w:rPr>
          <w:rFonts w:cs="Times New Roman"/>
          <w:sz w:val="24"/>
          <w:szCs w:val="24"/>
          <w:vertAlign w:val="subscript"/>
        </w:rPr>
        <w:t>1</w:t>
      </w:r>
      <w:r w:rsidRPr="00753CFE">
        <w:rPr>
          <w:rFonts w:cs="Times New Roman"/>
          <w:sz w:val="24"/>
          <w:szCs w:val="24"/>
        </w:rPr>
        <w:t>, X</w:t>
      </w:r>
      <w:r w:rsidRPr="00753CFE">
        <w:rPr>
          <w:rFonts w:cs="Times New Roman"/>
          <w:sz w:val="24"/>
          <w:szCs w:val="24"/>
          <w:vertAlign w:val="subscript"/>
        </w:rPr>
        <w:t>2</w:t>
      </w:r>
      <w:r w:rsidRPr="00753CFE">
        <w:rPr>
          <w:rFonts w:cs="Times New Roman"/>
          <w:sz w:val="24"/>
          <w:szCs w:val="24"/>
        </w:rPr>
        <w:t>, X</w:t>
      </w:r>
      <w:r w:rsidRPr="00753CFE">
        <w:rPr>
          <w:rFonts w:cs="Times New Roman"/>
          <w:sz w:val="24"/>
          <w:szCs w:val="24"/>
          <w:vertAlign w:val="subscript"/>
        </w:rPr>
        <w:t>3</w:t>
      </w:r>
      <w:r w:rsidRPr="00753CFE">
        <w:rPr>
          <w:rFonts w:cs="Times New Roman"/>
          <w:sz w:val="24"/>
          <w:szCs w:val="24"/>
        </w:rPr>
        <w:t>. Trong phân tử X</w:t>
      </w:r>
      <w:r w:rsidRPr="00753CFE">
        <w:rPr>
          <w:rFonts w:cs="Times New Roman"/>
          <w:sz w:val="24"/>
          <w:szCs w:val="24"/>
          <w:vertAlign w:val="subscript"/>
        </w:rPr>
        <w:t>1</w:t>
      </w:r>
      <w:r w:rsidRPr="00753CFE">
        <w:rPr>
          <w:rFonts w:cs="Times New Roman"/>
          <w:sz w:val="24"/>
          <w:szCs w:val="24"/>
        </w:rPr>
        <w:t xml:space="preserve"> có chứa vòng benzene, X</w:t>
      </w:r>
      <w:r w:rsidRPr="00753CFE">
        <w:rPr>
          <w:rFonts w:cs="Times New Roman"/>
          <w:sz w:val="24"/>
          <w:szCs w:val="24"/>
          <w:vertAlign w:val="subscript"/>
        </w:rPr>
        <w:t>2</w:t>
      </w:r>
      <w:r w:rsidRPr="00753CFE">
        <w:rPr>
          <w:rFonts w:cs="Times New Roman"/>
          <w:sz w:val="24"/>
          <w:szCs w:val="24"/>
        </w:rPr>
        <w:t xml:space="preserve"> là hợp chất no mạch hở có chứa một nguyên tử carbon bậc III và một nguyên tử carbon bậc IV. Hydrogen hoá hoàn toàn X</w:t>
      </w:r>
      <w:r w:rsidRPr="00753CFE">
        <w:rPr>
          <w:rFonts w:cs="Times New Roman"/>
          <w:sz w:val="24"/>
          <w:szCs w:val="24"/>
          <w:vertAlign w:val="subscript"/>
        </w:rPr>
        <w:t>1</w:t>
      </w:r>
      <w:r w:rsidRPr="00753CFE">
        <w:rPr>
          <w:rFonts w:cs="Times New Roman"/>
          <w:sz w:val="24"/>
          <w:szCs w:val="24"/>
        </w:rPr>
        <w:t xml:space="preserve"> thu được X</w:t>
      </w:r>
      <w:r w:rsidRPr="00753CFE">
        <w:rPr>
          <w:rFonts w:cs="Times New Roman"/>
          <w:sz w:val="24"/>
          <w:szCs w:val="24"/>
          <w:vertAlign w:val="subscript"/>
        </w:rPr>
        <w:t>3</w:t>
      </w:r>
      <w:r w:rsidRPr="00753CFE">
        <w:rPr>
          <w:rFonts w:cs="Times New Roman"/>
          <w:sz w:val="24"/>
          <w:szCs w:val="24"/>
        </w:rPr>
        <w:t>. Hợp chất X</w:t>
      </w:r>
      <w:r w:rsidRPr="00753CFE">
        <w:rPr>
          <w:rFonts w:cs="Times New Roman"/>
          <w:sz w:val="24"/>
          <w:szCs w:val="24"/>
          <w:vertAlign w:val="subscript"/>
        </w:rPr>
        <w:t>1</w:t>
      </w:r>
      <w:r w:rsidRPr="00753CFE">
        <w:rPr>
          <w:rFonts w:cs="Times New Roman"/>
          <w:sz w:val="24"/>
          <w:szCs w:val="24"/>
        </w:rPr>
        <w:t xml:space="preserve"> phản ứng với bromine trong điều kiện chiếu sáng thu được dẫn xuất monobromo X</w:t>
      </w:r>
      <w:r w:rsidRPr="00753CFE">
        <w:rPr>
          <w:rFonts w:cs="Times New Roman"/>
          <w:sz w:val="24"/>
          <w:szCs w:val="24"/>
          <w:vertAlign w:val="subscript"/>
        </w:rPr>
        <w:t>4</w:t>
      </w:r>
      <w:r w:rsidRPr="00753CFE">
        <w:rPr>
          <w:rFonts w:cs="Times New Roman"/>
          <w:sz w:val="24"/>
          <w:szCs w:val="24"/>
        </w:rPr>
        <w:t>, còn trong điều kiện đun nóng với xúc tác iron(III) bromide thì thu được dẫn xuất monobromo X</w:t>
      </w:r>
      <w:r w:rsidRPr="00753CFE">
        <w:rPr>
          <w:rFonts w:cs="Times New Roman"/>
          <w:sz w:val="24"/>
          <w:szCs w:val="24"/>
          <w:vertAlign w:val="subscript"/>
        </w:rPr>
        <w:t>5</w:t>
      </w:r>
      <w:r w:rsidRPr="00753CFE">
        <w:rPr>
          <w:rFonts w:cs="Times New Roman"/>
          <w:sz w:val="24"/>
          <w:szCs w:val="24"/>
        </w:rPr>
        <w:t>, X</w:t>
      </w:r>
      <w:r w:rsidRPr="00753CFE">
        <w:rPr>
          <w:rFonts w:cs="Times New Roman"/>
          <w:sz w:val="24"/>
          <w:szCs w:val="24"/>
          <w:vertAlign w:val="subscript"/>
        </w:rPr>
        <w:t>6</w:t>
      </w:r>
      <w:r w:rsidRPr="00753CFE">
        <w:rPr>
          <w:rFonts w:cs="Times New Roman"/>
          <w:sz w:val="24"/>
          <w:szCs w:val="24"/>
        </w:rPr>
        <w:t>. Khi đun nóng X</w:t>
      </w:r>
      <w:r w:rsidRPr="00753CFE">
        <w:rPr>
          <w:rFonts w:cs="Times New Roman"/>
          <w:sz w:val="24"/>
          <w:szCs w:val="24"/>
          <w:vertAlign w:val="subscript"/>
        </w:rPr>
        <w:t>1</w:t>
      </w:r>
      <w:r w:rsidRPr="00753CFE">
        <w:rPr>
          <w:rFonts w:cs="Times New Roman"/>
          <w:sz w:val="24"/>
          <w:szCs w:val="24"/>
        </w:rPr>
        <w:t xml:space="preserve"> với dung dịch potassium permanganate thu được hợp chất hữu cơ X</w:t>
      </w:r>
      <w:r w:rsidRPr="00753CFE">
        <w:rPr>
          <w:rFonts w:cs="Times New Roman"/>
          <w:sz w:val="24"/>
          <w:szCs w:val="24"/>
          <w:vertAlign w:val="subscript"/>
        </w:rPr>
        <w:t>7</w:t>
      </w:r>
      <w:r w:rsidRPr="00753CFE">
        <w:rPr>
          <w:rFonts w:cs="Times New Roman"/>
          <w:sz w:val="24"/>
          <w:szCs w:val="24"/>
        </w:rPr>
        <w:t>. X</w:t>
      </w:r>
      <w:r w:rsidRPr="00753CFE">
        <w:rPr>
          <w:rFonts w:cs="Times New Roman"/>
          <w:sz w:val="24"/>
          <w:szCs w:val="24"/>
          <w:vertAlign w:val="subscript"/>
        </w:rPr>
        <w:t>1</w:t>
      </w:r>
      <w:r w:rsidRPr="00753CFE">
        <w:rPr>
          <w:rFonts w:cs="Times New Roman"/>
          <w:sz w:val="24"/>
          <w:szCs w:val="24"/>
        </w:rPr>
        <w:t xml:space="preserve"> phản ứng với hỗn hợp nitric acid và sulfuric acid thu được hợp chất X</w:t>
      </w:r>
      <w:r w:rsidRPr="00753CFE">
        <w:rPr>
          <w:rFonts w:cs="Times New Roman"/>
          <w:sz w:val="24"/>
          <w:szCs w:val="24"/>
          <w:vertAlign w:val="subscript"/>
        </w:rPr>
        <w:t>8</w:t>
      </w:r>
      <w:r w:rsidRPr="00753CFE">
        <w:rPr>
          <w:rFonts w:cs="Times New Roman"/>
          <w:sz w:val="24"/>
          <w:szCs w:val="24"/>
        </w:rPr>
        <w:t xml:space="preserve">, là thành phần chính của một loại thuốc nổ. </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 xml:space="preserve">Phát biểu nào sau đây </w:t>
      </w:r>
      <w:r w:rsidRPr="00753CFE">
        <w:rPr>
          <w:rFonts w:cs="Times New Roman"/>
          <w:b/>
          <w:bCs/>
          <w:sz w:val="24"/>
          <w:szCs w:val="24"/>
        </w:rPr>
        <w:t>sai</w:t>
      </w:r>
      <w:r w:rsidRPr="00753CFE">
        <w:rPr>
          <w:rFonts w:cs="Times New Roman"/>
          <w:sz w:val="24"/>
          <w:szCs w:val="24"/>
        </w:rPr>
        <w:t>?</w:t>
      </w:r>
    </w:p>
    <w:p w:rsidR="00356D9D" w:rsidRPr="00753CFE" w:rsidRDefault="00356D9D">
      <w:pPr>
        <w:tabs>
          <w:tab w:val="left" w:pos="0"/>
          <w:tab w:val="left" w:pos="284"/>
          <w:tab w:val="left" w:pos="426"/>
          <w:tab w:val="left" w:pos="2552"/>
          <w:tab w:val="left" w:pos="2976"/>
          <w:tab w:val="left" w:pos="4820"/>
          <w:tab w:val="left" w:pos="5386"/>
          <w:tab w:val="left" w:pos="7088"/>
          <w:tab w:val="left" w:pos="7795"/>
        </w:tabs>
        <w:spacing w:line="240" w:lineRule="auto"/>
        <w:jc w:val="both"/>
        <w:rPr>
          <w:rFonts w:cs="Times New Roman"/>
          <w:sz w:val="24"/>
          <w:szCs w:val="24"/>
        </w:rPr>
      </w:pPr>
      <w:r w:rsidRPr="00753CFE">
        <w:rPr>
          <w:rFonts w:cs="Times New Roman"/>
          <w:b/>
          <w:sz w:val="24"/>
          <w:szCs w:val="24"/>
          <w:lang w:val="fr-FR"/>
        </w:rPr>
        <w:tab/>
        <w:t>A</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bCs/>
          <w:sz w:val="24"/>
          <w:szCs w:val="24"/>
          <w:lang w:val="fr-FR"/>
        </w:rPr>
        <w:t>Tên thay thế của</w:t>
      </w:r>
      <w:r w:rsidRPr="00753CFE">
        <w:rPr>
          <w:rFonts w:cs="Times New Roman"/>
          <w:b/>
          <w:sz w:val="24"/>
          <w:szCs w:val="24"/>
          <w:lang w:val="fr-FR"/>
        </w:rPr>
        <w:t xml:space="preserve"> </w:t>
      </w:r>
      <w:r w:rsidRPr="00753CFE">
        <w:rPr>
          <w:rFonts w:cs="Times New Roman"/>
          <w:sz w:val="24"/>
          <w:szCs w:val="24"/>
        </w:rPr>
        <w:t>X</w:t>
      </w:r>
      <w:r w:rsidRPr="00753CFE">
        <w:rPr>
          <w:rFonts w:cs="Times New Roman"/>
          <w:sz w:val="24"/>
          <w:szCs w:val="24"/>
          <w:vertAlign w:val="subscript"/>
        </w:rPr>
        <w:t>2</w:t>
      </w:r>
      <w:r w:rsidRPr="00753CFE">
        <w:rPr>
          <w:rFonts w:cs="Times New Roman"/>
          <w:sz w:val="24"/>
          <w:szCs w:val="24"/>
        </w:rPr>
        <w:t xml:space="preserve"> là 2,2,3-trimethylbutane.</w:t>
      </w:r>
    </w:p>
    <w:p w:rsidR="00356D9D" w:rsidRPr="00753CFE" w:rsidRDefault="00356D9D">
      <w:pPr>
        <w:tabs>
          <w:tab w:val="left" w:pos="0"/>
          <w:tab w:val="left" w:pos="284"/>
          <w:tab w:val="left" w:pos="426"/>
          <w:tab w:val="left" w:pos="2552"/>
          <w:tab w:val="left" w:pos="2976"/>
          <w:tab w:val="left" w:pos="4820"/>
          <w:tab w:val="left" w:pos="5386"/>
          <w:tab w:val="left" w:pos="7088"/>
          <w:tab w:val="left" w:pos="7795"/>
        </w:tabs>
        <w:spacing w:line="240" w:lineRule="auto"/>
        <w:jc w:val="both"/>
        <w:rPr>
          <w:rFonts w:cs="Times New Roman"/>
          <w:sz w:val="24"/>
          <w:szCs w:val="24"/>
          <w:lang w:val="fr-FR"/>
        </w:rPr>
      </w:pPr>
      <w:r w:rsidRPr="00753CFE">
        <w:rPr>
          <w:rFonts w:cs="Times New Roman"/>
          <w:sz w:val="24"/>
          <w:szCs w:val="24"/>
          <w:lang w:val="fr-FR"/>
        </w:rPr>
        <w:tab/>
      </w:r>
      <w:r w:rsidRPr="00753CFE">
        <w:rPr>
          <w:rFonts w:cs="Times New Roman"/>
          <w:b/>
          <w:sz w:val="24"/>
          <w:szCs w:val="24"/>
          <w:lang w:val="fr-FR"/>
        </w:rPr>
        <w:t>B</w:t>
      </w:r>
      <w:r w:rsidRPr="00753CFE">
        <w:rPr>
          <w:rFonts w:cs="Times New Roman"/>
          <w:sz w:val="24"/>
          <w:szCs w:val="24"/>
          <w:lang w:val="fr-FR"/>
        </w:rPr>
        <w:t>. Công thức phân tử của X</w:t>
      </w:r>
      <w:r w:rsidRPr="00753CFE">
        <w:rPr>
          <w:rFonts w:cs="Times New Roman"/>
          <w:sz w:val="24"/>
          <w:szCs w:val="24"/>
          <w:vertAlign w:val="subscript"/>
          <w:lang w:val="fr-FR"/>
        </w:rPr>
        <w:softHyphen/>
        <w:t>8</w:t>
      </w:r>
      <w:r w:rsidRPr="00753CFE">
        <w:rPr>
          <w:rFonts w:cs="Times New Roman"/>
          <w:sz w:val="24"/>
          <w:szCs w:val="24"/>
          <w:lang w:val="fr-FR"/>
        </w:rPr>
        <w:t xml:space="preserve"> là C</w:t>
      </w:r>
      <w:r w:rsidRPr="00753CFE">
        <w:rPr>
          <w:rFonts w:cs="Times New Roman"/>
          <w:sz w:val="24"/>
          <w:szCs w:val="24"/>
          <w:vertAlign w:val="subscript"/>
          <w:lang w:val="fr-FR"/>
        </w:rPr>
        <w:t>7</w:t>
      </w:r>
      <w:r w:rsidRPr="00753CFE">
        <w:rPr>
          <w:rFonts w:cs="Times New Roman"/>
          <w:sz w:val="24"/>
          <w:szCs w:val="24"/>
          <w:lang w:val="fr-FR"/>
        </w:rPr>
        <w:t>H</w:t>
      </w:r>
      <w:r w:rsidRPr="00753CFE">
        <w:rPr>
          <w:rFonts w:cs="Times New Roman"/>
          <w:sz w:val="24"/>
          <w:szCs w:val="24"/>
          <w:vertAlign w:val="subscript"/>
          <w:lang w:val="fr-FR"/>
        </w:rPr>
        <w:t>5</w:t>
      </w:r>
      <w:r w:rsidRPr="00753CFE">
        <w:rPr>
          <w:rFonts w:cs="Times New Roman"/>
          <w:sz w:val="24"/>
          <w:szCs w:val="24"/>
          <w:lang w:val="fr-FR"/>
        </w:rPr>
        <w:t>N</w:t>
      </w:r>
      <w:r w:rsidRPr="00753CFE">
        <w:rPr>
          <w:rFonts w:cs="Times New Roman"/>
          <w:sz w:val="24"/>
          <w:szCs w:val="24"/>
          <w:vertAlign w:val="subscript"/>
          <w:lang w:val="fr-FR"/>
        </w:rPr>
        <w:t>3</w:t>
      </w:r>
      <w:r w:rsidRPr="00753CFE">
        <w:rPr>
          <w:rFonts w:cs="Times New Roman"/>
          <w:sz w:val="24"/>
          <w:szCs w:val="24"/>
          <w:lang w:val="fr-FR"/>
        </w:rPr>
        <w:t>O</w:t>
      </w:r>
      <w:r w:rsidRPr="00753CFE">
        <w:rPr>
          <w:rFonts w:cs="Times New Roman"/>
          <w:sz w:val="24"/>
          <w:szCs w:val="24"/>
          <w:vertAlign w:val="subscript"/>
          <w:lang w:val="fr-FR"/>
        </w:rPr>
        <w:t>6</w:t>
      </w:r>
      <w:r w:rsidRPr="00753CFE">
        <w:rPr>
          <w:rFonts w:cs="Times New Roman"/>
          <w:sz w:val="24"/>
          <w:szCs w:val="24"/>
          <w:lang w:val="fr-FR"/>
        </w:rPr>
        <w:t>.</w:t>
      </w:r>
      <w:r w:rsidRPr="00753CFE">
        <w:rPr>
          <w:rFonts w:cs="Times New Roman"/>
          <w:sz w:val="24"/>
          <w:szCs w:val="24"/>
          <w:lang w:val="fr-FR"/>
        </w:rPr>
        <w:tab/>
      </w:r>
      <w:r w:rsidRPr="00753CFE">
        <w:rPr>
          <w:rFonts w:cs="Times New Roman"/>
          <w:sz w:val="24"/>
          <w:szCs w:val="24"/>
          <w:lang w:val="fr-FR"/>
        </w:rPr>
        <w:tab/>
      </w:r>
    </w:p>
    <w:p w:rsidR="00356D9D" w:rsidRPr="00753CFE" w:rsidRDefault="00356D9D">
      <w:pPr>
        <w:tabs>
          <w:tab w:val="left" w:pos="0"/>
          <w:tab w:val="left" w:pos="284"/>
          <w:tab w:val="left" w:pos="426"/>
          <w:tab w:val="left" w:pos="2552"/>
          <w:tab w:val="left" w:pos="2976"/>
          <w:tab w:val="left" w:pos="4820"/>
          <w:tab w:val="left" w:pos="5386"/>
          <w:tab w:val="left" w:pos="7088"/>
          <w:tab w:val="left" w:pos="7795"/>
        </w:tabs>
        <w:spacing w:line="240" w:lineRule="auto"/>
        <w:jc w:val="both"/>
        <w:rPr>
          <w:rFonts w:cs="Times New Roman"/>
          <w:sz w:val="24"/>
          <w:szCs w:val="24"/>
          <w:lang w:val="fr-FR"/>
        </w:rPr>
      </w:pPr>
      <w:r w:rsidRPr="00753CFE">
        <w:rPr>
          <w:rFonts w:cs="Times New Roman"/>
          <w:sz w:val="24"/>
          <w:szCs w:val="24"/>
          <w:lang w:val="fr-FR"/>
        </w:rPr>
        <w:tab/>
      </w:r>
      <w:r w:rsidRPr="00753CFE">
        <w:rPr>
          <w:rFonts w:cs="Times New Roman"/>
          <w:b/>
          <w:sz w:val="24"/>
          <w:szCs w:val="24"/>
          <w:lang w:val="fr-FR"/>
        </w:rPr>
        <w:t>C</w:t>
      </w:r>
      <w:r w:rsidRPr="00753CFE">
        <w:rPr>
          <w:rFonts w:cs="Times New Roman"/>
          <w:sz w:val="24"/>
          <w:szCs w:val="24"/>
          <w:lang w:val="fr-FR"/>
        </w:rPr>
        <w:t>. Tổng phân tử khối của X</w:t>
      </w:r>
      <w:r w:rsidRPr="00753CFE">
        <w:rPr>
          <w:rFonts w:cs="Times New Roman"/>
          <w:sz w:val="24"/>
          <w:szCs w:val="24"/>
          <w:vertAlign w:val="subscript"/>
          <w:lang w:val="fr-FR"/>
        </w:rPr>
        <w:t xml:space="preserve">5 </w:t>
      </w:r>
      <w:r w:rsidRPr="00753CFE">
        <w:rPr>
          <w:rFonts w:cs="Times New Roman"/>
          <w:sz w:val="24"/>
          <w:szCs w:val="24"/>
          <w:lang w:val="fr-FR"/>
        </w:rPr>
        <w:t>và X</w:t>
      </w:r>
      <w:r w:rsidRPr="00753CFE">
        <w:rPr>
          <w:rFonts w:cs="Times New Roman"/>
          <w:sz w:val="24"/>
          <w:szCs w:val="24"/>
          <w:vertAlign w:val="subscript"/>
          <w:lang w:val="fr-FR"/>
        </w:rPr>
        <w:t>7</w:t>
      </w:r>
      <w:r w:rsidRPr="00753CFE">
        <w:rPr>
          <w:rFonts w:cs="Times New Roman"/>
          <w:sz w:val="24"/>
          <w:szCs w:val="24"/>
          <w:lang w:val="fr-FR"/>
        </w:rPr>
        <w:softHyphen/>
        <w:t xml:space="preserve"> là 333.</w:t>
      </w:r>
      <w:r w:rsidRPr="00753CFE">
        <w:rPr>
          <w:rFonts w:cs="Times New Roman"/>
          <w:sz w:val="24"/>
          <w:szCs w:val="24"/>
          <w:lang w:val="fr-FR"/>
        </w:rPr>
        <w:tab/>
      </w:r>
    </w:p>
    <w:p w:rsidR="00356D9D" w:rsidRPr="00753CFE" w:rsidRDefault="00356D9D">
      <w:pPr>
        <w:tabs>
          <w:tab w:val="left" w:pos="0"/>
          <w:tab w:val="left" w:pos="284"/>
          <w:tab w:val="left" w:pos="426"/>
          <w:tab w:val="left" w:pos="2552"/>
          <w:tab w:val="left" w:pos="2976"/>
          <w:tab w:val="left" w:pos="4820"/>
          <w:tab w:val="left" w:pos="5386"/>
          <w:tab w:val="left" w:pos="7088"/>
          <w:tab w:val="left" w:pos="7795"/>
        </w:tabs>
        <w:spacing w:line="240" w:lineRule="auto"/>
        <w:jc w:val="both"/>
        <w:rPr>
          <w:rFonts w:cs="Times New Roman"/>
          <w:sz w:val="24"/>
          <w:szCs w:val="24"/>
          <w:lang w:val="fr-FR"/>
        </w:rPr>
      </w:pPr>
      <w:r w:rsidRPr="00753CFE">
        <w:rPr>
          <w:rFonts w:cs="Times New Roman"/>
          <w:sz w:val="24"/>
          <w:szCs w:val="24"/>
          <w:lang w:val="fr-FR"/>
        </w:rPr>
        <w:tab/>
      </w:r>
      <w:r w:rsidRPr="00753CFE">
        <w:rPr>
          <w:rFonts w:cs="Times New Roman"/>
          <w:b/>
          <w:sz w:val="24"/>
          <w:szCs w:val="24"/>
          <w:lang w:val="fr-FR"/>
        </w:rPr>
        <w:t>D</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X</w:t>
      </w:r>
      <w:r w:rsidRPr="00753CFE">
        <w:rPr>
          <w:rFonts w:cs="Times New Roman"/>
          <w:sz w:val="24"/>
          <w:szCs w:val="24"/>
          <w:vertAlign w:val="subscript"/>
          <w:lang w:val="fr-FR"/>
        </w:rPr>
        <w:t>4</w:t>
      </w:r>
      <w:r w:rsidRPr="00753CFE">
        <w:rPr>
          <w:rFonts w:cs="Times New Roman"/>
          <w:sz w:val="24"/>
          <w:szCs w:val="24"/>
          <w:lang w:val="fr-FR"/>
        </w:rPr>
        <w:t xml:space="preserve"> tác dụng được với dung dịch NaOH khi đun nóng.</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23.</w:t>
      </w:r>
      <w:r w:rsidRPr="00753CFE">
        <w:rPr>
          <w:rFonts w:cs="Times New Roman"/>
          <w:sz w:val="24"/>
          <w:szCs w:val="24"/>
        </w:rPr>
        <w:t xml:space="preserve"> Lactic acid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 là hợp chất hóa học đóng vai trò quan trọng trong nhiều quá trình sinh hóa. Khi vận động mạnh, không được cung cấp đủ oxygen, cơ thể sẽ chuyển từ hô hấp hiếu khí sang hô hấp kị khí tạo lactic acid (gây hiện tượng mỏi cơ) và năng lượng theo phương trình sau:</w:t>
      </w:r>
    </w:p>
    <w:p w:rsidR="00356D9D" w:rsidRPr="00753CFE" w:rsidRDefault="00356D9D">
      <w:pPr>
        <w:tabs>
          <w:tab w:val="left" w:pos="0"/>
          <w:tab w:val="left" w:pos="284"/>
          <w:tab w:val="left" w:pos="1134"/>
          <w:tab w:val="left" w:pos="4820"/>
          <w:tab w:val="left" w:pos="7088"/>
        </w:tabs>
        <w:spacing w:line="240" w:lineRule="auto"/>
        <w:rPr>
          <w:rFonts w:cs="Times New Roman"/>
          <w:sz w:val="24"/>
          <w:szCs w:val="24"/>
        </w:rPr>
      </w:pPr>
      <w:r w:rsidRPr="00753CFE">
        <w:rPr>
          <w:rFonts w:cs="Times New Roman"/>
          <w:sz w:val="24"/>
          <w:szCs w:val="24"/>
        </w:rPr>
        <w:tab/>
      </w:r>
      <w:r w:rsidRPr="00753CFE">
        <w:rPr>
          <w:rFonts w:cs="Times New Roman"/>
          <w:sz w:val="24"/>
          <w:szCs w:val="24"/>
        </w:rPr>
        <w:tab/>
        <w:t>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12</w:t>
      </w:r>
      <w:r w:rsidRPr="00753CFE">
        <w:rPr>
          <w:rFonts w:cs="Times New Roman"/>
          <w:sz w:val="24"/>
          <w:szCs w:val="24"/>
        </w:rPr>
        <w:t>O</w:t>
      </w:r>
      <w:r w:rsidRPr="00753CFE">
        <w:rPr>
          <w:rFonts w:cs="Times New Roman"/>
          <w:sz w:val="24"/>
          <w:szCs w:val="24"/>
          <w:vertAlign w:val="subscript"/>
        </w:rPr>
        <w:t>6</w:t>
      </w:r>
      <w:r w:rsidRPr="00753CFE">
        <w:rPr>
          <w:rFonts w:cs="Times New Roman"/>
          <w:sz w:val="24"/>
          <w:szCs w:val="24"/>
        </w:rPr>
        <w:t>(aq) → 2C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 xml:space="preserve">(aq)  </w:t>
      </w:r>
      <w:r w:rsidRPr="00753CFE">
        <w:rPr>
          <w:rFonts w:cs="Times New Roman"/>
          <w:position w:val="-12"/>
          <w:sz w:val="24"/>
          <w:szCs w:val="24"/>
        </w:rPr>
        <w:object w:dxaOrig="1982" w:dyaOrig="402">
          <v:shape id="_x0000_i1518" type="#_x0000_t75" style="width:99.15pt;height:20.4pt" o:ole="">
            <v:imagedata r:id="rId898" o:title=""/>
          </v:shape>
          <o:OLEObject Type="Embed" ProgID="Equation.DSMT4" ShapeID="_x0000_i1518" DrawAspect="Content" ObjectID="_1831897117" r:id="rId899"/>
        </w:objec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Một người chạy bộ cần tiêu tốn 500 kcal (1 cal = 4,184 J) nhưng chỉ 98% năng lượng cho cơ thể được cung cấp nhờ oxygen qua hô hấp, phần còn lại nhờ vào sự chuyển hóa glucose thành lactic acid. Khối lượng lactic acid (gam) tạo ra từ glucose bằng cách hô hấp kị khí theo phương trình hóa học trên là a gam. Giá trị của a là (kết quả làm tròn đến hàng phần mười)</w:t>
      </w:r>
    </w:p>
    <w:p w:rsidR="00356D9D" w:rsidRPr="00753CFE" w:rsidRDefault="00356D9D">
      <w:pPr>
        <w:tabs>
          <w:tab w:val="left" w:pos="0"/>
          <w:tab w:val="left" w:pos="284"/>
          <w:tab w:val="left" w:pos="2552"/>
          <w:tab w:val="left" w:pos="4820"/>
          <w:tab w:val="left" w:pos="7088"/>
        </w:tabs>
        <w:spacing w:line="240" w:lineRule="auto"/>
        <w:rPr>
          <w:rFonts w:cs="Times New Roman"/>
          <w:sz w:val="24"/>
          <w:szCs w:val="24"/>
        </w:rPr>
      </w:pPr>
      <w:r w:rsidRPr="00753CFE">
        <w:rPr>
          <w:rFonts w:cs="Times New Roman"/>
          <w:b/>
          <w:bCs/>
          <w:sz w:val="24"/>
          <w:szCs w:val="24"/>
        </w:rPr>
        <w:tab/>
        <w:t xml:space="preserve">A. </w:t>
      </w:r>
      <w:r w:rsidRPr="00753CFE">
        <w:rPr>
          <w:rFonts w:cs="Times New Roman"/>
          <w:bCs/>
          <w:sz w:val="24"/>
          <w:szCs w:val="24"/>
        </w:rPr>
        <w:t>50,2</w:t>
      </w:r>
      <w:r w:rsidRPr="00753CFE">
        <w:rPr>
          <w:rFonts w:cs="Times New Roman"/>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30,1.</w:t>
      </w:r>
      <w:r w:rsidRPr="00753CFE">
        <w:rPr>
          <w:rFonts w:cs="Times New Roman"/>
          <w:sz w:val="24"/>
          <w:szCs w:val="24"/>
        </w:rPr>
        <w:tab/>
      </w:r>
      <w:r w:rsidRPr="00753CFE">
        <w:rPr>
          <w:rFonts w:cs="Times New Roman"/>
          <w:b/>
          <w:bCs/>
          <w:sz w:val="24"/>
          <w:szCs w:val="24"/>
        </w:rPr>
        <w:t xml:space="preserve">C. </w:t>
      </w:r>
      <w:r w:rsidRPr="00753CFE">
        <w:rPr>
          <w:rFonts w:cs="Times New Roman"/>
          <w:bCs/>
          <w:sz w:val="24"/>
          <w:szCs w:val="24"/>
        </w:rPr>
        <w:t>30,2.</w:t>
      </w:r>
      <w:r w:rsidRPr="00753CFE">
        <w:rPr>
          <w:rFonts w:cs="Times New Roman"/>
          <w:sz w:val="24"/>
          <w:szCs w:val="24"/>
        </w:rPr>
        <w:tab/>
      </w:r>
      <w:r w:rsidRPr="00753CFE">
        <w:rPr>
          <w:rFonts w:cs="Times New Roman"/>
          <w:b/>
          <w:sz w:val="24"/>
          <w:szCs w:val="24"/>
        </w:rPr>
        <w:t xml:space="preserve">D. </w:t>
      </w:r>
      <w:r w:rsidRPr="00753CFE">
        <w:rPr>
          <w:rFonts w:cs="Times New Roman"/>
          <w:bCs/>
          <w:sz w:val="24"/>
          <w:szCs w:val="24"/>
        </w:rPr>
        <w:t>50,1</w:t>
      </w:r>
      <w:r w:rsidRPr="00753CFE">
        <w:rPr>
          <w:rFonts w:cs="Times New Roman"/>
          <w:sz w:val="24"/>
          <w:szCs w:val="24"/>
        </w:rPr>
        <w:t>.</w:t>
      </w:r>
    </w:p>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rPr>
      </w:pPr>
      <w:r w:rsidRPr="00753CFE">
        <w:rPr>
          <w:rFonts w:cs="Times New Roman"/>
          <w:b/>
          <w:spacing w:val="2"/>
          <w:sz w:val="24"/>
          <w:szCs w:val="24"/>
        </w:rPr>
        <w:t>Câu 24.</w:t>
      </w:r>
      <w:r w:rsidRPr="00753CFE">
        <w:rPr>
          <w:rFonts w:cs="Times New Roman"/>
          <w:spacing w:val="2"/>
          <w:sz w:val="24"/>
          <w:szCs w:val="24"/>
        </w:rPr>
        <w:t xml:space="preserve"> Hợp chất hữu cơ X (mạch carbon không phân nhánh) chứa 3 nguyên tố C, H, 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356D9D" w:rsidRPr="00753CFE">
        <w:tc>
          <w:tcPr>
            <w:tcW w:w="5097" w:type="dxa"/>
          </w:tcPr>
          <w:p w:rsidR="00356D9D" w:rsidRPr="00753CFE" w:rsidRDefault="00356D9D">
            <w:pPr>
              <w:tabs>
                <w:tab w:val="left" w:pos="284"/>
                <w:tab w:val="left" w:pos="2835"/>
                <w:tab w:val="left" w:pos="5103"/>
                <w:tab w:val="left" w:pos="7371"/>
              </w:tabs>
              <w:spacing w:line="240" w:lineRule="auto"/>
              <w:rPr>
                <w:rFonts w:cs="Times New Roman"/>
                <w:spacing w:val="2"/>
                <w:sz w:val="24"/>
                <w:szCs w:val="24"/>
              </w:rPr>
            </w:pPr>
            <w:r w:rsidRPr="00753CFE">
              <w:rPr>
                <w:rFonts w:cs="Times New Roman"/>
                <w:spacing w:val="2"/>
                <w:sz w:val="24"/>
                <w:szCs w:val="24"/>
              </w:rPr>
              <w:t xml:space="preserve">Kết quả phân tích nguyên tố của hợp chất hữu cơ X có </w:t>
            </w:r>
            <w:r w:rsidRPr="00753CFE">
              <w:rPr>
                <w:rFonts w:cs="Times New Roman"/>
                <w:sz w:val="24"/>
                <w:szCs w:val="24"/>
              </w:rPr>
              <w:t xml:space="preserve">chứa </w:t>
            </w:r>
            <w:r w:rsidRPr="00753CFE">
              <w:rPr>
                <w:rFonts w:cs="Times New Roman"/>
                <w:spacing w:val="2"/>
                <w:sz w:val="24"/>
                <w:szCs w:val="24"/>
              </w:rPr>
              <w:t>64,61</w:t>
            </w:r>
            <w:r w:rsidRPr="00753CFE">
              <w:rPr>
                <w:rFonts w:cs="Times New Roman"/>
                <w:sz w:val="24"/>
                <w:szCs w:val="24"/>
                <w:shd w:val="clear" w:color="auto" w:fill="FFFFFF"/>
              </w:rPr>
              <w:t xml:space="preserve">% carbon, </w:t>
            </w:r>
            <w:r w:rsidRPr="00753CFE">
              <w:rPr>
                <w:rFonts w:cs="Times New Roman"/>
                <w:spacing w:val="2"/>
                <w:sz w:val="24"/>
                <w:szCs w:val="24"/>
              </w:rPr>
              <w:t xml:space="preserve">10,77% </w:t>
            </w:r>
            <w:r w:rsidRPr="00753CFE">
              <w:rPr>
                <w:rFonts w:cs="Times New Roman"/>
                <w:sz w:val="24"/>
                <w:szCs w:val="24"/>
                <w:shd w:val="clear" w:color="auto" w:fill="FFFFFF"/>
              </w:rPr>
              <w:t xml:space="preserve">hydrogen, 24,62% oxygen về khối lượng. </w:t>
            </w:r>
            <w:r w:rsidRPr="00753CFE">
              <w:rPr>
                <w:rFonts w:cs="Times New Roman"/>
                <w:spacing w:val="2"/>
                <w:sz w:val="24"/>
                <w:szCs w:val="24"/>
                <w:shd w:val="clear" w:color="auto" w:fill="FFFFFF"/>
              </w:rPr>
              <w:t>Người ta đã tiến hành phân tích nguyên tố và đo phổ khối lượng của X, thu được giá trị m/z của peak ion phân tử [M</w:t>
            </w:r>
            <w:r w:rsidRPr="00753CFE">
              <w:rPr>
                <w:rFonts w:cs="Times New Roman"/>
                <w:spacing w:val="2"/>
                <w:sz w:val="24"/>
                <w:szCs w:val="24"/>
                <w:shd w:val="clear" w:color="auto" w:fill="FFFFFF"/>
                <w:vertAlign w:val="superscript"/>
              </w:rPr>
              <w:t>+</w:t>
            </w:r>
            <w:r w:rsidRPr="00753CFE">
              <w:rPr>
                <w:rFonts w:cs="Times New Roman"/>
                <w:spacing w:val="2"/>
                <w:sz w:val="24"/>
                <w:szCs w:val="24"/>
                <w:shd w:val="clear" w:color="auto" w:fill="FFFFFF"/>
              </w:rPr>
              <w:t xml:space="preserve">] bằng 130. </w:t>
            </w:r>
            <w:r w:rsidRPr="00753CFE">
              <w:rPr>
                <w:rFonts w:cs="Times New Roman"/>
                <w:spacing w:val="2"/>
                <w:sz w:val="24"/>
                <w:szCs w:val="24"/>
              </w:rPr>
              <w:t>Cho biết phổ hồng ngoại của X như hình bên:</w:t>
            </w:r>
          </w:p>
        </w:tc>
        <w:tc>
          <w:tcPr>
            <w:tcW w:w="5098" w:type="dxa"/>
          </w:tcPr>
          <w:p w:rsidR="00356D9D" w:rsidRPr="00753CFE" w:rsidRDefault="00356D9D">
            <w:pPr>
              <w:tabs>
                <w:tab w:val="left" w:pos="284"/>
                <w:tab w:val="left" w:pos="2835"/>
                <w:tab w:val="left" w:pos="5103"/>
                <w:tab w:val="left" w:pos="7371"/>
              </w:tabs>
              <w:spacing w:line="240" w:lineRule="auto"/>
              <w:rPr>
                <w:rFonts w:cs="Times New Roman"/>
                <w:spacing w:val="2"/>
                <w:sz w:val="24"/>
                <w:szCs w:val="24"/>
              </w:rPr>
            </w:pPr>
            <w:r w:rsidRPr="00753CFE">
              <w:rPr>
                <w:rFonts w:cs="Times New Roman"/>
                <w:noProof/>
                <w:spacing w:val="2"/>
                <w:sz w:val="24"/>
                <w:szCs w:val="24"/>
              </w:rPr>
              <w:drawing>
                <wp:inline distT="0" distB="0" distL="0" distR="0" wp14:anchorId="6C5141A3" wp14:editId="044FFD29">
                  <wp:extent cx="2861310" cy="1365250"/>
                  <wp:effectExtent l="0" t="0" r="3810" b="635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900">
                            <a:extLst>
                              <a:ext uri="{28A0092B-C50C-407E-A947-70E740481C1C}">
                                <a14:useLocalDpi xmlns:a14="http://schemas.microsoft.com/office/drawing/2010/main" val="0"/>
                              </a:ext>
                            </a:extLst>
                          </a:blip>
                          <a:stretch>
                            <a:fillRect/>
                          </a:stretch>
                        </pic:blipFill>
                        <pic:spPr>
                          <a:xfrm>
                            <a:off x="0" y="0"/>
                            <a:ext cx="2875365" cy="1371956"/>
                          </a:xfrm>
                          <a:prstGeom prst="rect">
                            <a:avLst/>
                          </a:prstGeom>
                        </pic:spPr>
                      </pic:pic>
                    </a:graphicData>
                  </a:graphic>
                </wp:inline>
              </w:drawing>
            </w:r>
          </w:p>
        </w:tc>
      </w:tr>
    </w:tbl>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rPr>
      </w:pPr>
      <w:r w:rsidRPr="00753CFE">
        <w:rPr>
          <w:rFonts w:cs="Times New Roman"/>
          <w:spacing w:val="2"/>
          <w:sz w:val="24"/>
          <w:szCs w:val="24"/>
        </w:rPr>
        <w:t>Cho các phát biểu sau:</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rPr>
      </w:pPr>
      <w:r w:rsidRPr="00753CFE">
        <w:rPr>
          <w:rFonts w:cs="Times New Roman"/>
          <w:spacing w:val="2"/>
          <w:sz w:val="24"/>
          <w:szCs w:val="24"/>
        </w:rPr>
        <w:t>(a) X có công thức phân tử là C</w:t>
      </w:r>
      <w:r w:rsidRPr="00753CFE">
        <w:rPr>
          <w:rFonts w:cs="Times New Roman"/>
          <w:spacing w:val="2"/>
          <w:sz w:val="24"/>
          <w:szCs w:val="24"/>
          <w:vertAlign w:val="subscript"/>
        </w:rPr>
        <w:t>7</w:t>
      </w:r>
      <w:r w:rsidRPr="00753CFE">
        <w:rPr>
          <w:rFonts w:cs="Times New Roman"/>
          <w:spacing w:val="2"/>
          <w:sz w:val="24"/>
          <w:szCs w:val="24"/>
        </w:rPr>
        <w:t>H</w:t>
      </w:r>
      <w:r w:rsidRPr="00753CFE">
        <w:rPr>
          <w:rFonts w:cs="Times New Roman"/>
          <w:spacing w:val="2"/>
          <w:sz w:val="24"/>
          <w:szCs w:val="24"/>
          <w:vertAlign w:val="subscript"/>
        </w:rPr>
        <w:t>14</w:t>
      </w:r>
      <w:r w:rsidRPr="00753CFE">
        <w:rPr>
          <w:rFonts w:cs="Times New Roman"/>
          <w:spacing w:val="2"/>
          <w:sz w:val="24"/>
          <w:szCs w:val="24"/>
        </w:rPr>
        <w:t>O</w:t>
      </w:r>
      <w:r w:rsidRPr="00753CFE">
        <w:rPr>
          <w:rFonts w:cs="Times New Roman"/>
          <w:spacing w:val="2"/>
          <w:sz w:val="24"/>
          <w:szCs w:val="24"/>
          <w:vertAlign w:val="subscript"/>
        </w:rPr>
        <w:t>2</w:t>
      </w:r>
      <w:r w:rsidRPr="00753CFE">
        <w:rPr>
          <w:rFonts w:cs="Times New Roman"/>
          <w:spacing w:val="2"/>
          <w:sz w:val="24"/>
          <w:szCs w:val="24"/>
        </w:rPr>
        <w:t>.</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rPr>
      </w:pPr>
      <w:r w:rsidRPr="00753CFE">
        <w:rPr>
          <w:rFonts w:cs="Times New Roman"/>
          <w:spacing w:val="2"/>
          <w:sz w:val="24"/>
          <w:szCs w:val="24"/>
        </w:rPr>
        <w:t>(b) Tổng số liên kết xích ma (</w:t>
      </w:r>
      <w:r w:rsidRPr="00753CFE">
        <w:rPr>
          <w:rFonts w:cs="Times New Roman"/>
          <w:spacing w:val="2"/>
          <w:sz w:val="24"/>
          <w:szCs w:val="24"/>
        </w:rPr>
        <w:sym w:font="Symbol" w:char="F073"/>
      </w:r>
      <w:r w:rsidRPr="00753CFE">
        <w:rPr>
          <w:rFonts w:cs="Times New Roman"/>
          <w:spacing w:val="2"/>
          <w:sz w:val="24"/>
          <w:szCs w:val="24"/>
        </w:rPr>
        <w:t>) và liên kết pi (π) trong một phân tử X là 23.</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rPr>
      </w:pPr>
      <w:r w:rsidRPr="00753CFE">
        <w:rPr>
          <w:rFonts w:cs="Times New Roman"/>
          <w:spacing w:val="2"/>
          <w:sz w:val="24"/>
          <w:szCs w:val="24"/>
        </w:rPr>
        <w:t>(c) X hòa tan trong nước tốt hơn acetic acid.</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rPr>
      </w:pPr>
      <w:r w:rsidRPr="00753CFE">
        <w:rPr>
          <w:rFonts w:cs="Times New Roman"/>
          <w:spacing w:val="2"/>
          <w:sz w:val="24"/>
          <w:szCs w:val="24"/>
        </w:rPr>
        <w:t>(d) X vừa tác dụng được với dung dịch KOH, vừa tác dụng được với CaCO</w:t>
      </w:r>
      <w:r w:rsidRPr="00753CFE">
        <w:rPr>
          <w:rFonts w:cs="Times New Roman"/>
          <w:spacing w:val="2"/>
          <w:sz w:val="24"/>
          <w:szCs w:val="24"/>
          <w:vertAlign w:val="subscript"/>
        </w:rPr>
        <w:t>3</w:t>
      </w:r>
      <w:r w:rsidRPr="00753CFE">
        <w:rPr>
          <w:rFonts w:cs="Times New Roman"/>
          <w:spacing w:val="2"/>
          <w:sz w:val="24"/>
          <w:szCs w:val="24"/>
        </w:rPr>
        <w:t>.</w:t>
      </w:r>
    </w:p>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lang w:val="fr-FR"/>
        </w:rPr>
      </w:pPr>
      <w:r w:rsidRPr="00753CFE">
        <w:rPr>
          <w:rFonts w:cs="Times New Roman"/>
          <w:spacing w:val="2"/>
          <w:sz w:val="24"/>
          <w:szCs w:val="24"/>
          <w:lang w:val="fr-FR"/>
        </w:rPr>
        <w:t>Số phát biểu đúng là </w:t>
      </w:r>
    </w:p>
    <w:p w:rsidR="00356D9D" w:rsidRPr="00753CFE" w:rsidRDefault="00356D9D">
      <w:pPr>
        <w:tabs>
          <w:tab w:val="left" w:pos="0"/>
          <w:tab w:val="left" w:pos="284"/>
          <w:tab w:val="left" w:pos="2552"/>
          <w:tab w:val="left" w:pos="4820"/>
          <w:tab w:val="left" w:pos="7088"/>
        </w:tabs>
        <w:spacing w:line="240" w:lineRule="auto"/>
        <w:jc w:val="both"/>
        <w:rPr>
          <w:rFonts w:cs="Times New Roman"/>
          <w:spacing w:val="2"/>
          <w:sz w:val="24"/>
          <w:szCs w:val="24"/>
          <w:lang w:val="fr-FR"/>
        </w:rPr>
      </w:pPr>
      <w:r w:rsidRPr="00753CFE">
        <w:rPr>
          <w:rFonts w:cs="Times New Roman"/>
          <w:b/>
          <w:spacing w:val="2"/>
          <w:sz w:val="24"/>
          <w:szCs w:val="24"/>
          <w:lang w:val="fr-FR"/>
        </w:rPr>
        <w:tab/>
        <w:t>A</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4.</w:t>
      </w:r>
      <w:r w:rsidRPr="00753CFE">
        <w:rPr>
          <w:rFonts w:cs="Times New Roman"/>
          <w:spacing w:val="2"/>
          <w:sz w:val="24"/>
          <w:szCs w:val="24"/>
          <w:lang w:val="fr-FR"/>
        </w:rPr>
        <w:tab/>
      </w:r>
      <w:r w:rsidRPr="00753CFE">
        <w:rPr>
          <w:rFonts w:cs="Times New Roman"/>
          <w:b/>
          <w:spacing w:val="2"/>
          <w:sz w:val="24"/>
          <w:szCs w:val="24"/>
          <w:lang w:val="fr-FR"/>
        </w:rPr>
        <w:t>B</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bCs/>
          <w:spacing w:val="2"/>
          <w:sz w:val="24"/>
          <w:szCs w:val="24"/>
          <w:lang w:val="fr-FR"/>
        </w:rPr>
        <w:t>2.</w:t>
      </w:r>
      <w:r w:rsidRPr="00753CFE">
        <w:rPr>
          <w:rFonts w:cs="Times New Roman"/>
          <w:spacing w:val="2"/>
          <w:sz w:val="24"/>
          <w:szCs w:val="24"/>
          <w:lang w:val="fr-FR"/>
        </w:rPr>
        <w:tab/>
      </w:r>
      <w:r w:rsidRPr="00753CFE">
        <w:rPr>
          <w:rFonts w:cs="Times New Roman"/>
          <w:b/>
          <w:spacing w:val="2"/>
          <w:sz w:val="24"/>
          <w:szCs w:val="24"/>
          <w:lang w:val="fr-FR"/>
        </w:rPr>
        <w:t>C</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3.</w:t>
      </w:r>
      <w:r w:rsidRPr="00753CFE">
        <w:rPr>
          <w:rFonts w:cs="Times New Roman"/>
          <w:spacing w:val="2"/>
          <w:sz w:val="24"/>
          <w:szCs w:val="24"/>
          <w:lang w:val="fr-FR"/>
        </w:rPr>
        <w:tab/>
      </w:r>
      <w:r w:rsidRPr="00753CFE">
        <w:rPr>
          <w:rFonts w:cs="Times New Roman"/>
          <w:b/>
          <w:spacing w:val="2"/>
          <w:sz w:val="24"/>
          <w:szCs w:val="24"/>
          <w:lang w:val="fr-FR"/>
        </w:rPr>
        <w:t>D</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1.</w:t>
      </w:r>
    </w:p>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rPr>
      </w:pPr>
      <w:r w:rsidRPr="00753CFE">
        <w:rPr>
          <w:rFonts w:cs="Times New Roman"/>
          <w:b/>
          <w:spacing w:val="2"/>
          <w:sz w:val="24"/>
          <w:szCs w:val="24"/>
        </w:rPr>
        <w:t xml:space="preserve">Câu 25. </w:t>
      </w:r>
      <w:r w:rsidRPr="00753CFE">
        <w:rPr>
          <w:rFonts w:cs="Times New Roman"/>
          <w:spacing w:val="2"/>
          <w:sz w:val="24"/>
          <w:szCs w:val="24"/>
        </w:rPr>
        <w:t>X, Y là hai ester đều đơn chức, cùng dãy đồng đẳng; Z là ester 2 chức (X, Y, Z đều mạch hở). Đun nóng 5,7m gam hỗn hợp E gồm X, Y, Z (số mol Y lớn hơn số mol của Z và M</w:t>
      </w:r>
      <w:r w:rsidRPr="00753CFE">
        <w:rPr>
          <w:rFonts w:cs="Times New Roman"/>
          <w:spacing w:val="2"/>
          <w:sz w:val="24"/>
          <w:szCs w:val="24"/>
          <w:vertAlign w:val="subscript"/>
        </w:rPr>
        <w:t>Y</w:t>
      </w:r>
      <w:r w:rsidRPr="00753CFE">
        <w:rPr>
          <w:rFonts w:cs="Times New Roman"/>
          <w:spacing w:val="2"/>
          <w:sz w:val="24"/>
          <w:szCs w:val="24"/>
        </w:rPr>
        <w:t xml:space="preserve"> &gt; M</w:t>
      </w:r>
      <w:r w:rsidRPr="00753CFE">
        <w:rPr>
          <w:rFonts w:cs="Times New Roman"/>
          <w:spacing w:val="2"/>
          <w:sz w:val="24"/>
          <w:szCs w:val="24"/>
          <w:vertAlign w:val="subscript"/>
        </w:rPr>
        <w:t>X</w:t>
      </w:r>
      <w:r w:rsidRPr="00753CFE">
        <w:rPr>
          <w:rFonts w:cs="Times New Roman"/>
          <w:spacing w:val="2"/>
          <w:sz w:val="24"/>
          <w:szCs w:val="24"/>
        </w:rPr>
        <w:t xml:space="preserve">) với dung dịch NaOH vừa đủ được hỗn hợp F gồm 2 alcohol kế tiếp trong dãy đồng đẳng và hỗn hợp muối G. Cho toàn </w:t>
      </w:r>
      <w:r w:rsidRPr="00753CFE">
        <w:rPr>
          <w:rFonts w:cs="Times New Roman"/>
          <w:spacing w:val="2"/>
          <w:sz w:val="24"/>
          <w:szCs w:val="24"/>
        </w:rPr>
        <w:lastRenderedPageBreak/>
        <w:t>bộ F vào bình đựng Na dư, kết thúc phản ứng, khối lượng bình tăng 8,56 gam và có 0,12 mol khí H</w:t>
      </w:r>
      <w:r w:rsidRPr="00753CFE">
        <w:rPr>
          <w:rFonts w:cs="Times New Roman"/>
          <w:spacing w:val="2"/>
          <w:sz w:val="24"/>
          <w:szCs w:val="24"/>
          <w:vertAlign w:val="subscript"/>
        </w:rPr>
        <w:t>2</w:t>
      </w:r>
      <w:r w:rsidRPr="00753CFE">
        <w:rPr>
          <w:rFonts w:cs="Times New Roman"/>
          <w:spacing w:val="2"/>
          <w:sz w:val="24"/>
          <w:szCs w:val="24"/>
        </w:rPr>
        <w:t xml:space="preserve"> thoát ra. Cho toàn bộ G phản ứng hoàn toàn với vôi tôi xút, nung nóng chỉ thu được một hydrocarbon đơn giản nhất có khối lượng m gam. </w:t>
      </w:r>
    </w:p>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rPr>
      </w:pPr>
      <w:r w:rsidRPr="00753CFE">
        <w:rPr>
          <w:rFonts w:cs="Times New Roman"/>
          <w:spacing w:val="2"/>
          <w:sz w:val="24"/>
          <w:szCs w:val="24"/>
          <w:lang w:val="fr-FR"/>
        </w:rPr>
        <w:t>Cho các phát biểu sau:</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lang w:val="fr-FR"/>
        </w:rPr>
      </w:pPr>
      <w:r w:rsidRPr="00753CFE">
        <w:rPr>
          <w:rFonts w:cs="Times New Roman"/>
          <w:spacing w:val="2"/>
          <w:sz w:val="24"/>
          <w:szCs w:val="24"/>
          <w:lang w:val="fr-FR"/>
        </w:rPr>
        <w:t>(a) G chứa 2 muối.</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lang w:val="fr-FR"/>
        </w:rPr>
      </w:pPr>
      <w:r w:rsidRPr="00753CFE">
        <w:rPr>
          <w:rFonts w:cs="Times New Roman"/>
          <w:spacing w:val="2"/>
          <w:sz w:val="24"/>
          <w:szCs w:val="24"/>
          <w:lang w:val="fr-FR"/>
        </w:rPr>
        <w:t xml:space="preserve">(b) </w:t>
      </w:r>
      <w:r w:rsidRPr="00753CFE">
        <w:rPr>
          <w:rFonts w:cs="Times New Roman"/>
          <w:spacing w:val="2"/>
          <w:sz w:val="24"/>
          <w:szCs w:val="24"/>
        </w:rPr>
        <w:t>Hydrocarbon đơn giản nhất là C</w:t>
      </w:r>
      <w:r w:rsidRPr="00753CFE">
        <w:rPr>
          <w:rFonts w:cs="Times New Roman"/>
          <w:spacing w:val="2"/>
          <w:sz w:val="24"/>
          <w:szCs w:val="24"/>
          <w:vertAlign w:val="subscript"/>
        </w:rPr>
        <w:t>2</w:t>
      </w:r>
      <w:r w:rsidRPr="00753CFE">
        <w:rPr>
          <w:rFonts w:cs="Times New Roman"/>
          <w:spacing w:val="2"/>
          <w:sz w:val="24"/>
          <w:szCs w:val="24"/>
        </w:rPr>
        <w:t>H</w:t>
      </w:r>
      <w:r w:rsidRPr="00753CFE">
        <w:rPr>
          <w:rFonts w:cs="Times New Roman"/>
          <w:spacing w:val="2"/>
          <w:sz w:val="24"/>
          <w:szCs w:val="24"/>
          <w:vertAlign w:val="subscript"/>
        </w:rPr>
        <w:t>4</w:t>
      </w:r>
      <w:r w:rsidRPr="00753CFE">
        <w:rPr>
          <w:rFonts w:cs="Times New Roman"/>
          <w:spacing w:val="2"/>
          <w:sz w:val="24"/>
          <w:szCs w:val="24"/>
        </w:rPr>
        <w:t>.</w:t>
      </w:r>
    </w:p>
    <w:p w:rsidR="00356D9D" w:rsidRPr="00753CFE" w:rsidRDefault="00356D9D">
      <w:pPr>
        <w:shd w:val="clear" w:color="auto" w:fill="FFFFFF" w:themeFill="background1"/>
        <w:tabs>
          <w:tab w:val="left" w:pos="284"/>
          <w:tab w:val="left" w:pos="2835"/>
          <w:tab w:val="left" w:pos="5103"/>
          <w:tab w:val="left" w:pos="7371"/>
        </w:tabs>
        <w:spacing w:line="240" w:lineRule="auto"/>
        <w:ind w:left="284"/>
        <w:jc w:val="both"/>
        <w:rPr>
          <w:rFonts w:cs="Times New Roman"/>
          <w:spacing w:val="2"/>
          <w:sz w:val="24"/>
          <w:szCs w:val="24"/>
          <w:lang w:val="fr-FR"/>
        </w:rPr>
      </w:pPr>
      <w:r w:rsidRPr="00753CFE">
        <w:rPr>
          <w:rFonts w:cs="Times New Roman"/>
          <w:spacing w:val="2"/>
          <w:sz w:val="24"/>
          <w:szCs w:val="24"/>
          <w:lang w:val="fr-FR"/>
        </w:rPr>
        <w:t xml:space="preserve">(c) Giá trị của m là </w:t>
      </w:r>
      <w:r w:rsidRPr="00753CFE">
        <w:rPr>
          <w:rFonts w:cs="Times New Roman"/>
          <w:spacing w:val="2"/>
          <w:sz w:val="24"/>
          <w:szCs w:val="24"/>
        </w:rPr>
        <w:t>3,2</w:t>
      </w:r>
      <w:r w:rsidRPr="00753CFE">
        <w:rPr>
          <w:rFonts w:cs="Times New Roman"/>
          <w:spacing w:val="2"/>
          <w:sz w:val="24"/>
          <w:szCs w:val="24"/>
          <w:lang w:val="fr-FR"/>
        </w:rPr>
        <w:t>.</w:t>
      </w:r>
    </w:p>
    <w:p w:rsidR="00356D9D" w:rsidRPr="00753CFE" w:rsidRDefault="00356D9D">
      <w:pPr>
        <w:pStyle w:val="NormalWeb"/>
        <w:shd w:val="clear" w:color="auto" w:fill="FFFFFF" w:themeFill="background1"/>
        <w:tabs>
          <w:tab w:val="left" w:pos="284"/>
          <w:tab w:val="left" w:pos="2835"/>
          <w:tab w:val="left" w:pos="5103"/>
          <w:tab w:val="left" w:pos="7371"/>
        </w:tabs>
        <w:spacing w:line="240" w:lineRule="auto"/>
        <w:ind w:left="284"/>
        <w:textAlignment w:val="baseline"/>
        <w:rPr>
          <w:rFonts w:cs="Times New Roman"/>
          <w:spacing w:val="2"/>
        </w:rPr>
      </w:pPr>
      <w:r w:rsidRPr="00753CFE">
        <w:rPr>
          <w:rFonts w:cs="Times New Roman"/>
          <w:spacing w:val="2"/>
          <w:lang w:val="fr-FR"/>
        </w:rPr>
        <w:t>(d)</w:t>
      </w:r>
      <w:r w:rsidRPr="00753CFE">
        <w:rPr>
          <w:rFonts w:cs="Times New Roman"/>
          <w:spacing w:val="2"/>
        </w:rPr>
        <w:t xml:space="preserve"> Công thức cấu tạo của Y là CH</w:t>
      </w:r>
      <w:r w:rsidRPr="00753CFE">
        <w:rPr>
          <w:rFonts w:cs="Times New Roman"/>
          <w:spacing w:val="2"/>
          <w:vertAlign w:val="subscript"/>
        </w:rPr>
        <w:t>3</w:t>
      </w:r>
      <w:r w:rsidRPr="00753CFE">
        <w:rPr>
          <w:rFonts w:cs="Times New Roman"/>
          <w:spacing w:val="2"/>
        </w:rPr>
        <w:t>COOC</w:t>
      </w:r>
      <w:r w:rsidRPr="00753CFE">
        <w:rPr>
          <w:rFonts w:cs="Times New Roman"/>
          <w:spacing w:val="2"/>
          <w:vertAlign w:val="subscript"/>
        </w:rPr>
        <w:t>2</w:t>
      </w:r>
      <w:r w:rsidRPr="00753CFE">
        <w:rPr>
          <w:rFonts w:cs="Times New Roman"/>
          <w:spacing w:val="2"/>
        </w:rPr>
        <w:t>H</w:t>
      </w:r>
      <w:r w:rsidRPr="00753CFE">
        <w:rPr>
          <w:rFonts w:cs="Times New Roman"/>
          <w:spacing w:val="2"/>
          <w:vertAlign w:val="subscript"/>
        </w:rPr>
        <w:t>5</w:t>
      </w:r>
      <w:r w:rsidRPr="00753CFE">
        <w:rPr>
          <w:rFonts w:cs="Times New Roman"/>
          <w:spacing w:val="2"/>
        </w:rPr>
        <w:t>.</w:t>
      </w:r>
    </w:p>
    <w:p w:rsidR="00356D9D" w:rsidRPr="00753CFE" w:rsidRDefault="00356D9D">
      <w:pPr>
        <w:shd w:val="clear" w:color="auto" w:fill="FFFFFF" w:themeFill="background1"/>
        <w:tabs>
          <w:tab w:val="left" w:pos="284"/>
          <w:tab w:val="left" w:pos="2835"/>
          <w:tab w:val="left" w:pos="5103"/>
          <w:tab w:val="left" w:pos="7371"/>
        </w:tabs>
        <w:spacing w:line="240" w:lineRule="auto"/>
        <w:jc w:val="both"/>
        <w:rPr>
          <w:rFonts w:cs="Times New Roman"/>
          <w:spacing w:val="2"/>
          <w:sz w:val="24"/>
          <w:szCs w:val="24"/>
          <w:lang w:val="fr-FR"/>
        </w:rPr>
      </w:pPr>
      <w:r w:rsidRPr="00753CFE">
        <w:rPr>
          <w:rFonts w:cs="Times New Roman"/>
          <w:spacing w:val="2"/>
          <w:sz w:val="24"/>
          <w:szCs w:val="24"/>
          <w:lang w:val="fr-FR"/>
        </w:rPr>
        <w:t>Số phát biểu đúng là</w:t>
      </w:r>
    </w:p>
    <w:p w:rsidR="00356D9D" w:rsidRPr="00753CFE" w:rsidRDefault="00356D9D">
      <w:pPr>
        <w:shd w:val="clear" w:color="auto" w:fill="FFFFFF" w:themeFill="background1"/>
        <w:tabs>
          <w:tab w:val="left" w:pos="0"/>
          <w:tab w:val="left" w:pos="284"/>
          <w:tab w:val="left" w:pos="2552"/>
          <w:tab w:val="left" w:pos="4820"/>
          <w:tab w:val="left" w:pos="7088"/>
        </w:tabs>
        <w:spacing w:line="240" w:lineRule="auto"/>
        <w:jc w:val="both"/>
        <w:rPr>
          <w:rFonts w:cs="Times New Roman"/>
          <w:spacing w:val="2"/>
          <w:sz w:val="24"/>
          <w:szCs w:val="24"/>
          <w:lang w:val="fr-FR"/>
        </w:rPr>
      </w:pPr>
      <w:r w:rsidRPr="00753CFE">
        <w:rPr>
          <w:rFonts w:cs="Times New Roman"/>
          <w:b/>
          <w:spacing w:val="2"/>
          <w:sz w:val="24"/>
          <w:szCs w:val="24"/>
          <w:lang w:val="fr-FR"/>
        </w:rPr>
        <w:tab/>
        <w:t>A</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4.</w:t>
      </w:r>
      <w:r w:rsidRPr="00753CFE">
        <w:rPr>
          <w:rFonts w:cs="Times New Roman"/>
          <w:spacing w:val="2"/>
          <w:sz w:val="24"/>
          <w:szCs w:val="24"/>
          <w:lang w:val="fr-FR"/>
        </w:rPr>
        <w:tab/>
      </w:r>
      <w:r w:rsidRPr="00753CFE">
        <w:rPr>
          <w:rFonts w:cs="Times New Roman"/>
          <w:b/>
          <w:spacing w:val="2"/>
          <w:sz w:val="24"/>
          <w:szCs w:val="24"/>
          <w:lang w:val="fr-FR"/>
        </w:rPr>
        <w:t>B</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bCs/>
          <w:spacing w:val="2"/>
          <w:sz w:val="24"/>
          <w:szCs w:val="24"/>
          <w:lang w:val="fr-FR"/>
        </w:rPr>
        <w:t>2</w:t>
      </w:r>
      <w:r w:rsidRPr="00753CFE">
        <w:rPr>
          <w:rFonts w:cs="Times New Roman"/>
          <w:spacing w:val="2"/>
          <w:sz w:val="24"/>
          <w:szCs w:val="24"/>
          <w:lang w:val="fr-FR"/>
        </w:rPr>
        <w:t>.</w:t>
      </w:r>
      <w:r w:rsidRPr="00753CFE">
        <w:rPr>
          <w:rFonts w:cs="Times New Roman"/>
          <w:spacing w:val="2"/>
          <w:sz w:val="24"/>
          <w:szCs w:val="24"/>
          <w:lang w:val="fr-FR"/>
        </w:rPr>
        <w:tab/>
      </w:r>
      <w:r w:rsidRPr="00753CFE">
        <w:rPr>
          <w:rFonts w:cs="Times New Roman"/>
          <w:b/>
          <w:spacing w:val="2"/>
          <w:sz w:val="24"/>
          <w:szCs w:val="24"/>
          <w:lang w:val="fr-FR"/>
        </w:rPr>
        <w:t>C</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bCs/>
          <w:spacing w:val="2"/>
          <w:sz w:val="24"/>
          <w:szCs w:val="24"/>
          <w:lang w:val="fr-FR"/>
        </w:rPr>
        <w:t>3</w:t>
      </w:r>
      <w:r w:rsidRPr="00753CFE">
        <w:rPr>
          <w:rFonts w:cs="Times New Roman"/>
          <w:spacing w:val="2"/>
          <w:sz w:val="24"/>
          <w:szCs w:val="24"/>
          <w:lang w:val="fr-FR"/>
        </w:rPr>
        <w:tab/>
      </w:r>
      <w:r w:rsidRPr="00753CFE">
        <w:rPr>
          <w:rFonts w:cs="Times New Roman"/>
          <w:b/>
          <w:spacing w:val="2"/>
          <w:sz w:val="24"/>
          <w:szCs w:val="24"/>
          <w:lang w:val="fr-FR"/>
        </w:rPr>
        <w:t>D</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1.</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26.</w:t>
      </w:r>
      <w:r w:rsidRPr="00753CFE">
        <w:rPr>
          <w:rFonts w:cs="Times New Roman"/>
          <w:sz w:val="24"/>
          <w:szCs w:val="24"/>
        </w:rPr>
        <w:t xml:space="preserve"> Một quả cầu làm bằng sắt (iron) có bán kính 5 cm cần được mạ đồng (copper) để tăng khả năng chống ăn mòn và nâng cao thẩm mỹ. Lớp mạ phải đồng nhất và có độ dày là 2.10</w:t>
      </w:r>
      <w:r w:rsidRPr="00753CFE">
        <w:rPr>
          <w:rFonts w:cs="Times New Roman"/>
          <w:sz w:val="24"/>
          <w:szCs w:val="24"/>
          <w:vertAlign w:val="superscript"/>
        </w:rPr>
        <w:t>-4</w:t>
      </w:r>
      <w:r w:rsidRPr="00753CFE">
        <w:rPr>
          <w:rFonts w:cs="Times New Roman"/>
          <w:sz w:val="24"/>
          <w:szCs w:val="24"/>
        </w:rPr>
        <w:t xml:space="preserve"> cm. Người ta dùng phương pháp điện phân dung dịch CuSO</w:t>
      </w:r>
      <w:r w:rsidRPr="00753CFE">
        <w:rPr>
          <w:rFonts w:cs="Times New Roman"/>
          <w:sz w:val="24"/>
          <w:szCs w:val="24"/>
          <w:vertAlign w:val="subscript"/>
        </w:rPr>
        <w:t>4</w:t>
      </w:r>
      <w:r w:rsidRPr="00753CFE">
        <w:rPr>
          <w:rFonts w:cs="Times New Roman"/>
          <w:sz w:val="24"/>
          <w:szCs w:val="24"/>
        </w:rPr>
        <w:t xml:space="preserve"> dư với cathode là quả cầu sắt và anode làm bằng đồng, cường độ dòng điện I = 5A, hiệu suất của cả quá trình mạ là 80%. Biết khối lượng riêng của Cu là 8,96 g/cm³, công thức tính thể tích hình cầu V = 4πr³/3, π =3,14, hằng số Faraday F = 96500 C/mol </w:t>
      </w:r>
      <w:r w:rsidRPr="00753CFE">
        <w:rPr>
          <w:rFonts w:cs="Times New Roman"/>
          <w:spacing w:val="-4"/>
          <w:sz w:val="24"/>
          <w:szCs w:val="24"/>
        </w:rPr>
        <w:t>(kết quả cuối cùng làm tròn đến hàng phần trăm).</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Cho các phát biểu sau:</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(a) Tại anode, xảy ra quá trình: Cu</w:t>
      </w:r>
      <w:r w:rsidRPr="00753CFE">
        <w:rPr>
          <w:rFonts w:cs="Times New Roman"/>
          <w:sz w:val="24"/>
          <w:szCs w:val="24"/>
          <w:vertAlign w:val="superscript"/>
        </w:rPr>
        <w:t>2+</w:t>
      </w:r>
      <w:r w:rsidRPr="00753CFE">
        <w:rPr>
          <w:rFonts w:cs="Times New Roman"/>
          <w:sz w:val="24"/>
          <w:szCs w:val="24"/>
        </w:rPr>
        <w:t>+ 2e → Cu.</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vertAlign w:val="subscript"/>
        </w:rPr>
      </w:pPr>
      <w:r w:rsidRPr="00753CFE">
        <w:rPr>
          <w:rFonts w:cs="Times New Roman"/>
          <w:sz w:val="24"/>
          <w:szCs w:val="24"/>
        </w:rPr>
        <w:t>(b) Thể tích quả cầu sau khi mạ đồng bằng 523,33 cm</w:t>
      </w:r>
      <w:r w:rsidRPr="00753CFE">
        <w:rPr>
          <w:rFonts w:cs="Times New Roman"/>
          <w:sz w:val="24"/>
          <w:szCs w:val="24"/>
          <w:vertAlign w:val="superscript"/>
        </w:rPr>
        <w:t>3</w:t>
      </w:r>
      <w:r w:rsidRPr="00753CFE">
        <w:rPr>
          <w:rFonts w:cs="Times New Roman"/>
          <w:sz w:val="24"/>
          <w:szCs w:val="24"/>
          <w:vertAlign w:val="subscript"/>
        </w:rPr>
        <w:t>.</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pacing w:val="-4"/>
          <w:sz w:val="24"/>
          <w:szCs w:val="24"/>
        </w:rPr>
      </w:pPr>
      <w:r w:rsidRPr="00753CFE">
        <w:rPr>
          <w:rFonts w:cs="Times New Roman"/>
          <w:spacing w:val="-4"/>
          <w:sz w:val="24"/>
          <w:szCs w:val="24"/>
        </w:rPr>
        <w:t>(c) Kết thúc quá trình điện phân, khối lượng cathode tăng 0,56 gam.</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(d) Thời gian cần thiết để mạ xong quả cầu trên là 7,77 phút</w:t>
      </w:r>
      <w:r w:rsidRPr="00753CFE">
        <w:rPr>
          <w:rFonts w:cs="Times New Roman"/>
          <w:spacing w:val="-4"/>
          <w:sz w:val="24"/>
          <w:szCs w:val="24"/>
        </w:rPr>
        <w:t>.</w:t>
      </w:r>
    </w:p>
    <w:p w:rsidR="00356D9D" w:rsidRPr="00753CFE" w:rsidRDefault="00356D9D">
      <w:pPr>
        <w:tabs>
          <w:tab w:val="left" w:pos="0"/>
          <w:tab w:val="left" w:pos="284"/>
          <w:tab w:val="left" w:pos="2552"/>
          <w:tab w:val="left" w:pos="4820"/>
          <w:tab w:val="left" w:pos="7088"/>
        </w:tabs>
        <w:spacing w:line="240" w:lineRule="auto"/>
        <w:jc w:val="both"/>
        <w:rPr>
          <w:rFonts w:cs="Times New Roman"/>
          <w:bCs/>
          <w:sz w:val="24"/>
          <w:szCs w:val="24"/>
        </w:rPr>
      </w:pPr>
      <w:r w:rsidRPr="00753CFE">
        <w:rPr>
          <w:rFonts w:cs="Times New Roman"/>
          <w:bCs/>
          <w:sz w:val="24"/>
          <w:szCs w:val="24"/>
        </w:rPr>
        <w:t>Số phát biểu đúng là</w:t>
      </w:r>
    </w:p>
    <w:p w:rsidR="00356D9D" w:rsidRPr="00753CFE" w:rsidRDefault="00356D9D">
      <w:pPr>
        <w:tabs>
          <w:tab w:val="left" w:pos="0"/>
          <w:tab w:val="left" w:pos="270"/>
          <w:tab w:val="left" w:pos="2552"/>
          <w:tab w:val="left" w:pos="4820"/>
          <w:tab w:val="left" w:pos="7088"/>
        </w:tabs>
        <w:spacing w:line="240" w:lineRule="auto"/>
        <w:ind w:firstLine="283"/>
        <w:rPr>
          <w:rFonts w:cs="Times New Roman"/>
          <w:sz w:val="24"/>
          <w:szCs w:val="24"/>
        </w:rPr>
      </w:pPr>
      <w:bookmarkStart w:id="25" w:name="_Hlk187655279"/>
      <w:r w:rsidRPr="00753CFE">
        <w:rPr>
          <w:rFonts w:cs="Times New Roman"/>
          <w:b/>
          <w:bCs/>
          <w:sz w:val="24"/>
          <w:szCs w:val="24"/>
        </w:rPr>
        <w:t xml:space="preserve">A. </w:t>
      </w:r>
      <w:r w:rsidRPr="00753CFE">
        <w:rPr>
          <w:rFonts w:cs="Times New Roman"/>
          <w:bCs/>
          <w:sz w:val="24"/>
          <w:szCs w:val="24"/>
        </w:rPr>
        <w:t>2</w:t>
      </w:r>
      <w:r w:rsidRPr="00753CFE">
        <w:rPr>
          <w:rFonts w:cs="Times New Roman"/>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3.</w:t>
      </w:r>
      <w:r w:rsidRPr="00753CFE">
        <w:rPr>
          <w:rFonts w:cs="Times New Roman"/>
          <w:sz w:val="24"/>
          <w:szCs w:val="24"/>
        </w:rPr>
        <w:tab/>
      </w:r>
      <w:r w:rsidRPr="00753CFE">
        <w:rPr>
          <w:rFonts w:cs="Times New Roman"/>
          <w:b/>
          <w:bCs/>
          <w:sz w:val="24"/>
          <w:szCs w:val="24"/>
        </w:rPr>
        <w:t xml:space="preserve">C. </w:t>
      </w:r>
      <w:r w:rsidRPr="00753CFE">
        <w:rPr>
          <w:rFonts w:cs="Times New Roman"/>
          <w:bCs/>
          <w:sz w:val="24"/>
          <w:szCs w:val="24"/>
        </w:rPr>
        <w:t>4.</w:t>
      </w:r>
      <w:r w:rsidRPr="00753CFE">
        <w:rPr>
          <w:rFonts w:cs="Times New Roman"/>
          <w:sz w:val="24"/>
          <w:szCs w:val="24"/>
        </w:rPr>
        <w:tab/>
      </w:r>
      <w:r w:rsidRPr="00753CFE">
        <w:rPr>
          <w:rFonts w:cs="Times New Roman"/>
          <w:b/>
          <w:sz w:val="24"/>
          <w:szCs w:val="24"/>
        </w:rPr>
        <w:t xml:space="preserve">D. </w:t>
      </w:r>
      <w:r w:rsidRPr="00753CFE">
        <w:rPr>
          <w:rFonts w:cs="Times New Roman"/>
          <w:bCs/>
          <w:sz w:val="24"/>
          <w:szCs w:val="24"/>
        </w:rPr>
        <w:t>1</w:t>
      </w:r>
      <w:r w:rsidRPr="00753CFE">
        <w:rPr>
          <w:rFonts w:cs="Times New Roman"/>
          <w:sz w:val="24"/>
          <w:szCs w:val="24"/>
        </w:rPr>
        <w:t>.</w:t>
      </w:r>
    </w:p>
    <w:bookmarkEnd w:id="25"/>
    <w:p w:rsidR="00356D9D" w:rsidRPr="00753CFE" w:rsidRDefault="00356D9D">
      <w:pPr>
        <w:spacing w:line="240" w:lineRule="auto"/>
        <w:ind w:left="-31"/>
        <w:jc w:val="both"/>
        <w:rPr>
          <w:rFonts w:cs="Times New Roman"/>
          <w:sz w:val="24"/>
          <w:szCs w:val="24"/>
        </w:rPr>
      </w:pPr>
      <w:r w:rsidRPr="00753CFE">
        <w:rPr>
          <w:rFonts w:cs="Times New Roman"/>
          <w:b/>
          <w:sz w:val="24"/>
          <w:szCs w:val="24"/>
        </w:rPr>
        <w:t>Câu 27.</w:t>
      </w:r>
      <w:r w:rsidRPr="00753CFE">
        <w:rPr>
          <w:rFonts w:cs="Times New Roman"/>
          <w:sz w:val="24"/>
          <w:szCs w:val="24"/>
        </w:rPr>
        <w:t xml:space="preserve"> </w:t>
      </w:r>
      <w:r w:rsidRPr="00753CFE">
        <w:rPr>
          <w:rFonts w:cs="Times New Roman"/>
          <w:sz w:val="24"/>
          <w:szCs w:val="24"/>
          <w:lang w:val="pt-BR"/>
        </w:rPr>
        <w:t xml:space="preserve">Hỗn hợp X có khối lượng 12,25 gam gồm kim loại M (hoá trị II không đổi) và muối halide của một kim loại kiềm. </w:t>
      </w:r>
      <w:r w:rsidRPr="00753CFE">
        <w:rPr>
          <w:rFonts w:cs="Times New Roman"/>
          <w:sz w:val="24"/>
          <w:szCs w:val="24"/>
        </w:rPr>
        <w:t>Cho X vào 200 mL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đặc, nóng, dư. Sau khi phản ứng xảy ra thu được dung dịch Y  và 7,437 lít hỗn hợp khí Z gồm hai khí có tỉ khối đối với H</w:t>
      </w:r>
      <w:r w:rsidRPr="00753CFE">
        <w:rPr>
          <w:rFonts w:cs="Times New Roman"/>
          <w:sz w:val="24"/>
          <w:szCs w:val="24"/>
          <w:vertAlign w:val="subscript"/>
        </w:rPr>
        <w:t>2</w:t>
      </w:r>
      <w:r w:rsidRPr="00753CFE">
        <w:rPr>
          <w:rFonts w:cs="Times New Roman"/>
          <w:sz w:val="24"/>
          <w:szCs w:val="24"/>
        </w:rPr>
        <w:t xml:space="preserve"> bằng 27,42. Tỉ khối giữa hai khí trong hỗn hợp Z là 1,7534. Để phản ứng hết với các chất trong dung dịch Y cần 200 mL dung dịch Ba(OH)</w:t>
      </w:r>
      <w:r w:rsidRPr="00753CFE">
        <w:rPr>
          <w:rFonts w:cs="Times New Roman"/>
          <w:sz w:val="24"/>
          <w:szCs w:val="24"/>
          <w:vertAlign w:val="subscript"/>
        </w:rPr>
        <w:t>2</w:t>
      </w:r>
      <w:r w:rsidRPr="00753CFE">
        <w:rPr>
          <w:rFonts w:cs="Times New Roman"/>
          <w:sz w:val="24"/>
          <w:szCs w:val="24"/>
        </w:rPr>
        <w:t xml:space="preserve"> nồng độ 2 M và thu được 104,8 gam kết tủa. Lọc kết tủa và nung đến khối lượng không đổi được chất rắn T có khối lượng nhỏ hơn khối lượng kết tủa thu được. Dẫn khí Z qua nước, khí còn lại có thể tích 4,958 lít.</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Cho các phát biểu sau:</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(a) Z làm mất màu dung dịch nước bromine.</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(b) Muối halide của kim loại kiềm là KCl.</w:t>
      </w:r>
    </w:p>
    <w:p w:rsidR="00356D9D" w:rsidRPr="00753CFE" w:rsidRDefault="00356D9D">
      <w:pPr>
        <w:spacing w:line="240" w:lineRule="auto"/>
        <w:ind w:left="284"/>
        <w:jc w:val="both"/>
        <w:rPr>
          <w:rFonts w:cs="Times New Roman"/>
          <w:sz w:val="24"/>
          <w:szCs w:val="24"/>
        </w:rPr>
      </w:pPr>
      <w:r w:rsidRPr="00753CFE">
        <w:rPr>
          <w:rFonts w:cs="Times New Roman"/>
          <w:sz w:val="24"/>
          <w:szCs w:val="24"/>
        </w:rPr>
        <w:t>(c) Nồng độ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ban đầu là 3 M.</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lang w:val="en-GB"/>
        </w:rPr>
      </w:pPr>
      <w:r w:rsidRPr="00753CFE">
        <w:rPr>
          <w:rFonts w:cs="Times New Roman"/>
          <w:sz w:val="24"/>
          <w:szCs w:val="24"/>
        </w:rPr>
        <w:t>(d) Trong nông nghiệp, muối MSO</w:t>
      </w:r>
      <w:r w:rsidRPr="00753CFE">
        <w:rPr>
          <w:rFonts w:cs="Times New Roman"/>
          <w:sz w:val="24"/>
          <w:szCs w:val="24"/>
          <w:vertAlign w:val="subscript"/>
        </w:rPr>
        <w:t>4</w:t>
      </w:r>
      <w:r w:rsidRPr="00753CFE">
        <w:rPr>
          <w:rFonts w:cs="Times New Roman"/>
          <w:sz w:val="24"/>
          <w:szCs w:val="24"/>
        </w:rPr>
        <w:t xml:space="preserve"> pha chế thuốc Bordeaux dùng để diệt nấm mốc cho cây trồng.</w:t>
      </w:r>
    </w:p>
    <w:p w:rsidR="00356D9D" w:rsidRPr="00753CFE" w:rsidRDefault="00356D9D">
      <w:pPr>
        <w:tabs>
          <w:tab w:val="left" w:pos="0"/>
          <w:tab w:val="left" w:pos="284"/>
          <w:tab w:val="left" w:pos="2552"/>
          <w:tab w:val="left" w:pos="4820"/>
          <w:tab w:val="left" w:pos="7088"/>
        </w:tabs>
        <w:spacing w:line="240" w:lineRule="auto"/>
        <w:jc w:val="both"/>
        <w:rPr>
          <w:rFonts w:cs="Times New Roman"/>
          <w:bCs/>
          <w:sz w:val="24"/>
          <w:szCs w:val="24"/>
        </w:rPr>
      </w:pPr>
      <w:r w:rsidRPr="00753CFE">
        <w:rPr>
          <w:rFonts w:cs="Times New Roman"/>
          <w:bCs/>
          <w:sz w:val="24"/>
          <w:szCs w:val="24"/>
        </w:rPr>
        <w:t>Số phát biểu đúng là</w:t>
      </w:r>
    </w:p>
    <w:p w:rsidR="00356D9D" w:rsidRPr="00753CFE" w:rsidRDefault="00356D9D">
      <w:pPr>
        <w:tabs>
          <w:tab w:val="left" w:pos="0"/>
          <w:tab w:val="left" w:pos="270"/>
          <w:tab w:val="left" w:pos="2552"/>
          <w:tab w:val="left" w:pos="4820"/>
          <w:tab w:val="left" w:pos="7088"/>
        </w:tabs>
        <w:spacing w:line="240" w:lineRule="auto"/>
        <w:ind w:firstLine="283"/>
        <w:rPr>
          <w:rFonts w:cs="Times New Roman"/>
          <w:sz w:val="24"/>
          <w:szCs w:val="24"/>
        </w:rPr>
      </w:pPr>
      <w:r w:rsidRPr="00753CFE">
        <w:rPr>
          <w:rFonts w:cs="Times New Roman"/>
          <w:b/>
          <w:bCs/>
          <w:sz w:val="24"/>
          <w:szCs w:val="24"/>
        </w:rPr>
        <w:t xml:space="preserve">A. </w:t>
      </w:r>
      <w:r w:rsidRPr="00753CFE">
        <w:rPr>
          <w:rFonts w:cs="Times New Roman"/>
          <w:bCs/>
          <w:sz w:val="24"/>
          <w:szCs w:val="24"/>
        </w:rPr>
        <w:t>3</w:t>
      </w:r>
      <w:r w:rsidRPr="00753CFE">
        <w:rPr>
          <w:rFonts w:cs="Times New Roman"/>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bCs/>
          <w:sz w:val="24"/>
          <w:szCs w:val="24"/>
        </w:rPr>
        <w:t>1.</w:t>
      </w:r>
      <w:r w:rsidRPr="00753CFE">
        <w:rPr>
          <w:rFonts w:cs="Times New Roman"/>
          <w:sz w:val="24"/>
          <w:szCs w:val="24"/>
        </w:rPr>
        <w:tab/>
      </w:r>
      <w:r w:rsidRPr="00753CFE">
        <w:rPr>
          <w:rFonts w:cs="Times New Roman"/>
          <w:b/>
          <w:bCs/>
          <w:sz w:val="24"/>
          <w:szCs w:val="24"/>
        </w:rPr>
        <w:t xml:space="preserve">C. </w:t>
      </w:r>
      <w:r w:rsidRPr="00753CFE">
        <w:rPr>
          <w:rFonts w:cs="Times New Roman"/>
          <w:sz w:val="24"/>
          <w:szCs w:val="24"/>
        </w:rPr>
        <w:t>2</w:t>
      </w:r>
      <w:r w:rsidRPr="00753CFE">
        <w:rPr>
          <w:rFonts w:cs="Times New Roman"/>
          <w:bCs/>
          <w:sz w:val="24"/>
          <w:szCs w:val="24"/>
        </w:rPr>
        <w:t>.</w:t>
      </w:r>
      <w:r w:rsidRPr="00753CFE">
        <w:rPr>
          <w:rFonts w:cs="Times New Roman"/>
          <w:sz w:val="24"/>
          <w:szCs w:val="24"/>
        </w:rPr>
        <w:tab/>
      </w:r>
      <w:r w:rsidRPr="00753CFE">
        <w:rPr>
          <w:rFonts w:cs="Times New Roman"/>
          <w:b/>
          <w:sz w:val="24"/>
          <w:szCs w:val="24"/>
        </w:rPr>
        <w:t xml:space="preserve">D. </w:t>
      </w:r>
      <w:r w:rsidRPr="00753CFE">
        <w:rPr>
          <w:rFonts w:cs="Times New Roman"/>
          <w:bCs/>
          <w:sz w:val="24"/>
          <w:szCs w:val="24"/>
        </w:rPr>
        <w:t>4</w:t>
      </w:r>
      <w:r w:rsidRPr="00753CFE">
        <w:rPr>
          <w:rFonts w:cs="Times New Roman"/>
          <w:sz w:val="24"/>
          <w:szCs w:val="24"/>
        </w:rPr>
        <w:t>.</w:t>
      </w:r>
    </w:p>
    <w:p w:rsidR="00356D9D" w:rsidRPr="00753CFE" w:rsidRDefault="00356D9D">
      <w:pPr>
        <w:pStyle w:val="Normal0"/>
        <w:jc w:val="both"/>
        <w:rPr>
          <w:rFonts w:ascii="Times New Roman" w:hAnsi="Times New Roman"/>
          <w:kern w:val="2"/>
          <w:sz w:val="24"/>
          <w:szCs w:val="24"/>
          <w:lang w:val="pt-BR"/>
        </w:rPr>
      </w:pPr>
      <w:r w:rsidRPr="00753CFE">
        <w:rPr>
          <w:rFonts w:ascii="Times New Roman" w:hAnsi="Times New Roman"/>
          <w:b/>
          <w:sz w:val="24"/>
          <w:szCs w:val="24"/>
        </w:rPr>
        <w:t xml:space="preserve">Câu 28. </w:t>
      </w:r>
      <w:r w:rsidRPr="00753CFE">
        <w:rPr>
          <w:rFonts w:ascii="Times New Roman" w:hAnsi="Times New Roman"/>
          <w:kern w:val="2"/>
          <w:sz w:val="24"/>
          <w:szCs w:val="24"/>
          <w:lang w:val="pt-BR"/>
        </w:rPr>
        <w:t>Sulfuric acid (H</w:t>
      </w:r>
      <w:r w:rsidRPr="00753CFE">
        <w:rPr>
          <w:rFonts w:ascii="Times New Roman" w:hAnsi="Times New Roman"/>
          <w:kern w:val="2"/>
          <w:sz w:val="24"/>
          <w:szCs w:val="24"/>
          <w:vertAlign w:val="subscript"/>
          <w:lang w:val="pt-BR"/>
        </w:rPr>
        <w:t>2</w:t>
      </w:r>
      <w:r w:rsidRPr="00753CFE">
        <w:rPr>
          <w:rFonts w:ascii="Times New Roman" w:hAnsi="Times New Roman"/>
          <w:kern w:val="2"/>
          <w:sz w:val="24"/>
          <w:szCs w:val="24"/>
          <w:lang w:val="pt-BR"/>
        </w:rPr>
        <w:t>SO</w:t>
      </w:r>
      <w:r w:rsidRPr="00753CFE">
        <w:rPr>
          <w:rFonts w:ascii="Times New Roman" w:hAnsi="Times New Roman"/>
          <w:kern w:val="2"/>
          <w:sz w:val="24"/>
          <w:szCs w:val="24"/>
          <w:vertAlign w:val="subscript"/>
          <w:lang w:val="pt-BR"/>
        </w:rPr>
        <w:t>4</w:t>
      </w:r>
      <w:r w:rsidRPr="00753CFE">
        <w:rPr>
          <w:rFonts w:ascii="Times New Roman" w:hAnsi="Times New Roman"/>
          <w:kern w:val="2"/>
          <w:sz w:val="24"/>
          <w:szCs w:val="24"/>
          <w:lang w:val="pt-BR"/>
        </w:rPr>
        <w:t>) là hợp chất quan trọng trong công nghiệp hoá chất, được sử dụng nhiều trong sản xuất phân bón, khai khoáng, chế biến dầu mỏ,…Trong công nghiệp, sulfuric acid 98% được sản xuất từ sulfur theo quy trình tiếp xúc, sử dụng thiết bị phản ứng dòng liên tục, mô tả trong hình dưới đây:</w:t>
      </w:r>
    </w:p>
    <w:p w:rsidR="00356D9D" w:rsidRPr="00753CFE" w:rsidRDefault="00356D9D">
      <w:pPr>
        <w:pStyle w:val="Normal0"/>
        <w:jc w:val="center"/>
        <w:rPr>
          <w:rFonts w:ascii="Times New Roman" w:hAnsi="Times New Roman"/>
          <w:kern w:val="2"/>
          <w:sz w:val="24"/>
          <w:szCs w:val="24"/>
        </w:rPr>
      </w:pPr>
      <w:r w:rsidRPr="00753CFE">
        <w:rPr>
          <w:rFonts w:ascii="Times New Roman" w:hAnsi="Times New Roman"/>
          <w:noProof/>
          <w:kern w:val="2"/>
          <w:sz w:val="24"/>
          <w:szCs w:val="24"/>
        </w:rPr>
        <w:drawing>
          <wp:inline distT="0" distB="0" distL="0" distR="0" wp14:anchorId="0BAFB396" wp14:editId="6E8942FA">
            <wp:extent cx="3434080" cy="1506855"/>
            <wp:effectExtent l="0" t="0" r="10160" b="1905"/>
            <wp:docPr id="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3"/>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a:xfrm>
                      <a:off x="0" y="0"/>
                      <a:ext cx="3469077" cy="1522106"/>
                    </a:xfrm>
                    <a:prstGeom prst="rect">
                      <a:avLst/>
                    </a:prstGeom>
                    <a:noFill/>
                    <a:ln>
                      <a:noFill/>
                    </a:ln>
                  </pic:spPr>
                </pic:pic>
              </a:graphicData>
            </a:graphic>
          </wp:inline>
        </w:drawing>
      </w:r>
    </w:p>
    <w:p w:rsidR="00356D9D" w:rsidRPr="00753CFE" w:rsidRDefault="00356D9D">
      <w:pPr>
        <w:pStyle w:val="Normal0"/>
        <w:contextualSpacing/>
        <w:jc w:val="both"/>
        <w:rPr>
          <w:rFonts w:ascii="Times New Roman" w:hAnsi="Times New Roman"/>
          <w:kern w:val="2"/>
          <w:sz w:val="24"/>
          <w:szCs w:val="24"/>
        </w:rPr>
      </w:pPr>
      <w:r w:rsidRPr="00753CFE">
        <w:rPr>
          <w:rFonts w:ascii="Times New Roman" w:hAnsi="Times New Roman"/>
          <w:kern w:val="2"/>
          <w:sz w:val="24"/>
          <w:szCs w:val="24"/>
        </w:rPr>
        <w:t>Cho các phát biểu sau:</w:t>
      </w:r>
    </w:p>
    <w:p w:rsidR="00356D9D" w:rsidRPr="00753CFE" w:rsidRDefault="00356D9D">
      <w:pPr>
        <w:pStyle w:val="Normal0"/>
        <w:contextualSpacing/>
        <w:jc w:val="both"/>
        <w:rPr>
          <w:rFonts w:ascii="Times New Roman" w:hAnsi="Times New Roman"/>
          <w:kern w:val="2"/>
          <w:sz w:val="24"/>
          <w:szCs w:val="24"/>
        </w:rPr>
      </w:pPr>
      <w:r w:rsidRPr="00753CFE">
        <w:rPr>
          <w:rFonts w:ascii="Times New Roman" w:hAnsi="Times New Roman"/>
          <w:kern w:val="2"/>
          <w:sz w:val="24"/>
          <w:szCs w:val="24"/>
        </w:rPr>
        <w:t>(a) Số oxi hoá của sulfur thay đổi qua các giai đoạn: giai đoạn 1 từ 0 lên +4, giai đoạn 2 từ +4 lên +6.</w:t>
      </w:r>
    </w:p>
    <w:p w:rsidR="00356D9D" w:rsidRPr="00753CFE" w:rsidRDefault="00356D9D">
      <w:pPr>
        <w:pStyle w:val="Normal0"/>
        <w:contextualSpacing/>
        <w:jc w:val="both"/>
        <w:rPr>
          <w:rFonts w:ascii="Times New Roman" w:hAnsi="Times New Roman"/>
          <w:kern w:val="2"/>
          <w:sz w:val="24"/>
          <w:szCs w:val="24"/>
        </w:rPr>
      </w:pPr>
      <w:r w:rsidRPr="00753CFE">
        <w:rPr>
          <w:rFonts w:ascii="Times New Roman" w:hAnsi="Times New Roman"/>
          <w:kern w:val="2"/>
          <w:sz w:val="24"/>
          <w:szCs w:val="24"/>
        </w:rPr>
        <w:t>(b) Trong giai đoạn 3, hoá chất X được thêm vào thiết bị phản ứng số 3 và thu được sản phẩm Y. X và Y lần lượt là oleum, H</w:t>
      </w:r>
      <w:r w:rsidRPr="00753CFE">
        <w:rPr>
          <w:rFonts w:ascii="Times New Roman" w:hAnsi="Times New Roman"/>
          <w:kern w:val="2"/>
          <w:sz w:val="24"/>
          <w:szCs w:val="24"/>
          <w:vertAlign w:val="subscript"/>
        </w:rPr>
        <w:t>2</w:t>
      </w:r>
      <w:r w:rsidRPr="00753CFE">
        <w:rPr>
          <w:rFonts w:ascii="Times New Roman" w:hAnsi="Times New Roman"/>
          <w:kern w:val="2"/>
          <w:sz w:val="24"/>
          <w:szCs w:val="24"/>
        </w:rPr>
        <w:t>SO</w:t>
      </w:r>
      <w:r w:rsidRPr="00753CFE">
        <w:rPr>
          <w:rFonts w:ascii="Times New Roman" w:hAnsi="Times New Roman"/>
          <w:kern w:val="2"/>
          <w:sz w:val="24"/>
          <w:szCs w:val="24"/>
          <w:vertAlign w:val="subscript"/>
        </w:rPr>
        <w:t>4</w:t>
      </w:r>
      <w:r w:rsidRPr="00753CFE">
        <w:rPr>
          <w:rFonts w:ascii="Times New Roman" w:hAnsi="Times New Roman"/>
          <w:kern w:val="2"/>
          <w:sz w:val="24"/>
          <w:szCs w:val="24"/>
        </w:rPr>
        <w:t xml:space="preserve"> đặc.</w:t>
      </w:r>
    </w:p>
    <w:p w:rsidR="00356D9D" w:rsidRPr="00753CFE" w:rsidRDefault="00356D9D">
      <w:pPr>
        <w:pStyle w:val="Normal0"/>
        <w:jc w:val="both"/>
        <w:rPr>
          <w:rFonts w:ascii="Times New Roman" w:hAnsi="Times New Roman"/>
          <w:kern w:val="2"/>
          <w:sz w:val="24"/>
          <w:szCs w:val="24"/>
        </w:rPr>
      </w:pPr>
      <w:r w:rsidRPr="00753CFE">
        <w:rPr>
          <w:rFonts w:ascii="Times New Roman" w:hAnsi="Times New Roman"/>
          <w:kern w:val="2"/>
          <w:sz w:val="24"/>
          <w:szCs w:val="24"/>
        </w:rPr>
        <w:t>(c) Trong giai đoạn 2: 2SO</w:t>
      </w:r>
      <w:r w:rsidRPr="00753CFE">
        <w:rPr>
          <w:rFonts w:ascii="Times New Roman" w:hAnsi="Times New Roman"/>
          <w:kern w:val="2"/>
          <w:sz w:val="24"/>
          <w:szCs w:val="24"/>
          <w:vertAlign w:val="subscript"/>
        </w:rPr>
        <w:t>2</w:t>
      </w:r>
      <w:r w:rsidRPr="00753CFE">
        <w:rPr>
          <w:rFonts w:ascii="Times New Roman" w:hAnsi="Times New Roman"/>
          <w:kern w:val="2"/>
          <w:sz w:val="24"/>
          <w:szCs w:val="24"/>
        </w:rPr>
        <w:t>(g) + O</w:t>
      </w:r>
      <w:r w:rsidRPr="00753CFE">
        <w:rPr>
          <w:rFonts w:ascii="Times New Roman" w:hAnsi="Times New Roman"/>
          <w:kern w:val="2"/>
          <w:sz w:val="24"/>
          <w:szCs w:val="24"/>
          <w:vertAlign w:val="subscript"/>
        </w:rPr>
        <w:t>2</w:t>
      </w:r>
      <w:r w:rsidRPr="00753CFE">
        <w:rPr>
          <w:rFonts w:ascii="Times New Roman" w:hAnsi="Times New Roman"/>
          <w:kern w:val="2"/>
          <w:sz w:val="24"/>
          <w:szCs w:val="24"/>
        </w:rPr>
        <w:t xml:space="preserve">(g) </w:t>
      </w:r>
      <w:r w:rsidRPr="00753CFE">
        <w:rPr>
          <w:rFonts w:ascii="Times New Roman" w:hAnsi="Times New Roman"/>
          <w:kern w:val="2"/>
          <w:position w:val="-18"/>
          <w:sz w:val="24"/>
          <w:szCs w:val="24"/>
        </w:rPr>
        <w:object w:dxaOrig="617" w:dyaOrig="477">
          <v:shape id="_x0000_i1519" type="#_x0000_t75" style="width:30.55pt;height:23.75pt" o:ole="">
            <v:imagedata r:id="rId902" o:title=""/>
          </v:shape>
          <o:OLEObject Type="Embed" ProgID="Equation.DSMT4" ShapeID="_x0000_i1519" DrawAspect="Content" ObjectID="_1831897118" r:id="rId903"/>
        </w:object>
      </w:r>
      <w:r w:rsidRPr="00753CFE">
        <w:rPr>
          <w:rFonts w:ascii="Times New Roman" w:hAnsi="Times New Roman"/>
          <w:kern w:val="2"/>
          <w:sz w:val="24"/>
          <w:szCs w:val="24"/>
        </w:rPr>
        <w:t xml:space="preserve"> 2SO</w:t>
      </w:r>
      <w:r w:rsidRPr="00753CFE">
        <w:rPr>
          <w:rFonts w:ascii="Times New Roman" w:hAnsi="Times New Roman"/>
          <w:kern w:val="2"/>
          <w:sz w:val="24"/>
          <w:szCs w:val="24"/>
          <w:vertAlign w:val="subscript"/>
        </w:rPr>
        <w:t>3</w:t>
      </w:r>
      <w:r w:rsidRPr="00753CFE">
        <w:rPr>
          <w:rFonts w:ascii="Times New Roman" w:hAnsi="Times New Roman"/>
          <w:kern w:val="2"/>
          <w:sz w:val="24"/>
          <w:szCs w:val="24"/>
        </w:rPr>
        <w:t>(g); chất xúc tác V</w:t>
      </w:r>
      <w:r w:rsidRPr="00753CFE">
        <w:rPr>
          <w:rFonts w:ascii="Times New Roman" w:hAnsi="Times New Roman"/>
          <w:kern w:val="2"/>
          <w:sz w:val="24"/>
          <w:szCs w:val="24"/>
          <w:vertAlign w:val="subscript"/>
        </w:rPr>
        <w:t>2</w:t>
      </w:r>
      <w:r w:rsidRPr="00753CFE">
        <w:rPr>
          <w:rFonts w:ascii="Times New Roman" w:hAnsi="Times New Roman"/>
          <w:kern w:val="2"/>
          <w:sz w:val="24"/>
          <w:szCs w:val="24"/>
        </w:rPr>
        <w:t>O</w:t>
      </w:r>
      <w:r w:rsidRPr="00753CFE">
        <w:rPr>
          <w:rFonts w:ascii="Times New Roman" w:hAnsi="Times New Roman"/>
          <w:kern w:val="2"/>
          <w:sz w:val="24"/>
          <w:szCs w:val="24"/>
          <w:vertAlign w:val="subscript"/>
        </w:rPr>
        <w:t>5</w:t>
      </w:r>
      <w:r w:rsidRPr="00753CFE">
        <w:rPr>
          <w:rFonts w:ascii="Times New Roman" w:hAnsi="Times New Roman"/>
          <w:kern w:val="2"/>
          <w:sz w:val="24"/>
          <w:szCs w:val="24"/>
        </w:rPr>
        <w:t xml:space="preserve">, nhiệt độ khoảng 450 </w:t>
      </w:r>
      <w:r w:rsidRPr="00753CFE">
        <w:rPr>
          <w:rFonts w:ascii="Times New Roman" w:hAnsi="Times New Roman"/>
          <w:kern w:val="2"/>
          <w:sz w:val="24"/>
          <w:szCs w:val="24"/>
          <w:vertAlign w:val="superscript"/>
        </w:rPr>
        <w:t>o</w:t>
      </w:r>
      <w:r w:rsidRPr="00753CFE">
        <w:rPr>
          <w:rFonts w:ascii="Times New Roman" w:hAnsi="Times New Roman"/>
          <w:kern w:val="2"/>
          <w:sz w:val="24"/>
          <w:szCs w:val="24"/>
        </w:rPr>
        <w:t>C, để tăng hiệu suất của phản ứng tạo thành SO</w:t>
      </w:r>
      <w:r w:rsidRPr="00753CFE">
        <w:rPr>
          <w:rFonts w:ascii="Times New Roman" w:hAnsi="Times New Roman"/>
          <w:kern w:val="2"/>
          <w:sz w:val="24"/>
          <w:szCs w:val="24"/>
          <w:vertAlign w:val="subscript"/>
        </w:rPr>
        <w:t>3</w:t>
      </w:r>
      <w:r w:rsidRPr="00753CFE">
        <w:rPr>
          <w:rFonts w:ascii="Times New Roman" w:hAnsi="Times New Roman"/>
          <w:kern w:val="2"/>
          <w:sz w:val="24"/>
          <w:szCs w:val="24"/>
        </w:rPr>
        <w:t xml:space="preserve"> thì cần giảm áp suất của phản ứng.</w:t>
      </w:r>
    </w:p>
    <w:p w:rsidR="00356D9D" w:rsidRPr="00753CFE" w:rsidRDefault="00356D9D">
      <w:pPr>
        <w:pStyle w:val="Normal0"/>
        <w:jc w:val="both"/>
        <w:rPr>
          <w:rFonts w:ascii="Times New Roman" w:hAnsi="Times New Roman"/>
          <w:spacing w:val="-4"/>
          <w:kern w:val="2"/>
          <w:sz w:val="24"/>
          <w:szCs w:val="24"/>
        </w:rPr>
      </w:pPr>
      <w:r w:rsidRPr="00753CFE">
        <w:rPr>
          <w:rFonts w:ascii="Times New Roman" w:hAnsi="Times New Roman"/>
          <w:spacing w:val="-4"/>
          <w:kern w:val="2"/>
          <w:sz w:val="24"/>
          <w:szCs w:val="24"/>
        </w:rPr>
        <w:t>(d) Khí thải có chứa SO</w:t>
      </w:r>
      <w:r w:rsidRPr="00753CFE">
        <w:rPr>
          <w:rFonts w:ascii="Times New Roman" w:hAnsi="Times New Roman"/>
          <w:spacing w:val="-4"/>
          <w:kern w:val="2"/>
          <w:sz w:val="24"/>
          <w:szCs w:val="24"/>
          <w:vertAlign w:val="subscript"/>
        </w:rPr>
        <w:t>2</w:t>
      </w:r>
      <w:r w:rsidRPr="00753CFE">
        <w:rPr>
          <w:rFonts w:ascii="Times New Roman" w:hAnsi="Times New Roman"/>
          <w:spacing w:val="-4"/>
          <w:kern w:val="2"/>
          <w:sz w:val="24"/>
          <w:szCs w:val="24"/>
        </w:rPr>
        <w:t xml:space="preserve"> nếu không được xử lý thải ra môi trường sẽ góp phần gây ra hiện tượng phú dưỡng.</w:t>
      </w:r>
    </w:p>
    <w:p w:rsidR="00356D9D" w:rsidRPr="00753CFE" w:rsidRDefault="00356D9D">
      <w:pPr>
        <w:spacing w:line="240" w:lineRule="auto"/>
        <w:jc w:val="both"/>
        <w:rPr>
          <w:rFonts w:cs="Times New Roman"/>
          <w:iCs/>
          <w:spacing w:val="-2"/>
          <w:sz w:val="24"/>
          <w:szCs w:val="24"/>
        </w:rPr>
      </w:pPr>
      <w:r w:rsidRPr="00753CFE">
        <w:rPr>
          <w:rFonts w:cs="Times New Roman"/>
          <w:bCs/>
          <w:spacing w:val="-2"/>
          <w:sz w:val="24"/>
          <w:szCs w:val="24"/>
        </w:rPr>
        <w:lastRenderedPageBreak/>
        <w:t>(đ)</w:t>
      </w:r>
      <w:r w:rsidRPr="00753CFE">
        <w:rPr>
          <w:rFonts w:cs="Times New Roman"/>
          <w:b/>
          <w:spacing w:val="-2"/>
          <w:sz w:val="24"/>
          <w:szCs w:val="24"/>
        </w:rPr>
        <w:t xml:space="preserve"> </w:t>
      </w:r>
      <w:r w:rsidRPr="00753CFE">
        <w:rPr>
          <w:rFonts w:cs="Times New Roman"/>
          <w:iCs/>
          <w:spacing w:val="-2"/>
          <w:sz w:val="24"/>
          <w:szCs w:val="24"/>
          <w:lang w:val="vi-VN"/>
        </w:rPr>
        <w:t>Để xác định công thức của Y, n</w:t>
      </w:r>
      <w:r w:rsidRPr="00753CFE">
        <w:rPr>
          <w:rFonts w:cs="Times New Roman"/>
          <w:iCs/>
          <w:spacing w:val="-2"/>
          <w:sz w:val="24"/>
          <w:szCs w:val="24"/>
        </w:rPr>
        <w:t xml:space="preserve">gười ta pha loãng 8,36 gam </w:t>
      </w:r>
      <w:r w:rsidRPr="00753CFE">
        <w:rPr>
          <w:rFonts w:cs="Times New Roman"/>
          <w:iCs/>
          <w:spacing w:val="-2"/>
          <w:sz w:val="24"/>
          <w:szCs w:val="24"/>
          <w:lang w:val="vi-VN"/>
        </w:rPr>
        <w:t>Y</w:t>
      </w:r>
      <w:r w:rsidRPr="00753CFE">
        <w:rPr>
          <w:rFonts w:cs="Times New Roman"/>
          <w:iCs/>
          <w:spacing w:val="-2"/>
          <w:sz w:val="24"/>
          <w:szCs w:val="24"/>
        </w:rPr>
        <w:t xml:space="preserve"> vào nước thành 1,0 lít dung dịch </w:t>
      </w:r>
      <w:r w:rsidRPr="00753CFE">
        <w:rPr>
          <w:rFonts w:cs="Times New Roman"/>
          <w:iCs/>
          <w:spacing w:val="-2"/>
          <w:sz w:val="24"/>
          <w:szCs w:val="24"/>
          <w:lang w:val="vi-VN"/>
        </w:rPr>
        <w:t>Z</w:t>
      </w:r>
      <w:r w:rsidRPr="00753CFE">
        <w:rPr>
          <w:rFonts w:cs="Times New Roman"/>
          <w:iCs/>
          <w:spacing w:val="-2"/>
          <w:sz w:val="24"/>
          <w:szCs w:val="24"/>
        </w:rPr>
        <w:t xml:space="preserve">, sau đó tiến hành chuẩn độ mỗi 10,0 mL dung dịch </w:t>
      </w:r>
      <w:r w:rsidRPr="00753CFE">
        <w:rPr>
          <w:rFonts w:cs="Times New Roman"/>
          <w:iCs/>
          <w:spacing w:val="-2"/>
          <w:sz w:val="24"/>
          <w:szCs w:val="24"/>
          <w:lang w:val="vi-VN"/>
        </w:rPr>
        <w:t>Z</w:t>
      </w:r>
      <w:r w:rsidRPr="00753CFE">
        <w:rPr>
          <w:rFonts w:cs="Times New Roman"/>
          <w:iCs/>
          <w:spacing w:val="-2"/>
          <w:sz w:val="24"/>
          <w:szCs w:val="24"/>
        </w:rPr>
        <w:t xml:space="preserve"> này bằng dung dịch NaOH 0,10 M. Thể tích NaOH trung bình cần sử dụng để chuẩn độ là 20,0 mL,</w:t>
      </w:r>
      <w:r w:rsidRPr="00753CFE">
        <w:rPr>
          <w:rFonts w:cs="Times New Roman"/>
          <w:iCs/>
          <w:spacing w:val="-2"/>
          <w:sz w:val="24"/>
          <w:szCs w:val="24"/>
          <w:lang w:val="vi-VN"/>
        </w:rPr>
        <w:t xml:space="preserve"> người ta đã xác định được trong phân tử Y có tổng 23 nguyên tử.</w:t>
      </w:r>
    </w:p>
    <w:p w:rsidR="00356D9D" w:rsidRPr="00753CFE" w:rsidRDefault="00356D9D">
      <w:pPr>
        <w:tabs>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Số phát biểu đúng là</w:t>
      </w:r>
    </w:p>
    <w:p w:rsidR="00356D9D" w:rsidRPr="00753CFE" w:rsidRDefault="00356D9D">
      <w:pPr>
        <w:tabs>
          <w:tab w:val="left" w:pos="284"/>
          <w:tab w:val="left" w:pos="2552"/>
          <w:tab w:val="left" w:pos="2906"/>
          <w:tab w:val="left" w:pos="4820"/>
          <w:tab w:val="left" w:pos="5528"/>
          <w:tab w:val="left" w:pos="7088"/>
          <w:tab w:val="left" w:pos="8150"/>
        </w:tabs>
        <w:spacing w:line="240" w:lineRule="auto"/>
        <w:rPr>
          <w:rFonts w:cs="Times New Roman"/>
          <w:sz w:val="24"/>
          <w:szCs w:val="24"/>
        </w:rPr>
      </w:pPr>
      <w:r w:rsidRPr="00753CFE">
        <w:rPr>
          <w:rStyle w:val="YoungMixChar"/>
          <w:rFonts w:cs="Times New Roman"/>
          <w:b/>
          <w:szCs w:val="24"/>
        </w:rPr>
        <w:tab/>
        <w:t xml:space="preserve">A. </w:t>
      </w:r>
      <w:r w:rsidRPr="00753CFE">
        <w:rPr>
          <w:rFonts w:cs="Times New Roman"/>
          <w:sz w:val="24"/>
          <w:szCs w:val="24"/>
          <w:lang w:val="fr-FR"/>
        </w:rPr>
        <w:t>4.</w:t>
      </w:r>
      <w:r w:rsidRPr="00753CFE">
        <w:rPr>
          <w:rStyle w:val="YoungMixChar"/>
          <w:rFonts w:cs="Times New Roman"/>
          <w:b/>
          <w:szCs w:val="24"/>
        </w:rPr>
        <w:tab/>
        <w:t xml:space="preserve">B. </w:t>
      </w:r>
      <w:r w:rsidRPr="00753CFE">
        <w:rPr>
          <w:rFonts w:cs="Times New Roman"/>
          <w:sz w:val="24"/>
          <w:szCs w:val="24"/>
          <w:lang w:val="fr-FR"/>
        </w:rPr>
        <w:t>2.</w:t>
      </w:r>
      <w:r w:rsidRPr="00753CFE">
        <w:rPr>
          <w:rStyle w:val="YoungMixChar"/>
          <w:rFonts w:cs="Times New Roman"/>
          <w:b/>
          <w:szCs w:val="24"/>
        </w:rPr>
        <w:tab/>
        <w:t xml:space="preserve">C. </w:t>
      </w:r>
      <w:r w:rsidRPr="00753CFE">
        <w:rPr>
          <w:rFonts w:cs="Times New Roman"/>
          <w:sz w:val="24"/>
          <w:szCs w:val="24"/>
          <w:lang w:val="fr-FR"/>
        </w:rPr>
        <w:t>1.</w:t>
      </w:r>
      <w:r w:rsidRPr="00753CFE">
        <w:rPr>
          <w:rFonts w:cs="Times New Roman"/>
          <w:sz w:val="24"/>
          <w:szCs w:val="24"/>
          <w:lang w:val="fr-FR"/>
        </w:rPr>
        <w:tab/>
      </w:r>
      <w:r w:rsidRPr="00753CFE">
        <w:rPr>
          <w:rStyle w:val="YoungMixChar"/>
          <w:rFonts w:cs="Times New Roman"/>
          <w:b/>
          <w:szCs w:val="24"/>
        </w:rPr>
        <w:tab/>
        <w:t xml:space="preserve">D. </w:t>
      </w:r>
      <w:r w:rsidRPr="00753CFE">
        <w:rPr>
          <w:rFonts w:cs="Times New Roman"/>
          <w:sz w:val="24"/>
          <w:szCs w:val="24"/>
          <w:lang w:val="fr-FR"/>
        </w:rPr>
        <w:t>3.</w:t>
      </w:r>
    </w:p>
    <w:p w:rsidR="00356D9D" w:rsidRPr="00753CFE" w:rsidRDefault="00356D9D">
      <w:pPr>
        <w:spacing w:line="240" w:lineRule="auto"/>
        <w:jc w:val="both"/>
        <w:rPr>
          <w:rFonts w:cs="Times New Roman"/>
          <w:spacing w:val="-2"/>
          <w:sz w:val="24"/>
          <w:szCs w:val="24"/>
        </w:rPr>
      </w:pPr>
      <w:bookmarkStart w:id="26" w:name="_Hlk187687487"/>
      <w:r w:rsidRPr="00753CFE">
        <w:rPr>
          <w:rFonts w:cs="Times New Roman"/>
          <w:b/>
          <w:bCs/>
          <w:sz w:val="24"/>
          <w:szCs w:val="24"/>
        </w:rPr>
        <w:t>Câu 29.</w:t>
      </w:r>
      <w:r w:rsidRPr="00753CFE">
        <w:rPr>
          <w:rFonts w:cs="Times New Roman"/>
          <w:i/>
          <w:iCs/>
          <w:sz w:val="24"/>
          <w:szCs w:val="24"/>
        </w:rPr>
        <w:t xml:space="preserve"> </w:t>
      </w:r>
      <w:r w:rsidRPr="00753CFE">
        <w:rPr>
          <w:rFonts w:cs="Times New Roman"/>
          <w:sz w:val="24"/>
          <w:szCs w:val="24"/>
        </w:rPr>
        <w:t>H</w:t>
      </w:r>
      <w:r w:rsidRPr="00753CFE">
        <w:rPr>
          <w:rFonts w:cs="Times New Roman"/>
          <w:spacing w:val="-2"/>
          <w:sz w:val="24"/>
          <w:szCs w:val="24"/>
          <w:lang w:val="vi-VN"/>
        </w:rPr>
        <w:t>ỗn hợp X gồm Mg và Fe</w:t>
      </w:r>
      <w:r w:rsidRPr="00753CFE">
        <w:rPr>
          <w:rFonts w:cs="Times New Roman"/>
          <w:spacing w:val="-2"/>
          <w:sz w:val="24"/>
          <w:szCs w:val="24"/>
        </w:rPr>
        <w:t xml:space="preserve">; dung dịch Y </w:t>
      </w:r>
      <w:r w:rsidRPr="00753CFE">
        <w:rPr>
          <w:rFonts w:cs="Times New Roman"/>
          <w:spacing w:val="-2"/>
          <w:sz w:val="24"/>
          <w:szCs w:val="24"/>
          <w:lang w:val="vi-VN"/>
        </w:rPr>
        <w:t>chứa AgNO</w:t>
      </w:r>
      <w:r w:rsidRPr="00753CFE">
        <w:rPr>
          <w:rFonts w:cs="Times New Roman"/>
          <w:spacing w:val="-2"/>
          <w:sz w:val="24"/>
          <w:szCs w:val="24"/>
          <w:vertAlign w:val="subscript"/>
          <w:lang w:val="vi-VN"/>
        </w:rPr>
        <w:t>3</w:t>
      </w:r>
      <w:r w:rsidRPr="00753CFE">
        <w:rPr>
          <w:rFonts w:cs="Times New Roman"/>
          <w:spacing w:val="-2"/>
          <w:sz w:val="24"/>
          <w:szCs w:val="24"/>
          <w:lang w:val="vi-VN"/>
        </w:rPr>
        <w:t xml:space="preserve"> và Cu(NO</w:t>
      </w:r>
      <w:r w:rsidRPr="00753CFE">
        <w:rPr>
          <w:rFonts w:cs="Times New Roman"/>
          <w:spacing w:val="-2"/>
          <w:sz w:val="24"/>
          <w:szCs w:val="24"/>
          <w:vertAlign w:val="subscript"/>
          <w:lang w:val="vi-VN"/>
        </w:rPr>
        <w:t>3</w:t>
      </w:r>
      <w:r w:rsidRPr="00753CFE">
        <w:rPr>
          <w:rFonts w:cs="Times New Roman"/>
          <w:spacing w:val="-2"/>
          <w:sz w:val="24"/>
          <w:szCs w:val="24"/>
          <w:lang w:val="vi-VN"/>
        </w:rPr>
        <w:t>)</w:t>
      </w:r>
      <w:r w:rsidRPr="00753CFE">
        <w:rPr>
          <w:rFonts w:cs="Times New Roman"/>
          <w:spacing w:val="-2"/>
          <w:sz w:val="24"/>
          <w:szCs w:val="24"/>
          <w:vertAlign w:val="subscript"/>
          <w:lang w:val="vi-VN"/>
        </w:rPr>
        <w:t>2</w:t>
      </w:r>
      <w:r w:rsidRPr="00753CFE">
        <w:rPr>
          <w:rFonts w:cs="Times New Roman"/>
          <w:spacing w:val="-2"/>
          <w:sz w:val="24"/>
          <w:szCs w:val="24"/>
        </w:rPr>
        <w:t xml:space="preserve">. Cho 10,8 gam X vào 200 mL Y, </w:t>
      </w:r>
      <w:r w:rsidRPr="00753CFE">
        <w:rPr>
          <w:rFonts w:cs="Times New Roman"/>
          <w:spacing w:val="-2"/>
          <w:sz w:val="24"/>
          <w:szCs w:val="24"/>
          <w:lang w:val="vi-VN"/>
        </w:rPr>
        <w:t>sau phản ứng thu được chất rắn Z (gồm 3 kim loại) và dung dịch T (thể tích dung dịch T thay đổi không đáng kể sau phản ứng). Hoà tan hết Z bằng dung dịch H</w:t>
      </w:r>
      <w:r w:rsidRPr="00753CFE">
        <w:rPr>
          <w:rFonts w:cs="Times New Roman"/>
          <w:spacing w:val="-2"/>
          <w:sz w:val="24"/>
          <w:szCs w:val="24"/>
          <w:vertAlign w:val="subscript"/>
          <w:lang w:val="vi-VN"/>
        </w:rPr>
        <w:t>2</w:t>
      </w:r>
      <w:r w:rsidRPr="00753CFE">
        <w:rPr>
          <w:rFonts w:cs="Times New Roman"/>
          <w:spacing w:val="-2"/>
          <w:sz w:val="24"/>
          <w:szCs w:val="24"/>
          <w:lang w:val="vi-VN"/>
        </w:rPr>
        <w:t>SO</w:t>
      </w:r>
      <w:r w:rsidRPr="00753CFE">
        <w:rPr>
          <w:rFonts w:cs="Times New Roman"/>
          <w:spacing w:val="-2"/>
          <w:sz w:val="24"/>
          <w:szCs w:val="24"/>
          <w:vertAlign w:val="subscript"/>
          <w:lang w:val="vi-VN"/>
        </w:rPr>
        <w:t>4</w:t>
      </w:r>
      <w:r w:rsidRPr="00753CFE">
        <w:rPr>
          <w:rFonts w:cs="Times New Roman"/>
          <w:spacing w:val="-2"/>
          <w:sz w:val="24"/>
          <w:szCs w:val="24"/>
          <w:lang w:val="vi-VN"/>
        </w:rPr>
        <w:t xml:space="preserve"> (đặc, nóng, dư), thu được </w:t>
      </w:r>
      <w:r w:rsidRPr="00753CFE">
        <w:rPr>
          <w:rFonts w:cs="Times New Roman"/>
          <w:spacing w:val="-2"/>
          <w:sz w:val="24"/>
          <w:szCs w:val="24"/>
        </w:rPr>
        <w:t>0,275 mol</w:t>
      </w:r>
      <w:r w:rsidRPr="00753CFE">
        <w:rPr>
          <w:rFonts w:cs="Times New Roman"/>
          <w:spacing w:val="-2"/>
          <w:sz w:val="24"/>
          <w:szCs w:val="24"/>
          <w:lang w:val="vi-VN"/>
        </w:rPr>
        <w:t xml:space="preserve"> khí SO</w:t>
      </w:r>
      <w:r w:rsidRPr="00753CFE">
        <w:rPr>
          <w:rFonts w:cs="Times New Roman"/>
          <w:spacing w:val="-2"/>
          <w:sz w:val="24"/>
          <w:szCs w:val="24"/>
          <w:vertAlign w:val="subscript"/>
          <w:lang w:val="vi-VN"/>
        </w:rPr>
        <w:t>2</w:t>
      </w:r>
      <w:r w:rsidRPr="00753CFE">
        <w:rPr>
          <w:rFonts w:cs="Times New Roman"/>
          <w:spacing w:val="-2"/>
          <w:sz w:val="24"/>
          <w:szCs w:val="24"/>
          <w:lang w:val="vi-VN"/>
        </w:rPr>
        <w:t xml:space="preserve"> (sản phẩm khử duy nhất của S</w:t>
      </w:r>
      <w:r w:rsidRPr="00753CFE">
        <w:rPr>
          <w:rFonts w:cs="Times New Roman"/>
          <w:spacing w:val="-2"/>
          <w:sz w:val="24"/>
          <w:szCs w:val="24"/>
          <w:vertAlign w:val="superscript"/>
          <w:lang w:val="vi-VN"/>
        </w:rPr>
        <w:t>+6</w:t>
      </w:r>
      <w:r w:rsidRPr="00753CFE">
        <w:rPr>
          <w:rFonts w:cs="Times New Roman"/>
          <w:spacing w:val="-2"/>
          <w:sz w:val="24"/>
          <w:szCs w:val="24"/>
          <w:lang w:val="vi-VN"/>
        </w:rPr>
        <w:t xml:space="preserve">). Cho dung dịch </w:t>
      </w:r>
      <w:r w:rsidRPr="00753CFE">
        <w:rPr>
          <w:rFonts w:cs="Times New Roman"/>
          <w:spacing w:val="-2"/>
          <w:sz w:val="24"/>
          <w:szCs w:val="24"/>
        </w:rPr>
        <w:t>K</w:t>
      </w:r>
      <w:r w:rsidRPr="00753CFE">
        <w:rPr>
          <w:rFonts w:cs="Times New Roman"/>
          <w:spacing w:val="-2"/>
          <w:sz w:val="24"/>
          <w:szCs w:val="24"/>
          <w:lang w:val="vi-VN"/>
        </w:rPr>
        <w:t xml:space="preserve">OH dư vào T, thu được kết tủa Q. Nung Q trong không khí đến khối lượng không đổi, thu được </w:t>
      </w:r>
      <w:r w:rsidRPr="00753CFE">
        <w:rPr>
          <w:rFonts w:cs="Times New Roman"/>
          <w:spacing w:val="-2"/>
          <w:sz w:val="24"/>
          <w:szCs w:val="24"/>
        </w:rPr>
        <w:t>12</w:t>
      </w:r>
      <w:r w:rsidRPr="00753CFE">
        <w:rPr>
          <w:rFonts w:cs="Times New Roman"/>
          <w:spacing w:val="-2"/>
          <w:sz w:val="24"/>
          <w:szCs w:val="24"/>
          <w:lang w:val="vi-VN"/>
        </w:rPr>
        <w:t xml:space="preserve"> gam chất rắn</w:t>
      </w:r>
      <w:r w:rsidRPr="00753CFE">
        <w:rPr>
          <w:rFonts w:cs="Times New Roman"/>
          <w:spacing w:val="-2"/>
          <w:sz w:val="24"/>
          <w:szCs w:val="24"/>
        </w:rPr>
        <w:t xml:space="preserve"> R</w:t>
      </w:r>
      <w:r w:rsidRPr="00753CFE">
        <w:rPr>
          <w:rFonts w:cs="Times New Roman"/>
          <w:spacing w:val="-2"/>
          <w:sz w:val="24"/>
          <w:szCs w:val="24"/>
          <w:lang w:val="vi-VN"/>
        </w:rPr>
        <w:t>. Biết các phản ứng xảy ra hoàn toàn.</w:t>
      </w:r>
      <w:r w:rsidRPr="00753CFE">
        <w:rPr>
          <w:rFonts w:cs="Times New Roman"/>
          <w:spacing w:val="-2"/>
          <w:sz w:val="24"/>
          <w:szCs w:val="24"/>
        </w:rPr>
        <w:t xml:space="preserve"> (</w:t>
      </w:r>
      <w:r w:rsidRPr="00753CFE">
        <w:rPr>
          <w:rFonts w:cs="Times New Roman"/>
          <w:i/>
          <w:iCs/>
          <w:spacing w:val="-2"/>
          <w:sz w:val="24"/>
          <w:szCs w:val="24"/>
        </w:rPr>
        <w:t>Kết quả cuối cùng làm tròn đến hàng phần mười</w:t>
      </w:r>
      <w:r w:rsidRPr="00753CFE">
        <w:rPr>
          <w:rFonts w:cs="Times New Roman"/>
          <w:spacing w:val="-2"/>
          <w:sz w:val="24"/>
          <w:szCs w:val="24"/>
        </w:rPr>
        <w:t>)</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Cho các nhận định sau:</w:t>
      </w:r>
    </w:p>
    <w:p w:rsidR="00356D9D" w:rsidRPr="00753CFE" w:rsidRDefault="00356D9D">
      <w:pPr>
        <w:tabs>
          <w:tab w:val="left" w:pos="284"/>
        </w:tabs>
        <w:spacing w:line="240" w:lineRule="auto"/>
        <w:jc w:val="both"/>
        <w:rPr>
          <w:rFonts w:cs="Times New Roman"/>
          <w:sz w:val="24"/>
          <w:szCs w:val="24"/>
          <w:lang w:val="vi-VN"/>
        </w:rPr>
      </w:pPr>
      <w:r w:rsidRPr="00753CFE">
        <w:rPr>
          <w:rFonts w:cs="Times New Roman"/>
          <w:sz w:val="24"/>
          <w:szCs w:val="24"/>
          <w:lang w:val="vi-VN"/>
        </w:rPr>
        <w:tab/>
        <w:t xml:space="preserve">(a) </w:t>
      </w:r>
      <w:r w:rsidRPr="00753CFE">
        <w:rPr>
          <w:rFonts w:cs="Times New Roman"/>
          <w:sz w:val="24"/>
          <w:szCs w:val="24"/>
        </w:rPr>
        <w:t>Dung dịch T có chứa 2 muối</w:t>
      </w:r>
      <w:r w:rsidRPr="00753CFE">
        <w:rPr>
          <w:rFonts w:cs="Times New Roman"/>
          <w:sz w:val="24"/>
          <w:szCs w:val="24"/>
          <w:lang w:val="vi-VN"/>
        </w:rPr>
        <w:t>.</w:t>
      </w:r>
    </w:p>
    <w:p w:rsidR="00356D9D" w:rsidRPr="00753CFE" w:rsidRDefault="00356D9D">
      <w:pPr>
        <w:tabs>
          <w:tab w:val="left" w:pos="284"/>
        </w:tabs>
        <w:spacing w:line="240" w:lineRule="auto"/>
        <w:jc w:val="both"/>
        <w:rPr>
          <w:rFonts w:cs="Times New Roman"/>
          <w:sz w:val="24"/>
          <w:szCs w:val="24"/>
          <w:lang w:val="vi-VN"/>
        </w:rPr>
      </w:pPr>
      <w:r w:rsidRPr="00753CFE">
        <w:rPr>
          <w:rFonts w:cs="Times New Roman"/>
          <w:sz w:val="24"/>
          <w:szCs w:val="24"/>
        </w:rPr>
        <w:tab/>
      </w:r>
      <w:r w:rsidRPr="00753CFE">
        <w:rPr>
          <w:rFonts w:cs="Times New Roman"/>
          <w:sz w:val="24"/>
          <w:szCs w:val="24"/>
          <w:lang w:val="vi-VN"/>
        </w:rPr>
        <w:t xml:space="preserve">(b) </w:t>
      </w:r>
      <w:r w:rsidRPr="00753CFE">
        <w:rPr>
          <w:rFonts w:cs="Times New Roman"/>
          <w:sz w:val="24"/>
          <w:szCs w:val="24"/>
        </w:rPr>
        <w:t>Phần trăm khối lượng oxygen trong Q là 42,3%</w:t>
      </w:r>
      <w:r w:rsidRPr="00753CFE">
        <w:rPr>
          <w:rFonts w:cs="Times New Roman"/>
          <w:sz w:val="24"/>
          <w:szCs w:val="24"/>
          <w:lang w:val="vi-VN"/>
        </w:rPr>
        <w:t>.</w:t>
      </w:r>
    </w:p>
    <w:p w:rsidR="00356D9D" w:rsidRPr="00753CFE" w:rsidRDefault="00356D9D">
      <w:pPr>
        <w:tabs>
          <w:tab w:val="left" w:pos="284"/>
        </w:tabs>
        <w:spacing w:line="240" w:lineRule="auto"/>
        <w:jc w:val="both"/>
        <w:rPr>
          <w:rFonts w:cs="Times New Roman"/>
          <w:sz w:val="24"/>
          <w:szCs w:val="24"/>
          <w:lang w:val="vi-VN"/>
        </w:rPr>
      </w:pPr>
      <w:r w:rsidRPr="00753CFE">
        <w:rPr>
          <w:rFonts w:cs="Times New Roman"/>
          <w:sz w:val="24"/>
          <w:szCs w:val="24"/>
        </w:rPr>
        <w:tab/>
      </w:r>
      <w:r w:rsidRPr="00753CFE">
        <w:rPr>
          <w:rFonts w:cs="Times New Roman"/>
          <w:sz w:val="24"/>
          <w:szCs w:val="24"/>
          <w:lang w:val="vi-VN"/>
        </w:rPr>
        <w:t xml:space="preserve">(c) Thành phần phần trăm theo </w:t>
      </w:r>
      <w:r w:rsidRPr="00753CFE">
        <w:rPr>
          <w:rFonts w:cs="Times New Roman"/>
          <w:sz w:val="24"/>
          <w:szCs w:val="24"/>
        </w:rPr>
        <w:t>khối lượng</w:t>
      </w:r>
      <w:r w:rsidRPr="00753CFE">
        <w:rPr>
          <w:rFonts w:cs="Times New Roman"/>
          <w:sz w:val="24"/>
          <w:szCs w:val="24"/>
          <w:lang w:val="vi-VN"/>
        </w:rPr>
        <w:t xml:space="preserve"> của </w:t>
      </w:r>
      <w:r w:rsidRPr="00753CFE">
        <w:rPr>
          <w:rFonts w:cs="Times New Roman"/>
          <w:sz w:val="24"/>
          <w:szCs w:val="24"/>
        </w:rPr>
        <w:t>Mg</w:t>
      </w:r>
      <w:r w:rsidRPr="00753CFE">
        <w:rPr>
          <w:rFonts w:cs="Times New Roman"/>
          <w:sz w:val="24"/>
          <w:szCs w:val="24"/>
          <w:lang w:val="vi-VN"/>
        </w:rPr>
        <w:t xml:space="preserve"> trong hỗn hợp X là </w:t>
      </w:r>
      <w:r w:rsidRPr="00753CFE">
        <w:rPr>
          <w:rFonts w:cs="Times New Roman"/>
          <w:sz w:val="24"/>
          <w:szCs w:val="24"/>
        </w:rPr>
        <w:t>77,8</w:t>
      </w:r>
      <w:r w:rsidRPr="00753CFE">
        <w:rPr>
          <w:rFonts w:cs="Times New Roman"/>
          <w:sz w:val="24"/>
          <w:szCs w:val="24"/>
          <w:lang w:val="vi-VN"/>
        </w:rPr>
        <w:t>%.</w:t>
      </w:r>
    </w:p>
    <w:p w:rsidR="00356D9D" w:rsidRPr="00753CFE" w:rsidRDefault="00356D9D">
      <w:pPr>
        <w:tabs>
          <w:tab w:val="left" w:pos="284"/>
        </w:tabs>
        <w:spacing w:line="240" w:lineRule="auto"/>
        <w:jc w:val="both"/>
        <w:rPr>
          <w:rFonts w:cs="Times New Roman"/>
          <w:sz w:val="24"/>
          <w:szCs w:val="24"/>
          <w:lang w:val="vi-VN"/>
        </w:rPr>
      </w:pPr>
      <w:r w:rsidRPr="00753CFE">
        <w:rPr>
          <w:rFonts w:cs="Times New Roman"/>
          <w:sz w:val="24"/>
          <w:szCs w:val="24"/>
        </w:rPr>
        <w:tab/>
      </w:r>
      <w:r w:rsidRPr="00753CFE">
        <w:rPr>
          <w:rFonts w:cs="Times New Roman"/>
          <w:sz w:val="24"/>
          <w:szCs w:val="24"/>
          <w:lang w:val="vi-VN"/>
        </w:rPr>
        <w:t xml:space="preserve">(d) Nồng độ mol/l của </w:t>
      </w:r>
      <w:r w:rsidRPr="00753CFE">
        <w:rPr>
          <w:rFonts w:cs="Times New Roman"/>
          <w:sz w:val="24"/>
          <w:szCs w:val="24"/>
        </w:rPr>
        <w:t>Fe</w:t>
      </w:r>
      <w:r w:rsidRPr="00753CFE">
        <w:rPr>
          <w:rFonts w:cs="Times New Roman"/>
          <w:sz w:val="24"/>
          <w:szCs w:val="24"/>
          <w:lang w:val="vi-VN"/>
        </w:rPr>
        <w:t>(NO</w:t>
      </w:r>
      <w:r w:rsidRPr="00753CFE">
        <w:rPr>
          <w:rFonts w:cs="Times New Roman"/>
          <w:sz w:val="24"/>
          <w:szCs w:val="24"/>
          <w:vertAlign w:val="subscript"/>
          <w:lang w:val="vi-VN"/>
        </w:rPr>
        <w:t>3</w:t>
      </w:r>
      <w:r w:rsidRPr="00753CFE">
        <w:rPr>
          <w:rFonts w:cs="Times New Roman"/>
          <w:sz w:val="24"/>
          <w:szCs w:val="24"/>
          <w:lang w:val="vi-VN"/>
        </w:rPr>
        <w:t>)</w:t>
      </w:r>
      <w:r w:rsidRPr="00753CFE">
        <w:rPr>
          <w:rFonts w:cs="Times New Roman"/>
          <w:sz w:val="24"/>
          <w:szCs w:val="24"/>
          <w:vertAlign w:val="subscript"/>
          <w:lang w:val="vi-VN"/>
        </w:rPr>
        <w:t>2</w:t>
      </w:r>
      <w:r w:rsidRPr="00753CFE">
        <w:rPr>
          <w:rFonts w:cs="Times New Roman"/>
          <w:sz w:val="24"/>
          <w:szCs w:val="24"/>
          <w:lang w:val="vi-VN"/>
        </w:rPr>
        <w:t xml:space="preserve"> trong dung dịch T là </w:t>
      </w:r>
      <w:r w:rsidRPr="00753CFE">
        <w:rPr>
          <w:rFonts w:cs="Times New Roman"/>
          <w:sz w:val="24"/>
          <w:szCs w:val="24"/>
        </w:rPr>
        <w:t xml:space="preserve">0,5 </w:t>
      </w:r>
      <w:r w:rsidRPr="00753CFE">
        <w:rPr>
          <w:rFonts w:cs="Times New Roman"/>
          <w:sz w:val="24"/>
          <w:szCs w:val="24"/>
          <w:lang w:val="vi-VN"/>
        </w:rPr>
        <w:t>M.</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Số nhận định đúng là</w:t>
      </w:r>
    </w:p>
    <w:p w:rsidR="00356D9D" w:rsidRPr="00753CFE" w:rsidRDefault="00356D9D">
      <w:pPr>
        <w:tabs>
          <w:tab w:val="left" w:pos="284"/>
          <w:tab w:val="left" w:pos="2552"/>
          <w:tab w:val="left" w:pos="2906"/>
          <w:tab w:val="left" w:pos="4820"/>
          <w:tab w:val="left" w:pos="5528"/>
          <w:tab w:val="left" w:pos="7088"/>
          <w:tab w:val="left" w:pos="8150"/>
        </w:tabs>
        <w:spacing w:line="240" w:lineRule="auto"/>
        <w:jc w:val="both"/>
        <w:rPr>
          <w:rFonts w:cs="Times New Roman"/>
          <w:sz w:val="24"/>
          <w:szCs w:val="24"/>
        </w:rPr>
      </w:pPr>
      <w:bookmarkStart w:id="27" w:name="c34a"/>
      <w:r w:rsidRPr="00753CFE">
        <w:rPr>
          <w:rFonts w:cs="Times New Roman"/>
          <w:b/>
          <w:bCs/>
          <w:sz w:val="24"/>
          <w:szCs w:val="24"/>
          <w:lang w:val="vi-VN"/>
        </w:rPr>
        <w:tab/>
        <w:t>A.</w:t>
      </w:r>
      <w:r w:rsidRPr="00753CFE">
        <w:rPr>
          <w:rFonts w:cs="Times New Roman"/>
          <w:sz w:val="24"/>
          <w:szCs w:val="24"/>
          <w:lang w:val="vi-VN"/>
        </w:rPr>
        <w:t xml:space="preserve"> </w:t>
      </w:r>
      <w:bookmarkStart w:id="28" w:name="c34b"/>
      <w:bookmarkEnd w:id="27"/>
      <w:r w:rsidRPr="00753CFE">
        <w:rPr>
          <w:rFonts w:cs="Times New Roman"/>
          <w:sz w:val="24"/>
          <w:szCs w:val="24"/>
        </w:rPr>
        <w:t>2</w:t>
      </w:r>
      <w:r w:rsidRPr="00753CFE">
        <w:rPr>
          <w:rFonts w:cs="Times New Roman"/>
          <w:sz w:val="24"/>
          <w:szCs w:val="24"/>
          <w:lang w:val="vi-VN"/>
        </w:rPr>
        <w:t>.</w:t>
      </w:r>
      <w:r w:rsidRPr="00753CFE">
        <w:rPr>
          <w:rFonts w:cs="Times New Roman"/>
          <w:b/>
          <w:bCs/>
          <w:sz w:val="24"/>
          <w:szCs w:val="24"/>
          <w:lang w:val="vi-VN"/>
        </w:rPr>
        <w:tab/>
        <w:t xml:space="preserve">B. </w:t>
      </w:r>
      <w:bookmarkStart w:id="29" w:name="c34c"/>
      <w:bookmarkEnd w:id="28"/>
      <w:r w:rsidRPr="00753CFE">
        <w:rPr>
          <w:rFonts w:cs="Times New Roman"/>
          <w:sz w:val="24"/>
          <w:szCs w:val="24"/>
        </w:rPr>
        <w:t>1.</w:t>
      </w:r>
      <w:r w:rsidRPr="00753CFE">
        <w:rPr>
          <w:rFonts w:cs="Times New Roman"/>
          <w:b/>
          <w:bCs/>
          <w:sz w:val="24"/>
          <w:szCs w:val="24"/>
          <w:lang w:val="vi-VN"/>
        </w:rPr>
        <w:tab/>
        <w:t xml:space="preserve">C. </w:t>
      </w:r>
      <w:r w:rsidRPr="00753CFE">
        <w:rPr>
          <w:rFonts w:cs="Times New Roman"/>
          <w:sz w:val="24"/>
          <w:szCs w:val="24"/>
          <w:lang w:val="vi-VN"/>
        </w:rPr>
        <w:t>3</w:t>
      </w:r>
      <w:bookmarkStart w:id="30" w:name="c34d"/>
      <w:bookmarkEnd w:id="29"/>
      <w:r w:rsidRPr="00753CFE">
        <w:rPr>
          <w:rFonts w:cs="Times New Roman"/>
          <w:sz w:val="24"/>
          <w:szCs w:val="24"/>
        </w:rPr>
        <w:t>.</w:t>
      </w:r>
      <w:r w:rsidRPr="00753CFE">
        <w:rPr>
          <w:rFonts w:cs="Times New Roman"/>
          <w:b/>
          <w:bCs/>
          <w:sz w:val="24"/>
          <w:szCs w:val="24"/>
          <w:lang w:val="vi-VN"/>
        </w:rPr>
        <w:tab/>
      </w:r>
      <w:r w:rsidRPr="00753CFE">
        <w:rPr>
          <w:rFonts w:cs="Times New Roman"/>
          <w:b/>
          <w:bCs/>
          <w:sz w:val="24"/>
          <w:szCs w:val="24"/>
        </w:rPr>
        <w:tab/>
      </w:r>
      <w:r w:rsidRPr="00753CFE">
        <w:rPr>
          <w:rFonts w:cs="Times New Roman"/>
          <w:b/>
          <w:bCs/>
          <w:sz w:val="24"/>
          <w:szCs w:val="24"/>
          <w:lang w:val="vi-VN"/>
        </w:rPr>
        <w:t xml:space="preserve">D. </w:t>
      </w:r>
      <w:r w:rsidRPr="00753CFE">
        <w:rPr>
          <w:rFonts w:cs="Times New Roman"/>
          <w:sz w:val="24"/>
          <w:szCs w:val="24"/>
          <w:lang w:val="vi-VN"/>
        </w:rPr>
        <w:t>4</w:t>
      </w:r>
      <w:bookmarkEnd w:id="30"/>
      <w:r w:rsidRPr="00753CFE">
        <w:rPr>
          <w:rFonts w:cs="Times New Roman"/>
          <w:sz w:val="24"/>
          <w:szCs w:val="24"/>
        </w:rPr>
        <w:t>.</w:t>
      </w:r>
    </w:p>
    <w:bookmarkEnd w:id="26"/>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30.</w:t>
      </w:r>
      <w:r w:rsidRPr="00753CFE">
        <w:rPr>
          <w:rFonts w:cs="Times New Roman"/>
          <w:sz w:val="24"/>
          <w:szCs w:val="24"/>
        </w:rPr>
        <w:t xml:space="preserve"> Hợp chất X có công thức phân tử là C</w:t>
      </w:r>
      <w:r w:rsidRPr="00753CFE">
        <w:rPr>
          <w:rFonts w:cs="Times New Roman"/>
          <w:sz w:val="24"/>
          <w:szCs w:val="24"/>
          <w:vertAlign w:val="subscript"/>
        </w:rPr>
        <w:t>8</w:t>
      </w:r>
      <w:r w:rsidRPr="00753CFE">
        <w:rPr>
          <w:rFonts w:cs="Times New Roman"/>
          <w:sz w:val="24"/>
          <w:szCs w:val="24"/>
        </w:rPr>
        <w:t>H</w:t>
      </w:r>
      <w:r w:rsidRPr="00753CFE">
        <w:rPr>
          <w:rFonts w:cs="Times New Roman"/>
          <w:sz w:val="24"/>
          <w:szCs w:val="24"/>
          <w:vertAlign w:val="subscript"/>
        </w:rPr>
        <w:t>14</w:t>
      </w:r>
      <w:r w:rsidRPr="00753CFE">
        <w:rPr>
          <w:rFonts w:cs="Times New Roman"/>
          <w:sz w:val="24"/>
          <w:szCs w:val="24"/>
        </w:rPr>
        <w:t>O</w:t>
      </w:r>
      <w:r w:rsidRPr="00753CFE">
        <w:rPr>
          <w:rFonts w:cs="Times New Roman"/>
          <w:sz w:val="24"/>
          <w:szCs w:val="24"/>
          <w:vertAlign w:val="subscript"/>
        </w:rPr>
        <w:t>4</w:t>
      </w:r>
      <w:r w:rsidRPr="00753CFE">
        <w:rPr>
          <w:rFonts w:cs="Times New Roman"/>
          <w:sz w:val="24"/>
          <w:szCs w:val="24"/>
        </w:rPr>
        <w:t xml:space="preserve">. Từ X thực hiện các phản ứng (theo đúng tỉ lệ mol): </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(1) X + NaOH</w:t>
      </w:r>
      <w:r w:rsidRPr="00753CFE">
        <w:rPr>
          <w:rFonts w:cs="Times New Roman"/>
          <w:position w:val="-6"/>
          <w:sz w:val="24"/>
          <w:szCs w:val="24"/>
          <w:lang w:val="fr-FR"/>
        </w:rPr>
        <w:object w:dxaOrig="692" w:dyaOrig="393">
          <v:shape id="_x0000_i1520" type="#_x0000_t75" style="width:34.65pt;height:19.7pt" o:ole="">
            <v:imagedata r:id="rId904" o:title=""/>
          </v:shape>
          <o:OLEObject Type="Embed" ProgID="Equation.DSMT4" ShapeID="_x0000_i1520" DrawAspect="Content" ObjectID="_1831897119" r:id="rId905"/>
        </w:object>
      </w:r>
      <w:r w:rsidRPr="00753CFE">
        <w:rPr>
          <w:rFonts w:cs="Times New Roman"/>
          <w:sz w:val="24"/>
          <w:szCs w:val="24"/>
          <w:lang w:val="fr-FR"/>
        </w:rPr>
        <w:t xml:space="preserve"> X</w:t>
      </w:r>
      <w:r w:rsidRPr="00753CFE">
        <w:rPr>
          <w:rFonts w:cs="Times New Roman"/>
          <w:sz w:val="24"/>
          <w:szCs w:val="24"/>
          <w:vertAlign w:val="subscript"/>
          <w:lang w:val="fr-FR"/>
        </w:rPr>
        <w:t>1</w:t>
      </w:r>
      <w:r w:rsidRPr="00753CFE">
        <w:rPr>
          <w:rFonts w:cs="Times New Roman"/>
          <w:sz w:val="24"/>
          <w:szCs w:val="24"/>
          <w:lang w:val="fr-FR"/>
        </w:rPr>
        <w:t xml:space="preserve"> + X</w:t>
      </w:r>
      <w:r w:rsidRPr="00753CFE">
        <w:rPr>
          <w:rFonts w:cs="Times New Roman"/>
          <w:sz w:val="24"/>
          <w:szCs w:val="24"/>
          <w:vertAlign w:val="subscript"/>
          <w:lang w:val="fr-FR"/>
        </w:rPr>
        <w:t>2</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(2) 2X</w:t>
      </w:r>
      <w:r w:rsidRPr="00753CFE">
        <w:rPr>
          <w:rFonts w:cs="Times New Roman"/>
          <w:sz w:val="24"/>
          <w:szCs w:val="24"/>
          <w:vertAlign w:val="subscript"/>
          <w:lang w:val="fr-FR"/>
        </w:rPr>
        <w:t>1</w:t>
      </w:r>
      <w:r w:rsidRPr="00753CFE">
        <w:rPr>
          <w:rFonts w:cs="Times New Roman"/>
          <w:sz w:val="24"/>
          <w:szCs w:val="24"/>
          <w:lang w:val="fr-FR"/>
        </w:rPr>
        <w:t xml:space="preserve"> + H</w:t>
      </w:r>
      <w:r w:rsidRPr="00753CFE">
        <w:rPr>
          <w:rFonts w:cs="Times New Roman"/>
          <w:sz w:val="24"/>
          <w:szCs w:val="24"/>
          <w:vertAlign w:val="subscript"/>
          <w:lang w:val="fr-FR"/>
        </w:rPr>
        <w:t>2</w:t>
      </w:r>
      <w:r w:rsidRPr="00753CFE">
        <w:rPr>
          <w:rFonts w:cs="Times New Roman"/>
          <w:sz w:val="24"/>
          <w:szCs w:val="24"/>
          <w:lang w:val="fr-FR"/>
        </w:rPr>
        <w:t>SO</w:t>
      </w:r>
      <w:r w:rsidRPr="00753CFE">
        <w:rPr>
          <w:rFonts w:cs="Times New Roman"/>
          <w:sz w:val="24"/>
          <w:szCs w:val="24"/>
          <w:vertAlign w:val="subscript"/>
          <w:lang w:val="fr-FR"/>
        </w:rPr>
        <w:t>4</w:t>
      </w:r>
      <w:r w:rsidRPr="00753CFE">
        <w:rPr>
          <w:rFonts w:cs="Times New Roman"/>
          <w:sz w:val="24"/>
          <w:szCs w:val="24"/>
          <w:lang w:val="fr-FR"/>
        </w:rPr>
        <w:t xml:space="preserve"> </w:t>
      </w:r>
      <w:r w:rsidRPr="00753CFE">
        <w:rPr>
          <w:rFonts w:cs="Times New Roman"/>
          <w:position w:val="-6"/>
          <w:sz w:val="24"/>
          <w:szCs w:val="24"/>
          <w:lang w:val="fr-FR"/>
        </w:rPr>
        <w:object w:dxaOrig="617" w:dyaOrig="318">
          <v:shape id="_x0000_i1521" type="#_x0000_t75" style="width:30.55pt;height:15.6pt" o:ole="">
            <v:imagedata r:id="rId906" o:title=""/>
          </v:shape>
          <o:OLEObject Type="Embed" ProgID="Equation.DSMT4" ShapeID="_x0000_i1521" DrawAspect="Content" ObjectID="_1831897120" r:id="rId907"/>
        </w:object>
      </w:r>
      <w:r w:rsidRPr="00753CFE">
        <w:rPr>
          <w:rFonts w:cs="Times New Roman"/>
          <w:sz w:val="24"/>
          <w:szCs w:val="24"/>
          <w:lang w:val="fr-FR"/>
        </w:rPr>
        <w:t xml:space="preserve"> 2X</w:t>
      </w:r>
      <w:r w:rsidRPr="00753CFE">
        <w:rPr>
          <w:rFonts w:cs="Times New Roman"/>
          <w:sz w:val="24"/>
          <w:szCs w:val="24"/>
          <w:vertAlign w:val="subscript"/>
          <w:lang w:val="fr-FR"/>
        </w:rPr>
        <w:t>3</w:t>
      </w:r>
      <w:r w:rsidRPr="00753CFE">
        <w:rPr>
          <w:rFonts w:cs="Times New Roman"/>
          <w:sz w:val="24"/>
          <w:szCs w:val="24"/>
          <w:lang w:val="fr-FR"/>
        </w:rPr>
        <w:t xml:space="preserve"> + Na</w:t>
      </w:r>
      <w:r w:rsidRPr="00753CFE">
        <w:rPr>
          <w:rFonts w:cs="Times New Roman"/>
          <w:sz w:val="24"/>
          <w:szCs w:val="24"/>
          <w:vertAlign w:val="subscript"/>
          <w:lang w:val="fr-FR"/>
        </w:rPr>
        <w:t>2</w:t>
      </w:r>
      <w:r w:rsidRPr="00753CFE">
        <w:rPr>
          <w:rFonts w:cs="Times New Roman"/>
          <w:sz w:val="24"/>
          <w:szCs w:val="24"/>
          <w:lang w:val="fr-FR"/>
        </w:rPr>
        <w:t>SO</w:t>
      </w:r>
      <w:r w:rsidRPr="00753CFE">
        <w:rPr>
          <w:rFonts w:cs="Times New Roman"/>
          <w:sz w:val="24"/>
          <w:szCs w:val="24"/>
          <w:vertAlign w:val="subscript"/>
          <w:lang w:val="fr-FR"/>
        </w:rPr>
        <w:t>4</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(3) X</w:t>
      </w:r>
      <w:r w:rsidRPr="00753CFE">
        <w:rPr>
          <w:rFonts w:cs="Times New Roman"/>
          <w:sz w:val="24"/>
          <w:szCs w:val="24"/>
          <w:vertAlign w:val="subscript"/>
          <w:lang w:val="fr-FR"/>
        </w:rPr>
        <w:t>3</w:t>
      </w:r>
      <w:r w:rsidRPr="00753CFE">
        <w:rPr>
          <w:rFonts w:cs="Times New Roman"/>
          <w:sz w:val="24"/>
          <w:szCs w:val="24"/>
          <w:lang w:val="fr-FR"/>
        </w:rPr>
        <w:t xml:space="preserve"> + C</w:t>
      </w:r>
      <w:r w:rsidRPr="00753CFE">
        <w:rPr>
          <w:rFonts w:cs="Times New Roman"/>
          <w:sz w:val="24"/>
          <w:szCs w:val="24"/>
          <w:vertAlign w:val="subscript"/>
          <w:lang w:val="fr-FR"/>
        </w:rPr>
        <w:t>2</w:t>
      </w:r>
      <w:r w:rsidRPr="00753CFE">
        <w:rPr>
          <w:rFonts w:cs="Times New Roman"/>
          <w:sz w:val="24"/>
          <w:szCs w:val="24"/>
          <w:lang w:val="fr-FR"/>
        </w:rPr>
        <w:t>H</w:t>
      </w:r>
      <w:r w:rsidRPr="00753CFE">
        <w:rPr>
          <w:rFonts w:cs="Times New Roman"/>
          <w:sz w:val="24"/>
          <w:szCs w:val="24"/>
          <w:vertAlign w:val="subscript"/>
          <w:lang w:val="fr-FR"/>
        </w:rPr>
        <w:t>4</w:t>
      </w:r>
      <w:r w:rsidRPr="00753CFE">
        <w:rPr>
          <w:rFonts w:cs="Times New Roman"/>
          <w:sz w:val="24"/>
          <w:szCs w:val="24"/>
          <w:lang w:val="fr-FR"/>
        </w:rPr>
        <w:t>(OH)</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10"/>
          <w:sz w:val="24"/>
          <w:szCs w:val="24"/>
          <w:lang w:val="fr-FR"/>
        </w:rPr>
        <w:object w:dxaOrig="1346" w:dyaOrig="439">
          <v:shape id="_x0000_i1522" type="#_x0000_t75" style="width:67.25pt;height:21.75pt" o:ole="">
            <v:imagedata r:id="rId908" o:title=""/>
          </v:shape>
          <o:OLEObject Type="Embed" ProgID="Equation.DSMT4" ShapeID="_x0000_i1522" DrawAspect="Content" ObjectID="_1831897121" r:id="rId909"/>
        </w:object>
      </w:r>
      <w:r w:rsidRPr="00753CFE">
        <w:rPr>
          <w:rFonts w:cs="Times New Roman"/>
          <w:sz w:val="24"/>
          <w:szCs w:val="24"/>
          <w:lang w:val="fr-FR"/>
        </w:rPr>
        <w:t xml:space="preserve"> X</w:t>
      </w:r>
      <w:r w:rsidRPr="00753CFE">
        <w:rPr>
          <w:rFonts w:cs="Times New Roman"/>
          <w:sz w:val="24"/>
          <w:szCs w:val="24"/>
          <w:vertAlign w:val="subscript"/>
          <w:lang w:val="fr-FR"/>
        </w:rPr>
        <w:t>4</w:t>
      </w:r>
      <w:r w:rsidRPr="00753CFE">
        <w:rPr>
          <w:rFonts w:cs="Times New Roman"/>
          <w:sz w:val="24"/>
          <w:szCs w:val="24"/>
          <w:lang w:val="fr-FR"/>
        </w:rPr>
        <w:t xml:space="preserve"> + H</w:t>
      </w:r>
      <w:r w:rsidRPr="00753CFE">
        <w:rPr>
          <w:rFonts w:cs="Times New Roman"/>
          <w:sz w:val="24"/>
          <w:szCs w:val="24"/>
          <w:vertAlign w:val="subscript"/>
          <w:lang w:val="fr-FR"/>
        </w:rPr>
        <w:t>2</w:t>
      </w:r>
      <w:r w:rsidRPr="00753CFE">
        <w:rPr>
          <w:rFonts w:cs="Times New Roman"/>
          <w:sz w:val="24"/>
          <w:szCs w:val="24"/>
          <w:lang w:val="fr-FR"/>
        </w:rPr>
        <w:t>O</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(4) X</w:t>
      </w:r>
      <w:r w:rsidRPr="00753CFE">
        <w:rPr>
          <w:rFonts w:cs="Times New Roman"/>
          <w:sz w:val="24"/>
          <w:szCs w:val="24"/>
          <w:vertAlign w:val="subscript"/>
          <w:lang w:val="fr-FR"/>
        </w:rPr>
        <w:t>2</w:t>
      </w:r>
      <w:r w:rsidRPr="00753CFE">
        <w:rPr>
          <w:rFonts w:cs="Times New Roman"/>
          <w:sz w:val="24"/>
          <w:szCs w:val="24"/>
          <w:lang w:val="fr-FR"/>
        </w:rPr>
        <w:t xml:space="preserve"> + 3C</w:t>
      </w:r>
      <w:r w:rsidRPr="00753CFE">
        <w:rPr>
          <w:rFonts w:cs="Times New Roman"/>
          <w:sz w:val="24"/>
          <w:szCs w:val="24"/>
          <w:vertAlign w:val="subscript"/>
          <w:lang w:val="fr-FR"/>
        </w:rPr>
        <w:t>17</w:t>
      </w:r>
      <w:r w:rsidRPr="00753CFE">
        <w:rPr>
          <w:rFonts w:cs="Times New Roman"/>
          <w:sz w:val="24"/>
          <w:szCs w:val="24"/>
          <w:lang w:val="fr-FR"/>
        </w:rPr>
        <w:t>H</w:t>
      </w:r>
      <w:r w:rsidRPr="00753CFE">
        <w:rPr>
          <w:rFonts w:cs="Times New Roman"/>
          <w:sz w:val="24"/>
          <w:szCs w:val="24"/>
          <w:vertAlign w:val="subscript"/>
          <w:lang w:val="fr-FR"/>
        </w:rPr>
        <w:t>35</w:t>
      </w:r>
      <w:r w:rsidRPr="00753CFE">
        <w:rPr>
          <w:rFonts w:cs="Times New Roman"/>
          <w:sz w:val="24"/>
          <w:szCs w:val="24"/>
          <w:lang w:val="fr-FR"/>
        </w:rPr>
        <w:t xml:space="preserve">COOH </w:t>
      </w:r>
      <w:r w:rsidRPr="00753CFE">
        <w:rPr>
          <w:rFonts w:cs="Times New Roman"/>
          <w:position w:val="-10"/>
          <w:sz w:val="24"/>
          <w:szCs w:val="24"/>
          <w:lang w:val="fr-FR"/>
        </w:rPr>
        <w:object w:dxaOrig="1346" w:dyaOrig="439">
          <v:shape id="_x0000_i1523" type="#_x0000_t75" style="width:67.25pt;height:21.75pt" o:ole="">
            <v:imagedata r:id="rId908" o:title=""/>
          </v:shape>
          <o:OLEObject Type="Embed" ProgID="Equation.DSMT4" ShapeID="_x0000_i1523" DrawAspect="Content" ObjectID="_1831897122" r:id="rId910"/>
        </w:object>
      </w:r>
      <w:r w:rsidRPr="00753CFE">
        <w:rPr>
          <w:rFonts w:cs="Times New Roman"/>
          <w:sz w:val="24"/>
          <w:szCs w:val="24"/>
          <w:lang w:val="fr-FR"/>
        </w:rPr>
        <w:t xml:space="preserve"> X</w:t>
      </w:r>
      <w:r w:rsidRPr="00753CFE">
        <w:rPr>
          <w:rFonts w:cs="Times New Roman"/>
          <w:sz w:val="24"/>
          <w:szCs w:val="24"/>
          <w:vertAlign w:val="subscript"/>
          <w:lang w:val="fr-FR"/>
        </w:rPr>
        <w:t>5</w:t>
      </w:r>
      <w:r w:rsidRPr="00753CFE">
        <w:rPr>
          <w:rFonts w:cs="Times New Roman"/>
          <w:sz w:val="24"/>
          <w:szCs w:val="24"/>
          <w:lang w:val="fr-FR"/>
        </w:rPr>
        <w:t xml:space="preserve"> + 3H</w:t>
      </w:r>
      <w:r w:rsidRPr="00753CFE">
        <w:rPr>
          <w:rFonts w:cs="Times New Roman"/>
          <w:sz w:val="24"/>
          <w:szCs w:val="24"/>
          <w:vertAlign w:val="subscript"/>
          <w:lang w:val="fr-FR"/>
        </w:rPr>
        <w:t>2</w:t>
      </w:r>
      <w:r w:rsidRPr="00753CFE">
        <w:rPr>
          <w:rFonts w:cs="Times New Roman"/>
          <w:sz w:val="24"/>
          <w:szCs w:val="24"/>
          <w:lang w:val="fr-FR"/>
        </w:rPr>
        <w:t>O</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Biết X</w:t>
      </w:r>
      <w:r w:rsidRPr="00753CFE">
        <w:rPr>
          <w:rFonts w:cs="Times New Roman"/>
          <w:sz w:val="24"/>
          <w:szCs w:val="24"/>
          <w:vertAlign w:val="subscript"/>
          <w:lang w:val="fr-FR"/>
        </w:rPr>
        <w:t>3</w:t>
      </w:r>
      <w:r w:rsidRPr="00753CFE">
        <w:rPr>
          <w:rFonts w:cs="Times New Roman"/>
          <w:sz w:val="24"/>
          <w:szCs w:val="24"/>
          <w:lang w:val="fr-FR"/>
        </w:rPr>
        <w:t xml:space="preserve"> có đồng phân hình học, X</w:t>
      </w:r>
      <w:r w:rsidRPr="00753CFE">
        <w:rPr>
          <w:rFonts w:cs="Times New Roman"/>
          <w:sz w:val="24"/>
          <w:szCs w:val="24"/>
          <w:vertAlign w:val="subscript"/>
          <w:lang w:val="fr-FR"/>
        </w:rPr>
        <w:t>2</w:t>
      </w:r>
      <w:r w:rsidRPr="00753CFE">
        <w:rPr>
          <w:rFonts w:cs="Times New Roman"/>
          <w:sz w:val="24"/>
          <w:szCs w:val="24"/>
          <w:lang w:val="fr-FR"/>
        </w:rPr>
        <w:t xml:space="preserve"> mạch không phân nhánh và có 1 nhóm CH</w:t>
      </w:r>
      <w:r w:rsidRPr="00753CFE">
        <w:rPr>
          <w:rFonts w:cs="Times New Roman"/>
          <w:sz w:val="24"/>
          <w:szCs w:val="24"/>
          <w:vertAlign w:val="subscript"/>
          <w:lang w:val="fr-FR"/>
        </w:rPr>
        <w:t>3</w:t>
      </w:r>
      <w:r w:rsidRPr="00753CFE">
        <w:rPr>
          <w:rFonts w:cs="Times New Roman"/>
          <w:sz w:val="24"/>
          <w:szCs w:val="24"/>
          <w:lang w:val="fr-FR"/>
        </w:rPr>
        <w:t xml:space="preserve">. </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Cho các phát biểu sau:</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(a) Phân tử khối X</w:t>
      </w:r>
      <w:r w:rsidRPr="00753CFE">
        <w:rPr>
          <w:rFonts w:cs="Times New Roman"/>
          <w:sz w:val="24"/>
          <w:szCs w:val="24"/>
          <w:vertAlign w:val="subscript"/>
          <w:lang w:val="fr-FR"/>
        </w:rPr>
        <w:t>5</w:t>
      </w:r>
      <w:r w:rsidRPr="00753CFE">
        <w:rPr>
          <w:rFonts w:cs="Times New Roman"/>
          <w:sz w:val="24"/>
          <w:szCs w:val="24"/>
          <w:lang w:val="fr-FR"/>
        </w:rPr>
        <w:t xml:space="preserve"> là 904.</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(b) X</w:t>
      </w:r>
      <w:r w:rsidRPr="00753CFE">
        <w:rPr>
          <w:rFonts w:cs="Times New Roman"/>
          <w:sz w:val="24"/>
          <w:szCs w:val="24"/>
          <w:vertAlign w:val="subscript"/>
          <w:lang w:val="fr-FR"/>
        </w:rPr>
        <w:t>4</w:t>
      </w:r>
      <w:r w:rsidRPr="00753CFE">
        <w:rPr>
          <w:rFonts w:cs="Times New Roman"/>
          <w:sz w:val="24"/>
          <w:szCs w:val="24"/>
          <w:lang w:val="fr-FR"/>
        </w:rPr>
        <w:t xml:space="preserve"> tác dụng được với cả Na và dung dịch K</w:t>
      </w:r>
      <w:r w:rsidRPr="00753CFE">
        <w:rPr>
          <w:rFonts w:cs="Times New Roman"/>
          <w:sz w:val="24"/>
          <w:szCs w:val="24"/>
          <w:vertAlign w:val="subscript"/>
          <w:lang w:val="fr-FR"/>
        </w:rPr>
        <w:t>2</w:t>
      </w:r>
      <w:r w:rsidRPr="00753CFE">
        <w:rPr>
          <w:rFonts w:cs="Times New Roman"/>
          <w:sz w:val="24"/>
          <w:szCs w:val="24"/>
          <w:lang w:val="fr-FR"/>
        </w:rPr>
        <w:t>CO</w:t>
      </w:r>
      <w:r w:rsidRPr="00753CFE">
        <w:rPr>
          <w:rFonts w:cs="Times New Roman"/>
          <w:sz w:val="24"/>
          <w:szCs w:val="24"/>
          <w:vertAlign w:val="subscript"/>
          <w:lang w:val="fr-FR"/>
        </w:rPr>
        <w:t>3</w:t>
      </w:r>
      <w:r w:rsidRPr="00753CFE">
        <w:rPr>
          <w:rFonts w:cs="Times New Roman"/>
          <w:sz w:val="24"/>
          <w:szCs w:val="24"/>
          <w:lang w:val="fr-FR"/>
        </w:rPr>
        <w:t>.</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rPr>
      </w:pPr>
      <w:r w:rsidRPr="00753CFE">
        <w:rPr>
          <w:rFonts w:cs="Times New Roman"/>
          <w:sz w:val="24"/>
          <w:szCs w:val="24"/>
        </w:rPr>
        <w:t xml:space="preserve">(c) </w:t>
      </w:r>
      <w:r w:rsidRPr="00753CFE">
        <w:rPr>
          <w:rFonts w:cs="Times New Roman"/>
          <w:sz w:val="24"/>
          <w:szCs w:val="24"/>
          <w:lang w:val="fr-FR"/>
        </w:rPr>
        <w:t>X</w:t>
      </w:r>
      <w:r w:rsidRPr="00753CFE">
        <w:rPr>
          <w:rFonts w:cs="Times New Roman"/>
          <w:sz w:val="24"/>
          <w:szCs w:val="24"/>
          <w:vertAlign w:val="subscript"/>
          <w:lang w:val="fr-FR"/>
        </w:rPr>
        <w:t>1</w:t>
      </w:r>
      <w:r w:rsidRPr="00753CFE">
        <w:rPr>
          <w:rFonts w:cs="Times New Roman"/>
          <w:sz w:val="24"/>
          <w:szCs w:val="24"/>
          <w:lang w:val="fr-FR"/>
        </w:rPr>
        <w:t xml:space="preserve"> có đồng phân hình học</w:t>
      </w:r>
      <w:r w:rsidRPr="00753CFE">
        <w:rPr>
          <w:rFonts w:cs="Times New Roman"/>
          <w:sz w:val="24"/>
          <w:szCs w:val="24"/>
        </w:rPr>
        <w:t>.</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rPr>
      </w:pPr>
      <w:r w:rsidRPr="00753CFE">
        <w:rPr>
          <w:rFonts w:cs="Times New Roman"/>
          <w:sz w:val="24"/>
          <w:szCs w:val="24"/>
        </w:rPr>
        <w:t>(d) Có 3 công thức cấu tạo thỏa mãn với X.</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(đ) X</w:t>
      </w:r>
      <w:r w:rsidRPr="00753CFE">
        <w:rPr>
          <w:rFonts w:cs="Times New Roman"/>
          <w:sz w:val="24"/>
          <w:szCs w:val="24"/>
          <w:vertAlign w:val="subscript"/>
          <w:lang w:val="fr-FR"/>
        </w:rPr>
        <w:t>2</w:t>
      </w:r>
      <w:r w:rsidRPr="00753CFE">
        <w:rPr>
          <w:rFonts w:cs="Times New Roman"/>
          <w:sz w:val="24"/>
          <w:szCs w:val="24"/>
          <w:lang w:val="fr-FR"/>
        </w:rPr>
        <w:t xml:space="preserve"> được sinh ra khi thủy phân tristearin.</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Số phát biểu đúng là </w:t>
      </w:r>
    </w:p>
    <w:p w:rsidR="00356D9D" w:rsidRPr="00753CFE" w:rsidRDefault="00356D9D">
      <w:pPr>
        <w:tabs>
          <w:tab w:val="left" w:pos="0"/>
          <w:tab w:val="left" w:pos="284"/>
          <w:tab w:val="left" w:pos="2552"/>
          <w:tab w:val="left" w:pos="2976"/>
          <w:tab w:val="left" w:pos="4820"/>
          <w:tab w:val="left" w:pos="5386"/>
          <w:tab w:val="left" w:pos="7088"/>
          <w:tab w:val="left" w:pos="7795"/>
        </w:tabs>
        <w:spacing w:line="240" w:lineRule="auto"/>
        <w:jc w:val="both"/>
        <w:rPr>
          <w:rFonts w:cs="Times New Roman"/>
          <w:sz w:val="24"/>
          <w:szCs w:val="24"/>
          <w:lang w:val="fr-FR"/>
        </w:rPr>
      </w:pPr>
      <w:r w:rsidRPr="00753CFE">
        <w:rPr>
          <w:rFonts w:cs="Times New Roman"/>
          <w:b/>
          <w:sz w:val="24"/>
          <w:szCs w:val="24"/>
          <w:lang w:val="fr-FR"/>
        </w:rPr>
        <w:t xml:space="preserve">        A</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4.</w:t>
      </w:r>
      <w:r w:rsidRPr="00753CFE">
        <w:rPr>
          <w:rFonts w:cs="Times New Roman"/>
          <w:sz w:val="24"/>
          <w:szCs w:val="24"/>
          <w:lang w:val="fr-FR"/>
        </w:rPr>
        <w:tab/>
      </w:r>
      <w:r w:rsidRPr="00753CFE">
        <w:rPr>
          <w:rFonts w:cs="Times New Roman"/>
          <w:b/>
          <w:sz w:val="24"/>
          <w:szCs w:val="24"/>
          <w:lang w:val="fr-FR"/>
        </w:rPr>
        <w:t>B</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3.</w:t>
      </w:r>
      <w:r w:rsidRPr="00753CFE">
        <w:rPr>
          <w:rFonts w:cs="Times New Roman"/>
          <w:sz w:val="24"/>
          <w:szCs w:val="24"/>
          <w:lang w:val="fr-FR"/>
        </w:rPr>
        <w:tab/>
      </w:r>
      <w:r w:rsidRPr="00753CFE">
        <w:rPr>
          <w:rFonts w:cs="Times New Roman"/>
          <w:b/>
          <w:sz w:val="24"/>
          <w:szCs w:val="24"/>
          <w:lang w:val="fr-FR"/>
        </w:rPr>
        <w:t>C</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2.</w:t>
      </w:r>
      <w:r w:rsidRPr="00753CFE">
        <w:rPr>
          <w:rFonts w:cs="Times New Roman"/>
          <w:sz w:val="24"/>
          <w:szCs w:val="24"/>
          <w:lang w:val="fr-FR"/>
        </w:rPr>
        <w:tab/>
      </w:r>
      <w:r w:rsidRPr="00753CFE">
        <w:rPr>
          <w:rFonts w:cs="Times New Roman"/>
          <w:sz w:val="24"/>
          <w:szCs w:val="24"/>
          <w:lang w:val="fr-FR"/>
        </w:rPr>
        <w:tab/>
      </w:r>
      <w:r w:rsidRPr="00753CFE">
        <w:rPr>
          <w:rFonts w:cs="Times New Roman"/>
          <w:b/>
          <w:sz w:val="24"/>
          <w:szCs w:val="24"/>
          <w:lang w:val="fr-FR"/>
        </w:rPr>
        <w:t>D</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5.</w:t>
      </w:r>
    </w:p>
    <w:p w:rsidR="00356D9D" w:rsidRPr="00753CFE" w:rsidRDefault="00356D9D">
      <w:pPr>
        <w:spacing w:line="240" w:lineRule="auto"/>
        <w:jc w:val="both"/>
        <w:rPr>
          <w:rFonts w:cs="Times New Roman"/>
          <w:spacing w:val="-2"/>
          <w:sz w:val="24"/>
          <w:szCs w:val="24"/>
        </w:rPr>
      </w:pPr>
      <w:r w:rsidRPr="00753CFE">
        <w:rPr>
          <w:rFonts w:cs="Times New Roman"/>
          <w:b/>
          <w:bCs/>
          <w:spacing w:val="-2"/>
          <w:sz w:val="24"/>
          <w:szCs w:val="24"/>
        </w:rPr>
        <w:t>Câu 31.</w:t>
      </w:r>
      <w:r w:rsidRPr="00753CFE">
        <w:rPr>
          <w:rFonts w:cs="Times New Roman"/>
          <w:spacing w:val="-2"/>
          <w:sz w:val="24"/>
          <w:szCs w:val="24"/>
        </w:rPr>
        <w:t xml:space="preserve"> Cho hỗn hợp E gồm hai chất hữu cơ X (C</w:t>
      </w:r>
      <w:r w:rsidRPr="00753CFE">
        <w:rPr>
          <w:rFonts w:cs="Times New Roman"/>
          <w:spacing w:val="-2"/>
          <w:sz w:val="24"/>
          <w:szCs w:val="24"/>
          <w:vertAlign w:val="subscript"/>
        </w:rPr>
        <w:t>3</w:t>
      </w:r>
      <w:r w:rsidRPr="00753CFE">
        <w:rPr>
          <w:rFonts w:cs="Times New Roman"/>
          <w:spacing w:val="-2"/>
          <w:sz w:val="24"/>
          <w:szCs w:val="24"/>
        </w:rPr>
        <w:t>H</w:t>
      </w:r>
      <w:r w:rsidRPr="00753CFE">
        <w:rPr>
          <w:rFonts w:cs="Times New Roman"/>
          <w:spacing w:val="-2"/>
          <w:sz w:val="24"/>
          <w:szCs w:val="24"/>
          <w:vertAlign w:val="subscript"/>
        </w:rPr>
        <w:t>11</w:t>
      </w:r>
      <w:r w:rsidRPr="00753CFE">
        <w:rPr>
          <w:rFonts w:cs="Times New Roman"/>
          <w:spacing w:val="-2"/>
          <w:sz w:val="24"/>
          <w:szCs w:val="24"/>
        </w:rPr>
        <w:t>N</w:t>
      </w:r>
      <w:r w:rsidRPr="00753CFE">
        <w:rPr>
          <w:rFonts w:cs="Times New Roman"/>
          <w:spacing w:val="-2"/>
          <w:sz w:val="24"/>
          <w:szCs w:val="24"/>
          <w:vertAlign w:val="subscript"/>
        </w:rPr>
        <w:t>3</w:t>
      </w:r>
      <w:r w:rsidRPr="00753CFE">
        <w:rPr>
          <w:rFonts w:cs="Times New Roman"/>
          <w:spacing w:val="-2"/>
          <w:sz w:val="24"/>
          <w:szCs w:val="24"/>
        </w:rPr>
        <w:t>O</w:t>
      </w:r>
      <w:r w:rsidRPr="00753CFE">
        <w:rPr>
          <w:rFonts w:cs="Times New Roman"/>
          <w:spacing w:val="-2"/>
          <w:sz w:val="24"/>
          <w:szCs w:val="24"/>
          <w:vertAlign w:val="subscript"/>
        </w:rPr>
        <w:t>5</w:t>
      </w:r>
      <w:r w:rsidRPr="00753CFE">
        <w:rPr>
          <w:rFonts w:cs="Times New Roman"/>
          <w:spacing w:val="-2"/>
          <w:sz w:val="24"/>
          <w:szCs w:val="24"/>
        </w:rPr>
        <w:t>) và Y (C</w:t>
      </w:r>
      <w:r w:rsidRPr="00753CFE">
        <w:rPr>
          <w:rFonts w:cs="Times New Roman"/>
          <w:spacing w:val="-2"/>
          <w:sz w:val="24"/>
          <w:szCs w:val="24"/>
          <w:vertAlign w:val="subscript"/>
        </w:rPr>
        <w:t>4</w:t>
      </w:r>
      <w:r w:rsidRPr="00753CFE">
        <w:rPr>
          <w:rFonts w:cs="Times New Roman"/>
          <w:spacing w:val="-2"/>
          <w:sz w:val="24"/>
          <w:szCs w:val="24"/>
        </w:rPr>
        <w:t>H</w:t>
      </w:r>
      <w:r w:rsidRPr="00753CFE">
        <w:rPr>
          <w:rFonts w:cs="Times New Roman"/>
          <w:spacing w:val="-2"/>
          <w:sz w:val="24"/>
          <w:szCs w:val="24"/>
          <w:vertAlign w:val="subscript"/>
        </w:rPr>
        <w:t>9</w:t>
      </w:r>
      <w:r w:rsidRPr="00753CFE">
        <w:rPr>
          <w:rFonts w:cs="Times New Roman"/>
          <w:spacing w:val="-2"/>
          <w:sz w:val="24"/>
          <w:szCs w:val="24"/>
        </w:rPr>
        <w:t>NO</w:t>
      </w:r>
      <w:r w:rsidRPr="00753CFE">
        <w:rPr>
          <w:rFonts w:cs="Times New Roman"/>
          <w:spacing w:val="-2"/>
          <w:sz w:val="24"/>
          <w:szCs w:val="24"/>
          <w:vertAlign w:val="subscript"/>
        </w:rPr>
        <w:t>4</w:t>
      </w:r>
      <w:r w:rsidRPr="00753CFE">
        <w:rPr>
          <w:rFonts w:cs="Times New Roman"/>
          <w:spacing w:val="-2"/>
          <w:sz w:val="24"/>
          <w:szCs w:val="24"/>
        </w:rPr>
        <w:t>), tạo bởi carboxylic acid đa chức) đều mạch hở. Lấy 22,63 gam E tác dụng vừa đủ với dung dịch NaOH, cô cạn dung dịch thu được 23,46 gam hỗn hợp muối Z; một alcohol T và một amine G đều đơn chức. Biết các phản ứng xảy ra hoàn toàn. (</w:t>
      </w:r>
      <w:r w:rsidRPr="00753CFE">
        <w:rPr>
          <w:rFonts w:cs="Times New Roman"/>
          <w:i/>
          <w:iCs/>
          <w:spacing w:val="-2"/>
          <w:sz w:val="24"/>
          <w:szCs w:val="24"/>
        </w:rPr>
        <w:t>Kết quả cuối cùng làm tròn đến hàng phần trăm</w:t>
      </w:r>
      <w:r w:rsidRPr="00753CFE">
        <w:rPr>
          <w:rFonts w:cs="Times New Roman"/>
          <w:spacing w:val="-2"/>
          <w:sz w:val="24"/>
          <w:szCs w:val="24"/>
        </w:rPr>
        <w:t>)</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Cho các phát biểu sau đây:</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(a) Dung dịch G làm quỳ tím chuyển sang màu xanh.</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(b) T được dùng để sản xuất nước rửa tay khô.</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(c) 0,6 mol E tác dụng với dung dịch KOH (dùng dư 15% so với lượng phản ứng), cô cạn dung dịch thu được 123,12 gam chất rắn khan.</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 xml:space="preserve">(d) Phần trăm về số mol của X trong E là 53,33%. </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Số phát biểu đúng là</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r>
      <w:r w:rsidRPr="00753CFE">
        <w:rPr>
          <w:rFonts w:cs="Times New Roman"/>
          <w:b/>
          <w:bCs/>
          <w:sz w:val="24"/>
          <w:szCs w:val="24"/>
        </w:rPr>
        <w:t>A</w:t>
      </w:r>
      <w:r w:rsidRPr="00753CFE">
        <w:rPr>
          <w:rFonts w:cs="Times New Roman"/>
          <w:sz w:val="24"/>
          <w:szCs w:val="24"/>
        </w:rPr>
        <w:t xml:space="preserve">. 4.       </w:t>
      </w:r>
      <w:r w:rsidRPr="00753CFE">
        <w:rPr>
          <w:rFonts w:cs="Times New Roman"/>
          <w:sz w:val="24"/>
          <w:szCs w:val="24"/>
        </w:rPr>
        <w:tab/>
      </w:r>
      <w:r w:rsidRPr="00753CFE">
        <w:rPr>
          <w:rFonts w:cs="Times New Roman"/>
          <w:b/>
          <w:bCs/>
          <w:sz w:val="24"/>
          <w:szCs w:val="24"/>
        </w:rPr>
        <w:t>B.</w:t>
      </w:r>
      <w:r w:rsidRPr="00753CFE">
        <w:rPr>
          <w:rFonts w:cs="Times New Roman"/>
          <w:sz w:val="24"/>
          <w:szCs w:val="24"/>
        </w:rPr>
        <w:t xml:space="preserve"> 1.       </w:t>
      </w:r>
      <w:r w:rsidRPr="00753CFE">
        <w:rPr>
          <w:rFonts w:cs="Times New Roman"/>
          <w:sz w:val="24"/>
          <w:szCs w:val="24"/>
        </w:rPr>
        <w:tab/>
      </w:r>
      <w:r w:rsidRPr="00753CFE">
        <w:rPr>
          <w:rFonts w:cs="Times New Roman"/>
          <w:b/>
          <w:bCs/>
          <w:sz w:val="24"/>
          <w:szCs w:val="24"/>
        </w:rPr>
        <w:t>C.</w:t>
      </w:r>
      <w:r w:rsidRPr="00753CFE">
        <w:rPr>
          <w:rFonts w:cs="Times New Roman"/>
          <w:sz w:val="24"/>
          <w:szCs w:val="24"/>
        </w:rPr>
        <w:t xml:space="preserve"> 2.         </w:t>
      </w:r>
      <w:r w:rsidRPr="00753CFE">
        <w:rPr>
          <w:rFonts w:cs="Times New Roman"/>
          <w:sz w:val="24"/>
          <w:szCs w:val="24"/>
        </w:rPr>
        <w:tab/>
      </w:r>
      <w:r w:rsidRPr="00753CFE">
        <w:rPr>
          <w:rFonts w:cs="Times New Roman"/>
          <w:b/>
          <w:bCs/>
          <w:sz w:val="24"/>
          <w:szCs w:val="24"/>
        </w:rPr>
        <w:t>D.</w:t>
      </w:r>
      <w:r w:rsidRPr="00753CFE">
        <w:rPr>
          <w:rFonts w:cs="Times New Roman"/>
          <w:sz w:val="24"/>
          <w:szCs w:val="24"/>
        </w:rPr>
        <w:t xml:space="preserve"> 3.</w:t>
      </w:r>
    </w:p>
    <w:p w:rsidR="00356D9D" w:rsidRPr="00753CFE" w:rsidRDefault="00356D9D">
      <w:pPr>
        <w:tabs>
          <w:tab w:val="left" w:pos="284"/>
        </w:tabs>
        <w:spacing w:line="240" w:lineRule="auto"/>
        <w:jc w:val="both"/>
        <w:rPr>
          <w:rFonts w:cs="Times New Roman"/>
          <w:sz w:val="24"/>
          <w:szCs w:val="24"/>
        </w:rPr>
      </w:pPr>
      <w:r w:rsidRPr="00753CFE">
        <w:rPr>
          <w:rFonts w:cs="Times New Roman"/>
          <w:b/>
          <w:sz w:val="24"/>
          <w:szCs w:val="24"/>
        </w:rPr>
        <w:t xml:space="preserve">Câu 32. </w:t>
      </w:r>
      <w:r w:rsidRPr="00753CFE">
        <w:rPr>
          <w:rFonts w:cs="Times New Roman"/>
          <w:sz w:val="24"/>
          <w:szCs w:val="24"/>
        </w:rPr>
        <w:t xml:space="preserve">Thủy phân hoàn toàn hỗn hợp A gồm hai ester hai chức X và Y (có tỉ lệ số mol </w:t>
      </w:r>
      <w:r w:rsidRPr="00753CFE">
        <w:rPr>
          <w:rFonts w:cs="Times New Roman"/>
          <w:position w:val="-16"/>
          <w:sz w:val="24"/>
          <w:szCs w:val="24"/>
        </w:rPr>
        <w:object w:dxaOrig="2824" w:dyaOrig="346">
          <v:shape id="_x0000_i1524" type="#_x0000_t75" style="width:141.3pt;height:17pt" o:ole="">
            <v:imagedata r:id="rId911" o:title=""/>
          </v:shape>
          <o:OLEObject Type="Embed" ProgID="Equation.DSMT4" ShapeID="_x0000_i1524" DrawAspect="Content" ObjectID="_1831897123" r:id="rId912"/>
        </w:object>
      </w:r>
      <w:r w:rsidRPr="00753CFE">
        <w:rPr>
          <w:rFonts w:cs="Times New Roman"/>
          <w:sz w:val="24"/>
          <w:szCs w:val="24"/>
        </w:rPr>
        <w:t xml:space="preserve">) cần dùng 92 gam dung dịch sodium hydroxide 20%, thu được hỗn hợp Z gồm ba muối (có tỉ lệ số mol </w:t>
      </w:r>
      <w:r w:rsidRPr="00753CFE">
        <w:rPr>
          <w:rFonts w:cs="Times New Roman"/>
          <w:position w:val="-12"/>
          <w:sz w:val="24"/>
          <w:szCs w:val="24"/>
        </w:rPr>
        <w:object w:dxaOrig="1692" w:dyaOrig="365">
          <v:shape id="_x0000_i1525" type="#_x0000_t75" style="width:84.9pt;height:17.65pt" o:ole="">
            <v:imagedata r:id="rId913" o:title=""/>
          </v:shape>
          <o:OLEObject Type="Embed" ProgID="Equation.DSMT4" ShapeID="_x0000_i1525" DrawAspect="Content" ObjectID="_1831897124" r:id="rId914"/>
        </w:object>
      </w:r>
      <w:r w:rsidRPr="00753CFE">
        <w:rPr>
          <w:rFonts w:cs="Times New Roman"/>
          <w:sz w:val="24"/>
          <w:szCs w:val="24"/>
        </w:rPr>
        <w:t>) và hỗn hợp T gồm hai alcohol no, mạch hở. Cho T tác dụng hoàn toàn với sodium dư, thu được 0,11 mol khí hydrogen. Biết rằng: M</w:t>
      </w:r>
      <w:r w:rsidRPr="00753CFE">
        <w:rPr>
          <w:rFonts w:cs="Times New Roman"/>
          <w:sz w:val="24"/>
          <w:szCs w:val="24"/>
          <w:vertAlign w:val="subscript"/>
        </w:rPr>
        <w:t>X</w:t>
      </w:r>
      <w:r w:rsidRPr="00753CFE">
        <w:rPr>
          <w:rFonts w:cs="Times New Roman"/>
          <w:sz w:val="24"/>
          <w:szCs w:val="24"/>
        </w:rPr>
        <w:t xml:space="preserve"> &lt; M</w:t>
      </w:r>
      <w:r w:rsidRPr="00753CFE">
        <w:rPr>
          <w:rFonts w:cs="Times New Roman"/>
          <w:sz w:val="24"/>
          <w:szCs w:val="24"/>
          <w:vertAlign w:val="subscript"/>
        </w:rPr>
        <w:t xml:space="preserve">Y </w:t>
      </w:r>
      <w:r w:rsidRPr="00753CFE">
        <w:rPr>
          <w:rFonts w:cs="Times New Roman"/>
          <w:sz w:val="24"/>
          <w:szCs w:val="24"/>
        </w:rPr>
        <w:t>&lt; 240, X có mạch hở. Trong hỗn hợp Z có một muối F (M</w:t>
      </w:r>
      <w:r w:rsidRPr="00753CFE">
        <w:rPr>
          <w:rFonts w:cs="Times New Roman"/>
          <w:sz w:val="24"/>
          <w:szCs w:val="24"/>
          <w:vertAlign w:val="subscript"/>
        </w:rPr>
        <w:t>F</w:t>
      </w:r>
      <w:r w:rsidRPr="00753CFE">
        <w:rPr>
          <w:rFonts w:cs="Times New Roman"/>
          <w:sz w:val="24"/>
          <w:szCs w:val="24"/>
        </w:rPr>
        <w:t xml:space="preserve"> &lt; 150) và phần trăm khối lượng của nguyên tố oxygen trong F là 12,307%. Công thức phân tử của X là</w:t>
      </w:r>
    </w:p>
    <w:p w:rsidR="00356D9D" w:rsidRPr="00753CFE" w:rsidRDefault="00356D9D">
      <w:pPr>
        <w:tabs>
          <w:tab w:val="left" w:pos="284"/>
          <w:tab w:val="left" w:pos="2552"/>
          <w:tab w:val="left" w:pos="4820"/>
          <w:tab w:val="left" w:pos="7088"/>
        </w:tabs>
        <w:spacing w:line="240" w:lineRule="auto"/>
        <w:rPr>
          <w:rFonts w:cs="Times New Roman"/>
          <w:sz w:val="24"/>
          <w:szCs w:val="24"/>
        </w:rPr>
      </w:pPr>
      <w:r w:rsidRPr="00753CFE">
        <w:rPr>
          <w:rFonts w:cs="Times New Roman"/>
          <w:b/>
          <w:bCs/>
          <w:sz w:val="24"/>
          <w:szCs w:val="24"/>
        </w:rPr>
        <w:tab/>
        <w:t xml:space="preserve">A. </w:t>
      </w:r>
      <w:r w:rsidRPr="00753CFE">
        <w:rPr>
          <w:rFonts w:cs="Times New Roman"/>
          <w:bCs/>
          <w:sz w:val="24"/>
          <w:szCs w:val="24"/>
        </w:rPr>
        <w:t>C</w:t>
      </w:r>
      <w:r w:rsidRPr="00753CFE">
        <w:rPr>
          <w:rFonts w:cs="Times New Roman"/>
          <w:bCs/>
          <w:sz w:val="24"/>
          <w:szCs w:val="24"/>
          <w:vertAlign w:val="subscript"/>
        </w:rPr>
        <w:t>13</w:t>
      </w:r>
      <w:r w:rsidRPr="00753CFE">
        <w:rPr>
          <w:rFonts w:cs="Times New Roman"/>
          <w:bCs/>
          <w:sz w:val="24"/>
          <w:szCs w:val="24"/>
        </w:rPr>
        <w:t>H</w:t>
      </w:r>
      <w:r w:rsidRPr="00753CFE">
        <w:rPr>
          <w:rFonts w:cs="Times New Roman"/>
          <w:bCs/>
          <w:sz w:val="24"/>
          <w:szCs w:val="24"/>
          <w:vertAlign w:val="subscript"/>
        </w:rPr>
        <w:t>16</w:t>
      </w:r>
      <w:r w:rsidRPr="00753CFE">
        <w:rPr>
          <w:rFonts w:cs="Times New Roman"/>
          <w:bCs/>
          <w:sz w:val="24"/>
          <w:szCs w:val="24"/>
        </w:rPr>
        <w:t>O</w:t>
      </w:r>
      <w:r w:rsidRPr="00753CFE">
        <w:rPr>
          <w:rFonts w:cs="Times New Roman"/>
          <w:bCs/>
          <w:sz w:val="24"/>
          <w:szCs w:val="24"/>
          <w:vertAlign w:val="subscript"/>
        </w:rPr>
        <w:t>4</w:t>
      </w:r>
      <w:r w:rsidRPr="00753CFE">
        <w:rPr>
          <w:rFonts w:cs="Times New Roman"/>
          <w:bCs/>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bCs/>
          <w:sz w:val="24"/>
          <w:szCs w:val="24"/>
        </w:rPr>
        <w:t>C</w:t>
      </w:r>
      <w:r w:rsidRPr="00753CFE">
        <w:rPr>
          <w:rFonts w:cs="Times New Roman"/>
          <w:bCs/>
          <w:sz w:val="24"/>
          <w:szCs w:val="24"/>
          <w:vertAlign w:val="subscript"/>
        </w:rPr>
        <w:t>12</w:t>
      </w:r>
      <w:r w:rsidRPr="00753CFE">
        <w:rPr>
          <w:rFonts w:cs="Times New Roman"/>
          <w:bCs/>
          <w:sz w:val="24"/>
          <w:szCs w:val="24"/>
        </w:rPr>
        <w:t>H</w:t>
      </w:r>
      <w:r w:rsidRPr="00753CFE">
        <w:rPr>
          <w:rFonts w:cs="Times New Roman"/>
          <w:bCs/>
          <w:sz w:val="24"/>
          <w:szCs w:val="24"/>
          <w:vertAlign w:val="subscript"/>
        </w:rPr>
        <w:t>14</w:t>
      </w:r>
      <w:r w:rsidRPr="00753CFE">
        <w:rPr>
          <w:rFonts w:cs="Times New Roman"/>
          <w:bCs/>
          <w:sz w:val="24"/>
          <w:szCs w:val="24"/>
        </w:rPr>
        <w:t>O</w:t>
      </w:r>
      <w:r w:rsidRPr="00753CFE">
        <w:rPr>
          <w:rFonts w:cs="Times New Roman"/>
          <w:bCs/>
          <w:sz w:val="24"/>
          <w:szCs w:val="24"/>
          <w:vertAlign w:val="subscript"/>
        </w:rPr>
        <w:t>4</w:t>
      </w:r>
      <w:r w:rsidRPr="00753CFE">
        <w:rPr>
          <w:rFonts w:cs="Times New Roman"/>
          <w:bCs/>
          <w:sz w:val="24"/>
          <w:szCs w:val="24"/>
        </w:rPr>
        <w:t>.</w:t>
      </w:r>
      <w:r w:rsidRPr="00753CFE">
        <w:rPr>
          <w:rFonts w:cs="Times New Roman"/>
          <w:sz w:val="24"/>
          <w:szCs w:val="24"/>
        </w:rPr>
        <w:tab/>
      </w:r>
      <w:r w:rsidRPr="00753CFE">
        <w:rPr>
          <w:rFonts w:cs="Times New Roman"/>
          <w:b/>
          <w:bCs/>
          <w:sz w:val="24"/>
          <w:szCs w:val="24"/>
        </w:rPr>
        <w:t>C.</w:t>
      </w:r>
      <w:r w:rsidRPr="00753CFE">
        <w:rPr>
          <w:rFonts w:cs="Times New Roman"/>
          <w:bCs/>
          <w:sz w:val="24"/>
          <w:szCs w:val="24"/>
        </w:rPr>
        <w:t xml:space="preserve">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10</w:t>
      </w:r>
      <w:r w:rsidRPr="00753CFE">
        <w:rPr>
          <w:rFonts w:cs="Times New Roman"/>
          <w:bCs/>
          <w:sz w:val="24"/>
          <w:szCs w:val="24"/>
        </w:rPr>
        <w:t>O</w:t>
      </w:r>
      <w:r w:rsidRPr="00753CFE">
        <w:rPr>
          <w:rFonts w:cs="Times New Roman"/>
          <w:bCs/>
          <w:sz w:val="24"/>
          <w:szCs w:val="24"/>
          <w:vertAlign w:val="subscript"/>
        </w:rPr>
        <w:t>4</w:t>
      </w:r>
      <w:r w:rsidRPr="00753CFE">
        <w:rPr>
          <w:rFonts w:cs="Times New Roman"/>
          <w:bCs/>
          <w:sz w:val="24"/>
          <w:szCs w:val="24"/>
        </w:rPr>
        <w:t>.</w:t>
      </w:r>
      <w:r w:rsidRPr="00753CFE">
        <w:rPr>
          <w:rFonts w:cs="Times New Roman"/>
          <w:sz w:val="24"/>
          <w:szCs w:val="24"/>
        </w:rPr>
        <w:tab/>
      </w:r>
      <w:r w:rsidRPr="00753CFE">
        <w:rPr>
          <w:rFonts w:cs="Times New Roman"/>
          <w:b/>
          <w:sz w:val="24"/>
          <w:szCs w:val="24"/>
        </w:rPr>
        <w:t xml:space="preserve">D. </w:t>
      </w:r>
      <w:r w:rsidRPr="00753CFE">
        <w:rPr>
          <w:rFonts w:cs="Times New Roman"/>
          <w:bCs/>
          <w:sz w:val="24"/>
          <w:szCs w:val="24"/>
        </w:rPr>
        <w:t>C</w:t>
      </w:r>
      <w:r w:rsidRPr="00753CFE">
        <w:rPr>
          <w:rFonts w:cs="Times New Roman"/>
          <w:bCs/>
          <w:sz w:val="24"/>
          <w:szCs w:val="24"/>
          <w:vertAlign w:val="subscript"/>
        </w:rPr>
        <w:t>5</w:t>
      </w:r>
      <w:r w:rsidRPr="00753CFE">
        <w:rPr>
          <w:rFonts w:cs="Times New Roman"/>
          <w:bCs/>
          <w:sz w:val="24"/>
          <w:szCs w:val="24"/>
        </w:rPr>
        <w:t>H</w:t>
      </w:r>
      <w:r w:rsidRPr="00753CFE">
        <w:rPr>
          <w:rFonts w:cs="Times New Roman"/>
          <w:bCs/>
          <w:sz w:val="24"/>
          <w:szCs w:val="24"/>
          <w:vertAlign w:val="subscript"/>
        </w:rPr>
        <w:t>8</w:t>
      </w:r>
      <w:r w:rsidRPr="00753CFE">
        <w:rPr>
          <w:rFonts w:cs="Times New Roman"/>
          <w:bCs/>
          <w:sz w:val="24"/>
          <w:szCs w:val="24"/>
        </w:rPr>
        <w:t>O</w:t>
      </w:r>
      <w:r w:rsidRPr="00753CFE">
        <w:rPr>
          <w:rFonts w:cs="Times New Roman"/>
          <w:bCs/>
          <w:sz w:val="24"/>
          <w:szCs w:val="24"/>
          <w:vertAlign w:val="subscript"/>
        </w:rPr>
        <w:t>4</w:t>
      </w:r>
      <w:r w:rsidRPr="00753CFE">
        <w:rPr>
          <w:rFonts w:cs="Times New Roman"/>
          <w:bCs/>
          <w:sz w:val="24"/>
          <w:szCs w:val="24"/>
        </w:rPr>
        <w:t>.</w:t>
      </w:r>
    </w:p>
    <w:p w:rsidR="00356D9D" w:rsidRPr="00753CFE" w:rsidRDefault="00356D9D">
      <w:pPr>
        <w:tabs>
          <w:tab w:val="left" w:pos="284"/>
          <w:tab w:val="left" w:pos="2835"/>
          <w:tab w:val="left" w:pos="5103"/>
          <w:tab w:val="left" w:pos="7371"/>
        </w:tabs>
        <w:spacing w:line="240" w:lineRule="auto"/>
        <w:jc w:val="both"/>
        <w:rPr>
          <w:rFonts w:cs="Times New Roman"/>
          <w:bCs/>
          <w:i/>
          <w:iCs/>
          <w:sz w:val="24"/>
          <w:szCs w:val="24"/>
        </w:rPr>
      </w:pPr>
      <w:r w:rsidRPr="00753CFE">
        <w:rPr>
          <w:rFonts w:cs="Times New Roman"/>
          <w:b/>
          <w:sz w:val="24"/>
          <w:szCs w:val="24"/>
        </w:rPr>
        <w:t xml:space="preserve">2. Câu </w:t>
      </w:r>
      <w:r w:rsidRPr="00753CFE">
        <w:rPr>
          <w:rFonts w:cs="Times New Roman"/>
          <w:b/>
          <w:sz w:val="24"/>
          <w:szCs w:val="24"/>
          <w:lang w:val="vi-VN"/>
        </w:rPr>
        <w:t>trắc nghiệm</w:t>
      </w:r>
      <w:r w:rsidRPr="00753CFE">
        <w:rPr>
          <w:rFonts w:cs="Times New Roman"/>
          <w:b/>
          <w:sz w:val="24"/>
          <w:szCs w:val="24"/>
        </w:rPr>
        <w:t xml:space="preserve"> đúng sai (2 điểm). </w:t>
      </w:r>
      <w:r w:rsidRPr="00753CFE">
        <w:rPr>
          <w:rFonts w:cs="Times New Roman"/>
          <w:bCs/>
          <w:i/>
          <w:iCs/>
          <w:sz w:val="24"/>
          <w:szCs w:val="24"/>
        </w:rPr>
        <w:t>Thí sinh trả lời từ câu 1 đến câu 2. Trong mỗi ý a), b), c), d) ở mỗi câu, thí sinh chọn đúng hoặc sai.</w:t>
      </w:r>
    </w:p>
    <w:p w:rsidR="00356D9D" w:rsidRPr="00753CFE" w:rsidRDefault="00356D9D">
      <w:pPr>
        <w:pStyle w:val="NormalWeb"/>
        <w:shd w:val="clear" w:color="auto" w:fill="FFFFFF"/>
        <w:tabs>
          <w:tab w:val="left" w:pos="360"/>
          <w:tab w:val="left" w:pos="2880"/>
          <w:tab w:val="left" w:pos="5386"/>
          <w:tab w:val="left" w:pos="7909"/>
        </w:tabs>
        <w:spacing w:line="240" w:lineRule="auto"/>
        <w:ind w:left="360" w:right="-504" w:hanging="360"/>
        <w:textAlignment w:val="baseline"/>
        <w:rPr>
          <w:rFonts w:cs="Times New Roman"/>
        </w:rPr>
      </w:pPr>
      <w:r w:rsidRPr="00753CFE">
        <w:rPr>
          <w:rFonts w:cs="Times New Roman"/>
          <w:b/>
        </w:rPr>
        <w:lastRenderedPageBreak/>
        <w:t xml:space="preserve">Câu 1. </w:t>
      </w:r>
      <w:r w:rsidRPr="00753CFE">
        <w:rPr>
          <w:rFonts w:cs="Times New Roman"/>
        </w:rPr>
        <w:t>Trong công nghiệp, một nhà máy sản xuất nhôm bằng phương pháp điện phân nóng chảy Al</w:t>
      </w:r>
      <w:r w:rsidRPr="00753CFE">
        <w:rPr>
          <w:rFonts w:cs="Times New Roman"/>
          <w:vertAlign w:val="subscript"/>
        </w:rPr>
        <w:t>2</w:t>
      </w:r>
      <w:r w:rsidRPr="00753CFE">
        <w:rPr>
          <w:rFonts w:cs="Times New Roman"/>
        </w:rPr>
        <w:t>O</w:t>
      </w:r>
      <w:r w:rsidRPr="00753CFE">
        <w:rPr>
          <w:rFonts w:cs="Times New Roman"/>
          <w:vertAlign w:val="subscript"/>
        </w:rPr>
        <w:t>3</w:t>
      </w:r>
      <w:r w:rsidRPr="00753CFE">
        <w:rPr>
          <w:rFonts w:cs="Times New Roman"/>
        </w:rPr>
        <w:t xml:space="preserve"> như mô hình sau:</w:t>
      </w:r>
    </w:p>
    <w:p w:rsidR="00356D9D" w:rsidRPr="00753CFE" w:rsidRDefault="00356D9D">
      <w:pPr>
        <w:tabs>
          <w:tab w:val="left" w:pos="567"/>
          <w:tab w:val="left" w:pos="2835"/>
          <w:tab w:val="left" w:pos="5529"/>
          <w:tab w:val="left" w:pos="8080"/>
        </w:tabs>
        <w:spacing w:line="240" w:lineRule="auto"/>
        <w:ind w:left="992"/>
        <w:jc w:val="center"/>
        <w:rPr>
          <w:rFonts w:cs="Times New Roman"/>
          <w:sz w:val="24"/>
          <w:szCs w:val="24"/>
        </w:rPr>
      </w:pPr>
      <w:r w:rsidRPr="00753CFE">
        <w:rPr>
          <w:rFonts w:cs="Times New Roman"/>
          <w:noProof/>
          <w:sz w:val="24"/>
          <w:szCs w:val="24"/>
        </w:rPr>
        <w:drawing>
          <wp:inline distT="0" distB="0" distL="0" distR="0" wp14:anchorId="22DB6795" wp14:editId="56219538">
            <wp:extent cx="4485005" cy="2009775"/>
            <wp:effectExtent l="0" t="0" r="10795" b="1905"/>
            <wp:docPr id="197945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55542" name="Picture 1"/>
                    <pic:cNvPicPr>
                      <a:picLocks noChangeAspect="1" noChangeArrowheads="1"/>
                    </pic:cNvPicPr>
                  </pic:nvPicPr>
                  <pic:blipFill>
                    <a:blip r:embed="rId915" cstate="print">
                      <a:extLst>
                        <a:ext uri="{28A0092B-C50C-407E-A947-70E740481C1C}">
                          <a14:useLocalDpi xmlns:a14="http://schemas.microsoft.com/office/drawing/2010/main" val="0"/>
                        </a:ext>
                      </a:extLst>
                    </a:blip>
                    <a:stretch>
                      <a:fillRect/>
                    </a:stretch>
                  </pic:blipFill>
                  <pic:spPr>
                    <a:xfrm>
                      <a:off x="0" y="0"/>
                      <a:ext cx="4515651" cy="2023305"/>
                    </a:xfrm>
                    <a:prstGeom prst="rect">
                      <a:avLst/>
                    </a:prstGeom>
                    <a:noFill/>
                    <a:ln>
                      <a:noFill/>
                    </a:ln>
                  </pic:spPr>
                </pic:pic>
              </a:graphicData>
            </a:graphic>
          </wp:inline>
        </w:drawing>
      </w:r>
    </w:p>
    <w:p w:rsidR="00356D9D" w:rsidRPr="00753CFE" w:rsidRDefault="00356D9D">
      <w:pPr>
        <w:spacing w:line="240" w:lineRule="auto"/>
        <w:ind w:firstLine="284"/>
        <w:jc w:val="both"/>
        <w:rPr>
          <w:rFonts w:cs="Times New Roman"/>
          <w:bCs/>
          <w:sz w:val="24"/>
          <w:szCs w:val="24"/>
        </w:rPr>
      </w:pPr>
      <w:r w:rsidRPr="00753CFE">
        <w:rPr>
          <w:rFonts w:cs="Times New Roman"/>
          <w:bCs/>
          <w:sz w:val="24"/>
          <w:szCs w:val="24"/>
        </w:rPr>
        <w:t>a) Nguyên liệu quan trọng trong quá trình sản xuất nhôm là quặng bauxite.</w:t>
      </w:r>
    </w:p>
    <w:p w:rsidR="00356D9D" w:rsidRPr="00753CFE" w:rsidRDefault="00356D9D">
      <w:pPr>
        <w:tabs>
          <w:tab w:val="left" w:pos="567"/>
          <w:tab w:val="left" w:pos="2835"/>
          <w:tab w:val="left" w:pos="5529"/>
          <w:tab w:val="left" w:pos="8080"/>
        </w:tabs>
        <w:spacing w:line="240" w:lineRule="auto"/>
        <w:ind w:firstLine="284"/>
        <w:jc w:val="both"/>
        <w:rPr>
          <w:rFonts w:cs="Times New Roman"/>
          <w:bCs/>
          <w:sz w:val="24"/>
          <w:szCs w:val="24"/>
        </w:rPr>
      </w:pPr>
      <w:r w:rsidRPr="00753CFE">
        <w:rPr>
          <w:rFonts w:cs="Times New Roman"/>
          <w:bCs/>
          <w:sz w:val="24"/>
          <w:szCs w:val="24"/>
        </w:rPr>
        <w:t xml:space="preserve">b) Chất X, Y lần lượt là </w:t>
      </w:r>
      <w:r w:rsidRPr="00753CFE">
        <w:rPr>
          <w:rFonts w:cs="Times New Roman"/>
          <w:bCs/>
          <w:sz w:val="24"/>
          <w:szCs w:val="24"/>
          <w:lang w:val="fr-FR"/>
        </w:rPr>
        <w:t>nhôm,</w:t>
      </w:r>
      <w:r w:rsidRPr="00753CFE">
        <w:rPr>
          <w:rFonts w:cs="Times New Roman"/>
          <w:bCs/>
          <w:sz w:val="24"/>
          <w:szCs w:val="24"/>
        </w:rPr>
        <w:t xml:space="preserve"> cryolite.</w:t>
      </w:r>
    </w:p>
    <w:p w:rsidR="00356D9D" w:rsidRPr="00753CFE" w:rsidRDefault="00356D9D">
      <w:pPr>
        <w:spacing w:line="240" w:lineRule="auto"/>
        <w:ind w:firstLine="284"/>
        <w:jc w:val="both"/>
        <w:rPr>
          <w:rFonts w:cs="Times New Roman"/>
          <w:bCs/>
          <w:sz w:val="24"/>
          <w:szCs w:val="24"/>
        </w:rPr>
      </w:pPr>
      <w:r w:rsidRPr="00753CFE">
        <w:rPr>
          <w:rFonts w:cs="Times New Roman"/>
          <w:bCs/>
          <w:sz w:val="24"/>
          <w:szCs w:val="24"/>
        </w:rPr>
        <w:t>c) Trung bình để sản xuất được 900 kg nhôm, lượng điện cực than chì bị tiêu hao là 375 kg (giả thiết thành phần khí bay ra ở cực dương gồm 40% CO và 60% CO</w:t>
      </w:r>
      <w:r w:rsidRPr="00753CFE">
        <w:rPr>
          <w:rFonts w:cs="Times New Roman"/>
          <w:bCs/>
          <w:sz w:val="24"/>
          <w:szCs w:val="24"/>
          <w:vertAlign w:val="subscript"/>
        </w:rPr>
        <w:t>2</w:t>
      </w:r>
      <w:r w:rsidRPr="00753CFE">
        <w:rPr>
          <w:rFonts w:cs="Times New Roman"/>
          <w:bCs/>
          <w:sz w:val="24"/>
          <w:szCs w:val="24"/>
        </w:rPr>
        <w:t xml:space="preserve"> về thể tích). </w:t>
      </w:r>
    </w:p>
    <w:p w:rsidR="00356D9D" w:rsidRPr="00753CFE" w:rsidRDefault="00356D9D">
      <w:pPr>
        <w:tabs>
          <w:tab w:val="left" w:pos="567"/>
          <w:tab w:val="left" w:pos="2835"/>
          <w:tab w:val="left" w:pos="5529"/>
          <w:tab w:val="left" w:pos="8080"/>
        </w:tabs>
        <w:spacing w:line="240" w:lineRule="auto"/>
        <w:ind w:firstLine="284"/>
        <w:jc w:val="both"/>
        <w:rPr>
          <w:rFonts w:cs="Times New Roman"/>
          <w:bCs/>
          <w:spacing w:val="-2"/>
          <w:sz w:val="24"/>
          <w:szCs w:val="24"/>
          <w:lang w:val="fr-FR"/>
        </w:rPr>
      </w:pPr>
      <w:r w:rsidRPr="00753CFE">
        <w:rPr>
          <w:rFonts w:cs="Times New Roman"/>
          <w:bCs/>
          <w:spacing w:val="4"/>
          <w:sz w:val="24"/>
          <w:szCs w:val="24"/>
        </w:rPr>
        <w:t>d) Một cuộn giấy được tráng nhôm lên 2 bề mặt của giấy có chiều rộng 25 cm, chiều dài 5 m, độ dày 10</w:t>
      </w:r>
      <w:r w:rsidRPr="00753CFE">
        <w:rPr>
          <w:rFonts w:cs="Times New Roman"/>
          <w:bCs/>
          <w:spacing w:val="4"/>
          <w:sz w:val="24"/>
          <w:szCs w:val="24"/>
          <w:vertAlign w:val="superscript"/>
        </w:rPr>
        <w:t>-3</w:t>
      </w:r>
      <w:r w:rsidRPr="00753CFE">
        <w:rPr>
          <w:rFonts w:cs="Times New Roman"/>
          <w:bCs/>
          <w:spacing w:val="4"/>
          <w:sz w:val="24"/>
          <w:szCs w:val="24"/>
        </w:rPr>
        <w:t xml:space="preserve"> mm.</w:t>
      </w:r>
      <w:r w:rsidRPr="00753CFE">
        <w:rPr>
          <w:rFonts w:cs="Times New Roman"/>
          <w:bCs/>
          <w:spacing w:val="-2"/>
          <w:sz w:val="24"/>
          <w:szCs w:val="24"/>
        </w:rPr>
        <w:t xml:space="preserve"> Để sản xuất được 10000 cuộn giấy bọc nhôm như trên </w:t>
      </w:r>
      <w:r w:rsidRPr="00753CFE">
        <w:rPr>
          <w:rFonts w:cs="Times New Roman"/>
          <w:bCs/>
          <w:spacing w:val="-2"/>
          <w:sz w:val="24"/>
          <w:szCs w:val="24"/>
          <w:lang w:val="fr-FR"/>
        </w:rPr>
        <w:t>thì khối lượng quặng bauxite (chứa 63,75% Al</w:t>
      </w:r>
      <w:r w:rsidRPr="00753CFE">
        <w:rPr>
          <w:rFonts w:cs="Times New Roman"/>
          <w:bCs/>
          <w:spacing w:val="-2"/>
          <w:sz w:val="24"/>
          <w:szCs w:val="24"/>
          <w:vertAlign w:val="subscript"/>
          <w:lang w:val="fr-FR"/>
        </w:rPr>
        <w:t>2</w:t>
      </w:r>
      <w:r w:rsidRPr="00753CFE">
        <w:rPr>
          <w:rFonts w:cs="Times New Roman"/>
          <w:bCs/>
          <w:spacing w:val="-2"/>
          <w:sz w:val="24"/>
          <w:szCs w:val="24"/>
          <w:lang w:val="fr-FR"/>
        </w:rPr>
        <w:t>O</w:t>
      </w:r>
      <w:r w:rsidRPr="00753CFE">
        <w:rPr>
          <w:rFonts w:cs="Times New Roman"/>
          <w:bCs/>
          <w:spacing w:val="-2"/>
          <w:sz w:val="24"/>
          <w:szCs w:val="24"/>
          <w:vertAlign w:val="subscript"/>
          <w:lang w:val="fr-FR"/>
        </w:rPr>
        <w:t>3</w:t>
      </w:r>
      <w:r w:rsidRPr="00753CFE">
        <w:rPr>
          <w:rFonts w:cs="Times New Roman"/>
          <w:bCs/>
          <w:spacing w:val="-2"/>
          <w:sz w:val="24"/>
          <w:szCs w:val="24"/>
          <w:lang w:val="fr-FR"/>
        </w:rPr>
        <w:t>) cần dùng là 0,26 tấn. Biết hiệu suất toàn bộ quá trình là 80%, khối lượng riêng của nhôm là 2,7 g/cm</w:t>
      </w:r>
      <w:r w:rsidRPr="00753CFE">
        <w:rPr>
          <w:rFonts w:cs="Times New Roman"/>
          <w:bCs/>
          <w:spacing w:val="-2"/>
          <w:sz w:val="24"/>
          <w:szCs w:val="24"/>
          <w:vertAlign w:val="superscript"/>
          <w:lang w:val="fr-FR"/>
        </w:rPr>
        <w:t>3</w:t>
      </w:r>
      <w:r w:rsidRPr="00753CFE">
        <w:rPr>
          <w:rFonts w:cs="Times New Roman"/>
          <w:bCs/>
          <w:spacing w:val="-2"/>
          <w:sz w:val="24"/>
          <w:szCs w:val="24"/>
          <w:lang w:val="fr-FR"/>
        </w:rPr>
        <w:t>.</w:t>
      </w:r>
    </w:p>
    <w:p w:rsidR="00356D9D" w:rsidRPr="00753CFE" w:rsidRDefault="00356D9D">
      <w:pPr>
        <w:spacing w:line="240" w:lineRule="auto"/>
        <w:rPr>
          <w:rFonts w:cs="Times New Roman"/>
          <w:sz w:val="24"/>
          <w:szCs w:val="24"/>
        </w:rPr>
      </w:pPr>
      <w:r w:rsidRPr="00753CFE">
        <w:rPr>
          <w:rFonts w:cs="Times New Roman"/>
          <w:b/>
          <w:spacing w:val="-6"/>
          <w:sz w:val="24"/>
          <w:szCs w:val="24"/>
        </w:rPr>
        <w:t xml:space="preserve">Câu 2. </w:t>
      </w:r>
      <w:r w:rsidRPr="00753CFE">
        <w:rPr>
          <w:rFonts w:cs="Times New Roman"/>
          <w:spacing w:val="-6"/>
          <w:sz w:val="24"/>
          <w:szCs w:val="24"/>
        </w:rPr>
        <w:t>Thành phần chính của cao su thiên nhiên là polyisoprene. Công thức của một đoạn mạch cao su thiên nhiên là</w:t>
      </w:r>
      <w:r w:rsidRPr="00753CFE">
        <w:rPr>
          <w:rFonts w:cs="Times New Roman"/>
          <w:sz w:val="24"/>
          <w:szCs w:val="24"/>
        </w:rPr>
        <w:t xml:space="preserve"> </w:t>
      </w:r>
    </w:p>
    <w:p w:rsidR="00356D9D" w:rsidRPr="00753CFE" w:rsidRDefault="00356D9D">
      <w:pPr>
        <w:spacing w:line="240" w:lineRule="auto"/>
        <w:jc w:val="center"/>
        <w:rPr>
          <w:rFonts w:cs="Times New Roman"/>
          <w:sz w:val="24"/>
          <w:szCs w:val="24"/>
        </w:rPr>
      </w:pPr>
      <w:r w:rsidRPr="00753CFE">
        <w:rPr>
          <w:rFonts w:cs="Times New Roman"/>
          <w:noProof/>
          <w:sz w:val="24"/>
          <w:szCs w:val="24"/>
        </w:rPr>
        <w:drawing>
          <wp:inline distT="0" distB="0" distL="0" distR="0" wp14:anchorId="61667A3B" wp14:editId="336C110F">
            <wp:extent cx="4495800" cy="1638300"/>
            <wp:effectExtent l="0" t="0" r="0" b="7620"/>
            <wp:docPr id="963876838" name="Picture 963876838" descr="http://hoctap.dvtienich.com/wp-content/uploads/2024/12/0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76838" name="Picture 963876838" descr="http://hoctap.dvtienich.com/wp-content/uploads/2024/12/0764.png"/>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a:xfrm>
                      <a:off x="0" y="0"/>
                      <a:ext cx="4551888" cy="1658739"/>
                    </a:xfrm>
                    <a:prstGeom prst="rect">
                      <a:avLst/>
                    </a:prstGeom>
                    <a:noFill/>
                    <a:ln>
                      <a:noFill/>
                    </a:ln>
                  </pic:spPr>
                </pic:pic>
              </a:graphicData>
            </a:graphic>
          </wp:inline>
        </w:drawing>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a) Các liên kết đôi trong mạch cao su đều ở dạng cis.</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b) Cao su thiên nhiên không dẫn điện, không tan trong nước nhưng tan được trong một số dung môi hữu cơ như ethanol,…</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 xml:space="preserve">c) Cao su thiên nhiên có khả năng phản ứng với sulfur tạo cao su lưu hóa có tính đàn hồi, chịu nhiệt, lâu mòn, khó tan. </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d) Một loại cao su lưu hóa có 2,5 % sulfur về khối lượng. Trung bình 48 mắt xích isoprene có một cầu disulfide (-S-S-). Giả thiết rằng nguyên tử S đã thay thế cho các nguyên tử H ở cầu methylene (-CH</w:t>
      </w:r>
      <w:r w:rsidRPr="00753CFE">
        <w:rPr>
          <w:rFonts w:cs="Times New Roman"/>
          <w:sz w:val="24"/>
          <w:szCs w:val="24"/>
          <w:vertAlign w:val="subscript"/>
        </w:rPr>
        <w:t>2</w:t>
      </w:r>
      <w:r w:rsidRPr="00753CFE">
        <w:rPr>
          <w:rFonts w:cs="Times New Roman"/>
          <w:sz w:val="24"/>
          <w:szCs w:val="24"/>
        </w:rPr>
        <w:t>-) trong mạch cao su.</w:t>
      </w:r>
    </w:p>
    <w:p w:rsidR="00356D9D" w:rsidRPr="00753CFE" w:rsidRDefault="00356D9D">
      <w:pPr>
        <w:shd w:val="clear" w:color="auto" w:fill="FFFFFF" w:themeFill="background1"/>
        <w:spacing w:line="240" w:lineRule="auto"/>
        <w:jc w:val="center"/>
        <w:rPr>
          <w:rFonts w:cs="Times New Roman"/>
          <w:b/>
          <w:sz w:val="24"/>
          <w:szCs w:val="24"/>
        </w:rPr>
      </w:pPr>
      <w:r w:rsidRPr="00753CFE">
        <w:rPr>
          <w:rFonts w:cs="Times New Roman"/>
          <w:b/>
          <w:sz w:val="24"/>
          <w:szCs w:val="24"/>
        </w:rPr>
        <w:t>------------------HẾT------------------</w:t>
      </w:r>
    </w:p>
    <w:p w:rsidR="00356D9D" w:rsidRPr="00753CFE" w:rsidRDefault="00356D9D">
      <w:pPr>
        <w:shd w:val="clear" w:color="auto" w:fill="FFFFFF" w:themeFill="background1"/>
        <w:spacing w:line="240" w:lineRule="auto"/>
        <w:ind w:right="-1"/>
        <w:jc w:val="center"/>
        <w:rPr>
          <w:rFonts w:cs="Times New Roman"/>
          <w:bCs/>
          <w:sz w:val="24"/>
          <w:szCs w:val="24"/>
        </w:rPr>
      </w:pPr>
      <w:r w:rsidRPr="00753CFE">
        <w:rPr>
          <w:rFonts w:cs="Times New Roman"/>
          <w:bCs/>
          <w:sz w:val="24"/>
          <w:szCs w:val="24"/>
        </w:rPr>
        <w:t>Họ và tên thí sinh:</w:t>
      </w:r>
      <w:r w:rsidRPr="00753CFE">
        <w:rPr>
          <w:rFonts w:cs="Times New Roman"/>
          <w:b/>
          <w:sz w:val="24"/>
          <w:szCs w:val="24"/>
        </w:rPr>
        <w:t xml:space="preserve"> </w:t>
      </w:r>
      <w:r w:rsidRPr="00753CFE">
        <w:rPr>
          <w:rFonts w:cs="Times New Roman"/>
          <w:bCs/>
          <w:sz w:val="24"/>
          <w:szCs w:val="24"/>
        </w:rPr>
        <w:t>……………………………………………….Số báo danh:……………………</w:t>
      </w:r>
    </w:p>
    <w:p w:rsidR="00356D9D" w:rsidRPr="00753CFE" w:rsidRDefault="00356D9D">
      <w:pPr>
        <w:shd w:val="clear" w:color="auto" w:fill="FFFFFF" w:themeFill="background1"/>
        <w:spacing w:line="240" w:lineRule="auto"/>
        <w:jc w:val="center"/>
        <w:rPr>
          <w:rFonts w:cs="Times New Roman"/>
          <w:bCs/>
          <w:sz w:val="24"/>
          <w:szCs w:val="24"/>
        </w:rPr>
      </w:pPr>
      <w:r w:rsidRPr="00753CFE">
        <w:rPr>
          <w:rFonts w:cs="Times New Roman"/>
          <w:bCs/>
          <w:sz w:val="24"/>
          <w:szCs w:val="24"/>
        </w:rPr>
        <w:t>Cán bộ coi thi không giải thích gì thêm.</w:t>
      </w:r>
    </w:p>
    <w:p w:rsidR="00356D9D" w:rsidRPr="00753CFE" w:rsidRDefault="00356D9D">
      <w:pPr>
        <w:spacing w:line="240" w:lineRule="auto"/>
        <w:rPr>
          <w:rFonts w:cs="Times New Roman"/>
          <w:sz w:val="24"/>
          <w:szCs w:val="24"/>
        </w:rPr>
      </w:pPr>
    </w:p>
    <w:p w:rsidR="00356D9D" w:rsidRPr="00753CFE" w:rsidRDefault="00356D9D">
      <w:pPr>
        <w:contextualSpacing/>
        <w:jc w:val="center"/>
        <w:rPr>
          <w:rFonts w:cs="Times New Roman"/>
          <w:b/>
          <w:bCs/>
          <w:color w:val="FF0000"/>
          <w:sz w:val="24"/>
          <w:szCs w:val="24"/>
          <w:lang w:val="nl-NL"/>
        </w:rPr>
      </w:pPr>
      <w:r w:rsidRPr="00753CFE">
        <w:rPr>
          <w:rFonts w:cs="Times New Roman"/>
          <w:b/>
          <w:bCs/>
          <w:color w:val="FF0000"/>
          <w:sz w:val="24"/>
          <w:szCs w:val="24"/>
        </w:rPr>
        <w:t>HƯỚNG DẪN GIẢI</w:t>
      </w:r>
    </w:p>
    <w:p w:rsidR="00356D9D" w:rsidRPr="00753CFE" w:rsidRDefault="00356D9D">
      <w:pPr>
        <w:contextualSpacing/>
        <w:rPr>
          <w:rFonts w:cs="Times New Roman"/>
          <w:b/>
          <w:bCs/>
          <w:color w:val="FF0000"/>
          <w:sz w:val="24"/>
          <w:szCs w:val="24"/>
          <w:lang w:val="nl-NL"/>
        </w:rPr>
      </w:pPr>
    </w:p>
    <w:p w:rsidR="00356D9D" w:rsidRPr="00753CFE" w:rsidRDefault="00356D9D">
      <w:pPr>
        <w:spacing w:line="270" w:lineRule="auto"/>
        <w:contextualSpacing/>
        <w:rPr>
          <w:rFonts w:cs="Times New Roman"/>
          <w:b/>
          <w:sz w:val="24"/>
          <w:szCs w:val="24"/>
          <w:lang w:val="nl-NL"/>
        </w:rPr>
      </w:pPr>
      <w:r w:rsidRPr="00753CFE">
        <w:rPr>
          <w:rFonts w:cs="Times New Roman"/>
          <w:b/>
          <w:sz w:val="24"/>
          <w:szCs w:val="24"/>
          <w:lang w:val="nl-NL"/>
        </w:rPr>
        <w:t>PHẦN 1. TỰ LUẬN</w:t>
      </w:r>
    </w:p>
    <w:p w:rsidR="00356D9D" w:rsidRPr="00753CFE" w:rsidRDefault="00356D9D">
      <w:pPr>
        <w:spacing w:line="270" w:lineRule="auto"/>
        <w:jc w:val="both"/>
        <w:rPr>
          <w:rFonts w:cs="Times New Roman"/>
          <w:sz w:val="24"/>
          <w:szCs w:val="24"/>
        </w:rPr>
      </w:pPr>
      <w:r w:rsidRPr="00753CFE">
        <w:rPr>
          <w:rFonts w:cs="Times New Roman"/>
          <w:b/>
          <w:sz w:val="24"/>
          <w:szCs w:val="24"/>
        </w:rPr>
        <w:t xml:space="preserve">Câu 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70" w:lineRule="auto"/>
        <w:ind w:firstLine="284"/>
        <w:jc w:val="both"/>
        <w:rPr>
          <w:rFonts w:cs="Times New Roman"/>
          <w:sz w:val="24"/>
          <w:szCs w:val="24"/>
        </w:rPr>
      </w:pPr>
      <w:r w:rsidRPr="00753CFE">
        <w:rPr>
          <w:rFonts w:cs="Times New Roman"/>
          <w:b/>
          <w:bCs/>
          <w:sz w:val="24"/>
          <w:szCs w:val="24"/>
          <w:lang w:val="pt-BR"/>
        </w:rPr>
        <w:t xml:space="preserve"> 1.</w:t>
      </w:r>
      <w:r w:rsidRPr="00753CFE">
        <w:rPr>
          <w:rFonts w:cs="Times New Roman"/>
          <w:sz w:val="24"/>
          <w:szCs w:val="24"/>
          <w:lang w:val="pt-BR"/>
        </w:rPr>
        <w:t xml:space="preserve"> </w:t>
      </w:r>
      <w:r w:rsidRPr="00753CFE">
        <w:rPr>
          <w:rFonts w:cs="Times New Roman"/>
          <w:sz w:val="24"/>
          <w:szCs w:val="24"/>
        </w:rPr>
        <w:t>Trong một phòng thí nghiệm, có 5 lọ chứa hoá chất bị mất nhãn được đánh số từ 1 đến 5, mỗi lọ chứa một trong các dung dịch sau:</w:t>
      </w:r>
      <w:r w:rsidRPr="00753CFE">
        <w:rPr>
          <w:rFonts w:cs="Times New Roman"/>
          <w:sz w:val="24"/>
          <w:szCs w:val="24"/>
          <w:lang w:val="pt-BR"/>
        </w:rPr>
        <w:t xml:space="preserve"> (NH</w:t>
      </w:r>
      <w:r w:rsidRPr="00753CFE">
        <w:rPr>
          <w:rFonts w:cs="Times New Roman"/>
          <w:sz w:val="24"/>
          <w:szCs w:val="24"/>
          <w:vertAlign w:val="subscript"/>
          <w:lang w:val="pt-BR"/>
        </w:rPr>
        <w:t>4</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K</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Ba(OH)</w:t>
      </w:r>
      <w:r w:rsidRPr="00753CFE">
        <w:rPr>
          <w:rFonts w:cs="Times New Roman"/>
          <w:sz w:val="24"/>
          <w:szCs w:val="24"/>
          <w:vertAlign w:val="subscript"/>
          <w:lang w:val="pt-BR"/>
        </w:rPr>
        <w:t>2</w:t>
      </w:r>
      <w:r w:rsidRPr="00753CFE">
        <w:rPr>
          <w:rFonts w:cs="Times New Roman"/>
          <w:sz w:val="24"/>
          <w:szCs w:val="24"/>
          <w:lang w:val="pt-BR"/>
        </w:rPr>
        <w:t>,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HCl.</w:t>
      </w:r>
      <w:r w:rsidRPr="00753CFE">
        <w:rPr>
          <w:rFonts w:cs="Times New Roman"/>
          <w:sz w:val="24"/>
          <w:szCs w:val="24"/>
          <w:lang w:val="fr-FR"/>
        </w:rPr>
        <w:t xml:space="preserve"> </w:t>
      </w:r>
      <w:r w:rsidRPr="00753CFE">
        <w:rPr>
          <w:rFonts w:cs="Times New Roman"/>
          <w:sz w:val="24"/>
          <w:szCs w:val="24"/>
          <w:lang w:val="pt-BR"/>
        </w:rPr>
        <w:t>T</w:t>
      </w:r>
      <w:r w:rsidRPr="00753CFE">
        <w:rPr>
          <w:rFonts w:cs="Times New Roman"/>
          <w:sz w:val="24"/>
          <w:szCs w:val="24"/>
          <w:lang w:val="fr-FR"/>
        </w:rPr>
        <w:t>iến hành thí nghiệm với các dung dịch trên cho kết quả như sau:</w:t>
      </w:r>
    </w:p>
    <w:p w:rsidR="00356D9D" w:rsidRPr="00753CFE" w:rsidRDefault="00356D9D">
      <w:pPr>
        <w:tabs>
          <w:tab w:val="left" w:pos="288"/>
        </w:tabs>
        <w:spacing w:line="270" w:lineRule="auto"/>
        <w:jc w:val="both"/>
        <w:rPr>
          <w:rFonts w:cs="Times New Roman"/>
          <w:sz w:val="24"/>
          <w:szCs w:val="24"/>
          <w:lang w:val="fr-FR"/>
        </w:rPr>
      </w:pPr>
      <w:r w:rsidRPr="00753CFE">
        <w:rPr>
          <w:rFonts w:cs="Times New Roman"/>
          <w:sz w:val="24"/>
          <w:szCs w:val="24"/>
          <w:lang w:val="fr-FR"/>
        </w:rPr>
        <w:t>- Dung dịch ở lọ (2) tác dụng với dung dịch ở lọ (3) có kết tủa và khí thoát ra.</w:t>
      </w:r>
    </w:p>
    <w:p w:rsidR="00356D9D" w:rsidRPr="00753CFE" w:rsidRDefault="00356D9D">
      <w:pPr>
        <w:tabs>
          <w:tab w:val="left" w:pos="288"/>
        </w:tabs>
        <w:spacing w:line="270" w:lineRule="auto"/>
        <w:jc w:val="both"/>
        <w:rPr>
          <w:rFonts w:cs="Times New Roman"/>
          <w:sz w:val="24"/>
          <w:szCs w:val="24"/>
          <w:lang w:val="fr-FR"/>
        </w:rPr>
      </w:pPr>
      <w:r w:rsidRPr="00753CFE">
        <w:rPr>
          <w:rFonts w:cs="Times New Roman"/>
          <w:sz w:val="24"/>
          <w:szCs w:val="24"/>
          <w:lang w:val="fr-FR"/>
        </w:rPr>
        <w:t>- Dung dịch ở lọ (2) tác dụng với dung dịch ở lọ (1) hoặc dung dịch ở lọ (4) đều có kết tủa.</w:t>
      </w:r>
    </w:p>
    <w:p w:rsidR="00356D9D" w:rsidRPr="00753CFE" w:rsidRDefault="00356D9D">
      <w:pPr>
        <w:tabs>
          <w:tab w:val="left" w:pos="288"/>
        </w:tabs>
        <w:spacing w:line="270" w:lineRule="auto"/>
        <w:jc w:val="both"/>
        <w:rPr>
          <w:rFonts w:cs="Times New Roman"/>
          <w:sz w:val="24"/>
          <w:szCs w:val="24"/>
          <w:lang w:val="fr-FR"/>
        </w:rPr>
      </w:pPr>
      <w:r w:rsidRPr="00753CFE">
        <w:rPr>
          <w:rFonts w:cs="Times New Roman"/>
          <w:sz w:val="24"/>
          <w:szCs w:val="24"/>
          <w:lang w:val="fr-FR"/>
        </w:rPr>
        <w:t>- Dung dịch ở lọ (4) tác dụng với dung dịch ở lọ (5) có khí thoát ra.</w:t>
      </w:r>
    </w:p>
    <w:p w:rsidR="00356D9D" w:rsidRPr="00753CFE" w:rsidRDefault="00356D9D">
      <w:pPr>
        <w:shd w:val="clear" w:color="auto" w:fill="FFFFFF"/>
        <w:spacing w:line="270" w:lineRule="auto"/>
        <w:jc w:val="both"/>
        <w:rPr>
          <w:rFonts w:cs="Times New Roman"/>
          <w:sz w:val="24"/>
          <w:szCs w:val="24"/>
          <w:lang w:val="pt-BR"/>
        </w:rPr>
      </w:pPr>
      <w:r w:rsidRPr="00753CFE">
        <w:rPr>
          <w:rFonts w:cs="Times New Roman"/>
          <w:sz w:val="24"/>
          <w:szCs w:val="24"/>
        </w:rPr>
        <w:t>Hãy xác định dung dịch có trong mỗi lọ, viết các phương trình hoá học xảy ra.</w:t>
      </w:r>
    </w:p>
    <w:p w:rsidR="00356D9D" w:rsidRPr="00753CFE" w:rsidRDefault="00356D9D">
      <w:pPr>
        <w:tabs>
          <w:tab w:val="left" w:pos="284"/>
          <w:tab w:val="left" w:pos="720"/>
        </w:tabs>
        <w:spacing w:line="270" w:lineRule="auto"/>
        <w:jc w:val="both"/>
        <w:rPr>
          <w:rFonts w:cs="Times New Roman"/>
          <w:sz w:val="24"/>
          <w:szCs w:val="24"/>
          <w:lang w:val="fr-FR"/>
        </w:rPr>
      </w:pPr>
      <w:r w:rsidRPr="00753CFE">
        <w:rPr>
          <w:rFonts w:cs="Times New Roman"/>
          <w:b/>
          <w:bCs/>
          <w:sz w:val="24"/>
          <w:szCs w:val="24"/>
          <w:lang w:val="fr-FR"/>
        </w:rPr>
        <w:lastRenderedPageBreak/>
        <w:tab/>
        <w:t>2.</w:t>
      </w:r>
      <w:r w:rsidRPr="00753CFE">
        <w:rPr>
          <w:rFonts w:cs="Times New Roman"/>
          <w:sz w:val="24"/>
          <w:szCs w:val="24"/>
          <w:lang w:val="fr-FR"/>
        </w:rPr>
        <w:t xml:space="preserve"> Hợp chất vô cơ A chứa 46,67% iron, còn lại là sulfur. Hoàn thành các phản ứng sau:</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A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85" w:dyaOrig="285">
          <v:shape id="_x0000_i1526" type="#_x0000_t75" style="width:29.2pt;height:14.25pt" o:ole="">
            <v:imagedata r:id="rId867" o:title=""/>
          </v:shape>
          <o:OLEObject Type="Embed" ProgID="Equation.DSMT4" ShapeID="_x0000_i1526" DrawAspect="Content" ObjectID="_1831897125" r:id="rId917"/>
        </w:object>
      </w:r>
      <w:r w:rsidRPr="00753CFE">
        <w:rPr>
          <w:rFonts w:cs="Times New Roman"/>
          <w:sz w:val="24"/>
          <w:szCs w:val="24"/>
          <w:lang w:val="fr-FR"/>
        </w:rPr>
        <w:t xml:space="preserve"> B + C</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(1)</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B + O</w:t>
      </w:r>
      <w:r w:rsidRPr="00753CFE">
        <w:rPr>
          <w:rFonts w:cs="Times New Roman"/>
          <w:sz w:val="24"/>
          <w:szCs w:val="24"/>
          <w:vertAlign w:val="subscript"/>
          <w:lang w:val="fr-FR"/>
        </w:rPr>
        <w:t xml:space="preserve">2 </w:t>
      </w:r>
      <w:r w:rsidRPr="00753CFE">
        <w:rPr>
          <w:rFonts w:cs="Times New Roman"/>
          <w:position w:val="-10"/>
          <w:sz w:val="24"/>
          <w:szCs w:val="24"/>
          <w:lang w:val="fr-FR"/>
        </w:rPr>
        <w:object w:dxaOrig="1035" w:dyaOrig="450">
          <v:shape id="_x0000_i1527" type="#_x0000_t75" style="width:51.6pt;height:22.4pt" o:ole="">
            <v:imagedata r:id="rId869" o:title=""/>
          </v:shape>
          <o:OLEObject Type="Embed" ProgID="Equation.DSMT4" ShapeID="_x0000_i1527" DrawAspect="Content" ObjectID="_1831897126" r:id="rId918"/>
        </w:object>
      </w:r>
      <w:r w:rsidRPr="00753CFE">
        <w:rPr>
          <w:rFonts w:cs="Times New Roman"/>
          <w:sz w:val="24"/>
          <w:szCs w:val="24"/>
          <w:lang w:val="fr-FR"/>
        </w:rPr>
        <w:t xml:space="preserve"> D </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(2)</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 xml:space="preserve">D + E </w:t>
      </w:r>
      <w:r w:rsidRPr="00753CFE">
        <w:rPr>
          <w:rFonts w:cs="Times New Roman"/>
          <w:position w:val="-6"/>
          <w:sz w:val="24"/>
          <w:szCs w:val="24"/>
          <w:lang w:val="fr-FR"/>
        </w:rPr>
        <w:object w:dxaOrig="585" w:dyaOrig="285">
          <v:shape id="_x0000_i1528" type="#_x0000_t75" style="width:29.2pt;height:14.25pt" o:ole="">
            <v:imagedata r:id="rId867" o:title=""/>
          </v:shape>
          <o:OLEObject Type="Embed" ProgID="Equation.DSMT4" ShapeID="_x0000_i1528" DrawAspect="Content" ObjectID="_1831897127" r:id="rId919"/>
        </w:object>
      </w:r>
      <w:r w:rsidRPr="00753CFE">
        <w:rPr>
          <w:rFonts w:cs="Times New Roman"/>
          <w:sz w:val="24"/>
          <w:szCs w:val="24"/>
          <w:lang w:val="fr-FR"/>
        </w:rPr>
        <w:t xml:space="preserve"> F</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(3)</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 xml:space="preserve">Mg + F </w:t>
      </w:r>
      <w:r w:rsidRPr="00753CFE">
        <w:rPr>
          <w:rFonts w:cs="Times New Roman"/>
          <w:position w:val="-6"/>
          <w:sz w:val="24"/>
          <w:szCs w:val="24"/>
          <w:lang w:val="fr-FR"/>
        </w:rPr>
        <w:object w:dxaOrig="585" w:dyaOrig="285">
          <v:shape id="_x0000_i1529" type="#_x0000_t75" style="width:29.2pt;height:14.25pt" o:ole="">
            <v:imagedata r:id="rId867" o:title=""/>
          </v:shape>
          <o:OLEObject Type="Embed" ProgID="Equation.DSMT4" ShapeID="_x0000_i1529" DrawAspect="Content" ObjectID="_1831897128" r:id="rId920"/>
        </w:object>
      </w:r>
      <w:r w:rsidRPr="00753CFE">
        <w:rPr>
          <w:rFonts w:cs="Times New Roman"/>
          <w:sz w:val="24"/>
          <w:szCs w:val="24"/>
          <w:lang w:val="fr-FR"/>
        </w:rPr>
        <w:t xml:space="preserve"> G + H + E </w:t>
      </w:r>
      <w:r w:rsidRPr="00753CFE">
        <w:rPr>
          <w:rFonts w:cs="Times New Roman"/>
          <w:sz w:val="24"/>
          <w:szCs w:val="24"/>
          <w:lang w:val="fr-FR"/>
        </w:rPr>
        <w:tab/>
      </w:r>
      <w:r w:rsidRPr="00753CFE">
        <w:rPr>
          <w:rFonts w:cs="Times New Roman"/>
          <w:sz w:val="24"/>
          <w:szCs w:val="24"/>
          <w:lang w:val="fr-FR"/>
        </w:rPr>
        <w:tab/>
        <w:t>(4)</w:t>
      </w:r>
      <w:r w:rsidRPr="00753CFE">
        <w:rPr>
          <w:rFonts w:cs="Times New Roman"/>
          <w:sz w:val="24"/>
          <w:szCs w:val="24"/>
          <w:lang w:val="fr-FR"/>
        </w:rPr>
        <w:tab/>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H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85" w:dyaOrig="285">
          <v:shape id="_x0000_i1530" type="#_x0000_t75" style="width:29.2pt;height:14.25pt" o:ole="">
            <v:imagedata r:id="rId867" o:title=""/>
          </v:shape>
          <o:OLEObject Type="Embed" ProgID="Equation.DSMT4" ShapeID="_x0000_i1530" DrawAspect="Content" ObjectID="_1831897129" r:id="rId921"/>
        </w:object>
      </w:r>
      <w:r w:rsidRPr="00753CFE">
        <w:rPr>
          <w:rFonts w:cs="Times New Roman"/>
          <w:sz w:val="24"/>
          <w:szCs w:val="24"/>
          <w:lang w:val="fr-FR"/>
        </w:rPr>
        <w:t xml:space="preserve"> I + E</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(5)</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I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85" w:dyaOrig="285">
          <v:shape id="_x0000_i1531" type="#_x0000_t75" style="width:29.2pt;height:14.25pt" o:ole="">
            <v:imagedata r:id="rId867" o:title=""/>
          </v:shape>
          <o:OLEObject Type="Embed" ProgID="Equation.DSMT4" ShapeID="_x0000_i1531" DrawAspect="Content" ObjectID="_1831897130" r:id="rId922"/>
        </w:object>
      </w:r>
      <w:r w:rsidRPr="00753CFE">
        <w:rPr>
          <w:rFonts w:cs="Times New Roman"/>
          <w:sz w:val="24"/>
          <w:szCs w:val="24"/>
          <w:lang w:val="fr-FR"/>
        </w:rPr>
        <w:t xml:space="preserve"> B</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(6)</w:t>
      </w:r>
      <w:r w:rsidRPr="00753CFE">
        <w:rPr>
          <w:rFonts w:cs="Times New Roman"/>
          <w:sz w:val="24"/>
          <w:szCs w:val="24"/>
          <w:lang w:val="fr-FR"/>
        </w:rPr>
        <w:tab/>
      </w:r>
      <w:r w:rsidRPr="00753CFE">
        <w:rPr>
          <w:rFonts w:cs="Times New Roman"/>
          <w:sz w:val="24"/>
          <w:szCs w:val="24"/>
          <w:lang w:val="fr-FR"/>
        </w:rPr>
        <w:tab/>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B + Br</w:t>
      </w:r>
      <w:r w:rsidRPr="00753CFE">
        <w:rPr>
          <w:rFonts w:cs="Times New Roman"/>
          <w:sz w:val="24"/>
          <w:szCs w:val="24"/>
          <w:vertAlign w:val="subscript"/>
          <w:lang w:val="fr-FR"/>
        </w:rPr>
        <w:t xml:space="preserve">2 </w:t>
      </w:r>
      <w:r w:rsidRPr="00753CFE">
        <w:rPr>
          <w:rFonts w:cs="Times New Roman"/>
          <w:sz w:val="24"/>
          <w:szCs w:val="24"/>
          <w:lang w:val="fr-FR"/>
        </w:rPr>
        <w:t xml:space="preserve">+ E </w:t>
      </w:r>
      <w:r w:rsidRPr="00753CFE">
        <w:rPr>
          <w:rFonts w:cs="Times New Roman"/>
          <w:position w:val="-6"/>
          <w:sz w:val="24"/>
          <w:szCs w:val="24"/>
          <w:lang w:val="fr-FR"/>
        </w:rPr>
        <w:object w:dxaOrig="585" w:dyaOrig="285">
          <v:shape id="_x0000_i1532" type="#_x0000_t75" style="width:29.2pt;height:14.25pt" o:ole="">
            <v:imagedata r:id="rId867" o:title=""/>
          </v:shape>
          <o:OLEObject Type="Embed" ProgID="Equation.DSMT4" ShapeID="_x0000_i1532" DrawAspect="Content" ObjectID="_1831897131" r:id="rId923"/>
        </w:object>
      </w:r>
      <w:r w:rsidRPr="00753CFE">
        <w:rPr>
          <w:rFonts w:cs="Times New Roman"/>
          <w:sz w:val="24"/>
          <w:szCs w:val="24"/>
          <w:lang w:val="fr-FR"/>
        </w:rPr>
        <w:t xml:space="preserve"> F + M </w:t>
      </w:r>
      <w:r w:rsidRPr="00753CFE">
        <w:rPr>
          <w:rFonts w:cs="Times New Roman"/>
          <w:sz w:val="24"/>
          <w:szCs w:val="24"/>
          <w:lang w:val="fr-FR"/>
        </w:rPr>
        <w:tab/>
      </w:r>
      <w:r w:rsidRPr="00753CFE">
        <w:rPr>
          <w:rFonts w:cs="Times New Roman"/>
          <w:sz w:val="24"/>
          <w:szCs w:val="24"/>
          <w:lang w:val="fr-FR"/>
        </w:rPr>
        <w:tab/>
        <w:t>(7)</w:t>
      </w:r>
    </w:p>
    <w:p w:rsidR="00356D9D" w:rsidRPr="00753CFE" w:rsidRDefault="00356D9D">
      <w:pPr>
        <w:tabs>
          <w:tab w:val="left" w:pos="720"/>
        </w:tabs>
        <w:spacing w:line="270" w:lineRule="auto"/>
        <w:jc w:val="both"/>
        <w:rPr>
          <w:rFonts w:cs="Times New Roman"/>
          <w:sz w:val="24"/>
          <w:szCs w:val="24"/>
          <w:lang w:val="fr-FR"/>
        </w:rPr>
      </w:pPr>
      <w:r w:rsidRPr="00753CFE">
        <w:rPr>
          <w:rFonts w:cs="Times New Roman"/>
          <w:sz w:val="24"/>
          <w:szCs w:val="24"/>
          <w:lang w:val="fr-FR"/>
        </w:rPr>
        <w:t>Cho biết A, B, C, D, E, F, G, H, I, M là các chất vô cơ khác nhau.</w:t>
      </w: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1"/>
        <w:gridCol w:w="8387"/>
        <w:gridCol w:w="852"/>
      </w:tblGrid>
      <w:tr w:rsidR="00356D9D" w:rsidRPr="00753CFE">
        <w:trPr>
          <w:trHeight w:val="274"/>
          <w:jc w:val="center"/>
        </w:trPr>
        <w:tc>
          <w:tcPr>
            <w:tcW w:w="675"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Câu</w:t>
            </w:r>
          </w:p>
        </w:tc>
        <w:tc>
          <w:tcPr>
            <w:tcW w:w="631"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Ý</w:t>
            </w: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Nội dung</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Điểm</w:t>
            </w:r>
          </w:p>
        </w:tc>
      </w:tr>
      <w:tr w:rsidR="00356D9D" w:rsidRPr="00753CFE">
        <w:trPr>
          <w:trHeight w:val="650"/>
          <w:jc w:val="center"/>
        </w:trPr>
        <w:tc>
          <w:tcPr>
            <w:tcW w:w="675" w:type="dxa"/>
            <w:vMerge w:val="restart"/>
            <w:tcBorders>
              <w:top w:val="single" w:sz="4" w:space="0" w:color="auto"/>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I</w:t>
            </w:r>
          </w:p>
        </w:tc>
        <w:tc>
          <w:tcPr>
            <w:tcW w:w="631" w:type="dxa"/>
            <w:vMerge w:val="restart"/>
            <w:tcBorders>
              <w:top w:val="single" w:sz="4" w:space="0" w:color="auto"/>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1</w:t>
            </w:r>
          </w:p>
        </w:tc>
        <w:tc>
          <w:tcPr>
            <w:tcW w:w="8387" w:type="dxa"/>
            <w:tcBorders>
              <w:top w:val="single" w:sz="4" w:space="0" w:color="auto"/>
              <w:left w:val="single" w:sz="4" w:space="0" w:color="auto"/>
              <w:right w:val="single" w:sz="4" w:space="0" w:color="auto"/>
            </w:tcBorders>
          </w:tcPr>
          <w:p w:rsidR="00356D9D" w:rsidRPr="00753CFE" w:rsidRDefault="00356D9D">
            <w:pPr>
              <w:tabs>
                <w:tab w:val="left" w:pos="360"/>
                <w:tab w:val="left" w:pos="2880"/>
                <w:tab w:val="left" w:pos="5386"/>
                <w:tab w:val="left" w:pos="7909"/>
              </w:tabs>
              <w:ind w:left="360" w:hanging="360"/>
              <w:rPr>
                <w:rFonts w:cs="Times New Roman"/>
                <w:spacing w:val="-4"/>
                <w:sz w:val="24"/>
                <w:szCs w:val="24"/>
                <w:lang w:val="pt-BR"/>
              </w:rPr>
            </w:pPr>
            <w:r w:rsidRPr="00753CFE">
              <w:rPr>
                <w:rFonts w:cs="Times New Roman"/>
                <w:spacing w:val="-4"/>
                <w:sz w:val="24"/>
                <w:szCs w:val="24"/>
              </w:rPr>
              <w:t>Ta có: Lọ (1): K</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lọ (2): </w:t>
            </w:r>
            <w:r w:rsidRPr="00753CFE">
              <w:rPr>
                <w:rFonts w:cs="Times New Roman"/>
                <w:spacing w:val="-4"/>
                <w:sz w:val="24"/>
                <w:szCs w:val="24"/>
                <w:lang w:val="pt-BR"/>
              </w:rPr>
              <w:t>Ba(OH)</w:t>
            </w:r>
            <w:r w:rsidRPr="00753CFE">
              <w:rPr>
                <w:rFonts w:cs="Times New Roman"/>
                <w:spacing w:val="-4"/>
                <w:sz w:val="24"/>
                <w:szCs w:val="24"/>
                <w:vertAlign w:val="subscript"/>
                <w:lang w:val="pt-BR"/>
              </w:rPr>
              <w:t>2</w:t>
            </w:r>
            <w:r w:rsidRPr="00753CFE">
              <w:rPr>
                <w:rFonts w:cs="Times New Roman"/>
                <w:spacing w:val="-4"/>
                <w:sz w:val="24"/>
                <w:szCs w:val="24"/>
                <w:lang w:val="pt-BR"/>
              </w:rPr>
              <w:t>,</w:t>
            </w:r>
            <w:r w:rsidRPr="00753CFE">
              <w:rPr>
                <w:rFonts w:cs="Times New Roman"/>
                <w:spacing w:val="-4"/>
                <w:sz w:val="24"/>
                <w:szCs w:val="24"/>
              </w:rPr>
              <w:t xml:space="preserve"> lọ (3): </w:t>
            </w:r>
            <w:r w:rsidRPr="00753CFE">
              <w:rPr>
                <w:rFonts w:cs="Times New Roman"/>
                <w:spacing w:val="-4"/>
                <w:sz w:val="24"/>
                <w:szCs w:val="24"/>
                <w:lang w:val="pt-BR"/>
              </w:rPr>
              <w:t xml:space="preserve"> (NH</w:t>
            </w:r>
            <w:r w:rsidRPr="00753CFE">
              <w:rPr>
                <w:rFonts w:cs="Times New Roman"/>
                <w:spacing w:val="-4"/>
                <w:sz w:val="24"/>
                <w:szCs w:val="24"/>
                <w:vertAlign w:val="subscript"/>
                <w:lang w:val="pt-BR"/>
              </w:rPr>
              <w:t>4</w:t>
            </w:r>
            <w:r w:rsidRPr="00753CFE">
              <w:rPr>
                <w:rFonts w:cs="Times New Roman"/>
                <w:spacing w:val="-4"/>
                <w:sz w:val="24"/>
                <w:szCs w:val="24"/>
                <w:lang w:val="pt-BR"/>
              </w:rPr>
              <w:t>)</w:t>
            </w:r>
            <w:r w:rsidRPr="00753CFE">
              <w:rPr>
                <w:rFonts w:cs="Times New Roman"/>
                <w:spacing w:val="-4"/>
                <w:sz w:val="24"/>
                <w:szCs w:val="24"/>
                <w:vertAlign w:val="subscript"/>
                <w:lang w:val="pt-BR"/>
              </w:rPr>
              <w:t>2</w:t>
            </w:r>
            <w:r w:rsidRPr="00753CFE">
              <w:rPr>
                <w:rFonts w:cs="Times New Roman"/>
                <w:spacing w:val="-4"/>
                <w:sz w:val="24"/>
                <w:szCs w:val="24"/>
                <w:lang w:val="pt-BR"/>
              </w:rPr>
              <w:t>SO</w:t>
            </w:r>
            <w:r w:rsidRPr="00753CFE">
              <w:rPr>
                <w:rFonts w:cs="Times New Roman"/>
                <w:spacing w:val="-4"/>
                <w:sz w:val="24"/>
                <w:szCs w:val="24"/>
                <w:vertAlign w:val="subscript"/>
                <w:lang w:val="pt-BR"/>
              </w:rPr>
              <w:t>4</w:t>
            </w:r>
            <w:r w:rsidRPr="00753CFE">
              <w:rPr>
                <w:rFonts w:cs="Times New Roman"/>
                <w:spacing w:val="-4"/>
                <w:sz w:val="24"/>
                <w:szCs w:val="24"/>
                <w:lang w:val="pt-BR"/>
              </w:rPr>
              <w:t xml:space="preserve">, </w:t>
            </w:r>
            <w:r w:rsidRPr="00753CFE">
              <w:rPr>
                <w:rFonts w:cs="Times New Roman"/>
                <w:spacing w:val="-4"/>
                <w:sz w:val="24"/>
                <w:szCs w:val="24"/>
              </w:rPr>
              <w:t xml:space="preserve">lọ (4): </w:t>
            </w:r>
            <w:r w:rsidRPr="00753CFE">
              <w:rPr>
                <w:rFonts w:cs="Times New Roman"/>
                <w:spacing w:val="-4"/>
                <w:sz w:val="24"/>
                <w:szCs w:val="24"/>
                <w:lang w:val="pt-BR"/>
              </w:rPr>
              <w:t xml:space="preserve"> Na</w:t>
            </w:r>
            <w:r w:rsidRPr="00753CFE">
              <w:rPr>
                <w:rFonts w:cs="Times New Roman"/>
                <w:spacing w:val="-4"/>
                <w:sz w:val="24"/>
                <w:szCs w:val="24"/>
                <w:vertAlign w:val="subscript"/>
                <w:lang w:val="pt-BR"/>
              </w:rPr>
              <w:t>2</w:t>
            </w:r>
            <w:r w:rsidRPr="00753CFE">
              <w:rPr>
                <w:rFonts w:cs="Times New Roman"/>
                <w:spacing w:val="-4"/>
                <w:sz w:val="24"/>
                <w:szCs w:val="24"/>
                <w:lang w:val="pt-BR"/>
              </w:rPr>
              <w:t>CO</w:t>
            </w:r>
            <w:r w:rsidRPr="00753CFE">
              <w:rPr>
                <w:rFonts w:cs="Times New Roman"/>
                <w:spacing w:val="-4"/>
                <w:sz w:val="24"/>
                <w:szCs w:val="24"/>
                <w:vertAlign w:val="subscript"/>
                <w:lang w:val="pt-BR"/>
              </w:rPr>
              <w:t>3</w:t>
            </w:r>
            <w:r w:rsidRPr="00753CFE">
              <w:rPr>
                <w:rFonts w:cs="Times New Roman"/>
                <w:spacing w:val="-4"/>
                <w:sz w:val="24"/>
                <w:szCs w:val="24"/>
                <w:lang w:val="pt-BR"/>
              </w:rPr>
              <w:t xml:space="preserve">, </w:t>
            </w:r>
            <w:r w:rsidRPr="00753CFE">
              <w:rPr>
                <w:rFonts w:cs="Times New Roman"/>
                <w:spacing w:val="-4"/>
                <w:sz w:val="24"/>
                <w:szCs w:val="24"/>
              </w:rPr>
              <w:t xml:space="preserve">lọ (5): </w:t>
            </w:r>
            <w:r w:rsidRPr="00753CFE">
              <w:rPr>
                <w:rFonts w:cs="Times New Roman"/>
                <w:spacing w:val="-4"/>
                <w:sz w:val="24"/>
                <w:szCs w:val="24"/>
                <w:lang w:val="pt-BR"/>
              </w:rPr>
              <w:t>HCl.</w:t>
            </w:r>
          </w:p>
          <w:p w:rsidR="00356D9D" w:rsidRPr="00753CFE" w:rsidRDefault="00356D9D">
            <w:pPr>
              <w:tabs>
                <w:tab w:val="left" w:pos="360"/>
                <w:tab w:val="left" w:pos="2880"/>
                <w:tab w:val="left" w:pos="5386"/>
                <w:tab w:val="left" w:pos="7909"/>
              </w:tabs>
              <w:ind w:left="360" w:hanging="360"/>
              <w:rPr>
                <w:rFonts w:cs="Times New Roman"/>
                <w:b/>
                <w:sz w:val="24"/>
                <w:szCs w:val="24"/>
              </w:rPr>
            </w:pPr>
            <w:r w:rsidRPr="00753CFE">
              <w:rPr>
                <w:rFonts w:cs="Times New Roman"/>
                <w:spacing w:val="-4"/>
                <w:sz w:val="24"/>
                <w:szCs w:val="24"/>
              </w:rPr>
              <w:t>Ba(OH)</w:t>
            </w:r>
            <w:r w:rsidRPr="00753CFE">
              <w:rPr>
                <w:rFonts w:cs="Times New Roman"/>
                <w:spacing w:val="-4"/>
                <w:sz w:val="24"/>
                <w:szCs w:val="24"/>
                <w:vertAlign w:val="subscript"/>
              </w:rPr>
              <w:t>2</w:t>
            </w:r>
            <w:r w:rsidRPr="00753CFE">
              <w:rPr>
                <w:rFonts w:cs="Times New Roman"/>
                <w:spacing w:val="-4"/>
                <w:sz w:val="24"/>
                <w:szCs w:val="24"/>
              </w:rPr>
              <w:t xml:space="preserve"> + (NH</w:t>
            </w:r>
            <w:r w:rsidRPr="00753CFE">
              <w:rPr>
                <w:rFonts w:cs="Times New Roman"/>
                <w:spacing w:val="-4"/>
                <w:sz w:val="24"/>
                <w:szCs w:val="24"/>
                <w:vertAlign w:val="subscript"/>
              </w:rPr>
              <w:t>4</w:t>
            </w:r>
            <w:r w:rsidRPr="00753CFE">
              <w:rPr>
                <w:rFonts w:cs="Times New Roman"/>
                <w:spacing w:val="-4"/>
                <w:sz w:val="24"/>
                <w:szCs w:val="24"/>
              </w:rPr>
              <w:t>)</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w:t>
            </w:r>
            <w:r w:rsidRPr="00753CFE">
              <w:rPr>
                <w:rFonts w:cs="Times New Roman"/>
                <w:position w:val="-6"/>
                <w:sz w:val="24"/>
                <w:szCs w:val="24"/>
              </w:rPr>
              <w:object w:dxaOrig="634" w:dyaOrig="311">
                <v:shape id="_x0000_i1533" type="#_x0000_t75" style="width:31.25pt;height:15.6pt" o:ole="">
                  <v:imagedata r:id="rId924" o:title=""/>
                </v:shape>
                <o:OLEObject Type="Embed" ProgID="Equation.DSMT4" ShapeID="_x0000_i1533" DrawAspect="Content" ObjectID="_1831897132" r:id="rId925"/>
              </w:object>
            </w:r>
            <w:r w:rsidRPr="00753CFE">
              <w:rPr>
                <w:rFonts w:cs="Times New Roman"/>
                <w:sz w:val="24"/>
                <w:szCs w:val="24"/>
              </w:rPr>
              <w:t>BaSO</w:t>
            </w:r>
            <w:r w:rsidRPr="00753CFE">
              <w:rPr>
                <w:rFonts w:cs="Times New Roman"/>
                <w:sz w:val="24"/>
                <w:szCs w:val="24"/>
                <w:vertAlign w:val="subscript"/>
              </w:rPr>
              <w:t>4</w:t>
            </w:r>
            <w:r w:rsidRPr="00753CFE">
              <w:rPr>
                <w:rFonts w:cs="Times New Roman"/>
                <w:position w:val="-6"/>
                <w:sz w:val="24"/>
                <w:szCs w:val="24"/>
              </w:rPr>
              <w:object w:dxaOrig="242" w:dyaOrig="357">
                <v:shape id="_x0000_i1534" type="#_x0000_t75" style="width:12.25pt;height:17.65pt" o:ole="">
                  <v:imagedata r:id="rId926" o:title=""/>
                </v:shape>
                <o:OLEObject Type="Embed" ProgID="Equation.DSMT4" ShapeID="_x0000_i1534" DrawAspect="Content" ObjectID="_1831897133" r:id="rId927"/>
              </w:object>
            </w:r>
            <w:r w:rsidRPr="00753CFE">
              <w:rPr>
                <w:rFonts w:cs="Times New Roman"/>
                <w:sz w:val="24"/>
                <w:szCs w:val="24"/>
              </w:rPr>
              <w:t xml:space="preserve"> + 2NH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position w:val="-6"/>
                <w:sz w:val="24"/>
                <w:szCs w:val="24"/>
              </w:rPr>
              <w:object w:dxaOrig="242" w:dyaOrig="357">
                <v:shape id="_x0000_i1535" type="#_x0000_t75" style="width:12.25pt;height:17.65pt" o:ole="">
                  <v:imagedata r:id="rId928" o:title=""/>
                </v:shape>
                <o:OLEObject Type="Embed" ProgID="Equation.DSMT4" ShapeID="_x0000_i1535" DrawAspect="Content" ObjectID="_1831897134" r:id="rId929"/>
              </w:object>
            </w:r>
            <w:r w:rsidRPr="00753CFE">
              <w:rPr>
                <w:rFonts w:cs="Times New Roman"/>
                <w:sz w:val="24"/>
                <w:szCs w:val="24"/>
              </w:rPr>
              <w:t>+ 2H</w:t>
            </w:r>
            <w:r w:rsidRPr="00753CFE">
              <w:rPr>
                <w:rFonts w:cs="Times New Roman"/>
                <w:sz w:val="24"/>
                <w:szCs w:val="24"/>
              </w:rPr>
              <w:softHyphen/>
            </w:r>
            <w:r w:rsidRPr="00753CFE">
              <w:rPr>
                <w:rFonts w:cs="Times New Roman"/>
                <w:sz w:val="24"/>
                <w:szCs w:val="24"/>
                <w:vertAlign w:val="subscript"/>
              </w:rPr>
              <w:t>2</w:t>
            </w:r>
            <w:r w:rsidRPr="00753CFE">
              <w:rPr>
                <w:rFonts w:cs="Times New Roman"/>
                <w:sz w:val="24"/>
                <w:szCs w:val="24"/>
              </w:rPr>
              <w:t>O      (1)</w:t>
            </w:r>
          </w:p>
        </w:tc>
        <w:tc>
          <w:tcPr>
            <w:tcW w:w="852" w:type="dxa"/>
            <w:tcBorders>
              <w:top w:val="single" w:sz="4" w:space="0" w:color="auto"/>
              <w:left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 xml:space="preserve">0,25  </w:t>
            </w:r>
          </w:p>
        </w:tc>
      </w:tr>
      <w:tr w:rsidR="00356D9D" w:rsidRPr="00753CFE">
        <w:trPr>
          <w:trHeight w:val="389"/>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ind w:left="360" w:hanging="360"/>
              <w:rPr>
                <w:rFonts w:cs="Times New Roman"/>
                <w:spacing w:val="-6"/>
                <w:sz w:val="24"/>
                <w:szCs w:val="24"/>
                <w:lang w:val="pt-BR"/>
              </w:rPr>
            </w:pPr>
            <w:r w:rsidRPr="00753CFE">
              <w:rPr>
                <w:rFonts w:cs="Times New Roman"/>
                <w:spacing w:val="-4"/>
                <w:sz w:val="24"/>
                <w:szCs w:val="24"/>
              </w:rPr>
              <w:t>Ba(OH)</w:t>
            </w:r>
            <w:r w:rsidRPr="00753CFE">
              <w:rPr>
                <w:rFonts w:cs="Times New Roman"/>
                <w:spacing w:val="-4"/>
                <w:sz w:val="24"/>
                <w:szCs w:val="24"/>
                <w:vertAlign w:val="subscript"/>
              </w:rPr>
              <w:t>2</w:t>
            </w:r>
            <w:r w:rsidRPr="00753CFE">
              <w:rPr>
                <w:rFonts w:cs="Times New Roman"/>
                <w:spacing w:val="-4"/>
                <w:sz w:val="24"/>
                <w:szCs w:val="24"/>
              </w:rPr>
              <w:t xml:space="preserve"> + K</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w:t>
            </w:r>
            <w:r w:rsidRPr="00753CFE">
              <w:rPr>
                <w:rFonts w:cs="Times New Roman"/>
                <w:position w:val="-6"/>
                <w:sz w:val="24"/>
                <w:szCs w:val="24"/>
              </w:rPr>
              <w:object w:dxaOrig="634" w:dyaOrig="311">
                <v:shape id="_x0000_i1536" type="#_x0000_t75" style="width:31.25pt;height:15.6pt" o:ole="">
                  <v:imagedata r:id="rId924" o:title=""/>
                </v:shape>
                <o:OLEObject Type="Embed" ProgID="Equation.DSMT4" ShapeID="_x0000_i1536" DrawAspect="Content" ObjectID="_1831897135" r:id="rId930"/>
              </w:object>
            </w:r>
            <w:r w:rsidRPr="00753CFE">
              <w:rPr>
                <w:rFonts w:cs="Times New Roman"/>
                <w:sz w:val="24"/>
                <w:szCs w:val="24"/>
              </w:rPr>
              <w:t>BaSO</w:t>
            </w:r>
            <w:r w:rsidRPr="00753CFE">
              <w:rPr>
                <w:rFonts w:cs="Times New Roman"/>
                <w:sz w:val="24"/>
                <w:szCs w:val="24"/>
                <w:vertAlign w:val="subscript"/>
              </w:rPr>
              <w:t>4</w:t>
            </w:r>
            <w:r w:rsidRPr="00753CFE">
              <w:rPr>
                <w:rFonts w:cs="Times New Roman"/>
                <w:sz w:val="24"/>
                <w:szCs w:val="24"/>
              </w:rPr>
              <w:t xml:space="preserve"> </w:t>
            </w:r>
            <w:r w:rsidRPr="00753CFE">
              <w:rPr>
                <w:rFonts w:cs="Times New Roman"/>
                <w:position w:val="-6"/>
                <w:sz w:val="24"/>
                <w:szCs w:val="24"/>
              </w:rPr>
              <w:object w:dxaOrig="242" w:dyaOrig="357">
                <v:shape id="_x0000_i1537" type="#_x0000_t75" style="width:12.25pt;height:17.65pt" o:ole="">
                  <v:imagedata r:id="rId926" o:title=""/>
                </v:shape>
                <o:OLEObject Type="Embed" ProgID="Equation.DSMT4" ShapeID="_x0000_i1537" DrawAspect="Content" ObjectID="_1831897136" r:id="rId931"/>
              </w:object>
            </w:r>
            <w:r w:rsidRPr="00753CFE">
              <w:rPr>
                <w:rFonts w:cs="Times New Roman"/>
                <w:sz w:val="24"/>
                <w:szCs w:val="24"/>
              </w:rPr>
              <w:t>+ 2KOH                             (2)</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r w:rsidRPr="00753CFE">
              <w:rPr>
                <w:rFonts w:cs="Times New Roman"/>
                <w:bCs/>
                <w:sz w:val="24"/>
                <w:szCs w:val="24"/>
              </w:rPr>
              <w:t xml:space="preserve">0,25  </w:t>
            </w:r>
          </w:p>
        </w:tc>
      </w:tr>
      <w:tr w:rsidR="00356D9D" w:rsidRPr="00753CFE">
        <w:trPr>
          <w:trHeight w:val="430"/>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ind w:left="360" w:hanging="360"/>
              <w:rPr>
                <w:rFonts w:cs="Times New Roman"/>
                <w:spacing w:val="-4"/>
                <w:sz w:val="24"/>
                <w:szCs w:val="24"/>
              </w:rPr>
            </w:pPr>
            <w:r w:rsidRPr="00753CFE">
              <w:rPr>
                <w:rFonts w:cs="Times New Roman"/>
                <w:spacing w:val="-4"/>
                <w:sz w:val="24"/>
                <w:szCs w:val="24"/>
              </w:rPr>
              <w:t>Ba(OH)</w:t>
            </w:r>
            <w:r w:rsidRPr="00753CFE">
              <w:rPr>
                <w:rFonts w:cs="Times New Roman"/>
                <w:spacing w:val="-4"/>
                <w:sz w:val="24"/>
                <w:szCs w:val="24"/>
                <w:vertAlign w:val="subscript"/>
              </w:rPr>
              <w:t>2</w:t>
            </w:r>
            <w:r w:rsidRPr="00753CFE">
              <w:rPr>
                <w:rFonts w:cs="Times New Roman"/>
                <w:spacing w:val="-4"/>
                <w:sz w:val="24"/>
                <w:szCs w:val="24"/>
              </w:rPr>
              <w:t xml:space="preserve"> + Na</w:t>
            </w:r>
            <w:r w:rsidRPr="00753CFE">
              <w:rPr>
                <w:rFonts w:cs="Times New Roman"/>
                <w:spacing w:val="-4"/>
                <w:sz w:val="24"/>
                <w:szCs w:val="24"/>
                <w:vertAlign w:val="subscript"/>
              </w:rPr>
              <w:t>2</w:t>
            </w:r>
            <w:r w:rsidRPr="00753CFE">
              <w:rPr>
                <w:rFonts w:cs="Times New Roman"/>
                <w:spacing w:val="-4"/>
                <w:sz w:val="24"/>
                <w:szCs w:val="24"/>
              </w:rPr>
              <w:t>CO</w:t>
            </w:r>
            <w:r w:rsidRPr="00753CFE">
              <w:rPr>
                <w:rFonts w:cs="Times New Roman"/>
                <w:spacing w:val="-4"/>
                <w:sz w:val="24"/>
                <w:szCs w:val="24"/>
                <w:vertAlign w:val="subscript"/>
              </w:rPr>
              <w:t>3</w:t>
            </w:r>
            <w:r w:rsidRPr="00753CFE">
              <w:rPr>
                <w:rFonts w:cs="Times New Roman"/>
                <w:spacing w:val="-4"/>
                <w:sz w:val="24"/>
                <w:szCs w:val="24"/>
              </w:rPr>
              <w:t xml:space="preserve"> </w:t>
            </w:r>
            <w:r w:rsidRPr="00753CFE">
              <w:rPr>
                <w:rFonts w:cs="Times New Roman"/>
                <w:position w:val="-6"/>
                <w:sz w:val="24"/>
                <w:szCs w:val="24"/>
              </w:rPr>
              <w:object w:dxaOrig="634" w:dyaOrig="311">
                <v:shape id="_x0000_i1538" type="#_x0000_t75" style="width:31.25pt;height:15.6pt" o:ole="">
                  <v:imagedata r:id="rId924" o:title=""/>
                </v:shape>
                <o:OLEObject Type="Embed" ProgID="Equation.DSMT4" ShapeID="_x0000_i1538" DrawAspect="Content" ObjectID="_1831897137" r:id="rId932"/>
              </w:object>
            </w:r>
            <w:r w:rsidRPr="00753CFE">
              <w:rPr>
                <w:rFonts w:cs="Times New Roman"/>
                <w:sz w:val="24"/>
                <w:szCs w:val="24"/>
              </w:rPr>
              <w:t>BaCO</w:t>
            </w:r>
            <w:r w:rsidRPr="00753CFE">
              <w:rPr>
                <w:rFonts w:cs="Times New Roman"/>
                <w:sz w:val="24"/>
                <w:szCs w:val="24"/>
                <w:vertAlign w:val="subscript"/>
              </w:rPr>
              <w:t>3</w:t>
            </w:r>
            <w:r w:rsidRPr="00753CFE">
              <w:rPr>
                <w:rFonts w:cs="Times New Roman"/>
                <w:position w:val="-6"/>
                <w:sz w:val="24"/>
                <w:szCs w:val="24"/>
              </w:rPr>
              <w:object w:dxaOrig="242" w:dyaOrig="357">
                <v:shape id="_x0000_i1539" type="#_x0000_t75" style="width:12.25pt;height:17.65pt" o:ole="">
                  <v:imagedata r:id="rId926" o:title=""/>
                </v:shape>
                <o:OLEObject Type="Embed" ProgID="Equation.DSMT4" ShapeID="_x0000_i1539" DrawAspect="Content" ObjectID="_1831897138" r:id="rId933"/>
              </w:object>
            </w:r>
            <w:r w:rsidRPr="00753CFE">
              <w:rPr>
                <w:rFonts w:cs="Times New Roman"/>
                <w:sz w:val="24"/>
                <w:szCs w:val="24"/>
              </w:rPr>
              <w:t xml:space="preserve"> + 2NaOH                        (3)</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335"/>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ind w:left="360" w:hanging="360"/>
              <w:rPr>
                <w:rFonts w:cs="Times New Roman"/>
                <w:spacing w:val="-4"/>
                <w:sz w:val="24"/>
                <w:szCs w:val="24"/>
              </w:rPr>
            </w:pPr>
            <w:r w:rsidRPr="00753CFE">
              <w:rPr>
                <w:rFonts w:cs="Times New Roman"/>
                <w:spacing w:val="-4"/>
                <w:sz w:val="24"/>
                <w:szCs w:val="24"/>
              </w:rPr>
              <w:t>2HCl + Na</w:t>
            </w:r>
            <w:r w:rsidRPr="00753CFE">
              <w:rPr>
                <w:rFonts w:cs="Times New Roman"/>
                <w:spacing w:val="-4"/>
                <w:sz w:val="24"/>
                <w:szCs w:val="24"/>
                <w:vertAlign w:val="subscript"/>
              </w:rPr>
              <w:t>2</w:t>
            </w:r>
            <w:r w:rsidRPr="00753CFE">
              <w:rPr>
                <w:rFonts w:cs="Times New Roman"/>
                <w:spacing w:val="-4"/>
                <w:sz w:val="24"/>
                <w:szCs w:val="24"/>
              </w:rPr>
              <w:t>CO</w:t>
            </w:r>
            <w:r w:rsidRPr="00753CFE">
              <w:rPr>
                <w:rFonts w:cs="Times New Roman"/>
                <w:spacing w:val="-4"/>
                <w:sz w:val="24"/>
                <w:szCs w:val="24"/>
                <w:vertAlign w:val="subscript"/>
              </w:rPr>
              <w:t>3</w:t>
            </w:r>
            <w:r w:rsidRPr="00753CFE">
              <w:rPr>
                <w:rFonts w:cs="Times New Roman"/>
                <w:spacing w:val="-4"/>
                <w:sz w:val="24"/>
                <w:szCs w:val="24"/>
              </w:rPr>
              <w:t xml:space="preserve"> </w:t>
            </w:r>
            <w:r w:rsidRPr="00753CFE">
              <w:rPr>
                <w:rFonts w:cs="Times New Roman"/>
                <w:position w:val="-6"/>
                <w:sz w:val="24"/>
                <w:szCs w:val="24"/>
              </w:rPr>
              <w:object w:dxaOrig="634" w:dyaOrig="311">
                <v:shape id="_x0000_i1540" type="#_x0000_t75" style="width:31.25pt;height:15.6pt" o:ole="">
                  <v:imagedata r:id="rId924" o:title=""/>
                </v:shape>
                <o:OLEObject Type="Embed" ProgID="Equation.DSMT4" ShapeID="_x0000_i1540" DrawAspect="Content" ObjectID="_1831897139" r:id="rId934"/>
              </w:object>
            </w:r>
            <w:r w:rsidRPr="00753CFE">
              <w:rPr>
                <w:rFonts w:cs="Times New Roman"/>
                <w:sz w:val="24"/>
                <w:szCs w:val="24"/>
              </w:rPr>
              <w:t>2NaCl + CO</w:t>
            </w:r>
            <w:r w:rsidRPr="00753CFE">
              <w:rPr>
                <w:rFonts w:cs="Times New Roman"/>
                <w:sz w:val="24"/>
                <w:szCs w:val="24"/>
                <w:vertAlign w:val="subscript"/>
              </w:rPr>
              <w:t>2</w:t>
            </w:r>
            <w:r w:rsidRPr="00753CFE">
              <w:rPr>
                <w:rFonts w:cs="Times New Roman"/>
                <w:position w:val="-6"/>
                <w:sz w:val="24"/>
                <w:szCs w:val="24"/>
              </w:rPr>
              <w:object w:dxaOrig="242" w:dyaOrig="357">
                <v:shape id="_x0000_i1541" type="#_x0000_t75" style="width:12.25pt;height:17.65pt" o:ole="">
                  <v:imagedata r:id="rId928" o:title=""/>
                </v:shape>
                <o:OLEObject Type="Embed" ProgID="Equation.DSMT4" ShapeID="_x0000_i1541" DrawAspect="Content" ObjectID="_1831897140" r:id="rId935"/>
              </w:objec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O                         (4)</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r w:rsidRPr="00753CFE">
              <w:rPr>
                <w:rFonts w:cs="Times New Roman"/>
                <w:bCs/>
                <w:sz w:val="24"/>
                <w:szCs w:val="24"/>
              </w:rPr>
              <w:t xml:space="preserve"> 0,25 </w:t>
            </w:r>
          </w:p>
        </w:tc>
      </w:tr>
      <w:tr w:rsidR="00356D9D" w:rsidRPr="00753CFE">
        <w:trPr>
          <w:trHeight w:val="199"/>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val="restart"/>
            <w:tcBorders>
              <w:top w:val="single" w:sz="4" w:space="0" w:color="auto"/>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2</w:t>
            </w:r>
          </w:p>
        </w:tc>
        <w:tc>
          <w:tcPr>
            <w:tcW w:w="8387" w:type="dxa"/>
            <w:tcBorders>
              <w:top w:val="single" w:sz="4" w:space="0" w:color="auto"/>
              <w:left w:val="single" w:sz="4" w:space="0" w:color="auto"/>
              <w:right w:val="single" w:sz="4" w:space="0" w:color="auto"/>
            </w:tcBorders>
          </w:tcPr>
          <w:p w:rsidR="00356D9D" w:rsidRPr="00753CFE" w:rsidRDefault="00356D9D">
            <w:pPr>
              <w:tabs>
                <w:tab w:val="left" w:pos="5400"/>
              </w:tabs>
              <w:rPr>
                <w:rFonts w:cs="Times New Roman"/>
                <w:b/>
                <w:bCs/>
                <w:spacing w:val="-4"/>
                <w:sz w:val="24"/>
                <w:szCs w:val="24"/>
              </w:rPr>
            </w:pPr>
            <w:r w:rsidRPr="00753CFE">
              <w:rPr>
                <w:rFonts w:cs="Times New Roman"/>
                <w:spacing w:val="-4"/>
                <w:sz w:val="24"/>
                <w:szCs w:val="24"/>
              </w:rPr>
              <w:t xml:space="preserve">a) x : y </w:t>
            </w:r>
            <w:r w:rsidRPr="00753CFE">
              <w:rPr>
                <w:rFonts w:cs="Times New Roman"/>
                <w:b/>
                <w:bCs/>
                <w:spacing w:val="-4"/>
                <w:sz w:val="24"/>
                <w:szCs w:val="24"/>
              </w:rPr>
              <w:t>=</w:t>
            </w:r>
            <w:r w:rsidRPr="00753CFE">
              <w:rPr>
                <w:rFonts w:cs="Times New Roman"/>
                <w:b/>
                <w:bCs/>
                <w:spacing w:val="-4"/>
                <w:kern w:val="2"/>
                <w:position w:val="-24"/>
                <w:sz w:val="24"/>
                <w:szCs w:val="24"/>
              </w:rPr>
              <w:object w:dxaOrig="3019" w:dyaOrig="588">
                <v:shape id="_x0000_i1542" type="#_x0000_t75" style="width:150.8pt;height:29.2pt" o:ole="">
                  <v:imagedata r:id="rId936" o:title=""/>
                </v:shape>
                <o:OLEObject Type="Embed" ProgID="Equation.DSMT4" ShapeID="_x0000_i1542" DrawAspect="Content" ObjectID="_1831897141" r:id="rId937"/>
              </w:objec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4FeS</w:t>
            </w:r>
            <w:r w:rsidRPr="00753CFE">
              <w:rPr>
                <w:rFonts w:cs="Times New Roman"/>
                <w:spacing w:val="-4"/>
                <w:sz w:val="24"/>
                <w:szCs w:val="24"/>
                <w:vertAlign w:val="subscript"/>
              </w:rPr>
              <w:t>2</w:t>
            </w:r>
            <w:r w:rsidRPr="00753CFE">
              <w:rPr>
                <w:rFonts w:cs="Times New Roman"/>
                <w:spacing w:val="-4"/>
                <w:sz w:val="24"/>
                <w:szCs w:val="24"/>
              </w:rPr>
              <w:t xml:space="preserve"> + 11O</w:t>
            </w:r>
            <w:r w:rsidRPr="00753CFE">
              <w:rPr>
                <w:rFonts w:cs="Times New Roman"/>
                <w:spacing w:val="-4"/>
                <w:sz w:val="24"/>
                <w:szCs w:val="24"/>
                <w:vertAlign w:val="subscript"/>
              </w:rPr>
              <w:t>2</w:t>
            </w:r>
            <w:r w:rsidRPr="00753CFE">
              <w:rPr>
                <w:rFonts w:cs="Times New Roman"/>
                <w:spacing w:val="-4"/>
                <w:sz w:val="24"/>
                <w:szCs w:val="24"/>
              </w:rPr>
              <w:t xml:space="preserve"> </w:t>
            </w:r>
            <w:r w:rsidRPr="00753CFE">
              <w:rPr>
                <w:rFonts w:cs="Times New Roman"/>
                <w:kern w:val="2"/>
                <w:position w:val="-6"/>
                <w:sz w:val="24"/>
                <w:szCs w:val="24"/>
                <w:lang w:val="fr-FR"/>
              </w:rPr>
              <w:object w:dxaOrig="645" w:dyaOrig="324">
                <v:shape id="_x0000_i1543" type="#_x0000_t75" style="width:31.9pt;height:16.3pt" o:ole="">
                  <v:imagedata r:id="rId938" o:title=""/>
                </v:shape>
                <o:OLEObject Type="Embed" ProgID="Equation.DSMT4" ShapeID="_x0000_i1543" DrawAspect="Content" ObjectID="_1831897142" r:id="rId939"/>
              </w:object>
            </w:r>
            <w:r w:rsidRPr="00753CFE">
              <w:rPr>
                <w:rFonts w:cs="Times New Roman"/>
                <w:spacing w:val="-4"/>
                <w:sz w:val="24"/>
                <w:szCs w:val="24"/>
              </w:rPr>
              <w:t>2Fe</w:t>
            </w:r>
            <w:r w:rsidRPr="00753CFE">
              <w:rPr>
                <w:rFonts w:cs="Times New Roman"/>
                <w:spacing w:val="-4"/>
                <w:sz w:val="24"/>
                <w:szCs w:val="24"/>
                <w:vertAlign w:val="subscript"/>
              </w:rPr>
              <w:t>2</w:t>
            </w:r>
            <w:r w:rsidRPr="00753CFE">
              <w:rPr>
                <w:rFonts w:cs="Times New Roman"/>
                <w:spacing w:val="-4"/>
                <w:sz w:val="24"/>
                <w:szCs w:val="24"/>
              </w:rPr>
              <w:t>O</w:t>
            </w:r>
            <w:r w:rsidRPr="00753CFE">
              <w:rPr>
                <w:rFonts w:cs="Times New Roman"/>
                <w:spacing w:val="-4"/>
                <w:sz w:val="24"/>
                <w:szCs w:val="24"/>
                <w:vertAlign w:val="subscript"/>
              </w:rPr>
              <w:t xml:space="preserve">3 </w:t>
            </w:r>
            <w:r w:rsidRPr="00753CFE">
              <w:rPr>
                <w:rFonts w:cs="Times New Roman"/>
                <w:spacing w:val="-4"/>
                <w:sz w:val="24"/>
                <w:szCs w:val="24"/>
              </w:rPr>
              <w:t>+ 8SO</w:t>
            </w:r>
            <w:r w:rsidRPr="00753CFE">
              <w:rPr>
                <w:rFonts w:cs="Times New Roman"/>
                <w:spacing w:val="-4"/>
                <w:sz w:val="24"/>
                <w:szCs w:val="24"/>
                <w:vertAlign w:val="subscript"/>
              </w:rPr>
              <w:t>2</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 xml:space="preserve">    (A)                            (C)         (B)</w:t>
            </w:r>
          </w:p>
        </w:tc>
        <w:tc>
          <w:tcPr>
            <w:tcW w:w="852" w:type="dxa"/>
            <w:tcBorders>
              <w:top w:val="single" w:sz="4" w:space="0" w:color="auto"/>
              <w:left w:val="single" w:sz="4" w:space="0" w:color="auto"/>
              <w:right w:val="single" w:sz="4" w:space="0" w:color="auto"/>
            </w:tcBorders>
          </w:tcPr>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r w:rsidRPr="00753CFE">
              <w:rPr>
                <w:rFonts w:cs="Times New Roman"/>
                <w:bCs/>
                <w:sz w:val="24"/>
                <w:szCs w:val="24"/>
                <w:lang w:val="nl-NL"/>
              </w:rPr>
              <w:t>0,25</w:t>
            </w:r>
          </w:p>
        </w:tc>
      </w:tr>
      <w:tr w:rsidR="00356D9D" w:rsidRPr="00753CFE">
        <w:trPr>
          <w:trHeight w:val="274"/>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5400"/>
              </w:tabs>
              <w:rPr>
                <w:rFonts w:cs="Times New Roman"/>
                <w:spacing w:val="-4"/>
                <w:sz w:val="24"/>
                <w:szCs w:val="24"/>
              </w:rPr>
            </w:pPr>
            <w:r w:rsidRPr="00753CFE">
              <w:rPr>
                <w:rFonts w:cs="Times New Roman"/>
                <w:spacing w:val="-4"/>
                <w:sz w:val="24"/>
                <w:szCs w:val="24"/>
              </w:rPr>
              <w:t>2SO</w:t>
            </w:r>
            <w:r w:rsidRPr="00753CFE">
              <w:rPr>
                <w:rFonts w:cs="Times New Roman"/>
                <w:spacing w:val="-4"/>
                <w:sz w:val="24"/>
                <w:szCs w:val="24"/>
                <w:vertAlign w:val="subscript"/>
              </w:rPr>
              <w:t xml:space="preserve">2 </w:t>
            </w:r>
            <w:r w:rsidRPr="00753CFE">
              <w:rPr>
                <w:rFonts w:cs="Times New Roman"/>
                <w:spacing w:val="-4"/>
                <w:sz w:val="24"/>
                <w:szCs w:val="24"/>
              </w:rPr>
              <w:t>+ O</w:t>
            </w:r>
            <w:r w:rsidRPr="00753CFE">
              <w:rPr>
                <w:rFonts w:cs="Times New Roman"/>
                <w:spacing w:val="-4"/>
                <w:sz w:val="24"/>
                <w:szCs w:val="24"/>
                <w:vertAlign w:val="subscript"/>
              </w:rPr>
              <w:t>2</w:t>
            </w:r>
            <w:r w:rsidRPr="00753CFE">
              <w:rPr>
                <w:rFonts w:cs="Times New Roman"/>
                <w:spacing w:val="-4"/>
                <w:sz w:val="24"/>
                <w:szCs w:val="24"/>
              </w:rPr>
              <w:t xml:space="preserve"> </w:t>
            </w:r>
            <w:r w:rsidRPr="00753CFE">
              <w:rPr>
                <w:rFonts w:cs="Times New Roman"/>
                <w:position w:val="-10"/>
                <w:sz w:val="24"/>
                <w:szCs w:val="24"/>
                <w:lang w:val="fr-FR"/>
              </w:rPr>
              <w:object w:dxaOrig="1037" w:dyaOrig="449">
                <v:shape id="_x0000_i1544" type="#_x0000_t75" style="width:51.6pt;height:22.4pt" o:ole="">
                  <v:imagedata r:id="rId940" o:title=""/>
                </v:shape>
                <o:OLEObject Type="Embed" ProgID="Equation.DSMT4" ShapeID="_x0000_i1544" DrawAspect="Content" ObjectID="_1831897143" r:id="rId941"/>
              </w:object>
            </w:r>
            <w:r w:rsidRPr="00753CFE">
              <w:rPr>
                <w:rFonts w:cs="Times New Roman"/>
                <w:spacing w:val="-4"/>
                <w:sz w:val="24"/>
                <w:szCs w:val="24"/>
              </w:rPr>
              <w:t>2SO</w:t>
            </w:r>
            <w:r w:rsidRPr="00753CFE">
              <w:rPr>
                <w:rFonts w:cs="Times New Roman"/>
                <w:spacing w:val="-4"/>
                <w:sz w:val="24"/>
                <w:szCs w:val="24"/>
                <w:vertAlign w:val="subscript"/>
              </w:rPr>
              <w:t>3</w:t>
            </w:r>
          </w:p>
          <w:p w:rsidR="00356D9D" w:rsidRPr="00753CFE" w:rsidRDefault="00356D9D">
            <w:pPr>
              <w:tabs>
                <w:tab w:val="left" w:pos="2185"/>
              </w:tabs>
              <w:rPr>
                <w:rFonts w:cs="Times New Roman"/>
                <w:spacing w:val="-4"/>
                <w:sz w:val="24"/>
                <w:szCs w:val="24"/>
              </w:rPr>
            </w:pPr>
            <w:r w:rsidRPr="00753CFE">
              <w:rPr>
                <w:rFonts w:cs="Times New Roman"/>
                <w:spacing w:val="-4"/>
                <w:sz w:val="24"/>
                <w:szCs w:val="24"/>
              </w:rPr>
              <w:tab/>
              <w:t>(D)</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SO</w:t>
            </w:r>
            <w:r w:rsidRPr="00753CFE">
              <w:rPr>
                <w:rFonts w:cs="Times New Roman"/>
                <w:spacing w:val="-4"/>
                <w:sz w:val="24"/>
                <w:szCs w:val="24"/>
                <w:vertAlign w:val="subscript"/>
              </w:rPr>
              <w:t xml:space="preserve">3 </w:t>
            </w:r>
            <w:r w:rsidRPr="00753CFE">
              <w:rPr>
                <w:rFonts w:cs="Times New Roman"/>
                <w:spacing w:val="-4"/>
                <w:sz w:val="24"/>
                <w:szCs w:val="24"/>
              </w:rPr>
              <w:t>+ H</w:t>
            </w:r>
            <w:r w:rsidRPr="00753CFE">
              <w:rPr>
                <w:rFonts w:cs="Times New Roman"/>
                <w:spacing w:val="-4"/>
                <w:sz w:val="24"/>
                <w:szCs w:val="24"/>
                <w:vertAlign w:val="subscript"/>
              </w:rPr>
              <w:t>2</w:t>
            </w:r>
            <w:r w:rsidRPr="00753CFE">
              <w:rPr>
                <w:rFonts w:cs="Times New Roman"/>
                <w:spacing w:val="-4"/>
                <w:sz w:val="24"/>
                <w:szCs w:val="24"/>
              </w:rPr>
              <w:t xml:space="preserve">O </w:t>
            </w:r>
            <w:r w:rsidRPr="00753CFE">
              <w:rPr>
                <w:rFonts w:cs="Times New Roman"/>
                <w:kern w:val="2"/>
                <w:position w:val="-6"/>
                <w:sz w:val="24"/>
                <w:szCs w:val="24"/>
                <w:lang w:val="fr-FR"/>
              </w:rPr>
              <w:object w:dxaOrig="588" w:dyaOrig="288">
                <v:shape id="_x0000_i1545" type="#_x0000_t75" style="width:29.2pt;height:14.25pt" o:ole="">
                  <v:imagedata r:id="rId867" o:title=""/>
                </v:shape>
                <o:OLEObject Type="Embed" ProgID="Equation.DSMT4" ShapeID="_x0000_i1545" DrawAspect="Content" ObjectID="_1831897144" r:id="rId942"/>
              </w:object>
            </w:r>
            <w:r w:rsidRPr="00753CFE">
              <w:rPr>
                <w:rFonts w:cs="Times New Roman"/>
                <w:spacing w:val="-4"/>
                <w:sz w:val="24"/>
                <w:szCs w:val="24"/>
              </w:rPr>
              <w:t>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p>
          <w:p w:rsidR="00356D9D" w:rsidRPr="00753CFE" w:rsidRDefault="00356D9D">
            <w:pPr>
              <w:shd w:val="clear" w:color="auto" w:fill="FFFFFF"/>
              <w:rPr>
                <w:rFonts w:cs="Times New Roman"/>
                <w:sz w:val="24"/>
                <w:szCs w:val="24"/>
              </w:rPr>
            </w:pPr>
            <w:r w:rsidRPr="00753CFE">
              <w:rPr>
                <w:rFonts w:cs="Times New Roman"/>
                <w:spacing w:val="-4"/>
                <w:sz w:val="24"/>
                <w:szCs w:val="24"/>
              </w:rPr>
              <w:tab/>
              <w:t>(E)              (F)</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contextualSpacing/>
              <w:jc w:val="center"/>
              <w:rPr>
                <w:rFonts w:cs="Times New Roman"/>
                <w:bCs/>
                <w:sz w:val="24"/>
                <w:szCs w:val="24"/>
              </w:rPr>
            </w:pPr>
            <w:r w:rsidRPr="00753CFE">
              <w:rPr>
                <w:rFonts w:cs="Times New Roman"/>
                <w:bCs/>
                <w:sz w:val="24"/>
                <w:szCs w:val="24"/>
                <w:lang w:val="nl-NL"/>
              </w:rPr>
              <w:t>0,25</w:t>
            </w:r>
          </w:p>
        </w:tc>
      </w:tr>
      <w:tr w:rsidR="00356D9D" w:rsidRPr="00753CFE">
        <w:trPr>
          <w:trHeight w:val="274"/>
          <w:jc w:val="center"/>
        </w:trPr>
        <w:tc>
          <w:tcPr>
            <w:tcW w:w="675" w:type="dxa"/>
            <w:vMerge/>
            <w:tcBorders>
              <w:left w:val="single" w:sz="4" w:space="0" w:color="auto"/>
              <w:right w:val="single" w:sz="4" w:space="0" w:color="auto"/>
            </w:tcBorders>
            <w:shd w:val="clear" w:color="auto" w:fill="auto"/>
          </w:tcPr>
          <w:p w:rsidR="00356D9D" w:rsidRPr="00753CFE" w:rsidRDefault="00356D9D">
            <w:pPr>
              <w:contextualSpacing/>
              <w:jc w:val="center"/>
              <w:rPr>
                <w:rFonts w:cs="Times New Roman"/>
                <w:b/>
                <w:sz w:val="24"/>
                <w:szCs w:val="24"/>
              </w:rPr>
            </w:pPr>
          </w:p>
        </w:tc>
        <w:tc>
          <w:tcPr>
            <w:tcW w:w="631" w:type="dxa"/>
            <w:vMerge/>
            <w:tcBorders>
              <w:left w:val="single" w:sz="4" w:space="0" w:color="auto"/>
              <w:right w:val="single" w:sz="4" w:space="0" w:color="auto"/>
            </w:tcBorders>
            <w:shd w:val="clear" w:color="auto" w:fill="auto"/>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5400"/>
              </w:tabs>
              <w:rPr>
                <w:rFonts w:cs="Times New Roman"/>
                <w:spacing w:val="-4"/>
                <w:sz w:val="24"/>
                <w:szCs w:val="24"/>
              </w:rPr>
            </w:pPr>
            <w:r w:rsidRPr="00753CFE">
              <w:rPr>
                <w:rFonts w:cs="Times New Roman"/>
                <w:spacing w:val="-4"/>
                <w:sz w:val="24"/>
                <w:szCs w:val="24"/>
              </w:rPr>
              <w:t>4Mg + 5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w:t>
            </w:r>
            <w:r w:rsidRPr="00753CFE">
              <w:rPr>
                <w:rFonts w:cs="Times New Roman"/>
                <w:spacing w:val="-4"/>
                <w:sz w:val="24"/>
                <w:szCs w:val="24"/>
                <w:vertAlign w:val="subscript"/>
              </w:rPr>
              <w:t>đặc</w:t>
            </w:r>
            <w:r w:rsidRPr="00753CFE">
              <w:rPr>
                <w:rFonts w:cs="Times New Roman"/>
                <w:spacing w:val="-4"/>
                <w:sz w:val="24"/>
                <w:szCs w:val="24"/>
              </w:rPr>
              <w:t xml:space="preserve"> </w:t>
            </w:r>
            <w:r w:rsidRPr="00753CFE">
              <w:rPr>
                <w:rFonts w:cs="Times New Roman"/>
                <w:kern w:val="2"/>
                <w:position w:val="-6"/>
                <w:sz w:val="24"/>
                <w:szCs w:val="24"/>
                <w:lang w:val="fr-FR"/>
              </w:rPr>
              <w:object w:dxaOrig="588" w:dyaOrig="288">
                <v:shape id="_x0000_i1546" type="#_x0000_t75" style="width:29.2pt;height:14.25pt" o:ole="">
                  <v:imagedata r:id="rId867" o:title=""/>
                </v:shape>
                <o:OLEObject Type="Embed" ProgID="Equation.DSMT4" ShapeID="_x0000_i1546" DrawAspect="Content" ObjectID="_1831897145" r:id="rId943"/>
              </w:object>
            </w:r>
            <w:r w:rsidRPr="00753CFE">
              <w:rPr>
                <w:rFonts w:cs="Times New Roman"/>
                <w:spacing w:val="-4"/>
                <w:sz w:val="24"/>
                <w:szCs w:val="24"/>
              </w:rPr>
              <w:t xml:space="preserve">  4MgSO</w:t>
            </w:r>
            <w:r w:rsidRPr="00753CFE">
              <w:rPr>
                <w:rFonts w:cs="Times New Roman"/>
                <w:spacing w:val="-4"/>
                <w:sz w:val="24"/>
                <w:szCs w:val="24"/>
                <w:vertAlign w:val="subscript"/>
              </w:rPr>
              <w:t>4</w:t>
            </w:r>
            <w:r w:rsidRPr="00753CFE">
              <w:rPr>
                <w:rFonts w:cs="Times New Roman"/>
                <w:spacing w:val="-4"/>
                <w:sz w:val="24"/>
                <w:szCs w:val="24"/>
              </w:rPr>
              <w:t xml:space="preserve"> + H</w:t>
            </w:r>
            <w:r w:rsidRPr="00753CFE">
              <w:rPr>
                <w:rFonts w:cs="Times New Roman"/>
                <w:spacing w:val="-4"/>
                <w:sz w:val="24"/>
                <w:szCs w:val="24"/>
                <w:vertAlign w:val="subscript"/>
              </w:rPr>
              <w:t>2</w:t>
            </w:r>
            <w:r w:rsidRPr="00753CFE">
              <w:rPr>
                <w:rFonts w:cs="Times New Roman"/>
                <w:spacing w:val="-4"/>
                <w:sz w:val="24"/>
                <w:szCs w:val="24"/>
              </w:rPr>
              <w:t>S + 4H</w:t>
            </w:r>
            <w:r w:rsidRPr="00753CFE">
              <w:rPr>
                <w:rFonts w:cs="Times New Roman"/>
                <w:spacing w:val="-4"/>
                <w:sz w:val="24"/>
                <w:szCs w:val="24"/>
                <w:vertAlign w:val="subscript"/>
              </w:rPr>
              <w:t>2</w:t>
            </w:r>
            <w:r w:rsidRPr="00753CFE">
              <w:rPr>
                <w:rFonts w:cs="Times New Roman"/>
                <w:spacing w:val="-4"/>
                <w:sz w:val="24"/>
                <w:szCs w:val="24"/>
              </w:rPr>
              <w:t>O</w:t>
            </w:r>
          </w:p>
          <w:p w:rsidR="00356D9D" w:rsidRPr="00753CFE" w:rsidRDefault="00356D9D">
            <w:pPr>
              <w:tabs>
                <w:tab w:val="left" w:pos="3529"/>
              </w:tabs>
              <w:rPr>
                <w:rFonts w:cs="Times New Roman"/>
                <w:spacing w:val="-4"/>
                <w:sz w:val="24"/>
                <w:szCs w:val="24"/>
              </w:rPr>
            </w:pPr>
            <w:r w:rsidRPr="00753CFE">
              <w:rPr>
                <w:rFonts w:cs="Times New Roman"/>
                <w:spacing w:val="-4"/>
                <w:sz w:val="24"/>
                <w:szCs w:val="24"/>
              </w:rPr>
              <w:t xml:space="preserve">                                               (G)         (H)</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2H</w:t>
            </w:r>
            <w:r w:rsidRPr="00753CFE">
              <w:rPr>
                <w:rFonts w:cs="Times New Roman"/>
                <w:spacing w:val="-4"/>
                <w:sz w:val="24"/>
                <w:szCs w:val="24"/>
                <w:vertAlign w:val="subscript"/>
              </w:rPr>
              <w:t>2</w:t>
            </w:r>
            <w:r w:rsidRPr="00753CFE">
              <w:rPr>
                <w:rFonts w:cs="Times New Roman"/>
                <w:spacing w:val="-4"/>
                <w:sz w:val="24"/>
                <w:szCs w:val="24"/>
              </w:rPr>
              <w:t>S + O</w:t>
            </w:r>
            <w:r w:rsidRPr="00753CFE">
              <w:rPr>
                <w:rFonts w:cs="Times New Roman"/>
                <w:spacing w:val="-4"/>
                <w:sz w:val="24"/>
                <w:szCs w:val="24"/>
                <w:vertAlign w:val="subscript"/>
              </w:rPr>
              <w:t>2</w:t>
            </w:r>
            <w:r w:rsidRPr="00753CFE">
              <w:rPr>
                <w:rFonts w:cs="Times New Roman"/>
                <w:spacing w:val="-4"/>
                <w:sz w:val="24"/>
                <w:szCs w:val="24"/>
              </w:rPr>
              <w:t xml:space="preserve">  </w:t>
            </w:r>
            <w:r w:rsidRPr="00753CFE">
              <w:rPr>
                <w:rFonts w:cs="Times New Roman"/>
                <w:kern w:val="2"/>
                <w:position w:val="-6"/>
                <w:sz w:val="24"/>
                <w:szCs w:val="24"/>
                <w:lang w:val="fr-FR"/>
              </w:rPr>
              <w:object w:dxaOrig="588" w:dyaOrig="288">
                <v:shape id="_x0000_i1547" type="#_x0000_t75" style="width:29.2pt;height:14.25pt" o:ole="">
                  <v:imagedata r:id="rId867" o:title=""/>
                </v:shape>
                <o:OLEObject Type="Embed" ProgID="Equation.DSMT4" ShapeID="_x0000_i1547" DrawAspect="Content" ObjectID="_1831897146" r:id="rId944"/>
              </w:object>
            </w:r>
            <w:r w:rsidRPr="00753CFE">
              <w:rPr>
                <w:rFonts w:cs="Times New Roman"/>
                <w:sz w:val="24"/>
                <w:szCs w:val="24"/>
                <w:lang w:val="fr-FR"/>
              </w:rPr>
              <w:t>2</w:t>
            </w:r>
            <w:r w:rsidRPr="00753CFE">
              <w:rPr>
                <w:rFonts w:cs="Times New Roman"/>
                <w:spacing w:val="-4"/>
                <w:sz w:val="24"/>
                <w:szCs w:val="24"/>
              </w:rPr>
              <w:t>S+ 2H</w:t>
            </w:r>
            <w:r w:rsidRPr="00753CFE">
              <w:rPr>
                <w:rFonts w:cs="Times New Roman"/>
                <w:spacing w:val="-4"/>
                <w:sz w:val="24"/>
                <w:szCs w:val="24"/>
                <w:vertAlign w:val="subscript"/>
              </w:rPr>
              <w:t>2</w:t>
            </w:r>
            <w:r w:rsidRPr="00753CFE">
              <w:rPr>
                <w:rFonts w:cs="Times New Roman"/>
                <w:spacing w:val="-4"/>
                <w:sz w:val="24"/>
                <w:szCs w:val="24"/>
              </w:rPr>
              <w:t>O</w:t>
            </w:r>
          </w:p>
          <w:p w:rsidR="00356D9D" w:rsidRPr="00753CFE" w:rsidRDefault="00356D9D">
            <w:pPr>
              <w:contextualSpacing/>
              <w:rPr>
                <w:rFonts w:cs="Times New Roman"/>
                <w:bCs/>
                <w:sz w:val="24"/>
                <w:szCs w:val="24"/>
              </w:rPr>
            </w:pPr>
            <w:r w:rsidRPr="00753CFE">
              <w:rPr>
                <w:rFonts w:cs="Times New Roman"/>
                <w:bCs/>
                <w:sz w:val="24"/>
                <w:szCs w:val="24"/>
              </w:rPr>
              <w:t xml:space="preserve">                             (I)</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contextualSpacing/>
              <w:jc w:val="center"/>
              <w:rPr>
                <w:rFonts w:cs="Times New Roman"/>
                <w:bCs/>
                <w:sz w:val="24"/>
                <w:szCs w:val="24"/>
              </w:rPr>
            </w:pPr>
            <w:r w:rsidRPr="00753CFE">
              <w:rPr>
                <w:rFonts w:cs="Times New Roman"/>
                <w:bCs/>
                <w:sz w:val="24"/>
                <w:szCs w:val="24"/>
                <w:lang w:val="nl-NL"/>
              </w:rPr>
              <w:t>0,25</w:t>
            </w:r>
          </w:p>
        </w:tc>
      </w:tr>
      <w:tr w:rsidR="00356D9D" w:rsidRPr="00753CFE">
        <w:trPr>
          <w:trHeight w:val="274"/>
          <w:jc w:val="center"/>
        </w:trPr>
        <w:tc>
          <w:tcPr>
            <w:tcW w:w="675" w:type="dxa"/>
            <w:vMerge/>
            <w:tcBorders>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5400"/>
              </w:tabs>
              <w:rPr>
                <w:rFonts w:cs="Times New Roman"/>
                <w:spacing w:val="-4"/>
                <w:sz w:val="24"/>
                <w:szCs w:val="24"/>
              </w:rPr>
            </w:pPr>
            <w:r w:rsidRPr="00753CFE">
              <w:rPr>
                <w:rFonts w:cs="Times New Roman"/>
                <w:spacing w:val="-4"/>
                <w:sz w:val="24"/>
                <w:szCs w:val="24"/>
              </w:rPr>
              <w:t>S + O</w:t>
            </w:r>
            <w:r w:rsidRPr="00753CFE">
              <w:rPr>
                <w:rFonts w:cs="Times New Roman"/>
                <w:spacing w:val="-4"/>
                <w:sz w:val="24"/>
                <w:szCs w:val="24"/>
                <w:vertAlign w:val="subscript"/>
              </w:rPr>
              <w:t xml:space="preserve">2 </w:t>
            </w:r>
            <w:r w:rsidRPr="00753CFE">
              <w:rPr>
                <w:rFonts w:cs="Times New Roman"/>
                <w:kern w:val="2"/>
                <w:position w:val="-6"/>
                <w:sz w:val="24"/>
                <w:szCs w:val="24"/>
                <w:lang w:val="fr-FR"/>
              </w:rPr>
              <w:object w:dxaOrig="645" w:dyaOrig="324">
                <v:shape id="_x0000_i1548" type="#_x0000_t75" style="width:31.9pt;height:16.3pt" o:ole="">
                  <v:imagedata r:id="rId945" o:title=""/>
                </v:shape>
                <o:OLEObject Type="Embed" ProgID="Equation.DSMT4" ShapeID="_x0000_i1548" DrawAspect="Content" ObjectID="_1831897147" r:id="rId946"/>
              </w:object>
            </w:r>
            <w:r w:rsidRPr="00753CFE">
              <w:rPr>
                <w:rFonts w:cs="Times New Roman"/>
                <w:spacing w:val="-4"/>
                <w:sz w:val="24"/>
                <w:szCs w:val="24"/>
              </w:rPr>
              <w:t>SO</w:t>
            </w:r>
            <w:r w:rsidRPr="00753CFE">
              <w:rPr>
                <w:rFonts w:cs="Times New Roman"/>
                <w:spacing w:val="-4"/>
                <w:sz w:val="24"/>
                <w:szCs w:val="24"/>
                <w:vertAlign w:val="subscript"/>
              </w:rPr>
              <w:t>2</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SO</w:t>
            </w:r>
            <w:r w:rsidRPr="00753CFE">
              <w:rPr>
                <w:rFonts w:cs="Times New Roman"/>
                <w:spacing w:val="-4"/>
                <w:sz w:val="24"/>
                <w:szCs w:val="24"/>
                <w:vertAlign w:val="subscript"/>
              </w:rPr>
              <w:t>2</w:t>
            </w:r>
            <w:r w:rsidRPr="00753CFE">
              <w:rPr>
                <w:rFonts w:cs="Times New Roman"/>
                <w:spacing w:val="-4"/>
                <w:sz w:val="24"/>
                <w:szCs w:val="24"/>
              </w:rPr>
              <w:t xml:space="preserve"> + Br</w:t>
            </w:r>
            <w:r w:rsidRPr="00753CFE">
              <w:rPr>
                <w:rFonts w:cs="Times New Roman"/>
                <w:spacing w:val="-4"/>
                <w:sz w:val="24"/>
                <w:szCs w:val="24"/>
                <w:vertAlign w:val="subscript"/>
              </w:rPr>
              <w:t>2</w:t>
            </w:r>
            <w:r w:rsidRPr="00753CFE">
              <w:rPr>
                <w:rFonts w:cs="Times New Roman"/>
                <w:spacing w:val="-4"/>
                <w:sz w:val="24"/>
                <w:szCs w:val="24"/>
              </w:rPr>
              <w:t>+ H</w:t>
            </w:r>
            <w:r w:rsidRPr="00753CFE">
              <w:rPr>
                <w:rFonts w:cs="Times New Roman"/>
                <w:spacing w:val="-4"/>
                <w:sz w:val="24"/>
                <w:szCs w:val="24"/>
                <w:vertAlign w:val="subscript"/>
              </w:rPr>
              <w:t>2</w:t>
            </w:r>
            <w:r w:rsidRPr="00753CFE">
              <w:rPr>
                <w:rFonts w:cs="Times New Roman"/>
                <w:spacing w:val="-4"/>
                <w:sz w:val="24"/>
                <w:szCs w:val="24"/>
              </w:rPr>
              <w:t>O</w:t>
            </w:r>
            <w:r w:rsidRPr="00753CFE">
              <w:rPr>
                <w:rFonts w:cs="Times New Roman"/>
                <w:kern w:val="2"/>
                <w:position w:val="-6"/>
                <w:sz w:val="24"/>
                <w:szCs w:val="24"/>
                <w:lang w:val="fr-FR"/>
              </w:rPr>
              <w:object w:dxaOrig="588" w:dyaOrig="288">
                <v:shape id="_x0000_i1549" type="#_x0000_t75" style="width:29.2pt;height:14.25pt" o:ole="">
                  <v:imagedata r:id="rId867" o:title=""/>
                </v:shape>
                <o:OLEObject Type="Embed" ProgID="Equation.DSMT4" ShapeID="_x0000_i1549" DrawAspect="Content" ObjectID="_1831897148" r:id="rId947"/>
              </w:object>
            </w:r>
            <w:r w:rsidRPr="00753CFE">
              <w:rPr>
                <w:rFonts w:cs="Times New Roman"/>
                <w:spacing w:val="-4"/>
                <w:sz w:val="24"/>
                <w:szCs w:val="24"/>
              </w:rPr>
              <w:t xml:space="preserve">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 xml:space="preserve">4 </w:t>
            </w:r>
            <w:r w:rsidRPr="00753CFE">
              <w:rPr>
                <w:rFonts w:cs="Times New Roman"/>
                <w:spacing w:val="-4"/>
                <w:sz w:val="24"/>
                <w:szCs w:val="24"/>
              </w:rPr>
              <w:t>+ 2HBr</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 xml:space="preserve">                                                         (M)</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r w:rsidRPr="00753CFE">
              <w:rPr>
                <w:rFonts w:cs="Times New Roman"/>
                <w:bCs/>
                <w:sz w:val="24"/>
                <w:szCs w:val="24"/>
                <w:lang w:val="nl-NL"/>
              </w:rPr>
              <w:t>0,25</w:t>
            </w:r>
          </w:p>
        </w:tc>
      </w:tr>
    </w:tbl>
    <w:p w:rsidR="00356D9D" w:rsidRPr="00753CFE" w:rsidRDefault="00356D9D">
      <w:pPr>
        <w:spacing w:line="283" w:lineRule="auto"/>
        <w:jc w:val="both"/>
        <w:rPr>
          <w:rFonts w:cs="Times New Roman"/>
          <w:b/>
          <w:sz w:val="24"/>
          <w:szCs w:val="24"/>
        </w:rPr>
      </w:pPr>
      <w:r w:rsidRPr="00753CFE">
        <w:rPr>
          <w:rFonts w:cs="Times New Roman"/>
          <w:b/>
          <w:sz w:val="24"/>
          <w:szCs w:val="24"/>
        </w:rPr>
        <w:t xml:space="preserve">Câu II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 w:val="left" w:pos="2835"/>
          <w:tab w:val="left" w:pos="3119"/>
          <w:tab w:val="left" w:pos="5387"/>
          <w:tab w:val="left" w:pos="6096"/>
          <w:tab w:val="left" w:pos="7938"/>
          <w:tab w:val="left" w:pos="8647"/>
        </w:tabs>
        <w:spacing w:line="283" w:lineRule="auto"/>
        <w:ind w:left="2835" w:hanging="2835"/>
        <w:jc w:val="both"/>
        <w:rPr>
          <w:rFonts w:cs="Times New Roman"/>
          <w:sz w:val="24"/>
          <w:szCs w:val="24"/>
          <w:lang w:val="pt-BR"/>
        </w:rPr>
      </w:pPr>
      <w:r w:rsidRPr="00753CFE">
        <w:rPr>
          <w:rFonts w:cs="Times New Roman"/>
          <w:b/>
          <w:bCs/>
          <w:sz w:val="24"/>
          <w:szCs w:val="24"/>
          <w:lang w:val="pt-BR"/>
        </w:rPr>
        <w:tab/>
        <w:t>1.</w:t>
      </w:r>
      <w:r w:rsidRPr="00753CFE">
        <w:rPr>
          <w:rFonts w:cs="Times New Roman"/>
          <w:sz w:val="24"/>
          <w:szCs w:val="24"/>
          <w:lang w:val="pt-BR"/>
        </w:rPr>
        <w:t xml:space="preserve"> Các chất hữu cơ X, Y, Z, T đều có công thức dạng C</w:t>
      </w:r>
      <w:r w:rsidRPr="00753CFE">
        <w:rPr>
          <w:rFonts w:cs="Times New Roman"/>
          <w:sz w:val="24"/>
          <w:szCs w:val="24"/>
          <w:vertAlign w:val="subscript"/>
          <w:lang w:val="pt-BR"/>
        </w:rPr>
        <w:t>n</w:t>
      </w:r>
      <w:r w:rsidRPr="00753CFE">
        <w:rPr>
          <w:rFonts w:cs="Times New Roman"/>
          <w:sz w:val="24"/>
          <w:szCs w:val="24"/>
          <w:lang w:val="pt-BR"/>
        </w:rPr>
        <w:t>H</w:t>
      </w:r>
      <w:r w:rsidRPr="00753CFE">
        <w:rPr>
          <w:rFonts w:cs="Times New Roman"/>
          <w:sz w:val="24"/>
          <w:szCs w:val="24"/>
          <w:vertAlign w:val="subscript"/>
          <w:lang w:val="pt-BR"/>
        </w:rPr>
        <w:t>2n</w:t>
      </w:r>
      <w:r w:rsidRPr="00753CFE">
        <w:rPr>
          <w:rFonts w:cs="Times New Roman"/>
          <w:sz w:val="24"/>
          <w:szCs w:val="24"/>
          <w:lang w:val="pt-BR"/>
        </w:rPr>
        <w:t>O</w:t>
      </w:r>
      <w:r w:rsidRPr="00753CFE">
        <w:rPr>
          <w:rFonts w:cs="Times New Roman"/>
          <w:sz w:val="24"/>
          <w:szCs w:val="24"/>
          <w:vertAlign w:val="subscript"/>
          <w:lang w:val="pt-BR"/>
        </w:rPr>
        <w:t>n</w:t>
      </w:r>
      <w:r w:rsidRPr="00753CFE">
        <w:rPr>
          <w:rFonts w:cs="Times New Roman"/>
          <w:sz w:val="24"/>
          <w:szCs w:val="24"/>
          <w:lang w:val="pt-BR"/>
        </w:rPr>
        <w:t xml:space="preserve"> (M</w:t>
      </w:r>
      <w:r w:rsidRPr="00753CFE">
        <w:rPr>
          <w:rFonts w:cs="Times New Roman"/>
          <w:sz w:val="24"/>
          <w:szCs w:val="24"/>
          <w:vertAlign w:val="subscript"/>
          <w:lang w:val="pt-BR"/>
        </w:rPr>
        <w:t>X</w:t>
      </w:r>
      <w:r w:rsidRPr="00753CFE">
        <w:rPr>
          <w:rFonts w:cs="Times New Roman"/>
          <w:sz w:val="24"/>
          <w:szCs w:val="24"/>
          <w:lang w:val="pt-BR"/>
        </w:rPr>
        <w:t xml:space="preserve"> &lt; M</w:t>
      </w:r>
      <w:r w:rsidRPr="00753CFE">
        <w:rPr>
          <w:rFonts w:cs="Times New Roman"/>
          <w:sz w:val="24"/>
          <w:szCs w:val="24"/>
          <w:vertAlign w:val="subscript"/>
          <w:lang w:val="pt-BR"/>
        </w:rPr>
        <w:t>Y</w:t>
      </w:r>
      <w:r w:rsidRPr="00753CFE">
        <w:rPr>
          <w:rFonts w:cs="Times New Roman"/>
          <w:sz w:val="24"/>
          <w:szCs w:val="24"/>
          <w:lang w:val="pt-BR"/>
        </w:rPr>
        <w:t xml:space="preserve"> &lt; M</w:t>
      </w:r>
      <w:r w:rsidRPr="00753CFE">
        <w:rPr>
          <w:rFonts w:cs="Times New Roman"/>
          <w:sz w:val="24"/>
          <w:szCs w:val="24"/>
          <w:vertAlign w:val="subscript"/>
          <w:lang w:val="pt-BR"/>
        </w:rPr>
        <w:t xml:space="preserve">Z </w:t>
      </w:r>
      <w:r w:rsidRPr="00753CFE">
        <w:rPr>
          <w:rFonts w:cs="Times New Roman"/>
          <w:sz w:val="24"/>
          <w:szCs w:val="24"/>
          <w:lang w:val="pt-BR"/>
        </w:rPr>
        <w:t>= M</w:t>
      </w:r>
      <w:r w:rsidRPr="00753CFE">
        <w:rPr>
          <w:rFonts w:cs="Times New Roman"/>
          <w:sz w:val="24"/>
          <w:szCs w:val="24"/>
          <w:vertAlign w:val="subscript"/>
          <w:lang w:val="pt-BR"/>
        </w:rPr>
        <w:t>T</w:t>
      </w:r>
      <w:r w:rsidRPr="00753CFE">
        <w:rPr>
          <w:rFonts w:cs="Times New Roman"/>
          <w:sz w:val="24"/>
          <w:szCs w:val="24"/>
          <w:lang w:val="pt-BR"/>
        </w:rPr>
        <w:t xml:space="preserve"> &lt; 100). Biết:</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83" w:lineRule="auto"/>
        <w:ind w:firstLine="283"/>
        <w:jc w:val="both"/>
        <w:rPr>
          <w:rFonts w:cs="Times New Roman"/>
          <w:sz w:val="24"/>
          <w:szCs w:val="24"/>
          <w:lang w:val="pt-BR"/>
        </w:rPr>
      </w:pPr>
      <w:r w:rsidRPr="00753CFE">
        <w:rPr>
          <w:rFonts w:cs="Times New Roman"/>
          <w:sz w:val="24"/>
          <w:szCs w:val="24"/>
          <w:lang w:val="pt-BR"/>
        </w:rPr>
        <w:tab/>
        <w:t>- Chất X tan tốt trong nước và có phản ứng với thuốc thử Tollens.</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83" w:lineRule="auto"/>
        <w:ind w:firstLine="283"/>
        <w:jc w:val="both"/>
        <w:rPr>
          <w:rFonts w:cs="Times New Roman"/>
          <w:sz w:val="24"/>
          <w:szCs w:val="24"/>
        </w:rPr>
      </w:pPr>
      <w:r w:rsidRPr="00753CFE">
        <w:rPr>
          <w:rFonts w:cs="Times New Roman"/>
          <w:sz w:val="24"/>
          <w:szCs w:val="24"/>
          <w:lang w:val="pt-BR"/>
        </w:rPr>
        <w:tab/>
        <w:t>- Chất Y có phản ứng với Na và thuốc thử Tollens.</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83" w:lineRule="auto"/>
        <w:ind w:firstLine="283"/>
        <w:jc w:val="both"/>
        <w:rPr>
          <w:rFonts w:cs="Times New Roman"/>
          <w:sz w:val="24"/>
          <w:szCs w:val="24"/>
          <w:lang w:val="pt-BR"/>
        </w:rPr>
      </w:pPr>
      <w:r w:rsidRPr="00753CFE">
        <w:rPr>
          <w:rFonts w:cs="Times New Roman"/>
          <w:sz w:val="24"/>
          <w:szCs w:val="24"/>
          <w:lang w:val="pt-BR"/>
        </w:rPr>
        <w:tab/>
        <w:t>- Chất Z phản ứng được với Na, dung dịch NaOH (đun nóng, sản phẩm tạo thành chỉ gồm các hợp chất hữu cơ) nhưng không tác dụng với NaHCO</w:t>
      </w:r>
      <w:r w:rsidRPr="00753CFE">
        <w:rPr>
          <w:rFonts w:cs="Times New Roman"/>
          <w:sz w:val="24"/>
          <w:szCs w:val="24"/>
          <w:vertAlign w:val="subscript"/>
          <w:lang w:val="pt-BR"/>
        </w:rPr>
        <w:t>3</w:t>
      </w:r>
      <w:r w:rsidRPr="00753CFE">
        <w:rPr>
          <w:rFonts w:cs="Times New Roman"/>
          <w:sz w:val="24"/>
          <w:szCs w:val="24"/>
          <w:lang w:val="pt-BR"/>
        </w:rPr>
        <w:t>.</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83" w:lineRule="auto"/>
        <w:ind w:firstLine="283"/>
        <w:jc w:val="both"/>
        <w:rPr>
          <w:rFonts w:cs="Times New Roman"/>
          <w:sz w:val="24"/>
          <w:szCs w:val="24"/>
          <w:lang w:val="pt-BR"/>
        </w:rPr>
      </w:pPr>
      <w:r w:rsidRPr="00753CFE">
        <w:rPr>
          <w:rFonts w:cs="Times New Roman"/>
          <w:sz w:val="24"/>
          <w:szCs w:val="24"/>
          <w:shd w:val="clear" w:color="auto" w:fill="FFFFFF"/>
        </w:rPr>
        <w:t>- Dung dịch chất T làm đổi màu quỳ tím thành đỏ; khi T phản ứng với Na thì số mol 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 xml:space="preserve"> thu được bằng số mol T đã tham gia phản ứng.</w:t>
      </w:r>
    </w:p>
    <w:p w:rsidR="00356D9D" w:rsidRPr="00753CFE" w:rsidRDefault="00356D9D">
      <w:pPr>
        <w:shd w:val="clear" w:color="auto" w:fill="FFFFFF"/>
        <w:spacing w:line="283" w:lineRule="auto"/>
        <w:ind w:firstLine="283"/>
        <w:jc w:val="both"/>
        <w:rPr>
          <w:rFonts w:cs="Times New Roman"/>
          <w:sz w:val="24"/>
          <w:szCs w:val="24"/>
        </w:rPr>
      </w:pPr>
      <w:r w:rsidRPr="00753CFE">
        <w:rPr>
          <w:rFonts w:cs="Times New Roman"/>
          <w:sz w:val="24"/>
          <w:szCs w:val="24"/>
          <w:lang w:val="pt-BR"/>
        </w:rPr>
        <w:t>Xác định công thức cấu tạo của X, Y, Z, T.</w:t>
      </w:r>
    </w:p>
    <w:p w:rsidR="00356D9D" w:rsidRPr="00753CFE" w:rsidRDefault="00356D9D">
      <w:pPr>
        <w:tabs>
          <w:tab w:val="left" w:pos="284"/>
        </w:tabs>
        <w:spacing w:line="283" w:lineRule="auto"/>
        <w:jc w:val="both"/>
        <w:rPr>
          <w:rFonts w:cs="Times New Roman"/>
          <w:sz w:val="24"/>
          <w:szCs w:val="24"/>
        </w:rPr>
      </w:pPr>
      <w:r w:rsidRPr="00753CFE">
        <w:rPr>
          <w:rFonts w:cs="Times New Roman"/>
          <w:b/>
          <w:sz w:val="24"/>
          <w:szCs w:val="24"/>
          <w:lang w:val="fr-FR"/>
        </w:rPr>
        <w:tab/>
        <w:t>2.</w:t>
      </w:r>
      <w:r w:rsidRPr="00753CFE">
        <w:rPr>
          <w:rFonts w:cs="Times New Roman"/>
          <w:sz w:val="24"/>
          <w:szCs w:val="24"/>
          <w:lang w:val="fr-FR"/>
        </w:rPr>
        <w:t xml:space="preserve"> X là hợp chất hữu cơ đơn chức, mạch không phân nhánh, công thức phân tử có dạng C</w:t>
      </w:r>
      <w:r w:rsidRPr="00753CFE">
        <w:rPr>
          <w:rFonts w:cs="Times New Roman"/>
          <w:sz w:val="24"/>
          <w:szCs w:val="24"/>
          <w:vertAlign w:val="subscript"/>
          <w:lang w:val="fr-FR"/>
        </w:rPr>
        <w:t>n</w:t>
      </w:r>
      <w:r w:rsidRPr="00753CFE">
        <w:rPr>
          <w:rFonts w:cs="Times New Roman"/>
          <w:sz w:val="24"/>
          <w:szCs w:val="24"/>
          <w:lang w:val="fr-FR"/>
        </w:rPr>
        <w:t>H</w:t>
      </w:r>
      <w:r w:rsidRPr="00753CFE">
        <w:rPr>
          <w:rFonts w:cs="Times New Roman"/>
          <w:sz w:val="24"/>
          <w:szCs w:val="24"/>
          <w:vertAlign w:val="subscript"/>
          <w:lang w:val="fr-FR"/>
        </w:rPr>
        <w:t>2n</w:t>
      </w:r>
      <w:r w:rsidRPr="00753CFE">
        <w:rPr>
          <w:rFonts w:cs="Times New Roman"/>
          <w:sz w:val="24"/>
          <w:szCs w:val="24"/>
          <w:lang w:val="fr-FR"/>
        </w:rPr>
        <w:t>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sz w:val="24"/>
          <w:szCs w:val="24"/>
        </w:rPr>
        <w:t>Phổ khối lượng và phổ hồng ngoại của X như sau:</w:t>
      </w:r>
    </w:p>
    <w:tbl>
      <w:tblPr>
        <w:tblW w:w="0" w:type="auto"/>
        <w:tblLook w:val="04A0" w:firstRow="1" w:lastRow="0" w:firstColumn="1" w:lastColumn="0" w:noHBand="0" w:noVBand="1"/>
      </w:tblPr>
      <w:tblGrid>
        <w:gridCol w:w="4850"/>
        <w:gridCol w:w="5832"/>
      </w:tblGrid>
      <w:tr w:rsidR="00356D9D" w:rsidRPr="00753CFE">
        <w:tc>
          <w:tcPr>
            <w:tcW w:w="5097" w:type="dxa"/>
            <w:shd w:val="clear" w:color="auto" w:fill="auto"/>
          </w:tcPr>
          <w:p w:rsidR="00356D9D" w:rsidRPr="00753CFE" w:rsidRDefault="00356D9D">
            <w:pPr>
              <w:jc w:val="both"/>
              <w:rPr>
                <w:rFonts w:cs="Times New Roman"/>
                <w:sz w:val="24"/>
                <w:szCs w:val="24"/>
              </w:rPr>
            </w:pPr>
            <w:r w:rsidRPr="00753CFE">
              <w:rPr>
                <w:rFonts w:cs="Times New Roman"/>
                <w:noProof/>
                <w:sz w:val="24"/>
                <w:szCs w:val="24"/>
              </w:rPr>
              <w:lastRenderedPageBreak/>
              <w:drawing>
                <wp:inline distT="0" distB="0" distL="114300" distR="114300" wp14:anchorId="53D74E4E" wp14:editId="05E3E8B8">
                  <wp:extent cx="2828290" cy="2132965"/>
                  <wp:effectExtent l="0" t="0" r="6350" b="635"/>
                  <wp:docPr id="11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9"/>
                          <pic:cNvPicPr>
                            <a:picLocks noChangeAspect="1"/>
                          </pic:cNvPicPr>
                        </pic:nvPicPr>
                        <pic:blipFill>
                          <a:blip r:embed="rId876"/>
                          <a:stretch>
                            <a:fillRect/>
                          </a:stretch>
                        </pic:blipFill>
                        <pic:spPr>
                          <a:xfrm>
                            <a:off x="0" y="0"/>
                            <a:ext cx="2828290" cy="2132965"/>
                          </a:xfrm>
                          <a:prstGeom prst="rect">
                            <a:avLst/>
                          </a:prstGeom>
                          <a:noFill/>
                          <a:ln>
                            <a:noFill/>
                          </a:ln>
                        </pic:spPr>
                      </pic:pic>
                    </a:graphicData>
                  </a:graphic>
                </wp:inline>
              </w:drawing>
            </w:r>
          </w:p>
        </w:tc>
        <w:tc>
          <w:tcPr>
            <w:tcW w:w="5098" w:type="dxa"/>
            <w:shd w:val="clear" w:color="auto" w:fill="auto"/>
          </w:tcPr>
          <w:p w:rsidR="00356D9D" w:rsidRPr="00753CFE" w:rsidRDefault="00356D9D">
            <w:pPr>
              <w:jc w:val="both"/>
              <w:rPr>
                <w:rFonts w:cs="Times New Roman"/>
                <w:sz w:val="24"/>
                <w:szCs w:val="24"/>
              </w:rPr>
            </w:pPr>
            <w:r w:rsidRPr="00753CFE">
              <w:rPr>
                <w:rFonts w:cs="Times New Roman"/>
                <w:noProof/>
                <w:sz w:val="24"/>
                <w:szCs w:val="24"/>
              </w:rPr>
              <w:drawing>
                <wp:inline distT="0" distB="0" distL="114300" distR="114300" wp14:anchorId="1363A148" wp14:editId="702EF0BD">
                  <wp:extent cx="3563620" cy="1982470"/>
                  <wp:effectExtent l="0" t="0" r="2540" b="13970"/>
                  <wp:docPr id="11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0"/>
                          <pic:cNvPicPr>
                            <a:picLocks noChangeAspect="1"/>
                          </pic:cNvPicPr>
                        </pic:nvPicPr>
                        <pic:blipFill>
                          <a:blip r:embed="rId877"/>
                          <a:stretch>
                            <a:fillRect/>
                          </a:stretch>
                        </pic:blipFill>
                        <pic:spPr>
                          <a:xfrm>
                            <a:off x="0" y="0"/>
                            <a:ext cx="3563620" cy="1982470"/>
                          </a:xfrm>
                          <a:prstGeom prst="rect">
                            <a:avLst/>
                          </a:prstGeom>
                          <a:noFill/>
                          <a:ln>
                            <a:noFill/>
                          </a:ln>
                        </pic:spPr>
                      </pic:pic>
                    </a:graphicData>
                  </a:graphic>
                </wp:inline>
              </w:drawing>
            </w:r>
          </w:p>
        </w:tc>
      </w:tr>
    </w:tbl>
    <w:p w:rsidR="00356D9D" w:rsidRPr="00753CFE" w:rsidRDefault="00356D9D">
      <w:pPr>
        <w:spacing w:line="284" w:lineRule="auto"/>
        <w:ind w:firstLine="284"/>
        <w:jc w:val="both"/>
        <w:rPr>
          <w:rFonts w:cs="Times New Roman"/>
          <w:sz w:val="24"/>
          <w:szCs w:val="24"/>
        </w:rPr>
      </w:pPr>
      <w:r w:rsidRPr="00753CFE">
        <w:rPr>
          <w:rFonts w:cs="Times New Roman"/>
          <w:sz w:val="24"/>
          <w:szCs w:val="24"/>
        </w:rPr>
        <w:t>a) Xác định công thức phân tử của X.</w:t>
      </w:r>
    </w:p>
    <w:p w:rsidR="00356D9D" w:rsidRPr="00753CFE" w:rsidRDefault="00356D9D">
      <w:pPr>
        <w:spacing w:line="284" w:lineRule="auto"/>
        <w:ind w:firstLine="284"/>
        <w:jc w:val="both"/>
        <w:rPr>
          <w:rFonts w:cs="Times New Roman"/>
          <w:sz w:val="24"/>
          <w:szCs w:val="24"/>
        </w:rPr>
      </w:pPr>
      <w:r w:rsidRPr="00753CFE">
        <w:rPr>
          <w:rFonts w:cs="Times New Roman"/>
          <w:sz w:val="24"/>
          <w:szCs w:val="24"/>
        </w:rPr>
        <w:t>b) Viết công thức cấu tạo của X. Giải thích ngắn gọn.</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58"/>
        <w:gridCol w:w="7863"/>
        <w:gridCol w:w="855"/>
      </w:tblGrid>
      <w:tr w:rsidR="00356D9D" w:rsidRPr="00753CFE">
        <w:trPr>
          <w:trHeight w:val="274"/>
          <w:jc w:val="center"/>
        </w:trPr>
        <w:tc>
          <w:tcPr>
            <w:tcW w:w="84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Câu</w:t>
            </w:r>
          </w:p>
        </w:tc>
        <w:tc>
          <w:tcPr>
            <w:tcW w:w="85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Ý</w:t>
            </w: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Nội dung</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Điểm</w:t>
            </w:r>
          </w:p>
        </w:tc>
      </w:tr>
      <w:tr w:rsidR="00356D9D" w:rsidRPr="00753CFE">
        <w:trPr>
          <w:trHeight w:val="274"/>
          <w:jc w:val="center"/>
        </w:trPr>
        <w:tc>
          <w:tcPr>
            <w:tcW w:w="845" w:type="dxa"/>
            <w:vMerge w:val="restart"/>
            <w:tcBorders>
              <w:top w:val="single" w:sz="4" w:space="0" w:color="auto"/>
              <w:left w:val="single" w:sz="4" w:space="0" w:color="auto"/>
              <w:right w:val="single" w:sz="4" w:space="0" w:color="auto"/>
            </w:tcBorders>
            <w:vAlign w:val="center"/>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II</w:t>
            </w:r>
          </w:p>
        </w:tc>
        <w:tc>
          <w:tcPr>
            <w:tcW w:w="858" w:type="dxa"/>
            <w:vMerge w:val="restart"/>
            <w:tcBorders>
              <w:top w:val="single" w:sz="4" w:space="0" w:color="auto"/>
              <w:left w:val="single" w:sz="4" w:space="0" w:color="auto"/>
              <w:right w:val="single" w:sz="4" w:space="0" w:color="auto"/>
            </w:tcBorders>
            <w:vAlign w:val="center"/>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1</w:t>
            </w: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Các chất có công thức dạng C</w:t>
            </w:r>
            <w:r w:rsidRPr="00753CFE">
              <w:rPr>
                <w:rFonts w:cs="Times New Roman"/>
                <w:sz w:val="24"/>
                <w:szCs w:val="24"/>
                <w:vertAlign w:val="subscript"/>
              </w:rPr>
              <w:t>n</w:t>
            </w:r>
            <w:r w:rsidRPr="00753CFE">
              <w:rPr>
                <w:rFonts w:cs="Times New Roman"/>
                <w:sz w:val="24"/>
                <w:szCs w:val="24"/>
              </w:rPr>
              <w:t>H</w:t>
            </w:r>
            <w:r w:rsidRPr="00753CFE">
              <w:rPr>
                <w:rFonts w:cs="Times New Roman"/>
                <w:sz w:val="24"/>
                <w:szCs w:val="24"/>
                <w:vertAlign w:val="subscript"/>
              </w:rPr>
              <w:t>2n</w:t>
            </w:r>
            <w:r w:rsidRPr="00753CFE">
              <w:rPr>
                <w:rFonts w:cs="Times New Roman"/>
                <w:sz w:val="24"/>
                <w:szCs w:val="24"/>
              </w:rPr>
              <w:t>O</w:t>
            </w:r>
            <w:r w:rsidRPr="00753CFE">
              <w:rPr>
                <w:rFonts w:cs="Times New Roman"/>
                <w:sz w:val="24"/>
                <w:szCs w:val="24"/>
                <w:vertAlign w:val="subscript"/>
              </w:rPr>
              <w:t>n</w:t>
            </w:r>
            <w:r w:rsidRPr="00753CFE">
              <w:rPr>
                <w:rFonts w:cs="Times New Roman"/>
                <w:sz w:val="24"/>
                <w:szCs w:val="24"/>
              </w:rPr>
              <w:t>.</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 xml:space="preserve">Tất cả các chất có M &lt; 100 </w:t>
            </w:r>
            <w:r w:rsidRPr="00753CFE">
              <w:rPr>
                <w:rFonts w:ascii="Cambria Math" w:hAnsi="Cambria Math" w:cs="Cambria Math"/>
                <w:sz w:val="24"/>
                <w:szCs w:val="24"/>
              </w:rPr>
              <w:t>⟹</w:t>
            </w:r>
            <w:r w:rsidRPr="00753CFE">
              <w:rPr>
                <w:rFonts w:cs="Times New Roman"/>
                <w:sz w:val="24"/>
                <w:szCs w:val="24"/>
              </w:rPr>
              <w:t xml:space="preserve"> 30n &lt; 100 </w:t>
            </w:r>
            <w:r w:rsidRPr="00753CFE">
              <w:rPr>
                <w:rFonts w:ascii="Cambria Math" w:hAnsi="Cambria Math" w:cs="Cambria Math"/>
                <w:sz w:val="24"/>
                <w:szCs w:val="24"/>
              </w:rPr>
              <w:t>⟹</w:t>
            </w:r>
            <w:r w:rsidRPr="00753CFE">
              <w:rPr>
                <w:rFonts w:cs="Times New Roman"/>
                <w:sz w:val="24"/>
                <w:szCs w:val="24"/>
              </w:rPr>
              <w:t xml:space="preserve"> n &lt; 3,33 </w:t>
            </w:r>
            <w:r w:rsidRPr="00753CFE">
              <w:rPr>
                <w:rFonts w:ascii="Cambria Math" w:hAnsi="Cambria Math" w:cs="Cambria Math"/>
                <w:sz w:val="24"/>
                <w:szCs w:val="24"/>
              </w:rPr>
              <w:t>⟹</w:t>
            </w:r>
            <w:r w:rsidRPr="00753CFE">
              <w:rPr>
                <w:rFonts w:cs="Times New Roman"/>
                <w:sz w:val="24"/>
                <w:szCs w:val="24"/>
              </w:rPr>
              <w:t xml:space="preserve"> n = 1; 2; 3.</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M</w:t>
            </w:r>
            <w:r w:rsidRPr="00753CFE">
              <w:rPr>
                <w:rFonts w:cs="Times New Roman"/>
                <w:sz w:val="24"/>
                <w:szCs w:val="24"/>
                <w:vertAlign w:val="subscript"/>
              </w:rPr>
              <w:t>Z</w:t>
            </w:r>
            <w:r w:rsidRPr="00753CFE">
              <w:rPr>
                <w:rFonts w:cs="Times New Roman"/>
                <w:sz w:val="24"/>
                <w:szCs w:val="24"/>
              </w:rPr>
              <w:t> = M</w:t>
            </w:r>
            <w:r w:rsidRPr="00753CFE">
              <w:rPr>
                <w:rFonts w:cs="Times New Roman"/>
                <w:sz w:val="24"/>
                <w:szCs w:val="24"/>
                <w:vertAlign w:val="subscript"/>
              </w:rPr>
              <w:t>T</w:t>
            </w:r>
            <w:r w:rsidRPr="00753CFE">
              <w:rPr>
                <w:rFonts w:cs="Times New Roman"/>
                <w:sz w:val="24"/>
                <w:szCs w:val="24"/>
              </w:rPr>
              <w:t> </w:t>
            </w:r>
            <w:r w:rsidRPr="00753CFE">
              <w:rPr>
                <w:rFonts w:ascii="Cambria Math" w:hAnsi="Cambria Math" w:cs="Cambria Math"/>
                <w:sz w:val="24"/>
                <w:szCs w:val="24"/>
              </w:rPr>
              <w:t>⟹</w:t>
            </w:r>
            <w:r w:rsidRPr="00753CFE">
              <w:rPr>
                <w:rFonts w:cs="Times New Roman"/>
                <w:sz w:val="24"/>
                <w:szCs w:val="24"/>
              </w:rPr>
              <w:t xml:space="preserve"> Z và T là đồng phân của nhau.</w:t>
            </w:r>
          </w:p>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chất có n = 1 là X là HCHO.</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845" w:type="dxa"/>
            <w:vMerge/>
            <w:tcBorders>
              <w:left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858" w:type="dxa"/>
            <w:vMerge/>
            <w:tcBorders>
              <w:left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Y có công thức phân tử là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xml:space="preserve">; </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Z, T có cùng công thức phân tử là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Biện luận tìm cấu tạo của Y, Z, T:</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 xml:space="preserve">- Chất Y phản ứng với Na và thuốc thử tollens  </w:t>
            </w:r>
            <w:r w:rsidRPr="00753CFE">
              <w:rPr>
                <w:rFonts w:ascii="Cambria Math" w:hAnsi="Cambria Math" w:cs="Cambria Math"/>
                <w:sz w:val="24"/>
                <w:szCs w:val="24"/>
              </w:rPr>
              <w:t>⟹</w:t>
            </w:r>
            <w:r w:rsidRPr="00753CFE">
              <w:rPr>
                <w:rFonts w:cs="Times New Roman"/>
                <w:sz w:val="24"/>
                <w:szCs w:val="24"/>
              </w:rPr>
              <w:t xml:space="preserve"> Y là HO-CH</w:t>
            </w:r>
            <w:r w:rsidRPr="00753CFE">
              <w:rPr>
                <w:rFonts w:cs="Times New Roman"/>
                <w:sz w:val="24"/>
                <w:szCs w:val="24"/>
                <w:vertAlign w:val="subscript"/>
              </w:rPr>
              <w:t>2</w:t>
            </w:r>
            <w:r w:rsidRPr="00753CFE">
              <w:rPr>
                <w:rFonts w:cs="Times New Roman"/>
                <w:sz w:val="24"/>
                <w:szCs w:val="24"/>
              </w:rPr>
              <w:t>CHO</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845" w:type="dxa"/>
            <w:vMerge/>
            <w:tcBorders>
              <w:left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858" w:type="dxa"/>
            <w:vMerge/>
            <w:tcBorders>
              <w:left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84" w:lineRule="auto"/>
              <w:rPr>
                <w:rFonts w:cs="Times New Roman"/>
                <w:sz w:val="24"/>
                <w:szCs w:val="24"/>
                <w:vertAlign w:val="subscript"/>
              </w:rPr>
            </w:pPr>
            <w:r w:rsidRPr="00753CFE">
              <w:rPr>
                <w:rFonts w:cs="Times New Roman"/>
                <w:sz w:val="24"/>
                <w:szCs w:val="24"/>
              </w:rPr>
              <w:t>- Chất Z phản ứng với NaOH (đun nóng), Na và không phản ứng với NaHCO</w:t>
            </w:r>
            <w:r w:rsidRPr="00753CFE">
              <w:rPr>
                <w:rFonts w:cs="Times New Roman"/>
                <w:sz w:val="24"/>
                <w:szCs w:val="24"/>
                <w:vertAlign w:val="subscript"/>
              </w:rPr>
              <w:t>3</w:t>
            </w:r>
          </w:p>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Z có 1 nhóm -COO-, 1 nhóm -OH và không có nhóm -COOH</w:t>
            </w:r>
          </w:p>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Công thức cấu tạo của Z:</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HO-CH</w:t>
            </w:r>
            <w:r w:rsidRPr="00753CFE">
              <w:rPr>
                <w:rFonts w:cs="Times New Roman"/>
                <w:sz w:val="24"/>
                <w:szCs w:val="24"/>
                <w:vertAlign w:val="subscript"/>
              </w:rPr>
              <w:t>2</w:t>
            </w:r>
            <w:r w:rsidRPr="00753CFE">
              <w:rPr>
                <w:rFonts w:cs="Times New Roman"/>
                <w:sz w:val="24"/>
                <w:szCs w:val="24"/>
              </w:rPr>
              <w:t>-COOCH</w:t>
            </w:r>
            <w:r w:rsidRPr="00753CFE">
              <w:rPr>
                <w:rFonts w:cs="Times New Roman"/>
                <w:sz w:val="24"/>
                <w:szCs w:val="24"/>
                <w:vertAlign w:val="subscript"/>
              </w:rPr>
              <w:t>3</w:t>
            </w:r>
            <w:r w:rsidRPr="00753CFE">
              <w:rPr>
                <w:rFonts w:cs="Times New Roman"/>
                <w:sz w:val="24"/>
                <w:szCs w:val="24"/>
              </w:rPr>
              <w:t xml:space="preserve">. </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HCOO-CH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-OH;</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-COO-CH</w:t>
            </w:r>
            <w:r w:rsidRPr="00753CFE">
              <w:rPr>
                <w:rFonts w:cs="Times New Roman"/>
                <w:sz w:val="24"/>
                <w:szCs w:val="24"/>
                <w:vertAlign w:val="subscript"/>
              </w:rPr>
              <w:t>2</w:t>
            </w:r>
            <w:r w:rsidRPr="00753CFE">
              <w:rPr>
                <w:rFonts w:cs="Times New Roman"/>
                <w:sz w:val="24"/>
                <w:szCs w:val="24"/>
              </w:rPr>
              <w:t>-OH; (loại vì tác dụng với NaOH tạo H</w:t>
            </w:r>
            <w:r w:rsidRPr="00753CFE">
              <w:rPr>
                <w:rFonts w:cs="Times New Roman"/>
                <w:sz w:val="24"/>
                <w:szCs w:val="24"/>
                <w:vertAlign w:val="subscript"/>
              </w:rPr>
              <w:t>2</w:t>
            </w:r>
            <w:r w:rsidRPr="00753CFE">
              <w:rPr>
                <w:rFonts w:cs="Times New Roman"/>
                <w:sz w:val="24"/>
                <w:szCs w:val="24"/>
              </w:rPr>
              <w:t>O là chất vô cơ).</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HCOO-CH(OH)-CH</w:t>
            </w:r>
            <w:r w:rsidRPr="00753CFE">
              <w:rPr>
                <w:rFonts w:cs="Times New Roman"/>
                <w:sz w:val="24"/>
                <w:szCs w:val="24"/>
                <w:vertAlign w:val="subscript"/>
              </w:rPr>
              <w:t>3</w:t>
            </w:r>
            <w:r w:rsidRPr="00753CFE">
              <w:rPr>
                <w:rFonts w:cs="Times New Roman"/>
                <w:sz w:val="24"/>
                <w:szCs w:val="24"/>
              </w:rPr>
              <w:t>; (loại vì tác dụng với NaOH tạo H</w:t>
            </w:r>
            <w:r w:rsidRPr="00753CFE">
              <w:rPr>
                <w:rFonts w:cs="Times New Roman"/>
                <w:sz w:val="24"/>
                <w:szCs w:val="24"/>
                <w:vertAlign w:val="subscript"/>
              </w:rPr>
              <w:t>2</w:t>
            </w:r>
            <w:r w:rsidRPr="00753CFE">
              <w:rPr>
                <w:rFonts w:cs="Times New Roman"/>
                <w:sz w:val="24"/>
                <w:szCs w:val="24"/>
              </w:rPr>
              <w:t>O là chất vô cơ).</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845" w:type="dxa"/>
            <w:vMerge/>
            <w:tcBorders>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858" w:type="dxa"/>
            <w:vMerge/>
            <w:tcBorders>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 Chất T làm đổi màu quỳ tím thành đỏ nên T có chứa nhóm chức -COOH;</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Khi T phản ứng với Na dư thì số mol H</w:t>
            </w:r>
            <w:r w:rsidRPr="00753CFE">
              <w:rPr>
                <w:rFonts w:cs="Times New Roman"/>
                <w:sz w:val="24"/>
                <w:szCs w:val="24"/>
                <w:vertAlign w:val="subscript"/>
              </w:rPr>
              <w:t>2</w:t>
            </w:r>
            <w:r w:rsidRPr="00753CFE">
              <w:rPr>
                <w:rFonts w:cs="Times New Roman"/>
                <w:sz w:val="24"/>
                <w:szCs w:val="24"/>
              </w:rPr>
              <w:t> thu được bằng số mol T tham gia phản ứng</w:t>
            </w:r>
          </w:p>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Công thức cấu tạo của T:</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HO-CH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-COOH;</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-CH(OH)-COOH.</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r w:rsidRPr="00753CFE">
              <w:rPr>
                <w:rFonts w:cs="Times New Roman"/>
                <w:bCs/>
                <w:sz w:val="24"/>
                <w:szCs w:val="24"/>
              </w:rPr>
              <w:t>0,25</w:t>
            </w:r>
          </w:p>
        </w:tc>
      </w:tr>
      <w:tr w:rsidR="00356D9D" w:rsidRPr="00753CFE">
        <w:trPr>
          <w:trHeight w:val="134"/>
          <w:jc w:val="center"/>
        </w:trPr>
        <w:tc>
          <w:tcPr>
            <w:tcW w:w="845" w:type="dxa"/>
            <w:tcBorders>
              <w:top w:val="single" w:sz="4" w:space="0" w:color="auto"/>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r w:rsidRPr="00753CFE">
              <w:rPr>
                <w:rFonts w:cs="Times New Roman"/>
                <w:b/>
                <w:sz w:val="24"/>
                <w:szCs w:val="24"/>
              </w:rPr>
              <w:t>Câu</w:t>
            </w:r>
          </w:p>
        </w:tc>
        <w:tc>
          <w:tcPr>
            <w:tcW w:w="858" w:type="dxa"/>
            <w:tcBorders>
              <w:top w:val="single" w:sz="4" w:space="0" w:color="auto"/>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r w:rsidRPr="00753CFE">
              <w:rPr>
                <w:rFonts w:cs="Times New Roman"/>
                <w:b/>
                <w:sz w:val="24"/>
                <w:szCs w:val="24"/>
              </w:rPr>
              <w:t>Ý</w:t>
            </w:r>
          </w:p>
        </w:tc>
        <w:tc>
          <w:tcPr>
            <w:tcW w:w="7863"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2976"/>
                <w:tab w:val="left" w:pos="5386"/>
                <w:tab w:val="left" w:pos="7795"/>
              </w:tabs>
              <w:spacing w:line="284" w:lineRule="auto"/>
              <w:jc w:val="center"/>
              <w:rPr>
                <w:rFonts w:cs="Times New Roman"/>
                <w:sz w:val="24"/>
                <w:szCs w:val="24"/>
              </w:rPr>
            </w:pPr>
            <w:r w:rsidRPr="00753CFE">
              <w:rPr>
                <w:rFonts w:cs="Times New Roman"/>
                <w:b/>
                <w:sz w:val="24"/>
                <w:szCs w:val="24"/>
              </w:rPr>
              <w:t>Nội dung</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r w:rsidRPr="00753CFE">
              <w:rPr>
                <w:rFonts w:cs="Times New Roman"/>
                <w:b/>
                <w:sz w:val="24"/>
                <w:szCs w:val="24"/>
              </w:rPr>
              <w:t>Điểm</w:t>
            </w:r>
          </w:p>
        </w:tc>
      </w:tr>
      <w:tr w:rsidR="00356D9D" w:rsidRPr="00753CFE">
        <w:trPr>
          <w:trHeight w:val="601"/>
          <w:jc w:val="center"/>
        </w:trPr>
        <w:tc>
          <w:tcPr>
            <w:tcW w:w="845" w:type="dxa"/>
            <w:vMerge w:val="restart"/>
            <w:tcBorders>
              <w:top w:val="single" w:sz="4" w:space="0" w:color="auto"/>
              <w:left w:val="single" w:sz="4" w:space="0" w:color="auto"/>
              <w:right w:val="single" w:sz="4" w:space="0" w:color="auto"/>
            </w:tcBorders>
            <w:shd w:val="clear" w:color="auto" w:fill="FFFFFF"/>
            <w:vAlign w:val="center"/>
          </w:tcPr>
          <w:p w:rsidR="00356D9D" w:rsidRPr="00753CFE" w:rsidRDefault="00356D9D">
            <w:pPr>
              <w:contextualSpacing/>
              <w:jc w:val="center"/>
              <w:rPr>
                <w:rFonts w:cs="Times New Roman"/>
                <w:b/>
                <w:sz w:val="24"/>
                <w:szCs w:val="24"/>
              </w:rPr>
            </w:pPr>
            <w:r w:rsidRPr="00753CFE">
              <w:rPr>
                <w:rFonts w:cs="Times New Roman"/>
                <w:b/>
                <w:sz w:val="24"/>
                <w:szCs w:val="24"/>
              </w:rPr>
              <w:t>II</w:t>
            </w:r>
          </w:p>
        </w:tc>
        <w:tc>
          <w:tcPr>
            <w:tcW w:w="858" w:type="dxa"/>
            <w:vMerge w:val="restart"/>
            <w:tcBorders>
              <w:top w:val="single" w:sz="4" w:space="0" w:color="auto"/>
              <w:left w:val="single" w:sz="4" w:space="0" w:color="auto"/>
              <w:right w:val="single" w:sz="4" w:space="0" w:color="auto"/>
            </w:tcBorders>
            <w:shd w:val="clear" w:color="auto" w:fill="FFFFFF"/>
            <w:vAlign w:val="center"/>
          </w:tcPr>
          <w:p w:rsidR="00356D9D" w:rsidRPr="00753CFE" w:rsidRDefault="00356D9D">
            <w:pPr>
              <w:contextualSpacing/>
              <w:jc w:val="center"/>
              <w:rPr>
                <w:rFonts w:cs="Times New Roman"/>
                <w:b/>
                <w:sz w:val="24"/>
                <w:szCs w:val="24"/>
              </w:rPr>
            </w:pPr>
            <w:r w:rsidRPr="00753CFE">
              <w:rPr>
                <w:rFonts w:cs="Times New Roman"/>
                <w:b/>
                <w:sz w:val="24"/>
                <w:szCs w:val="24"/>
              </w:rPr>
              <w:t>2</w:t>
            </w:r>
          </w:p>
        </w:tc>
        <w:tc>
          <w:tcPr>
            <w:tcW w:w="7863"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2976"/>
                <w:tab w:val="left" w:pos="5386"/>
                <w:tab w:val="left" w:pos="7795"/>
              </w:tabs>
              <w:spacing w:line="284" w:lineRule="auto"/>
              <w:jc w:val="both"/>
              <w:rPr>
                <w:rFonts w:cs="Times New Roman"/>
                <w:sz w:val="24"/>
                <w:szCs w:val="24"/>
              </w:rPr>
            </w:pPr>
            <w:r w:rsidRPr="00753CFE">
              <w:rPr>
                <w:rFonts w:cs="Times New Roman"/>
                <w:sz w:val="24"/>
                <w:szCs w:val="24"/>
              </w:rPr>
              <w:t>a) Từ phổ khối lượng → Peak ion phân tử có giá trị m/z = 88</w:t>
            </w:r>
          </w:p>
          <w:p w:rsidR="00356D9D" w:rsidRPr="00753CFE" w:rsidRDefault="00356D9D">
            <w:pPr>
              <w:tabs>
                <w:tab w:val="left" w:pos="2976"/>
                <w:tab w:val="left" w:pos="5386"/>
                <w:tab w:val="left" w:pos="7795"/>
              </w:tabs>
              <w:spacing w:line="284" w:lineRule="auto"/>
              <w:jc w:val="both"/>
              <w:rPr>
                <w:rFonts w:cs="Times New Roman"/>
                <w:sz w:val="24"/>
                <w:szCs w:val="24"/>
              </w:rPr>
            </w:pPr>
            <w:r w:rsidRPr="00753CFE">
              <w:rPr>
                <w:rFonts w:cs="Times New Roman"/>
                <w:sz w:val="24"/>
                <w:szCs w:val="24"/>
              </w:rPr>
              <w:t>→ M</w:t>
            </w:r>
            <w:r w:rsidRPr="00753CFE">
              <w:rPr>
                <w:rFonts w:cs="Times New Roman"/>
                <w:sz w:val="24"/>
                <w:szCs w:val="24"/>
                <w:vertAlign w:val="subscript"/>
              </w:rPr>
              <w:t>X</w:t>
            </w:r>
            <w:r w:rsidRPr="00753CFE">
              <w:rPr>
                <w:rFonts w:cs="Times New Roman"/>
                <w:sz w:val="24"/>
                <w:szCs w:val="24"/>
              </w:rPr>
              <w:t xml:space="preserve"> = 14n + 32 = 88 → n = 4: X là C</w:t>
            </w:r>
            <w:r w:rsidRPr="00753CFE">
              <w:rPr>
                <w:rFonts w:cs="Times New Roman"/>
                <w:sz w:val="24"/>
                <w:szCs w:val="24"/>
                <w:vertAlign w:val="subscript"/>
              </w:rPr>
              <w:t>4</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O</w:t>
            </w:r>
            <w:r w:rsidRPr="00753CFE">
              <w:rPr>
                <w:rFonts w:cs="Times New Roman"/>
                <w:sz w:val="24"/>
                <w:szCs w:val="24"/>
                <w:vertAlign w:val="subscript"/>
              </w:rPr>
              <w:t>2</w:t>
            </w:r>
          </w:p>
          <w:p w:rsidR="00356D9D" w:rsidRPr="00753CFE" w:rsidRDefault="00356D9D">
            <w:pPr>
              <w:tabs>
                <w:tab w:val="left" w:pos="2976"/>
                <w:tab w:val="left" w:pos="5386"/>
                <w:tab w:val="left" w:pos="7795"/>
              </w:tabs>
              <w:spacing w:line="284" w:lineRule="auto"/>
              <w:jc w:val="both"/>
              <w:rPr>
                <w:rFonts w:cs="Times New Roman"/>
                <w:sz w:val="24"/>
                <w:szCs w:val="24"/>
                <w:lang w:val="fr-FR"/>
              </w:rPr>
            </w:pPr>
            <w:r w:rsidRPr="00753CFE">
              <w:rPr>
                <w:rFonts w:cs="Times New Roman"/>
                <w:sz w:val="24"/>
                <w:szCs w:val="24"/>
              </w:rPr>
              <w:t>Trên phổ hồng ngoại, X có peak nhọn cường độ 1740 cm</w:t>
            </w:r>
            <w:r w:rsidRPr="00753CFE">
              <w:rPr>
                <w:rFonts w:cs="Times New Roman"/>
                <w:sz w:val="24"/>
                <w:szCs w:val="24"/>
                <w:vertAlign w:val="superscript"/>
              </w:rPr>
              <w:t xml:space="preserve">-1 </w:t>
            </w:r>
            <w:r w:rsidRPr="00753CFE">
              <w:rPr>
                <w:rFonts w:cs="Times New Roman"/>
                <w:sz w:val="24"/>
                <w:szCs w:val="24"/>
              </w:rPr>
              <w:t>là peak đặc trưng của C=O ester.</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p w:rsidR="00356D9D" w:rsidRPr="00753CFE" w:rsidRDefault="00356D9D">
            <w:pPr>
              <w:contextualSpacing/>
              <w:jc w:val="center"/>
              <w:rPr>
                <w:rFonts w:cs="Times New Roman"/>
                <w:bCs/>
                <w:sz w:val="24"/>
                <w:szCs w:val="24"/>
              </w:rPr>
            </w:pPr>
          </w:p>
        </w:tc>
      </w:tr>
      <w:tr w:rsidR="00356D9D" w:rsidRPr="00753CFE">
        <w:trPr>
          <w:trHeight w:val="45"/>
          <w:jc w:val="center"/>
        </w:trPr>
        <w:tc>
          <w:tcPr>
            <w:tcW w:w="845" w:type="dxa"/>
            <w:vMerge/>
            <w:tcBorders>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858" w:type="dxa"/>
            <w:vMerge/>
            <w:tcBorders>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2976"/>
                <w:tab w:val="left" w:pos="5386"/>
                <w:tab w:val="left" w:pos="7795"/>
              </w:tabs>
              <w:spacing w:line="284" w:lineRule="auto"/>
              <w:jc w:val="both"/>
              <w:rPr>
                <w:rFonts w:cs="Times New Roman"/>
                <w:sz w:val="24"/>
                <w:szCs w:val="24"/>
              </w:rPr>
            </w:pPr>
            <w:r w:rsidRPr="00753CFE">
              <w:rPr>
                <w:rFonts w:cs="Times New Roman"/>
                <w:sz w:val="24"/>
                <w:szCs w:val="24"/>
              </w:rPr>
              <w:t>b) Trong phổ khối lượng, các mảnh vỡ xuất hiện khi liên kết C-O bị cắt đứt:</w:t>
            </w:r>
          </w:p>
          <w:p w:rsidR="00356D9D" w:rsidRPr="00753CFE" w:rsidRDefault="00356D9D">
            <w:pPr>
              <w:tabs>
                <w:tab w:val="left" w:pos="2976"/>
                <w:tab w:val="left" w:pos="5386"/>
                <w:tab w:val="left" w:pos="7795"/>
              </w:tabs>
              <w:spacing w:line="284" w:lineRule="auto"/>
              <w:jc w:val="both"/>
              <w:rPr>
                <w:rFonts w:cs="Times New Roman"/>
                <w:sz w:val="24"/>
                <w:szCs w:val="24"/>
                <w:lang w:val="fr-FR"/>
              </w:rPr>
            </w:pPr>
            <w:r w:rsidRPr="00753CFE">
              <w:rPr>
                <w:rFonts w:cs="Times New Roman"/>
                <w:sz w:val="24"/>
                <w:szCs w:val="24"/>
              </w:rPr>
              <w:t>RCO-OR’ → RCO + OR’ → RCO + O + R’ sau đó R’ tiếp tục mất H, đây là hướng chính của sự phân mảnh nên peak có cường độ lớn nhất là RCO.</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136"/>
          <w:jc w:val="center"/>
        </w:trPr>
        <w:tc>
          <w:tcPr>
            <w:tcW w:w="845" w:type="dxa"/>
            <w:vMerge/>
            <w:tcBorders>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858" w:type="dxa"/>
            <w:vMerge/>
            <w:tcBorders>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2976"/>
                <w:tab w:val="left" w:pos="5386"/>
                <w:tab w:val="left" w:pos="7795"/>
              </w:tabs>
              <w:spacing w:line="284" w:lineRule="auto"/>
              <w:jc w:val="both"/>
              <w:rPr>
                <w:rFonts w:cs="Times New Roman"/>
                <w:sz w:val="24"/>
                <w:szCs w:val="24"/>
              </w:rPr>
            </w:pPr>
            <w:r w:rsidRPr="00753CFE">
              <w:rPr>
                <w:rFonts w:cs="Times New Roman"/>
                <w:sz w:val="24"/>
                <w:szCs w:val="24"/>
              </w:rPr>
              <w:t>RCO = 43 → R = 15 (-CH</w:t>
            </w:r>
            <w:r w:rsidRPr="00753CFE">
              <w:rPr>
                <w:rFonts w:cs="Times New Roman"/>
                <w:sz w:val="24"/>
                <w:szCs w:val="24"/>
                <w:vertAlign w:val="subscript"/>
              </w:rPr>
              <w:t>3</w:t>
            </w:r>
            <w:r w:rsidRPr="00753CFE">
              <w:rPr>
                <w:rFonts w:cs="Times New Roman"/>
                <w:sz w:val="24"/>
                <w:szCs w:val="24"/>
              </w:rPr>
              <w:t>)</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45"/>
          <w:jc w:val="center"/>
        </w:trPr>
        <w:tc>
          <w:tcPr>
            <w:tcW w:w="845" w:type="dxa"/>
            <w:vMerge/>
            <w:tcBorders>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858" w:type="dxa"/>
            <w:vMerge/>
            <w:tcBorders>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2976"/>
                <w:tab w:val="left" w:pos="5386"/>
                <w:tab w:val="left" w:pos="7795"/>
              </w:tabs>
              <w:spacing w:line="284" w:lineRule="auto"/>
              <w:jc w:val="both"/>
              <w:rPr>
                <w:rFonts w:cs="Times New Roman"/>
                <w:sz w:val="24"/>
                <w:szCs w:val="24"/>
                <w:lang w:val="fr-FR"/>
              </w:rPr>
            </w:pPr>
            <w:r w:rsidRPr="00753CFE">
              <w:rPr>
                <w:rFonts w:cs="Times New Roman"/>
                <w:sz w:val="24"/>
                <w:szCs w:val="24"/>
              </w:rPr>
              <w:t>Công thức cấu tạo của X là CH</w:t>
            </w:r>
            <w:r w:rsidRPr="00753CFE">
              <w:rPr>
                <w:rFonts w:cs="Times New Roman"/>
                <w:sz w:val="24"/>
                <w:szCs w:val="24"/>
                <w:vertAlign w:val="subscript"/>
              </w:rPr>
              <w:t>3</w:t>
            </w:r>
            <w:r w:rsidRPr="00753CFE">
              <w:rPr>
                <w:rFonts w:cs="Times New Roman"/>
                <w:sz w:val="24"/>
                <w:szCs w:val="24"/>
              </w:rPr>
              <w:t>COOC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r w:rsidRPr="00753CFE">
              <w:rPr>
                <w:rFonts w:cs="Times New Roman"/>
                <w:bCs/>
                <w:sz w:val="24"/>
                <w:szCs w:val="24"/>
              </w:rPr>
              <w:t>0,25</w:t>
            </w:r>
          </w:p>
        </w:tc>
      </w:tr>
    </w:tbl>
    <w:p w:rsidR="00356D9D" w:rsidRPr="00753CFE" w:rsidRDefault="00356D9D">
      <w:pPr>
        <w:spacing w:line="270" w:lineRule="auto"/>
        <w:jc w:val="both"/>
        <w:rPr>
          <w:rFonts w:cs="Times New Roman"/>
          <w:sz w:val="24"/>
          <w:szCs w:val="24"/>
        </w:rPr>
      </w:pPr>
      <w:r w:rsidRPr="00753CFE">
        <w:rPr>
          <w:rFonts w:cs="Times New Roman"/>
          <w:b/>
          <w:sz w:val="24"/>
          <w:szCs w:val="24"/>
        </w:rPr>
        <w:t xml:space="preserve">Câu III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 w:val="left" w:pos="2976"/>
          <w:tab w:val="left" w:pos="5386"/>
          <w:tab w:val="left" w:pos="7795"/>
        </w:tabs>
        <w:jc w:val="both"/>
        <w:rPr>
          <w:rFonts w:cs="Times New Roman"/>
          <w:sz w:val="24"/>
          <w:szCs w:val="24"/>
        </w:rPr>
      </w:pPr>
      <w:r w:rsidRPr="00753CFE">
        <w:rPr>
          <w:rFonts w:cs="Times New Roman"/>
          <w:b/>
          <w:bCs/>
          <w:sz w:val="24"/>
          <w:szCs w:val="24"/>
        </w:rPr>
        <w:tab/>
        <w:t>1.</w:t>
      </w:r>
      <w:r w:rsidRPr="00753CFE">
        <w:rPr>
          <w:rFonts w:cs="Times New Roman"/>
          <w:sz w:val="24"/>
          <w:szCs w:val="24"/>
        </w:rPr>
        <w:t xml:space="preserve"> </w:t>
      </w:r>
      <w:r w:rsidRPr="00753CFE">
        <w:rPr>
          <w:rFonts w:cs="Times New Roman"/>
          <w:spacing w:val="2"/>
          <w:sz w:val="24"/>
          <w:szCs w:val="24"/>
        </w:rPr>
        <w:t>Nung 25 gam một mẫu quặng malachite có thành phần chính là Cu(OH)</w:t>
      </w:r>
      <w:r w:rsidRPr="00753CFE">
        <w:rPr>
          <w:rFonts w:cs="Times New Roman"/>
          <w:spacing w:val="2"/>
          <w:sz w:val="24"/>
          <w:szCs w:val="24"/>
          <w:vertAlign w:val="subscript"/>
        </w:rPr>
        <w:t>2</w:t>
      </w:r>
      <w:r w:rsidRPr="00753CFE">
        <w:rPr>
          <w:rFonts w:cs="Times New Roman"/>
          <w:spacing w:val="2"/>
          <w:sz w:val="24"/>
          <w:szCs w:val="24"/>
        </w:rPr>
        <w:t>.CuCO</w:t>
      </w:r>
      <w:r w:rsidRPr="00753CFE">
        <w:rPr>
          <w:rFonts w:cs="Times New Roman"/>
          <w:spacing w:val="2"/>
          <w:sz w:val="24"/>
          <w:szCs w:val="24"/>
          <w:vertAlign w:val="subscript"/>
        </w:rPr>
        <w:t>3</w:t>
      </w:r>
      <w:r w:rsidRPr="00753CFE">
        <w:rPr>
          <w:rFonts w:cs="Times New Roman"/>
          <w:spacing w:val="2"/>
          <w:sz w:val="24"/>
          <w:szCs w:val="24"/>
        </w:rPr>
        <w:t xml:space="preserve"> (còn lại là tạp chất trơ) trong không khí đến khối lượng không đổi. Cho toàn bộ lượng chất rắn thu được (gồm CuO và tạp </w:t>
      </w:r>
      <w:r w:rsidRPr="00753CFE">
        <w:rPr>
          <w:rFonts w:cs="Times New Roman"/>
          <w:spacing w:val="2"/>
          <w:sz w:val="24"/>
          <w:szCs w:val="24"/>
        </w:rPr>
        <w:lastRenderedPageBreak/>
        <w:t>chất trơ) vào cốc thủy tinh, sau đó cho từ từ dung dịch H</w:t>
      </w:r>
      <w:r w:rsidRPr="00753CFE">
        <w:rPr>
          <w:rFonts w:cs="Times New Roman"/>
          <w:spacing w:val="2"/>
          <w:sz w:val="24"/>
          <w:szCs w:val="24"/>
          <w:vertAlign w:val="subscript"/>
        </w:rPr>
        <w:t>2</w:t>
      </w:r>
      <w:r w:rsidRPr="00753CFE">
        <w:rPr>
          <w:rFonts w:cs="Times New Roman"/>
          <w:spacing w:val="2"/>
          <w:sz w:val="24"/>
          <w:szCs w:val="24"/>
        </w:rPr>
        <w:t>SO</w:t>
      </w:r>
      <w:r w:rsidRPr="00753CFE">
        <w:rPr>
          <w:rFonts w:cs="Times New Roman"/>
          <w:spacing w:val="2"/>
          <w:sz w:val="24"/>
          <w:szCs w:val="24"/>
          <w:vertAlign w:val="subscript"/>
        </w:rPr>
        <w:t>4</w:t>
      </w:r>
      <w:r w:rsidRPr="00753CFE">
        <w:rPr>
          <w:rFonts w:cs="Times New Roman"/>
          <w:spacing w:val="2"/>
          <w:sz w:val="24"/>
          <w:szCs w:val="24"/>
        </w:rPr>
        <w:t xml:space="preserve"> 19,6% vào cốc cho đến khi chất rắn không tan thêm được nữa thì dừng lại, lọc bỏ tạp chất trơ thu được dung dịch X. Làm lạnh toàn bộ dung dịch X xuống 10 </w:t>
      </w:r>
      <w:r w:rsidRPr="00753CFE">
        <w:rPr>
          <w:rFonts w:cs="Times New Roman"/>
          <w:spacing w:val="2"/>
          <w:sz w:val="24"/>
          <w:szCs w:val="24"/>
          <w:vertAlign w:val="superscript"/>
        </w:rPr>
        <w:t>o</w:t>
      </w:r>
      <w:r w:rsidRPr="00753CFE">
        <w:rPr>
          <w:rFonts w:cs="Times New Roman"/>
          <w:spacing w:val="2"/>
          <w:sz w:val="24"/>
          <w:szCs w:val="24"/>
        </w:rPr>
        <w:t>C thu được dung dịch Y có nồng độ 14,16% và tách ra 25 gam tinh thể CuSO</w:t>
      </w:r>
      <w:r w:rsidRPr="00753CFE">
        <w:rPr>
          <w:rFonts w:cs="Times New Roman"/>
          <w:spacing w:val="2"/>
          <w:sz w:val="24"/>
          <w:szCs w:val="24"/>
          <w:vertAlign w:val="subscript"/>
        </w:rPr>
        <w:t>4</w:t>
      </w:r>
      <w:r w:rsidRPr="00753CFE">
        <w:rPr>
          <w:rFonts w:cs="Times New Roman"/>
          <w:spacing w:val="2"/>
          <w:sz w:val="24"/>
          <w:szCs w:val="24"/>
        </w:rPr>
        <w:t>.5H</w:t>
      </w:r>
      <w:r w:rsidRPr="00753CFE">
        <w:rPr>
          <w:rFonts w:cs="Times New Roman"/>
          <w:spacing w:val="2"/>
          <w:sz w:val="24"/>
          <w:szCs w:val="24"/>
          <w:vertAlign w:val="subscript"/>
        </w:rPr>
        <w:t>2</w:t>
      </w:r>
      <w:r w:rsidRPr="00753CFE">
        <w:rPr>
          <w:rFonts w:cs="Times New Roman"/>
          <w:spacing w:val="2"/>
          <w:sz w:val="24"/>
          <w:szCs w:val="24"/>
        </w:rPr>
        <w:t xml:space="preserve">O. </w:t>
      </w:r>
    </w:p>
    <w:p w:rsidR="00356D9D" w:rsidRPr="00753CFE" w:rsidRDefault="00356D9D">
      <w:pPr>
        <w:tabs>
          <w:tab w:val="left" w:pos="2976"/>
          <w:tab w:val="left" w:pos="5386"/>
          <w:tab w:val="left" w:pos="7795"/>
        </w:tabs>
        <w:ind w:firstLine="284"/>
        <w:jc w:val="both"/>
        <w:rPr>
          <w:rFonts w:cs="Times New Roman"/>
          <w:sz w:val="24"/>
          <w:szCs w:val="24"/>
        </w:rPr>
      </w:pPr>
      <w:r w:rsidRPr="00753CFE">
        <w:rPr>
          <w:rFonts w:cs="Times New Roman"/>
          <w:sz w:val="24"/>
          <w:szCs w:val="24"/>
        </w:rPr>
        <w:t>a) Viết các phương trình hoá học xảy ra.</w:t>
      </w:r>
    </w:p>
    <w:p w:rsidR="00356D9D" w:rsidRPr="00753CFE" w:rsidRDefault="00356D9D">
      <w:pPr>
        <w:tabs>
          <w:tab w:val="left" w:pos="2976"/>
          <w:tab w:val="left" w:pos="5386"/>
          <w:tab w:val="left" w:pos="7795"/>
        </w:tabs>
        <w:ind w:firstLine="284"/>
        <w:jc w:val="both"/>
        <w:rPr>
          <w:rFonts w:cs="Times New Roman"/>
          <w:sz w:val="24"/>
          <w:szCs w:val="24"/>
        </w:rPr>
      </w:pPr>
      <w:r w:rsidRPr="00753CFE">
        <w:rPr>
          <w:rFonts w:cs="Times New Roman"/>
          <w:sz w:val="24"/>
          <w:szCs w:val="24"/>
        </w:rPr>
        <w:t xml:space="preserve">b) Tính phần trăm theo khối lượng của Cu trong </w:t>
      </w:r>
      <w:r w:rsidRPr="00753CFE">
        <w:rPr>
          <w:rFonts w:cs="Times New Roman"/>
          <w:spacing w:val="2"/>
          <w:sz w:val="24"/>
          <w:szCs w:val="24"/>
        </w:rPr>
        <w:t>25 gam mẫu quặng malachite trên</w:t>
      </w:r>
      <w:r w:rsidRPr="00753CFE">
        <w:rPr>
          <w:rFonts w:cs="Times New Roman"/>
          <w:sz w:val="24"/>
          <w:szCs w:val="24"/>
        </w:rPr>
        <w:t xml:space="preserve">. </w:t>
      </w:r>
    </w:p>
    <w:p w:rsidR="00356D9D" w:rsidRPr="00753CFE" w:rsidRDefault="00356D9D">
      <w:pPr>
        <w:tabs>
          <w:tab w:val="left" w:pos="284"/>
        </w:tabs>
        <w:jc w:val="both"/>
        <w:rPr>
          <w:rFonts w:cs="Times New Roman"/>
          <w:sz w:val="24"/>
          <w:szCs w:val="24"/>
        </w:rPr>
      </w:pPr>
      <w:r w:rsidRPr="00753CFE">
        <w:rPr>
          <w:rFonts w:cs="Times New Roman"/>
          <w:b/>
          <w:bCs/>
          <w:sz w:val="24"/>
          <w:szCs w:val="24"/>
        </w:rPr>
        <w:tab/>
        <w:t xml:space="preserve">2. </w:t>
      </w:r>
      <w:r w:rsidRPr="00753CFE">
        <w:rPr>
          <w:rFonts w:cs="Times New Roman"/>
          <w:sz w:val="24"/>
          <w:szCs w:val="24"/>
        </w:rPr>
        <w:t>Hòa tan hoàn toàn m gam hỗn hợp X gồm magnesium và iron trong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loãng, thu được dung dịch Y và 4,958 lít khí H</w:t>
      </w:r>
      <w:r w:rsidRPr="00753CFE">
        <w:rPr>
          <w:rFonts w:cs="Times New Roman"/>
          <w:sz w:val="24"/>
          <w:szCs w:val="24"/>
          <w:vertAlign w:val="subscript"/>
        </w:rPr>
        <w:t>2</w:t>
      </w:r>
      <w:r w:rsidRPr="00753CFE">
        <w:rPr>
          <w:rFonts w:cs="Times New Roman"/>
          <w:sz w:val="24"/>
          <w:szCs w:val="24"/>
        </w:rPr>
        <w:t>. Thêm tiếp a gam bột một oxide của iron vào dung dịch Y thu được dung dịch Z. Cho dung dịch KMnO</w:t>
      </w:r>
      <w:r w:rsidRPr="00753CFE">
        <w:rPr>
          <w:rFonts w:cs="Times New Roman"/>
          <w:sz w:val="24"/>
          <w:szCs w:val="24"/>
          <w:vertAlign w:val="subscript"/>
        </w:rPr>
        <w:t>4</w:t>
      </w:r>
      <w:r w:rsidRPr="00753CFE">
        <w:rPr>
          <w:rFonts w:cs="Times New Roman"/>
          <w:sz w:val="24"/>
          <w:szCs w:val="24"/>
        </w:rPr>
        <w:t xml:space="preserve"> 0,3 M vào Z, đến khi phản ứng xảy ra hoàn toàn thì hết 200 mL, thu được dung dịch có chứa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và 145,48 gam hỗn hợp muối trung hòa. Xác định m và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16"/>
        <w:gridCol w:w="8189"/>
        <w:gridCol w:w="1073"/>
      </w:tblGrid>
      <w:tr w:rsidR="00356D9D" w:rsidRPr="00753CFE">
        <w:tc>
          <w:tcPr>
            <w:tcW w:w="64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b/>
                <w:bCs/>
                <w:sz w:val="24"/>
                <w:szCs w:val="24"/>
              </w:rPr>
            </w:pPr>
            <w:r w:rsidRPr="00753CFE">
              <w:rPr>
                <w:rFonts w:cs="Times New Roman"/>
                <w:b/>
                <w:bCs/>
                <w:sz w:val="24"/>
                <w:szCs w:val="24"/>
              </w:rPr>
              <w:t>Câu</w:t>
            </w:r>
          </w:p>
        </w:tc>
        <w:tc>
          <w:tcPr>
            <w:tcW w:w="516"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b/>
                <w:bCs/>
                <w:sz w:val="24"/>
                <w:szCs w:val="24"/>
              </w:rPr>
            </w:pPr>
            <w:r w:rsidRPr="00753CFE">
              <w:rPr>
                <w:rFonts w:cs="Times New Roman"/>
                <w:b/>
                <w:bCs/>
                <w:sz w:val="24"/>
                <w:szCs w:val="24"/>
              </w:rPr>
              <w:t>Ý</w:t>
            </w: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b/>
                <w:bCs/>
                <w:sz w:val="24"/>
                <w:szCs w:val="24"/>
              </w:rPr>
            </w:pPr>
            <w:r w:rsidRPr="00753CFE">
              <w:rPr>
                <w:rFonts w:cs="Times New Roman"/>
                <w:b/>
                <w:bCs/>
                <w:sz w:val="24"/>
                <w:szCs w:val="24"/>
              </w:rPr>
              <w:t>Nội dung</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b/>
                <w:bCs/>
                <w:sz w:val="24"/>
                <w:szCs w:val="24"/>
              </w:rPr>
            </w:pPr>
            <w:r w:rsidRPr="00753CFE">
              <w:rPr>
                <w:rFonts w:cs="Times New Roman"/>
                <w:b/>
                <w:bCs/>
                <w:sz w:val="24"/>
                <w:szCs w:val="24"/>
              </w:rPr>
              <w:t>Điểm</w:t>
            </w:r>
          </w:p>
        </w:tc>
      </w:tr>
      <w:tr w:rsidR="00356D9D" w:rsidRPr="00753CFE">
        <w:trPr>
          <w:trHeight w:val="688"/>
        </w:trPr>
        <w:tc>
          <w:tcPr>
            <w:tcW w:w="643" w:type="dxa"/>
            <w:vMerge w:val="restart"/>
            <w:tcBorders>
              <w:top w:val="single" w:sz="4" w:space="0" w:color="auto"/>
              <w:left w:val="single" w:sz="4" w:space="0" w:color="auto"/>
              <w:right w:val="single" w:sz="4" w:space="0" w:color="auto"/>
            </w:tcBorders>
            <w:vAlign w:val="center"/>
          </w:tcPr>
          <w:p w:rsidR="00356D9D" w:rsidRPr="00753CFE" w:rsidRDefault="00356D9D">
            <w:pPr>
              <w:jc w:val="center"/>
              <w:rPr>
                <w:rFonts w:cs="Times New Roman"/>
                <w:b/>
                <w:bCs/>
                <w:sz w:val="24"/>
                <w:szCs w:val="24"/>
              </w:rPr>
            </w:pPr>
            <w:r w:rsidRPr="00753CFE">
              <w:rPr>
                <w:rFonts w:cs="Times New Roman"/>
                <w:b/>
                <w:bCs/>
                <w:sz w:val="24"/>
                <w:szCs w:val="24"/>
              </w:rPr>
              <w:t>III</w:t>
            </w:r>
          </w:p>
        </w:tc>
        <w:tc>
          <w:tcPr>
            <w:tcW w:w="516" w:type="dxa"/>
            <w:vMerge w:val="restart"/>
            <w:tcBorders>
              <w:top w:val="single" w:sz="4" w:space="0" w:color="auto"/>
              <w:left w:val="single" w:sz="4" w:space="0" w:color="auto"/>
              <w:right w:val="single" w:sz="4" w:space="0" w:color="auto"/>
            </w:tcBorders>
            <w:vAlign w:val="center"/>
          </w:tcPr>
          <w:p w:rsidR="00356D9D" w:rsidRPr="00753CFE" w:rsidRDefault="00356D9D">
            <w:pPr>
              <w:jc w:val="center"/>
              <w:rPr>
                <w:rFonts w:cs="Times New Roman"/>
                <w:b/>
                <w:bCs/>
                <w:sz w:val="24"/>
                <w:szCs w:val="24"/>
              </w:rPr>
            </w:pPr>
            <w:r w:rsidRPr="00753CFE">
              <w:rPr>
                <w:rFonts w:cs="Times New Roman"/>
                <w:b/>
                <w:bCs/>
                <w:sz w:val="24"/>
                <w:szCs w:val="24"/>
              </w:rPr>
              <w:t>1</w:t>
            </w: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992"/>
              </w:tabs>
              <w:jc w:val="both"/>
              <w:rPr>
                <w:rFonts w:cs="Times New Roman"/>
                <w:sz w:val="24"/>
                <w:szCs w:val="24"/>
              </w:rPr>
            </w:pPr>
            <w:r w:rsidRPr="00753CFE">
              <w:rPr>
                <w:rFonts w:cs="Times New Roman"/>
                <w:sz w:val="24"/>
                <w:szCs w:val="24"/>
              </w:rPr>
              <w:t xml:space="preserve">a) </w:t>
            </w:r>
          </w:p>
          <w:p w:rsidR="00356D9D" w:rsidRPr="00753CFE" w:rsidRDefault="00356D9D">
            <w:pPr>
              <w:tabs>
                <w:tab w:val="left" w:pos="992"/>
              </w:tabs>
              <w:jc w:val="both"/>
              <w:rPr>
                <w:rFonts w:cs="Times New Roman"/>
                <w:sz w:val="24"/>
                <w:szCs w:val="24"/>
              </w:rPr>
            </w:pPr>
            <w:r w:rsidRPr="00753CFE">
              <w:rPr>
                <w:rFonts w:cs="Times New Roman"/>
                <w:position w:val="-14"/>
                <w:sz w:val="24"/>
                <w:szCs w:val="24"/>
              </w:rPr>
              <w:object w:dxaOrig="4299" w:dyaOrig="415">
                <v:shape id="_x0000_i1550" type="#_x0000_t75" style="width:215.3pt;height:21.05pt" o:ole="">
                  <v:imagedata r:id="rId948" o:title=""/>
                </v:shape>
                <o:OLEObject Type="Embed" ProgID="Equation.DSMT4" ShapeID="_x0000_i1550" DrawAspect="Content" ObjectID="_1831897149" r:id="rId949"/>
              </w:object>
            </w:r>
            <w:r w:rsidRPr="00753CFE">
              <w:rPr>
                <w:rFonts w:cs="Times New Roman"/>
                <w:sz w:val="24"/>
                <w:szCs w:val="24"/>
              </w:rPr>
              <w:t xml:space="preserve">     (1)</w:t>
            </w:r>
          </w:p>
          <w:p w:rsidR="00356D9D" w:rsidRPr="00753CFE" w:rsidRDefault="00356D9D">
            <w:pPr>
              <w:tabs>
                <w:tab w:val="left" w:pos="992"/>
              </w:tabs>
              <w:jc w:val="both"/>
              <w:rPr>
                <w:rFonts w:cs="Times New Roman"/>
                <w:sz w:val="24"/>
                <w:szCs w:val="24"/>
              </w:rPr>
            </w:pPr>
            <w:r w:rsidRPr="00753CFE">
              <w:rPr>
                <w:rFonts w:cs="Times New Roman"/>
                <w:position w:val="-12"/>
                <w:sz w:val="24"/>
                <w:szCs w:val="24"/>
              </w:rPr>
              <w:object w:dxaOrig="3180" w:dyaOrig="360">
                <v:shape id="_x0000_i1551" type="#_x0000_t75" style="width:158.95pt;height:18.35pt" o:ole="">
                  <v:imagedata r:id="rId950" o:title=""/>
                </v:shape>
                <o:OLEObject Type="Embed" ProgID="Equation.DSMT4" ShapeID="_x0000_i1551" DrawAspect="Content" ObjectID="_1831897150" r:id="rId951"/>
              </w:object>
            </w:r>
            <w:r w:rsidRPr="00753CFE">
              <w:rPr>
                <w:rFonts w:cs="Times New Roman"/>
                <w:sz w:val="24"/>
                <w:szCs w:val="24"/>
              </w:rPr>
              <w:t xml:space="preserve">                        (2)</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1395"/>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992"/>
              </w:tabs>
              <w:jc w:val="both"/>
              <w:rPr>
                <w:rFonts w:cs="Times New Roman"/>
                <w:sz w:val="24"/>
                <w:szCs w:val="24"/>
              </w:rPr>
            </w:pP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2"/>
                <w:sz w:val="24"/>
                <w:szCs w:val="24"/>
              </w:rPr>
              <w:pict>
                <v:shape id="_x0000_i1552" type="#_x0000_t75" style="width:141.3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C6F94&quot;/&gt;&lt;wsp:rsid wsp:val=&quot;0004605A&quot;/&gt;&lt;wsp:rsid wsp:val=&quot;00072B56&quot;/&gt;&lt;wsp:rsid wsp:val=&quot;000A031C&quot;/&gt;&lt;wsp:rsid wsp:val=&quot;000A55CE&quot;/&gt;&lt;wsp:rsid wsp:val=&quot;000C5D49&quot;/&gt;&lt;wsp:rsid wsp:val=&quot;000C762F&quot;/&gt;&lt;wsp:rsid wsp:val=&quot;00100FB3&quot;/&gt;&lt;wsp:rsid wsp:val=&quot;001055FF&quot;/&gt;&lt;wsp:rsid wsp:val=&quot;00107787&quot;/&gt;&lt;wsp:rsid wsp:val=&quot;00115B31&quot;/&gt;&lt;wsp:rsid wsp:val=&quot;00137477&quot;/&gt;&lt;wsp:rsid wsp:val=&quot;001445E9&quot;/&gt;&lt;wsp:rsid wsp:val=&quot;00151E71&quot;/&gt;&lt;wsp:rsid wsp:val=&quot;001753C1&quot;/&gt;&lt;wsp:rsid wsp:val=&quot;001A66E7&quot;/&gt;&lt;wsp:rsid wsp:val=&quot;001D654E&quot;/&gt;&lt;wsp:rsid wsp:val=&quot;002231B6&quot;/&gt;&lt;wsp:rsid wsp:val=&quot;00244A23&quot;/&gt;&lt;wsp:rsid wsp:val=&quot;00262301&quot;/&gt;&lt;wsp:rsid wsp:val=&quot;00285FE0&quot;/&gt;&lt;wsp:rsid wsp:val=&quot;002B1FB7&quot;/&gt;&lt;wsp:rsid wsp:val=&quot;002D05C3&quot;/&gt;&lt;wsp:rsid wsp:val=&quot;002D11FF&quot;/&gt;&lt;wsp:rsid wsp:val=&quot;002E1ADF&quot;/&gt;&lt;wsp:rsid wsp:val=&quot;002E3FCD&quot;/&gt;&lt;wsp:rsid wsp:val=&quot;003044B5&quot;/&gt;&lt;wsp:rsid wsp:val=&quot;0032285C&quot;/&gt;&lt;wsp:rsid wsp:val=&quot;00351FCB&quot;/&gt;&lt;wsp:rsid wsp:val=&quot;003529C5&quot;/&gt;&lt;wsp:rsid wsp:val=&quot;00366753&quot;/&gt;&lt;wsp:rsid wsp:val=&quot;003709D0&quot;/&gt;&lt;wsp:rsid wsp:val=&quot;00376C52&quot;/&gt;&lt;wsp:rsid wsp:val=&quot;00386B5C&quot;/&gt;&lt;wsp:rsid wsp:val=&quot;003A7B9E&quot;/&gt;&lt;wsp:rsid wsp:val=&quot;003C4CA4&quot;/&gt;&lt;wsp:rsid wsp:val=&quot;003C6F94&quot;/&gt;&lt;wsp:rsid wsp:val=&quot;003C7784&quot;/&gt;&lt;wsp:rsid wsp:val=&quot;003D3F48&quot;/&gt;&lt;wsp:rsid wsp:val=&quot;003F49EA&quot;/&gt;&lt;wsp:rsid wsp:val=&quot;00460BAA&quot;/&gt;&lt;wsp:rsid wsp:val=&quot;00464E88&quot;/&gt;&lt;wsp:rsid wsp:val=&quot;00472DA1&quot;/&gt;&lt;wsp:rsid wsp:val=&quot;00475B86&quot;/&gt;&lt;wsp:rsid wsp:val=&quot;00483C2D&quot;/&gt;&lt;wsp:rsid wsp:val=&quot;004B6ED9&quot;/&gt;&lt;wsp:rsid wsp:val=&quot;004C5DA0&quot;/&gt;&lt;wsp:rsid wsp:val=&quot;004D3D99&quot;/&gt;&lt;wsp:rsid wsp:val=&quot;00507F7F&quot;/&gt;&lt;wsp:rsid wsp:val=&quot;00510764&quot;/&gt;&lt;wsp:rsid wsp:val=&quot;00525F47&quot;/&gt;&lt;wsp:rsid wsp:val=&quot;00542F01&quot;/&gt;&lt;wsp:rsid wsp:val=&quot;00545F12&quot;/&gt;&lt;wsp:rsid wsp:val=&quot;00583137&quot;/&gt;&lt;wsp:rsid wsp:val=&quot;0059215E&quot;/&gt;&lt;wsp:rsid wsp:val=&quot;005B5678&quot;/&gt;&lt;wsp:rsid wsp:val=&quot;005C4837&quot;/&gt;&lt;wsp:rsid wsp:val=&quot;005E4291&quot;/&gt;&lt;wsp:rsid wsp:val=&quot;0061732A&quot;/&gt;&lt;wsp:rsid wsp:val=&quot;00654733&quot;/&gt;&lt;wsp:rsid wsp:val=&quot;0067067A&quot;/&gt;&lt;wsp:rsid wsp:val=&quot;00670822&quot;/&gt;&lt;wsp:rsid wsp:val=&quot;006D527D&quot;/&gt;&lt;wsp:rsid wsp:val=&quot;006F68E5&quot;/&gt;&lt;wsp:rsid wsp:val=&quot;0071093C&quot;/&gt;&lt;wsp:rsid wsp:val=&quot;00723ED9&quot;/&gt;&lt;wsp:rsid wsp:val=&quot;00733AC2&quot;/&gt;&lt;wsp:rsid wsp:val=&quot;007630CB&quot;/&gt;&lt;wsp:rsid wsp:val=&quot;007750D5&quot;/&gt;&lt;wsp:rsid wsp:val=&quot;0077511A&quot;/&gt;&lt;wsp:rsid wsp:val=&quot;0078449F&quot;/&gt;&lt;wsp:rsid wsp:val=&quot;007928A8&quot;/&gt;&lt;wsp:rsid wsp:val=&quot;007A0D50&quot;/&gt;&lt;wsp:rsid wsp:val=&quot;007C67F2&quot;/&gt;&lt;wsp:rsid wsp:val=&quot;0080273F&quot;/&gt;&lt;wsp:rsid wsp:val=&quot;00814899&quot;/&gt;&lt;wsp:rsid wsp:val=&quot;008231B8&quot;/&gt;&lt;wsp:rsid wsp:val=&quot;008275F7&quot;/&gt;&lt;wsp:rsid wsp:val=&quot;008409FE&quot;/&gt;&lt;wsp:rsid wsp:val=&quot;00857102&quot;/&gt;&lt;wsp:rsid wsp:val=&quot;00883D9C&quot;/&gt;&lt;wsp:rsid wsp:val=&quot;00885BDC&quot;/&gt;&lt;wsp:rsid wsp:val=&quot;008929A6&quot;/&gt;&lt;wsp:rsid wsp:val=&quot;008B1D4F&quot;/&gt;&lt;wsp:rsid wsp:val=&quot;00902683&quot;/&gt;&lt;wsp:rsid wsp:val=&quot;00951F24&quot;/&gt;&lt;wsp:rsid wsp:val=&quot;00967BFD&quot;/&gt;&lt;wsp:rsid wsp:val=&quot;00990DA4&quot;/&gt;&lt;wsp:rsid wsp:val=&quot;009930AE&quot;/&gt;&lt;wsp:rsid wsp:val=&quot;00995A22&quot;/&gt;&lt;wsp:rsid wsp:val=&quot;009F1E59&quot;/&gt;&lt;wsp:rsid wsp:val=&quot;00A02889&quot;/&gt;&lt;wsp:rsid wsp:val=&quot;00A07D5A&quot;/&gt;&lt;wsp:rsid wsp:val=&quot;00A2245C&quot;/&gt;&lt;wsp:rsid wsp:val=&quot;00A462DB&quot;/&gt;&lt;wsp:rsid wsp:val=&quot;00A61122&quot;/&gt;&lt;wsp:rsid wsp:val=&quot;00AA0A26&quot;/&gt;&lt;wsp:rsid wsp:val=&quot;00AB700D&quot;/&gt;&lt;wsp:rsid wsp:val=&quot;00AD7423&quot;/&gt;&lt;wsp:rsid wsp:val=&quot;00B25B91&quot;/&gt;&lt;wsp:rsid wsp:val=&quot;00B34B13&quot;/&gt;&lt;wsp:rsid wsp:val=&quot;00B52451&quot;/&gt;&lt;wsp:rsid wsp:val=&quot;00B63D47&quot;/&gt;&lt;wsp:rsid wsp:val=&quot;00B736A1&quot;/&gt;&lt;wsp:rsid wsp:val=&quot;00B75F08&quot;/&gt;&lt;wsp:rsid wsp:val=&quot;00B82144&quot;/&gt;&lt;wsp:rsid wsp:val=&quot;00B85A1E&quot;/&gt;&lt;wsp:rsid wsp:val=&quot;00BB46E1&quot;/&gt;&lt;wsp:rsid wsp:val=&quot;00BC255A&quot;/&gt;&lt;wsp:rsid wsp:val=&quot;00C13BDA&quot;/&gt;&lt;wsp:rsid wsp:val=&quot;00C17285&quot;/&gt;&lt;wsp:rsid wsp:val=&quot;00C26396&quot;/&gt;&lt;wsp:rsid wsp:val=&quot;00C403A6&quot;/&gt;&lt;wsp:rsid wsp:val=&quot;00C5259F&quot;/&gt;&lt;wsp:rsid wsp:val=&quot;00C63237&quot;/&gt;&lt;wsp:rsid wsp:val=&quot;00C71DF6&quot;/&gt;&lt;wsp:rsid wsp:val=&quot;00C74DD2&quot;/&gt;&lt;wsp:rsid wsp:val=&quot;00CC1065&quot;/&gt;&lt;wsp:rsid wsp:val=&quot;00CC4F53&quot;/&gt;&lt;wsp:rsid wsp:val=&quot;00CC7449&quot;/&gt;&lt;wsp:rsid wsp:val=&quot;00CF1DE6&quot;/&gt;&lt;wsp:rsid wsp:val=&quot;00CF762B&quot;/&gt;&lt;wsp:rsid wsp:val=&quot;00D01857&quot;/&gt;&lt;wsp:rsid wsp:val=&quot;00D46714&quot;/&gt;&lt;wsp:rsid wsp:val=&quot;00D73E1A&quot;/&gt;&lt;wsp:rsid wsp:val=&quot;00D812A3&quot;/&gt;&lt;wsp:rsid wsp:val=&quot;00D94D35&quot;/&gt;&lt;wsp:rsid wsp:val=&quot;00D957B8&quot;/&gt;&lt;wsp:rsid wsp:val=&quot;00DA16C6&quot;/&gt;&lt;wsp:rsid wsp:val=&quot;00DE4A92&quot;/&gt;&lt;wsp:rsid wsp:val=&quot;00E04AB2&quot;/&gt;&lt;wsp:rsid wsp:val=&quot;00E0511E&quot;/&gt;&lt;wsp:rsid wsp:val=&quot;00E07363&quot;/&gt;&lt;wsp:rsid wsp:val=&quot;00E416D1&quot;/&gt;&lt;wsp:rsid wsp:val=&quot;00E8193E&quot;/&gt;&lt;wsp:rsid wsp:val=&quot;00E85958&quot;/&gt;&lt;wsp:rsid wsp:val=&quot;00EB23AA&quot;/&gt;&lt;wsp:rsid wsp:val=&quot;00ED22B5&quot;/&gt;&lt;wsp:rsid wsp:val=&quot;00EF30F3&quot;/&gt;&lt;wsp:rsid wsp:val=&quot;00EF53FF&quot;/&gt;&lt;wsp:rsid wsp:val=&quot;00F01D2F&quot;/&gt;&lt;wsp:rsid wsp:val=&quot;00F47FFE&quot;/&gt;&lt;wsp:rsid wsp:val=&quot;00F521D2&quot;/&gt;&lt;wsp:rsid wsp:val=&quot;00F7209B&quot;/&gt;&lt;wsp:rsid wsp:val=&quot;00F74A6E&quot;/&gt;&lt;wsp:rsid wsp:val=&quot;00F77021&quot;/&gt;&lt;wsp:rsid wsp:val=&quot;00FC15ED&quot;/&gt;&lt;wsp:rsid wsp:val=&quot;00FC679B&quot;/&gt;&lt;wsp:rsid wsp:val=&quot;00FD6B87&quot;/&gt;&lt;wsp:rsid wsp:val=&quot;00FE4ED7&quot;/&gt;&lt;wsp:rsid wsp:val=&quot;00FF30B3&quot;/&gt;&lt;/wsp:rsids&gt;&lt;/w:docPr&gt;&lt;w:body&gt;&lt;wx:sect&gt;&lt;w:p wsp:rsidR=&quot;001055FF&quot; wsp:rsidRDefault=&quot;001055FF&quot; wsp:rsidP=&quot;001055F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uS&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5&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O&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5&lt;/m:t&gt;&lt;/m:r&gt;&lt;/m:num&gt;&lt;m:den&gt;&lt;m:r&gt;&lt;w:rPr&gt;&lt;w:rFonts w:ascii=&quot;Cambria Math&quot; w:h-ansi=&quot;Cambria Math&quot;/&gt;&lt;wx:font wx:val=&quot;Cambria Math&quot;/&gt;&lt;w:i/&gt;&lt;/w:rPr&gt;&lt;m:t&gt;250&lt;/m:t&gt;&lt;/m:r&gt;&lt;/m:den&gt;&lt;/m:f&gt;&lt;m:r&gt;&lt;w:rPr&gt;&lt;w:rFonts w:ascii=&quot;Cambria Math&quot; w:h-ansi=&quot;Cambria Math&quot;/&gt;&lt;wx:font wx:val=&quot;Cambria Math&quot;/&gt;&lt;w:i/&gt;&lt;/w:rPr&gt;&lt;m:t&gt;=0,1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2" o:title="" chromakey="white"/>
                </v:shape>
              </w:pict>
            </w:r>
            <w:r w:rsidRPr="00753CFE">
              <w:rPr>
                <w:rFonts w:cs="Times New Roman"/>
                <w:sz w:val="24"/>
                <w:szCs w:val="24"/>
              </w:rPr>
              <w:instrText xml:space="preserve"> </w:instrText>
            </w:r>
            <w:r w:rsidRPr="00753CFE">
              <w:rPr>
                <w:rFonts w:cs="Times New Roman"/>
                <w:sz w:val="24"/>
                <w:szCs w:val="24"/>
              </w:rPr>
              <w:fldChar w:fldCharType="end"/>
            </w:r>
            <w:r w:rsidRPr="00753CFE">
              <w:rPr>
                <w:rFonts w:cs="Times New Roman"/>
                <w:position w:val="-24"/>
                <w:sz w:val="24"/>
                <w:szCs w:val="24"/>
              </w:rPr>
              <w:object w:dxaOrig="2720" w:dyaOrig="620">
                <v:shape id="_x0000_i1553" type="#_x0000_t75" style="width:135.85pt;height:30.55pt" o:ole="">
                  <v:imagedata r:id="rId953" o:title=""/>
                </v:shape>
                <o:OLEObject Type="Embed" ProgID="Equation.DSMT4" ShapeID="_x0000_i1553" DrawAspect="Content" ObjectID="_1831897151" r:id="rId954"/>
              </w:object>
            </w:r>
          </w:p>
          <w:p w:rsidR="00356D9D" w:rsidRPr="00753CFE" w:rsidRDefault="00356D9D">
            <w:pPr>
              <w:tabs>
                <w:tab w:val="left" w:pos="992"/>
              </w:tabs>
              <w:jc w:val="both"/>
              <w:rPr>
                <w:rFonts w:cs="Times New Roman"/>
                <w:sz w:val="24"/>
                <w:szCs w:val="24"/>
              </w:rPr>
            </w:pPr>
            <w:r w:rsidRPr="00753CFE">
              <w:rPr>
                <w:rFonts w:cs="Times New Roman"/>
                <w:sz w:val="24"/>
                <w:szCs w:val="24"/>
              </w:rPr>
              <w:t>Đặt x là số mol của CuO</w:t>
            </w:r>
          </w:p>
          <w:p w:rsidR="00356D9D" w:rsidRPr="00753CFE" w:rsidRDefault="00356D9D">
            <w:pPr>
              <w:tabs>
                <w:tab w:val="left" w:pos="992"/>
              </w:tabs>
              <w:jc w:val="both"/>
              <w:rPr>
                <w:rFonts w:cs="Times New Roman"/>
                <w:sz w:val="24"/>
                <w:szCs w:val="24"/>
              </w:rPr>
            </w:pPr>
            <w:r w:rsidRPr="00753CFE">
              <w:rPr>
                <w:rFonts w:cs="Times New Roman"/>
                <w:position w:val="-28"/>
                <w:sz w:val="24"/>
                <w:szCs w:val="24"/>
              </w:rPr>
              <w:object w:dxaOrig="3480" w:dyaOrig="660">
                <v:shape id="_x0000_i1554" type="#_x0000_t75" style="width:173.9pt;height:33.3pt" o:ole="">
                  <v:imagedata r:id="rId955" o:title=""/>
                </v:shape>
                <o:OLEObject Type="Embed" ProgID="Equation.DSMT4" ShapeID="_x0000_i1554" DrawAspect="Content" ObjectID="_1831897152" r:id="rId956"/>
              </w:object>
            </w:r>
          </w:p>
          <w:p w:rsidR="00356D9D" w:rsidRPr="00753CFE" w:rsidRDefault="00356D9D">
            <w:pPr>
              <w:tabs>
                <w:tab w:val="left" w:pos="992"/>
              </w:tabs>
              <w:jc w:val="both"/>
              <w:rPr>
                <w:rFonts w:cs="Times New Roman"/>
                <w:sz w:val="24"/>
                <w:szCs w:val="24"/>
              </w:rPr>
            </w:pP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4"/>
                <w:sz w:val="24"/>
                <w:szCs w:val="24"/>
              </w:rPr>
              <w:pict>
                <v:shape id="_x0000_i1555" type="#_x0000_t75" style="width:177.95pt;height:21.0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C6F94&quot;/&gt;&lt;wsp:rsid wsp:val=&quot;0004605A&quot;/&gt;&lt;wsp:rsid wsp:val=&quot;00072B56&quot;/&gt;&lt;wsp:rsid wsp:val=&quot;000A031C&quot;/&gt;&lt;wsp:rsid wsp:val=&quot;000A55CE&quot;/&gt;&lt;wsp:rsid wsp:val=&quot;000C5D49&quot;/&gt;&lt;wsp:rsid wsp:val=&quot;000C762F&quot;/&gt;&lt;wsp:rsid wsp:val=&quot;00100FB3&quot;/&gt;&lt;wsp:rsid wsp:val=&quot;00107787&quot;/&gt;&lt;wsp:rsid wsp:val=&quot;00115B31&quot;/&gt;&lt;wsp:rsid wsp:val=&quot;00137477&quot;/&gt;&lt;wsp:rsid wsp:val=&quot;001445E9&quot;/&gt;&lt;wsp:rsid wsp:val=&quot;00151E71&quot;/&gt;&lt;wsp:rsid wsp:val=&quot;001753C1&quot;/&gt;&lt;wsp:rsid wsp:val=&quot;001A66E7&quot;/&gt;&lt;wsp:rsid wsp:val=&quot;001D654E&quot;/&gt;&lt;wsp:rsid wsp:val=&quot;002231B6&quot;/&gt;&lt;wsp:rsid wsp:val=&quot;00244A23&quot;/&gt;&lt;wsp:rsid wsp:val=&quot;00262301&quot;/&gt;&lt;wsp:rsid wsp:val=&quot;00285FE0&quot;/&gt;&lt;wsp:rsid wsp:val=&quot;002B1FB7&quot;/&gt;&lt;wsp:rsid wsp:val=&quot;002D05C3&quot;/&gt;&lt;wsp:rsid wsp:val=&quot;002D11FF&quot;/&gt;&lt;wsp:rsid wsp:val=&quot;002E1ADF&quot;/&gt;&lt;wsp:rsid wsp:val=&quot;002E3FCD&quot;/&gt;&lt;wsp:rsid wsp:val=&quot;003044B5&quot;/&gt;&lt;wsp:rsid wsp:val=&quot;0032285C&quot;/&gt;&lt;wsp:rsid wsp:val=&quot;00351FCB&quot;/&gt;&lt;wsp:rsid wsp:val=&quot;003529C5&quot;/&gt;&lt;wsp:rsid wsp:val=&quot;00366753&quot;/&gt;&lt;wsp:rsid wsp:val=&quot;003709D0&quot;/&gt;&lt;wsp:rsid wsp:val=&quot;00376C52&quot;/&gt;&lt;wsp:rsid wsp:val=&quot;00386B5C&quot;/&gt;&lt;wsp:rsid wsp:val=&quot;003A7B9E&quot;/&gt;&lt;wsp:rsid wsp:val=&quot;003C4CA4&quot;/&gt;&lt;wsp:rsid wsp:val=&quot;003C6F94&quot;/&gt;&lt;wsp:rsid wsp:val=&quot;003C7784&quot;/&gt;&lt;wsp:rsid wsp:val=&quot;003D3F48&quot;/&gt;&lt;wsp:rsid wsp:val=&quot;003F49EA&quot;/&gt;&lt;wsp:rsid wsp:val=&quot;00460BAA&quot;/&gt;&lt;wsp:rsid wsp:val=&quot;00464E88&quot;/&gt;&lt;wsp:rsid wsp:val=&quot;00472DA1&quot;/&gt;&lt;wsp:rsid wsp:val=&quot;00475B86&quot;/&gt;&lt;wsp:rsid wsp:val=&quot;00483C2D&quot;/&gt;&lt;wsp:rsid wsp:val=&quot;004B6ED9&quot;/&gt;&lt;wsp:rsid wsp:val=&quot;004C5DA0&quot;/&gt;&lt;wsp:rsid wsp:val=&quot;004D3D99&quot;/&gt;&lt;wsp:rsid wsp:val=&quot;00507F7F&quot;/&gt;&lt;wsp:rsid wsp:val=&quot;00510764&quot;/&gt;&lt;wsp:rsid wsp:val=&quot;00525F47&quot;/&gt;&lt;wsp:rsid wsp:val=&quot;00542F01&quot;/&gt;&lt;wsp:rsid wsp:val=&quot;00545F12&quot;/&gt;&lt;wsp:rsid wsp:val=&quot;00583137&quot;/&gt;&lt;wsp:rsid wsp:val=&quot;0059215E&quot;/&gt;&lt;wsp:rsid wsp:val=&quot;005B5678&quot;/&gt;&lt;wsp:rsid wsp:val=&quot;005C4837&quot;/&gt;&lt;wsp:rsid wsp:val=&quot;005E4291&quot;/&gt;&lt;wsp:rsid wsp:val=&quot;0061732A&quot;/&gt;&lt;wsp:rsid wsp:val=&quot;00654733&quot;/&gt;&lt;wsp:rsid wsp:val=&quot;0067067A&quot;/&gt;&lt;wsp:rsid wsp:val=&quot;00670822&quot;/&gt;&lt;wsp:rsid wsp:val=&quot;006D527D&quot;/&gt;&lt;wsp:rsid wsp:val=&quot;006F68E5&quot;/&gt;&lt;wsp:rsid wsp:val=&quot;0071093C&quot;/&gt;&lt;wsp:rsid wsp:val=&quot;00723ED9&quot;/&gt;&lt;wsp:rsid wsp:val=&quot;00733AC2&quot;/&gt;&lt;wsp:rsid wsp:val=&quot;007630CB&quot;/&gt;&lt;wsp:rsid wsp:val=&quot;007750D5&quot;/&gt;&lt;wsp:rsid wsp:val=&quot;0077511A&quot;/&gt;&lt;wsp:rsid wsp:val=&quot;0078449F&quot;/&gt;&lt;wsp:rsid wsp:val=&quot;007928A8&quot;/&gt;&lt;wsp:rsid wsp:val=&quot;007A0D50&quot;/&gt;&lt;wsp:rsid wsp:val=&quot;007C67F2&quot;/&gt;&lt;wsp:rsid wsp:val=&quot;0080273F&quot;/&gt;&lt;wsp:rsid wsp:val=&quot;00814899&quot;/&gt;&lt;wsp:rsid wsp:val=&quot;008231B8&quot;/&gt;&lt;wsp:rsid wsp:val=&quot;008275F7&quot;/&gt;&lt;wsp:rsid wsp:val=&quot;008409FE&quot;/&gt;&lt;wsp:rsid wsp:val=&quot;00857102&quot;/&gt;&lt;wsp:rsid wsp:val=&quot;00883D9C&quot;/&gt;&lt;wsp:rsid wsp:val=&quot;00885BDC&quot;/&gt;&lt;wsp:rsid wsp:val=&quot;008929A6&quot;/&gt;&lt;wsp:rsid wsp:val=&quot;008B1D4F&quot;/&gt;&lt;wsp:rsid wsp:val=&quot;00902683&quot;/&gt;&lt;wsp:rsid wsp:val=&quot;00951F24&quot;/&gt;&lt;wsp:rsid wsp:val=&quot;00967BFD&quot;/&gt;&lt;wsp:rsid wsp:val=&quot;00990DA4&quot;/&gt;&lt;wsp:rsid wsp:val=&quot;009930AE&quot;/&gt;&lt;wsp:rsid wsp:val=&quot;00995A22&quot;/&gt;&lt;wsp:rsid wsp:val=&quot;009F1E59&quot;/&gt;&lt;wsp:rsid wsp:val=&quot;00A02889&quot;/&gt;&lt;wsp:rsid wsp:val=&quot;00A07D5A&quot;/&gt;&lt;wsp:rsid wsp:val=&quot;00A2245C&quot;/&gt;&lt;wsp:rsid wsp:val=&quot;00A462DB&quot;/&gt;&lt;wsp:rsid wsp:val=&quot;00A61122&quot;/&gt;&lt;wsp:rsid wsp:val=&quot;00AA0A26&quot;/&gt;&lt;wsp:rsid wsp:val=&quot;00AB700D&quot;/&gt;&lt;wsp:rsid wsp:val=&quot;00AD7423&quot;/&gt;&lt;wsp:rsid wsp:val=&quot;00B25B91&quot;/&gt;&lt;wsp:rsid wsp:val=&quot;00B34B13&quot;/&gt;&lt;wsp:rsid wsp:val=&quot;00B52451&quot;/&gt;&lt;wsp:rsid wsp:val=&quot;00B63D47&quot;/&gt;&lt;wsp:rsid wsp:val=&quot;00B736A1&quot;/&gt;&lt;wsp:rsid wsp:val=&quot;00B75F08&quot;/&gt;&lt;wsp:rsid wsp:val=&quot;00B82144&quot;/&gt;&lt;wsp:rsid wsp:val=&quot;00B85A1E&quot;/&gt;&lt;wsp:rsid wsp:val=&quot;00BB46E1&quot;/&gt;&lt;wsp:rsid wsp:val=&quot;00BC255A&quot;/&gt;&lt;wsp:rsid wsp:val=&quot;00C13BDA&quot;/&gt;&lt;wsp:rsid wsp:val=&quot;00C17285&quot;/&gt;&lt;wsp:rsid wsp:val=&quot;00C26396&quot;/&gt;&lt;wsp:rsid wsp:val=&quot;00C403A6&quot;/&gt;&lt;wsp:rsid wsp:val=&quot;00C5259F&quot;/&gt;&lt;wsp:rsid wsp:val=&quot;00C63237&quot;/&gt;&lt;wsp:rsid wsp:val=&quot;00C71DF6&quot;/&gt;&lt;wsp:rsid wsp:val=&quot;00C74DD2&quot;/&gt;&lt;wsp:rsid wsp:val=&quot;00CC1065&quot;/&gt;&lt;wsp:rsid wsp:val=&quot;00CC4F53&quot;/&gt;&lt;wsp:rsid wsp:val=&quot;00CC7449&quot;/&gt;&lt;wsp:rsid wsp:val=&quot;00CF1DE6&quot;/&gt;&lt;wsp:rsid wsp:val=&quot;00CF762B&quot;/&gt;&lt;wsp:rsid wsp:val=&quot;00D01857&quot;/&gt;&lt;wsp:rsid wsp:val=&quot;00D106E0&quot;/&gt;&lt;wsp:rsid wsp:val=&quot;00D46714&quot;/&gt;&lt;wsp:rsid wsp:val=&quot;00D73E1A&quot;/&gt;&lt;wsp:rsid wsp:val=&quot;00D812A3&quot;/&gt;&lt;wsp:rsid wsp:val=&quot;00D94D35&quot;/&gt;&lt;wsp:rsid wsp:val=&quot;00D957B8&quot;/&gt;&lt;wsp:rsid wsp:val=&quot;00DA16C6&quot;/&gt;&lt;wsp:rsid wsp:val=&quot;00DE4A92&quot;/&gt;&lt;wsp:rsid wsp:val=&quot;00E04AB2&quot;/&gt;&lt;wsp:rsid wsp:val=&quot;00E0511E&quot;/&gt;&lt;wsp:rsid wsp:val=&quot;00E07363&quot;/&gt;&lt;wsp:rsid wsp:val=&quot;00E416D1&quot;/&gt;&lt;wsp:rsid wsp:val=&quot;00E8193E&quot;/&gt;&lt;wsp:rsid wsp:val=&quot;00E85958&quot;/&gt;&lt;wsp:rsid wsp:val=&quot;00EB23AA&quot;/&gt;&lt;wsp:rsid wsp:val=&quot;00ED22B5&quot;/&gt;&lt;wsp:rsid wsp:val=&quot;00EF30F3&quot;/&gt;&lt;wsp:rsid wsp:val=&quot;00EF53FF&quot;/&gt;&lt;wsp:rsid wsp:val=&quot;00F01D2F&quot;/&gt;&lt;wsp:rsid wsp:val=&quot;00F47FFE&quot;/&gt;&lt;wsp:rsid wsp:val=&quot;00F521D2&quot;/&gt;&lt;wsp:rsid wsp:val=&quot;00F7209B&quot;/&gt;&lt;wsp:rsid wsp:val=&quot;00F74A6E&quot;/&gt;&lt;wsp:rsid wsp:val=&quot;00F77021&quot;/&gt;&lt;wsp:rsid wsp:val=&quot;00FC15ED&quot;/&gt;&lt;wsp:rsid wsp:val=&quot;00FC679B&quot;/&gt;&lt;wsp:rsid wsp:val=&quot;00FD6B87&quot;/&gt;&lt;wsp:rsid wsp:val=&quot;00FE4ED7&quot;/&gt;&lt;wsp:rsid wsp:val=&quot;00FF30B3&quot;/&gt;&lt;/wsp:rsids&gt;&lt;/w:docPr&gt;&lt;w:body&gt;&lt;wx:sect&gt;&lt;w:p wsp:rsidR=&quot;00D106E0&quot; wsp:rsidRDefault=&quot;00D106E0&quot; wsp:rsidP=&quot;00D106E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ddX&lt;/m:t&gt;&lt;/m:r&gt;&lt;/m:sub&gt;&lt;/m:sSub&gt;&lt;m:r&gt;&lt;w:rPr&gt;&lt;w:rFonts w:ascii=&quot;Cambria Math&quot; w:h-ansi=&quot;Cambria Math&quot;/&gt;&lt;wx:font wx:val=&quot;Cambria Math&quot;/&gt;&lt;w:i/&gt;&lt;/w:rPr&gt;&lt;m:t&gt;=80x+&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8x.100&lt;/m:t&gt;&lt;/m:r&gt;&lt;/m:num&gt;&lt;m:den&gt;&lt;m:r&gt;&lt;w:rPr&gt;&lt;w:rFonts w:ascii=&quot;Cambria Math&quot; w:h-ansi=&quot;Cambria Math&quot;/&gt;&lt;wx:font wx:val=&quot;Cambria Math&quot;/&gt;&lt;w:i/&gt;&lt;/w:rPr&gt;&lt;m:t&gt;19,6&lt;/m:t&gt;&lt;/m:r&gt;&lt;/m:den&gt;&lt;/m:f&gt;&lt;m:r&gt;&lt;w:rPr&gt;&lt;w:rFonts w:ascii=&quot;Cambria Math&quot; w:h-ansi=&quot;Cambria Math&quot;/&gt;&lt;wx:font wx:val=&quot;Cambria Math&quot;/&gt;&lt;w:i/&gt;&lt;/w:rPr&gt;&lt;m:t&gt;=580x g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7" o:title="" chromakey="white"/>
                </v:shape>
              </w:pict>
            </w:r>
            <w:r w:rsidRPr="00753CFE">
              <w:rPr>
                <w:rFonts w:cs="Times New Roman"/>
                <w:sz w:val="24"/>
                <w:szCs w:val="24"/>
              </w:rPr>
              <w:instrText xml:space="preserve"> </w:instrText>
            </w:r>
            <w:r w:rsidRPr="00753CFE">
              <w:rPr>
                <w:rFonts w:cs="Times New Roman"/>
                <w:sz w:val="24"/>
                <w:szCs w:val="24"/>
              </w:rPr>
              <w:fldChar w:fldCharType="end"/>
            </w:r>
            <w:r w:rsidRPr="00753CFE">
              <w:rPr>
                <w:rFonts w:cs="Times New Roman"/>
                <w:sz w:val="24"/>
                <w:szCs w:val="24"/>
              </w:rPr>
              <w:t xml:space="preserve"> Bảo toàn khối lượng CuSO</w:t>
            </w:r>
            <w:r w:rsidRPr="00753CFE">
              <w:rPr>
                <w:rFonts w:cs="Times New Roman"/>
                <w:sz w:val="24"/>
                <w:szCs w:val="24"/>
                <w:vertAlign w:val="subscript"/>
              </w:rPr>
              <w:t>4</w:t>
            </w:r>
            <w:r w:rsidRPr="00753CFE">
              <w:rPr>
                <w:rFonts w:cs="Times New Roman"/>
                <w:sz w:val="24"/>
                <w:szCs w:val="24"/>
              </w:rPr>
              <w:t>:</w:t>
            </w:r>
            <w:r w:rsidRPr="00753CFE">
              <w:rPr>
                <w:rFonts w:cs="Times New Roman"/>
                <w:position w:val="-12"/>
                <w:sz w:val="24"/>
                <w:szCs w:val="24"/>
              </w:rPr>
              <w:t xml:space="preserve"> </w:t>
            </w:r>
          </w:p>
          <w:p w:rsidR="00356D9D" w:rsidRPr="00753CFE" w:rsidRDefault="00356D9D">
            <w:pPr>
              <w:tabs>
                <w:tab w:val="left" w:pos="992"/>
              </w:tabs>
              <w:jc w:val="both"/>
              <w:rPr>
                <w:rFonts w:cs="Times New Roman"/>
                <w:sz w:val="24"/>
                <w:szCs w:val="24"/>
              </w:rPr>
            </w:pPr>
            <w:r w:rsidRPr="00753CFE">
              <w:rPr>
                <w:rFonts w:cs="Times New Roman"/>
                <w:position w:val="-24"/>
                <w:sz w:val="24"/>
                <w:szCs w:val="24"/>
              </w:rPr>
              <w:object w:dxaOrig="3260" w:dyaOrig="620">
                <v:shape id="_x0000_i1556" type="#_x0000_t75" style="width:162.35pt;height:30.55pt" o:ole="">
                  <v:imagedata r:id="rId958" o:title=""/>
                </v:shape>
                <o:OLEObject Type="Embed" ProgID="Equation.DSMT4" ShapeID="_x0000_i1556" DrawAspect="Content" ObjectID="_1831897153" r:id="rId959"/>
              </w:object>
            </w:r>
          </w:p>
          <w:p w:rsidR="00356D9D" w:rsidRPr="00753CFE" w:rsidRDefault="00356D9D">
            <w:pPr>
              <w:tabs>
                <w:tab w:val="left" w:pos="992"/>
              </w:tabs>
              <w:jc w:val="both"/>
              <w:rPr>
                <w:rFonts w:cs="Times New Roman"/>
                <w:sz w:val="24"/>
                <w:szCs w:val="24"/>
              </w:rPr>
            </w:pPr>
            <w:r w:rsidRPr="00753CFE">
              <w:rPr>
                <w:rFonts w:cs="Times New Roman"/>
                <w:sz w:val="24"/>
                <w:szCs w:val="24"/>
              </w:rPr>
              <w:t xml:space="preserve"> </w:t>
            </w:r>
            <w:r w:rsidRPr="00753CFE">
              <w:rPr>
                <w:rFonts w:cs="Times New Roman"/>
                <w:position w:val="-10"/>
                <w:sz w:val="24"/>
                <w:szCs w:val="24"/>
              </w:rPr>
              <w:object w:dxaOrig="1160" w:dyaOrig="320">
                <v:shape id="_x0000_i1557" type="#_x0000_t75" style="width:57.75pt;height:15.6pt" o:ole="">
                  <v:imagedata r:id="rId960" o:title=""/>
                </v:shape>
                <o:OLEObject Type="Embed" ProgID="Equation.DSMT4" ShapeID="_x0000_i1557" DrawAspect="Content" ObjectID="_1831897154" r:id="rId961"/>
              </w:objec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2"/>
                <w:sz w:val="24"/>
                <w:szCs w:val="24"/>
              </w:rPr>
              <w:pict>
                <v:shape id="_x0000_i1558" type="#_x0000_t75" style="width:228.25pt;height:20.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C6F94&quot;/&gt;&lt;wsp:rsid wsp:val=&quot;0004605A&quot;/&gt;&lt;wsp:rsid wsp:val=&quot;00072B56&quot;/&gt;&lt;wsp:rsid wsp:val=&quot;000A031C&quot;/&gt;&lt;wsp:rsid wsp:val=&quot;000A55CE&quot;/&gt;&lt;wsp:rsid wsp:val=&quot;000C5D49&quot;/&gt;&lt;wsp:rsid wsp:val=&quot;000C762F&quot;/&gt;&lt;wsp:rsid wsp:val=&quot;00100FB3&quot;/&gt;&lt;wsp:rsid wsp:val=&quot;00107787&quot;/&gt;&lt;wsp:rsid wsp:val=&quot;00115B31&quot;/&gt;&lt;wsp:rsid wsp:val=&quot;00137477&quot;/&gt;&lt;wsp:rsid wsp:val=&quot;001445E9&quot;/&gt;&lt;wsp:rsid wsp:val=&quot;00151E71&quot;/&gt;&lt;wsp:rsid wsp:val=&quot;001753C1&quot;/&gt;&lt;wsp:rsid wsp:val=&quot;001A66E7&quot;/&gt;&lt;wsp:rsid wsp:val=&quot;001D654E&quot;/&gt;&lt;wsp:rsid wsp:val=&quot;002231B6&quot;/&gt;&lt;wsp:rsid wsp:val=&quot;00244A23&quot;/&gt;&lt;wsp:rsid wsp:val=&quot;00262301&quot;/&gt;&lt;wsp:rsid wsp:val=&quot;00285FE0&quot;/&gt;&lt;wsp:rsid wsp:val=&quot;002B1FB7&quot;/&gt;&lt;wsp:rsid wsp:val=&quot;002D05C3&quot;/&gt;&lt;wsp:rsid wsp:val=&quot;002D11FF&quot;/&gt;&lt;wsp:rsid wsp:val=&quot;002E1ADF&quot;/&gt;&lt;wsp:rsid wsp:val=&quot;002E3FCD&quot;/&gt;&lt;wsp:rsid wsp:val=&quot;003044B5&quot;/&gt;&lt;wsp:rsid wsp:val=&quot;0032285C&quot;/&gt;&lt;wsp:rsid wsp:val=&quot;00351FCB&quot;/&gt;&lt;wsp:rsid wsp:val=&quot;003529C5&quot;/&gt;&lt;wsp:rsid wsp:val=&quot;00366753&quot;/&gt;&lt;wsp:rsid wsp:val=&quot;003709D0&quot;/&gt;&lt;wsp:rsid wsp:val=&quot;00376C52&quot;/&gt;&lt;wsp:rsid wsp:val=&quot;00386B5C&quot;/&gt;&lt;wsp:rsid wsp:val=&quot;003A7B9E&quot;/&gt;&lt;wsp:rsid wsp:val=&quot;003C4CA4&quot;/&gt;&lt;wsp:rsid wsp:val=&quot;003C6F94&quot;/&gt;&lt;wsp:rsid wsp:val=&quot;003C7784&quot;/&gt;&lt;wsp:rsid wsp:val=&quot;003D3F48&quot;/&gt;&lt;wsp:rsid wsp:val=&quot;003F49EA&quot;/&gt;&lt;wsp:rsid wsp:val=&quot;00460BAA&quot;/&gt;&lt;wsp:rsid wsp:val=&quot;00464E88&quot;/&gt;&lt;wsp:rsid wsp:val=&quot;00472DA1&quot;/&gt;&lt;wsp:rsid wsp:val=&quot;00475B86&quot;/&gt;&lt;wsp:rsid wsp:val=&quot;00483C2D&quot;/&gt;&lt;wsp:rsid wsp:val=&quot;004B6ED9&quot;/&gt;&lt;wsp:rsid wsp:val=&quot;004C5DA0&quot;/&gt;&lt;wsp:rsid wsp:val=&quot;004D3D99&quot;/&gt;&lt;wsp:rsid wsp:val=&quot;00501A70&quot;/&gt;&lt;wsp:rsid wsp:val=&quot;00507F7F&quot;/&gt;&lt;wsp:rsid wsp:val=&quot;00510764&quot;/&gt;&lt;wsp:rsid wsp:val=&quot;00525F47&quot;/&gt;&lt;wsp:rsid wsp:val=&quot;00542F01&quot;/&gt;&lt;wsp:rsid wsp:val=&quot;00545F12&quot;/&gt;&lt;wsp:rsid wsp:val=&quot;00583137&quot;/&gt;&lt;wsp:rsid wsp:val=&quot;0059215E&quot;/&gt;&lt;wsp:rsid wsp:val=&quot;005B5678&quot;/&gt;&lt;wsp:rsid wsp:val=&quot;005C4837&quot;/&gt;&lt;wsp:rsid wsp:val=&quot;005E4291&quot;/&gt;&lt;wsp:rsid wsp:val=&quot;0061732A&quot;/&gt;&lt;wsp:rsid wsp:val=&quot;00654733&quot;/&gt;&lt;wsp:rsid wsp:val=&quot;0067067A&quot;/&gt;&lt;wsp:rsid wsp:val=&quot;00670822&quot;/&gt;&lt;wsp:rsid wsp:val=&quot;006D527D&quot;/&gt;&lt;wsp:rsid wsp:val=&quot;006F68E5&quot;/&gt;&lt;wsp:rsid wsp:val=&quot;0071093C&quot;/&gt;&lt;wsp:rsid wsp:val=&quot;00723ED9&quot;/&gt;&lt;wsp:rsid wsp:val=&quot;00733AC2&quot;/&gt;&lt;wsp:rsid wsp:val=&quot;007630CB&quot;/&gt;&lt;wsp:rsid wsp:val=&quot;007750D5&quot;/&gt;&lt;wsp:rsid wsp:val=&quot;0077511A&quot;/&gt;&lt;wsp:rsid wsp:val=&quot;0078449F&quot;/&gt;&lt;wsp:rsid wsp:val=&quot;007928A8&quot;/&gt;&lt;wsp:rsid wsp:val=&quot;007A0D50&quot;/&gt;&lt;wsp:rsid wsp:val=&quot;007C67F2&quot;/&gt;&lt;wsp:rsid wsp:val=&quot;0080273F&quot;/&gt;&lt;wsp:rsid wsp:val=&quot;00814899&quot;/&gt;&lt;wsp:rsid wsp:val=&quot;008231B8&quot;/&gt;&lt;wsp:rsid wsp:val=&quot;008275F7&quot;/&gt;&lt;wsp:rsid wsp:val=&quot;008409FE&quot;/&gt;&lt;wsp:rsid wsp:val=&quot;00857102&quot;/&gt;&lt;wsp:rsid wsp:val=&quot;00883D9C&quot;/&gt;&lt;wsp:rsid wsp:val=&quot;00885BDC&quot;/&gt;&lt;wsp:rsid wsp:val=&quot;008929A6&quot;/&gt;&lt;wsp:rsid wsp:val=&quot;008B1D4F&quot;/&gt;&lt;wsp:rsid wsp:val=&quot;00902683&quot;/&gt;&lt;wsp:rsid wsp:val=&quot;00951F24&quot;/&gt;&lt;wsp:rsid wsp:val=&quot;00967BFD&quot;/&gt;&lt;wsp:rsid wsp:val=&quot;00990DA4&quot;/&gt;&lt;wsp:rsid wsp:val=&quot;009930AE&quot;/&gt;&lt;wsp:rsid wsp:val=&quot;00995A22&quot;/&gt;&lt;wsp:rsid wsp:val=&quot;009F1E59&quot;/&gt;&lt;wsp:rsid wsp:val=&quot;00A02889&quot;/&gt;&lt;wsp:rsid wsp:val=&quot;00A07D5A&quot;/&gt;&lt;wsp:rsid wsp:val=&quot;00A2245C&quot;/&gt;&lt;wsp:rsid wsp:val=&quot;00A462DB&quot;/&gt;&lt;wsp:rsid wsp:val=&quot;00A61122&quot;/&gt;&lt;wsp:rsid wsp:val=&quot;00AA0A26&quot;/&gt;&lt;wsp:rsid wsp:val=&quot;00AB700D&quot;/&gt;&lt;wsp:rsid wsp:val=&quot;00AD7423&quot;/&gt;&lt;wsp:rsid wsp:val=&quot;00B25B91&quot;/&gt;&lt;wsp:rsid wsp:val=&quot;00B34B13&quot;/&gt;&lt;wsp:rsid wsp:val=&quot;00B52451&quot;/&gt;&lt;wsp:rsid wsp:val=&quot;00B63D47&quot;/&gt;&lt;wsp:rsid wsp:val=&quot;00B736A1&quot;/&gt;&lt;wsp:rsid wsp:val=&quot;00B75F08&quot;/&gt;&lt;wsp:rsid wsp:val=&quot;00B82144&quot;/&gt;&lt;wsp:rsid wsp:val=&quot;00B85A1E&quot;/&gt;&lt;wsp:rsid wsp:val=&quot;00BB46E1&quot;/&gt;&lt;wsp:rsid wsp:val=&quot;00BC255A&quot;/&gt;&lt;wsp:rsid wsp:val=&quot;00C13BDA&quot;/&gt;&lt;wsp:rsid wsp:val=&quot;00C17285&quot;/&gt;&lt;wsp:rsid wsp:val=&quot;00C26396&quot;/&gt;&lt;wsp:rsid wsp:val=&quot;00C403A6&quot;/&gt;&lt;wsp:rsid wsp:val=&quot;00C5259F&quot;/&gt;&lt;wsp:rsid wsp:val=&quot;00C63237&quot;/&gt;&lt;wsp:rsid wsp:val=&quot;00C71DF6&quot;/&gt;&lt;wsp:rsid wsp:val=&quot;00C74DD2&quot;/&gt;&lt;wsp:rsid wsp:val=&quot;00CC1065&quot;/&gt;&lt;wsp:rsid wsp:val=&quot;00CC4F53&quot;/&gt;&lt;wsp:rsid wsp:val=&quot;00CC7449&quot;/&gt;&lt;wsp:rsid wsp:val=&quot;00CF1DE6&quot;/&gt;&lt;wsp:rsid wsp:val=&quot;00CF762B&quot;/&gt;&lt;wsp:rsid wsp:val=&quot;00D01857&quot;/&gt;&lt;wsp:rsid wsp:val=&quot;00D46714&quot;/&gt;&lt;wsp:rsid wsp:val=&quot;00D73E1A&quot;/&gt;&lt;wsp:rsid wsp:val=&quot;00D812A3&quot;/&gt;&lt;wsp:rsid wsp:val=&quot;00D94D35&quot;/&gt;&lt;wsp:rsid wsp:val=&quot;00D957B8&quot;/&gt;&lt;wsp:rsid wsp:val=&quot;00DA16C6&quot;/&gt;&lt;wsp:rsid wsp:val=&quot;00DE4A92&quot;/&gt;&lt;wsp:rsid wsp:val=&quot;00E04AB2&quot;/&gt;&lt;wsp:rsid wsp:val=&quot;00E0511E&quot;/&gt;&lt;wsp:rsid wsp:val=&quot;00E07363&quot;/&gt;&lt;wsp:rsid wsp:val=&quot;00E416D1&quot;/&gt;&lt;wsp:rsid wsp:val=&quot;00E8193E&quot;/&gt;&lt;wsp:rsid wsp:val=&quot;00E85958&quot;/&gt;&lt;wsp:rsid wsp:val=&quot;00EB23AA&quot;/&gt;&lt;wsp:rsid wsp:val=&quot;00ED22B5&quot;/&gt;&lt;wsp:rsid wsp:val=&quot;00EF30F3&quot;/&gt;&lt;wsp:rsid wsp:val=&quot;00EF53FF&quot;/&gt;&lt;wsp:rsid wsp:val=&quot;00F01D2F&quot;/&gt;&lt;wsp:rsid wsp:val=&quot;00F47FFE&quot;/&gt;&lt;wsp:rsid wsp:val=&quot;00F521D2&quot;/&gt;&lt;wsp:rsid wsp:val=&quot;00F7209B&quot;/&gt;&lt;wsp:rsid wsp:val=&quot;00F74A6E&quot;/&gt;&lt;wsp:rsid wsp:val=&quot;00F77021&quot;/&gt;&lt;wsp:rsid wsp:val=&quot;00FC15ED&quot;/&gt;&lt;wsp:rsid wsp:val=&quot;00FC679B&quot;/&gt;&lt;wsp:rsid wsp:val=&quot;00FD6B87&quot;/&gt;&lt;wsp:rsid wsp:val=&quot;00FE4ED7&quot;/&gt;&lt;wsp:rsid wsp:val=&quot;00FF30B3&quot;/&gt;&lt;/wsp:rsids&gt;&lt;/w:docPr&gt;&lt;w:body&gt;&lt;wx:sect&gt;&lt;w:p wsp:rsidR=&quot;00501A70&quot; wsp:rsidRDefault=&quot;00501A70&quot; wsp:rsidP=&quot;00501A70&quot;&gt;&lt;m:oMathPara&gt;&lt;m:oMath&gt;&lt;m:r&gt;&lt;w:rPr&gt;&lt;w:rFonts w:ascii=&quot;Cambria Math&quot; w:h-ansi=&quot;Cambria Math&quot;/&gt;&lt;wx:font wx:val=&quot;Cambria Math&quot;/&gt;&lt;w:i/&gt;&lt;/w:rPr&gt;&lt;m:t&gt;160x=160.0,1+&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80x-25&lt;/m:t&gt;&lt;/m:r&gt;&lt;/m:num&gt;&lt;m:den&gt;&lt;m:r&gt;&lt;w:rPr&gt;&lt;w:rFonts w:ascii=&quot;Cambria Math&quot; w:h-ansi=&quot;Cambria Math&quot;/&gt;&lt;wx:font wx:val=&quot;Cambria Math&quot;/&gt;&lt;w:i/&gt;&lt;/w:rPr&gt;&lt;m:t&gt;100&lt;/m:t&gt;&lt;/m:r&gt;&lt;/m:den&gt;&lt;/m:f&gt;&lt;m:r&gt;&lt;w:rPr&gt;&lt;w:rFonts w:ascii=&quot;Cambria Math&quot; w:h-ansi=&quot;Cambria Math&quot;/&gt;&lt;wx:font wx:val=&quot;Cambria Math&quot;/&gt;&lt;w:i/&gt;&lt;/w:rPr&gt;&lt;m:t&gt;.14,16?x=0,1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2" o:title="" chromakey="white"/>
                </v:shape>
              </w:pict>
            </w:r>
            <w:r w:rsidRPr="00753CFE">
              <w:rPr>
                <w:rFonts w:cs="Times New Roman"/>
                <w:sz w:val="24"/>
                <w:szCs w:val="24"/>
              </w:rPr>
              <w:instrText xml:space="preserve"> </w:instrText>
            </w:r>
            <w:r w:rsidRPr="00753CFE">
              <w:rPr>
                <w:rFonts w:cs="Times New Roman"/>
                <w:sz w:val="24"/>
                <w:szCs w:val="24"/>
              </w:rPr>
              <w:fldChar w:fldCharType="end"/>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247"/>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bottom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992"/>
              </w:tabs>
              <w:jc w:val="both"/>
              <w:rPr>
                <w:rFonts w:cs="Times New Roman"/>
                <w:sz w:val="24"/>
                <w:szCs w:val="24"/>
                <w:vertAlign w:val="subscript"/>
              </w:rPr>
            </w:pPr>
            <w:r w:rsidRPr="00753CFE">
              <w:rPr>
                <w:rFonts w:cs="Times New Roman"/>
                <w:sz w:val="24"/>
                <w:szCs w:val="24"/>
              </w:rPr>
              <w:t xml:space="preserve">  </w:t>
            </w:r>
            <w:r w:rsidRPr="00753CFE">
              <w:rPr>
                <w:rFonts w:cs="Times New Roman"/>
                <w:position w:val="-18"/>
                <w:sz w:val="24"/>
                <w:szCs w:val="24"/>
              </w:rPr>
              <w:object w:dxaOrig="3009" w:dyaOrig="608">
                <v:shape id="_x0000_i1559" type="#_x0000_t75" style="width:150.8pt;height:30.55pt" o:ole="">
                  <v:imagedata r:id="rId963" o:title=""/>
                </v:shape>
                <o:OLEObject Type="Embed" ProgID="Equation.DSMT4" ShapeID="_x0000_i1559" DrawAspect="Content" ObjectID="_1831897155" r:id="rId964"/>
              </w:objec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20"/>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val="restart"/>
            <w:tcBorders>
              <w:top w:val="single" w:sz="4" w:space="0" w:color="auto"/>
              <w:left w:val="single" w:sz="4" w:space="0" w:color="auto"/>
              <w:right w:val="single" w:sz="4" w:space="0" w:color="auto"/>
            </w:tcBorders>
            <w:vAlign w:val="center"/>
          </w:tcPr>
          <w:p w:rsidR="00356D9D" w:rsidRPr="00753CFE" w:rsidRDefault="00356D9D">
            <w:pPr>
              <w:jc w:val="center"/>
              <w:rPr>
                <w:rFonts w:cs="Times New Roman"/>
                <w:b/>
                <w:bCs/>
                <w:sz w:val="24"/>
                <w:szCs w:val="24"/>
              </w:rPr>
            </w:pPr>
            <w:r w:rsidRPr="00753CFE">
              <w:rPr>
                <w:rFonts w:cs="Times New Roman"/>
                <w:b/>
                <w:bCs/>
                <w:sz w:val="24"/>
                <w:szCs w:val="24"/>
              </w:rPr>
              <w:t>2</w:t>
            </w: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Trong X đặt số mol của Mg và Fe lần lượt là x mol và y mol</w:t>
            </w:r>
          </w:p>
          <w:p w:rsidR="00356D9D" w:rsidRPr="00753CFE" w:rsidRDefault="00356D9D">
            <w:pPr>
              <w:rPr>
                <w:rFonts w:cs="Times New Roman"/>
                <w:sz w:val="24"/>
                <w:szCs w:val="24"/>
              </w:rPr>
            </w:pPr>
            <w:r w:rsidRPr="00753CFE">
              <w:rPr>
                <w:rFonts w:cs="Times New Roman"/>
                <w:sz w:val="24"/>
                <w:szCs w:val="24"/>
              </w:rPr>
              <w:t>x + y = 0,2                                                                                      (*)</w:t>
            </w:r>
          </w:p>
          <w:p w:rsidR="00356D9D" w:rsidRPr="00753CFE" w:rsidRDefault="00356D9D">
            <w:pPr>
              <w:rPr>
                <w:rFonts w:cs="Times New Roman"/>
                <w:sz w:val="24"/>
                <w:szCs w:val="24"/>
                <w:vertAlign w:val="subscript"/>
              </w:rPr>
            </w:pPr>
            <w:r w:rsidRPr="00753CFE">
              <w:rPr>
                <w:rFonts w:cs="Times New Roman"/>
                <w:noProof/>
                <w:sz w:val="24"/>
                <w:szCs w:val="24"/>
                <w:vertAlign w:val="subscript"/>
              </w:rPr>
              <w:drawing>
                <wp:inline distT="0" distB="0" distL="114300" distR="114300" wp14:anchorId="53D67B98" wp14:editId="665056A6">
                  <wp:extent cx="1162050" cy="504825"/>
                  <wp:effectExtent l="0" t="0" r="0" b="13335"/>
                  <wp:docPr id="11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1"/>
                          <pic:cNvPicPr>
                            <a:picLocks noChangeAspect="1"/>
                          </pic:cNvPicPr>
                        </pic:nvPicPr>
                        <pic:blipFill>
                          <a:blip r:embed="rId965"/>
                          <a:stretch>
                            <a:fillRect/>
                          </a:stretch>
                        </pic:blipFill>
                        <pic:spPr>
                          <a:xfrm>
                            <a:off x="0" y="0"/>
                            <a:ext cx="1162050" cy="504825"/>
                          </a:xfrm>
                          <a:prstGeom prst="rect">
                            <a:avLst/>
                          </a:prstGeom>
                          <a:noFill/>
                          <a:ln>
                            <a:noFill/>
                          </a:ln>
                        </pic:spPr>
                      </pic:pic>
                    </a:graphicData>
                  </a:graphic>
                </wp:inline>
              </w:drawing>
            </w:r>
          </w:p>
          <w:p w:rsidR="00356D9D" w:rsidRPr="00753CFE" w:rsidRDefault="00356D9D">
            <w:pPr>
              <w:rPr>
                <w:rFonts w:cs="Times New Roman"/>
                <w:sz w:val="24"/>
                <w:szCs w:val="24"/>
              </w:rPr>
            </w:pPr>
            <w:r w:rsidRPr="00753CFE">
              <w:rPr>
                <w:rFonts w:cs="Times New Roman"/>
                <w:sz w:val="24"/>
                <w:szCs w:val="24"/>
              </w:rPr>
              <w:t>Trong oxide của Fe tác dụng với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có tạo ra FeSO</w:t>
            </w:r>
            <w:r w:rsidRPr="00753CFE">
              <w:rPr>
                <w:rFonts w:cs="Times New Roman"/>
                <w:sz w:val="24"/>
                <w:szCs w:val="24"/>
                <w:vertAlign w:val="subscript"/>
              </w:rPr>
              <w:t>4</w:t>
            </w:r>
          </w:p>
          <w:p w:rsidR="00356D9D" w:rsidRPr="00753CFE" w:rsidRDefault="00356D9D">
            <w:pPr>
              <w:rPr>
                <w:rFonts w:cs="Times New Roman"/>
                <w:sz w:val="24"/>
                <w:szCs w:val="24"/>
              </w:rPr>
            </w:pPr>
            <w:r w:rsidRPr="00753CFE">
              <w:rPr>
                <w:rFonts w:cs="Times New Roman"/>
                <w:sz w:val="24"/>
                <w:szCs w:val="24"/>
              </w:rPr>
              <w:t>=&gt; có 2 trường hợp</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3884"/>
        </w:trPr>
        <w:tc>
          <w:tcPr>
            <w:tcW w:w="643" w:type="dxa"/>
            <w:vMerge w:val="restart"/>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 Trường hợp 1: Oxide là FeO ( t mol)</w:t>
            </w:r>
          </w:p>
          <w:p w:rsidR="00356D9D" w:rsidRPr="00753CFE" w:rsidRDefault="00356D9D">
            <w:pPr>
              <w:rPr>
                <w:rFonts w:cs="Times New Roman"/>
                <w:sz w:val="24"/>
                <w:szCs w:val="24"/>
              </w:rPr>
            </w:pPr>
            <w:r w:rsidRPr="00753CFE">
              <w:rPr>
                <w:rFonts w:cs="Times New Roman"/>
                <w:sz w:val="24"/>
                <w:szCs w:val="24"/>
              </w:rPr>
              <w:t xml:space="preserve">Theo bài ra, Trong dung dịch Z </w:t>
            </w:r>
          </w:p>
          <w:p w:rsidR="00356D9D" w:rsidRPr="00753CFE" w:rsidRDefault="00356D9D">
            <w:pPr>
              <w:rPr>
                <w:rFonts w:cs="Times New Roman"/>
                <w:sz w:val="24"/>
                <w:szCs w:val="24"/>
              </w:rPr>
            </w:pPr>
            <w:r w:rsidRPr="00753CFE">
              <w:rPr>
                <w:rFonts w:cs="Times New Roman"/>
                <w:noProof/>
                <w:sz w:val="24"/>
                <w:szCs w:val="24"/>
              </w:rPr>
              <w:drawing>
                <wp:inline distT="0" distB="0" distL="114300" distR="114300" wp14:anchorId="331915BE" wp14:editId="6463E207">
                  <wp:extent cx="1219200" cy="476250"/>
                  <wp:effectExtent l="0" t="0" r="0" b="11430"/>
                  <wp:docPr id="115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2"/>
                          <pic:cNvPicPr>
                            <a:picLocks noChangeAspect="1"/>
                          </pic:cNvPicPr>
                        </pic:nvPicPr>
                        <pic:blipFill>
                          <a:blip r:embed="rId966"/>
                          <a:stretch>
                            <a:fillRect/>
                          </a:stretch>
                        </pic:blipFill>
                        <pic:spPr>
                          <a:xfrm>
                            <a:off x="0" y="0"/>
                            <a:ext cx="1219200" cy="476250"/>
                          </a:xfrm>
                          <a:prstGeom prst="rect">
                            <a:avLst/>
                          </a:prstGeom>
                          <a:noFill/>
                          <a:ln>
                            <a:noFill/>
                          </a:ln>
                        </pic:spPr>
                      </pic:pic>
                    </a:graphicData>
                  </a:graphic>
                </wp:inline>
              </w:drawing>
            </w:r>
          </w:p>
          <w:p w:rsidR="00356D9D" w:rsidRPr="00753CFE" w:rsidRDefault="00356D9D">
            <w:pPr>
              <w:rPr>
                <w:rFonts w:cs="Times New Roman"/>
                <w:sz w:val="24"/>
                <w:szCs w:val="24"/>
              </w:rPr>
            </w:pPr>
            <w:r w:rsidRPr="00753CFE">
              <w:rPr>
                <w:rFonts w:cs="Times New Roman"/>
                <w:sz w:val="24"/>
                <w:szCs w:val="24"/>
              </w:rPr>
              <w:t xml:space="preserve">=&gt; muối trung hòa gồm </w:t>
            </w:r>
          </w:p>
          <w:p w:rsidR="00356D9D" w:rsidRPr="00753CFE" w:rsidRDefault="00356D9D">
            <w:pPr>
              <w:tabs>
                <w:tab w:val="left" w:pos="3675"/>
              </w:tabs>
              <w:rPr>
                <w:rFonts w:cs="Times New Roman"/>
                <w:sz w:val="24"/>
                <w:szCs w:val="24"/>
              </w:rPr>
            </w:pPr>
            <w:r w:rsidRPr="00753CFE">
              <w:rPr>
                <w:rFonts w:cs="Times New Roman"/>
                <w:noProof/>
                <w:sz w:val="24"/>
                <w:szCs w:val="24"/>
              </w:rPr>
              <w:drawing>
                <wp:inline distT="0" distB="0" distL="114300" distR="114300" wp14:anchorId="66E315BC" wp14:editId="30C5BC6B">
                  <wp:extent cx="1352550" cy="933450"/>
                  <wp:effectExtent l="0" t="0" r="3810" b="11430"/>
                  <wp:docPr id="115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3"/>
                          <pic:cNvPicPr>
                            <a:picLocks noChangeAspect="1"/>
                          </pic:cNvPicPr>
                        </pic:nvPicPr>
                        <pic:blipFill>
                          <a:blip r:embed="rId967"/>
                          <a:stretch>
                            <a:fillRect/>
                          </a:stretch>
                        </pic:blipFill>
                        <pic:spPr>
                          <a:xfrm>
                            <a:off x="0" y="0"/>
                            <a:ext cx="1352550" cy="933450"/>
                          </a:xfrm>
                          <a:prstGeom prst="rect">
                            <a:avLst/>
                          </a:prstGeom>
                          <a:noFill/>
                          <a:ln>
                            <a:noFill/>
                          </a:ln>
                        </pic:spPr>
                      </pic:pic>
                    </a:graphicData>
                  </a:graphic>
                </wp:inline>
              </w:drawing>
            </w:r>
            <w:r w:rsidRPr="00753CFE">
              <w:rPr>
                <w:rFonts w:cs="Times New Roman"/>
                <w:sz w:val="24"/>
                <w:szCs w:val="24"/>
              </w:rPr>
              <w:tab/>
            </w:r>
          </w:p>
          <w:p w:rsidR="00356D9D" w:rsidRPr="00753CFE" w:rsidRDefault="00356D9D">
            <w:pPr>
              <w:rPr>
                <w:rFonts w:cs="Times New Roman"/>
                <w:sz w:val="24"/>
                <w:szCs w:val="24"/>
              </w:rPr>
            </w:pPr>
            <w:r w:rsidRPr="00753CFE">
              <w:rPr>
                <w:rFonts w:cs="Times New Roman"/>
                <w:sz w:val="24"/>
                <w:szCs w:val="24"/>
              </w:rPr>
              <w:t>=&gt; m</w:t>
            </w:r>
            <w:r w:rsidRPr="00753CFE">
              <w:rPr>
                <w:rFonts w:cs="Times New Roman"/>
                <w:sz w:val="24"/>
                <w:szCs w:val="24"/>
                <w:vertAlign w:val="subscript"/>
              </w:rPr>
              <w:t>muối</w:t>
            </w:r>
            <w:r w:rsidRPr="00753CFE">
              <w:rPr>
                <w:rFonts w:cs="Times New Roman"/>
                <w:sz w:val="24"/>
                <w:szCs w:val="24"/>
              </w:rPr>
              <w:t xml:space="preserve"> = 120x + 400.0,15 + 0,06.151 + 0,03. 174 = 145,48  (**)</w:t>
            </w:r>
          </w:p>
          <w:p w:rsidR="00356D9D" w:rsidRPr="00753CFE" w:rsidRDefault="00356D9D">
            <w:pPr>
              <w:rPr>
                <w:rFonts w:cs="Times New Roman"/>
                <w:sz w:val="24"/>
                <w:szCs w:val="24"/>
              </w:rPr>
            </w:pPr>
            <w:r w:rsidRPr="00753CFE">
              <w:rPr>
                <w:rFonts w:cs="Times New Roman"/>
                <w:sz w:val="24"/>
                <w:szCs w:val="24"/>
              </w:rPr>
              <w:t xml:space="preserve">Từ (*) và (**) giải được </w:t>
            </w:r>
          </w:p>
          <w:p w:rsidR="00356D9D" w:rsidRPr="00753CFE" w:rsidRDefault="00356D9D">
            <w:pPr>
              <w:rPr>
                <w:rFonts w:cs="Times New Roman"/>
                <w:sz w:val="24"/>
                <w:szCs w:val="24"/>
              </w:rPr>
            </w:pPr>
            <w:r w:rsidRPr="00753CFE">
              <w:rPr>
                <w:rFonts w:cs="Times New Roman"/>
                <w:sz w:val="24"/>
                <w:szCs w:val="24"/>
              </w:rPr>
              <w:t>x = 0,5933</w:t>
            </w:r>
          </w:p>
          <w:p w:rsidR="00356D9D" w:rsidRPr="00753CFE" w:rsidRDefault="00356D9D">
            <w:pPr>
              <w:rPr>
                <w:rFonts w:cs="Times New Roman"/>
                <w:sz w:val="24"/>
                <w:szCs w:val="24"/>
              </w:rPr>
            </w:pPr>
            <w:r w:rsidRPr="00753CFE">
              <w:rPr>
                <w:rFonts w:cs="Times New Roman"/>
                <w:sz w:val="24"/>
                <w:szCs w:val="24"/>
              </w:rPr>
              <w:t>y = -0,3933 (loại)</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20"/>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 Trường hợp 2: Oxide là Fe</w:t>
            </w:r>
            <w:r w:rsidRPr="00753CFE">
              <w:rPr>
                <w:rFonts w:cs="Times New Roman"/>
                <w:sz w:val="24"/>
                <w:szCs w:val="24"/>
                <w:vertAlign w:val="subscript"/>
              </w:rPr>
              <w:t>3</w:t>
            </w:r>
            <w:r w:rsidRPr="00753CFE">
              <w:rPr>
                <w:rFonts w:cs="Times New Roman"/>
                <w:sz w:val="24"/>
                <w:szCs w:val="24"/>
              </w:rPr>
              <w:t>O</w:t>
            </w:r>
            <w:r w:rsidRPr="00753CFE">
              <w:rPr>
                <w:rFonts w:cs="Times New Roman"/>
                <w:sz w:val="24"/>
                <w:szCs w:val="24"/>
                <w:vertAlign w:val="subscript"/>
              </w:rPr>
              <w:t xml:space="preserve">4 </w:t>
            </w:r>
            <w:r w:rsidRPr="00753CFE">
              <w:rPr>
                <w:rFonts w:cs="Times New Roman"/>
                <w:sz w:val="24"/>
                <w:szCs w:val="24"/>
              </w:rPr>
              <w:t>(t mol)</w:t>
            </w:r>
          </w:p>
          <w:p w:rsidR="00356D9D" w:rsidRPr="00753CFE" w:rsidRDefault="00356D9D">
            <w:pPr>
              <w:rPr>
                <w:rFonts w:cs="Times New Roman"/>
                <w:sz w:val="24"/>
                <w:szCs w:val="24"/>
              </w:rPr>
            </w:pPr>
            <w:r w:rsidRPr="00753CFE">
              <w:rPr>
                <w:rFonts w:cs="Times New Roman"/>
                <w:sz w:val="24"/>
                <w:szCs w:val="24"/>
              </w:rPr>
              <w:t xml:space="preserve">Theo bài ra, Trong dung dịch Z </w:t>
            </w:r>
          </w:p>
          <w:p w:rsidR="00356D9D" w:rsidRPr="00753CFE" w:rsidRDefault="00356D9D">
            <w:pPr>
              <w:rPr>
                <w:rFonts w:cs="Times New Roman"/>
                <w:sz w:val="24"/>
                <w:szCs w:val="24"/>
              </w:rPr>
            </w:pPr>
            <w:r w:rsidRPr="00753CFE">
              <w:rPr>
                <w:rFonts w:cs="Times New Roman"/>
                <w:noProof/>
                <w:sz w:val="24"/>
                <w:szCs w:val="24"/>
              </w:rPr>
              <w:lastRenderedPageBreak/>
              <w:drawing>
                <wp:inline distT="0" distB="0" distL="114300" distR="114300" wp14:anchorId="2CDA16A9" wp14:editId="45A4174D">
                  <wp:extent cx="1838325" cy="704850"/>
                  <wp:effectExtent l="0" t="0" r="5715" b="11430"/>
                  <wp:docPr id="17096938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4"/>
                          <pic:cNvPicPr>
                            <a:picLocks noChangeAspect="1"/>
                          </pic:cNvPicPr>
                        </pic:nvPicPr>
                        <pic:blipFill>
                          <a:blip r:embed="rId968"/>
                          <a:stretch>
                            <a:fillRect/>
                          </a:stretch>
                        </pic:blipFill>
                        <pic:spPr>
                          <a:xfrm>
                            <a:off x="0" y="0"/>
                            <a:ext cx="1838325" cy="704850"/>
                          </a:xfrm>
                          <a:prstGeom prst="rect">
                            <a:avLst/>
                          </a:prstGeom>
                          <a:noFill/>
                          <a:ln>
                            <a:noFill/>
                          </a:ln>
                        </pic:spPr>
                      </pic:pic>
                    </a:graphicData>
                  </a:graphic>
                </wp:inline>
              </w:drawing>
            </w:r>
          </w:p>
          <w:p w:rsidR="00356D9D" w:rsidRPr="00753CFE" w:rsidRDefault="00356D9D">
            <w:pPr>
              <w:rPr>
                <w:rFonts w:cs="Times New Roman"/>
                <w:sz w:val="24"/>
                <w:szCs w:val="24"/>
              </w:rPr>
            </w:pPr>
            <w:r w:rsidRPr="00753CFE">
              <w:rPr>
                <w:rFonts w:cs="Times New Roman"/>
                <w:sz w:val="24"/>
                <w:szCs w:val="24"/>
              </w:rPr>
              <w:t xml:space="preserve">=&gt; muối trung hòa gồm </w:t>
            </w:r>
          </w:p>
          <w:p w:rsidR="00356D9D" w:rsidRPr="00753CFE" w:rsidRDefault="00356D9D">
            <w:pPr>
              <w:rPr>
                <w:rFonts w:cs="Times New Roman"/>
                <w:sz w:val="24"/>
                <w:szCs w:val="24"/>
              </w:rPr>
            </w:pPr>
            <w:r w:rsidRPr="00753CFE">
              <w:rPr>
                <w:rFonts w:cs="Times New Roman"/>
                <w:noProof/>
                <w:sz w:val="24"/>
                <w:szCs w:val="24"/>
              </w:rPr>
              <w:drawing>
                <wp:inline distT="0" distB="0" distL="114300" distR="114300" wp14:anchorId="431ED0DF" wp14:editId="103FC412">
                  <wp:extent cx="1647825" cy="933450"/>
                  <wp:effectExtent l="0" t="0" r="13335" b="11430"/>
                  <wp:docPr id="170969382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5"/>
                          <pic:cNvPicPr>
                            <a:picLocks noChangeAspect="1"/>
                          </pic:cNvPicPr>
                        </pic:nvPicPr>
                        <pic:blipFill>
                          <a:blip r:embed="rId969"/>
                          <a:stretch>
                            <a:fillRect/>
                          </a:stretch>
                        </pic:blipFill>
                        <pic:spPr>
                          <a:xfrm>
                            <a:off x="0" y="0"/>
                            <a:ext cx="1647825" cy="933450"/>
                          </a:xfrm>
                          <a:prstGeom prst="rect">
                            <a:avLst/>
                          </a:prstGeom>
                          <a:noFill/>
                          <a:ln>
                            <a:noFill/>
                          </a:ln>
                        </pic:spPr>
                      </pic:pic>
                    </a:graphicData>
                  </a:graphic>
                </wp:inline>
              </w:drawing>
            </w:r>
          </w:p>
          <w:p w:rsidR="00356D9D" w:rsidRPr="00753CFE" w:rsidRDefault="00356D9D">
            <w:pPr>
              <w:rPr>
                <w:rFonts w:cs="Times New Roman"/>
                <w:sz w:val="24"/>
                <w:szCs w:val="24"/>
              </w:rPr>
            </w:pPr>
            <w:r w:rsidRPr="00753CFE">
              <w:rPr>
                <w:rFonts w:cs="Times New Roman"/>
                <w:sz w:val="24"/>
                <w:szCs w:val="24"/>
              </w:rPr>
              <w:t>=&gt; m</w:t>
            </w:r>
            <w:r w:rsidRPr="00753CFE">
              <w:rPr>
                <w:rFonts w:cs="Times New Roman"/>
                <w:sz w:val="24"/>
                <w:szCs w:val="24"/>
                <w:vertAlign w:val="subscript"/>
              </w:rPr>
              <w:t>muối</w:t>
            </w:r>
            <w:r w:rsidRPr="00753CFE">
              <w:rPr>
                <w:rFonts w:cs="Times New Roman"/>
                <w:sz w:val="24"/>
                <w:szCs w:val="24"/>
              </w:rPr>
              <w:t xml:space="preserve"> = 120x + 400.(0,15+t) + 0,06.151 + 0,03. 174 = 145,48  (***)</w:t>
            </w:r>
          </w:p>
          <w:p w:rsidR="00356D9D" w:rsidRPr="00753CFE" w:rsidRDefault="00356D9D">
            <w:pPr>
              <w:rPr>
                <w:rFonts w:cs="Times New Roman"/>
                <w:sz w:val="24"/>
                <w:szCs w:val="24"/>
              </w:rPr>
            </w:pPr>
            <w:r w:rsidRPr="00753CFE">
              <w:rPr>
                <w:rFonts w:cs="Times New Roman"/>
                <w:sz w:val="24"/>
                <w:szCs w:val="24"/>
              </w:rPr>
              <w:t>Từ (*), (**),(***) tính được: x = 0,06; y = 0,14; t = 0,16.</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264"/>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Vậy m = 0,06.24 + 0,14.56 = 9,28 gam</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330"/>
        </w:trPr>
        <w:tc>
          <w:tcPr>
            <w:tcW w:w="643" w:type="dxa"/>
            <w:vMerge/>
            <w:tcBorders>
              <w:left w:val="single" w:sz="4" w:space="0" w:color="auto"/>
              <w:bottom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bottom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a = 0,16.232 = 37,12 gam</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r w:rsidRPr="00753CFE">
              <w:rPr>
                <w:rFonts w:cs="Times New Roman"/>
                <w:sz w:val="24"/>
                <w:szCs w:val="24"/>
              </w:rPr>
              <w:t>0,25</w:t>
            </w:r>
          </w:p>
        </w:tc>
      </w:tr>
    </w:tbl>
    <w:p w:rsidR="00356D9D" w:rsidRPr="00753CFE" w:rsidRDefault="00356D9D">
      <w:pPr>
        <w:spacing w:before="120" w:line="300" w:lineRule="auto"/>
        <w:jc w:val="both"/>
        <w:rPr>
          <w:rFonts w:cs="Times New Roman"/>
          <w:sz w:val="24"/>
          <w:szCs w:val="24"/>
        </w:rPr>
      </w:pPr>
      <w:r w:rsidRPr="00753CFE">
        <w:rPr>
          <w:rFonts w:cs="Times New Roman"/>
          <w:b/>
          <w:sz w:val="24"/>
          <w:szCs w:val="24"/>
        </w:rPr>
        <w:t xml:space="preserve">Câu IV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300" w:lineRule="auto"/>
        <w:jc w:val="both"/>
        <w:rPr>
          <w:rFonts w:cs="Times New Roman"/>
          <w:sz w:val="24"/>
          <w:szCs w:val="24"/>
        </w:rPr>
      </w:pPr>
      <w:r w:rsidRPr="00753CFE">
        <w:rPr>
          <w:rFonts w:cs="Times New Roman"/>
          <w:b/>
          <w:sz w:val="24"/>
          <w:szCs w:val="24"/>
        </w:rPr>
        <w:tab/>
        <w:t xml:space="preserve">1.  </w:t>
      </w:r>
      <w:r w:rsidRPr="00753CFE">
        <w:rPr>
          <w:rFonts w:cs="Times New Roman"/>
          <w:sz w:val="24"/>
          <w:szCs w:val="24"/>
        </w:rPr>
        <w:t xml:space="preserve">Bột ngọt (muối monosodium của glutamic acid) là một loại gia vị, được sản xuất từ dung dịch NaOH 40% và tinh thể glutamic acid (chứa 80% acid). Bột ngọt thu được có độ tinh khiết 99%. Giả thiết hiệu suất của cả quá trình tính theo glutamic acid là 90%. Để thu được 1200 gói bột ngọt (mỗi gói nặng 1 kg) cần m tấn tinh thể glutamic acid. </w:t>
      </w:r>
    </w:p>
    <w:p w:rsidR="00356D9D" w:rsidRPr="00753CFE" w:rsidRDefault="00356D9D">
      <w:pPr>
        <w:spacing w:line="300" w:lineRule="auto"/>
        <w:ind w:firstLine="284"/>
        <w:jc w:val="both"/>
        <w:rPr>
          <w:rFonts w:cs="Times New Roman"/>
          <w:sz w:val="24"/>
          <w:szCs w:val="24"/>
        </w:rPr>
      </w:pPr>
      <w:r w:rsidRPr="00753CFE">
        <w:rPr>
          <w:rFonts w:cs="Times New Roman"/>
          <w:sz w:val="24"/>
          <w:szCs w:val="24"/>
        </w:rPr>
        <w:t>a) Tính m.</w:t>
      </w:r>
    </w:p>
    <w:p w:rsidR="00356D9D" w:rsidRPr="00753CFE" w:rsidRDefault="00356D9D">
      <w:pPr>
        <w:spacing w:line="300" w:lineRule="auto"/>
        <w:ind w:firstLine="284"/>
        <w:jc w:val="both"/>
        <w:rPr>
          <w:rFonts w:cs="Times New Roman"/>
          <w:sz w:val="24"/>
          <w:szCs w:val="24"/>
        </w:rPr>
      </w:pPr>
      <w:r w:rsidRPr="00753CFE">
        <w:rPr>
          <w:rFonts w:cs="Times New Roman"/>
          <w:sz w:val="24"/>
          <w:szCs w:val="24"/>
        </w:rPr>
        <w:t>b) Đặt glutamic acid ở pH = 8,0 vào trong một điện trường. Hãy nêu và giải thích sự dịch chuyển của glutamic acid về các điện cực.</w:t>
      </w:r>
    </w:p>
    <w:p w:rsidR="00356D9D" w:rsidRPr="00753CFE" w:rsidRDefault="00356D9D">
      <w:pPr>
        <w:tabs>
          <w:tab w:val="left" w:pos="284"/>
        </w:tabs>
        <w:spacing w:line="300" w:lineRule="auto"/>
        <w:jc w:val="both"/>
        <w:rPr>
          <w:rFonts w:cs="Times New Roman"/>
          <w:sz w:val="24"/>
          <w:szCs w:val="24"/>
        </w:rPr>
      </w:pPr>
      <w:r w:rsidRPr="00753CFE">
        <w:rPr>
          <w:rFonts w:cs="Times New Roman"/>
          <w:b/>
          <w:bCs/>
          <w:sz w:val="24"/>
          <w:szCs w:val="24"/>
        </w:rPr>
        <w:tab/>
        <w:t>2.</w:t>
      </w:r>
      <w:r w:rsidRPr="00753CFE">
        <w:rPr>
          <w:rFonts w:cs="Times New Roman"/>
          <w:sz w:val="24"/>
          <w:szCs w:val="24"/>
        </w:rPr>
        <w:t xml:space="preserve"> Một nhà máy sản xuất xà phòng từ mỡ lợn chứa các chất béo, có tỉ lệ số mol như sau:</w:t>
      </w:r>
    </w:p>
    <w:p w:rsidR="00356D9D" w:rsidRPr="00753CFE" w:rsidRDefault="00356D9D">
      <w:pPr>
        <w:tabs>
          <w:tab w:val="left" w:pos="284"/>
        </w:tabs>
        <w:spacing w:line="300" w:lineRule="auto"/>
        <w:jc w:val="both"/>
        <w:rPr>
          <w:rFonts w:cs="Times New Roman"/>
          <w:spacing w:val="-2"/>
          <w:sz w:val="24"/>
          <w:szCs w:val="24"/>
        </w:rPr>
      </w:pPr>
      <w:r w:rsidRPr="00753CFE">
        <w:rPr>
          <w:rFonts w:cs="Times New Roman"/>
          <w:position w:val="-14"/>
          <w:sz w:val="24"/>
          <w:szCs w:val="24"/>
        </w:rPr>
        <w:object w:dxaOrig="4845" w:dyaOrig="435">
          <v:shape id="_x0000_i1560" type="#_x0000_t75" style="width:242.5pt;height:21.75pt" o:ole="">
            <v:imagedata r:id="rId878" o:title=""/>
          </v:shape>
          <o:OLEObject Type="Embed" ProgID="Equation.DSMT4" ShapeID="_x0000_i1560" DrawAspect="Content" ObjectID="_1831897156" r:id="rId970"/>
        </w:object>
      </w:r>
      <w:r w:rsidRPr="00753CFE">
        <w:rPr>
          <w:rFonts w:cs="Times New Roman"/>
          <w:sz w:val="24"/>
          <w:szCs w:val="24"/>
        </w:rPr>
        <w:t xml:space="preserve">. </w:t>
      </w:r>
      <w:r w:rsidRPr="00753CFE">
        <w:rPr>
          <w:rFonts w:cs="Times New Roman"/>
          <w:spacing w:val="-2"/>
          <w:sz w:val="24"/>
          <w:szCs w:val="24"/>
        </w:rPr>
        <w:t xml:space="preserve">Sau khi tính toán lượng mỡ cần thiết, hòa trộn nguyên liệu với phụ gia, chất độn và dung dịch xút ở 32 </w:t>
      </w:r>
      <w:r w:rsidRPr="00753CFE">
        <w:rPr>
          <w:rFonts w:cs="Times New Roman"/>
          <w:spacing w:val="-2"/>
          <w:sz w:val="24"/>
          <w:szCs w:val="24"/>
        </w:rPr>
        <w:sym w:font="Symbol" w:char="F0B0"/>
      </w:r>
      <w:r w:rsidRPr="00753CFE">
        <w:rPr>
          <w:rFonts w:cs="Times New Roman"/>
          <w:spacing w:val="-2"/>
          <w:sz w:val="24"/>
          <w:szCs w:val="24"/>
        </w:rPr>
        <w:t xml:space="preserve">C đến 35 </w:t>
      </w:r>
      <w:r w:rsidRPr="00753CFE">
        <w:rPr>
          <w:rFonts w:cs="Times New Roman"/>
          <w:spacing w:val="-2"/>
          <w:sz w:val="24"/>
          <w:szCs w:val="24"/>
        </w:rPr>
        <w:sym w:font="Symbol" w:char="F0B0"/>
      </w:r>
      <w:r w:rsidRPr="00753CFE">
        <w:rPr>
          <w:rFonts w:cs="Times New Roman"/>
          <w:spacing w:val="-2"/>
          <w:sz w:val="24"/>
          <w:szCs w:val="24"/>
        </w:rPr>
        <w:t xml:space="preserve">C để thu được một hỗn hợp đồng nhất. Rót hỗn hợp vào khuôn sắt để phản ứng xà phòng hóa xảy ra. Giữ khuôn ở 30 </w:t>
      </w:r>
      <w:r w:rsidRPr="00753CFE">
        <w:rPr>
          <w:rFonts w:cs="Times New Roman"/>
          <w:spacing w:val="-2"/>
          <w:sz w:val="24"/>
          <w:szCs w:val="24"/>
        </w:rPr>
        <w:sym w:font="Symbol" w:char="F0B0"/>
      </w:r>
      <w:r w:rsidRPr="00753CFE">
        <w:rPr>
          <w:rFonts w:cs="Times New Roman"/>
          <w:spacing w:val="-2"/>
          <w:sz w:val="24"/>
          <w:szCs w:val="24"/>
        </w:rPr>
        <w:t>C trong suốt quá trình phản ứng. Phản ứng sẽ kết thúc sau vài giờ, nhưng cần giữ xà phòng ở trong khuôn vài ngày cho sản phẩm đạt độ cứng cần thiết. Cuối cùng, cắt xà phòng thành từng bánh có khối lượng 100 gam/1 bánh, đóng nhãn và bao gói.</w:t>
      </w:r>
    </w:p>
    <w:p w:rsidR="00356D9D" w:rsidRPr="00753CFE" w:rsidRDefault="00356D9D">
      <w:pPr>
        <w:spacing w:line="300" w:lineRule="auto"/>
        <w:ind w:firstLine="284"/>
        <w:jc w:val="both"/>
        <w:rPr>
          <w:rFonts w:cs="Times New Roman"/>
          <w:sz w:val="24"/>
          <w:szCs w:val="24"/>
        </w:rPr>
      </w:pPr>
      <w:r w:rsidRPr="00753CFE">
        <w:rPr>
          <w:rFonts w:cs="Times New Roman"/>
          <w:sz w:val="24"/>
          <w:szCs w:val="24"/>
        </w:rPr>
        <w:t>Dưới đây là bảng giá nguyên liệu và các chi phí:</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82"/>
        <w:gridCol w:w="2835"/>
      </w:tblGrid>
      <w:tr w:rsidR="00356D9D" w:rsidRPr="00753CFE">
        <w:tc>
          <w:tcPr>
            <w:tcW w:w="1134"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STT</w:t>
            </w:r>
          </w:p>
        </w:tc>
        <w:tc>
          <w:tcPr>
            <w:tcW w:w="4082"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Nội dung</w:t>
            </w:r>
          </w:p>
        </w:tc>
        <w:tc>
          <w:tcPr>
            <w:tcW w:w="2835"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Đơn giá</w:t>
            </w:r>
          </w:p>
        </w:tc>
      </w:tr>
      <w:tr w:rsidR="00356D9D" w:rsidRPr="00753CFE">
        <w:tc>
          <w:tcPr>
            <w:tcW w:w="1134" w:type="dxa"/>
            <w:shd w:val="clear" w:color="auto" w:fill="auto"/>
          </w:tcPr>
          <w:p w:rsidR="00356D9D" w:rsidRPr="00753CFE" w:rsidRDefault="00356D9D">
            <w:pPr>
              <w:jc w:val="center"/>
              <w:rPr>
                <w:rFonts w:cs="Times New Roman"/>
                <w:bCs/>
                <w:sz w:val="24"/>
                <w:szCs w:val="24"/>
              </w:rPr>
            </w:pPr>
            <w:r w:rsidRPr="00753CFE">
              <w:rPr>
                <w:rFonts w:cs="Times New Roman"/>
                <w:bCs/>
                <w:sz w:val="24"/>
                <w:szCs w:val="24"/>
              </w:rPr>
              <w:t>1</w:t>
            </w:r>
          </w:p>
        </w:tc>
        <w:tc>
          <w:tcPr>
            <w:tcW w:w="4082" w:type="dxa"/>
            <w:shd w:val="clear" w:color="auto" w:fill="auto"/>
          </w:tcPr>
          <w:p w:rsidR="00356D9D" w:rsidRPr="00753CFE" w:rsidRDefault="00356D9D">
            <w:pPr>
              <w:jc w:val="both"/>
              <w:rPr>
                <w:rFonts w:cs="Times New Roman"/>
                <w:sz w:val="24"/>
                <w:szCs w:val="24"/>
              </w:rPr>
            </w:pPr>
            <w:r w:rsidRPr="00753CFE">
              <w:rPr>
                <w:rFonts w:cs="Times New Roman"/>
                <w:sz w:val="24"/>
                <w:szCs w:val="24"/>
              </w:rPr>
              <w:t>Mỡ lợn</w:t>
            </w:r>
          </w:p>
        </w:tc>
        <w:tc>
          <w:tcPr>
            <w:tcW w:w="2835" w:type="dxa"/>
            <w:shd w:val="clear" w:color="auto" w:fill="auto"/>
          </w:tcPr>
          <w:p w:rsidR="00356D9D" w:rsidRPr="00753CFE" w:rsidRDefault="00356D9D">
            <w:pPr>
              <w:jc w:val="both"/>
              <w:rPr>
                <w:rFonts w:cs="Times New Roman"/>
                <w:sz w:val="24"/>
                <w:szCs w:val="24"/>
              </w:rPr>
            </w:pPr>
            <w:r w:rsidRPr="00753CFE">
              <w:rPr>
                <w:rFonts w:cs="Times New Roman"/>
                <w:sz w:val="24"/>
                <w:szCs w:val="24"/>
              </w:rPr>
              <w:t>80.000/1 kg</w:t>
            </w:r>
          </w:p>
        </w:tc>
      </w:tr>
      <w:tr w:rsidR="00356D9D" w:rsidRPr="00753CFE">
        <w:tc>
          <w:tcPr>
            <w:tcW w:w="1134" w:type="dxa"/>
            <w:shd w:val="clear" w:color="auto" w:fill="auto"/>
          </w:tcPr>
          <w:p w:rsidR="00356D9D" w:rsidRPr="00753CFE" w:rsidRDefault="00356D9D">
            <w:pPr>
              <w:jc w:val="center"/>
              <w:rPr>
                <w:rFonts w:cs="Times New Roman"/>
                <w:bCs/>
                <w:sz w:val="24"/>
                <w:szCs w:val="24"/>
              </w:rPr>
            </w:pPr>
            <w:r w:rsidRPr="00753CFE">
              <w:rPr>
                <w:rFonts w:cs="Times New Roman"/>
                <w:bCs/>
                <w:sz w:val="24"/>
                <w:szCs w:val="24"/>
              </w:rPr>
              <w:t>2</w:t>
            </w:r>
          </w:p>
        </w:tc>
        <w:tc>
          <w:tcPr>
            <w:tcW w:w="4082" w:type="dxa"/>
            <w:shd w:val="clear" w:color="auto" w:fill="auto"/>
          </w:tcPr>
          <w:p w:rsidR="00356D9D" w:rsidRPr="00753CFE" w:rsidRDefault="00356D9D">
            <w:pPr>
              <w:jc w:val="both"/>
              <w:rPr>
                <w:rFonts w:cs="Times New Roman"/>
                <w:sz w:val="24"/>
                <w:szCs w:val="24"/>
              </w:rPr>
            </w:pPr>
            <w:r w:rsidRPr="00753CFE">
              <w:rPr>
                <w:rFonts w:cs="Times New Roman"/>
                <w:sz w:val="24"/>
                <w:szCs w:val="24"/>
              </w:rPr>
              <w:t>Dung dịch NaOH 40%</w:t>
            </w:r>
          </w:p>
        </w:tc>
        <w:tc>
          <w:tcPr>
            <w:tcW w:w="2835" w:type="dxa"/>
            <w:shd w:val="clear" w:color="auto" w:fill="auto"/>
          </w:tcPr>
          <w:p w:rsidR="00356D9D" w:rsidRPr="00753CFE" w:rsidRDefault="00356D9D">
            <w:pPr>
              <w:rPr>
                <w:rFonts w:cs="Times New Roman"/>
                <w:sz w:val="24"/>
                <w:szCs w:val="24"/>
              </w:rPr>
            </w:pPr>
            <w:r w:rsidRPr="00753CFE">
              <w:rPr>
                <w:rFonts w:cs="Times New Roman"/>
                <w:sz w:val="24"/>
                <w:szCs w:val="24"/>
              </w:rPr>
              <w:t>20.000/1 kg</w:t>
            </w:r>
          </w:p>
        </w:tc>
      </w:tr>
      <w:tr w:rsidR="00356D9D" w:rsidRPr="00753CFE">
        <w:tc>
          <w:tcPr>
            <w:tcW w:w="1134" w:type="dxa"/>
            <w:shd w:val="clear" w:color="auto" w:fill="auto"/>
          </w:tcPr>
          <w:p w:rsidR="00356D9D" w:rsidRPr="00753CFE" w:rsidRDefault="00356D9D">
            <w:pPr>
              <w:jc w:val="center"/>
              <w:rPr>
                <w:rFonts w:cs="Times New Roman"/>
                <w:bCs/>
                <w:sz w:val="24"/>
                <w:szCs w:val="24"/>
              </w:rPr>
            </w:pPr>
            <w:r w:rsidRPr="00753CFE">
              <w:rPr>
                <w:rFonts w:cs="Times New Roman"/>
                <w:bCs/>
                <w:sz w:val="24"/>
                <w:szCs w:val="24"/>
              </w:rPr>
              <w:t>3</w:t>
            </w:r>
          </w:p>
        </w:tc>
        <w:tc>
          <w:tcPr>
            <w:tcW w:w="4082" w:type="dxa"/>
            <w:shd w:val="clear" w:color="auto" w:fill="auto"/>
          </w:tcPr>
          <w:p w:rsidR="00356D9D" w:rsidRPr="00753CFE" w:rsidRDefault="00356D9D">
            <w:pPr>
              <w:jc w:val="both"/>
              <w:rPr>
                <w:rFonts w:cs="Times New Roman"/>
                <w:sz w:val="24"/>
                <w:szCs w:val="24"/>
              </w:rPr>
            </w:pPr>
            <w:r w:rsidRPr="00753CFE">
              <w:rPr>
                <w:rFonts w:cs="Times New Roman"/>
                <w:sz w:val="24"/>
                <w:szCs w:val="24"/>
              </w:rPr>
              <w:t>Phụ gia + chất độn</w:t>
            </w:r>
          </w:p>
        </w:tc>
        <w:tc>
          <w:tcPr>
            <w:tcW w:w="2835" w:type="dxa"/>
            <w:shd w:val="clear" w:color="auto" w:fill="auto"/>
          </w:tcPr>
          <w:p w:rsidR="00356D9D" w:rsidRPr="00753CFE" w:rsidRDefault="00356D9D">
            <w:pPr>
              <w:rPr>
                <w:rFonts w:cs="Times New Roman"/>
                <w:sz w:val="24"/>
                <w:szCs w:val="24"/>
              </w:rPr>
            </w:pPr>
            <w:r w:rsidRPr="00753CFE">
              <w:rPr>
                <w:rFonts w:cs="Times New Roman"/>
                <w:sz w:val="24"/>
                <w:szCs w:val="24"/>
              </w:rPr>
              <w:t>100.000/1 kg</w:t>
            </w:r>
          </w:p>
        </w:tc>
      </w:tr>
      <w:tr w:rsidR="00356D9D" w:rsidRPr="00753CFE">
        <w:tc>
          <w:tcPr>
            <w:tcW w:w="1134" w:type="dxa"/>
            <w:shd w:val="clear" w:color="auto" w:fill="auto"/>
          </w:tcPr>
          <w:p w:rsidR="00356D9D" w:rsidRPr="00753CFE" w:rsidRDefault="00356D9D">
            <w:pPr>
              <w:jc w:val="center"/>
              <w:rPr>
                <w:rFonts w:cs="Times New Roman"/>
                <w:bCs/>
                <w:sz w:val="24"/>
                <w:szCs w:val="24"/>
              </w:rPr>
            </w:pPr>
            <w:r w:rsidRPr="00753CFE">
              <w:rPr>
                <w:rFonts w:cs="Times New Roman"/>
                <w:bCs/>
                <w:sz w:val="24"/>
                <w:szCs w:val="24"/>
              </w:rPr>
              <w:t>4</w:t>
            </w:r>
          </w:p>
        </w:tc>
        <w:tc>
          <w:tcPr>
            <w:tcW w:w="4082" w:type="dxa"/>
            <w:shd w:val="clear" w:color="auto" w:fill="auto"/>
          </w:tcPr>
          <w:p w:rsidR="00356D9D" w:rsidRPr="00753CFE" w:rsidRDefault="00356D9D">
            <w:pPr>
              <w:jc w:val="both"/>
              <w:rPr>
                <w:rFonts w:cs="Times New Roman"/>
                <w:sz w:val="24"/>
                <w:szCs w:val="24"/>
              </w:rPr>
            </w:pPr>
            <w:r w:rsidRPr="00753CFE">
              <w:rPr>
                <w:rFonts w:cs="Times New Roman"/>
                <w:sz w:val="24"/>
                <w:szCs w:val="24"/>
              </w:rPr>
              <w:t>Nhân công, máy móc, chi phí khác</w:t>
            </w:r>
          </w:p>
        </w:tc>
        <w:tc>
          <w:tcPr>
            <w:tcW w:w="2835" w:type="dxa"/>
            <w:shd w:val="clear" w:color="auto" w:fill="auto"/>
          </w:tcPr>
          <w:p w:rsidR="00356D9D" w:rsidRPr="00753CFE" w:rsidRDefault="00356D9D">
            <w:pPr>
              <w:jc w:val="both"/>
              <w:rPr>
                <w:rFonts w:cs="Times New Roman"/>
                <w:sz w:val="24"/>
                <w:szCs w:val="24"/>
              </w:rPr>
            </w:pPr>
            <w:r w:rsidRPr="00753CFE">
              <w:rPr>
                <w:rFonts w:cs="Times New Roman"/>
                <w:sz w:val="24"/>
                <w:szCs w:val="24"/>
              </w:rPr>
              <w:t>4.000/1 bánh xà phòng</w:t>
            </w:r>
          </w:p>
        </w:tc>
      </w:tr>
    </w:tbl>
    <w:p w:rsidR="00356D9D" w:rsidRPr="00753CFE" w:rsidRDefault="00356D9D">
      <w:pPr>
        <w:spacing w:line="270" w:lineRule="auto"/>
        <w:ind w:firstLine="284"/>
        <w:jc w:val="both"/>
        <w:rPr>
          <w:rFonts w:cs="Times New Roman"/>
          <w:sz w:val="24"/>
          <w:szCs w:val="24"/>
        </w:rPr>
      </w:pPr>
      <w:r w:rsidRPr="00753CFE">
        <w:rPr>
          <w:rFonts w:cs="Times New Roman"/>
          <w:sz w:val="24"/>
          <w:szCs w:val="24"/>
        </w:rPr>
        <w:t>a) Viết các phương trình hoá học xảy ra.</w:t>
      </w:r>
    </w:p>
    <w:p w:rsidR="00356D9D" w:rsidRPr="00753CFE" w:rsidRDefault="00356D9D">
      <w:pPr>
        <w:spacing w:line="270" w:lineRule="auto"/>
        <w:ind w:firstLine="284"/>
        <w:jc w:val="both"/>
        <w:rPr>
          <w:rFonts w:cs="Times New Roman"/>
          <w:sz w:val="24"/>
          <w:szCs w:val="24"/>
        </w:rPr>
      </w:pPr>
      <w:r w:rsidRPr="00753CFE">
        <w:rPr>
          <w:rFonts w:cs="Times New Roman"/>
          <w:sz w:val="24"/>
          <w:szCs w:val="24"/>
        </w:rPr>
        <w:t xml:space="preserve">b) Hãy tính giá tiền của 1 bánh xà phòng mà nhà máy trên sản xuất (theo đơn giá đồng). Giả sử hiệu suất phản ứng đạt 90% (đối với cả 3 loại triester) và khối lượng muối của acid béo trong xà phòng thành phẩm chiếm 75,5% về khối lượng, còn lại là chất phụ gia và chất độn.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86"/>
        <w:gridCol w:w="8173"/>
        <w:gridCol w:w="763"/>
      </w:tblGrid>
      <w:tr w:rsidR="00356D9D" w:rsidRPr="00753CFE">
        <w:trPr>
          <w:trHeight w:val="274"/>
          <w:jc w:val="center"/>
        </w:trPr>
        <w:tc>
          <w:tcPr>
            <w:tcW w:w="643"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Câu</w:t>
            </w:r>
          </w:p>
        </w:tc>
        <w:tc>
          <w:tcPr>
            <w:tcW w:w="563"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Ý</w:t>
            </w:r>
          </w:p>
        </w:tc>
        <w:tc>
          <w:tcPr>
            <w:tcW w:w="8096"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Nội dung</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Điểm</w:t>
            </w:r>
          </w:p>
        </w:tc>
      </w:tr>
      <w:tr w:rsidR="00356D9D" w:rsidRPr="00753CFE">
        <w:trPr>
          <w:trHeight w:val="20"/>
          <w:jc w:val="center"/>
        </w:trPr>
        <w:tc>
          <w:tcPr>
            <w:tcW w:w="643"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contextualSpacing/>
              <w:jc w:val="center"/>
              <w:rPr>
                <w:rFonts w:cs="Times New Roman"/>
                <w:b/>
                <w:sz w:val="24"/>
                <w:szCs w:val="24"/>
              </w:rPr>
            </w:pPr>
            <w:r w:rsidRPr="00753CFE">
              <w:rPr>
                <w:rFonts w:cs="Times New Roman"/>
                <w:b/>
                <w:sz w:val="24"/>
                <w:szCs w:val="24"/>
              </w:rPr>
              <w:t>IV</w:t>
            </w:r>
          </w:p>
        </w:tc>
        <w:tc>
          <w:tcPr>
            <w:tcW w:w="563"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contextualSpacing/>
              <w:jc w:val="center"/>
              <w:rPr>
                <w:rFonts w:cs="Times New Roman"/>
                <w:b/>
                <w:sz w:val="24"/>
                <w:szCs w:val="24"/>
              </w:rPr>
            </w:pPr>
            <w:r w:rsidRPr="00753CFE">
              <w:rPr>
                <w:rFonts w:cs="Times New Roman"/>
                <w:b/>
                <w:sz w:val="24"/>
                <w:szCs w:val="24"/>
              </w:rPr>
              <w:t>1</w:t>
            </w:r>
          </w:p>
        </w:tc>
        <w:tc>
          <w:tcPr>
            <w:tcW w:w="809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both"/>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NC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(COOH)</w:t>
            </w:r>
            <w:r w:rsidRPr="00753CFE">
              <w:rPr>
                <w:rFonts w:cs="Times New Roman"/>
                <w:sz w:val="24"/>
                <w:szCs w:val="24"/>
                <w:vertAlign w:val="subscript"/>
              </w:rPr>
              <w:t>2</w:t>
            </w:r>
            <w:r w:rsidRPr="00753CFE">
              <w:rPr>
                <w:rFonts w:cs="Times New Roman"/>
                <w:sz w:val="24"/>
                <w:szCs w:val="24"/>
              </w:rPr>
              <w:t xml:space="preserve"> + NaOH→ H</w:t>
            </w:r>
            <w:r w:rsidRPr="00753CFE">
              <w:rPr>
                <w:rFonts w:cs="Times New Roman"/>
                <w:sz w:val="24"/>
                <w:szCs w:val="24"/>
                <w:vertAlign w:val="subscript"/>
              </w:rPr>
              <w:t>2</w:t>
            </w:r>
            <w:r w:rsidRPr="00753CFE">
              <w:rPr>
                <w:rFonts w:cs="Times New Roman"/>
                <w:sz w:val="24"/>
                <w:szCs w:val="24"/>
              </w:rPr>
              <w:t>NC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(COOH)(COONa) + H</w:t>
            </w:r>
            <w:r w:rsidRPr="00753CFE">
              <w:rPr>
                <w:rFonts w:cs="Times New Roman"/>
                <w:sz w:val="24"/>
                <w:szCs w:val="24"/>
                <w:vertAlign w:val="subscript"/>
              </w:rPr>
              <w:t>2</w:t>
            </w:r>
            <w:r w:rsidRPr="00753CFE">
              <w:rPr>
                <w:rFonts w:cs="Times New Roman"/>
                <w:sz w:val="24"/>
                <w:szCs w:val="24"/>
              </w:rPr>
              <w:t xml:space="preserve">O </w:t>
            </w:r>
          </w:p>
          <w:p w:rsidR="00356D9D" w:rsidRPr="00753CFE" w:rsidRDefault="00356D9D">
            <w:pPr>
              <w:jc w:val="both"/>
              <w:rPr>
                <w:rFonts w:cs="Times New Roman"/>
                <w:sz w:val="24"/>
                <w:szCs w:val="24"/>
              </w:rPr>
            </w:pPr>
            <w:r w:rsidRPr="00753CFE">
              <w:rPr>
                <w:rFonts w:cs="Times New Roman"/>
                <w:sz w:val="24"/>
                <w:szCs w:val="24"/>
              </w:rPr>
              <w:t>Khối lượng 1200 gói bột ngọt là: 1200 kg = 1,2 tấn.</w:t>
            </w:r>
          </w:p>
          <w:p w:rsidR="00356D9D" w:rsidRPr="00753CFE" w:rsidRDefault="00356D9D">
            <w:pPr>
              <w:shd w:val="clear" w:color="auto" w:fill="F9FFF8"/>
              <w:textAlignment w:val="baseline"/>
              <w:rPr>
                <w:rFonts w:cs="Times New Roman"/>
                <w:sz w:val="24"/>
                <w:szCs w:val="24"/>
              </w:rPr>
            </w:pPr>
            <w:r w:rsidRPr="00753CFE">
              <w:rPr>
                <w:rFonts w:cs="Times New Roman"/>
                <w:position w:val="-16"/>
                <w:sz w:val="24"/>
                <w:szCs w:val="24"/>
              </w:rPr>
              <w:object w:dxaOrig="3760" w:dyaOrig="403">
                <v:shape id="_x0000_i1561" type="#_x0000_t75" style="width:188.15pt;height:20.4pt" o:ole="">
                  <v:imagedata r:id="rId971" o:title=""/>
                </v:shape>
                <o:OLEObject Type="Embed" ProgID="Equation.DSMT4" ShapeID="_x0000_i1561" DrawAspect="Content" ObjectID="_1831897157" r:id="rId972"/>
              </w:object>
            </w:r>
            <w:r w:rsidRPr="00753CFE">
              <w:rPr>
                <w:rFonts w:cs="Times New Roman"/>
                <w:sz w:val="24"/>
                <w:szCs w:val="24"/>
              </w:rPr>
              <w:t>tấn.</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0"/>
          <w:jc w:val="center"/>
        </w:trPr>
        <w:tc>
          <w:tcPr>
            <w:tcW w:w="643" w:type="dxa"/>
            <w:vMerge/>
            <w:tcBorders>
              <w:left w:val="single" w:sz="4" w:space="0" w:color="auto"/>
              <w:right w:val="single" w:sz="4" w:space="0" w:color="auto"/>
            </w:tcBorders>
            <w:shd w:val="clear" w:color="auto" w:fill="auto"/>
            <w:vAlign w:val="center"/>
          </w:tcPr>
          <w:p w:rsidR="00356D9D" w:rsidRPr="00753CFE" w:rsidRDefault="00356D9D">
            <w:pPr>
              <w:contextualSpacing/>
              <w:jc w:val="center"/>
              <w:rPr>
                <w:rFonts w:cs="Times New Roman"/>
                <w:b/>
                <w:sz w:val="24"/>
                <w:szCs w:val="24"/>
              </w:rPr>
            </w:pPr>
          </w:p>
        </w:tc>
        <w:tc>
          <w:tcPr>
            <w:tcW w:w="563" w:type="dxa"/>
            <w:vMerge/>
            <w:tcBorders>
              <w:left w:val="single" w:sz="4" w:space="0" w:color="auto"/>
              <w:right w:val="single" w:sz="4" w:space="0" w:color="auto"/>
            </w:tcBorders>
            <w:shd w:val="clear" w:color="auto" w:fill="auto"/>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shd w:val="clear" w:color="auto" w:fill="F9FFF8"/>
              <w:textAlignment w:val="baseline"/>
              <w:rPr>
                <w:rFonts w:cs="Times New Roman"/>
                <w:sz w:val="24"/>
                <w:szCs w:val="24"/>
              </w:rPr>
            </w:pPr>
            <w:r w:rsidRPr="00753CFE">
              <w:rPr>
                <w:rFonts w:cs="Times New Roman"/>
                <w:position w:val="-24"/>
                <w:sz w:val="24"/>
                <w:szCs w:val="24"/>
              </w:rPr>
              <w:object w:dxaOrig="3883" w:dyaOrig="611">
                <v:shape id="_x0000_i1562" type="#_x0000_t75" style="width:194.25pt;height:30.55pt" o:ole="">
                  <v:imagedata r:id="rId973" o:title=""/>
                </v:shape>
                <o:OLEObject Type="Embed" ProgID="Equation.DSMT4" ShapeID="_x0000_i1562" DrawAspect="Content" ObjectID="_1831897158" r:id="rId974"/>
              </w:object>
            </w:r>
            <w:r w:rsidRPr="00753CFE">
              <w:rPr>
                <w:rFonts w:cs="Times New Roman"/>
                <w:spacing w:val="-4"/>
                <w:sz w:val="24"/>
                <w:szCs w:val="24"/>
              </w:rPr>
              <w:t>tấn.</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0"/>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vMerge/>
            <w:tcBorders>
              <w:left w:val="single" w:sz="4" w:space="0" w:color="auto"/>
              <w:bottom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cs="Times New Roman"/>
                <w:sz w:val="24"/>
                <w:szCs w:val="24"/>
              </w:rPr>
            </w:pPr>
            <w:r w:rsidRPr="00753CFE">
              <w:rPr>
                <w:rFonts w:cs="Times New Roman"/>
                <w:spacing w:val="-4"/>
                <w:sz w:val="24"/>
                <w:szCs w:val="24"/>
              </w:rPr>
              <w:t>Ở pH = 8, Glu tồn tại ở dạng anion và di chuyển về phía cực dương trong điện trường.</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0"/>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vMerge w:val="restart"/>
            <w:tcBorders>
              <w:top w:val="single" w:sz="4" w:space="0" w:color="auto"/>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2</w:t>
            </w:r>
          </w:p>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right w:val="single" w:sz="4" w:space="0" w:color="auto"/>
            </w:tcBorders>
          </w:tcPr>
          <w:p w:rsidR="00356D9D" w:rsidRPr="00753CFE" w:rsidRDefault="00356D9D">
            <w:pPr>
              <w:jc w:val="both"/>
              <w:rPr>
                <w:rFonts w:cs="Times New Roman"/>
                <w:spacing w:val="-4"/>
                <w:sz w:val="24"/>
                <w:szCs w:val="24"/>
              </w:rPr>
            </w:pPr>
            <w:r w:rsidRPr="00753CFE">
              <w:rPr>
                <w:rFonts w:cs="Times New Roman"/>
                <w:spacing w:val="-4"/>
                <w:sz w:val="24"/>
                <w:szCs w:val="24"/>
              </w:rPr>
              <w:t xml:space="preserve">Gọi m (gam) là khối lượng mỡ lợn cần dùng để tạo ra 1 bánh xà phòng (100 gam). </w:t>
            </w:r>
          </w:p>
          <w:p w:rsidR="00356D9D" w:rsidRPr="00753CFE" w:rsidRDefault="00356D9D">
            <w:pPr>
              <w:jc w:val="both"/>
              <w:rPr>
                <w:rFonts w:cs="Times New Roman"/>
                <w:spacing w:val="-4"/>
                <w:sz w:val="24"/>
                <w:szCs w:val="24"/>
              </w:rPr>
            </w:pPr>
            <w:r w:rsidRPr="00753CFE">
              <w:rPr>
                <w:rFonts w:cs="Times New Roman"/>
                <w:spacing w:val="-4"/>
                <w:sz w:val="24"/>
                <w:szCs w:val="24"/>
              </w:rPr>
              <w:t>Trong m gam mỡ lợn có:</w:t>
            </w:r>
          </w:p>
          <w:p w:rsidR="00356D9D" w:rsidRPr="00753CFE" w:rsidRDefault="00356D9D">
            <w:pPr>
              <w:ind w:firstLine="1134"/>
              <w:jc w:val="both"/>
              <w:rPr>
                <w:rFonts w:cs="Times New Roman"/>
                <w:sz w:val="24"/>
                <w:szCs w:val="24"/>
              </w:rPr>
            </w:pPr>
            <w:r w:rsidRPr="00753CFE">
              <w:rPr>
                <w:rFonts w:cs="Times New Roman"/>
                <w:position w:val="-58"/>
                <w:sz w:val="24"/>
                <w:szCs w:val="24"/>
              </w:rPr>
              <w:object w:dxaOrig="3168" w:dyaOrig="1302">
                <v:shape id="_x0000_i1563" type="#_x0000_t75" style="width:158.25pt;height:65.2pt" o:ole="">
                  <v:imagedata r:id="rId975" o:title=""/>
                </v:shape>
                <o:OLEObject Type="Embed" ProgID="Equation.DSMT4" ShapeID="_x0000_i1563" DrawAspect="Content" ObjectID="_1831897159" r:id="rId976"/>
              </w:object>
            </w:r>
          </w:p>
          <w:p w:rsidR="00356D9D" w:rsidRPr="00753CFE" w:rsidRDefault="00356D9D">
            <w:pPr>
              <w:ind w:firstLine="720"/>
              <w:jc w:val="both"/>
              <w:rPr>
                <w:rFonts w:cs="Times New Roman"/>
                <w:sz w:val="24"/>
                <w:szCs w:val="24"/>
              </w:rPr>
            </w:pPr>
            <w:r w:rsidRPr="00753CFE">
              <w:rPr>
                <w:rFonts w:cs="Times New Roman"/>
                <w:sz w:val="24"/>
                <w:szCs w:val="24"/>
              </w:rPr>
              <w:sym w:font="Symbol" w:char="F0DE"/>
            </w:r>
            <w:r w:rsidRPr="00753CFE">
              <w:rPr>
                <w:rFonts w:cs="Times New Roman"/>
                <w:sz w:val="24"/>
                <w:szCs w:val="24"/>
              </w:rPr>
              <w:t xml:space="preserve"> m = x.890 + 2x.806 + 2x.884 = 4270x gam.</w:t>
            </w:r>
          </w:p>
          <w:p w:rsidR="00356D9D" w:rsidRPr="00753CFE" w:rsidRDefault="00356D9D">
            <w:pPr>
              <w:ind w:firstLine="412"/>
              <w:jc w:val="both"/>
              <w:rPr>
                <w:rFonts w:cs="Times New Roman"/>
                <w:sz w:val="24"/>
                <w:szCs w:val="24"/>
              </w:rPr>
            </w:pPr>
            <w:r w:rsidRPr="00753CFE">
              <w:rPr>
                <w:rFonts w:cs="Times New Roman"/>
                <w:sz w:val="24"/>
                <w:szCs w:val="24"/>
              </w:rPr>
              <w:t>(C</w:t>
            </w:r>
            <w:r w:rsidRPr="00753CFE">
              <w:rPr>
                <w:rFonts w:cs="Times New Roman"/>
                <w:sz w:val="24"/>
                <w:szCs w:val="24"/>
                <w:vertAlign w:val="subscript"/>
              </w:rPr>
              <w:t>17</w:t>
            </w:r>
            <w:r w:rsidRPr="00753CFE">
              <w:rPr>
                <w:rFonts w:cs="Times New Roman"/>
                <w:sz w:val="24"/>
                <w:szCs w:val="24"/>
              </w:rPr>
              <w:t>H</w:t>
            </w:r>
            <w:r w:rsidRPr="00753CFE">
              <w:rPr>
                <w:rFonts w:cs="Times New Roman"/>
                <w:sz w:val="24"/>
                <w:szCs w:val="24"/>
                <w:vertAlign w:val="subscript"/>
              </w:rPr>
              <w:t>35</w:t>
            </w:r>
            <w:r w:rsidRPr="00753CFE">
              <w:rPr>
                <w:rFonts w:cs="Times New Roman"/>
                <w:sz w:val="24"/>
                <w:szCs w:val="24"/>
              </w:rPr>
              <w:t>COO)</w:t>
            </w:r>
            <w:r w:rsidRPr="00753CFE">
              <w:rPr>
                <w:rFonts w:cs="Times New Roman"/>
                <w:sz w:val="24"/>
                <w:szCs w:val="24"/>
                <w:vertAlign w:val="subscript"/>
              </w:rPr>
              <w:t>3</w:t>
            </w:r>
            <w:r w:rsidRPr="00753CFE">
              <w:rPr>
                <w:rFonts w:cs="Times New Roman"/>
                <w:sz w:val="24"/>
                <w:szCs w:val="24"/>
              </w:rPr>
              <w:t>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 xml:space="preserve"> + 3 NaOH </w:t>
            </w:r>
            <w:r w:rsidRPr="00753CFE">
              <w:rPr>
                <w:rFonts w:cs="Times New Roman"/>
                <w:position w:val="-6"/>
                <w:sz w:val="24"/>
                <w:szCs w:val="24"/>
              </w:rPr>
              <w:object w:dxaOrig="611" w:dyaOrig="311">
                <v:shape id="_x0000_i1564" type="#_x0000_t75" style="width:30.55pt;height:15.6pt" o:ole="">
                  <v:imagedata r:id="rId924" o:title=""/>
                </v:shape>
                <o:OLEObject Type="Embed" ProgID="Equation.DSMT4" ShapeID="_x0000_i1564" DrawAspect="Content" ObjectID="_1831897160" r:id="rId977"/>
              </w:object>
            </w:r>
            <w:r w:rsidRPr="00753CFE">
              <w:rPr>
                <w:rFonts w:cs="Times New Roman"/>
                <w:sz w:val="24"/>
                <w:szCs w:val="24"/>
              </w:rPr>
              <w:t>3 C</w:t>
            </w:r>
            <w:r w:rsidRPr="00753CFE">
              <w:rPr>
                <w:rFonts w:cs="Times New Roman"/>
                <w:sz w:val="24"/>
                <w:szCs w:val="24"/>
                <w:vertAlign w:val="subscript"/>
              </w:rPr>
              <w:t>17</w:t>
            </w:r>
            <w:r w:rsidRPr="00753CFE">
              <w:rPr>
                <w:rFonts w:cs="Times New Roman"/>
                <w:sz w:val="24"/>
                <w:szCs w:val="24"/>
              </w:rPr>
              <w:t>H</w:t>
            </w:r>
            <w:r w:rsidRPr="00753CFE">
              <w:rPr>
                <w:rFonts w:cs="Times New Roman"/>
                <w:sz w:val="24"/>
                <w:szCs w:val="24"/>
                <w:vertAlign w:val="subscript"/>
              </w:rPr>
              <w:t>35</w:t>
            </w:r>
            <w:r w:rsidRPr="00753CFE">
              <w:rPr>
                <w:rFonts w:cs="Times New Roman"/>
                <w:sz w:val="24"/>
                <w:szCs w:val="24"/>
              </w:rPr>
              <w:t>COONa +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sz w:val="24"/>
                <w:szCs w:val="24"/>
              </w:rPr>
              <w:tab/>
              <w:t>(1)</w:t>
            </w:r>
          </w:p>
          <w:p w:rsidR="00356D9D" w:rsidRPr="00753CFE" w:rsidRDefault="00356D9D">
            <w:pPr>
              <w:ind w:firstLine="412"/>
              <w:jc w:val="both"/>
              <w:rPr>
                <w:rFonts w:cs="Times New Roman"/>
                <w:sz w:val="24"/>
                <w:szCs w:val="24"/>
              </w:rPr>
            </w:pPr>
            <w:r w:rsidRPr="00753CFE">
              <w:rPr>
                <w:rFonts w:cs="Times New Roman"/>
                <w:sz w:val="24"/>
                <w:szCs w:val="24"/>
              </w:rPr>
              <w:t xml:space="preserve">    x (mol) </w:t>
            </w:r>
            <w:r w:rsidRPr="00753CFE">
              <w:rPr>
                <w:rFonts w:cs="Times New Roman"/>
                <w:sz w:val="24"/>
                <w:szCs w:val="24"/>
              </w:rPr>
              <w:tab/>
            </w:r>
            <w:r w:rsidRPr="00753CFE">
              <w:rPr>
                <w:rFonts w:cs="Times New Roman"/>
                <w:sz w:val="24"/>
                <w:szCs w:val="24"/>
              </w:rPr>
              <w:tab/>
              <w:t xml:space="preserve">        3x (mol)</w:t>
            </w:r>
            <w:r w:rsidRPr="00753CFE">
              <w:rPr>
                <w:rFonts w:cs="Times New Roman"/>
                <w:sz w:val="24"/>
                <w:szCs w:val="24"/>
              </w:rPr>
              <w:tab/>
              <w:t xml:space="preserve">            3x (mol)</w:t>
            </w:r>
          </w:p>
          <w:p w:rsidR="00356D9D" w:rsidRPr="00753CFE" w:rsidRDefault="00356D9D">
            <w:pPr>
              <w:ind w:firstLine="412"/>
              <w:jc w:val="both"/>
              <w:rPr>
                <w:rFonts w:cs="Times New Roman"/>
                <w:sz w:val="24"/>
                <w:szCs w:val="24"/>
              </w:rPr>
            </w:pPr>
            <w:r w:rsidRPr="00753CFE">
              <w:rPr>
                <w:rFonts w:cs="Times New Roman"/>
                <w:sz w:val="24"/>
                <w:szCs w:val="24"/>
              </w:rPr>
              <w:t>(C</w:t>
            </w:r>
            <w:r w:rsidRPr="00753CFE">
              <w:rPr>
                <w:rFonts w:cs="Times New Roman"/>
                <w:sz w:val="24"/>
                <w:szCs w:val="24"/>
                <w:vertAlign w:val="subscript"/>
              </w:rPr>
              <w:t>15</w:t>
            </w:r>
            <w:r w:rsidRPr="00753CFE">
              <w:rPr>
                <w:rFonts w:cs="Times New Roman"/>
                <w:sz w:val="24"/>
                <w:szCs w:val="24"/>
              </w:rPr>
              <w:t>H</w:t>
            </w:r>
            <w:r w:rsidRPr="00753CFE">
              <w:rPr>
                <w:rFonts w:cs="Times New Roman"/>
                <w:sz w:val="24"/>
                <w:szCs w:val="24"/>
                <w:vertAlign w:val="subscript"/>
              </w:rPr>
              <w:t>31</w:t>
            </w:r>
            <w:r w:rsidRPr="00753CFE">
              <w:rPr>
                <w:rFonts w:cs="Times New Roman"/>
                <w:sz w:val="24"/>
                <w:szCs w:val="24"/>
              </w:rPr>
              <w:t>COO)</w:t>
            </w:r>
            <w:r w:rsidRPr="00753CFE">
              <w:rPr>
                <w:rFonts w:cs="Times New Roman"/>
                <w:sz w:val="24"/>
                <w:szCs w:val="24"/>
                <w:vertAlign w:val="subscript"/>
              </w:rPr>
              <w:t>3</w:t>
            </w:r>
            <w:r w:rsidRPr="00753CFE">
              <w:rPr>
                <w:rFonts w:cs="Times New Roman"/>
                <w:sz w:val="24"/>
                <w:szCs w:val="24"/>
              </w:rPr>
              <w:t>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 xml:space="preserve"> + 3 NaOH </w:t>
            </w:r>
            <w:r w:rsidRPr="00753CFE">
              <w:rPr>
                <w:rFonts w:cs="Times New Roman"/>
                <w:position w:val="-6"/>
                <w:sz w:val="24"/>
                <w:szCs w:val="24"/>
              </w:rPr>
              <w:object w:dxaOrig="611" w:dyaOrig="311">
                <v:shape id="_x0000_i1565" type="#_x0000_t75" style="width:30.55pt;height:15.6pt" o:ole="">
                  <v:imagedata r:id="rId924" o:title=""/>
                </v:shape>
                <o:OLEObject Type="Embed" ProgID="Equation.DSMT4" ShapeID="_x0000_i1565" DrawAspect="Content" ObjectID="_1831897161" r:id="rId978"/>
              </w:object>
            </w:r>
            <w:r w:rsidRPr="00753CFE">
              <w:rPr>
                <w:rFonts w:cs="Times New Roman"/>
                <w:sz w:val="24"/>
                <w:szCs w:val="24"/>
              </w:rPr>
              <w:t>3 C</w:t>
            </w:r>
            <w:r w:rsidRPr="00753CFE">
              <w:rPr>
                <w:rFonts w:cs="Times New Roman"/>
                <w:sz w:val="24"/>
                <w:szCs w:val="24"/>
                <w:vertAlign w:val="subscript"/>
              </w:rPr>
              <w:t>15</w:t>
            </w:r>
            <w:r w:rsidRPr="00753CFE">
              <w:rPr>
                <w:rFonts w:cs="Times New Roman"/>
                <w:sz w:val="24"/>
                <w:szCs w:val="24"/>
              </w:rPr>
              <w:t>H</w:t>
            </w:r>
            <w:r w:rsidRPr="00753CFE">
              <w:rPr>
                <w:rFonts w:cs="Times New Roman"/>
                <w:sz w:val="24"/>
                <w:szCs w:val="24"/>
                <w:vertAlign w:val="subscript"/>
              </w:rPr>
              <w:t>31</w:t>
            </w:r>
            <w:r w:rsidRPr="00753CFE">
              <w:rPr>
                <w:rFonts w:cs="Times New Roman"/>
                <w:sz w:val="24"/>
                <w:szCs w:val="24"/>
              </w:rPr>
              <w:t>COONa +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sz w:val="24"/>
                <w:szCs w:val="24"/>
              </w:rPr>
              <w:tab/>
              <w:t>(2)</w:t>
            </w:r>
          </w:p>
          <w:p w:rsidR="00356D9D" w:rsidRPr="00753CFE" w:rsidRDefault="00356D9D">
            <w:pPr>
              <w:ind w:firstLine="412"/>
              <w:jc w:val="both"/>
              <w:rPr>
                <w:rFonts w:cs="Times New Roman"/>
                <w:sz w:val="24"/>
                <w:szCs w:val="24"/>
              </w:rPr>
            </w:pPr>
            <w:r w:rsidRPr="00753CFE">
              <w:rPr>
                <w:rFonts w:cs="Times New Roman"/>
                <w:sz w:val="24"/>
                <w:szCs w:val="24"/>
              </w:rPr>
              <w:t xml:space="preserve">    2x (mol) </w:t>
            </w:r>
            <w:r w:rsidRPr="00753CFE">
              <w:rPr>
                <w:rFonts w:cs="Times New Roman"/>
                <w:sz w:val="24"/>
                <w:szCs w:val="24"/>
              </w:rPr>
              <w:tab/>
              <w:t xml:space="preserve">       6x (mol)</w:t>
            </w:r>
            <w:r w:rsidRPr="00753CFE">
              <w:rPr>
                <w:rFonts w:cs="Times New Roman"/>
                <w:sz w:val="24"/>
                <w:szCs w:val="24"/>
              </w:rPr>
              <w:tab/>
              <w:t xml:space="preserve">            6x (mol)</w:t>
            </w:r>
          </w:p>
          <w:p w:rsidR="00356D9D" w:rsidRPr="00753CFE" w:rsidRDefault="00356D9D">
            <w:pPr>
              <w:ind w:firstLine="412"/>
              <w:jc w:val="both"/>
              <w:rPr>
                <w:rFonts w:cs="Times New Roman"/>
                <w:sz w:val="24"/>
                <w:szCs w:val="24"/>
              </w:rPr>
            </w:pPr>
            <w:r w:rsidRPr="00753CFE">
              <w:rPr>
                <w:rFonts w:cs="Times New Roman"/>
                <w:sz w:val="24"/>
                <w:szCs w:val="24"/>
              </w:rPr>
              <w:t>(C</w:t>
            </w:r>
            <w:r w:rsidRPr="00753CFE">
              <w:rPr>
                <w:rFonts w:cs="Times New Roman"/>
                <w:sz w:val="24"/>
                <w:szCs w:val="24"/>
                <w:vertAlign w:val="subscript"/>
              </w:rPr>
              <w:t>17</w:t>
            </w:r>
            <w:r w:rsidRPr="00753CFE">
              <w:rPr>
                <w:rFonts w:cs="Times New Roman"/>
                <w:sz w:val="24"/>
                <w:szCs w:val="24"/>
              </w:rPr>
              <w:t>H</w:t>
            </w:r>
            <w:r w:rsidRPr="00753CFE">
              <w:rPr>
                <w:rFonts w:cs="Times New Roman"/>
                <w:sz w:val="24"/>
                <w:szCs w:val="24"/>
                <w:vertAlign w:val="subscript"/>
              </w:rPr>
              <w:t>33</w:t>
            </w:r>
            <w:r w:rsidRPr="00753CFE">
              <w:rPr>
                <w:rFonts w:cs="Times New Roman"/>
                <w:sz w:val="24"/>
                <w:szCs w:val="24"/>
              </w:rPr>
              <w:t>COO)</w:t>
            </w:r>
            <w:r w:rsidRPr="00753CFE">
              <w:rPr>
                <w:rFonts w:cs="Times New Roman"/>
                <w:sz w:val="24"/>
                <w:szCs w:val="24"/>
                <w:vertAlign w:val="subscript"/>
              </w:rPr>
              <w:t>3</w:t>
            </w:r>
            <w:r w:rsidRPr="00753CFE">
              <w:rPr>
                <w:rFonts w:cs="Times New Roman"/>
                <w:sz w:val="24"/>
                <w:szCs w:val="24"/>
              </w:rPr>
              <w:t>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 xml:space="preserve"> + 3 NaOH </w:t>
            </w:r>
            <w:r w:rsidRPr="00753CFE">
              <w:rPr>
                <w:rFonts w:cs="Times New Roman"/>
                <w:position w:val="-6"/>
                <w:sz w:val="24"/>
                <w:szCs w:val="24"/>
              </w:rPr>
              <w:object w:dxaOrig="611" w:dyaOrig="311">
                <v:shape id="_x0000_i1566" type="#_x0000_t75" style="width:30.55pt;height:15.6pt" o:ole="">
                  <v:imagedata r:id="rId924" o:title=""/>
                </v:shape>
                <o:OLEObject Type="Embed" ProgID="Equation.DSMT4" ShapeID="_x0000_i1566" DrawAspect="Content" ObjectID="_1831897162" r:id="rId979"/>
              </w:object>
            </w:r>
            <w:r w:rsidRPr="00753CFE">
              <w:rPr>
                <w:rFonts w:cs="Times New Roman"/>
                <w:sz w:val="24"/>
                <w:szCs w:val="24"/>
              </w:rPr>
              <w:t>3 C</w:t>
            </w:r>
            <w:r w:rsidRPr="00753CFE">
              <w:rPr>
                <w:rFonts w:cs="Times New Roman"/>
                <w:sz w:val="24"/>
                <w:szCs w:val="24"/>
                <w:vertAlign w:val="subscript"/>
              </w:rPr>
              <w:t>17</w:t>
            </w:r>
            <w:r w:rsidRPr="00753CFE">
              <w:rPr>
                <w:rFonts w:cs="Times New Roman"/>
                <w:sz w:val="24"/>
                <w:szCs w:val="24"/>
              </w:rPr>
              <w:t>H</w:t>
            </w:r>
            <w:r w:rsidRPr="00753CFE">
              <w:rPr>
                <w:rFonts w:cs="Times New Roman"/>
                <w:sz w:val="24"/>
                <w:szCs w:val="24"/>
                <w:vertAlign w:val="subscript"/>
              </w:rPr>
              <w:t>33</w:t>
            </w:r>
            <w:r w:rsidRPr="00753CFE">
              <w:rPr>
                <w:rFonts w:cs="Times New Roman"/>
                <w:sz w:val="24"/>
                <w:szCs w:val="24"/>
              </w:rPr>
              <w:t>COONa +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sz w:val="24"/>
                <w:szCs w:val="24"/>
              </w:rPr>
              <w:tab/>
              <w:t>(3)</w:t>
            </w:r>
          </w:p>
          <w:p w:rsidR="00356D9D" w:rsidRPr="00753CFE" w:rsidRDefault="00356D9D">
            <w:pPr>
              <w:ind w:firstLine="412"/>
              <w:jc w:val="both"/>
              <w:rPr>
                <w:rFonts w:cs="Times New Roman"/>
                <w:sz w:val="24"/>
                <w:szCs w:val="24"/>
              </w:rPr>
            </w:pPr>
            <w:r w:rsidRPr="00753CFE">
              <w:rPr>
                <w:rFonts w:cs="Times New Roman"/>
                <w:sz w:val="24"/>
                <w:szCs w:val="24"/>
              </w:rPr>
              <w:t xml:space="preserve">    2x (mol) </w:t>
            </w:r>
            <w:r w:rsidRPr="00753CFE">
              <w:rPr>
                <w:rFonts w:cs="Times New Roman"/>
                <w:sz w:val="24"/>
                <w:szCs w:val="24"/>
              </w:rPr>
              <w:tab/>
              <w:t xml:space="preserve">        6x (mol)</w:t>
            </w:r>
            <w:r w:rsidRPr="00753CFE">
              <w:rPr>
                <w:rFonts w:cs="Times New Roman"/>
                <w:sz w:val="24"/>
                <w:szCs w:val="24"/>
              </w:rPr>
              <w:tab/>
              <w:t xml:space="preserve">            6x (mol)</w:t>
            </w:r>
          </w:p>
        </w:tc>
        <w:tc>
          <w:tcPr>
            <w:tcW w:w="763" w:type="dxa"/>
            <w:tcBorders>
              <w:top w:val="single" w:sz="4" w:space="0" w:color="auto"/>
              <w:left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1140"/>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right w:val="single" w:sz="4" w:space="0" w:color="auto"/>
            </w:tcBorders>
          </w:tcPr>
          <w:p w:rsidR="00356D9D" w:rsidRPr="00753CFE" w:rsidRDefault="00356D9D">
            <w:pPr>
              <w:ind w:firstLine="720"/>
              <w:jc w:val="both"/>
              <w:rPr>
                <w:rFonts w:cs="Times New Roman"/>
                <w:sz w:val="24"/>
                <w:szCs w:val="24"/>
              </w:rPr>
            </w:pPr>
            <w:r w:rsidRPr="00753CFE">
              <w:rPr>
                <w:rFonts w:cs="Times New Roman"/>
                <w:sz w:val="24"/>
                <w:szCs w:val="24"/>
              </w:rPr>
              <w:sym w:font="Symbol" w:char="F0DE"/>
            </w:r>
            <w:r w:rsidRPr="00753CFE">
              <w:rPr>
                <w:rFonts w:cs="Times New Roman"/>
                <w:sz w:val="24"/>
                <w:szCs w:val="24"/>
              </w:rPr>
              <w:t xml:space="preserve"> m</w:t>
            </w:r>
            <w:r w:rsidRPr="00753CFE">
              <w:rPr>
                <w:rFonts w:cs="Times New Roman"/>
                <w:sz w:val="24"/>
                <w:szCs w:val="24"/>
                <w:vertAlign w:val="subscript"/>
              </w:rPr>
              <w:t>muối</w:t>
            </w:r>
            <w:r w:rsidRPr="00753CFE">
              <w:rPr>
                <w:rFonts w:cs="Times New Roman"/>
                <w:sz w:val="24"/>
                <w:szCs w:val="24"/>
              </w:rPr>
              <w:t xml:space="preserve"> = 0,9.(3x.306 + 6x.278 + 6x.304) = 3969x gam.</w:t>
            </w:r>
          </w:p>
          <w:p w:rsidR="00356D9D" w:rsidRPr="00753CFE" w:rsidRDefault="00356D9D">
            <w:pPr>
              <w:jc w:val="both"/>
              <w:rPr>
                <w:rFonts w:cs="Times New Roman"/>
                <w:sz w:val="24"/>
                <w:szCs w:val="24"/>
              </w:rPr>
            </w:pPr>
            <w:r w:rsidRPr="00753CFE">
              <w:rPr>
                <w:rFonts w:cs="Times New Roman"/>
                <w:sz w:val="24"/>
                <w:szCs w:val="24"/>
              </w:rPr>
              <w:t>Vì muối của acid béo chiếm 75,5 % khối lượng xà phòng</w:t>
            </w:r>
          </w:p>
          <w:p w:rsidR="00356D9D" w:rsidRPr="00753CFE" w:rsidRDefault="00356D9D">
            <w:pPr>
              <w:ind w:firstLine="720"/>
              <w:jc w:val="both"/>
              <w:rPr>
                <w:rFonts w:cs="Times New Roman"/>
                <w:sz w:val="24"/>
                <w:szCs w:val="24"/>
              </w:rPr>
            </w:pPr>
            <w:r w:rsidRPr="00753CFE">
              <w:rPr>
                <w:rFonts w:cs="Times New Roman"/>
                <w:sz w:val="24"/>
                <w:szCs w:val="24"/>
              </w:rPr>
              <w:sym w:font="Symbol" w:char="F0DE"/>
            </w:r>
            <w:r w:rsidRPr="00753CFE">
              <w:rPr>
                <w:rFonts w:cs="Times New Roman"/>
                <w:sz w:val="24"/>
                <w:szCs w:val="24"/>
              </w:rPr>
              <w:t xml:space="preserve"> 3969x = 75,5 %.100 </w:t>
            </w:r>
            <w:r w:rsidRPr="00753CFE">
              <w:rPr>
                <w:rFonts w:cs="Times New Roman"/>
                <w:sz w:val="24"/>
                <w:szCs w:val="24"/>
              </w:rPr>
              <w:sym w:font="Symbol" w:char="F0DE"/>
            </w:r>
            <w:r w:rsidRPr="00753CFE">
              <w:rPr>
                <w:rFonts w:cs="Times New Roman"/>
                <w:sz w:val="24"/>
                <w:szCs w:val="24"/>
              </w:rPr>
              <w:t xml:space="preserve"> x = 0,019 mol.</w:t>
            </w:r>
          </w:p>
          <w:p w:rsidR="00356D9D" w:rsidRPr="00753CFE" w:rsidRDefault="00356D9D">
            <w:pPr>
              <w:jc w:val="both"/>
              <w:rPr>
                <w:rFonts w:cs="Times New Roman"/>
                <w:sz w:val="24"/>
                <w:szCs w:val="24"/>
              </w:rPr>
            </w:pPr>
            <w:r w:rsidRPr="00753CFE">
              <w:rPr>
                <w:rFonts w:cs="Times New Roman"/>
                <w:sz w:val="24"/>
                <w:szCs w:val="24"/>
              </w:rPr>
              <w:sym w:font="Symbol" w:char="F0DE"/>
            </w:r>
            <w:r w:rsidRPr="00753CFE">
              <w:rPr>
                <w:rFonts w:cs="Times New Roman"/>
                <w:sz w:val="24"/>
                <w:szCs w:val="24"/>
              </w:rPr>
              <w:t xml:space="preserve"> m = 4270x = 81,13 gam. </w:t>
            </w:r>
          </w:p>
        </w:tc>
        <w:tc>
          <w:tcPr>
            <w:tcW w:w="763" w:type="dxa"/>
            <w:tcBorders>
              <w:top w:val="single" w:sz="4" w:space="0" w:color="auto"/>
              <w:left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bottom w:val="single" w:sz="4" w:space="0" w:color="auto"/>
              <w:right w:val="single" w:sz="4" w:space="0" w:color="auto"/>
            </w:tcBorders>
          </w:tcPr>
          <w:p w:rsidR="00356D9D" w:rsidRPr="00753CFE" w:rsidRDefault="00356D9D">
            <w:pPr>
              <w:ind w:firstLine="426"/>
              <w:jc w:val="both"/>
              <w:rPr>
                <w:rFonts w:cs="Times New Roman"/>
                <w:sz w:val="24"/>
                <w:szCs w:val="24"/>
              </w:rPr>
            </w:pPr>
            <w:r w:rsidRPr="00753CFE">
              <w:rPr>
                <w:rFonts w:cs="Times New Roman"/>
                <w:sz w:val="24"/>
                <w:szCs w:val="24"/>
              </w:rPr>
              <w:t>Số mol NaOH =3x+ 6x+6x = 15x = 0,285 mol =&gt; m</w:t>
            </w:r>
            <w:r w:rsidRPr="00753CFE">
              <w:rPr>
                <w:rFonts w:cs="Times New Roman"/>
                <w:sz w:val="24"/>
                <w:szCs w:val="24"/>
                <w:vertAlign w:val="subscript"/>
              </w:rPr>
              <w:t>NaOH</w:t>
            </w:r>
            <w:r w:rsidRPr="00753CFE">
              <w:rPr>
                <w:rFonts w:cs="Times New Roman"/>
                <w:sz w:val="24"/>
                <w:szCs w:val="24"/>
              </w:rPr>
              <w:t xml:space="preserve"> = 11,4 gam</w:t>
            </w:r>
          </w:p>
          <w:p w:rsidR="00356D9D" w:rsidRPr="00753CFE" w:rsidRDefault="00356D9D">
            <w:pPr>
              <w:ind w:firstLine="426"/>
              <w:jc w:val="both"/>
              <w:rPr>
                <w:rFonts w:cs="Times New Roman"/>
                <w:sz w:val="24"/>
                <w:szCs w:val="24"/>
              </w:rPr>
            </w:pPr>
            <w:r w:rsidRPr="00753CFE">
              <w:rPr>
                <w:rFonts w:cs="Times New Roman"/>
                <w:sz w:val="24"/>
                <w:szCs w:val="24"/>
              </w:rPr>
              <w:t>+ Khối lượng dd NaOH 40% cần dùng = 28,5 gam</w:t>
            </w:r>
          </w:p>
          <w:p w:rsidR="00356D9D" w:rsidRPr="00753CFE" w:rsidRDefault="00356D9D">
            <w:pPr>
              <w:ind w:firstLine="426"/>
              <w:jc w:val="both"/>
              <w:rPr>
                <w:rFonts w:cs="Times New Roman"/>
                <w:sz w:val="24"/>
                <w:szCs w:val="24"/>
              </w:rPr>
            </w:pPr>
            <w:r w:rsidRPr="00753CFE">
              <w:rPr>
                <w:rFonts w:cs="Times New Roman"/>
                <w:sz w:val="24"/>
                <w:szCs w:val="24"/>
              </w:rPr>
              <w:t>+ Khối lượng phụ gia và chất độn = 24,5 %.100 = 24,5 gam.</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bottom w:val="single" w:sz="4" w:space="0" w:color="auto"/>
              <w:right w:val="single" w:sz="4" w:space="0" w:color="auto"/>
            </w:tcBorders>
          </w:tcPr>
          <w:tbl>
            <w:tblPr>
              <w:tblW w:w="7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843"/>
              <w:gridCol w:w="3402"/>
            </w:tblGrid>
            <w:tr w:rsidR="00356D9D" w:rsidRPr="00753CFE">
              <w:trPr>
                <w:jc w:val="center"/>
              </w:trPr>
              <w:tc>
                <w:tcPr>
                  <w:tcW w:w="2702"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Nội dung</w:t>
                  </w:r>
                </w:p>
              </w:tc>
              <w:tc>
                <w:tcPr>
                  <w:tcW w:w="1843"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Đơn giá</w:t>
                  </w:r>
                </w:p>
              </w:tc>
              <w:tc>
                <w:tcPr>
                  <w:tcW w:w="3402"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Thành tiền</w:t>
                  </w:r>
                </w:p>
              </w:tc>
            </w:tr>
            <w:tr w:rsidR="00356D9D" w:rsidRPr="00753CFE">
              <w:trPr>
                <w:jc w:val="center"/>
              </w:trPr>
              <w:tc>
                <w:tcPr>
                  <w:tcW w:w="2702" w:type="dxa"/>
                  <w:shd w:val="clear" w:color="auto" w:fill="auto"/>
                </w:tcPr>
                <w:p w:rsidR="00356D9D" w:rsidRPr="00753CFE" w:rsidRDefault="00356D9D">
                  <w:pPr>
                    <w:rPr>
                      <w:rFonts w:cs="Times New Roman"/>
                      <w:sz w:val="24"/>
                      <w:szCs w:val="24"/>
                    </w:rPr>
                  </w:pPr>
                  <w:r w:rsidRPr="00753CFE">
                    <w:rPr>
                      <w:rFonts w:cs="Times New Roman"/>
                      <w:sz w:val="24"/>
                      <w:szCs w:val="24"/>
                    </w:rPr>
                    <w:t>Mỡ lợn</w:t>
                  </w:r>
                </w:p>
              </w:tc>
              <w:tc>
                <w:tcPr>
                  <w:tcW w:w="1843" w:type="dxa"/>
                  <w:shd w:val="clear" w:color="auto" w:fill="auto"/>
                </w:tcPr>
                <w:p w:rsidR="00356D9D" w:rsidRPr="00753CFE" w:rsidRDefault="00356D9D">
                  <w:pPr>
                    <w:rPr>
                      <w:rFonts w:cs="Times New Roman"/>
                      <w:sz w:val="24"/>
                      <w:szCs w:val="24"/>
                    </w:rPr>
                  </w:pPr>
                  <w:r w:rsidRPr="00753CFE">
                    <w:rPr>
                      <w:rFonts w:cs="Times New Roman"/>
                      <w:sz w:val="24"/>
                      <w:szCs w:val="24"/>
                    </w:rPr>
                    <w:t>80.000/1 kg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 xml:space="preserve">80000.81,13/1000 </w:t>
                  </w:r>
                </w:p>
                <w:p w:rsidR="00356D9D" w:rsidRPr="00753CFE" w:rsidRDefault="00356D9D">
                  <w:pPr>
                    <w:jc w:val="right"/>
                    <w:rPr>
                      <w:rFonts w:cs="Times New Roman"/>
                      <w:sz w:val="24"/>
                      <w:szCs w:val="24"/>
                    </w:rPr>
                  </w:pPr>
                  <w:r w:rsidRPr="00753CFE">
                    <w:rPr>
                      <w:rFonts w:cs="Times New Roman"/>
                      <w:sz w:val="24"/>
                      <w:szCs w:val="24"/>
                    </w:rPr>
                    <w:t>= 6490,4 đồng</w:t>
                  </w:r>
                </w:p>
              </w:tc>
            </w:tr>
            <w:tr w:rsidR="00356D9D" w:rsidRPr="00753CFE">
              <w:trPr>
                <w:jc w:val="center"/>
              </w:trPr>
              <w:tc>
                <w:tcPr>
                  <w:tcW w:w="2702" w:type="dxa"/>
                  <w:shd w:val="clear" w:color="auto" w:fill="auto"/>
                </w:tcPr>
                <w:p w:rsidR="00356D9D" w:rsidRPr="00753CFE" w:rsidRDefault="00356D9D">
                  <w:pPr>
                    <w:rPr>
                      <w:rFonts w:cs="Times New Roman"/>
                      <w:sz w:val="24"/>
                      <w:szCs w:val="24"/>
                    </w:rPr>
                  </w:pPr>
                  <w:r w:rsidRPr="00753CFE">
                    <w:rPr>
                      <w:rFonts w:cs="Times New Roman"/>
                      <w:sz w:val="24"/>
                      <w:szCs w:val="24"/>
                    </w:rPr>
                    <w:t>Dung dịch NaOH 40%</w:t>
                  </w:r>
                </w:p>
              </w:tc>
              <w:tc>
                <w:tcPr>
                  <w:tcW w:w="1843" w:type="dxa"/>
                  <w:shd w:val="clear" w:color="auto" w:fill="auto"/>
                </w:tcPr>
                <w:p w:rsidR="00356D9D" w:rsidRPr="00753CFE" w:rsidRDefault="00356D9D">
                  <w:pPr>
                    <w:rPr>
                      <w:rFonts w:cs="Times New Roman"/>
                      <w:sz w:val="24"/>
                      <w:szCs w:val="24"/>
                    </w:rPr>
                  </w:pPr>
                  <w:r w:rsidRPr="00753CFE">
                    <w:rPr>
                      <w:rFonts w:cs="Times New Roman"/>
                      <w:sz w:val="24"/>
                      <w:szCs w:val="24"/>
                    </w:rPr>
                    <w:t>20.000/1 kg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20000.28,5/1000 = 570 đồng</w:t>
                  </w:r>
                </w:p>
              </w:tc>
            </w:tr>
            <w:tr w:rsidR="00356D9D" w:rsidRPr="00753CFE">
              <w:trPr>
                <w:jc w:val="center"/>
              </w:trPr>
              <w:tc>
                <w:tcPr>
                  <w:tcW w:w="2702" w:type="dxa"/>
                  <w:shd w:val="clear" w:color="auto" w:fill="auto"/>
                </w:tcPr>
                <w:p w:rsidR="00356D9D" w:rsidRPr="00753CFE" w:rsidRDefault="00356D9D">
                  <w:pPr>
                    <w:rPr>
                      <w:rFonts w:cs="Times New Roman"/>
                      <w:sz w:val="24"/>
                      <w:szCs w:val="24"/>
                    </w:rPr>
                  </w:pPr>
                  <w:r w:rsidRPr="00753CFE">
                    <w:rPr>
                      <w:rFonts w:cs="Times New Roman"/>
                      <w:sz w:val="24"/>
                      <w:szCs w:val="24"/>
                    </w:rPr>
                    <w:t>Phụ gia+ chất độn</w:t>
                  </w:r>
                </w:p>
              </w:tc>
              <w:tc>
                <w:tcPr>
                  <w:tcW w:w="1843" w:type="dxa"/>
                  <w:shd w:val="clear" w:color="auto" w:fill="auto"/>
                </w:tcPr>
                <w:p w:rsidR="00356D9D" w:rsidRPr="00753CFE" w:rsidRDefault="00356D9D">
                  <w:pPr>
                    <w:rPr>
                      <w:rFonts w:cs="Times New Roman"/>
                      <w:sz w:val="24"/>
                      <w:szCs w:val="24"/>
                    </w:rPr>
                  </w:pPr>
                  <w:r w:rsidRPr="00753CFE">
                    <w:rPr>
                      <w:rFonts w:cs="Times New Roman"/>
                      <w:sz w:val="24"/>
                      <w:szCs w:val="24"/>
                    </w:rPr>
                    <w:t>100.000/1kg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100000.24,5/1000 = 2450 đồng</w:t>
                  </w:r>
                </w:p>
              </w:tc>
            </w:tr>
            <w:tr w:rsidR="00356D9D" w:rsidRPr="00753CFE">
              <w:trPr>
                <w:trHeight w:val="70"/>
                <w:jc w:val="center"/>
              </w:trPr>
              <w:tc>
                <w:tcPr>
                  <w:tcW w:w="2702" w:type="dxa"/>
                  <w:shd w:val="clear" w:color="auto" w:fill="auto"/>
                </w:tcPr>
                <w:p w:rsidR="00356D9D" w:rsidRPr="00753CFE" w:rsidRDefault="00356D9D">
                  <w:pPr>
                    <w:rPr>
                      <w:rFonts w:cs="Times New Roman"/>
                      <w:sz w:val="24"/>
                      <w:szCs w:val="24"/>
                    </w:rPr>
                  </w:pPr>
                  <w:r w:rsidRPr="00753CFE">
                    <w:rPr>
                      <w:rFonts w:cs="Times New Roman"/>
                      <w:sz w:val="24"/>
                      <w:szCs w:val="24"/>
                    </w:rPr>
                    <w:t>Nhân công, máy móc, chi phí khác</w:t>
                  </w:r>
                </w:p>
              </w:tc>
              <w:tc>
                <w:tcPr>
                  <w:tcW w:w="1843" w:type="dxa"/>
                  <w:shd w:val="clear" w:color="auto" w:fill="auto"/>
                </w:tcPr>
                <w:p w:rsidR="00356D9D" w:rsidRPr="00753CFE" w:rsidRDefault="00356D9D">
                  <w:pPr>
                    <w:rPr>
                      <w:rFonts w:cs="Times New Roman"/>
                      <w:sz w:val="24"/>
                      <w:szCs w:val="24"/>
                    </w:rPr>
                  </w:pPr>
                  <w:r w:rsidRPr="00753CFE">
                    <w:rPr>
                      <w:rFonts w:cs="Times New Roman"/>
                      <w:sz w:val="24"/>
                      <w:szCs w:val="24"/>
                    </w:rPr>
                    <w:t>4.000/1 bánh xà phòng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4000 đồng</w:t>
                  </w:r>
                </w:p>
              </w:tc>
            </w:tr>
            <w:tr w:rsidR="00356D9D" w:rsidRPr="00753CFE">
              <w:trPr>
                <w:jc w:val="center"/>
              </w:trPr>
              <w:tc>
                <w:tcPr>
                  <w:tcW w:w="4545" w:type="dxa"/>
                  <w:gridSpan w:val="2"/>
                  <w:shd w:val="clear" w:color="auto" w:fill="auto"/>
                </w:tcPr>
                <w:p w:rsidR="00356D9D" w:rsidRPr="00753CFE" w:rsidRDefault="00356D9D">
                  <w:pPr>
                    <w:jc w:val="center"/>
                    <w:rPr>
                      <w:rFonts w:cs="Times New Roman"/>
                      <w:b/>
                      <w:bCs/>
                      <w:sz w:val="24"/>
                      <w:szCs w:val="24"/>
                    </w:rPr>
                  </w:pPr>
                  <w:r w:rsidRPr="00753CFE">
                    <w:rPr>
                      <w:rFonts w:cs="Times New Roman"/>
                      <w:b/>
                      <w:bCs/>
                      <w:sz w:val="24"/>
                      <w:szCs w:val="24"/>
                    </w:rPr>
                    <w:t>Tổng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13510,4 đồng</w:t>
                  </w:r>
                </w:p>
              </w:tc>
            </w:tr>
          </w:tbl>
          <w:p w:rsidR="00356D9D" w:rsidRPr="00753CFE" w:rsidRDefault="00356D9D">
            <w:pPr>
              <w:shd w:val="clear" w:color="auto" w:fill="FFFFFF"/>
              <w:rPr>
                <w:rFonts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0,5</w:t>
            </w:r>
          </w:p>
          <w:p w:rsidR="00356D9D" w:rsidRPr="00753CFE" w:rsidRDefault="00356D9D">
            <w:pPr>
              <w:contextualSpacing/>
              <w:rPr>
                <w:rFonts w:cs="Times New Roman"/>
                <w:bCs/>
                <w:sz w:val="24"/>
                <w:szCs w:val="24"/>
              </w:rPr>
            </w:pPr>
          </w:p>
        </w:tc>
      </w:tr>
    </w:tbl>
    <w:p w:rsidR="00356D9D" w:rsidRPr="00753CFE" w:rsidRDefault="00356D9D">
      <w:pPr>
        <w:spacing w:line="270" w:lineRule="auto"/>
        <w:jc w:val="both"/>
        <w:rPr>
          <w:rFonts w:cs="Times New Roman"/>
          <w:b/>
          <w:sz w:val="24"/>
          <w:szCs w:val="24"/>
        </w:rPr>
      </w:pPr>
    </w:p>
    <w:p w:rsidR="00356D9D" w:rsidRPr="00753CFE" w:rsidRDefault="00356D9D">
      <w:pPr>
        <w:spacing w:line="270" w:lineRule="auto"/>
        <w:jc w:val="both"/>
        <w:rPr>
          <w:rFonts w:cs="Times New Roman"/>
          <w:b/>
          <w:sz w:val="24"/>
          <w:szCs w:val="24"/>
        </w:rPr>
      </w:pPr>
      <w:r w:rsidRPr="00753CFE">
        <w:rPr>
          <w:rFonts w:cs="Times New Roman"/>
          <w:b/>
          <w:sz w:val="24"/>
          <w:szCs w:val="24"/>
        </w:rPr>
        <w:t xml:space="preserve">Câu V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70" w:lineRule="auto"/>
        <w:rPr>
          <w:rFonts w:cs="Times New Roman"/>
          <w:sz w:val="24"/>
          <w:szCs w:val="24"/>
        </w:rPr>
      </w:pPr>
      <w:r w:rsidRPr="00753CFE">
        <w:rPr>
          <w:rFonts w:cs="Times New Roman"/>
          <w:b/>
          <w:bCs/>
          <w:sz w:val="24"/>
          <w:szCs w:val="24"/>
        </w:rPr>
        <w:tab/>
        <w:t xml:space="preserve">1. </w:t>
      </w:r>
      <w:r w:rsidRPr="00753CFE">
        <w:rPr>
          <w:rFonts w:cs="Times New Roman"/>
          <w:sz w:val="24"/>
          <w:szCs w:val="24"/>
        </w:rPr>
        <w:t>Tiến hành 4 thí nghiệm sau:</w:t>
      </w:r>
    </w:p>
    <w:p w:rsidR="00356D9D" w:rsidRPr="00753CFE" w:rsidRDefault="00356D9D">
      <w:pPr>
        <w:tabs>
          <w:tab w:val="left" w:pos="7905"/>
        </w:tabs>
        <w:spacing w:line="270" w:lineRule="auto"/>
        <w:ind w:firstLine="284"/>
        <w:jc w:val="both"/>
        <w:rPr>
          <w:rFonts w:cs="Times New Roman"/>
          <w:sz w:val="24"/>
          <w:szCs w:val="24"/>
        </w:rPr>
      </w:pPr>
      <w:r w:rsidRPr="00753CFE">
        <w:rPr>
          <w:rFonts w:cs="Times New Roman"/>
          <w:i/>
          <w:sz w:val="24"/>
          <w:szCs w:val="24"/>
        </w:rPr>
        <w:t>a) Thí nghiệm 1</w:t>
      </w:r>
      <w:r w:rsidRPr="00753CFE">
        <w:rPr>
          <w:rFonts w:cs="Times New Roman"/>
          <w:sz w:val="24"/>
          <w:szCs w:val="24"/>
        </w:rPr>
        <w:t>: Nghiền nhỏ 1 gam CH</w:t>
      </w:r>
      <w:r w:rsidRPr="00753CFE">
        <w:rPr>
          <w:rFonts w:cs="Times New Roman"/>
          <w:sz w:val="24"/>
          <w:szCs w:val="24"/>
          <w:vertAlign w:val="subscript"/>
        </w:rPr>
        <w:t>3</w:t>
      </w:r>
      <w:r w:rsidRPr="00753CFE">
        <w:rPr>
          <w:rFonts w:cs="Times New Roman"/>
          <w:sz w:val="24"/>
          <w:szCs w:val="24"/>
        </w:rPr>
        <w:t>COONa khan cùng với 2 gam vôi tôi xút (CaO + NaOH) rồi cho vào đáy ống nghiệm có lắp ống dẫn khí. Đun nóng từ từ, sau đó đun nóng mạnh phần ống nghiệm có chứa hỗn hợp phản ứng đồng thời đưa đầu ống dẫn khí sục vào dung dịch KMnO</w:t>
      </w:r>
      <w:r w:rsidRPr="00753CFE">
        <w:rPr>
          <w:rFonts w:cs="Times New Roman"/>
          <w:sz w:val="24"/>
          <w:szCs w:val="24"/>
          <w:vertAlign w:val="subscript"/>
        </w:rPr>
        <w:t>4</w:t>
      </w:r>
      <w:r w:rsidRPr="00753CFE">
        <w:rPr>
          <w:rFonts w:cs="Times New Roman"/>
          <w:sz w:val="24"/>
          <w:szCs w:val="24"/>
        </w:rPr>
        <w:t xml:space="preserve"> 1%. Nêu hiện tượng và giải thích, viết các phương trình hóa học xảy ra.</w:t>
      </w:r>
    </w:p>
    <w:p w:rsidR="00356D9D" w:rsidRPr="00753CFE" w:rsidRDefault="00356D9D">
      <w:pPr>
        <w:tabs>
          <w:tab w:val="left" w:pos="7905"/>
        </w:tabs>
        <w:spacing w:line="270" w:lineRule="auto"/>
        <w:ind w:firstLine="284"/>
        <w:jc w:val="both"/>
        <w:rPr>
          <w:rFonts w:cs="Times New Roman"/>
          <w:spacing w:val="-4"/>
          <w:sz w:val="24"/>
          <w:szCs w:val="24"/>
        </w:rPr>
      </w:pPr>
      <w:r w:rsidRPr="00753CFE">
        <w:rPr>
          <w:rFonts w:cs="Times New Roman"/>
          <w:i/>
          <w:spacing w:val="-4"/>
          <w:sz w:val="24"/>
          <w:szCs w:val="24"/>
        </w:rPr>
        <w:t>b) Thí nghiệm 2</w:t>
      </w:r>
      <w:r w:rsidRPr="00753CFE">
        <w:rPr>
          <w:rFonts w:cs="Times New Roman"/>
          <w:spacing w:val="-4"/>
          <w:sz w:val="24"/>
          <w:szCs w:val="24"/>
        </w:rPr>
        <w:t>: Cho 2 mL cồn 96</w:t>
      </w:r>
      <w:r w:rsidRPr="00753CFE">
        <w:rPr>
          <w:rFonts w:cs="Times New Roman"/>
          <w:spacing w:val="-4"/>
          <w:sz w:val="24"/>
          <w:szCs w:val="24"/>
          <w:vertAlign w:val="superscript"/>
        </w:rPr>
        <w:t>o</w:t>
      </w:r>
      <w:r w:rsidRPr="00753CFE">
        <w:rPr>
          <w:rFonts w:cs="Times New Roman"/>
          <w:spacing w:val="-4"/>
          <w:sz w:val="24"/>
          <w:szCs w:val="24"/>
        </w:rPr>
        <w:t xml:space="preserve"> vào ống nghiệm khô có sẵn vài viên đá bọt, sau đó cho thêm từng giọt dung dịch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đặc (4 mL), đồng thời lắc đều. Đun nóng hỗn hợp phản ứng (ở nhiệt độ khoảng 180 </w:t>
      </w:r>
      <w:r w:rsidRPr="00753CFE">
        <w:rPr>
          <w:rFonts w:cs="Times New Roman"/>
          <w:spacing w:val="-4"/>
          <w:sz w:val="24"/>
          <w:szCs w:val="24"/>
          <w:vertAlign w:val="superscript"/>
        </w:rPr>
        <w:t>o</w:t>
      </w:r>
      <w:r w:rsidRPr="00753CFE">
        <w:rPr>
          <w:rFonts w:cs="Times New Roman"/>
          <w:spacing w:val="-4"/>
          <w:sz w:val="24"/>
          <w:szCs w:val="24"/>
        </w:rPr>
        <w:t>C) sao cho hỗn hợp không trào lên ống dẫn khí. Dẫn khí vào dung dịch bromine. Nêu hiện tượng và giải thích, viết các phương trình hóa học xảy ra.</w:t>
      </w:r>
    </w:p>
    <w:p w:rsidR="00356D9D" w:rsidRPr="00753CFE" w:rsidRDefault="00356D9D">
      <w:pPr>
        <w:spacing w:line="270" w:lineRule="auto"/>
        <w:ind w:firstLine="284"/>
        <w:jc w:val="both"/>
        <w:rPr>
          <w:rFonts w:cs="Times New Roman"/>
          <w:sz w:val="24"/>
          <w:szCs w:val="24"/>
        </w:rPr>
      </w:pPr>
      <w:r w:rsidRPr="00753CFE">
        <w:rPr>
          <w:rFonts w:cs="Times New Roman"/>
          <w:i/>
          <w:sz w:val="24"/>
          <w:szCs w:val="24"/>
        </w:rPr>
        <w:t>c) Thí nghiệm 3</w:t>
      </w:r>
      <w:r w:rsidRPr="00753CFE">
        <w:rPr>
          <w:rFonts w:cs="Times New Roman"/>
          <w:sz w:val="24"/>
          <w:szCs w:val="24"/>
        </w:rPr>
        <w:t>: Cho một vài mẩu đất đèn bằng hạt ngô vào một ống nghiệm chứa sẵn 2 mL H</w:t>
      </w:r>
      <w:r w:rsidRPr="00753CFE">
        <w:rPr>
          <w:rFonts w:cs="Times New Roman"/>
          <w:sz w:val="24"/>
          <w:szCs w:val="24"/>
          <w:vertAlign w:val="subscript"/>
        </w:rPr>
        <w:t>2</w:t>
      </w:r>
      <w:r w:rsidRPr="00753CFE">
        <w:rPr>
          <w:rFonts w:cs="Times New Roman"/>
          <w:sz w:val="24"/>
          <w:szCs w:val="24"/>
        </w:rPr>
        <w:t>O. Đậy nhanh nút có ống dẫn khí gấp khúc sục vào ống nghiệm khác chứa 2 mL dung dịch AgNO</w:t>
      </w:r>
      <w:r w:rsidRPr="00753CFE">
        <w:rPr>
          <w:rFonts w:cs="Times New Roman"/>
          <w:sz w:val="24"/>
          <w:szCs w:val="24"/>
          <w:vertAlign w:val="subscript"/>
        </w:rPr>
        <w:t>3</w:t>
      </w:r>
      <w:r w:rsidRPr="00753CFE">
        <w:rPr>
          <w:rFonts w:cs="Times New Roman"/>
          <w:sz w:val="24"/>
          <w:szCs w:val="24"/>
        </w:rPr>
        <w:t xml:space="preserve"> trong NH</w:t>
      </w:r>
      <w:r w:rsidRPr="00753CFE">
        <w:rPr>
          <w:rFonts w:cs="Times New Roman"/>
          <w:sz w:val="24"/>
          <w:szCs w:val="24"/>
          <w:vertAlign w:val="subscript"/>
        </w:rPr>
        <w:t>3</w:t>
      </w:r>
      <w:r w:rsidRPr="00753CFE">
        <w:rPr>
          <w:rFonts w:cs="Times New Roman"/>
          <w:sz w:val="24"/>
          <w:szCs w:val="24"/>
        </w:rPr>
        <w:t>. Nêu hiện tượng và giải thích, viết các phương trình hóa học xảy ra.</w:t>
      </w:r>
    </w:p>
    <w:p w:rsidR="00356D9D" w:rsidRPr="00753CFE" w:rsidRDefault="00356D9D">
      <w:pPr>
        <w:spacing w:line="270" w:lineRule="auto"/>
        <w:ind w:firstLine="284"/>
        <w:jc w:val="both"/>
        <w:rPr>
          <w:rFonts w:cs="Times New Roman"/>
          <w:sz w:val="24"/>
          <w:szCs w:val="24"/>
        </w:rPr>
      </w:pPr>
      <w:r w:rsidRPr="00753CFE">
        <w:rPr>
          <w:rFonts w:cs="Times New Roman"/>
          <w:i/>
          <w:sz w:val="24"/>
          <w:szCs w:val="24"/>
        </w:rPr>
        <w:t>d) Thí nghiệm 4</w:t>
      </w:r>
      <w:r w:rsidRPr="00753CFE">
        <w:rPr>
          <w:rFonts w:cs="Times New Roman"/>
          <w:sz w:val="24"/>
          <w:szCs w:val="24"/>
        </w:rPr>
        <w:t>: Cho vào cùng một ống nghiệm 3 chất lỏng (2 mL dung dịch HNO</w:t>
      </w:r>
      <w:r w:rsidRPr="00753CFE">
        <w:rPr>
          <w:rFonts w:cs="Times New Roman"/>
          <w:sz w:val="24"/>
          <w:szCs w:val="24"/>
          <w:vertAlign w:val="subscript"/>
        </w:rPr>
        <w:t>3</w:t>
      </w:r>
      <w:r w:rsidRPr="00753CFE">
        <w:rPr>
          <w:rFonts w:cs="Times New Roman"/>
          <w:sz w:val="24"/>
          <w:szCs w:val="24"/>
        </w:rPr>
        <w:t xml:space="preserve"> đặc, 4 mL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đặc và 2 mL benzene), lắc đều, ngâm trong cốc nước 60 </w:t>
      </w:r>
      <w:r w:rsidRPr="00753CFE">
        <w:rPr>
          <w:rFonts w:cs="Times New Roman"/>
          <w:sz w:val="24"/>
          <w:szCs w:val="24"/>
          <w:vertAlign w:val="superscript"/>
        </w:rPr>
        <w:t>o</w:t>
      </w:r>
      <w:r w:rsidRPr="00753CFE">
        <w:rPr>
          <w:rFonts w:cs="Times New Roman"/>
          <w:sz w:val="24"/>
          <w:szCs w:val="24"/>
        </w:rPr>
        <w:t>C trong 5 phút, rót sản phẩm vào cốc nước lạnh. Nêu hiện tượng và giải thích, viết các phương trình hóa học xảy ra.</w:t>
      </w:r>
    </w:p>
    <w:p w:rsidR="00356D9D" w:rsidRPr="00753CFE" w:rsidRDefault="00356D9D">
      <w:pPr>
        <w:tabs>
          <w:tab w:val="left" w:pos="750"/>
        </w:tabs>
        <w:spacing w:line="270" w:lineRule="auto"/>
        <w:ind w:firstLine="284"/>
        <w:jc w:val="both"/>
        <w:rPr>
          <w:rFonts w:cs="Times New Roman"/>
          <w:iCs/>
          <w:sz w:val="24"/>
          <w:szCs w:val="24"/>
        </w:rPr>
      </w:pPr>
      <w:r w:rsidRPr="00753CFE">
        <w:rPr>
          <w:rFonts w:cs="Times New Roman"/>
          <w:b/>
          <w:sz w:val="24"/>
          <w:szCs w:val="24"/>
          <w:lang w:val="de-DE" w:eastAsia="ko-KR"/>
        </w:rPr>
        <w:t xml:space="preserve">2. </w:t>
      </w:r>
      <w:r w:rsidRPr="00753CFE">
        <w:rPr>
          <w:rFonts w:cs="Times New Roman"/>
          <w:iCs/>
          <w:sz w:val="24"/>
          <w:szCs w:val="24"/>
        </w:rPr>
        <w:t>Nêu nguồn gốc phát sinh NO</w:t>
      </w:r>
      <w:r w:rsidRPr="00753CFE">
        <w:rPr>
          <w:rFonts w:cs="Times New Roman"/>
          <w:iCs/>
          <w:sz w:val="24"/>
          <w:szCs w:val="24"/>
          <w:vertAlign w:val="subscript"/>
        </w:rPr>
        <w:t xml:space="preserve">x </w:t>
      </w:r>
      <w:r w:rsidRPr="00753CFE">
        <w:rPr>
          <w:rFonts w:cs="Times New Roman"/>
          <w:iCs/>
          <w:sz w:val="24"/>
          <w:szCs w:val="24"/>
        </w:rPr>
        <w:t>trong không khí? Đề xuất các biện pháp nhằm cắt giảm các nguồn phát thải đó.</w:t>
      </w:r>
    </w:p>
    <w:tbl>
      <w:tblPr>
        <w:tblW w:w="100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759"/>
        <w:gridCol w:w="7567"/>
        <w:gridCol w:w="976"/>
      </w:tblGrid>
      <w:tr w:rsidR="00356D9D" w:rsidRPr="00753CFE">
        <w:trPr>
          <w:trHeight w:val="108"/>
        </w:trPr>
        <w:tc>
          <w:tcPr>
            <w:tcW w:w="74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b/>
                <w:sz w:val="24"/>
                <w:szCs w:val="24"/>
              </w:rPr>
            </w:pPr>
            <w:r w:rsidRPr="00753CFE">
              <w:rPr>
                <w:rFonts w:cs="Times New Roman"/>
                <w:b/>
                <w:sz w:val="24"/>
                <w:szCs w:val="24"/>
              </w:rPr>
              <w:t>Câu</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Ý</w:t>
            </w: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Nội dung</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Điểm</w:t>
            </w:r>
          </w:p>
        </w:tc>
      </w:tr>
      <w:tr w:rsidR="00356D9D" w:rsidRPr="00753CFE">
        <w:trPr>
          <w:trHeight w:val="108"/>
        </w:trPr>
        <w:tc>
          <w:tcPr>
            <w:tcW w:w="746"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V</w:t>
            </w:r>
          </w:p>
        </w:tc>
        <w:tc>
          <w:tcPr>
            <w:tcW w:w="759"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1</w:t>
            </w: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cs="Times New Roman"/>
                <w:bCs/>
                <w:sz w:val="24"/>
                <w:szCs w:val="24"/>
              </w:rPr>
            </w:pPr>
            <w:r w:rsidRPr="00753CFE">
              <w:rPr>
                <w:rFonts w:cs="Times New Roman"/>
                <w:i/>
                <w:sz w:val="24"/>
                <w:szCs w:val="24"/>
              </w:rPr>
              <w:t>a) Thí nghiệm 1</w:t>
            </w:r>
            <w:r w:rsidRPr="00753CFE">
              <w:rPr>
                <w:rFonts w:cs="Times New Roman"/>
                <w:bCs/>
                <w:sz w:val="24"/>
                <w:szCs w:val="24"/>
              </w:rPr>
              <w:t>: Có khí thoát ra không làm đổi màu dung dịch KMnO</w:t>
            </w:r>
            <w:r w:rsidRPr="00753CFE">
              <w:rPr>
                <w:rFonts w:cs="Times New Roman"/>
                <w:bCs/>
                <w:sz w:val="24"/>
                <w:szCs w:val="24"/>
                <w:vertAlign w:val="subscript"/>
              </w:rPr>
              <w:t>4</w:t>
            </w:r>
            <w:r w:rsidRPr="00753CFE">
              <w:rPr>
                <w:rFonts w:cs="Times New Roman"/>
                <w:bCs/>
                <w:sz w:val="24"/>
                <w:szCs w:val="24"/>
              </w:rPr>
              <w:t xml:space="preserve"> </w:t>
            </w:r>
          </w:p>
          <w:p w:rsidR="00356D9D" w:rsidRPr="00753CFE" w:rsidRDefault="00356D9D">
            <w:pPr>
              <w:rPr>
                <w:rFonts w:cs="Times New Roman"/>
                <w:b/>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 xml:space="preserve">COONa + NaOH </w:t>
            </w:r>
            <w:r w:rsidRPr="00753CFE">
              <w:rPr>
                <w:rFonts w:cs="Times New Roman"/>
                <w:position w:val="-6"/>
                <w:sz w:val="24"/>
                <w:szCs w:val="24"/>
              </w:rPr>
              <w:object w:dxaOrig="1014" w:dyaOrig="380">
                <v:shape id="_x0000_i1567" type="#_x0000_t75" style="width:50.95pt;height:19pt" o:ole="">
                  <v:imagedata r:id="rId980" o:title=""/>
                </v:shape>
                <o:OLEObject Type="Embed" ProgID="Equation.DSMT4" ShapeID="_x0000_i1567" DrawAspect="Content" ObjectID="_1831897163" r:id="rId981"/>
              </w:object>
            </w:r>
            <w:r w:rsidRPr="00753CFE">
              <w:rPr>
                <w:rFonts w:cs="Times New Roman"/>
                <w:sz w:val="24"/>
                <w:szCs w:val="24"/>
              </w:rPr>
              <w:t>CH</w:t>
            </w:r>
            <w:r w:rsidRPr="00753CFE">
              <w:rPr>
                <w:rFonts w:cs="Times New Roman"/>
                <w:sz w:val="24"/>
                <w:szCs w:val="24"/>
                <w:vertAlign w:val="subscript"/>
              </w:rPr>
              <w:t>4</w:t>
            </w:r>
            <w:r w:rsidRPr="00753CFE">
              <w:rPr>
                <w:rFonts w:cs="Times New Roman"/>
                <w:sz w:val="24"/>
                <w:szCs w:val="24"/>
              </w:rPr>
              <w:t xml:space="preserve"> +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p>
          <w:p w:rsidR="00356D9D" w:rsidRPr="00753CFE" w:rsidRDefault="00356D9D">
            <w:pPr>
              <w:jc w:val="center"/>
              <w:rPr>
                <w:rFonts w:cs="Times New Roman"/>
                <w:b/>
                <w:sz w:val="24"/>
                <w:szCs w:val="24"/>
              </w:rPr>
            </w:pPr>
            <w:r w:rsidRPr="00753CFE">
              <w:rPr>
                <w:rFonts w:cs="Times New Roman"/>
                <w:sz w:val="24"/>
                <w:szCs w:val="24"/>
              </w:rPr>
              <w:t>0,25</w:t>
            </w:r>
          </w:p>
        </w:tc>
      </w:tr>
      <w:tr w:rsidR="00356D9D" w:rsidRPr="00753CFE">
        <w:trPr>
          <w:trHeight w:val="108"/>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cs="Times New Roman"/>
                <w:sz w:val="24"/>
                <w:szCs w:val="24"/>
              </w:rPr>
            </w:pPr>
            <w:r w:rsidRPr="00753CFE">
              <w:rPr>
                <w:rFonts w:cs="Times New Roman"/>
                <w:i/>
                <w:sz w:val="24"/>
                <w:szCs w:val="24"/>
              </w:rPr>
              <w:t>b) Thí nghiệm 2</w:t>
            </w:r>
            <w:r w:rsidRPr="00753CFE">
              <w:rPr>
                <w:rFonts w:cs="Times New Roman"/>
                <w:bCs/>
                <w:sz w:val="24"/>
                <w:szCs w:val="24"/>
              </w:rPr>
              <w:t>: Có khí thoát ra làm mất màu dung dịch</w:t>
            </w:r>
            <w:r w:rsidRPr="00753CFE">
              <w:rPr>
                <w:rFonts w:cs="Times New Roman"/>
                <w:sz w:val="24"/>
                <w:szCs w:val="24"/>
              </w:rPr>
              <w:t xml:space="preserve"> bromine.</w:t>
            </w:r>
          </w:p>
          <w:p w:rsidR="00356D9D" w:rsidRPr="00753CFE" w:rsidRDefault="00356D9D">
            <w:pPr>
              <w:rPr>
                <w:rFonts w:cs="Times New Roman"/>
                <w:sz w:val="24"/>
                <w:szCs w:val="24"/>
              </w:rPr>
            </w:pP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 xml:space="preserve">OH </w:t>
            </w:r>
            <w:r w:rsidRPr="00753CFE">
              <w:rPr>
                <w:rFonts w:cs="Times New Roman"/>
                <w:position w:val="-6"/>
                <w:sz w:val="24"/>
                <w:szCs w:val="24"/>
              </w:rPr>
              <w:object w:dxaOrig="1129" w:dyaOrig="380">
                <v:shape id="_x0000_i1568" type="#_x0000_t75" style="width:56.4pt;height:19pt" o:ole="">
                  <v:imagedata r:id="rId982" o:title=""/>
                </v:shape>
                <o:OLEObject Type="Embed" ProgID="Equation.DSMT4" ShapeID="_x0000_i1568" DrawAspect="Content" ObjectID="_1831897164" r:id="rId983"/>
              </w:object>
            </w:r>
            <w:r w:rsidRPr="00753CFE">
              <w:rPr>
                <w:rFonts w:cs="Times New Roman"/>
                <w:sz w:val="24"/>
                <w:szCs w:val="24"/>
              </w:rPr>
              <w:t xml:space="preserve">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O</w:t>
            </w:r>
          </w:p>
          <w:p w:rsidR="00356D9D" w:rsidRPr="00753CFE" w:rsidRDefault="00356D9D">
            <w:pPr>
              <w:rPr>
                <w:rFonts w:cs="Times New Roman"/>
                <w:b/>
                <w:sz w:val="24"/>
                <w:szCs w:val="24"/>
              </w:rPr>
            </w:pP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 xml:space="preserve">  + Br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position w:val="-6"/>
                <w:sz w:val="24"/>
                <w:szCs w:val="24"/>
              </w:rPr>
              <w:object w:dxaOrig="611" w:dyaOrig="311">
                <v:shape id="_x0000_i1569" type="#_x0000_t75" style="width:30.55pt;height:15.6pt" o:ole="">
                  <v:imagedata r:id="rId984" o:title=""/>
                </v:shape>
                <o:OLEObject Type="Embed" ProgID="Equation.DSMT4" ShapeID="_x0000_i1569" DrawAspect="Content" ObjectID="_1831897165" r:id="rId985"/>
              </w:object>
            </w:r>
            <w:r w:rsidRPr="00753CFE">
              <w:rPr>
                <w:rFonts w:cs="Times New Roman"/>
                <w:sz w:val="24"/>
                <w:szCs w:val="24"/>
              </w:rPr>
              <w:t xml:space="preserve">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Br</w:t>
            </w:r>
            <w:r w:rsidRPr="00753CFE">
              <w:rPr>
                <w:rFonts w:cs="Times New Roman"/>
                <w:sz w:val="24"/>
                <w:szCs w:val="24"/>
                <w:vertAlign w:val="subscript"/>
              </w:rPr>
              <w:t>2</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b/>
                <w:sz w:val="24"/>
                <w:szCs w:val="24"/>
              </w:rPr>
            </w:pPr>
            <w:r w:rsidRPr="00753CFE">
              <w:rPr>
                <w:rFonts w:cs="Times New Roman"/>
                <w:sz w:val="24"/>
                <w:szCs w:val="24"/>
              </w:rPr>
              <w:t>0,25</w:t>
            </w:r>
          </w:p>
        </w:tc>
      </w:tr>
      <w:tr w:rsidR="00356D9D" w:rsidRPr="00753CFE">
        <w:trPr>
          <w:trHeight w:val="108"/>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cs="Times New Roman"/>
                <w:sz w:val="24"/>
                <w:szCs w:val="24"/>
              </w:rPr>
            </w:pPr>
            <w:r w:rsidRPr="00753CFE">
              <w:rPr>
                <w:rFonts w:cs="Times New Roman"/>
                <w:i/>
                <w:sz w:val="24"/>
                <w:szCs w:val="24"/>
              </w:rPr>
              <w:t>c) Thí nghiệm 3</w:t>
            </w:r>
            <w:r w:rsidRPr="00753CFE">
              <w:rPr>
                <w:rFonts w:cs="Times New Roman"/>
                <w:sz w:val="24"/>
                <w:szCs w:val="24"/>
              </w:rPr>
              <w:t>: Có kết tủa màu vàng nhạt xuất hiện.</w:t>
            </w:r>
          </w:p>
          <w:p w:rsidR="00356D9D" w:rsidRPr="00753CFE" w:rsidRDefault="00356D9D">
            <w:pPr>
              <w:rPr>
                <w:rFonts w:cs="Times New Roman"/>
                <w:sz w:val="24"/>
                <w:szCs w:val="24"/>
                <w:vertAlign w:val="subscript"/>
              </w:rPr>
            </w:pPr>
            <w:r w:rsidRPr="00753CFE">
              <w:rPr>
                <w:rFonts w:cs="Times New Roman"/>
                <w:sz w:val="24"/>
                <w:szCs w:val="24"/>
              </w:rPr>
              <w:t>CaC</w:t>
            </w:r>
            <w:r w:rsidRPr="00753CFE">
              <w:rPr>
                <w:rFonts w:cs="Times New Roman"/>
                <w:sz w:val="24"/>
                <w:szCs w:val="24"/>
                <w:vertAlign w:val="subscript"/>
              </w:rPr>
              <w:t>2</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 xml:space="preserve">O </w:t>
            </w:r>
            <w:r w:rsidRPr="00753CFE">
              <w:rPr>
                <w:rFonts w:cs="Times New Roman"/>
                <w:position w:val="-6"/>
                <w:sz w:val="24"/>
                <w:szCs w:val="24"/>
              </w:rPr>
              <w:object w:dxaOrig="611" w:dyaOrig="311">
                <v:shape id="_x0000_i1570" type="#_x0000_t75" style="width:30.55pt;height:15.6pt" o:ole="">
                  <v:imagedata r:id="rId984" o:title=""/>
                </v:shape>
                <o:OLEObject Type="Embed" ProgID="Equation.DSMT4" ShapeID="_x0000_i1570" DrawAspect="Content" ObjectID="_1831897166" r:id="rId986"/>
              </w:object>
            </w:r>
            <w:r w:rsidRPr="00753CFE">
              <w:rPr>
                <w:rFonts w:cs="Times New Roman"/>
                <w:sz w:val="24"/>
                <w:szCs w:val="24"/>
              </w:rPr>
              <w:t xml:space="preserve"> Ca(OH)</w:t>
            </w:r>
            <w:r w:rsidRPr="00753CFE">
              <w:rPr>
                <w:rFonts w:cs="Times New Roman"/>
                <w:sz w:val="24"/>
                <w:szCs w:val="24"/>
                <w:vertAlign w:val="subscript"/>
              </w:rPr>
              <w:t xml:space="preserve">2 </w:t>
            </w:r>
            <w:r w:rsidRPr="00753CFE">
              <w:rPr>
                <w:rFonts w:cs="Times New Roman"/>
                <w:sz w:val="24"/>
                <w:szCs w:val="24"/>
              </w:rPr>
              <w:t>+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2</w:t>
            </w:r>
          </w:p>
          <w:p w:rsidR="00356D9D" w:rsidRPr="00753CFE" w:rsidRDefault="00356D9D">
            <w:pPr>
              <w:rPr>
                <w:rFonts w:cs="Times New Roman"/>
                <w:b/>
                <w:sz w:val="24"/>
                <w:szCs w:val="24"/>
              </w:rPr>
            </w:pP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 xml:space="preserve">  + 2AgNO</w:t>
            </w:r>
            <w:r w:rsidRPr="00753CFE">
              <w:rPr>
                <w:rFonts w:cs="Times New Roman"/>
                <w:sz w:val="24"/>
                <w:szCs w:val="24"/>
                <w:vertAlign w:val="subscript"/>
              </w:rPr>
              <w:t>3</w:t>
            </w:r>
            <w:r w:rsidRPr="00753CFE">
              <w:rPr>
                <w:rFonts w:cs="Times New Roman"/>
                <w:sz w:val="24"/>
                <w:szCs w:val="24"/>
              </w:rPr>
              <w:t xml:space="preserve"> + 2NH</w:t>
            </w:r>
            <w:r w:rsidRPr="00753CFE">
              <w:rPr>
                <w:rFonts w:cs="Times New Roman"/>
                <w:sz w:val="24"/>
                <w:szCs w:val="24"/>
                <w:vertAlign w:val="subscript"/>
              </w:rPr>
              <w:t xml:space="preserve">3 </w:t>
            </w:r>
            <w:r w:rsidRPr="00753CFE">
              <w:rPr>
                <w:rFonts w:cs="Times New Roman"/>
                <w:position w:val="-6"/>
                <w:sz w:val="24"/>
                <w:szCs w:val="24"/>
              </w:rPr>
              <w:object w:dxaOrig="611" w:dyaOrig="311">
                <v:shape id="_x0000_i1571" type="#_x0000_t75" style="width:30.55pt;height:15.6pt" o:ole="">
                  <v:imagedata r:id="rId984" o:title=""/>
                </v:shape>
                <o:OLEObject Type="Embed" ProgID="Equation.DSMT4" ShapeID="_x0000_i1571" DrawAspect="Content" ObjectID="_1831897167" r:id="rId987"/>
              </w:object>
            </w:r>
            <w:r w:rsidRPr="00753CFE">
              <w:rPr>
                <w:rFonts w:cs="Times New Roman"/>
                <w:sz w:val="24"/>
                <w:szCs w:val="24"/>
              </w:rPr>
              <w:t xml:space="preserve"> C</w:t>
            </w:r>
            <w:r w:rsidRPr="00753CFE">
              <w:rPr>
                <w:rFonts w:cs="Times New Roman"/>
                <w:sz w:val="24"/>
                <w:szCs w:val="24"/>
                <w:vertAlign w:val="subscript"/>
              </w:rPr>
              <w:t>2</w:t>
            </w:r>
            <w:r w:rsidRPr="00753CFE">
              <w:rPr>
                <w:rFonts w:cs="Times New Roman"/>
                <w:sz w:val="24"/>
                <w:szCs w:val="24"/>
              </w:rPr>
              <w:t>Ag</w:t>
            </w:r>
            <w:r w:rsidRPr="00753CFE">
              <w:rPr>
                <w:rFonts w:cs="Times New Roman"/>
                <w:sz w:val="24"/>
                <w:szCs w:val="24"/>
                <w:vertAlign w:val="subscript"/>
              </w:rPr>
              <w:t>2</w:t>
            </w:r>
            <w:r w:rsidRPr="00753CFE">
              <w:rPr>
                <w:rFonts w:cs="Times New Roman"/>
                <w:sz w:val="24"/>
                <w:szCs w:val="24"/>
              </w:rPr>
              <w:t xml:space="preserve"> + 2NH</w:t>
            </w:r>
            <w:r w:rsidRPr="00753CFE">
              <w:rPr>
                <w:rFonts w:cs="Times New Roman"/>
                <w:sz w:val="24"/>
                <w:szCs w:val="24"/>
                <w:vertAlign w:val="subscript"/>
              </w:rPr>
              <w:t>4</w:t>
            </w:r>
            <w:r w:rsidRPr="00753CFE">
              <w:rPr>
                <w:rFonts w:cs="Times New Roman"/>
                <w:sz w:val="24"/>
                <w:szCs w:val="24"/>
              </w:rPr>
              <w:t>NO</w:t>
            </w:r>
            <w:r w:rsidRPr="00753CFE">
              <w:rPr>
                <w:rFonts w:cs="Times New Roman"/>
                <w:sz w:val="24"/>
                <w:szCs w:val="24"/>
                <w:vertAlign w:val="subscript"/>
              </w:rPr>
              <w:t>3</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b/>
                <w:sz w:val="24"/>
                <w:szCs w:val="24"/>
              </w:rPr>
            </w:pPr>
            <w:r w:rsidRPr="00753CFE">
              <w:rPr>
                <w:rFonts w:cs="Times New Roman"/>
                <w:sz w:val="24"/>
                <w:szCs w:val="24"/>
              </w:rPr>
              <w:t>0,25</w:t>
            </w:r>
          </w:p>
        </w:tc>
      </w:tr>
      <w:tr w:rsidR="00356D9D" w:rsidRPr="00753CFE">
        <w:trPr>
          <w:trHeight w:val="699"/>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7905"/>
              </w:tabs>
              <w:rPr>
                <w:rFonts w:cs="Times New Roman"/>
                <w:sz w:val="24"/>
                <w:szCs w:val="24"/>
              </w:rPr>
            </w:pPr>
            <w:r w:rsidRPr="00753CFE">
              <w:rPr>
                <w:rFonts w:cs="Times New Roman"/>
                <w:i/>
                <w:sz w:val="24"/>
                <w:szCs w:val="24"/>
              </w:rPr>
              <w:t>Thí nghiệm 4</w:t>
            </w:r>
            <w:r w:rsidRPr="00753CFE">
              <w:rPr>
                <w:rFonts w:cs="Times New Roman"/>
                <w:b/>
                <w:sz w:val="24"/>
                <w:szCs w:val="24"/>
              </w:rPr>
              <w:t>:</w:t>
            </w:r>
            <w:r w:rsidRPr="00753CFE">
              <w:rPr>
                <w:rFonts w:cs="Times New Roman"/>
                <w:sz w:val="24"/>
                <w:szCs w:val="24"/>
              </w:rPr>
              <w:t xml:space="preserve"> Xuất hiện chất lỏng màu vàng nhạt, lắng xuống đáy cốc, đó là nitrobenzene được tạo thành do phản ứng: </w:t>
            </w:r>
          </w:p>
          <w:p w:rsidR="00356D9D" w:rsidRPr="00753CFE" w:rsidRDefault="00356D9D">
            <w:pPr>
              <w:rPr>
                <w:rFonts w:cs="Times New Roman"/>
                <w:b/>
                <w:sz w:val="24"/>
                <w:szCs w:val="24"/>
              </w:rPr>
            </w:pPr>
            <w:r w:rsidRPr="00753CFE">
              <w:rPr>
                <w:rFonts w:cs="Times New Roman"/>
                <w:sz w:val="24"/>
                <w:szCs w:val="24"/>
              </w:rPr>
              <w:t>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 xml:space="preserve"> + HO-NO</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position w:val="-6"/>
                <w:sz w:val="24"/>
                <w:szCs w:val="24"/>
              </w:rPr>
              <w:object w:dxaOrig="1129" w:dyaOrig="380">
                <v:shape id="_x0000_i1572" type="#_x0000_t75" style="width:56.4pt;height:19pt" o:ole="">
                  <v:imagedata r:id="rId982" o:title=""/>
                </v:shape>
                <o:OLEObject Type="Embed" ProgID="Equation.DSMT4" ShapeID="_x0000_i1572" DrawAspect="Content" ObjectID="_1831897168" r:id="rId988"/>
              </w:object>
            </w:r>
            <w:r w:rsidRPr="00753CFE">
              <w:rPr>
                <w:rFonts w:cs="Times New Roman"/>
                <w:sz w:val="24"/>
                <w:szCs w:val="24"/>
              </w:rPr>
              <w:t xml:space="preserve"> 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NO</w:t>
            </w:r>
            <w:r w:rsidRPr="00753CFE">
              <w:rPr>
                <w:rFonts w:cs="Times New Roman"/>
                <w:sz w:val="24"/>
                <w:szCs w:val="24"/>
                <w:vertAlign w:val="subscript"/>
              </w:rPr>
              <w:t>2</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O</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p w:rsidR="00356D9D" w:rsidRPr="00753CFE" w:rsidRDefault="00356D9D">
            <w:pPr>
              <w:rPr>
                <w:rFonts w:cs="Times New Roman"/>
                <w:b/>
                <w:sz w:val="24"/>
                <w:szCs w:val="24"/>
              </w:rPr>
            </w:pPr>
          </w:p>
          <w:p w:rsidR="00356D9D" w:rsidRPr="00753CFE" w:rsidRDefault="00356D9D">
            <w:pPr>
              <w:jc w:val="center"/>
              <w:rPr>
                <w:rFonts w:cs="Times New Roman"/>
                <w:b/>
                <w:sz w:val="24"/>
                <w:szCs w:val="24"/>
              </w:rPr>
            </w:pPr>
          </w:p>
          <w:p w:rsidR="00356D9D" w:rsidRPr="00753CFE" w:rsidRDefault="00356D9D">
            <w:pPr>
              <w:jc w:val="center"/>
              <w:rPr>
                <w:rFonts w:cs="Times New Roman"/>
                <w:b/>
                <w:sz w:val="24"/>
                <w:szCs w:val="24"/>
              </w:rPr>
            </w:pPr>
            <w:r w:rsidRPr="00753CFE">
              <w:rPr>
                <w:rFonts w:cs="Times New Roman"/>
                <w:sz w:val="24"/>
                <w:szCs w:val="24"/>
              </w:rPr>
              <w:t>0,25</w:t>
            </w:r>
          </w:p>
        </w:tc>
      </w:tr>
      <w:tr w:rsidR="00356D9D" w:rsidRPr="00753CFE">
        <w:trPr>
          <w:trHeight w:val="973"/>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2</w:t>
            </w: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283"/>
                <w:tab w:val="left" w:pos="2835"/>
                <w:tab w:val="left" w:pos="5386"/>
                <w:tab w:val="left" w:pos="7937"/>
              </w:tabs>
              <w:jc w:val="both"/>
              <w:rPr>
                <w:rFonts w:cs="Times New Roman"/>
                <w:b/>
                <w:sz w:val="24"/>
                <w:szCs w:val="24"/>
              </w:rPr>
            </w:pPr>
            <w:r w:rsidRPr="00753CFE">
              <w:rPr>
                <w:rFonts w:cs="Times New Roman"/>
                <w:b/>
                <w:sz w:val="24"/>
                <w:szCs w:val="24"/>
              </w:rPr>
              <w:t>Nguồn gốc phát sinh:</w:t>
            </w:r>
          </w:p>
          <w:p w:rsidR="00356D9D" w:rsidRPr="00753CFE" w:rsidRDefault="00356D9D">
            <w:pPr>
              <w:tabs>
                <w:tab w:val="left" w:pos="283"/>
                <w:tab w:val="left" w:pos="2835"/>
                <w:tab w:val="left" w:pos="5386"/>
                <w:tab w:val="left" w:pos="7937"/>
              </w:tabs>
              <w:jc w:val="both"/>
              <w:rPr>
                <w:rFonts w:cs="Times New Roman"/>
                <w:bCs/>
                <w:sz w:val="24"/>
                <w:szCs w:val="24"/>
              </w:rPr>
            </w:pPr>
            <w:r w:rsidRPr="00753CFE">
              <w:rPr>
                <w:rFonts w:cs="Times New Roman"/>
                <w:bCs/>
                <w:sz w:val="24"/>
                <w:szCs w:val="24"/>
              </w:rPr>
              <w:t>- Nguồn gốc tự nhiên: Núi lửa phun trào, cháy rừng, mưa dông kèm sấm sét, sự phân huỷ các hợp chất hữu cơ.</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696"/>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283"/>
                <w:tab w:val="left" w:pos="2835"/>
                <w:tab w:val="left" w:pos="5386"/>
                <w:tab w:val="left" w:pos="7937"/>
              </w:tabs>
              <w:jc w:val="both"/>
              <w:rPr>
                <w:rFonts w:cs="Times New Roman"/>
                <w:bCs/>
                <w:sz w:val="24"/>
                <w:szCs w:val="24"/>
              </w:rPr>
            </w:pPr>
            <w:r w:rsidRPr="00753CFE">
              <w:rPr>
                <w:rFonts w:cs="Times New Roman"/>
                <w:bCs/>
                <w:sz w:val="24"/>
                <w:szCs w:val="24"/>
              </w:rPr>
              <w:t xml:space="preserve"> - Do hoạt động của con người: sản xuất nông nghiệp, công nghiệp, hoạt động giao thông vận tải, nhà máy nhiệt điện và trong đời sống.</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108"/>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283"/>
                <w:tab w:val="left" w:pos="2835"/>
                <w:tab w:val="left" w:pos="5386"/>
                <w:tab w:val="left" w:pos="7937"/>
              </w:tabs>
              <w:jc w:val="both"/>
              <w:rPr>
                <w:rFonts w:cs="Times New Roman"/>
                <w:b/>
                <w:bCs/>
                <w:iCs/>
                <w:sz w:val="24"/>
                <w:szCs w:val="24"/>
              </w:rPr>
            </w:pPr>
            <w:r w:rsidRPr="00753CFE">
              <w:rPr>
                <w:rFonts w:cs="Times New Roman"/>
                <w:b/>
                <w:bCs/>
                <w:iCs/>
                <w:sz w:val="24"/>
                <w:szCs w:val="24"/>
              </w:rPr>
              <w:t>Một số giải pháp nhằm cắt giảm các nguồn phát thải đó.</w:t>
            </w:r>
          </w:p>
          <w:p w:rsidR="00356D9D" w:rsidRPr="00753CFE" w:rsidRDefault="00356D9D">
            <w:pPr>
              <w:tabs>
                <w:tab w:val="left" w:pos="283"/>
                <w:tab w:val="left" w:pos="2835"/>
                <w:tab w:val="left" w:pos="5386"/>
                <w:tab w:val="left" w:pos="7937"/>
              </w:tabs>
              <w:jc w:val="both"/>
              <w:rPr>
                <w:rFonts w:cs="Times New Roman"/>
                <w:iCs/>
                <w:sz w:val="24"/>
                <w:szCs w:val="24"/>
              </w:rPr>
            </w:pPr>
            <w:r w:rsidRPr="00753CFE">
              <w:rPr>
                <w:rFonts w:cs="Times New Roman"/>
                <w:iCs/>
                <w:sz w:val="24"/>
                <w:szCs w:val="24"/>
              </w:rPr>
              <w:t xml:space="preserve">- </w:t>
            </w:r>
            <w:r w:rsidRPr="00753CFE">
              <w:rPr>
                <w:rFonts w:cs="Times New Roman"/>
                <w:iCs/>
                <w:spacing w:val="-4"/>
                <w:sz w:val="24"/>
                <w:szCs w:val="24"/>
              </w:rPr>
              <w:t>Cần tuân thủ nghiêm ngặt những quy định về phát thải nhằm hạn chế tối đa việc phát tán NO</w:t>
            </w:r>
            <w:r w:rsidRPr="00753CFE">
              <w:rPr>
                <w:rFonts w:cs="Times New Roman"/>
                <w:iCs/>
                <w:spacing w:val="-4"/>
                <w:sz w:val="24"/>
                <w:szCs w:val="24"/>
                <w:vertAlign w:val="subscript"/>
              </w:rPr>
              <w:t xml:space="preserve">x </w:t>
            </w:r>
            <w:r w:rsidRPr="00753CFE">
              <w:rPr>
                <w:rFonts w:cs="Times New Roman"/>
                <w:iCs/>
                <w:spacing w:val="-4"/>
                <w:sz w:val="24"/>
                <w:szCs w:val="24"/>
              </w:rPr>
              <w:t xml:space="preserve">vào khí quyển. </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r w:rsidRPr="00753CFE">
              <w:rPr>
                <w:rFonts w:cs="Times New Roman"/>
                <w:sz w:val="24"/>
                <w:szCs w:val="24"/>
                <w:lang w:val="pt-BR"/>
              </w:rPr>
              <w:t>0,25</w:t>
            </w:r>
          </w:p>
        </w:tc>
      </w:tr>
      <w:tr w:rsidR="00356D9D" w:rsidRPr="00753CFE">
        <w:trPr>
          <w:trHeight w:val="108"/>
        </w:trPr>
        <w:tc>
          <w:tcPr>
            <w:tcW w:w="746" w:type="dxa"/>
            <w:vMerge/>
            <w:tcBorders>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283"/>
                <w:tab w:val="left" w:pos="2835"/>
                <w:tab w:val="left" w:pos="5386"/>
                <w:tab w:val="left" w:pos="7937"/>
              </w:tabs>
              <w:jc w:val="both"/>
              <w:rPr>
                <w:rFonts w:cs="Times New Roman"/>
                <w:iCs/>
                <w:sz w:val="24"/>
                <w:szCs w:val="24"/>
              </w:rPr>
            </w:pPr>
            <w:r w:rsidRPr="00753CFE">
              <w:rPr>
                <w:rFonts w:cs="Times New Roman"/>
                <w:iCs/>
                <w:sz w:val="24"/>
                <w:szCs w:val="24"/>
              </w:rPr>
              <w:t>- Tìm kiếm và thay thế dần các nhiên liệu hóa thạch bằng các nhiên liệu sạch như hydrogen, sử dụng các loại năng lượng tái tạo, thân thiện với môi trường.</w:t>
            </w:r>
          </w:p>
          <w:p w:rsidR="00356D9D" w:rsidRPr="00753CFE" w:rsidRDefault="00356D9D">
            <w:pPr>
              <w:tabs>
                <w:tab w:val="left" w:pos="283"/>
                <w:tab w:val="left" w:pos="2835"/>
                <w:tab w:val="left" w:pos="5386"/>
                <w:tab w:val="left" w:pos="7937"/>
              </w:tabs>
              <w:jc w:val="both"/>
              <w:rPr>
                <w:rFonts w:cs="Times New Roman"/>
                <w:b/>
                <w:bCs/>
                <w:iCs/>
                <w:sz w:val="24"/>
                <w:szCs w:val="24"/>
              </w:rPr>
            </w:pPr>
            <w:r w:rsidRPr="00753CFE">
              <w:rPr>
                <w:rFonts w:cs="Times New Roman"/>
                <w:iCs/>
                <w:sz w:val="24"/>
                <w:szCs w:val="24"/>
              </w:rPr>
              <w:t>- Kiểm soát khí thải, làm giảm lượng khí thải của các oxide nitrogen từ xe có động cơ,…</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r w:rsidRPr="00753CFE">
              <w:rPr>
                <w:rFonts w:cs="Times New Roman"/>
                <w:sz w:val="24"/>
                <w:szCs w:val="24"/>
                <w:lang w:val="pt-BR"/>
              </w:rPr>
              <w:t>0,25</w:t>
            </w:r>
          </w:p>
        </w:tc>
      </w:tr>
    </w:tbl>
    <w:p w:rsidR="00356D9D" w:rsidRPr="00753CFE" w:rsidRDefault="00356D9D">
      <w:pPr>
        <w:contextualSpacing/>
        <w:rPr>
          <w:rFonts w:cs="Times New Roman"/>
          <w:b/>
          <w:sz w:val="24"/>
          <w:szCs w:val="24"/>
          <w:lang w:val="nl-NL"/>
        </w:rPr>
      </w:pPr>
    </w:p>
    <w:p w:rsidR="00356D9D" w:rsidRPr="00753CFE" w:rsidRDefault="00356D9D">
      <w:pPr>
        <w:spacing w:line="300" w:lineRule="auto"/>
        <w:rPr>
          <w:rFonts w:cs="Times New Roman"/>
          <w:b/>
          <w:sz w:val="24"/>
          <w:szCs w:val="24"/>
        </w:rPr>
      </w:pPr>
    </w:p>
    <w:p w:rsidR="00356D9D" w:rsidRPr="00753CFE" w:rsidRDefault="00356D9D">
      <w:pPr>
        <w:spacing w:line="300" w:lineRule="auto"/>
        <w:rPr>
          <w:rFonts w:cs="Times New Roman"/>
          <w:b/>
          <w:sz w:val="24"/>
          <w:szCs w:val="24"/>
        </w:rPr>
      </w:pPr>
      <w:r w:rsidRPr="00753CFE">
        <w:rPr>
          <w:rFonts w:cs="Times New Roman"/>
          <w:b/>
          <w:sz w:val="24"/>
          <w:szCs w:val="24"/>
        </w:rPr>
        <w:t>PHẦN 2. TRẮC NGHIỆM (10 điểm)</w:t>
      </w:r>
    </w:p>
    <w:p w:rsidR="00356D9D" w:rsidRPr="00753CFE" w:rsidRDefault="00356D9D">
      <w:pPr>
        <w:tabs>
          <w:tab w:val="left" w:pos="284"/>
          <w:tab w:val="left" w:pos="2835"/>
          <w:tab w:val="left" w:pos="5103"/>
          <w:tab w:val="left" w:pos="7371"/>
        </w:tabs>
        <w:spacing w:before="120" w:after="120" w:line="300" w:lineRule="auto"/>
        <w:jc w:val="both"/>
        <w:rPr>
          <w:rFonts w:cs="Times New Roman"/>
          <w:b/>
          <w:sz w:val="24"/>
          <w:szCs w:val="24"/>
          <w:lang w:val="nl-NL"/>
        </w:rPr>
      </w:pPr>
      <w:r w:rsidRPr="00753CFE">
        <w:rPr>
          <w:rFonts w:cs="Times New Roman"/>
          <w:b/>
          <w:sz w:val="24"/>
          <w:szCs w:val="24"/>
        </w:rPr>
        <w:t>1</w:t>
      </w:r>
      <w:r w:rsidRPr="00753CFE">
        <w:rPr>
          <w:rFonts w:cs="Times New Roman"/>
          <w:b/>
          <w:sz w:val="24"/>
          <w:szCs w:val="24"/>
          <w:lang w:val="vi-VN"/>
        </w:rPr>
        <w:t xml:space="preserve">. </w:t>
      </w:r>
      <w:r w:rsidRPr="00753CFE">
        <w:rPr>
          <w:rFonts w:cs="Times New Roman"/>
          <w:b/>
          <w:sz w:val="24"/>
          <w:szCs w:val="24"/>
        </w:rPr>
        <w:t xml:space="preserve">Câu trắc nghiệm nhiều phương án lựa chọn (8 điểm). </w:t>
      </w:r>
      <w:r w:rsidRPr="00753CFE">
        <w:rPr>
          <w:rFonts w:cs="Times New Roman"/>
          <w:bCs/>
          <w:i/>
          <w:iCs/>
          <w:sz w:val="24"/>
          <w:szCs w:val="24"/>
        </w:rPr>
        <w:t xml:space="preserve">Mỗi câu đúng 0,25 điểm.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1"/>
        <w:gridCol w:w="1191"/>
        <w:gridCol w:w="1191"/>
        <w:gridCol w:w="1191"/>
        <w:gridCol w:w="1191"/>
        <w:gridCol w:w="1191"/>
      </w:tblGrid>
      <w:tr w:rsidR="00356D9D" w:rsidRPr="00753CFE">
        <w:trPr>
          <w:trHeight w:val="227"/>
          <w:jc w:val="center"/>
        </w:trPr>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Câu</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Đáp án</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Câu</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Đáp án</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Câu</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Đáp án</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Câu</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Đáp án</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9</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17</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25</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10</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18</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26</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3</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11</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19</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27</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4</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12</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20</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28</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5</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13</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21</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29</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6</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14</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22</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30</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7</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15</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23</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31</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8</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16</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24</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32</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r>
    </w:tbl>
    <w:p w:rsidR="00356D9D" w:rsidRPr="00753CFE" w:rsidRDefault="00356D9D">
      <w:pPr>
        <w:spacing w:before="120" w:after="120"/>
        <w:ind w:right="544"/>
        <w:rPr>
          <w:rFonts w:cs="Times New Roman"/>
          <w:spacing w:val="4"/>
          <w:sz w:val="24"/>
          <w:szCs w:val="24"/>
        </w:rPr>
      </w:pPr>
      <w:r w:rsidRPr="00753CFE">
        <w:rPr>
          <w:rFonts w:cs="Times New Roman"/>
          <w:b/>
          <w:spacing w:val="4"/>
          <w:sz w:val="24"/>
          <w:szCs w:val="24"/>
        </w:rPr>
        <w:t xml:space="preserve">2. Câu </w:t>
      </w:r>
      <w:r w:rsidRPr="00753CFE">
        <w:rPr>
          <w:rFonts w:cs="Times New Roman"/>
          <w:b/>
          <w:spacing w:val="4"/>
          <w:sz w:val="24"/>
          <w:szCs w:val="24"/>
          <w:lang w:val="vi-VN"/>
        </w:rPr>
        <w:t>trắc nghiệm</w:t>
      </w:r>
      <w:r w:rsidRPr="00753CFE">
        <w:rPr>
          <w:rFonts w:cs="Times New Roman"/>
          <w:b/>
          <w:spacing w:val="4"/>
          <w:sz w:val="24"/>
          <w:szCs w:val="24"/>
        </w:rPr>
        <w:t xml:space="preserve"> đúng sai (2 điểm). </w:t>
      </w:r>
    </w:p>
    <w:p w:rsidR="00356D9D" w:rsidRPr="00753CFE" w:rsidRDefault="00356D9D">
      <w:pPr>
        <w:spacing w:line="284" w:lineRule="auto"/>
        <w:ind w:right="542" w:firstLine="426"/>
        <w:rPr>
          <w:rFonts w:cs="Times New Roman"/>
          <w:sz w:val="24"/>
          <w:szCs w:val="24"/>
        </w:rPr>
      </w:pPr>
      <w:r w:rsidRPr="00753CFE">
        <w:rPr>
          <w:rFonts w:cs="Times New Roman"/>
          <w:sz w:val="24"/>
          <w:szCs w:val="24"/>
        </w:rPr>
        <w:t xml:space="preserve">- Thí sinh lựa chọn chính xác 01 ý trong 01 câu hỏi được 0,1 điểm;  </w:t>
      </w:r>
      <w:r w:rsidRPr="00753CFE">
        <w:rPr>
          <w:rFonts w:cs="Times New Roman"/>
          <w:sz w:val="24"/>
          <w:szCs w:val="24"/>
        </w:rPr>
        <w:tab/>
      </w:r>
    </w:p>
    <w:p w:rsidR="00356D9D" w:rsidRPr="00753CFE" w:rsidRDefault="00356D9D">
      <w:pPr>
        <w:spacing w:line="284" w:lineRule="auto"/>
        <w:ind w:right="542" w:firstLine="426"/>
        <w:rPr>
          <w:rFonts w:cs="Times New Roman"/>
          <w:sz w:val="24"/>
          <w:szCs w:val="24"/>
        </w:rPr>
      </w:pPr>
      <w:r w:rsidRPr="00753CFE">
        <w:rPr>
          <w:rFonts w:cs="Times New Roman"/>
          <w:sz w:val="24"/>
          <w:szCs w:val="24"/>
        </w:rPr>
        <w:t xml:space="preserve">- Thí sinh lựa chọn chính xác 02 ý trong 01 câu hỏi được 0,25 điểm;  </w:t>
      </w:r>
      <w:r w:rsidRPr="00753CFE">
        <w:rPr>
          <w:rFonts w:cs="Times New Roman"/>
          <w:sz w:val="24"/>
          <w:szCs w:val="24"/>
        </w:rPr>
        <w:tab/>
      </w:r>
    </w:p>
    <w:p w:rsidR="00356D9D" w:rsidRPr="00753CFE" w:rsidRDefault="00356D9D">
      <w:pPr>
        <w:spacing w:line="284" w:lineRule="auto"/>
        <w:ind w:right="542" w:firstLine="426"/>
        <w:rPr>
          <w:rFonts w:cs="Times New Roman"/>
          <w:sz w:val="24"/>
          <w:szCs w:val="24"/>
        </w:rPr>
      </w:pPr>
      <w:r w:rsidRPr="00753CFE">
        <w:rPr>
          <w:rFonts w:cs="Times New Roman"/>
          <w:sz w:val="24"/>
          <w:szCs w:val="24"/>
        </w:rPr>
        <w:t>- Thí sinh lựa chọn chính xác 03 ý trong 01 câu hỏi được 0,5 điểm;</w:t>
      </w:r>
    </w:p>
    <w:p w:rsidR="00356D9D" w:rsidRPr="00753CFE" w:rsidRDefault="00356D9D">
      <w:pPr>
        <w:spacing w:line="360" w:lineRule="auto"/>
        <w:ind w:right="542" w:firstLine="426"/>
        <w:rPr>
          <w:rFonts w:cs="Times New Roman"/>
          <w:sz w:val="24"/>
          <w:szCs w:val="24"/>
        </w:rPr>
      </w:pPr>
      <w:r w:rsidRPr="00753CFE">
        <w:rPr>
          <w:rFonts w:cs="Times New Roman"/>
          <w:sz w:val="24"/>
          <w:szCs w:val="24"/>
        </w:rPr>
        <w:t xml:space="preserve">- Thí sinh lựa chọn chính xác 04 ý trong 01 câu hỏi được 1,0 điểm. </w:t>
      </w:r>
    </w:p>
    <w:tbl>
      <w:tblPr>
        <w:tblW w:w="98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152"/>
        <w:gridCol w:w="1862"/>
        <w:gridCol w:w="1862"/>
        <w:gridCol w:w="1152"/>
        <w:gridCol w:w="1862"/>
      </w:tblGrid>
      <w:tr w:rsidR="00356D9D" w:rsidRPr="00753CFE">
        <w:trPr>
          <w:trHeight w:val="324"/>
        </w:trPr>
        <w:tc>
          <w:tcPr>
            <w:tcW w:w="1945"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Câu</w:t>
            </w:r>
          </w:p>
        </w:tc>
        <w:tc>
          <w:tcPr>
            <w:tcW w:w="115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Phần</w:t>
            </w:r>
          </w:p>
        </w:tc>
        <w:tc>
          <w:tcPr>
            <w:tcW w:w="186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Đáp án</w:t>
            </w:r>
          </w:p>
        </w:tc>
        <w:tc>
          <w:tcPr>
            <w:tcW w:w="186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Câu</w:t>
            </w:r>
          </w:p>
        </w:tc>
        <w:tc>
          <w:tcPr>
            <w:tcW w:w="115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Phần</w:t>
            </w:r>
          </w:p>
        </w:tc>
        <w:tc>
          <w:tcPr>
            <w:tcW w:w="186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Đáp án</w:t>
            </w:r>
          </w:p>
        </w:tc>
      </w:tr>
      <w:tr w:rsidR="00356D9D" w:rsidRPr="00753CFE">
        <w:trPr>
          <w:trHeight w:val="337"/>
        </w:trPr>
        <w:tc>
          <w:tcPr>
            <w:tcW w:w="1945" w:type="dxa"/>
            <w:vMerge w:val="restart"/>
            <w:shd w:val="clear" w:color="auto" w:fill="auto"/>
            <w:vAlign w:val="center"/>
          </w:tcPr>
          <w:p w:rsidR="00356D9D" w:rsidRPr="00753CFE" w:rsidRDefault="00356D9D">
            <w:pPr>
              <w:spacing w:before="60" w:after="60"/>
              <w:jc w:val="center"/>
              <w:rPr>
                <w:rFonts w:cs="Times New Roman"/>
                <w:b/>
                <w:bCs/>
                <w:sz w:val="24"/>
                <w:szCs w:val="24"/>
              </w:rPr>
            </w:pPr>
            <w:r w:rsidRPr="00753CFE">
              <w:rPr>
                <w:rFonts w:cs="Times New Roman"/>
                <w:sz w:val="24"/>
                <w:szCs w:val="24"/>
              </w:rPr>
              <w:t xml:space="preserve"> </w:t>
            </w:r>
            <w:r w:rsidRPr="00753CFE">
              <w:rPr>
                <w:rFonts w:cs="Times New Roman"/>
                <w:b/>
                <w:bCs/>
                <w:sz w:val="24"/>
                <w:szCs w:val="24"/>
              </w:rPr>
              <w:t xml:space="preserve"> 1</w:t>
            </w: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a)</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Đúng</w:t>
            </w:r>
          </w:p>
        </w:tc>
        <w:tc>
          <w:tcPr>
            <w:tcW w:w="1862" w:type="dxa"/>
            <w:vMerge w:val="restart"/>
            <w:shd w:val="clear" w:color="auto" w:fill="auto"/>
            <w:vAlign w:val="center"/>
          </w:tcPr>
          <w:p w:rsidR="00356D9D" w:rsidRPr="00753CFE" w:rsidRDefault="00356D9D">
            <w:pPr>
              <w:spacing w:before="60" w:after="60"/>
              <w:jc w:val="center"/>
              <w:rPr>
                <w:rFonts w:cs="Times New Roman"/>
                <w:b/>
                <w:bCs/>
                <w:sz w:val="24"/>
                <w:szCs w:val="24"/>
              </w:rPr>
            </w:pPr>
            <w:r w:rsidRPr="00753CFE">
              <w:rPr>
                <w:rFonts w:cs="Times New Roman"/>
                <w:sz w:val="24"/>
                <w:szCs w:val="24"/>
              </w:rPr>
              <w:t xml:space="preserve">  </w:t>
            </w:r>
            <w:r w:rsidRPr="00753CFE">
              <w:rPr>
                <w:rFonts w:cs="Times New Roman"/>
                <w:b/>
                <w:bCs/>
                <w:sz w:val="24"/>
                <w:szCs w:val="24"/>
              </w:rPr>
              <w:t>2</w:t>
            </w: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a)</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Đúng</w:t>
            </w:r>
          </w:p>
        </w:tc>
      </w:tr>
      <w:tr w:rsidR="00356D9D" w:rsidRPr="00753CFE">
        <w:trPr>
          <w:trHeight w:val="150"/>
        </w:trPr>
        <w:tc>
          <w:tcPr>
            <w:tcW w:w="1945"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b)</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Sai</w:t>
            </w:r>
          </w:p>
        </w:tc>
        <w:tc>
          <w:tcPr>
            <w:tcW w:w="1862"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b)</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Sai</w:t>
            </w:r>
          </w:p>
        </w:tc>
      </w:tr>
      <w:tr w:rsidR="00356D9D" w:rsidRPr="00753CFE">
        <w:trPr>
          <w:trHeight w:val="150"/>
        </w:trPr>
        <w:tc>
          <w:tcPr>
            <w:tcW w:w="1945"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c)</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Đúng</w:t>
            </w:r>
          </w:p>
        </w:tc>
        <w:tc>
          <w:tcPr>
            <w:tcW w:w="1862"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c)</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Đúng</w:t>
            </w:r>
          </w:p>
        </w:tc>
      </w:tr>
      <w:tr w:rsidR="00356D9D" w:rsidRPr="00753CFE">
        <w:trPr>
          <w:trHeight w:val="150"/>
        </w:trPr>
        <w:tc>
          <w:tcPr>
            <w:tcW w:w="1945"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d)</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Sai</w:t>
            </w:r>
          </w:p>
        </w:tc>
        <w:tc>
          <w:tcPr>
            <w:tcW w:w="1862"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d)</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Sai</w:t>
            </w:r>
          </w:p>
        </w:tc>
      </w:tr>
    </w:tbl>
    <w:p w:rsidR="00356D9D" w:rsidRPr="00753CFE" w:rsidRDefault="00356D9D">
      <w:pPr>
        <w:spacing w:before="240" w:after="120"/>
        <w:contextualSpacing/>
        <w:jc w:val="center"/>
        <w:rPr>
          <w:rFonts w:cs="Times New Roman"/>
          <w:b/>
          <w:sz w:val="24"/>
          <w:szCs w:val="24"/>
          <w:lang w:val="nl-NL"/>
        </w:rPr>
      </w:pPr>
    </w:p>
    <w:p w:rsidR="00356D9D" w:rsidRPr="00753CFE" w:rsidRDefault="00356D9D">
      <w:pPr>
        <w:spacing w:before="240" w:after="120"/>
        <w:contextualSpacing/>
        <w:jc w:val="center"/>
        <w:rPr>
          <w:rFonts w:cs="Times New Roman"/>
          <w:b/>
          <w:sz w:val="24"/>
          <w:szCs w:val="24"/>
          <w:lang w:val="nl-NL"/>
        </w:rPr>
      </w:pPr>
      <w:r w:rsidRPr="00753CFE">
        <w:rPr>
          <w:rFonts w:cs="Times New Roman"/>
          <w:b/>
          <w:sz w:val="24"/>
          <w:szCs w:val="24"/>
          <w:lang w:val="nl-NL"/>
        </w:rPr>
        <w:t>--------------HẾT---------------</w:t>
      </w:r>
    </w:p>
    <w:p w:rsidR="00356D9D" w:rsidRPr="00753CFE" w:rsidRDefault="00356D9D">
      <w:pPr>
        <w:spacing w:line="240" w:lineRule="auto"/>
        <w:rPr>
          <w:rFonts w:cs="Times New Roman"/>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8</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Default="00753CFE">
      <w:pPr>
        <w:spacing w:line="240" w:lineRule="auto"/>
        <w:rPr>
          <w:rFonts w:eastAsia="Times New Roman" w:cs="Times New Roman"/>
          <w:b/>
          <w:bCs/>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1715 – 1666</w:t>
            </w:r>
          </w:p>
        </w:tc>
      </w:tr>
    </w:tbl>
    <w:p w:rsidR="00356D9D" w:rsidRPr="00753CFE" w:rsidRDefault="00356D9D">
      <w:pPr>
        <w:rPr>
          <w:rFonts w:cs="Times New Roman"/>
          <w:sz w:val="24"/>
          <w:szCs w:val="24"/>
        </w:rPr>
      </w:pPr>
    </w:p>
    <w:p w:rsidR="00356D9D" w:rsidRPr="00753CFE" w:rsidRDefault="00356D9D">
      <w:pPr>
        <w:spacing w:line="276" w:lineRule="auto"/>
        <w:rPr>
          <w:rFonts w:eastAsia="SimSun" w:cs="Times New Roman"/>
          <w:b/>
          <w:iCs/>
          <w:sz w:val="24"/>
          <w:szCs w:val="24"/>
          <w:u w:val="single"/>
          <w:lang w:val="pt-BR" w:eastAsia="zh-CN"/>
        </w:rPr>
      </w:pPr>
      <w:r w:rsidRPr="00753CFE">
        <w:rPr>
          <w:rFonts w:eastAsia="SimSun" w:cs="Times New Roman"/>
          <w:b/>
          <w:iCs/>
          <w:sz w:val="24"/>
          <w:szCs w:val="24"/>
          <w:lang w:val="pt-BR" w:eastAsia="zh-CN"/>
        </w:rPr>
        <w:t xml:space="preserve">Câu 1 (2,0 điểm). </w:t>
      </w:r>
      <w:r w:rsidRPr="00753CFE">
        <w:rPr>
          <w:rFonts w:eastAsia="SimSun" w:cs="Times New Roman"/>
          <w:sz w:val="24"/>
          <w:szCs w:val="24"/>
          <w:lang w:eastAsia="zh-CN"/>
        </w:rPr>
        <w:t>Trong phòng thí nghiệm, khí X được điều chế bằng cách cho dung dịch HCl đặc tác dụng với MnO</w:t>
      </w:r>
      <w:r w:rsidRPr="00753CFE">
        <w:rPr>
          <w:rFonts w:eastAsia="SimSun" w:cs="Times New Roman"/>
          <w:sz w:val="24"/>
          <w:szCs w:val="24"/>
          <w:vertAlign w:val="subscript"/>
          <w:lang w:eastAsia="zh-CN"/>
        </w:rPr>
        <w:t>2</w:t>
      </w:r>
      <w:r w:rsidRPr="00753CFE">
        <w:rPr>
          <w:rFonts w:eastAsia="SimSun" w:cs="Times New Roman"/>
          <w:sz w:val="24"/>
          <w:szCs w:val="24"/>
          <w:lang w:eastAsia="zh-CN"/>
        </w:rPr>
        <w:t>. Một học sinh tiến hành thí nghiệm để thử tính chất của khí X như sau:</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Thí nghiệm 1: Sục khí X đến dư vào dung dịch chứa SO</w:t>
      </w:r>
      <w:r w:rsidRPr="00753CFE">
        <w:rPr>
          <w:rFonts w:eastAsia="SimSun" w:cs="Times New Roman"/>
          <w:sz w:val="24"/>
          <w:szCs w:val="24"/>
          <w:vertAlign w:val="subscript"/>
          <w:lang w:eastAsia="zh-CN"/>
        </w:rPr>
        <w:t>2</w:t>
      </w:r>
      <w:r w:rsidRPr="00753CFE">
        <w:rPr>
          <w:rFonts w:eastAsia="SimSun" w:cs="Times New Roman"/>
          <w:sz w:val="24"/>
          <w:szCs w:val="24"/>
          <w:lang w:eastAsia="zh-CN"/>
        </w:rPr>
        <w:t>, thu được dung dịch Y, thêm dung dịch BaCl</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vào Y. </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Thí nghiệm 2: Cho khí X vào dung dịch NaOH ở nhiệt độ thường, thu được dung dịch Z, thêm tiếp dung dịch H</w:t>
      </w:r>
      <w:r w:rsidRPr="00753CFE">
        <w:rPr>
          <w:rFonts w:eastAsia="SimSun" w:cs="Times New Roman"/>
          <w:sz w:val="24"/>
          <w:szCs w:val="24"/>
          <w:vertAlign w:val="subscript"/>
          <w:lang w:eastAsia="zh-CN"/>
        </w:rPr>
        <w:t>2</w:t>
      </w:r>
      <w:r w:rsidRPr="00753CFE">
        <w:rPr>
          <w:rFonts w:eastAsia="SimSun" w:cs="Times New Roman"/>
          <w:sz w:val="24"/>
          <w:szCs w:val="24"/>
          <w:lang w:eastAsia="zh-CN"/>
        </w:rPr>
        <w:t>SO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loãng vào Z. </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Thí nghiệm 3: Cho khí X và khí NH</w:t>
      </w:r>
      <w:r w:rsidRPr="00753CFE">
        <w:rPr>
          <w:rFonts w:eastAsia="SimSun" w:cs="Times New Roman"/>
          <w:sz w:val="24"/>
          <w:szCs w:val="24"/>
          <w:vertAlign w:val="subscript"/>
          <w:lang w:eastAsia="zh-CN"/>
        </w:rPr>
        <w:t>3</w:t>
      </w:r>
      <w:r w:rsidRPr="00753CFE">
        <w:rPr>
          <w:rFonts w:eastAsia="SimSun" w:cs="Times New Roman"/>
          <w:sz w:val="24"/>
          <w:szCs w:val="24"/>
          <w:lang w:eastAsia="zh-CN"/>
        </w:rPr>
        <w:t xml:space="preserve"> tiếp xúc nhau.</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Thí nghiệm 4: Nung nóng đỏ bột Fe rồi đưa nhanh vào bình đựng khí X. Cho nước vào bình thu được dung dịch T chứa 2 chất tan. Thêm dung dịch KMnO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trong H</w:t>
      </w:r>
      <w:r w:rsidRPr="00753CFE">
        <w:rPr>
          <w:rFonts w:eastAsia="SimSun" w:cs="Times New Roman"/>
          <w:sz w:val="24"/>
          <w:szCs w:val="24"/>
          <w:vertAlign w:val="subscript"/>
          <w:lang w:eastAsia="zh-CN"/>
        </w:rPr>
        <w:t>2</w:t>
      </w:r>
      <w:r w:rsidRPr="00753CFE">
        <w:rPr>
          <w:rFonts w:eastAsia="SimSun" w:cs="Times New Roman"/>
          <w:sz w:val="24"/>
          <w:szCs w:val="24"/>
          <w:lang w:eastAsia="zh-CN"/>
        </w:rPr>
        <w:t>SO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loãng vào T.</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xml:space="preserve">Nêu hiện tượng và viết phương trình hóa học xảy ra trong mỗi thí nghiệm trên. </w:t>
      </w:r>
    </w:p>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 xml:space="preserve">Câu 2 (2,0 điểm). </w:t>
      </w:r>
      <w:r w:rsidRPr="00753CFE">
        <w:rPr>
          <w:rFonts w:eastAsia="Calibri" w:cs="Times New Roman"/>
          <w:spacing w:val="-4"/>
          <w:sz w:val="24"/>
          <w:szCs w:val="24"/>
        </w:rPr>
        <w:t>Hydrogen (H</w:t>
      </w:r>
      <w:r w:rsidRPr="00753CFE">
        <w:rPr>
          <w:rFonts w:eastAsia="Calibri" w:cs="Times New Roman"/>
          <w:spacing w:val="-4"/>
          <w:sz w:val="24"/>
          <w:szCs w:val="24"/>
          <w:vertAlign w:val="subscript"/>
        </w:rPr>
        <w:t>2</w:t>
      </w:r>
      <w:r w:rsidRPr="00753CFE">
        <w:rPr>
          <w:rFonts w:eastAsia="Calibri" w:cs="Times New Roman"/>
          <w:spacing w:val="-4"/>
          <w:sz w:val="24"/>
          <w:szCs w:val="24"/>
        </w:rPr>
        <w:t>) là một loại khí có nhiệt cháy cao nhất trong tất cả các loại nhiên liệu trong thiên nhiên. So với các nguồn nhiên liệu khác như xăng, dầu và khí đốt thì sản phẩm cháy của phân tử hydrogen chỉ có H</w:t>
      </w:r>
      <w:r w:rsidRPr="00753CFE">
        <w:rPr>
          <w:rFonts w:eastAsia="Calibri" w:cs="Times New Roman"/>
          <w:spacing w:val="-4"/>
          <w:sz w:val="24"/>
          <w:szCs w:val="24"/>
          <w:vertAlign w:val="subscript"/>
        </w:rPr>
        <w:t>2</w:t>
      </w:r>
      <w:r w:rsidRPr="00753CFE">
        <w:rPr>
          <w:rFonts w:eastAsia="Calibri" w:cs="Times New Roman"/>
          <w:spacing w:val="-4"/>
          <w:sz w:val="24"/>
          <w:szCs w:val="24"/>
        </w:rPr>
        <w:t>O nên được gọi là nhiên liệu sạch lý tưởng. Do đó việc giảm giá thành và các tác động đến môi trường trong quá trình sản xuất 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 là một thách thức to lớn. Cho phản ứng phân hủy H</w:t>
      </w:r>
      <w:r w:rsidRPr="00753CFE">
        <w:rPr>
          <w:rFonts w:eastAsia="Calibri" w:cs="Times New Roman"/>
          <w:spacing w:val="-4"/>
          <w:sz w:val="24"/>
          <w:szCs w:val="24"/>
          <w:vertAlign w:val="subscript"/>
        </w:rPr>
        <w:t>2</w:t>
      </w:r>
      <w:r w:rsidRPr="00753CFE">
        <w:rPr>
          <w:rFonts w:eastAsia="Calibri" w:cs="Times New Roman"/>
          <w:spacing w:val="-4"/>
          <w:sz w:val="24"/>
          <w:szCs w:val="24"/>
        </w:rPr>
        <w:t>O ở hai trạng thái như sau:</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O(l) </w:t>
      </w:r>
      <w:r w:rsidRPr="00753CFE">
        <w:rPr>
          <w:rFonts w:eastAsia="Calibri" w:cs="Times New Roman"/>
          <w:position w:val="-6"/>
          <w:sz w:val="24"/>
          <w:szCs w:val="24"/>
        </w:rPr>
        <w:object w:dxaOrig="301" w:dyaOrig="222">
          <v:shape id="_x0000_i1573" type="#_x0000_t75" style="width:14.95pt;height:10.2pt" o:ole="">
            <v:imagedata r:id="rId989" o:title=""/>
          </v:shape>
          <o:OLEObject Type="Embed" ProgID="Equation.DSMT4" ShapeID="_x0000_i1573" DrawAspect="Content" ObjectID="_1831897169" r:id="rId990"/>
        </w:object>
      </w:r>
      <w:r w:rsidRPr="00753CFE">
        <w:rPr>
          <w:rFonts w:eastAsia="Calibri" w:cs="Times New Roman"/>
          <w:spacing w:val="-4"/>
          <w:sz w:val="24"/>
          <w:szCs w:val="24"/>
        </w:rPr>
        <w:t xml:space="preserve"> 2H</w:t>
      </w:r>
      <w:r w:rsidRPr="00753CFE">
        <w:rPr>
          <w:rFonts w:eastAsia="Calibri" w:cs="Times New Roman"/>
          <w:spacing w:val="-4"/>
          <w:sz w:val="24"/>
          <w:szCs w:val="24"/>
          <w:vertAlign w:val="subscript"/>
        </w:rPr>
        <w:t>2</w:t>
      </w:r>
      <w:r w:rsidRPr="00753CFE">
        <w:rPr>
          <w:rFonts w:eastAsia="Calibri" w:cs="Times New Roman"/>
          <w:spacing w:val="-4"/>
          <w:sz w:val="24"/>
          <w:szCs w:val="24"/>
        </w:rPr>
        <w:t>(g)  +  O</w:t>
      </w:r>
      <w:r w:rsidRPr="00753CFE">
        <w:rPr>
          <w:rFonts w:eastAsia="Calibri" w:cs="Times New Roman"/>
          <w:spacing w:val="-4"/>
          <w:sz w:val="24"/>
          <w:szCs w:val="24"/>
          <w:vertAlign w:val="subscript"/>
        </w:rPr>
        <w:t>2</w:t>
      </w:r>
      <w:r w:rsidRPr="00753CFE">
        <w:rPr>
          <w:rFonts w:eastAsia="Calibri" w:cs="Times New Roman"/>
          <w:spacing w:val="-4"/>
          <w:sz w:val="24"/>
          <w:szCs w:val="24"/>
        </w:rPr>
        <w:t>(g)</w:t>
      </w:r>
      <w:r w:rsidRPr="00753CFE">
        <w:rPr>
          <w:rFonts w:eastAsia="Calibri" w:cs="Times New Roman"/>
          <w:spacing w:val="-4"/>
          <w:sz w:val="24"/>
          <w:szCs w:val="24"/>
        </w:rPr>
        <w:tab/>
        <w:t>(1)</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O(g) </w:t>
      </w:r>
      <w:r w:rsidRPr="00753CFE">
        <w:rPr>
          <w:rFonts w:eastAsia="Calibri" w:cs="Times New Roman"/>
          <w:position w:val="-6"/>
          <w:sz w:val="24"/>
          <w:szCs w:val="24"/>
        </w:rPr>
        <w:object w:dxaOrig="301" w:dyaOrig="222">
          <v:shape id="_x0000_i1574" type="#_x0000_t75" style="width:14.95pt;height:10.2pt" o:ole="">
            <v:imagedata r:id="rId991" o:title=""/>
          </v:shape>
          <o:OLEObject Type="Embed" ProgID="Equation.DSMT4" ShapeID="_x0000_i1574" DrawAspect="Content" ObjectID="_1831897170" r:id="rId992"/>
        </w:object>
      </w:r>
      <w:r w:rsidRPr="00753CFE">
        <w:rPr>
          <w:rFonts w:eastAsia="Calibri" w:cs="Times New Roman"/>
          <w:spacing w:val="-4"/>
          <w:sz w:val="24"/>
          <w:szCs w:val="24"/>
        </w:rPr>
        <w:t xml:space="preserve"> 2H</w:t>
      </w:r>
      <w:r w:rsidRPr="00753CFE">
        <w:rPr>
          <w:rFonts w:eastAsia="Calibri" w:cs="Times New Roman"/>
          <w:spacing w:val="-4"/>
          <w:sz w:val="24"/>
          <w:szCs w:val="24"/>
          <w:vertAlign w:val="subscript"/>
        </w:rPr>
        <w:t>2</w:t>
      </w:r>
      <w:r w:rsidRPr="00753CFE">
        <w:rPr>
          <w:rFonts w:eastAsia="Calibri" w:cs="Times New Roman"/>
          <w:spacing w:val="-4"/>
          <w:sz w:val="24"/>
          <w:szCs w:val="24"/>
        </w:rPr>
        <w:t>(g)  +  O</w:t>
      </w:r>
      <w:r w:rsidRPr="00753CFE">
        <w:rPr>
          <w:rFonts w:eastAsia="Calibri" w:cs="Times New Roman"/>
          <w:spacing w:val="-4"/>
          <w:sz w:val="24"/>
          <w:szCs w:val="24"/>
          <w:vertAlign w:val="subscript"/>
        </w:rPr>
        <w:t>2</w:t>
      </w:r>
      <w:r w:rsidRPr="00753CFE">
        <w:rPr>
          <w:rFonts w:eastAsia="Calibri" w:cs="Times New Roman"/>
          <w:spacing w:val="-4"/>
          <w:sz w:val="24"/>
          <w:szCs w:val="24"/>
        </w:rPr>
        <w:t>(g)</w:t>
      </w:r>
      <w:r w:rsidRPr="00753CFE">
        <w:rPr>
          <w:rFonts w:eastAsia="Calibri" w:cs="Times New Roman"/>
          <w:spacing w:val="-4"/>
          <w:sz w:val="24"/>
          <w:szCs w:val="24"/>
        </w:rPr>
        <w:tab/>
        <w:t>(2)</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eastAsia="Calibri" w:cs="Times New Roman"/>
          <w:spacing w:val="-4"/>
          <w:sz w:val="24"/>
          <w:szCs w:val="24"/>
        </w:rPr>
      </w:pPr>
      <w:r w:rsidRPr="00753CFE">
        <w:rPr>
          <w:rFonts w:eastAsia="Calibri" w:cs="Times New Roman"/>
          <w:spacing w:val="-4"/>
          <w:sz w:val="24"/>
          <w:szCs w:val="24"/>
        </w:rPr>
        <w:t>Cho bảng số liệu sau:</w:t>
      </w:r>
    </w:p>
    <w:tbl>
      <w:tblPr>
        <w:tblStyle w:val="trongbang6"/>
        <w:tblW w:w="0" w:type="auto"/>
        <w:jc w:val="center"/>
        <w:tblLook w:val="04A0" w:firstRow="1" w:lastRow="0" w:firstColumn="1" w:lastColumn="0" w:noHBand="0" w:noVBand="1"/>
      </w:tblPr>
      <w:tblGrid>
        <w:gridCol w:w="2017"/>
        <w:gridCol w:w="1138"/>
        <w:gridCol w:w="1134"/>
        <w:gridCol w:w="1134"/>
        <w:gridCol w:w="992"/>
      </w:tblGrid>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Hợp chất</w: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(g)</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O(l)</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O(g)</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O</w:t>
            </w:r>
            <w:r w:rsidRPr="00753CFE">
              <w:rPr>
                <w:rFonts w:eastAsia="Calibri" w:cs="Times New Roman"/>
                <w:b/>
                <w:spacing w:val="-4"/>
                <w:sz w:val="24"/>
                <w:szCs w:val="24"/>
                <w:vertAlign w:val="subscript"/>
              </w:rPr>
              <w:t>2</w:t>
            </w:r>
            <w:r w:rsidRPr="00753CFE">
              <w:rPr>
                <w:rFonts w:eastAsia="Calibri" w:cs="Times New Roman"/>
                <w:b/>
                <w:spacing w:val="-4"/>
                <w:sz w:val="24"/>
                <w:szCs w:val="24"/>
              </w:rPr>
              <w:t>(g)</w:t>
            </w:r>
          </w:p>
        </w:tc>
      </w:tr>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kern w:val="2"/>
                <w:position w:val="-14"/>
                <w:sz w:val="24"/>
                <w:szCs w:val="24"/>
                <w14:ligatures w14:val="standardContextual"/>
              </w:rPr>
              <w:object w:dxaOrig="1756" w:dyaOrig="427">
                <v:shape id="_x0000_i1575" type="#_x0000_t75" style="width:87.6pt;height:21.05pt" o:ole="">
                  <v:imagedata r:id="rId993" o:title=""/>
                </v:shape>
                <o:OLEObject Type="Embed" ProgID="Equation.DSMT4" ShapeID="_x0000_i1575" DrawAspect="Content" ObjectID="_1831897171" r:id="rId994"/>
              </w:objec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0</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-285,8</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-241,8</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0</w:t>
            </w:r>
          </w:p>
        </w:tc>
      </w:tr>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kern w:val="2"/>
                <w:position w:val="-14"/>
                <w:sz w:val="24"/>
                <w:szCs w:val="24"/>
                <w14:ligatures w14:val="standardContextual"/>
              </w:rPr>
              <w:object w:dxaOrig="1788" w:dyaOrig="427">
                <v:shape id="_x0000_i1576" type="#_x0000_t75" style="width:90.35pt;height:21.05pt" o:ole="">
                  <v:imagedata r:id="rId995" o:title=""/>
                </v:shape>
                <o:OLEObject Type="Embed" ProgID="Equation.DSMT4" ShapeID="_x0000_i1576" DrawAspect="Content" ObjectID="_1831897172" r:id="rId996"/>
              </w:objec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130,6</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69,9</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188,7</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205,2</w:t>
            </w:r>
          </w:p>
        </w:tc>
      </w:tr>
    </w:tbl>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eastAsia="Calibri" w:cs="Times New Roman"/>
          <w:spacing w:val="-4"/>
          <w:sz w:val="24"/>
          <w:szCs w:val="24"/>
        </w:rPr>
      </w:pPr>
      <w:r w:rsidRPr="00753CFE">
        <w:rPr>
          <w:rFonts w:eastAsia="Calibri" w:cs="Times New Roman"/>
          <w:b/>
          <w:spacing w:val="-4"/>
          <w:sz w:val="24"/>
          <w:szCs w:val="24"/>
        </w:rPr>
        <w:t>a.</w:t>
      </w:r>
      <w:r w:rsidRPr="00753CFE">
        <w:rPr>
          <w:rFonts w:eastAsia="Calibri" w:cs="Times New Roman"/>
          <w:spacing w:val="-4"/>
          <w:sz w:val="24"/>
          <w:szCs w:val="24"/>
        </w:rPr>
        <w:t xml:space="preserve"> Tính </w:t>
      </w:r>
      <w:r w:rsidRPr="00753CFE">
        <w:rPr>
          <w:rFonts w:eastAsia="Calibri" w:cs="Times New Roman"/>
          <w:position w:val="-14"/>
          <w:sz w:val="24"/>
          <w:szCs w:val="24"/>
        </w:rPr>
        <w:object w:dxaOrig="680" w:dyaOrig="427">
          <v:shape id="_x0000_i1577" type="#_x0000_t75" style="width:33.95pt;height:21.05pt" o:ole="">
            <v:imagedata r:id="rId997" o:title=""/>
          </v:shape>
          <o:OLEObject Type="Embed" ProgID="Equation.DSMT4" ShapeID="_x0000_i1577" DrawAspect="Content" ObjectID="_1831897173" r:id="rId998"/>
        </w:object>
      </w:r>
      <w:r w:rsidRPr="00753CFE">
        <w:rPr>
          <w:rFonts w:eastAsia="Calibri" w:cs="Times New Roman"/>
          <w:spacing w:val="-4"/>
          <w:sz w:val="24"/>
          <w:szCs w:val="24"/>
        </w:rPr>
        <w:t xml:space="preserve"> của hai phản ứng trên.</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eastAsia="Calibri" w:cs="Times New Roman"/>
          <w:spacing w:val="-4"/>
          <w:sz w:val="24"/>
          <w:szCs w:val="24"/>
        </w:rPr>
      </w:pPr>
      <w:r w:rsidRPr="00753CFE">
        <w:rPr>
          <w:rFonts w:eastAsia="Calibri" w:cs="Times New Roman"/>
          <w:b/>
          <w:spacing w:val="-4"/>
          <w:sz w:val="24"/>
          <w:szCs w:val="24"/>
        </w:rPr>
        <w:lastRenderedPageBreak/>
        <w:t>b.</w:t>
      </w:r>
      <w:r w:rsidRPr="00753CFE">
        <w:rPr>
          <w:rFonts w:eastAsia="Calibri" w:cs="Times New Roman"/>
          <w:spacing w:val="-4"/>
          <w:sz w:val="24"/>
          <w:szCs w:val="24"/>
        </w:rPr>
        <w:t xml:space="preserve"> Hai phản ứng trên là phản ứng tỏa nhiệt hay thu nhiệt?</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eastAsia="Calibri" w:cs="Times New Roman"/>
          <w:spacing w:val="-4"/>
          <w:sz w:val="24"/>
          <w:szCs w:val="24"/>
        </w:rPr>
      </w:pPr>
      <w:r w:rsidRPr="00753CFE">
        <w:rPr>
          <w:rFonts w:eastAsia="Calibri" w:cs="Times New Roman"/>
          <w:b/>
          <w:spacing w:val="-4"/>
          <w:sz w:val="24"/>
          <w:szCs w:val="24"/>
        </w:rPr>
        <w:t xml:space="preserve">c. </w:t>
      </w:r>
      <w:r w:rsidRPr="00753CFE">
        <w:rPr>
          <w:rFonts w:eastAsia="Calibri" w:cs="Times New Roman"/>
          <w:spacing w:val="-4"/>
          <w:sz w:val="24"/>
          <w:szCs w:val="24"/>
        </w:rPr>
        <w:t xml:space="preserve">Tính </w:t>
      </w:r>
      <w:r w:rsidRPr="00753CFE">
        <w:rPr>
          <w:rFonts w:eastAsia="Calibri" w:cs="Times New Roman"/>
          <w:position w:val="-14"/>
          <w:sz w:val="24"/>
          <w:szCs w:val="24"/>
        </w:rPr>
        <w:object w:dxaOrig="728" w:dyaOrig="427">
          <v:shape id="_x0000_i1578" type="#_x0000_t75" style="width:36.7pt;height:21.05pt" o:ole="">
            <v:imagedata r:id="rId999" o:title=""/>
          </v:shape>
          <o:OLEObject Type="Embed" ProgID="Equation.DSMT4" ShapeID="_x0000_i1578" DrawAspect="Content" ObjectID="_1831897174" r:id="rId1000"/>
        </w:object>
      </w:r>
      <w:r w:rsidRPr="00753CFE">
        <w:rPr>
          <w:rFonts w:eastAsia="Calibri" w:cs="Times New Roman"/>
          <w:spacing w:val="-4"/>
          <w:sz w:val="24"/>
          <w:szCs w:val="24"/>
        </w:rPr>
        <w:t xml:space="preserve"> của hai phản ứng trên. Nhận xét về kết quả tính toán được.</w:t>
      </w:r>
    </w:p>
    <w:p w:rsidR="00356D9D" w:rsidRPr="00753CFE" w:rsidRDefault="00356D9D">
      <w:pPr>
        <w:spacing w:line="276" w:lineRule="auto"/>
        <w:rPr>
          <w:rFonts w:eastAsia="Times New Roman" w:cs="Times New Roman"/>
          <w:sz w:val="24"/>
          <w:szCs w:val="24"/>
        </w:rPr>
      </w:pPr>
      <w:r w:rsidRPr="00753CFE">
        <w:rPr>
          <w:rFonts w:eastAsia="Times New Roman" w:cs="Times New Roman"/>
          <w:b/>
          <w:sz w:val="24"/>
          <w:szCs w:val="24"/>
          <w:lang w:val="fr-FR"/>
        </w:rPr>
        <w:t>Câu 3 (2,0 điểm).</w:t>
      </w:r>
      <w:r w:rsidRPr="00753CFE">
        <w:rPr>
          <w:rFonts w:eastAsia="Times New Roman" w:cs="Times New Roman"/>
          <w:sz w:val="24"/>
          <w:szCs w:val="24"/>
          <w:lang w:val="fr-FR"/>
        </w:rPr>
        <w:t xml:space="preserve"> </w:t>
      </w:r>
    </w:p>
    <w:p w:rsidR="00356D9D" w:rsidRPr="00753CFE" w:rsidRDefault="00356D9D">
      <w:pPr>
        <w:spacing w:line="276" w:lineRule="auto"/>
        <w:rPr>
          <w:rFonts w:eastAsia="Times New Roman" w:cs="Times New Roman"/>
          <w:sz w:val="24"/>
          <w:szCs w:val="24"/>
          <w:lang w:val="fr-FR"/>
        </w:rPr>
      </w:pPr>
      <w:r w:rsidRPr="00753CFE">
        <w:rPr>
          <w:rFonts w:eastAsia="Times New Roman" w:cs="Times New Roman"/>
          <w:b/>
          <w:sz w:val="24"/>
          <w:szCs w:val="24"/>
        </w:rPr>
        <w:t xml:space="preserve">1. </w:t>
      </w:r>
      <w:r w:rsidRPr="00753CFE">
        <w:rPr>
          <w:rFonts w:eastAsia="Times New Roman" w:cs="Times New Roman"/>
          <w:sz w:val="24"/>
          <w:szCs w:val="24"/>
          <w:lang w:val="fr-FR"/>
        </w:rPr>
        <w:t xml:space="preserve">Cho sơ đồ chuyển hoá sau: </w:t>
      </w:r>
      <w:r w:rsidRPr="00753CFE">
        <w:rPr>
          <w:rFonts w:eastAsia="Times New Roman" w:cs="Times New Roman"/>
          <w:position w:val="-20"/>
          <w:sz w:val="24"/>
          <w:szCs w:val="24"/>
        </w:rPr>
        <w:object w:dxaOrig="5190" w:dyaOrig="506">
          <v:shape id="_x0000_i1579" type="#_x0000_t75" style="width:259.45pt;height:25.8pt" o:ole="">
            <v:imagedata r:id="rId1001" o:title=""/>
          </v:shape>
          <o:OLEObject Type="Embed" ProgID="Equation.DSMT4" ShapeID="_x0000_i1579" DrawAspect="Content" ObjectID="_1831897175" r:id="rId1002"/>
        </w:object>
      </w:r>
      <w:r w:rsidRPr="00753CFE">
        <w:rPr>
          <w:rFonts w:eastAsia="Times New Roman" w:cs="Times New Roman"/>
          <w:sz w:val="24"/>
          <w:szCs w:val="24"/>
          <w:lang w:val="pt-BR"/>
        </w:rPr>
        <w:t xml:space="preserve">. </w:t>
      </w:r>
      <w:r w:rsidRPr="00753CFE">
        <w:rPr>
          <w:rFonts w:eastAsia="Times New Roman" w:cs="Times New Roman"/>
          <w:sz w:val="24"/>
          <w:szCs w:val="24"/>
          <w:lang w:val="fr-FR"/>
        </w:rPr>
        <w:t>Biết X, Y, Z, T, M là các hợp chất chứa nitrogen. Xác định các chất X, Y, Z, T, M, viết PTHH của các phản ứng xảy ra và cho biết phản ứng nào là phản ứng oxi hoá - khử.</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b/>
          <w:sz w:val="24"/>
          <w:szCs w:val="24"/>
          <w:lang w:val="pt-BR"/>
        </w:rPr>
        <w:t xml:space="preserve">2. </w:t>
      </w:r>
      <w:r w:rsidRPr="00753CFE">
        <w:rPr>
          <w:rFonts w:eastAsia="Times New Roman" w:cs="Times New Roman"/>
          <w:sz w:val="24"/>
          <w:szCs w:val="24"/>
          <w:lang w:val="pl-PL"/>
        </w:rPr>
        <w:t xml:space="preserve">Hoa đậu biếc là một loại hoa được trồng phổ biến tại các quốc gia Nam Á và Đông Nam Á như Ấn Độ, Thái Lan, Singapore, Việt Nam,… Khi sử dụng đậu biếc làm chất tạo màu tự nhiên, người ta thường đun sôi hoa đậu biếc với nước, hoặc ngâm cánh hoa trong nước sôi từ 10 đến 15 phút, màu hoa sẽ được trích ly tạo thành màu xanh biếc. Sắc tố tạo màu đặc trưng cho đậu biếc là các hợp chất thuộc nhóm anthocyanin, một trong những chất chống oxi hoá tự nhiên. Điểm đặc biệt của nhóm anthocyanin là màu của chúng thay đổi dưới tác dụng pH của môi trường. Ở môi trường pH &lt; 7 (môi trường acid), anthocyanin chuyển sang đỏ tím, ngược lại chúng chuyển sang màu xanh thẫm khi môi trường pH ≥ 7. </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sz w:val="24"/>
          <w:szCs w:val="24"/>
          <w:lang w:val="pl-PL"/>
        </w:rPr>
        <w:t>Cho các phát biểu sau:</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b/>
          <w:sz w:val="24"/>
          <w:szCs w:val="24"/>
          <w:lang w:val="pl-PL"/>
        </w:rPr>
        <w:t xml:space="preserve">a. </w:t>
      </w:r>
      <w:r w:rsidRPr="00753CFE">
        <w:rPr>
          <w:rFonts w:eastAsia="Times New Roman" w:cs="Times New Roman"/>
          <w:sz w:val="24"/>
          <w:szCs w:val="24"/>
          <w:lang w:val="pl-PL"/>
        </w:rPr>
        <w:t>Vắt nước cốt chanh vào cốc nước hoa đậu biếc, thấy màu của cốc nước chuyển từ màu xanh biếc sang màu đỏ tím.</w:t>
      </w:r>
    </w:p>
    <w:p w:rsidR="00356D9D" w:rsidRPr="00753CFE" w:rsidRDefault="00356D9D">
      <w:pPr>
        <w:tabs>
          <w:tab w:val="left" w:pos="200"/>
        </w:tabs>
        <w:spacing w:line="276" w:lineRule="auto"/>
        <w:rPr>
          <w:rFonts w:eastAsia="Times New Roman" w:cs="Times New Roman"/>
          <w:sz w:val="24"/>
          <w:szCs w:val="24"/>
          <w:lang w:val="pl-PL"/>
        </w:rPr>
      </w:pPr>
      <w:r w:rsidRPr="00753CFE">
        <w:rPr>
          <w:rFonts w:eastAsia="Times New Roman" w:cs="Times New Roman"/>
          <w:b/>
          <w:sz w:val="24"/>
          <w:szCs w:val="24"/>
          <w:lang w:val="pl-PL"/>
        </w:rPr>
        <w:t xml:space="preserve">b. </w:t>
      </w:r>
      <w:r w:rsidRPr="00753CFE">
        <w:rPr>
          <w:rFonts w:eastAsia="Times New Roman" w:cs="Times New Roman"/>
          <w:sz w:val="24"/>
          <w:szCs w:val="24"/>
          <w:lang w:val="pl-PL"/>
        </w:rPr>
        <w:t>Cho nước vôi trong vào cốc nước hoa đậu biếc, thấy màu của cốc nước chuyển từ màu xanh biếc sang màu xanh thẫm.</w:t>
      </w:r>
    </w:p>
    <w:p w:rsidR="00356D9D" w:rsidRPr="00753CFE" w:rsidRDefault="00356D9D">
      <w:pPr>
        <w:tabs>
          <w:tab w:val="left" w:pos="200"/>
        </w:tabs>
        <w:spacing w:line="276" w:lineRule="auto"/>
        <w:rPr>
          <w:rFonts w:eastAsia="Times New Roman" w:cs="Times New Roman"/>
          <w:sz w:val="24"/>
          <w:szCs w:val="24"/>
          <w:lang w:val="pl-PL"/>
        </w:rPr>
      </w:pPr>
      <w:r w:rsidRPr="00753CFE">
        <w:rPr>
          <w:rFonts w:eastAsia="Times New Roman" w:cs="Times New Roman"/>
          <w:b/>
          <w:sz w:val="24"/>
          <w:szCs w:val="24"/>
          <w:lang w:val="pl-PL"/>
        </w:rPr>
        <w:t xml:space="preserve">c. </w:t>
      </w:r>
      <w:r w:rsidRPr="00753CFE">
        <w:rPr>
          <w:rFonts w:eastAsia="Times New Roman" w:cs="Times New Roman"/>
          <w:sz w:val="24"/>
          <w:szCs w:val="24"/>
          <w:lang w:val="pl-PL"/>
        </w:rPr>
        <w:t>Cho nước muối K</w:t>
      </w:r>
      <w:r w:rsidRPr="00753CFE">
        <w:rPr>
          <w:rFonts w:eastAsia="Times New Roman" w:cs="Times New Roman"/>
          <w:sz w:val="24"/>
          <w:szCs w:val="24"/>
          <w:vertAlign w:val="subscript"/>
          <w:lang w:val="pl-PL"/>
        </w:rPr>
        <w:t>2</w:t>
      </w:r>
      <w:r w:rsidRPr="00753CFE">
        <w:rPr>
          <w:rFonts w:eastAsia="Times New Roman" w:cs="Times New Roman"/>
          <w:sz w:val="24"/>
          <w:szCs w:val="24"/>
          <w:lang w:val="pl-PL"/>
        </w:rPr>
        <w:t>CO</w:t>
      </w:r>
      <w:r w:rsidRPr="00753CFE">
        <w:rPr>
          <w:rFonts w:eastAsia="Times New Roman" w:cs="Times New Roman"/>
          <w:sz w:val="24"/>
          <w:szCs w:val="24"/>
          <w:vertAlign w:val="subscript"/>
          <w:lang w:val="pl-PL"/>
        </w:rPr>
        <w:t>3</w:t>
      </w:r>
      <w:r w:rsidRPr="00753CFE">
        <w:rPr>
          <w:rFonts w:eastAsia="Times New Roman" w:cs="Times New Roman"/>
          <w:sz w:val="24"/>
          <w:szCs w:val="24"/>
          <w:lang w:val="pl-PL"/>
        </w:rPr>
        <w:t xml:space="preserve"> vào cốc nước hoa đậu biếc, thấy màu của cốc nước không thay đổi.</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sz w:val="24"/>
          <w:szCs w:val="24"/>
          <w:lang w:val="pl-PL"/>
        </w:rPr>
        <w:t>Hãy cho biết, phát biểu nào đúng, phát biểu nào sai và giải thích.</w:t>
      </w:r>
    </w:p>
    <w:p w:rsidR="00356D9D" w:rsidRPr="00753CFE" w:rsidRDefault="00356D9D">
      <w:pPr>
        <w:tabs>
          <w:tab w:val="left" w:pos="288"/>
          <w:tab w:val="left" w:pos="2262"/>
          <w:tab w:val="left" w:pos="3972"/>
          <w:tab w:val="left" w:pos="5646"/>
        </w:tabs>
        <w:spacing w:line="276" w:lineRule="auto"/>
        <w:rPr>
          <w:rFonts w:eastAsia="Times New Roman" w:cs="Times New Roman"/>
          <w:b/>
          <w:sz w:val="24"/>
          <w:szCs w:val="24"/>
          <w:lang w:val="fr-FR"/>
        </w:rPr>
      </w:pPr>
      <w:r w:rsidRPr="00753CFE">
        <w:rPr>
          <w:rFonts w:eastAsia="Times New Roman" w:cs="Times New Roman"/>
          <w:b/>
          <w:sz w:val="24"/>
          <w:szCs w:val="24"/>
          <w:lang w:val="fr-FR"/>
        </w:rPr>
        <w:t xml:space="preserve">Câu 4 (2,0 điểm). </w:t>
      </w:r>
      <w:r w:rsidRPr="00753CFE">
        <w:rPr>
          <w:rFonts w:eastAsia="Arial" w:cs="Times New Roman"/>
          <w:sz w:val="24"/>
          <w:szCs w:val="24"/>
          <w:lang w:val="vi-VN"/>
        </w:rPr>
        <w:t>Từ vỏ cây Salix (cây liễu), người ta phân lập được chất X có công thức phân tử C₇H₆O₃. X là hợp chất hữu cơ tạp chức (</w:t>
      </w:r>
      <w:bookmarkStart w:id="31" w:name="_Hlk166366640"/>
      <w:r w:rsidRPr="00753CFE">
        <w:rPr>
          <w:rFonts w:eastAsia="Arial" w:cs="Times New Roman"/>
          <w:sz w:val="24"/>
          <w:szCs w:val="24"/>
        </w:rPr>
        <w:t>những</w:t>
      </w:r>
      <w:r w:rsidRPr="00753CFE">
        <w:rPr>
          <w:rFonts w:eastAsia="Arial" w:cs="Times New Roman"/>
          <w:sz w:val="24"/>
          <w:szCs w:val="24"/>
          <w:lang w:val="vi-VN"/>
        </w:rPr>
        <w:t xml:space="preserve"> nhóm chức khác </w:t>
      </w:r>
      <w:r w:rsidRPr="00753CFE">
        <w:rPr>
          <w:rFonts w:eastAsia="Arial" w:cs="Times New Roman"/>
          <w:sz w:val="24"/>
          <w:szCs w:val="24"/>
        </w:rPr>
        <w:t xml:space="preserve">nhau </w:t>
      </w:r>
      <w:r w:rsidRPr="00753CFE">
        <w:rPr>
          <w:rFonts w:eastAsia="Arial" w:cs="Times New Roman"/>
          <w:sz w:val="24"/>
          <w:szCs w:val="24"/>
          <w:lang w:val="vi-VN"/>
        </w:rPr>
        <w:t>nằm ở các nguyên tử C</w:t>
      </w:r>
      <w:r w:rsidRPr="00753CFE">
        <w:rPr>
          <w:rFonts w:eastAsia="Arial" w:cs="Times New Roman"/>
          <w:sz w:val="24"/>
          <w:szCs w:val="24"/>
        </w:rPr>
        <w:t>arbon</w:t>
      </w:r>
      <w:r w:rsidRPr="00753CFE">
        <w:rPr>
          <w:rFonts w:eastAsia="Arial" w:cs="Times New Roman"/>
          <w:sz w:val="24"/>
          <w:szCs w:val="24"/>
          <w:lang w:val="vi-VN"/>
        </w:rPr>
        <w:t xml:space="preserve"> liên tiếp</w:t>
      </w:r>
      <w:bookmarkEnd w:id="31"/>
      <w:r w:rsidRPr="00753CFE">
        <w:rPr>
          <w:rFonts w:eastAsia="Arial" w:cs="Times New Roman"/>
          <w:sz w:val="24"/>
          <w:szCs w:val="24"/>
          <w:lang w:val="vi-VN"/>
        </w:rPr>
        <w:t>). X có khả năng tác dụng với dung dịch NaHCO₃ tạo ra chất Y có công thức C₇H₅O₃Na. Khi cho X tác dụng với (CH</w:t>
      </w:r>
      <w:r w:rsidRPr="00753CFE">
        <w:rPr>
          <w:rFonts w:eastAsia="Arial" w:cs="Times New Roman"/>
          <w:sz w:val="24"/>
          <w:szCs w:val="24"/>
          <w:vertAlign w:val="subscript"/>
          <w:lang w:val="vi-VN"/>
        </w:rPr>
        <w:t>3</w:t>
      </w:r>
      <w:r w:rsidRPr="00753CFE">
        <w:rPr>
          <w:rFonts w:eastAsia="Arial" w:cs="Times New Roman"/>
          <w:sz w:val="24"/>
          <w:szCs w:val="24"/>
          <w:lang w:val="vi-VN"/>
        </w:rPr>
        <w:t>CO)</w:t>
      </w:r>
      <w:r w:rsidRPr="00753CFE">
        <w:rPr>
          <w:rFonts w:eastAsia="Arial" w:cs="Times New Roman"/>
          <w:sz w:val="24"/>
          <w:szCs w:val="24"/>
          <w:vertAlign w:val="subscript"/>
          <w:lang w:val="vi-VN"/>
        </w:rPr>
        <w:t>2</w:t>
      </w:r>
      <w:r w:rsidRPr="00753CFE">
        <w:rPr>
          <w:rFonts w:eastAsia="Arial" w:cs="Times New Roman"/>
          <w:sz w:val="24"/>
          <w:szCs w:val="24"/>
          <w:lang w:val="vi-VN"/>
        </w:rPr>
        <w:t>O tạo ra chất Z (C</w:t>
      </w:r>
      <w:r w:rsidRPr="00753CFE">
        <w:rPr>
          <w:rFonts w:eastAsia="Arial" w:cs="Times New Roman"/>
          <w:sz w:val="24"/>
          <w:szCs w:val="24"/>
          <w:vertAlign w:val="subscript"/>
        </w:rPr>
        <w:t>9</w:t>
      </w:r>
      <w:r w:rsidRPr="00753CFE">
        <w:rPr>
          <w:rFonts w:eastAsia="Arial" w:cs="Times New Roman"/>
          <w:sz w:val="24"/>
          <w:szCs w:val="24"/>
          <w:lang w:val="vi-VN"/>
        </w:rPr>
        <w:t>H</w:t>
      </w:r>
      <w:r w:rsidRPr="00753CFE">
        <w:rPr>
          <w:rFonts w:eastAsia="Arial" w:cs="Times New Roman"/>
          <w:sz w:val="24"/>
          <w:szCs w:val="24"/>
          <w:vertAlign w:val="subscript"/>
        </w:rPr>
        <w:t>8</w:t>
      </w:r>
      <w:r w:rsidRPr="00753CFE">
        <w:rPr>
          <w:rFonts w:eastAsia="Arial" w:cs="Times New Roman"/>
          <w:sz w:val="24"/>
          <w:szCs w:val="24"/>
          <w:lang w:val="vi-VN"/>
        </w:rPr>
        <w:t>O</w:t>
      </w:r>
      <w:r w:rsidRPr="00753CFE">
        <w:rPr>
          <w:rFonts w:eastAsia="Arial" w:cs="Times New Roman"/>
          <w:sz w:val="24"/>
          <w:szCs w:val="24"/>
          <w:vertAlign w:val="subscript"/>
        </w:rPr>
        <w:t>4</w:t>
      </w:r>
      <w:r w:rsidRPr="00753CFE">
        <w:rPr>
          <w:rFonts w:eastAsia="Arial" w:cs="Times New Roman"/>
          <w:sz w:val="24"/>
          <w:szCs w:val="24"/>
          <w:lang w:val="vi-VN"/>
        </w:rPr>
        <w:t>). Z cũng tác dụng với NaHCO₃. Ngoài ra, khi X tác dụng với methanol (có H₂SO₄ đặc xúc tác) thì tạo ra chất T (C₈H₈O</w:t>
      </w:r>
      <w:r w:rsidRPr="00753CFE">
        <w:rPr>
          <w:rFonts w:eastAsia="Arial" w:cs="Times New Roman"/>
          <w:sz w:val="24"/>
          <w:szCs w:val="24"/>
          <w:vertAlign w:val="subscript"/>
          <w:lang w:val="vi-VN"/>
        </w:rPr>
        <w:t>3</w:t>
      </w:r>
      <w:r w:rsidRPr="00753CFE">
        <w:rPr>
          <w:rFonts w:eastAsia="Arial" w:cs="Times New Roman"/>
          <w:sz w:val="24"/>
          <w:szCs w:val="24"/>
          <w:lang w:val="vi-VN"/>
        </w:rPr>
        <w:t xml:space="preserve">). T không tác dụng với NaHCO₃ mà chỉ tác dụng được với Na₂CO₃. Hãy xác định công thức cấu tạo của các X, Y, Z, T và viết </w:t>
      </w:r>
      <w:r w:rsidRPr="00753CFE">
        <w:rPr>
          <w:rFonts w:eastAsia="Arial" w:cs="Times New Roman"/>
          <w:sz w:val="24"/>
          <w:szCs w:val="24"/>
        </w:rPr>
        <w:t>PTHH</w:t>
      </w:r>
      <w:r w:rsidRPr="00753CFE">
        <w:rPr>
          <w:rFonts w:eastAsia="Arial" w:cs="Times New Roman"/>
          <w:sz w:val="24"/>
          <w:szCs w:val="24"/>
          <w:lang w:val="vi-VN"/>
        </w:rPr>
        <w:t xml:space="preserve"> của các phản ứng chính xảy ra.</w:t>
      </w:r>
    </w:p>
    <w:p w:rsidR="00356D9D" w:rsidRPr="00753CFE" w:rsidRDefault="00356D9D">
      <w:pPr>
        <w:widowControl w:val="0"/>
        <w:autoSpaceDE w:val="0"/>
        <w:autoSpaceDN w:val="0"/>
        <w:spacing w:line="276" w:lineRule="auto"/>
        <w:rPr>
          <w:rFonts w:eastAsia="Times New Roman" w:cs="Times New Roman"/>
          <w:b/>
          <w:sz w:val="24"/>
          <w:szCs w:val="24"/>
        </w:rPr>
      </w:pPr>
      <w:r w:rsidRPr="00753CFE">
        <w:rPr>
          <w:rFonts w:eastAsia="Times New Roman" w:cs="Times New Roman"/>
          <w:b/>
          <w:sz w:val="24"/>
          <w:szCs w:val="24"/>
        </w:rPr>
        <w:t xml:space="preserve">Câu 5 (2,0 điểm). </w:t>
      </w:r>
    </w:p>
    <w:p w:rsidR="00356D9D" w:rsidRPr="00753CFE" w:rsidRDefault="00356D9D">
      <w:pPr>
        <w:spacing w:line="276" w:lineRule="auto"/>
        <w:rPr>
          <w:rFonts w:eastAsia="SimSun" w:cs="Times New Roman"/>
          <w:bCs/>
          <w:iCs/>
          <w:sz w:val="24"/>
          <w:szCs w:val="24"/>
          <w:lang w:val="pt-BR" w:eastAsia="zh-CN"/>
        </w:rPr>
      </w:pPr>
      <w:r w:rsidRPr="00753CFE">
        <w:rPr>
          <w:rFonts w:eastAsia="Times New Roman" w:cs="Times New Roman"/>
          <w:b/>
          <w:sz w:val="24"/>
          <w:szCs w:val="24"/>
        </w:rPr>
        <w:t xml:space="preserve">a. </w:t>
      </w:r>
      <w:r w:rsidRPr="00753CFE">
        <w:rPr>
          <w:rFonts w:eastAsia="SimSun" w:cs="Times New Roman"/>
          <w:bCs/>
          <w:iCs/>
          <w:sz w:val="24"/>
          <w:szCs w:val="24"/>
          <w:lang w:val="pt-BR" w:eastAsia="zh-CN"/>
        </w:rPr>
        <w:t xml:space="preserve">Xà phòng là hỗn hợp muối sodium hoặc potassium của các acid béo và một số chất phụ gia. </w:t>
      </w:r>
      <w:r w:rsidRPr="00753CFE">
        <w:rPr>
          <w:rFonts w:eastAsia="SimSun" w:cs="Times New Roman"/>
          <w:sz w:val="24"/>
          <w:szCs w:val="24"/>
          <w:lang w:eastAsia="zh-CN"/>
        </w:rPr>
        <w:t>Tại sao xà phòng lại có tính chất giặt rửa?</w:t>
      </w:r>
    </w:p>
    <w:p w:rsidR="00356D9D" w:rsidRPr="00753CFE" w:rsidRDefault="00356D9D">
      <w:pPr>
        <w:widowControl w:val="0"/>
        <w:autoSpaceDE w:val="0"/>
        <w:autoSpaceDN w:val="0"/>
        <w:spacing w:line="276" w:lineRule="auto"/>
        <w:rPr>
          <w:rFonts w:eastAsia="Times New Roman" w:cs="Times New Roman"/>
          <w:b/>
          <w:sz w:val="24"/>
          <w:szCs w:val="24"/>
        </w:rPr>
      </w:pPr>
      <w:r w:rsidRPr="00753CFE">
        <w:rPr>
          <w:rFonts w:eastAsia="Times New Roman" w:cs="Times New Roman"/>
          <w:b/>
          <w:sz w:val="24"/>
          <w:szCs w:val="24"/>
        </w:rPr>
        <w:t xml:space="preserve">b. </w:t>
      </w:r>
      <w:r w:rsidRPr="00753CFE">
        <w:rPr>
          <w:rFonts w:eastAsia="Arial" w:cs="Times New Roman"/>
          <w:sz w:val="24"/>
          <w:szCs w:val="24"/>
        </w:rPr>
        <w:t xml:space="preserve">Một loại chất béo có chứa tristearin, tripalmitin, stearic acid, palmitic acid. Thành phần phần trăm về khối lượng và hiệu suất phản </w:t>
      </w:r>
      <w:r w:rsidRPr="00753CFE">
        <w:rPr>
          <w:rFonts w:eastAsia="Arial" w:cs="Times New Roman"/>
          <w:sz w:val="24"/>
          <w:szCs w:val="24"/>
          <w:lang w:val="vi-VN"/>
        </w:rPr>
        <w:t>ứng</w:t>
      </w:r>
      <w:r w:rsidRPr="00753CFE">
        <w:rPr>
          <w:rFonts w:eastAsia="Arial" w:cs="Times New Roman"/>
          <w:sz w:val="24"/>
          <w:szCs w:val="24"/>
        </w:rPr>
        <w:t xml:space="preserve"> của các chất khi xà phòng hóa chất béo này bằng dung dịch NaOH như sau:</w:t>
      </w:r>
    </w:p>
    <w:tbl>
      <w:tblPr>
        <w:tblStyle w:val="LiBang11"/>
        <w:tblW w:w="9757" w:type="dxa"/>
        <w:jc w:val="center"/>
        <w:tblLook w:val="04A0" w:firstRow="1" w:lastRow="0" w:firstColumn="1" w:lastColumn="0" w:noHBand="0" w:noVBand="1"/>
      </w:tblPr>
      <w:tblGrid>
        <w:gridCol w:w="1961"/>
        <w:gridCol w:w="1417"/>
        <w:gridCol w:w="1559"/>
        <w:gridCol w:w="1701"/>
        <w:gridCol w:w="1701"/>
        <w:gridCol w:w="1418"/>
      </w:tblGrid>
      <w:tr w:rsidR="00356D9D" w:rsidRPr="00753CFE">
        <w:trPr>
          <w:jc w:val="center"/>
        </w:trPr>
        <w:tc>
          <w:tcPr>
            <w:tcW w:w="196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rPr>
                <w:rFonts w:eastAsia="Arial"/>
                <w:b/>
                <w:bCs/>
                <w:sz w:val="24"/>
                <w:szCs w:val="24"/>
              </w:rPr>
            </w:pPr>
            <w:r w:rsidRPr="00753CFE">
              <w:rPr>
                <w:rFonts w:eastAsia="Arial"/>
                <w:b/>
                <w:bCs/>
                <w:sz w:val="24"/>
                <w:szCs w:val="24"/>
              </w:rPr>
              <w:t>Thành phần</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Tristearin</w: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Tripalmitin</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Stearic acid</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Palmitic acid</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Tạp chất</w:t>
            </w:r>
          </w:p>
        </w:tc>
      </w:tr>
      <w:tr w:rsidR="00356D9D" w:rsidRPr="00753CFE">
        <w:trPr>
          <w:jc w:val="center"/>
        </w:trPr>
        <w:tc>
          <w:tcPr>
            <w:tcW w:w="196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rPr>
                <w:rFonts w:eastAsia="Arial"/>
                <w:b/>
                <w:bCs/>
                <w:sz w:val="24"/>
                <w:szCs w:val="24"/>
              </w:rPr>
            </w:pPr>
            <w:r w:rsidRPr="00753CFE">
              <w:rPr>
                <w:rFonts w:eastAsia="Arial"/>
                <w:b/>
                <w:bCs/>
                <w:sz w:val="24"/>
                <w:szCs w:val="24"/>
              </w:rPr>
              <w:t>% khối lượng</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Calibri"/>
                <w:position w:val="-10"/>
                <w:sz w:val="24"/>
                <w:szCs w:val="24"/>
                <w:lang w:val="en-US"/>
                <w14:ligatures w14:val="standardContextual"/>
              </w:rPr>
              <w:object w:dxaOrig="680" w:dyaOrig="332">
                <v:shape id="_x0000_i1580" type="#_x0000_t75" style="width:33.95pt;height:16.3pt" o:ole="">
                  <v:imagedata r:id="rId1003" o:title=""/>
                </v:shape>
                <o:OLEObject Type="Embed" ProgID="Equation.DSMT4" ShapeID="_x0000_i1580" DrawAspect="Content" ObjectID="_1831897176" r:id="rId1004"/>
              </w:objec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Calibri"/>
                <w:position w:val="-10"/>
                <w:sz w:val="24"/>
                <w:szCs w:val="24"/>
                <w:lang w:val="en-US"/>
                <w14:ligatures w14:val="standardContextual"/>
              </w:rPr>
              <w:object w:dxaOrig="839" w:dyaOrig="332">
                <v:shape id="_x0000_i1581" type="#_x0000_t75" style="width:42.1pt;height:16.3pt" o:ole="">
                  <v:imagedata r:id="rId1005" o:title=""/>
                </v:shape>
                <o:OLEObject Type="Embed" ProgID="Equation.DSMT4" ShapeID="_x0000_i1581" DrawAspect="Content" ObjectID="_1831897177" r:id="rId1006"/>
              </w:objec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1,136%</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1,536%</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11,688%</w:t>
            </w:r>
          </w:p>
        </w:tc>
      </w:tr>
      <w:tr w:rsidR="00356D9D" w:rsidRPr="00753CFE">
        <w:trPr>
          <w:jc w:val="center"/>
        </w:trPr>
        <w:tc>
          <w:tcPr>
            <w:tcW w:w="196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rPr>
                <w:rFonts w:eastAsia="Arial"/>
                <w:b/>
                <w:bCs/>
                <w:sz w:val="24"/>
                <w:szCs w:val="24"/>
              </w:rPr>
            </w:pPr>
            <w:r w:rsidRPr="00753CFE">
              <w:rPr>
                <w:rFonts w:eastAsia="Arial"/>
                <w:b/>
                <w:bCs/>
                <w:sz w:val="24"/>
                <w:szCs w:val="24"/>
              </w:rPr>
              <w:t>Hiệu suất phản ứng với NaOH</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90%</w: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88%</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100%</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100%</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p>
        </w:tc>
      </w:tr>
    </w:tbl>
    <w:p w:rsidR="00356D9D" w:rsidRPr="00753CFE" w:rsidRDefault="00356D9D">
      <w:pPr>
        <w:spacing w:line="276" w:lineRule="auto"/>
        <w:rPr>
          <w:rFonts w:eastAsia="Arial" w:cs="Times New Roman"/>
          <w:sz w:val="24"/>
          <w:szCs w:val="24"/>
        </w:rPr>
      </w:pPr>
      <w:r w:rsidRPr="00753CFE">
        <w:rPr>
          <w:rFonts w:eastAsia="Arial" w:cs="Times New Roman"/>
          <w:sz w:val="24"/>
          <w:szCs w:val="24"/>
        </w:rPr>
        <w:t>(Tạp chất không tạo ra muối của acid béo)</w:t>
      </w:r>
    </w:p>
    <w:p w:rsidR="00356D9D" w:rsidRPr="00753CFE" w:rsidRDefault="00356D9D">
      <w:pPr>
        <w:spacing w:line="276" w:lineRule="auto"/>
        <w:rPr>
          <w:rFonts w:eastAsia="Arial" w:cs="Times New Roman"/>
          <w:sz w:val="24"/>
          <w:szCs w:val="24"/>
        </w:rPr>
      </w:pPr>
      <w:r w:rsidRPr="00753CFE">
        <w:rPr>
          <w:rFonts w:eastAsia="Arial" w:cs="Times New Roman"/>
          <w:sz w:val="24"/>
          <w:szCs w:val="24"/>
        </w:rPr>
        <w:t xml:space="preserve">Một nhà máy cần sản xuất 15.000 bánh xà phòng loại 100 gam (chứa </w:t>
      </w:r>
      <w:r w:rsidRPr="00753CFE">
        <w:rPr>
          <w:rFonts w:eastAsia="Arial" w:cs="Times New Roman"/>
          <w:position w:val="-6"/>
          <w:sz w:val="24"/>
          <w:szCs w:val="24"/>
          <w:lang w:val="vi-VN"/>
        </w:rPr>
        <w:object w:dxaOrig="522" w:dyaOrig="285">
          <v:shape id="_x0000_i1582" type="#_x0000_t75" style="width:25.8pt;height:14.25pt" o:ole="">
            <v:imagedata r:id="rId760" o:title=""/>
          </v:shape>
          <o:OLEObject Type="Embed" ProgID="Equation.DSMT4" ShapeID="_x0000_i1582" DrawAspect="Content" ObjectID="_1831897178" r:id="rId1007"/>
        </w:object>
      </w:r>
      <w:r w:rsidRPr="00753CFE">
        <w:rPr>
          <w:rFonts w:eastAsia="Arial" w:cs="Times New Roman"/>
          <w:sz w:val="24"/>
          <w:szCs w:val="24"/>
        </w:rPr>
        <w:t xml:space="preserve"> khối lượng muối sodium của các acid béo) bằng cách xà phòng hóa x kg chất béo nói trên với dung dịch NaOH. Biết trong quá trình đóng gói, lượng xà phòng bị hao hụt </w:t>
      </w:r>
      <w:r w:rsidRPr="00753CFE">
        <w:rPr>
          <w:rFonts w:eastAsia="Arial" w:cs="Times New Roman"/>
          <w:position w:val="-6"/>
          <w:sz w:val="24"/>
          <w:szCs w:val="24"/>
          <w:lang w:val="vi-VN"/>
        </w:rPr>
        <w:object w:dxaOrig="380" w:dyaOrig="285">
          <v:shape id="_x0000_i1583" type="#_x0000_t75" style="width:19pt;height:14.25pt" o:ole="">
            <v:imagedata r:id="rId762" o:title=""/>
          </v:shape>
          <o:OLEObject Type="Embed" ProgID="Equation.DSMT4" ShapeID="_x0000_i1583" DrawAspect="Content" ObjectID="_1831897179" r:id="rId1008"/>
        </w:object>
      </w:r>
      <w:r w:rsidRPr="00753CFE">
        <w:rPr>
          <w:rFonts w:eastAsia="Arial" w:cs="Times New Roman"/>
          <w:sz w:val="24"/>
          <w:szCs w:val="24"/>
        </w:rPr>
        <w:t xml:space="preserve">. Tính giá trị của x.  </w:t>
      </w:r>
    </w:p>
    <w:p w:rsidR="00356D9D" w:rsidRPr="00753CFE" w:rsidRDefault="00356D9D">
      <w:pPr>
        <w:spacing w:line="276" w:lineRule="auto"/>
        <w:rPr>
          <w:rFonts w:eastAsia="Times New Roman" w:cs="Times New Roman"/>
          <w:b/>
          <w:i/>
          <w:iCs/>
          <w:sz w:val="24"/>
          <w:szCs w:val="24"/>
          <w:lang w:val="pt-BR"/>
        </w:rPr>
      </w:pPr>
      <w:r w:rsidRPr="00753CFE">
        <w:rPr>
          <w:rFonts w:eastAsia="Times New Roman" w:cs="Times New Roman"/>
          <w:b/>
          <w:sz w:val="24"/>
          <w:szCs w:val="24"/>
        </w:rPr>
        <w:t>Câu 6 (2,0 điểm).</w: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sz w:val="24"/>
          <w:szCs w:val="24"/>
          <w:lang w:val="pt-BR"/>
        </w:rPr>
      </w:pPr>
      <w:r w:rsidRPr="00753CFE">
        <w:rPr>
          <w:rFonts w:eastAsia="Times New Roman" w:cs="Times New Roman"/>
          <w:b/>
          <w:iCs/>
          <w:sz w:val="24"/>
          <w:szCs w:val="24"/>
          <w:lang w:val="pt-BR"/>
        </w:rPr>
        <w:t>1.</w:t>
      </w:r>
      <w:r w:rsidRPr="00753CFE">
        <w:rPr>
          <w:rFonts w:eastAsia="Times New Roman" w:cs="Times New Roman"/>
          <w:b/>
          <w:i/>
          <w:iCs/>
          <w:sz w:val="24"/>
          <w:szCs w:val="24"/>
          <w:lang w:val="pt-BR"/>
        </w:rPr>
        <w:t xml:space="preserve"> </w:t>
      </w:r>
      <w:r w:rsidRPr="00753CFE">
        <w:rPr>
          <w:rFonts w:eastAsia="Times New Roman" w:cs="Times New Roman"/>
          <w:sz w:val="24"/>
          <w:szCs w:val="24"/>
        </w:rPr>
        <w:t>Một gương soi hình tròn có đường kính 40 cm</w:t>
      </w:r>
      <w:r w:rsidRPr="00753CFE">
        <w:rPr>
          <w:rFonts w:eastAsia="Times New Roman" w:cs="Times New Roman"/>
          <w:sz w:val="24"/>
          <w:szCs w:val="24"/>
          <w:shd w:val="clear" w:color="auto" w:fill="FFFFFF"/>
        </w:rPr>
        <w:t xml:space="preserve">. </w:t>
      </w:r>
      <w:r w:rsidRPr="00753CFE">
        <w:rPr>
          <w:rFonts w:eastAsia="Times New Roman" w:cs="Times New Roman"/>
          <w:sz w:val="24"/>
          <w:szCs w:val="24"/>
        </w:rPr>
        <w:t xml:space="preserve">Để tráng bạc cho 200 tấm gương soi có diện tích bề mặt như trên với độ dày 0,2 μm, người ta đun nóng dung dịch chứa m gam glucose 40% </w:t>
      </w:r>
      <w:r w:rsidRPr="00753CFE">
        <w:rPr>
          <w:rFonts w:eastAsia="Times New Roman" w:cs="Times New Roman"/>
          <w:spacing w:val="-10"/>
          <w:sz w:val="24"/>
          <w:szCs w:val="24"/>
        </w:rPr>
        <w:t>với một lượng dung dịch silver nitrate trong ammonia. Biết khối lượng riêng của silver là 10,49 g/cm³</w:t>
      </w:r>
      <w:r w:rsidRPr="00753CFE">
        <w:rPr>
          <w:rFonts w:eastAsia="Times New Roman" w:cs="Times New Roman"/>
          <w:sz w:val="24"/>
          <w:szCs w:val="24"/>
        </w:rPr>
        <w:t>, hiệu suất phản ứng tráng gương là 80% (tính theo glucose). Tính giá trị của m</w:t>
      </w:r>
      <w:r w:rsidRPr="00753CFE">
        <w:rPr>
          <w:rFonts w:eastAsia="Times New Roman" w:cs="Times New Roman"/>
          <w:sz w:val="24"/>
          <w:szCs w:val="24"/>
          <w:lang w:val="pt-BR"/>
        </w:rPr>
        <w:t>.</w:t>
      </w:r>
    </w:p>
    <w:p w:rsidR="00356D9D" w:rsidRPr="00753CFE" w:rsidRDefault="00356D9D">
      <w:pPr>
        <w:spacing w:line="276" w:lineRule="auto"/>
        <w:rPr>
          <w:rFonts w:eastAsia="Calibri" w:cs="Times New Roman"/>
          <w:sz w:val="24"/>
          <w:szCs w:val="24"/>
        </w:rPr>
      </w:pPr>
      <w:r w:rsidRPr="00753CFE">
        <w:rPr>
          <w:rFonts w:eastAsia="Times New Roman" w:cs="Times New Roman"/>
          <w:b/>
          <w:iCs/>
          <w:sz w:val="24"/>
          <w:szCs w:val="24"/>
          <w:lang w:val="pt-BR"/>
        </w:rPr>
        <w:t xml:space="preserve">2. </w:t>
      </w:r>
      <w:r w:rsidRPr="00753CFE">
        <w:rPr>
          <w:rFonts w:eastAsia="Calibri" w:cs="Times New Roman"/>
          <w:sz w:val="24"/>
          <w:szCs w:val="24"/>
        </w:rPr>
        <w:t>Tiến hành thí nghiệm theo các bước sau:</w:t>
      </w:r>
    </w:p>
    <w:p w:rsidR="00356D9D" w:rsidRPr="00753CFE" w:rsidRDefault="00356D9D">
      <w:pPr>
        <w:spacing w:line="276" w:lineRule="auto"/>
        <w:rPr>
          <w:rFonts w:eastAsia="Calibri" w:cs="Times New Roman"/>
          <w:sz w:val="24"/>
          <w:szCs w:val="24"/>
        </w:rPr>
      </w:pPr>
      <w:r w:rsidRPr="00753CFE">
        <w:rPr>
          <w:rFonts w:eastAsia="Calibri" w:cs="Times New Roman"/>
          <w:b/>
          <w:bCs/>
          <w:spacing w:val="-4"/>
          <w:sz w:val="24"/>
          <w:szCs w:val="24"/>
        </w:rPr>
        <w:t>Bước 1:</w:t>
      </w:r>
      <w:r w:rsidRPr="00753CFE">
        <w:rPr>
          <w:rFonts w:eastAsia="Calibri" w:cs="Times New Roman"/>
          <w:spacing w:val="-4"/>
          <w:sz w:val="24"/>
          <w:szCs w:val="24"/>
        </w:rPr>
        <w:t xml:space="preserve"> Cho khoảng 5 mL dung dịch hồ tinh bột 1% vào ống nghiệm. Sau đó thêm khoảng 1 mL</w:t>
      </w:r>
      <w:r w:rsidRPr="00753CFE">
        <w:rPr>
          <w:rFonts w:eastAsia="Calibri" w:cs="Times New Roman"/>
          <w:sz w:val="24"/>
          <w:szCs w:val="24"/>
        </w:rPr>
        <w:t xml:space="preserve"> dung dịch HCl 1 M vào, lắc đều.</w:t>
      </w:r>
    </w:p>
    <w:p w:rsidR="00356D9D" w:rsidRPr="00753CFE" w:rsidRDefault="00356D9D">
      <w:pPr>
        <w:spacing w:line="276" w:lineRule="auto"/>
        <w:rPr>
          <w:rFonts w:eastAsia="Calibri" w:cs="Times New Roman"/>
          <w:sz w:val="24"/>
          <w:szCs w:val="24"/>
        </w:rPr>
      </w:pPr>
      <w:r w:rsidRPr="00753CFE">
        <w:rPr>
          <w:rFonts w:eastAsia="Calibri" w:cs="Times New Roman"/>
          <w:b/>
          <w:bCs/>
          <w:spacing w:val="-4"/>
          <w:sz w:val="24"/>
          <w:szCs w:val="24"/>
        </w:rPr>
        <w:lastRenderedPageBreak/>
        <w:t>Bước 2:</w:t>
      </w:r>
      <w:r w:rsidRPr="00753CFE">
        <w:rPr>
          <w:rFonts w:eastAsia="Calibri" w:cs="Times New Roman"/>
          <w:spacing w:val="-4"/>
          <w:sz w:val="24"/>
          <w:szCs w:val="24"/>
        </w:rPr>
        <w:t xml:space="preserve"> Đặt ống nghiệm trong một cốc thuỷ tinh chứa nước nóng, đun cách thuỷ trong 10 phút</w:t>
      </w:r>
      <w:r w:rsidRPr="00753CFE">
        <w:rPr>
          <w:rFonts w:eastAsia="Calibri" w:cs="Times New Roman"/>
          <w:sz w:val="24"/>
          <w:szCs w:val="24"/>
        </w:rPr>
        <w:t>. Sau đó để nguội.</w:t>
      </w:r>
    </w:p>
    <w:p w:rsidR="00356D9D" w:rsidRPr="00753CFE" w:rsidRDefault="00356D9D">
      <w:pPr>
        <w:spacing w:line="276" w:lineRule="auto"/>
        <w:rPr>
          <w:rFonts w:eastAsia="Calibri" w:cs="Times New Roman"/>
          <w:sz w:val="24"/>
          <w:szCs w:val="24"/>
        </w:rPr>
      </w:pPr>
      <w:r w:rsidRPr="00753CFE">
        <w:rPr>
          <w:rFonts w:eastAsia="Calibri" w:cs="Times New Roman"/>
          <w:b/>
          <w:bCs/>
          <w:sz w:val="24"/>
          <w:szCs w:val="24"/>
        </w:rPr>
        <w:t>Bước 3:</w:t>
      </w:r>
      <w:r w:rsidRPr="00753CFE">
        <w:rPr>
          <w:rFonts w:eastAsia="Calibri" w:cs="Times New Roman"/>
          <w:sz w:val="24"/>
          <w:szCs w:val="24"/>
        </w:rPr>
        <w:t xml:space="preserve"> Thêm từ từ NaHCO</w:t>
      </w:r>
      <w:r w:rsidRPr="00753CFE">
        <w:rPr>
          <w:rFonts w:eastAsia="Calibri" w:cs="Times New Roman"/>
          <w:sz w:val="24"/>
          <w:szCs w:val="24"/>
          <w:vertAlign w:val="subscript"/>
        </w:rPr>
        <w:t>3</w:t>
      </w:r>
      <w:r w:rsidRPr="00753CFE">
        <w:rPr>
          <w:rFonts w:eastAsia="Calibri" w:cs="Times New Roman"/>
          <w:sz w:val="24"/>
          <w:szCs w:val="24"/>
        </w:rPr>
        <w:t xml:space="preserve"> vào đến khi ngừng sủi bọt khí.</w:t>
      </w:r>
    </w:p>
    <w:p w:rsidR="00356D9D" w:rsidRPr="00753CFE" w:rsidRDefault="00356D9D">
      <w:pPr>
        <w:spacing w:line="276" w:lineRule="auto"/>
        <w:rPr>
          <w:rFonts w:eastAsia="Calibri" w:cs="Times New Roman"/>
          <w:sz w:val="24"/>
          <w:szCs w:val="24"/>
        </w:rPr>
      </w:pPr>
      <w:r w:rsidRPr="00753CFE">
        <w:rPr>
          <w:rFonts w:eastAsia="Calibri" w:cs="Times New Roman"/>
          <w:b/>
          <w:bCs/>
          <w:sz w:val="24"/>
          <w:szCs w:val="24"/>
        </w:rPr>
        <w:t>Bước 4:</w:t>
      </w:r>
      <w:r w:rsidRPr="00753CFE">
        <w:rPr>
          <w:rFonts w:eastAsia="Calibri" w:cs="Times New Roman"/>
          <w:sz w:val="24"/>
          <w:szCs w:val="24"/>
        </w:rPr>
        <w:t xml:space="preserve"> Cho khoảng 2 mL dung dịch thu được vào ống nghiệm chứa Cu(OH)</w:t>
      </w:r>
      <w:r w:rsidRPr="00753CFE">
        <w:rPr>
          <w:rFonts w:eastAsia="Calibri" w:cs="Times New Roman"/>
          <w:sz w:val="24"/>
          <w:szCs w:val="24"/>
          <w:vertAlign w:val="subscript"/>
        </w:rPr>
        <w:t>2</w:t>
      </w:r>
      <w:r w:rsidRPr="00753CFE">
        <w:rPr>
          <w:rFonts w:eastAsia="Calibri" w:cs="Times New Roman"/>
          <w:sz w:val="24"/>
          <w:szCs w:val="24"/>
        </w:rPr>
        <w:t xml:space="preserve"> (được điều chế bằng cách cho 0,5 mL dung dịch CuSO</w:t>
      </w:r>
      <w:r w:rsidRPr="00753CFE">
        <w:rPr>
          <w:rFonts w:eastAsia="Calibri" w:cs="Times New Roman"/>
          <w:sz w:val="24"/>
          <w:szCs w:val="24"/>
          <w:vertAlign w:val="subscript"/>
        </w:rPr>
        <w:t>4</w:t>
      </w:r>
      <w:r w:rsidRPr="00753CFE">
        <w:rPr>
          <w:rFonts w:eastAsia="Calibri" w:cs="Times New Roman"/>
          <w:sz w:val="24"/>
          <w:szCs w:val="24"/>
        </w:rPr>
        <w:t xml:space="preserve"> 5% vào 2 mL dung dịch NaOH 10%, lắc nhẹ). Sau đó đặt ống nghiệm trong cốc thuỷ tinh chứa nước nóng khoảng 5 phút.</w:t>
      </w:r>
    </w:p>
    <w:p w:rsidR="00356D9D" w:rsidRPr="00753CFE" w:rsidRDefault="00356D9D">
      <w:pPr>
        <w:spacing w:line="276" w:lineRule="auto"/>
        <w:rPr>
          <w:rFonts w:eastAsia="Times New Roman" w:cs="Times New Roman"/>
          <w:b/>
          <w:iCs/>
          <w:sz w:val="24"/>
          <w:szCs w:val="24"/>
          <w:lang w:val="pt-BR"/>
        </w:rPr>
      </w:pPr>
      <w:r w:rsidRPr="00753CFE">
        <w:rPr>
          <w:rFonts w:eastAsia="Calibri" w:cs="Times New Roman"/>
          <w:sz w:val="24"/>
          <w:szCs w:val="24"/>
        </w:rPr>
        <w:t>Nêu hiện tượng xảy ra trong mỗi bước thí nghiệm và giải thích bằng PTHH. Cho biết vai trò của NaHCO</w:t>
      </w:r>
      <w:r w:rsidRPr="00753CFE">
        <w:rPr>
          <w:rFonts w:eastAsia="Calibri" w:cs="Times New Roman"/>
          <w:sz w:val="24"/>
          <w:szCs w:val="24"/>
          <w:vertAlign w:val="subscript"/>
        </w:rPr>
        <w:t xml:space="preserve">3 </w:t>
      </w:r>
      <w:r w:rsidRPr="00753CFE">
        <w:rPr>
          <w:rFonts w:eastAsia="Calibri" w:cs="Times New Roman"/>
          <w:sz w:val="24"/>
          <w:szCs w:val="24"/>
        </w:rPr>
        <w:t>trong thí nghiệm trên.</w:t>
      </w:r>
    </w:p>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 xml:space="preserve">Câu 7 (2,0 điểm). </w:t>
      </w:r>
      <w:r w:rsidRPr="00753CFE">
        <w:rPr>
          <w:rFonts w:eastAsia="Times New Roman" w:cs="Times New Roman"/>
          <w:sz w:val="24"/>
          <w:szCs w:val="24"/>
          <w:lang w:val="de-DE"/>
        </w:rPr>
        <w:t>Hỗn hợp E gồm hai chất hữu cơ đều no, mạch hở có công thức phân tử là X (C</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H</w:t>
      </w:r>
      <w:r w:rsidRPr="00753CFE">
        <w:rPr>
          <w:rFonts w:eastAsia="Times New Roman" w:cs="Times New Roman"/>
          <w:sz w:val="24"/>
          <w:szCs w:val="24"/>
          <w:vertAlign w:val="subscript"/>
          <w:lang w:val="de-DE"/>
        </w:rPr>
        <w:t>8</w:t>
      </w:r>
      <w:r w:rsidRPr="00753CFE">
        <w:rPr>
          <w:rFonts w:eastAsia="Times New Roman" w:cs="Times New Roman"/>
          <w:sz w:val="24"/>
          <w:szCs w:val="24"/>
          <w:lang w:val="de-DE"/>
        </w:rPr>
        <w:t>O</w:t>
      </w:r>
      <w:r w:rsidRPr="00753CFE">
        <w:rPr>
          <w:rFonts w:eastAsia="Times New Roman" w:cs="Times New Roman"/>
          <w:sz w:val="24"/>
          <w:szCs w:val="24"/>
          <w:vertAlign w:val="subscript"/>
          <w:lang w:val="de-DE"/>
        </w:rPr>
        <w:t>3</w:t>
      </w:r>
      <w:r w:rsidRPr="00753CFE">
        <w:rPr>
          <w:rFonts w:eastAsia="Times New Roman" w:cs="Times New Roman"/>
          <w:sz w:val="24"/>
          <w:szCs w:val="24"/>
          <w:lang w:val="de-DE"/>
        </w:rPr>
        <w:t>N</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 và Y (C</w:t>
      </w:r>
      <w:r w:rsidRPr="00753CFE">
        <w:rPr>
          <w:rFonts w:eastAsia="Times New Roman" w:cs="Times New Roman"/>
          <w:sz w:val="24"/>
          <w:szCs w:val="24"/>
          <w:vertAlign w:val="subscript"/>
          <w:lang w:val="de-DE"/>
        </w:rPr>
        <w:t>3</w:t>
      </w:r>
      <w:r w:rsidRPr="00753CFE">
        <w:rPr>
          <w:rFonts w:eastAsia="Times New Roman" w:cs="Times New Roman"/>
          <w:sz w:val="24"/>
          <w:szCs w:val="24"/>
          <w:lang w:val="de-DE"/>
        </w:rPr>
        <w:t>H</w:t>
      </w:r>
      <w:r w:rsidRPr="00753CFE">
        <w:rPr>
          <w:rFonts w:eastAsia="Times New Roman" w:cs="Times New Roman"/>
          <w:sz w:val="24"/>
          <w:szCs w:val="24"/>
          <w:vertAlign w:val="subscript"/>
          <w:lang w:val="de-DE"/>
        </w:rPr>
        <w:t>10</w:t>
      </w:r>
      <w:r w:rsidRPr="00753CFE">
        <w:rPr>
          <w:rFonts w:eastAsia="Times New Roman" w:cs="Times New Roman"/>
          <w:sz w:val="24"/>
          <w:szCs w:val="24"/>
          <w:lang w:val="de-DE"/>
        </w:rPr>
        <w:t>O</w:t>
      </w:r>
      <w:r w:rsidRPr="00753CFE">
        <w:rPr>
          <w:rFonts w:eastAsia="Times New Roman" w:cs="Times New Roman"/>
          <w:sz w:val="24"/>
          <w:szCs w:val="24"/>
          <w:vertAlign w:val="subscript"/>
          <w:lang w:val="de-DE"/>
        </w:rPr>
        <w:t>4</w:t>
      </w:r>
      <w:r w:rsidRPr="00753CFE">
        <w:rPr>
          <w:rFonts w:eastAsia="Times New Roman" w:cs="Times New Roman"/>
          <w:sz w:val="24"/>
          <w:szCs w:val="24"/>
          <w:lang w:val="de-DE"/>
        </w:rPr>
        <w:t>N</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 Cho E tác dụng với dung dịch NaOH (vừa đủ), thu được dung dịch Z</w:t>
      </w:r>
      <w:r w:rsidRPr="00753CFE">
        <w:rPr>
          <w:rFonts w:eastAsia="Times New Roman" w:cs="Times New Roman"/>
          <w:sz w:val="24"/>
          <w:szCs w:val="24"/>
          <w:lang w:val="vi-VN"/>
        </w:rPr>
        <w:t xml:space="preserve"> chứa ba muối và</w:t>
      </w:r>
      <w:r w:rsidRPr="00753CFE">
        <w:rPr>
          <w:rFonts w:eastAsia="Times New Roman" w:cs="Times New Roman"/>
          <w:sz w:val="24"/>
          <w:szCs w:val="24"/>
          <w:lang w:val="de-DE"/>
        </w:rPr>
        <w:t xml:space="preserve"> hỗn hợp T gồm hai chất khí đều làm xanh giấy quỳ tím ẩm. Biết rằng trong T không có hợp chất đa chức. </w:t>
      </w:r>
      <w:r w:rsidRPr="00753CFE">
        <w:rPr>
          <w:rFonts w:eastAsia="Times New Roman" w:cs="Times New Roman"/>
          <w:sz w:val="24"/>
          <w:szCs w:val="24"/>
          <w:lang w:val="vi-VN"/>
        </w:rPr>
        <w:t>Cho các phát biểu sau:</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a.</w:t>
      </w:r>
      <w:r w:rsidRPr="00753CFE">
        <w:rPr>
          <w:rFonts w:eastAsia="Times New Roman" w:cs="Times New Roman"/>
          <w:sz w:val="24"/>
          <w:szCs w:val="24"/>
          <w:lang w:val="vi-VN"/>
        </w:rPr>
        <w:t xml:space="preserve"> E tác dụng với dung dịch HCl, không thấy giải phóng khí.</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b.</w:t>
      </w:r>
      <w:r w:rsidRPr="00753CFE">
        <w:rPr>
          <w:rFonts w:eastAsia="Times New Roman" w:cs="Times New Roman"/>
          <w:sz w:val="24"/>
          <w:szCs w:val="24"/>
          <w:lang w:val="vi-VN"/>
        </w:rPr>
        <w:t xml:space="preserve"> T gồm C</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NH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và CH</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NH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c.</w:t>
      </w:r>
      <w:r w:rsidRPr="00753CFE">
        <w:rPr>
          <w:rFonts w:eastAsia="Times New Roman" w:cs="Times New Roman"/>
          <w:sz w:val="24"/>
          <w:szCs w:val="24"/>
          <w:lang w:val="vi-VN"/>
        </w:rPr>
        <w:t xml:space="preserve"> Trong Z có chứa muối sodium của glycine.</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d.</w:t>
      </w:r>
      <w:r w:rsidRPr="00753CFE">
        <w:rPr>
          <w:rFonts w:eastAsia="Times New Roman" w:cs="Times New Roman"/>
          <w:sz w:val="24"/>
          <w:szCs w:val="24"/>
          <w:lang w:val="vi-VN"/>
        </w:rPr>
        <w:t xml:space="preserve"> X có công thức cấu tạo là</w:t>
      </w:r>
      <w:r w:rsidRPr="00753CFE">
        <w:rPr>
          <w:rFonts w:eastAsia="Times New Roman" w:cs="Times New Roman"/>
          <w:sz w:val="24"/>
          <w:szCs w:val="24"/>
        </w:rPr>
        <w:t xml:space="preserve"> CH</w:t>
      </w:r>
      <w:r w:rsidRPr="00753CFE">
        <w:rPr>
          <w:rFonts w:eastAsia="Times New Roman" w:cs="Times New Roman"/>
          <w:sz w:val="24"/>
          <w:szCs w:val="24"/>
          <w:vertAlign w:val="subscript"/>
        </w:rPr>
        <w:t>2</w:t>
      </w:r>
      <w:r w:rsidRPr="00753CFE">
        <w:rPr>
          <w:rFonts w:eastAsia="Times New Roman" w:cs="Times New Roman"/>
          <w:sz w:val="24"/>
          <w:szCs w:val="24"/>
        </w:rPr>
        <w:t>(NH</w:t>
      </w:r>
      <w:r w:rsidRPr="00753CFE">
        <w:rPr>
          <w:rFonts w:eastAsia="Times New Roman" w:cs="Times New Roman"/>
          <w:sz w:val="24"/>
          <w:szCs w:val="24"/>
          <w:vertAlign w:val="subscript"/>
        </w:rPr>
        <w:t>3</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CO</w:t>
      </w:r>
      <w:r w:rsidRPr="00753CFE">
        <w:rPr>
          <w:rFonts w:eastAsia="Times New Roman" w:cs="Times New Roman"/>
          <w:sz w:val="24"/>
          <w:szCs w:val="24"/>
          <w:vertAlign w:val="subscript"/>
        </w:rPr>
        <w:t>3</w:t>
      </w:r>
      <w:r w:rsidRPr="00753CFE">
        <w:rPr>
          <w:rFonts w:eastAsia="Times New Roman" w:cs="Times New Roman"/>
          <w:sz w:val="24"/>
          <w:szCs w:val="24"/>
          <w:lang w:val="vi-VN"/>
        </w:rPr>
        <w:t>.</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e.</w:t>
      </w:r>
      <w:r w:rsidRPr="00753CFE">
        <w:rPr>
          <w:rFonts w:eastAsia="Times New Roman" w:cs="Times New Roman"/>
          <w:sz w:val="24"/>
          <w:szCs w:val="24"/>
          <w:lang w:val="vi-VN"/>
        </w:rPr>
        <w:t xml:space="preserve"> Y tác dụng với NaOH trong dung dịch theo tỉ lệ mol 1 : 2.</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sz w:val="24"/>
          <w:szCs w:val="24"/>
          <w:lang w:val="pl-PL"/>
        </w:rPr>
        <w:t>Hãy cho biết, phát biểu nào đúng, phát biểu nào sai và giải thích.</w:t>
      </w:r>
    </w:p>
    <w:p w:rsidR="00356D9D" w:rsidRPr="00753CFE" w:rsidRDefault="00356D9D">
      <w:pPr>
        <w:spacing w:line="276" w:lineRule="auto"/>
        <w:rPr>
          <w:rFonts w:eastAsia="SimSun" w:cs="Times New Roman"/>
          <w:sz w:val="24"/>
          <w:szCs w:val="24"/>
          <w:lang w:eastAsia="zh-CN"/>
        </w:rPr>
      </w:pPr>
      <w:r w:rsidRPr="00753CFE">
        <w:rPr>
          <w:rFonts w:eastAsia="SimSun" w:cs="Times New Roman"/>
          <w:b/>
          <w:bCs/>
          <w:sz w:val="24"/>
          <w:szCs w:val="24"/>
          <w:lang w:val="vi-VN" w:eastAsia="zh-CN"/>
        </w:rPr>
        <w:t xml:space="preserve">Câu </w:t>
      </w:r>
      <w:r w:rsidRPr="00753CFE">
        <w:rPr>
          <w:rFonts w:eastAsia="SimSun" w:cs="Times New Roman"/>
          <w:b/>
          <w:bCs/>
          <w:sz w:val="24"/>
          <w:szCs w:val="24"/>
          <w:lang w:eastAsia="zh-CN"/>
        </w:rPr>
        <w:t>8</w:t>
      </w:r>
      <w:r w:rsidRPr="00753CFE">
        <w:rPr>
          <w:rFonts w:eastAsia="SimSun" w:cs="Times New Roman"/>
          <w:b/>
          <w:bCs/>
          <w:sz w:val="24"/>
          <w:szCs w:val="24"/>
          <w:lang w:val="vi-VN" w:eastAsia="zh-CN"/>
        </w:rPr>
        <w:t xml:space="preserve"> </w:t>
      </w:r>
      <w:r w:rsidRPr="00753CFE">
        <w:rPr>
          <w:rFonts w:eastAsia="SimSun" w:cs="Times New Roman"/>
          <w:b/>
          <w:iCs/>
          <w:sz w:val="24"/>
          <w:szCs w:val="24"/>
          <w:lang w:val="pt-BR" w:eastAsia="zh-CN"/>
        </w:rPr>
        <w:t xml:space="preserve">(2,0 điểm). </w:t>
      </w:r>
      <w:r w:rsidRPr="00753CFE">
        <w:rPr>
          <w:rFonts w:eastAsia="SimSun" w:cs="Times New Roman"/>
          <w:sz w:val="24"/>
          <w:szCs w:val="24"/>
          <w:lang w:eastAsia="zh-CN"/>
        </w:rPr>
        <w:t>Glutamic acid</w:t>
      </w:r>
      <w:r w:rsidRPr="00753CFE">
        <w:rPr>
          <w:rFonts w:eastAsia="SimSun" w:cs="Times New Roman"/>
          <w:sz w:val="24"/>
          <w:szCs w:val="24"/>
          <w:lang w:val="vi-VN" w:eastAsia="zh-CN"/>
        </w:rPr>
        <w:t xml:space="preserve"> là một trong những amino acid</w:t>
      </w:r>
      <w:r w:rsidRPr="00753CFE">
        <w:rPr>
          <w:rFonts w:eastAsia="SimSun" w:cs="Times New Roman"/>
          <w:sz w:val="24"/>
          <w:szCs w:val="24"/>
          <w:lang w:eastAsia="zh-CN"/>
        </w:rPr>
        <w:t xml:space="preserve"> thiết yếu, công thức cấu tạo ở dạng phân tử như sau</w:t>
      </w:r>
    </w:p>
    <w:p w:rsidR="00356D9D" w:rsidRPr="00753CFE" w:rsidRDefault="00356D9D">
      <w:pPr>
        <w:spacing w:line="276" w:lineRule="auto"/>
        <w:jc w:val="center"/>
        <w:rPr>
          <w:rFonts w:eastAsia="SimSun" w:cs="Times New Roman"/>
          <w:sz w:val="24"/>
          <w:szCs w:val="24"/>
          <w:lang w:eastAsia="zh-CN"/>
        </w:rPr>
      </w:pPr>
      <w:r w:rsidRPr="00753CFE">
        <w:rPr>
          <w:rFonts w:eastAsia="SimSun" w:cs="Times New Roman"/>
          <w:sz w:val="24"/>
          <w:szCs w:val="24"/>
          <w:lang w:eastAsia="zh-CN"/>
        </w:rPr>
        <w:object w:dxaOrig="3022" w:dyaOrig="1393">
          <v:shape id="_x0000_i1584" type="#_x0000_t75" style="width:150.8pt;height:69.95pt" o:ole="">
            <v:imagedata r:id="rId1009" o:title=""/>
          </v:shape>
          <o:OLEObject Type="Embed" ProgID="PBrush" ShapeID="_x0000_i1584" DrawAspect="Content" ObjectID="_1831897180" r:id="rId1010"/>
        </w:object>
      </w:r>
    </w:p>
    <w:tbl>
      <w:tblPr>
        <w:tblStyle w:val="trongbang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2452"/>
      </w:tblGrid>
      <w:tr w:rsidR="00356D9D" w:rsidRPr="00753CFE">
        <w:tc>
          <w:tcPr>
            <w:tcW w:w="7230" w:type="dxa"/>
          </w:tcPr>
          <w:p w:rsidR="00356D9D" w:rsidRPr="00753CFE" w:rsidRDefault="00356D9D">
            <w:pPr>
              <w:spacing w:line="276" w:lineRule="auto"/>
              <w:rPr>
                <w:rFonts w:eastAsia="SimSun"/>
                <w:sz w:val="24"/>
                <w:szCs w:val="24"/>
                <w:lang w:eastAsia="zh-CN"/>
              </w:rPr>
            </w:pPr>
            <w:r w:rsidRPr="00753CFE">
              <w:rPr>
                <w:rFonts w:eastAsia="SimSun"/>
                <w:b/>
                <w:bCs/>
                <w:sz w:val="24"/>
                <w:szCs w:val="24"/>
                <w:lang w:eastAsia="zh-CN"/>
              </w:rPr>
              <w:t>a</w:t>
            </w:r>
            <w:r w:rsidRPr="00753CFE">
              <w:rPr>
                <w:rFonts w:eastAsia="SimSun"/>
                <w:sz w:val="24"/>
                <w:szCs w:val="24"/>
                <w:lang w:eastAsia="zh-CN"/>
              </w:rPr>
              <w:t xml:space="preserve">. </w:t>
            </w:r>
            <w:r w:rsidRPr="00753CFE">
              <w:rPr>
                <w:rFonts w:eastAsia="SimSun"/>
                <w:sz w:val="24"/>
                <w:szCs w:val="24"/>
                <w:lang w:val="vi-VN" w:eastAsia="zh-CN"/>
              </w:rPr>
              <w:t xml:space="preserve">Với mỗi môi trường </w:t>
            </w:r>
            <w:r w:rsidRPr="00753CFE">
              <w:rPr>
                <w:rFonts w:eastAsia="SimSun"/>
                <w:sz w:val="24"/>
                <w:szCs w:val="24"/>
                <w:lang w:eastAsia="zh-CN"/>
              </w:rPr>
              <w:t>pH</w:t>
            </w:r>
            <w:r w:rsidRPr="00753CFE">
              <w:rPr>
                <w:rFonts w:eastAsia="SimSun"/>
                <w:sz w:val="24"/>
                <w:szCs w:val="24"/>
                <w:lang w:val="vi-VN" w:eastAsia="zh-CN"/>
              </w:rPr>
              <w:t xml:space="preserve">, </w:t>
            </w:r>
            <w:r w:rsidRPr="00753CFE">
              <w:rPr>
                <w:rFonts w:eastAsia="SimSun"/>
                <w:sz w:val="24"/>
                <w:szCs w:val="24"/>
                <w:lang w:eastAsia="zh-CN"/>
              </w:rPr>
              <w:t>hãy biểu diễn các dạng tồn tại của glutamic acid.</w:t>
            </w:r>
          </w:p>
          <w:p w:rsidR="00356D9D" w:rsidRPr="00753CFE" w:rsidRDefault="00356D9D">
            <w:pPr>
              <w:spacing w:line="276" w:lineRule="auto"/>
              <w:rPr>
                <w:rFonts w:eastAsia="SimSun"/>
                <w:sz w:val="24"/>
                <w:szCs w:val="24"/>
                <w:lang w:eastAsia="zh-CN"/>
              </w:rPr>
            </w:pPr>
            <w:r w:rsidRPr="00753CFE">
              <w:rPr>
                <w:rFonts w:eastAsia="SimSun"/>
                <w:b/>
                <w:bCs/>
                <w:sz w:val="24"/>
                <w:szCs w:val="24"/>
                <w:lang w:eastAsia="zh-CN"/>
              </w:rPr>
              <w:t>b</w:t>
            </w:r>
            <w:r w:rsidRPr="00753CFE">
              <w:rPr>
                <w:rFonts w:eastAsia="SimSun"/>
                <w:sz w:val="24"/>
                <w:szCs w:val="24"/>
                <w:lang w:eastAsia="zh-CN"/>
              </w:rPr>
              <w:t xml:space="preserve">. </w:t>
            </w:r>
            <w:r w:rsidRPr="00753CFE">
              <w:rPr>
                <w:rFonts w:eastAsia="SimSun"/>
                <w:sz w:val="24"/>
                <w:szCs w:val="24"/>
                <w:lang w:val="vi-VN" w:eastAsia="zh-CN"/>
              </w:rPr>
              <w:t xml:space="preserve">Bột ngọt </w:t>
            </w:r>
            <w:r w:rsidRPr="00753CFE">
              <w:rPr>
                <w:rFonts w:eastAsia="SimSun"/>
                <w:sz w:val="24"/>
                <w:szCs w:val="24"/>
                <w:lang w:eastAsia="zh-CN"/>
              </w:rPr>
              <w:t xml:space="preserve">(muối monosodium của glutamic acid) </w:t>
            </w:r>
            <w:r w:rsidRPr="00753CFE">
              <w:rPr>
                <w:rFonts w:eastAsia="SimSun"/>
                <w:sz w:val="24"/>
                <w:szCs w:val="24"/>
                <w:lang w:val="vi-VN" w:eastAsia="zh-CN"/>
              </w:rPr>
              <w:t xml:space="preserve">là một loại gia vị, được sản xuất từ dung dịch NaOH 40% và tinh thể glutamic acid (chứa 80% </w:t>
            </w:r>
            <w:r w:rsidRPr="00753CFE">
              <w:rPr>
                <w:rFonts w:eastAsia="SimSun"/>
                <w:sz w:val="24"/>
                <w:szCs w:val="24"/>
                <w:lang w:eastAsia="zh-CN"/>
              </w:rPr>
              <w:t xml:space="preserve">khối lượng </w:t>
            </w:r>
            <w:r w:rsidRPr="00753CFE">
              <w:rPr>
                <w:rFonts w:eastAsia="SimSun"/>
                <w:sz w:val="24"/>
                <w:szCs w:val="24"/>
                <w:lang w:val="vi-VN" w:eastAsia="zh-CN"/>
              </w:rPr>
              <w:t>glutamic</w:t>
            </w:r>
            <w:r w:rsidRPr="00753CFE">
              <w:rPr>
                <w:rFonts w:eastAsia="SimSun"/>
                <w:sz w:val="24"/>
                <w:szCs w:val="24"/>
                <w:lang w:eastAsia="zh-CN"/>
              </w:rPr>
              <w:t xml:space="preserve"> </w:t>
            </w:r>
            <w:r w:rsidRPr="00753CFE">
              <w:rPr>
                <w:rFonts w:eastAsia="SimSun"/>
                <w:sz w:val="24"/>
                <w:szCs w:val="24"/>
                <w:lang w:val="vi-VN" w:eastAsia="zh-CN"/>
              </w:rPr>
              <w:t xml:space="preserve">acid) bằng cách dùng dung dịch NaOH trung hòa dung dịch glutamic acid đến pH </w:t>
            </w:r>
            <w:r w:rsidRPr="00753CFE">
              <w:rPr>
                <w:rFonts w:eastAsia="SimSun"/>
                <w:sz w:val="24"/>
                <w:szCs w:val="24"/>
                <w:lang w:val="vi-VN" w:eastAsia="zh-CN"/>
              </w:rPr>
              <w:sym w:font="Symbol" w:char="F03D"/>
            </w:r>
            <w:r w:rsidRPr="00753CFE">
              <w:rPr>
                <w:rFonts w:eastAsia="SimSun"/>
                <w:sz w:val="24"/>
                <w:szCs w:val="24"/>
                <w:lang w:val="vi-VN" w:eastAsia="zh-CN"/>
              </w:rPr>
              <w:t xml:space="preserve"> 6,8. Sau đó đem lọc, cô đặc và kết tinh dung dịch sản phẩm bằng phương pháp sấy chân không ở nhiệt độ thấp. Bột ngọt thu được có độ tinh khiết 99%. Giả thiết hiệu suất của cả quá trình tính theo glutamic acid là 90%. Để sản xuất được 1500 gói bột ngọt, mỗi gói có trọng lượng 1 kg cần m tấn tinh thể glutamic acid. Tính giá trị của m?</w:t>
            </w:r>
          </w:p>
        </w:tc>
        <w:tc>
          <w:tcPr>
            <w:tcW w:w="2452" w:type="dxa"/>
          </w:tcPr>
          <w:p w:rsidR="00356D9D" w:rsidRPr="00753CFE" w:rsidRDefault="00356D9D">
            <w:pPr>
              <w:spacing w:line="276" w:lineRule="auto"/>
              <w:rPr>
                <w:rFonts w:eastAsia="SimSun"/>
                <w:sz w:val="24"/>
                <w:szCs w:val="24"/>
                <w:lang w:eastAsia="ja-JP"/>
              </w:rPr>
            </w:pPr>
          </w:p>
          <w:p w:rsidR="00356D9D" w:rsidRPr="00753CFE" w:rsidRDefault="00356D9D">
            <w:pPr>
              <w:spacing w:line="276" w:lineRule="auto"/>
              <w:rPr>
                <w:rFonts w:eastAsia="SimSun"/>
                <w:sz w:val="24"/>
                <w:szCs w:val="24"/>
                <w:lang w:eastAsia="zh-CN"/>
              </w:rPr>
            </w:pPr>
            <w:r w:rsidRPr="00753CFE">
              <w:rPr>
                <w:rFonts w:eastAsia="SimSun"/>
                <w:noProof/>
                <w:sz w:val="24"/>
                <w:szCs w:val="24"/>
              </w:rPr>
              <w:drawing>
                <wp:inline distT="0" distB="0" distL="0" distR="0" wp14:anchorId="4A9E8683" wp14:editId="3E9B37E4">
                  <wp:extent cx="1593850" cy="1896745"/>
                  <wp:effectExtent l="0" t="0" r="6350" b="8255"/>
                  <wp:docPr id="179201158" name="Picture 17920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1158" name="Picture 179201158"/>
                          <pic:cNvPicPr>
                            <a:picLocks noChangeAspect="1"/>
                          </pic:cNvPicPr>
                        </pic:nvPicPr>
                        <pic:blipFill>
                          <a:blip r:embed="rId1011"/>
                          <a:stretch>
                            <a:fillRect/>
                          </a:stretch>
                        </pic:blipFill>
                        <pic:spPr>
                          <a:xfrm>
                            <a:off x="0" y="0"/>
                            <a:ext cx="1617513" cy="1925203"/>
                          </a:xfrm>
                          <a:prstGeom prst="rect">
                            <a:avLst/>
                          </a:prstGeom>
                        </pic:spPr>
                      </pic:pic>
                    </a:graphicData>
                  </a:graphic>
                </wp:inline>
              </w:drawing>
            </w:r>
          </w:p>
        </w:tc>
      </w:tr>
    </w:tbl>
    <w:p w:rsidR="00356D9D" w:rsidRPr="00753CFE" w:rsidRDefault="00356D9D">
      <w:pPr>
        <w:spacing w:line="276" w:lineRule="auto"/>
        <w:rPr>
          <w:rFonts w:eastAsia="Calibri" w:cs="Times New Roman"/>
          <w:sz w:val="24"/>
          <w:szCs w:val="24"/>
          <w:lang w:val="vi-VN"/>
        </w:rPr>
      </w:pPr>
      <w:r w:rsidRPr="00753CFE">
        <w:rPr>
          <w:rFonts w:eastAsia="Times New Roman" w:cs="Times New Roman"/>
          <w:b/>
          <w:sz w:val="24"/>
          <w:szCs w:val="24"/>
        </w:rPr>
        <w:t xml:space="preserve">Câu 9 (2,0 điểm). </w:t>
      </w:r>
      <w:r w:rsidRPr="00753CFE">
        <w:rPr>
          <w:rFonts w:eastAsia="Calibri" w:cs="Times New Roman"/>
          <w:sz w:val="24"/>
          <w:szCs w:val="24"/>
          <w:lang w:val="vi-VN"/>
        </w:rPr>
        <w:t>Cho propylbenzen</w:t>
      </w:r>
      <w:r w:rsidRPr="00753CFE">
        <w:rPr>
          <w:rFonts w:eastAsia="Calibri" w:cs="Times New Roman"/>
          <w:sz w:val="24"/>
          <w:szCs w:val="24"/>
        </w:rPr>
        <w:t>e</w:t>
      </w:r>
      <w:r w:rsidRPr="00753CFE">
        <w:rPr>
          <w:rFonts w:eastAsia="Calibri" w:cs="Times New Roman"/>
          <w:sz w:val="24"/>
          <w:szCs w:val="24"/>
          <w:lang w:val="vi-VN"/>
        </w:rPr>
        <w:t xml:space="preserve"> tác dụng với c</w:t>
      </w:r>
      <w:r w:rsidRPr="00753CFE">
        <w:rPr>
          <w:rFonts w:eastAsia="Calibri" w:cs="Times New Roman"/>
          <w:sz w:val="24"/>
          <w:szCs w:val="24"/>
        </w:rPr>
        <w:t>hlorine</w:t>
      </w:r>
      <w:r w:rsidRPr="00753CFE">
        <w:rPr>
          <w:rFonts w:eastAsia="Calibri" w:cs="Times New Roman"/>
          <w:sz w:val="24"/>
          <w:szCs w:val="24"/>
          <w:lang w:val="vi-VN"/>
        </w:rPr>
        <w:t xml:space="preserve"> </w:t>
      </w:r>
      <w:r w:rsidRPr="00753CFE">
        <w:rPr>
          <w:rFonts w:eastAsia="Calibri" w:cs="Times New Roman"/>
          <w:sz w:val="24"/>
          <w:szCs w:val="24"/>
        </w:rPr>
        <w:t>(</w:t>
      </w:r>
      <w:r w:rsidRPr="00753CFE">
        <w:rPr>
          <w:rFonts w:eastAsia="Calibri" w:cs="Times New Roman"/>
          <w:sz w:val="24"/>
          <w:szCs w:val="24"/>
          <w:lang w:val="vi-VN"/>
        </w:rPr>
        <w:t>chiếu sáng</w:t>
      </w:r>
      <w:r w:rsidRPr="00753CFE">
        <w:rPr>
          <w:rFonts w:eastAsia="Calibri" w:cs="Times New Roman"/>
          <w:sz w:val="24"/>
          <w:szCs w:val="24"/>
        </w:rPr>
        <w:t>),</w:t>
      </w:r>
      <w:r w:rsidRPr="00753CFE">
        <w:rPr>
          <w:rFonts w:eastAsia="Calibri" w:cs="Times New Roman"/>
          <w:sz w:val="24"/>
          <w:szCs w:val="24"/>
          <w:lang w:val="vi-VN"/>
        </w:rPr>
        <w:t xml:space="preserve"> người ta thu được hỗn hợp ba dẫn xuất monoc</w:t>
      </w:r>
      <w:r w:rsidRPr="00753CFE">
        <w:rPr>
          <w:rFonts w:eastAsia="Calibri" w:cs="Times New Roman"/>
          <w:sz w:val="24"/>
          <w:szCs w:val="24"/>
        </w:rPr>
        <w:t>h</w:t>
      </w:r>
      <w:r w:rsidRPr="00753CFE">
        <w:rPr>
          <w:rFonts w:eastAsia="Calibri" w:cs="Times New Roman"/>
          <w:sz w:val="24"/>
          <w:szCs w:val="24"/>
          <w:lang w:val="vi-VN"/>
        </w:rPr>
        <w:t>lo</w:t>
      </w:r>
      <w:r w:rsidRPr="00753CFE">
        <w:rPr>
          <w:rFonts w:eastAsia="Calibri" w:cs="Times New Roman"/>
          <w:sz w:val="24"/>
          <w:szCs w:val="24"/>
        </w:rPr>
        <w:t>ro</w:t>
      </w:r>
      <w:r w:rsidRPr="00753CFE">
        <w:rPr>
          <w:rFonts w:eastAsia="Calibri" w:cs="Times New Roman"/>
          <w:sz w:val="24"/>
          <w:szCs w:val="24"/>
          <w:lang w:val="vi-VN"/>
        </w:rPr>
        <w:t xml:space="preserve"> A</w:t>
      </w:r>
      <w:r w:rsidRPr="00753CFE">
        <w:rPr>
          <w:rFonts w:eastAsia="Calibri" w:cs="Times New Roman"/>
          <w:sz w:val="24"/>
          <w:szCs w:val="24"/>
          <w:vertAlign w:val="subscript"/>
          <w:lang w:val="vi-VN"/>
        </w:rPr>
        <w:t>1</w:t>
      </w:r>
      <w:r w:rsidRPr="00753CFE">
        <w:rPr>
          <w:rFonts w:eastAsia="Calibri" w:cs="Times New Roman"/>
          <w:sz w:val="24"/>
          <w:szCs w:val="24"/>
          <w:lang w:val="vi-VN"/>
        </w:rPr>
        <w:t>, A</w:t>
      </w:r>
      <w:r w:rsidRPr="00753CFE">
        <w:rPr>
          <w:rFonts w:eastAsia="Calibri" w:cs="Times New Roman"/>
          <w:sz w:val="24"/>
          <w:szCs w:val="24"/>
          <w:vertAlign w:val="subscript"/>
          <w:lang w:val="vi-VN"/>
        </w:rPr>
        <w:t>2</w:t>
      </w:r>
      <w:r w:rsidRPr="00753CFE">
        <w:rPr>
          <w:rFonts w:eastAsia="Calibri" w:cs="Times New Roman"/>
          <w:sz w:val="24"/>
          <w:szCs w:val="24"/>
          <w:lang w:val="vi-VN"/>
        </w:rPr>
        <w:t>, A</w:t>
      </w:r>
      <w:r w:rsidRPr="00753CFE">
        <w:rPr>
          <w:rFonts w:eastAsia="Calibri" w:cs="Times New Roman"/>
          <w:sz w:val="24"/>
          <w:szCs w:val="24"/>
          <w:vertAlign w:val="subscript"/>
          <w:lang w:val="vi-VN"/>
        </w:rPr>
        <w:t>3</w:t>
      </w:r>
      <w:r w:rsidRPr="00753CFE">
        <w:rPr>
          <w:rFonts w:eastAsia="Calibri" w:cs="Times New Roman"/>
          <w:sz w:val="24"/>
          <w:szCs w:val="24"/>
          <w:lang w:val="vi-VN"/>
        </w:rPr>
        <w:t xml:space="preserve"> với tỉ lệ % lần lượt là 68%, 22%, 10%. </w:t>
      </w:r>
    </w:p>
    <w:p w:rsidR="00356D9D" w:rsidRPr="00753CFE" w:rsidRDefault="00356D9D">
      <w:pPr>
        <w:spacing w:line="276" w:lineRule="auto"/>
        <w:rPr>
          <w:rFonts w:eastAsia="Calibri" w:cs="Times New Roman"/>
          <w:sz w:val="24"/>
          <w:szCs w:val="24"/>
        </w:rPr>
      </w:pPr>
      <w:r w:rsidRPr="00753CFE">
        <w:rPr>
          <w:rFonts w:eastAsia="Calibri" w:cs="Times New Roman"/>
          <w:b/>
          <w:sz w:val="24"/>
          <w:szCs w:val="24"/>
        </w:rPr>
        <w:t xml:space="preserve">a. </w:t>
      </w:r>
      <w:r w:rsidRPr="00753CFE">
        <w:rPr>
          <w:rFonts w:eastAsia="Calibri" w:cs="Times New Roman"/>
          <w:sz w:val="24"/>
          <w:szCs w:val="24"/>
          <w:lang w:val="vi-VN"/>
        </w:rPr>
        <w:t xml:space="preserve">Hãy </w:t>
      </w:r>
      <w:r w:rsidRPr="00753CFE">
        <w:rPr>
          <w:rFonts w:eastAsia="Calibri" w:cs="Times New Roman"/>
          <w:sz w:val="24"/>
          <w:szCs w:val="24"/>
        </w:rPr>
        <w:t>trình bày</w:t>
      </w:r>
      <w:r w:rsidRPr="00753CFE">
        <w:rPr>
          <w:rFonts w:eastAsia="Calibri" w:cs="Times New Roman"/>
          <w:sz w:val="24"/>
          <w:szCs w:val="24"/>
          <w:lang w:val="vi-VN"/>
        </w:rPr>
        <w:t xml:space="preserve"> cơ chế phản ứng theo hướng tạo thành sản phẩm A</w:t>
      </w:r>
      <w:r w:rsidRPr="00753CFE">
        <w:rPr>
          <w:rFonts w:eastAsia="Calibri" w:cs="Times New Roman"/>
          <w:sz w:val="24"/>
          <w:szCs w:val="24"/>
          <w:vertAlign w:val="subscript"/>
          <w:lang w:val="vi-VN"/>
        </w:rPr>
        <w:t>1</w:t>
      </w:r>
      <w:r w:rsidRPr="00753CFE">
        <w:rPr>
          <w:rFonts w:eastAsia="Calibri" w:cs="Times New Roman"/>
          <w:sz w:val="24"/>
          <w:szCs w:val="24"/>
          <w:lang w:val="vi-VN"/>
        </w:rPr>
        <w:t>.</w:t>
      </w:r>
    </w:p>
    <w:p w:rsidR="00356D9D" w:rsidRPr="00753CFE" w:rsidRDefault="00356D9D">
      <w:pPr>
        <w:spacing w:line="276" w:lineRule="auto"/>
        <w:rPr>
          <w:rFonts w:eastAsia="Calibri" w:cs="Times New Roman"/>
          <w:spacing w:val="-5"/>
          <w:sz w:val="24"/>
          <w:szCs w:val="24"/>
        </w:rPr>
      </w:pPr>
      <w:r w:rsidRPr="00753CFE">
        <w:rPr>
          <w:rFonts w:eastAsia="Calibri" w:cs="Times New Roman"/>
          <w:b/>
          <w:bCs/>
          <w:spacing w:val="-5"/>
          <w:sz w:val="24"/>
          <w:szCs w:val="24"/>
        </w:rPr>
        <w:t xml:space="preserve">b. </w:t>
      </w:r>
      <w:r w:rsidRPr="00753CFE">
        <w:rPr>
          <w:rFonts w:eastAsia="Calibri" w:cs="Times New Roman"/>
          <w:spacing w:val="-5"/>
          <w:sz w:val="24"/>
          <w:szCs w:val="24"/>
        </w:rPr>
        <w:t xml:space="preserve">Hãy </w:t>
      </w:r>
      <w:r w:rsidRPr="00753CFE">
        <w:rPr>
          <w:rFonts w:eastAsia="Calibri" w:cs="Times New Roman"/>
          <w:spacing w:val="-5"/>
          <w:sz w:val="24"/>
          <w:szCs w:val="24"/>
          <w:lang w:val="vi-VN"/>
        </w:rPr>
        <w:t>tính khả năng phản ứng tương đối của các nguyên tử H ở gốc propyl trong</w:t>
      </w:r>
      <w:r w:rsidRPr="00753CFE">
        <w:rPr>
          <w:rFonts w:eastAsia="Calibri" w:cs="Times New Roman"/>
          <w:spacing w:val="-5"/>
          <w:sz w:val="24"/>
          <w:szCs w:val="24"/>
        </w:rPr>
        <w:t xml:space="preserve"> </w:t>
      </w:r>
      <w:r w:rsidRPr="00753CFE">
        <w:rPr>
          <w:rFonts w:eastAsia="Calibri" w:cs="Times New Roman"/>
          <w:spacing w:val="-5"/>
          <w:sz w:val="24"/>
          <w:szCs w:val="24"/>
          <w:lang w:val="vi-VN"/>
        </w:rPr>
        <w:t>propylbenzen</w:t>
      </w:r>
      <w:r w:rsidRPr="00753CFE">
        <w:rPr>
          <w:rFonts w:eastAsia="Calibri" w:cs="Times New Roman"/>
          <w:spacing w:val="-5"/>
          <w:sz w:val="24"/>
          <w:szCs w:val="24"/>
        </w:rPr>
        <w:t>e</w:t>
      </w:r>
      <w:r w:rsidRPr="00753CFE">
        <w:rPr>
          <w:rFonts w:eastAsia="Calibri" w:cs="Times New Roman"/>
          <w:spacing w:val="-5"/>
          <w:sz w:val="24"/>
          <w:szCs w:val="24"/>
          <w:lang w:val="vi-VN"/>
        </w:rPr>
        <w:t>.</w:t>
      </w:r>
    </w:p>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 xml:space="preserve">Câu 10 (2,0 điểm). </w:t>
      </w:r>
    </w:p>
    <w:p w:rsidR="00356D9D" w:rsidRPr="00753CFE" w:rsidRDefault="00356D9D">
      <w:pPr>
        <w:spacing w:line="276" w:lineRule="auto"/>
        <w:rPr>
          <w:rFonts w:eastAsia="Calibri" w:cs="Times New Roman"/>
          <w:sz w:val="24"/>
          <w:szCs w:val="24"/>
          <w:shd w:val="clear" w:color="auto" w:fill="FFFFFF"/>
        </w:rPr>
      </w:pPr>
      <w:r w:rsidRPr="00753CFE">
        <w:rPr>
          <w:rFonts w:eastAsia="Calibri" w:cs="Times New Roman"/>
          <w:b/>
          <w:sz w:val="24"/>
          <w:szCs w:val="24"/>
          <w:shd w:val="clear" w:color="auto" w:fill="FFFFFF"/>
        </w:rPr>
        <w:t>1.</w:t>
      </w:r>
      <w:r w:rsidRPr="00753CFE">
        <w:rPr>
          <w:rFonts w:eastAsia="Calibri" w:cs="Times New Roman"/>
          <w:sz w:val="24"/>
          <w:szCs w:val="24"/>
          <w:shd w:val="clear" w:color="auto" w:fill="FFFFFF"/>
        </w:rPr>
        <w:t xml:space="preserve"> Chloramine B (C</w:t>
      </w:r>
      <w:r w:rsidRPr="00753CFE">
        <w:rPr>
          <w:rFonts w:eastAsia="Calibri" w:cs="Times New Roman"/>
          <w:sz w:val="24"/>
          <w:szCs w:val="24"/>
          <w:shd w:val="clear" w:color="auto" w:fill="FFFFFF"/>
          <w:vertAlign w:val="subscript"/>
        </w:rPr>
        <w:t>6</w:t>
      </w:r>
      <w:r w:rsidRPr="00753CFE">
        <w:rPr>
          <w:rFonts w:eastAsia="Calibri" w:cs="Times New Roman"/>
          <w:sz w:val="24"/>
          <w:szCs w:val="24"/>
          <w:shd w:val="clear" w:color="auto" w:fill="FFFFFF"/>
        </w:rPr>
        <w:t>H</w:t>
      </w:r>
      <w:r w:rsidRPr="00753CFE">
        <w:rPr>
          <w:rFonts w:eastAsia="Calibri" w:cs="Times New Roman"/>
          <w:sz w:val="24"/>
          <w:szCs w:val="24"/>
          <w:shd w:val="clear" w:color="auto" w:fill="FFFFFF"/>
          <w:vertAlign w:val="subscript"/>
        </w:rPr>
        <w:t>5</w:t>
      </w:r>
      <w:r w:rsidRPr="00753CFE">
        <w:rPr>
          <w:rFonts w:eastAsia="Calibri" w:cs="Times New Roman"/>
          <w:sz w:val="24"/>
          <w:szCs w:val="24"/>
          <w:shd w:val="clear" w:color="auto" w:fill="FFFFFF"/>
        </w:rPr>
        <w:t>ClNNaO</w:t>
      </w:r>
      <w:r w:rsidRPr="00753CFE">
        <w:rPr>
          <w:rFonts w:eastAsia="Calibri" w:cs="Times New Roman"/>
          <w:sz w:val="24"/>
          <w:szCs w:val="24"/>
          <w:shd w:val="clear" w:color="auto" w:fill="FFFFFF"/>
          <w:vertAlign w:val="subscript"/>
        </w:rPr>
        <w:t>2</w:t>
      </w:r>
      <w:r w:rsidRPr="00753CFE">
        <w:rPr>
          <w:rFonts w:eastAsia="Calibri" w:cs="Times New Roman"/>
          <w:sz w:val="24"/>
          <w:szCs w:val="24"/>
          <w:shd w:val="clear" w:color="auto" w:fill="FFFFFF"/>
        </w:rPr>
        <w:t xml:space="preserve">S) là chất thường được sử dụng để sát khuẩn trên các bề mặt, </w:t>
      </w:r>
      <w:r w:rsidRPr="00753CFE">
        <w:rPr>
          <w:rFonts w:eastAsia="Calibri" w:cs="Times New Roman"/>
          <w:spacing w:val="-2"/>
          <w:sz w:val="24"/>
          <w:szCs w:val="24"/>
          <w:shd w:val="clear" w:color="auto" w:fill="FFFFFF"/>
        </w:rPr>
        <w:t>vật dụng hoặc dùng để khử trùng, sát khuẩn, xử lí nước sinh hoạt. Ở nồng độ cao, chloramine B</w:t>
      </w:r>
      <w:r w:rsidRPr="00753CFE">
        <w:rPr>
          <w:rFonts w:eastAsia="Calibri" w:cs="Times New Roman"/>
          <w:sz w:val="24"/>
          <w:szCs w:val="24"/>
          <w:shd w:val="clear" w:color="auto" w:fill="FFFFFF"/>
        </w:rPr>
        <w:t xml:space="preserve"> có tác dụng diệt nấm mốc, vi khuẩn, virus gây bệnh cho người. Chloramine B có dạng viên nén (mỗi viên có khối lượng 0,3 – 2,0 gam) và dạng bột. Chloramine B 25% (250 mg chlorine hoạt tính trong một viên nén) được dùng phổ biến, vì tiện dụng khi pha chế và bảo quản.</w:t>
      </w:r>
    </w:p>
    <w:p w:rsidR="00356D9D" w:rsidRPr="00753CFE" w:rsidRDefault="00356D9D">
      <w:pPr>
        <w:shd w:val="clear" w:color="auto" w:fill="FFFFFF"/>
        <w:spacing w:line="276" w:lineRule="auto"/>
        <w:rPr>
          <w:rFonts w:eastAsia="Calibri" w:cs="Times New Roman"/>
          <w:bCs/>
          <w:sz w:val="24"/>
          <w:szCs w:val="24"/>
          <w:shd w:val="clear" w:color="auto" w:fill="FFFFFF"/>
        </w:rPr>
      </w:pPr>
      <w:r w:rsidRPr="00753CFE">
        <w:rPr>
          <w:rFonts w:eastAsia="Calibri" w:cs="Times New Roman"/>
          <w:sz w:val="24"/>
          <w:szCs w:val="24"/>
          <w:shd w:val="clear" w:color="auto" w:fill="FFFFFF"/>
        </w:rPr>
        <w:t xml:space="preserve">Chloramine B nồng độ 2% được dùng để xịt trên các bề mặt vật dụng nhằm sát khuẩn. Để pha chế dung dịch này, người ta sử dụng chloramine B 25% dạng bột. Vậy cần bao nhiêu gam bột </w:t>
      </w:r>
      <w:r w:rsidRPr="00753CFE">
        <w:rPr>
          <w:rFonts w:eastAsia="Calibri" w:cs="Times New Roman"/>
          <w:spacing w:val="-4"/>
          <w:sz w:val="24"/>
          <w:szCs w:val="24"/>
          <w:shd w:val="clear" w:color="auto" w:fill="FFFFFF"/>
        </w:rPr>
        <w:t>chloramine B 25%</w:t>
      </w:r>
      <w:r w:rsidRPr="00753CFE">
        <w:rPr>
          <w:rFonts w:eastAsia="Calibri" w:cs="Times New Roman"/>
          <w:bCs/>
          <w:spacing w:val="-4"/>
          <w:sz w:val="24"/>
          <w:szCs w:val="24"/>
          <w:shd w:val="clear" w:color="auto" w:fill="FFFFFF"/>
        </w:rPr>
        <w:t xml:space="preserve"> để đủ </w:t>
      </w:r>
      <w:r w:rsidRPr="00753CFE">
        <w:rPr>
          <w:rFonts w:eastAsia="Calibri" w:cs="Times New Roman"/>
          <w:bCs/>
          <w:spacing w:val="-4"/>
          <w:sz w:val="24"/>
          <w:szCs w:val="24"/>
          <w:shd w:val="clear" w:color="auto" w:fill="FFFFFF"/>
        </w:rPr>
        <w:lastRenderedPageBreak/>
        <w:t>phun cho khu vực có diện tích 50 m</w:t>
      </w:r>
      <w:r w:rsidRPr="00753CFE">
        <w:rPr>
          <w:rFonts w:eastAsia="Calibri" w:cs="Times New Roman"/>
          <w:bCs/>
          <w:spacing w:val="-4"/>
          <w:sz w:val="24"/>
          <w:szCs w:val="24"/>
          <w:shd w:val="clear" w:color="auto" w:fill="FFFFFF"/>
          <w:vertAlign w:val="superscript"/>
        </w:rPr>
        <w:t>2</w:t>
      </w:r>
      <w:r w:rsidRPr="00753CFE">
        <w:rPr>
          <w:rFonts w:eastAsia="Calibri" w:cs="Times New Roman"/>
          <w:bCs/>
          <w:spacing w:val="-4"/>
          <w:sz w:val="24"/>
          <w:szCs w:val="24"/>
          <w:shd w:val="clear" w:color="auto" w:fill="FFFFFF"/>
        </w:rPr>
        <w:t xml:space="preserve"> với liều lượng trung bình 0,4 L/m</w:t>
      </w:r>
      <w:r w:rsidRPr="00753CFE">
        <w:rPr>
          <w:rFonts w:eastAsia="Calibri" w:cs="Times New Roman"/>
          <w:bCs/>
          <w:spacing w:val="-4"/>
          <w:sz w:val="24"/>
          <w:szCs w:val="24"/>
          <w:shd w:val="clear" w:color="auto" w:fill="FFFFFF"/>
          <w:vertAlign w:val="superscript"/>
        </w:rPr>
        <w:t>2</w:t>
      </w:r>
      <w:r w:rsidRPr="00753CFE">
        <w:rPr>
          <w:rFonts w:eastAsia="Calibri" w:cs="Times New Roman"/>
          <w:bCs/>
          <w:spacing w:val="-4"/>
          <w:sz w:val="24"/>
          <w:szCs w:val="24"/>
          <w:shd w:val="clear" w:color="auto" w:fill="FFFFFF"/>
        </w:rPr>
        <w:t>?</w:t>
      </w:r>
      <w:r w:rsidRPr="00753CFE">
        <w:rPr>
          <w:rFonts w:eastAsia="Calibri" w:cs="Times New Roman"/>
          <w:bCs/>
          <w:sz w:val="24"/>
          <w:szCs w:val="24"/>
          <w:shd w:val="clear" w:color="auto" w:fill="FFFFFF"/>
        </w:rPr>
        <w:t xml:space="preserve"> (Coi thể tích dung dịch thay đổi không đáng kể sau khi pha; khối lượng riêng của H</w:t>
      </w:r>
      <w:r w:rsidRPr="00753CFE">
        <w:rPr>
          <w:rFonts w:eastAsia="Calibri" w:cs="Times New Roman"/>
          <w:bCs/>
          <w:sz w:val="24"/>
          <w:szCs w:val="24"/>
          <w:shd w:val="clear" w:color="auto" w:fill="FFFFFF"/>
          <w:vertAlign w:val="subscript"/>
        </w:rPr>
        <w:t>2</w:t>
      </w:r>
      <w:r w:rsidRPr="00753CFE">
        <w:rPr>
          <w:rFonts w:eastAsia="Calibri" w:cs="Times New Roman"/>
          <w:bCs/>
          <w:sz w:val="24"/>
          <w:szCs w:val="24"/>
          <w:shd w:val="clear" w:color="auto" w:fill="FFFFFF"/>
        </w:rPr>
        <w:t>O là 1g/mL).</w:t>
      </w:r>
    </w:p>
    <w:p w:rsidR="00356D9D" w:rsidRPr="00753CFE" w:rsidRDefault="00356D9D">
      <w:pPr>
        <w:spacing w:line="276" w:lineRule="auto"/>
        <w:rPr>
          <w:rFonts w:eastAsia="SimSun" w:cs="Times New Roman"/>
          <w:sz w:val="24"/>
          <w:szCs w:val="24"/>
          <w:lang w:eastAsia="zh-CN"/>
        </w:rPr>
      </w:pPr>
      <w:r w:rsidRPr="00753CFE">
        <w:rPr>
          <w:rFonts w:eastAsia="SimSun" w:cs="Times New Roman"/>
          <w:b/>
          <w:sz w:val="24"/>
          <w:szCs w:val="24"/>
          <w:lang w:val="vi-VN" w:eastAsia="zh-CN"/>
        </w:rPr>
        <w:t>2.</w:t>
      </w:r>
      <w:r w:rsidRPr="00753CFE">
        <w:rPr>
          <w:rFonts w:eastAsia="SimSun" w:cs="Times New Roman"/>
          <w:sz w:val="24"/>
          <w:szCs w:val="24"/>
          <w:lang w:val="vi-VN" w:eastAsia="zh-CN"/>
        </w:rPr>
        <w:t xml:space="preserve"> Tiến hành thí nghiệm chuẩn độ dung dịch FeSO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nồng độ a </w:t>
      </w:r>
      <w:r w:rsidRPr="00753CFE">
        <w:rPr>
          <w:rFonts w:eastAsia="SimSun" w:cs="Times New Roman"/>
          <w:sz w:val="24"/>
          <w:szCs w:val="24"/>
          <w:lang w:eastAsia="zh-CN"/>
        </w:rPr>
        <w:t xml:space="preserve">M </w:t>
      </w:r>
      <w:r w:rsidRPr="00753CFE">
        <w:rPr>
          <w:rFonts w:eastAsia="SimSun" w:cs="Times New Roman"/>
          <w:sz w:val="24"/>
          <w:szCs w:val="24"/>
          <w:lang w:val="vi-VN" w:eastAsia="zh-CN"/>
        </w:rPr>
        <w:t>theo các bước sau:</w:t>
      </w:r>
      <w:r w:rsidRPr="00753CFE">
        <w:rPr>
          <w:rFonts w:eastAsia="SimSun" w:cs="Times New Roman"/>
          <w:sz w:val="24"/>
          <w:szCs w:val="24"/>
          <w:lang w:val="vi-VN" w:eastAsia="zh-CN"/>
        </w:rPr>
        <w:tab/>
      </w:r>
    </w:p>
    <w:p w:rsidR="00356D9D" w:rsidRPr="00753CFE" w:rsidRDefault="00356D9D">
      <w:pPr>
        <w:spacing w:line="276" w:lineRule="auto"/>
        <w:rPr>
          <w:rFonts w:eastAsia="SimSun" w:cs="Times New Roman"/>
          <w:sz w:val="24"/>
          <w:szCs w:val="24"/>
          <w:lang w:val="vi-VN" w:eastAsia="zh-CN"/>
        </w:rPr>
      </w:pPr>
      <w:r w:rsidRPr="00753CFE">
        <w:rPr>
          <w:rFonts w:eastAsia="SimSun" w:cs="Times New Roman"/>
          <w:sz w:val="24"/>
          <w:szCs w:val="24"/>
          <w:lang w:val="vi-VN" w:eastAsia="zh-CN"/>
        </w:rPr>
        <w:t>Bước 1: Dùng pipette hút chính xác 5,00 mL dung dịch FeSO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nồng độ a </w:t>
      </w:r>
      <w:r w:rsidRPr="00753CFE">
        <w:rPr>
          <w:rFonts w:eastAsia="SimSun" w:cs="Times New Roman"/>
          <w:sz w:val="24"/>
          <w:szCs w:val="24"/>
          <w:lang w:eastAsia="zh-CN"/>
        </w:rPr>
        <w:t>M</w:t>
      </w:r>
      <w:r w:rsidRPr="00753CFE">
        <w:rPr>
          <w:rFonts w:eastAsia="SimSun" w:cs="Times New Roman"/>
          <w:sz w:val="24"/>
          <w:szCs w:val="24"/>
          <w:lang w:val="vi-VN" w:eastAsia="zh-CN"/>
        </w:rPr>
        <w:t xml:space="preserve"> cho vào bình định mức loại 50 mL. Thêm tiếp nước cất vào </w:t>
      </w:r>
      <w:r w:rsidRPr="00753CFE">
        <w:rPr>
          <w:rFonts w:eastAsia="SimSun" w:cs="Times New Roman"/>
          <w:sz w:val="24"/>
          <w:szCs w:val="24"/>
          <w:lang w:eastAsia="zh-CN"/>
        </w:rPr>
        <w:t>bình</w:t>
      </w:r>
      <w:r w:rsidRPr="00753CFE">
        <w:rPr>
          <w:rFonts w:eastAsia="SimSun" w:cs="Times New Roman"/>
          <w:sz w:val="24"/>
          <w:szCs w:val="24"/>
          <w:lang w:val="vi-VN" w:eastAsia="zh-CN"/>
        </w:rPr>
        <w:t xml:space="preserve"> định mức đến vạch, lắc đều, thu được 50 mL dung dịch Y. </w:t>
      </w:r>
    </w:p>
    <w:p w:rsidR="00356D9D" w:rsidRPr="00753CFE" w:rsidRDefault="00356D9D">
      <w:pPr>
        <w:spacing w:line="276" w:lineRule="auto"/>
        <w:rPr>
          <w:rFonts w:eastAsia="SimSun" w:cs="Times New Roman"/>
          <w:sz w:val="24"/>
          <w:szCs w:val="24"/>
          <w:lang w:eastAsia="zh-CN"/>
        </w:rPr>
      </w:pPr>
      <w:r w:rsidRPr="00753CFE">
        <w:rPr>
          <w:rFonts w:eastAsia="SimSun" w:cs="Times New Roman"/>
          <w:sz w:val="24"/>
          <w:szCs w:val="24"/>
          <w:lang w:val="vi-VN" w:eastAsia="zh-CN"/>
        </w:rPr>
        <w:t>Bước 2: Lấy 10,00 mL dung dịch Y cho vào bình tam giác, thêm H</w:t>
      </w:r>
      <w:r w:rsidRPr="00753CFE">
        <w:rPr>
          <w:rFonts w:eastAsia="SimSun" w:cs="Times New Roman"/>
          <w:sz w:val="24"/>
          <w:szCs w:val="24"/>
          <w:vertAlign w:val="subscript"/>
          <w:lang w:val="vi-VN" w:eastAsia="zh-CN"/>
        </w:rPr>
        <w:t>2</w:t>
      </w:r>
      <w:r w:rsidRPr="00753CFE">
        <w:rPr>
          <w:rFonts w:eastAsia="SimSun" w:cs="Times New Roman"/>
          <w:sz w:val="24"/>
          <w:szCs w:val="24"/>
          <w:lang w:val="vi-VN" w:eastAsia="zh-CN"/>
        </w:rPr>
        <w:t>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loãng. Tiến hành chuẩn độ</w:t>
      </w:r>
      <w:r w:rsidRPr="00753CFE">
        <w:rPr>
          <w:rFonts w:eastAsia="SimSun" w:cs="Times New Roman"/>
          <w:sz w:val="24"/>
          <w:szCs w:val="24"/>
          <w:lang w:eastAsia="zh-CN"/>
        </w:rPr>
        <w:t xml:space="preserve"> và ghi </w:t>
      </w:r>
      <w:r w:rsidRPr="00753CFE">
        <w:rPr>
          <w:rFonts w:eastAsia="SimSun" w:cs="Times New Roman"/>
          <w:sz w:val="24"/>
          <w:szCs w:val="24"/>
          <w:lang w:val="vi-VN" w:eastAsia="zh-CN"/>
        </w:rPr>
        <w:t>kết quả thể tích dung dịch KMnO</w:t>
      </w:r>
      <w:r w:rsidRPr="00753CFE">
        <w:rPr>
          <w:rFonts w:eastAsia="SimSun" w:cs="Times New Roman"/>
          <w:sz w:val="24"/>
          <w:szCs w:val="24"/>
          <w:vertAlign w:val="subscript"/>
          <w:lang w:val="vi-VN" w:eastAsia="zh-CN"/>
        </w:rPr>
        <w:t xml:space="preserve">4 </w:t>
      </w:r>
      <w:r w:rsidRPr="00753CFE">
        <w:rPr>
          <w:rFonts w:eastAsia="SimSun" w:cs="Times New Roman"/>
          <w:sz w:val="24"/>
          <w:szCs w:val="24"/>
          <w:lang w:val="vi-VN" w:eastAsia="zh-CN"/>
        </w:rPr>
        <w:t xml:space="preserve">0,02M </w:t>
      </w:r>
      <w:r w:rsidRPr="00753CFE">
        <w:rPr>
          <w:rFonts w:eastAsia="SimSun" w:cs="Times New Roman"/>
          <w:sz w:val="24"/>
          <w:szCs w:val="24"/>
          <w:lang w:eastAsia="zh-CN"/>
        </w:rPr>
        <w:t>ở bảng sau</w:t>
      </w:r>
    </w:p>
    <w:tbl>
      <w:tblPr>
        <w:tblStyle w:val="trongbang1"/>
        <w:tblW w:w="0" w:type="auto"/>
        <w:jc w:val="center"/>
        <w:tblLook w:val="04A0" w:firstRow="1" w:lastRow="0" w:firstColumn="1" w:lastColumn="0" w:noHBand="0" w:noVBand="1"/>
      </w:tblPr>
      <w:tblGrid>
        <w:gridCol w:w="2719"/>
        <w:gridCol w:w="5498"/>
      </w:tblGrid>
      <w:tr w:rsidR="00356D9D" w:rsidRPr="00753CFE">
        <w:trPr>
          <w:jc w:val="center"/>
        </w:trPr>
        <w:tc>
          <w:tcPr>
            <w:tcW w:w="2719"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Lần chuẩn độ</w:t>
            </w:r>
          </w:p>
        </w:tc>
        <w:tc>
          <w:tcPr>
            <w:tcW w:w="5498"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Thể tích</w:t>
            </w:r>
            <w:r w:rsidRPr="00753CFE">
              <w:rPr>
                <w:rFonts w:eastAsia="SimSun"/>
                <w:sz w:val="24"/>
                <w:szCs w:val="24"/>
                <w:lang w:val="vi-VN" w:eastAsia="zh-CN"/>
              </w:rPr>
              <w:t xml:space="preserve"> </w:t>
            </w:r>
            <w:r w:rsidRPr="00753CFE">
              <w:rPr>
                <w:rFonts w:eastAsia="SimSun"/>
                <w:sz w:val="24"/>
                <w:szCs w:val="24"/>
                <w:lang w:eastAsia="zh-CN"/>
              </w:rPr>
              <w:t xml:space="preserve">dung dịch </w:t>
            </w:r>
            <w:r w:rsidRPr="00753CFE">
              <w:rPr>
                <w:rFonts w:eastAsia="SimSun"/>
                <w:sz w:val="24"/>
                <w:szCs w:val="24"/>
                <w:lang w:val="vi-VN" w:eastAsia="zh-CN"/>
              </w:rPr>
              <w:t>KMnO</w:t>
            </w:r>
            <w:r w:rsidRPr="00753CFE">
              <w:rPr>
                <w:rFonts w:eastAsia="SimSun"/>
                <w:sz w:val="24"/>
                <w:szCs w:val="24"/>
                <w:vertAlign w:val="subscript"/>
                <w:lang w:val="vi-VN" w:eastAsia="zh-CN"/>
              </w:rPr>
              <w:t xml:space="preserve">4 </w:t>
            </w:r>
            <w:r w:rsidRPr="00753CFE">
              <w:rPr>
                <w:rFonts w:eastAsia="SimSun"/>
                <w:sz w:val="24"/>
                <w:szCs w:val="24"/>
                <w:lang w:val="vi-VN" w:eastAsia="zh-CN"/>
              </w:rPr>
              <w:t xml:space="preserve">0,02M  </w:t>
            </w:r>
            <w:r w:rsidRPr="00753CFE">
              <w:rPr>
                <w:rFonts w:eastAsia="SimSun"/>
                <w:sz w:val="24"/>
                <w:szCs w:val="24"/>
                <w:lang w:eastAsia="zh-CN"/>
              </w:rPr>
              <w:t>đã dùng (mL)</w:t>
            </w:r>
          </w:p>
        </w:tc>
      </w:tr>
      <w:tr w:rsidR="00356D9D" w:rsidRPr="00753CFE">
        <w:trPr>
          <w:jc w:val="center"/>
        </w:trPr>
        <w:tc>
          <w:tcPr>
            <w:tcW w:w="2719"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1</w:t>
            </w:r>
          </w:p>
        </w:tc>
        <w:tc>
          <w:tcPr>
            <w:tcW w:w="5498"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val="vi-VN" w:eastAsia="zh-CN"/>
              </w:rPr>
              <w:t>6,5</w:t>
            </w:r>
            <w:r w:rsidRPr="00753CFE">
              <w:rPr>
                <w:rFonts w:eastAsia="SimSun"/>
                <w:sz w:val="24"/>
                <w:szCs w:val="24"/>
                <w:lang w:eastAsia="zh-CN"/>
              </w:rPr>
              <w:t>0</w:t>
            </w:r>
          </w:p>
        </w:tc>
      </w:tr>
      <w:tr w:rsidR="00356D9D" w:rsidRPr="00753CFE">
        <w:trPr>
          <w:jc w:val="center"/>
        </w:trPr>
        <w:tc>
          <w:tcPr>
            <w:tcW w:w="2719"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2</w:t>
            </w:r>
          </w:p>
        </w:tc>
        <w:tc>
          <w:tcPr>
            <w:tcW w:w="5498"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val="vi-VN" w:eastAsia="zh-CN"/>
              </w:rPr>
              <w:t>6,6</w:t>
            </w:r>
            <w:r w:rsidRPr="00753CFE">
              <w:rPr>
                <w:rFonts w:eastAsia="SimSun"/>
                <w:sz w:val="24"/>
                <w:szCs w:val="24"/>
                <w:lang w:eastAsia="zh-CN"/>
              </w:rPr>
              <w:t>0</w:t>
            </w:r>
          </w:p>
        </w:tc>
      </w:tr>
      <w:tr w:rsidR="00356D9D" w:rsidRPr="00753CFE">
        <w:trPr>
          <w:jc w:val="center"/>
        </w:trPr>
        <w:tc>
          <w:tcPr>
            <w:tcW w:w="2719"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3</w:t>
            </w:r>
          </w:p>
        </w:tc>
        <w:tc>
          <w:tcPr>
            <w:tcW w:w="5498"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val="vi-VN" w:eastAsia="zh-CN"/>
              </w:rPr>
              <w:t>6,5</w:t>
            </w:r>
            <w:r w:rsidRPr="00753CFE">
              <w:rPr>
                <w:rFonts w:eastAsia="SimSun"/>
                <w:sz w:val="24"/>
                <w:szCs w:val="24"/>
                <w:lang w:eastAsia="zh-CN"/>
              </w:rPr>
              <w:t>0</w:t>
            </w:r>
          </w:p>
        </w:tc>
      </w:tr>
    </w:tbl>
    <w:p w:rsidR="00356D9D" w:rsidRPr="00753CFE" w:rsidRDefault="00356D9D">
      <w:pPr>
        <w:spacing w:line="276" w:lineRule="auto"/>
        <w:rPr>
          <w:rFonts w:eastAsia="SimSun" w:cs="Times New Roman"/>
          <w:sz w:val="24"/>
          <w:szCs w:val="24"/>
          <w:lang w:val="vi-VN" w:eastAsia="zh-CN"/>
        </w:rPr>
      </w:pPr>
      <w:r w:rsidRPr="00753CFE">
        <w:rPr>
          <w:rFonts w:eastAsia="SimSun" w:cs="Times New Roman"/>
          <w:b/>
          <w:bCs/>
          <w:sz w:val="24"/>
          <w:szCs w:val="24"/>
          <w:lang w:eastAsia="zh-CN"/>
        </w:rPr>
        <w:t>a.</w:t>
      </w:r>
      <w:r w:rsidRPr="00753CFE">
        <w:rPr>
          <w:rFonts w:eastAsia="SimSun" w:cs="Times New Roman"/>
          <w:sz w:val="24"/>
          <w:szCs w:val="24"/>
          <w:lang w:val="vi-VN" w:eastAsia="zh-CN"/>
        </w:rPr>
        <w:t xml:space="preserve"> Nêu dấu hiệu nhận biết thời điểm kết thúc chuẩn độ</w:t>
      </w:r>
      <w:r w:rsidRPr="00753CFE">
        <w:rPr>
          <w:rFonts w:eastAsia="SimSun" w:cs="Times New Roman"/>
          <w:sz w:val="24"/>
          <w:szCs w:val="24"/>
          <w:lang w:eastAsia="zh-CN"/>
        </w:rPr>
        <w:t xml:space="preserve"> </w:t>
      </w:r>
      <w:r w:rsidRPr="00753CFE">
        <w:rPr>
          <w:rFonts w:eastAsia="SimSun" w:cs="Times New Roman"/>
          <w:sz w:val="24"/>
          <w:szCs w:val="24"/>
          <w:lang w:val="vi-VN" w:eastAsia="zh-CN"/>
        </w:rPr>
        <w:t>và viết phương trình phản ứng.</w:t>
      </w:r>
    </w:p>
    <w:p w:rsidR="00356D9D" w:rsidRPr="00753CFE" w:rsidRDefault="00356D9D">
      <w:pPr>
        <w:spacing w:line="276" w:lineRule="auto"/>
        <w:rPr>
          <w:rFonts w:eastAsia="SimSun" w:cs="Times New Roman"/>
          <w:sz w:val="24"/>
          <w:szCs w:val="24"/>
          <w:lang w:eastAsia="zh-CN"/>
        </w:rPr>
      </w:pPr>
      <w:r w:rsidRPr="00753CFE">
        <w:rPr>
          <w:rFonts w:eastAsia="SimSun" w:cs="Times New Roman"/>
          <w:b/>
          <w:bCs/>
          <w:sz w:val="24"/>
          <w:szCs w:val="24"/>
          <w:lang w:eastAsia="zh-CN"/>
        </w:rPr>
        <w:t>b.</w:t>
      </w:r>
      <w:r w:rsidRPr="00753CFE">
        <w:rPr>
          <w:rFonts w:eastAsia="SimSun" w:cs="Times New Roman"/>
          <w:sz w:val="24"/>
          <w:szCs w:val="24"/>
          <w:lang w:val="vi-VN" w:eastAsia="zh-CN"/>
        </w:rPr>
        <w:t xml:space="preserve"> Tính giá trị của a.</w:t>
      </w:r>
    </w:p>
    <w:p w:rsidR="00356D9D" w:rsidRPr="00753CFE" w:rsidRDefault="00356D9D">
      <w:pPr>
        <w:tabs>
          <w:tab w:val="left" w:pos="283"/>
          <w:tab w:val="left" w:pos="2835"/>
          <w:tab w:val="left" w:pos="5386"/>
          <w:tab w:val="left" w:pos="7937"/>
        </w:tabs>
        <w:spacing w:line="276" w:lineRule="auto"/>
        <w:rPr>
          <w:rFonts w:eastAsia="Times New Roman" w:cs="Times New Roman"/>
          <w:iCs/>
          <w:sz w:val="24"/>
          <w:szCs w:val="24"/>
        </w:rPr>
      </w:pPr>
    </w:p>
    <w:p w:rsidR="00356D9D" w:rsidRPr="00753CFE" w:rsidRDefault="00356D9D">
      <w:pPr>
        <w:spacing w:line="276" w:lineRule="auto"/>
        <w:rPr>
          <w:rFonts w:eastAsia="Arial" w:cs="Times New Roman"/>
          <w:b/>
          <w:sz w:val="24"/>
          <w:szCs w:val="24"/>
        </w:rPr>
      </w:pPr>
      <w:r w:rsidRPr="00753CFE">
        <w:rPr>
          <w:rFonts w:eastAsia="Arial" w:cs="Times New Roman"/>
          <w:b/>
          <w:sz w:val="24"/>
          <w:szCs w:val="24"/>
        </w:rPr>
        <w:t>Cho biết:</w:t>
      </w:r>
    </w:p>
    <w:p w:rsidR="00356D9D" w:rsidRPr="00753CFE" w:rsidRDefault="00356D9D">
      <w:pPr>
        <w:tabs>
          <w:tab w:val="left" w:pos="360"/>
          <w:tab w:val="left" w:pos="420"/>
          <w:tab w:val="left" w:pos="560"/>
        </w:tabs>
        <w:spacing w:line="276" w:lineRule="auto"/>
        <w:rPr>
          <w:rFonts w:eastAsia="Calibri" w:cs="Times New Roman"/>
          <w:i/>
          <w:sz w:val="24"/>
          <w:szCs w:val="24"/>
        </w:rPr>
      </w:pPr>
      <w:r w:rsidRPr="00753CFE">
        <w:rPr>
          <w:rFonts w:eastAsia="Calibri" w:cs="Times New Roman"/>
          <w:b/>
          <w:bCs/>
          <w:i/>
          <w:sz w:val="24"/>
          <w:szCs w:val="24"/>
        </w:rPr>
        <w:t xml:space="preserve">* Số hiệu nguyên tử: </w:t>
      </w:r>
      <w:r w:rsidRPr="00753CFE">
        <w:rPr>
          <w:rFonts w:eastAsia="Calibri" w:cs="Times New Roman"/>
          <w:i/>
          <w:sz w:val="24"/>
          <w:szCs w:val="24"/>
        </w:rPr>
        <w:t xml:space="preserve">H=1; C=6; O=8; F=9; Na=11; Mg=12; Al=13; Si=14; P=15; S=16; Cl=17; K=19; Co=27; Br=35. </w:t>
      </w:r>
    </w:p>
    <w:p w:rsidR="00356D9D" w:rsidRPr="00753CFE" w:rsidRDefault="00356D9D">
      <w:pPr>
        <w:tabs>
          <w:tab w:val="left" w:pos="360"/>
          <w:tab w:val="left" w:pos="420"/>
          <w:tab w:val="left" w:pos="560"/>
        </w:tabs>
        <w:spacing w:line="276" w:lineRule="auto"/>
        <w:rPr>
          <w:rFonts w:eastAsia="Calibri" w:cs="Times New Roman"/>
          <w:i/>
          <w:sz w:val="24"/>
          <w:szCs w:val="24"/>
          <w:lang w:val="nl-NL"/>
        </w:rPr>
      </w:pPr>
      <w:r w:rsidRPr="00753CFE">
        <w:rPr>
          <w:rFonts w:eastAsia="Calibri" w:cs="Times New Roman"/>
          <w:b/>
          <w:bCs/>
          <w:i/>
          <w:sz w:val="24"/>
          <w:szCs w:val="24"/>
        </w:rPr>
        <w:t>* N</w:t>
      </w:r>
      <w:r w:rsidRPr="00753CFE">
        <w:rPr>
          <w:rFonts w:eastAsia="Calibri" w:cs="Times New Roman"/>
          <w:b/>
          <w:bCs/>
          <w:i/>
          <w:sz w:val="24"/>
          <w:szCs w:val="24"/>
          <w:lang w:val="vi-VN"/>
        </w:rPr>
        <w:t>guyên tử khối:</w:t>
      </w:r>
      <w:r w:rsidRPr="00753CFE">
        <w:rPr>
          <w:rFonts w:eastAsia="Calibri" w:cs="Times New Roman"/>
          <w:i/>
          <w:sz w:val="24"/>
          <w:szCs w:val="24"/>
          <w:lang w:val="vi-VN"/>
        </w:rPr>
        <w:t xml:space="preserve"> </w:t>
      </w:r>
      <w:r w:rsidRPr="00753CFE">
        <w:rPr>
          <w:rFonts w:eastAsia="Calibri" w:cs="Times New Roman"/>
          <w:i/>
          <w:sz w:val="24"/>
          <w:szCs w:val="24"/>
          <w:lang w:val="nl-NL"/>
        </w:rPr>
        <w:t>H=1; C=12; N=14; O=16; F=19; Na=23; Mg=24; Al=27; Si=28; P=31; S=32; Cl=35,5; K=39; Mn=55; Fe=56; Cu=64; Br=80; I=127.</w:t>
      </w:r>
    </w:p>
    <w:p w:rsidR="00356D9D" w:rsidRPr="00753CFE" w:rsidRDefault="00356D9D">
      <w:pPr>
        <w:tabs>
          <w:tab w:val="left" w:pos="360"/>
        </w:tabs>
        <w:spacing w:line="276" w:lineRule="auto"/>
        <w:rPr>
          <w:rFonts w:eastAsia="Calibri" w:cs="Times New Roman"/>
          <w:bCs/>
          <w:i/>
          <w:iCs/>
          <w:sz w:val="24"/>
          <w:szCs w:val="24"/>
          <w:lang w:val="nl-NL"/>
        </w:rPr>
      </w:pPr>
      <w:r w:rsidRPr="00753CFE">
        <w:rPr>
          <w:rFonts w:eastAsia="Calibri" w:cs="Times New Roman"/>
          <w:i/>
          <w:sz w:val="24"/>
          <w:szCs w:val="24"/>
          <w:lang w:val="nl-NL"/>
        </w:rPr>
        <w:t xml:space="preserve">* </w:t>
      </w:r>
      <w:r w:rsidRPr="00753CFE">
        <w:rPr>
          <w:rFonts w:eastAsia="Calibri" w:cs="Times New Roman"/>
          <w:b/>
          <w:i/>
          <w:iCs/>
          <w:sz w:val="24"/>
          <w:szCs w:val="24"/>
          <w:lang w:val="nl-NL"/>
        </w:rPr>
        <w:t xml:space="preserve">Kí hiệu trạng thái: </w:t>
      </w:r>
      <w:r w:rsidRPr="00753CFE">
        <w:rPr>
          <w:rFonts w:eastAsia="Calibri" w:cs="Times New Roman"/>
          <w:bCs/>
          <w:i/>
          <w:iCs/>
          <w:sz w:val="24"/>
          <w:szCs w:val="24"/>
          <w:lang w:val="nl-NL"/>
        </w:rPr>
        <w:t>s: rắn; l: lỏng; g: chất khí (hơi); aq: chất tan trong nước (dung dịch).</w:t>
      </w:r>
    </w:p>
    <w:p w:rsidR="00356D9D" w:rsidRPr="00753CFE" w:rsidRDefault="00356D9D">
      <w:pPr>
        <w:spacing w:line="276" w:lineRule="auto"/>
        <w:rPr>
          <w:rFonts w:eastAsia="Times New Roman" w:cs="Times New Roman"/>
          <w:b/>
          <w:sz w:val="24"/>
          <w:szCs w:val="24"/>
        </w:rPr>
      </w:pPr>
      <w:r w:rsidRPr="00753CFE">
        <w:rPr>
          <w:rFonts w:eastAsia="Arial" w:cs="Times New Roman"/>
          <w:sz w:val="24"/>
          <w:szCs w:val="24"/>
        </w:rPr>
        <w:t xml:space="preserve">* </w:t>
      </w:r>
      <w:r w:rsidRPr="00753CFE">
        <w:rPr>
          <w:rFonts w:eastAsia="Arial" w:cs="Times New Roman"/>
          <w:b/>
          <w:bCs/>
          <w:i/>
          <w:iCs/>
          <w:sz w:val="24"/>
          <w:szCs w:val="24"/>
        </w:rPr>
        <w:t>Thí sinh không sử dụng bảng hệ thống tuần hoàn các nguyên tố hoá học.</w:t>
      </w:r>
    </w:p>
    <w:p w:rsidR="00356D9D" w:rsidRPr="00753CFE" w:rsidRDefault="00356D9D">
      <w:pPr>
        <w:spacing w:line="276" w:lineRule="auto"/>
        <w:rPr>
          <w:rFonts w:eastAsia="Times New Roman" w:cs="Times New Roman"/>
          <w:b/>
          <w:sz w:val="24"/>
          <w:szCs w:val="24"/>
        </w:rPr>
      </w:pPr>
    </w:p>
    <w:p w:rsidR="00356D9D" w:rsidRPr="00753CFE" w:rsidRDefault="00356D9D">
      <w:pPr>
        <w:tabs>
          <w:tab w:val="left" w:pos="284"/>
          <w:tab w:val="left" w:pos="360"/>
          <w:tab w:val="left" w:pos="720"/>
          <w:tab w:val="left" w:pos="4962"/>
          <w:tab w:val="left" w:pos="7230"/>
        </w:tabs>
        <w:spacing w:line="276" w:lineRule="auto"/>
        <w:jc w:val="center"/>
        <w:rPr>
          <w:rFonts w:eastAsia="Times New Roman" w:cs="Times New Roman"/>
          <w:b/>
          <w:sz w:val="24"/>
          <w:szCs w:val="24"/>
          <w:lang w:val="pl-PL"/>
        </w:rPr>
      </w:pPr>
      <w:r w:rsidRPr="00753CFE">
        <w:rPr>
          <w:rFonts w:eastAsia="Times New Roman" w:cs="Times New Roman"/>
          <w:b/>
          <w:sz w:val="24"/>
          <w:szCs w:val="24"/>
          <w:lang w:val="pl-PL"/>
        </w:rPr>
        <w:t>.....................................Hết..................................</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spacing w:line="264" w:lineRule="auto"/>
        <w:jc w:val="center"/>
        <w:rPr>
          <w:rFonts w:eastAsia="Times New Roman" w:cs="Times New Roman"/>
          <w:b/>
          <w:color w:val="FF0000"/>
          <w:sz w:val="24"/>
          <w:szCs w:val="24"/>
        </w:rPr>
      </w:pPr>
      <w:r w:rsidRPr="00753CFE">
        <w:rPr>
          <w:rFonts w:eastAsia="Times New Roman" w:cs="Times New Roman"/>
          <w:b/>
          <w:color w:val="FF0000"/>
          <w:sz w:val="24"/>
          <w:szCs w:val="24"/>
        </w:rPr>
        <w:t>HƯỚNG DẪN GIẢI</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rPr>
          <w:rFonts w:eastAsia="SimSun" w:cs="Times New Roman"/>
          <w:b/>
          <w:iCs/>
          <w:sz w:val="24"/>
          <w:szCs w:val="24"/>
          <w:u w:val="single"/>
          <w:lang w:val="pt-BR" w:eastAsia="zh-CN"/>
        </w:rPr>
      </w:pPr>
      <w:r w:rsidRPr="00753CFE">
        <w:rPr>
          <w:rFonts w:eastAsia="SimSun" w:cs="Times New Roman"/>
          <w:b/>
          <w:iCs/>
          <w:sz w:val="24"/>
          <w:szCs w:val="24"/>
          <w:lang w:val="pt-BR" w:eastAsia="zh-CN"/>
        </w:rPr>
        <w:t xml:space="preserve">Câu 1 (2,0 điểm). </w:t>
      </w:r>
      <w:r w:rsidRPr="00753CFE">
        <w:rPr>
          <w:rFonts w:eastAsia="SimSun" w:cs="Times New Roman"/>
          <w:sz w:val="24"/>
          <w:szCs w:val="24"/>
          <w:lang w:eastAsia="zh-CN"/>
        </w:rPr>
        <w:t>Trong phòng thí nghiệm, khí X được điều chế bằng cách cho dung dịch HCl đặc tác dụng với MnO</w:t>
      </w:r>
      <w:r w:rsidRPr="00753CFE">
        <w:rPr>
          <w:rFonts w:eastAsia="SimSun" w:cs="Times New Roman"/>
          <w:sz w:val="24"/>
          <w:szCs w:val="24"/>
          <w:vertAlign w:val="subscript"/>
          <w:lang w:eastAsia="zh-CN"/>
        </w:rPr>
        <w:t>2</w:t>
      </w:r>
      <w:r w:rsidRPr="00753CFE">
        <w:rPr>
          <w:rFonts w:eastAsia="SimSun" w:cs="Times New Roman"/>
          <w:sz w:val="24"/>
          <w:szCs w:val="24"/>
          <w:lang w:eastAsia="zh-CN"/>
        </w:rPr>
        <w:t>. Một học sinh tiến hành thí nghiệm để thử tính chất của khí X như sau:</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Thí nghiệm 1: Sục khí X đến dư vào dung dịch chứa SO</w:t>
      </w:r>
      <w:r w:rsidRPr="00753CFE">
        <w:rPr>
          <w:rFonts w:eastAsia="SimSun" w:cs="Times New Roman"/>
          <w:sz w:val="24"/>
          <w:szCs w:val="24"/>
          <w:vertAlign w:val="subscript"/>
          <w:lang w:eastAsia="zh-CN"/>
        </w:rPr>
        <w:t>2</w:t>
      </w:r>
      <w:r w:rsidRPr="00753CFE">
        <w:rPr>
          <w:rFonts w:eastAsia="SimSun" w:cs="Times New Roman"/>
          <w:sz w:val="24"/>
          <w:szCs w:val="24"/>
          <w:lang w:eastAsia="zh-CN"/>
        </w:rPr>
        <w:t>, thu được dung dịch Y, thêm dung dịch BaCl</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vào Y. </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Thí nghiệm 2: Cho khí X vào dung dịch NaOH ở nhiệt độ thường, thu được dung dịch Z, thêm tiếp dung dịch H</w:t>
      </w:r>
      <w:r w:rsidRPr="00753CFE">
        <w:rPr>
          <w:rFonts w:eastAsia="SimSun" w:cs="Times New Roman"/>
          <w:sz w:val="24"/>
          <w:szCs w:val="24"/>
          <w:vertAlign w:val="subscript"/>
          <w:lang w:eastAsia="zh-CN"/>
        </w:rPr>
        <w:t>2</w:t>
      </w:r>
      <w:r w:rsidRPr="00753CFE">
        <w:rPr>
          <w:rFonts w:eastAsia="SimSun" w:cs="Times New Roman"/>
          <w:sz w:val="24"/>
          <w:szCs w:val="24"/>
          <w:lang w:eastAsia="zh-CN"/>
        </w:rPr>
        <w:t>SO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loãng vào Z. </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Thí nghiệm 3: Cho khí X và khí NH</w:t>
      </w:r>
      <w:r w:rsidRPr="00753CFE">
        <w:rPr>
          <w:rFonts w:eastAsia="SimSun" w:cs="Times New Roman"/>
          <w:sz w:val="24"/>
          <w:szCs w:val="24"/>
          <w:vertAlign w:val="subscript"/>
          <w:lang w:eastAsia="zh-CN"/>
        </w:rPr>
        <w:t>3</w:t>
      </w:r>
      <w:r w:rsidRPr="00753CFE">
        <w:rPr>
          <w:rFonts w:eastAsia="SimSun" w:cs="Times New Roman"/>
          <w:sz w:val="24"/>
          <w:szCs w:val="24"/>
          <w:lang w:eastAsia="zh-CN"/>
        </w:rPr>
        <w:t xml:space="preserve"> tiếp xúc nhau.</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Thí nghiệm 4: Nung nóng đỏ bột Fe rồi đưa nhanh vào bình đựng khí X. Cho nước vào bình thu được dung dịch T chứa 2 chất tan. Thêm dung dịch KMnO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trong H</w:t>
      </w:r>
      <w:r w:rsidRPr="00753CFE">
        <w:rPr>
          <w:rFonts w:eastAsia="SimSun" w:cs="Times New Roman"/>
          <w:sz w:val="24"/>
          <w:szCs w:val="24"/>
          <w:vertAlign w:val="subscript"/>
          <w:lang w:eastAsia="zh-CN"/>
        </w:rPr>
        <w:t>2</w:t>
      </w:r>
      <w:r w:rsidRPr="00753CFE">
        <w:rPr>
          <w:rFonts w:eastAsia="SimSun" w:cs="Times New Roman"/>
          <w:sz w:val="24"/>
          <w:szCs w:val="24"/>
          <w:lang w:eastAsia="zh-CN"/>
        </w:rPr>
        <w:t>SO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loãng vào T.</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xml:space="preserve">Nêu hiện tượng và viết phương trình hóa học xảy ra trong mỗi thí nghiệm trên. </w:t>
      </w:r>
    </w:p>
    <w:tbl>
      <w:tblPr>
        <w:tblStyle w:val="trongbang1"/>
        <w:tblW w:w="9776" w:type="dxa"/>
        <w:tblLook w:val="04A0" w:firstRow="1" w:lastRow="0" w:firstColumn="1" w:lastColumn="0" w:noHBand="0" w:noVBand="1"/>
      </w:tblPr>
      <w:tblGrid>
        <w:gridCol w:w="8784"/>
        <w:gridCol w:w="992"/>
      </w:tblGrid>
      <w:tr w:rsidR="00356D9D" w:rsidRPr="00753CFE">
        <w:tc>
          <w:tcPr>
            <w:tcW w:w="8784" w:type="dxa"/>
            <w:vAlign w:val="center"/>
          </w:tcPr>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Nội dung</w:t>
            </w:r>
          </w:p>
        </w:tc>
        <w:tc>
          <w:tcPr>
            <w:tcW w:w="992" w:type="dxa"/>
            <w:vAlign w:val="center"/>
          </w:tcPr>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Điểm</w:t>
            </w:r>
          </w:p>
        </w:tc>
      </w:tr>
      <w:tr w:rsidR="00356D9D" w:rsidRPr="00753CFE">
        <w:tc>
          <w:tcPr>
            <w:tcW w:w="8784" w:type="dxa"/>
          </w:tcPr>
          <w:p w:rsidR="00356D9D" w:rsidRPr="00753CFE" w:rsidRDefault="00356D9D">
            <w:pPr>
              <w:spacing w:line="264" w:lineRule="auto"/>
              <w:rPr>
                <w:rFonts w:eastAsia="Calibri"/>
                <w:i/>
                <w:iCs/>
                <w:sz w:val="24"/>
                <w:szCs w:val="24"/>
                <w:lang w:eastAsia="zh-CN"/>
              </w:rPr>
            </w:pPr>
            <w:r w:rsidRPr="00753CFE">
              <w:rPr>
                <w:rFonts w:eastAsia="Calibri"/>
                <w:i/>
                <w:iCs/>
                <w:sz w:val="24"/>
                <w:szCs w:val="24"/>
                <w:lang w:eastAsia="zh-CN"/>
              </w:rPr>
              <w:t>Mỗi thí nghiệm nêu hiện tượng và viết phương trình đúng đạt 0,5 điểm</w:t>
            </w:r>
          </w:p>
          <w:p w:rsidR="00356D9D" w:rsidRPr="00753CFE" w:rsidRDefault="00356D9D">
            <w:pPr>
              <w:spacing w:line="264" w:lineRule="auto"/>
              <w:rPr>
                <w:rFonts w:eastAsia="Calibri"/>
                <w:sz w:val="24"/>
                <w:szCs w:val="24"/>
                <w:lang w:val="vi-VN" w:eastAsia="zh-CN"/>
              </w:rPr>
            </w:pPr>
            <w:r w:rsidRPr="00753CFE">
              <w:rPr>
                <w:rFonts w:eastAsia="Calibri"/>
                <w:sz w:val="24"/>
                <w:szCs w:val="24"/>
                <w:lang w:val="vi-VN" w:eastAsia="zh-CN"/>
              </w:rPr>
              <w:t>- Khí X là Cl</w:t>
            </w:r>
            <w:r w:rsidRPr="00753CFE">
              <w:rPr>
                <w:rFonts w:eastAsia="Calibri"/>
                <w:sz w:val="24"/>
                <w:szCs w:val="24"/>
                <w:vertAlign w:val="subscript"/>
                <w:lang w:val="vi-VN" w:eastAsia="zh-CN"/>
              </w:rPr>
              <w:t>2</w:t>
            </w:r>
            <w:r w:rsidRPr="00753CFE">
              <w:rPr>
                <w:rFonts w:eastAsia="Calibri"/>
                <w:sz w:val="24"/>
                <w:szCs w:val="24"/>
                <w:lang w:val="vi-VN" w:eastAsia="zh-CN"/>
              </w:rPr>
              <w:t xml:space="preserve">: </w:t>
            </w:r>
            <w:r w:rsidRPr="00753CFE">
              <w:rPr>
                <w:rFonts w:eastAsia="Calibri"/>
                <w:sz w:val="24"/>
                <w:szCs w:val="24"/>
                <w:lang w:eastAsia="zh-CN"/>
              </w:rPr>
              <w:t>4</w:t>
            </w:r>
            <w:r w:rsidRPr="00753CFE">
              <w:rPr>
                <w:rFonts w:eastAsia="Calibri"/>
                <w:sz w:val="24"/>
                <w:szCs w:val="24"/>
                <w:lang w:val="vi-VN" w:eastAsia="zh-CN"/>
              </w:rPr>
              <w:t xml:space="preserve">HCl + </w:t>
            </w:r>
            <w:r w:rsidRPr="00753CFE">
              <w:rPr>
                <w:rFonts w:eastAsia="Calibri"/>
                <w:sz w:val="24"/>
                <w:szCs w:val="24"/>
                <w:lang w:eastAsia="zh-CN"/>
              </w:rPr>
              <w:t>MnO</w:t>
            </w:r>
            <w:r w:rsidRPr="00753CFE">
              <w:rPr>
                <w:rFonts w:eastAsia="Calibri"/>
                <w:sz w:val="24"/>
                <w:szCs w:val="24"/>
                <w:vertAlign w:val="subscript"/>
                <w:lang w:eastAsia="zh-CN"/>
              </w:rPr>
              <w:t>2</w:t>
            </w:r>
            <w:r w:rsidRPr="00753CFE">
              <w:rPr>
                <w:rFonts w:eastAsia="Calibri"/>
                <w:sz w:val="24"/>
                <w:szCs w:val="24"/>
                <w:lang w:val="vi-VN" w:eastAsia="zh-CN"/>
              </w:rPr>
              <w:t xml:space="preserve"> </w:t>
            </w:r>
            <w:r w:rsidRPr="00753CFE">
              <w:rPr>
                <w:rFonts w:eastAsia="Calibri"/>
                <w:kern w:val="2"/>
                <w:position w:val="-6"/>
                <w:sz w:val="24"/>
                <w:szCs w:val="24"/>
                <w:lang w:val="en-US" w:eastAsia="zh-CN"/>
                <w14:ligatures w14:val="standardContextual"/>
              </w:rPr>
              <w:object w:dxaOrig="613" w:dyaOrig="301">
                <v:shape id="_x0000_i1585" type="#_x0000_t75" style="width:30.55pt;height:14.95pt" o:ole="">
                  <v:imagedata r:id="rId1012" o:title=""/>
                </v:shape>
                <o:OLEObject Type="Embed" ProgID="Equation.DSMT4" ShapeID="_x0000_i1585" DrawAspect="Content" ObjectID="_1831897181" r:id="rId1013"/>
              </w:object>
            </w:r>
            <w:r w:rsidRPr="00753CFE">
              <w:rPr>
                <w:rFonts w:eastAsia="Calibri"/>
                <w:sz w:val="24"/>
                <w:szCs w:val="24"/>
                <w:lang w:val="vi-VN" w:eastAsia="zh-CN"/>
              </w:rPr>
              <w:t xml:space="preserve"> MnCl</w:t>
            </w:r>
            <w:r w:rsidRPr="00753CFE">
              <w:rPr>
                <w:rFonts w:eastAsia="Calibri"/>
                <w:sz w:val="24"/>
                <w:szCs w:val="24"/>
                <w:vertAlign w:val="subscript"/>
                <w:lang w:val="vi-VN" w:eastAsia="zh-CN"/>
              </w:rPr>
              <w:t>2</w:t>
            </w:r>
            <w:r w:rsidRPr="00753CFE">
              <w:rPr>
                <w:rFonts w:eastAsia="Calibri"/>
                <w:sz w:val="24"/>
                <w:szCs w:val="24"/>
                <w:lang w:val="vi-VN" w:eastAsia="zh-CN"/>
              </w:rPr>
              <w:t xml:space="preserve"> + Cl</w:t>
            </w:r>
            <w:r w:rsidRPr="00753CFE">
              <w:rPr>
                <w:rFonts w:eastAsia="Calibri"/>
                <w:sz w:val="24"/>
                <w:szCs w:val="24"/>
                <w:vertAlign w:val="subscript"/>
                <w:lang w:val="vi-VN" w:eastAsia="zh-CN"/>
              </w:rPr>
              <w:t>2</w:t>
            </w:r>
            <w:r w:rsidRPr="00753CFE">
              <w:rPr>
                <w:rFonts w:eastAsia="Calibri"/>
                <w:sz w:val="24"/>
                <w:szCs w:val="24"/>
                <w:lang w:val="vi-VN" w:eastAsia="zh-CN"/>
              </w:rPr>
              <w:t xml:space="preserve"> + </w:t>
            </w:r>
            <w:r w:rsidRPr="00753CFE">
              <w:rPr>
                <w:rFonts w:eastAsia="Calibri"/>
                <w:sz w:val="24"/>
                <w:szCs w:val="24"/>
                <w:lang w:eastAsia="zh-CN"/>
              </w:rPr>
              <w:t>2</w:t>
            </w:r>
            <w:r w:rsidRPr="00753CFE">
              <w:rPr>
                <w:rFonts w:eastAsia="Calibri"/>
                <w:sz w:val="24"/>
                <w:szCs w:val="24"/>
                <w:lang w:val="vi-VN" w:eastAsia="zh-CN"/>
              </w:rPr>
              <w:t>H</w:t>
            </w:r>
            <w:r w:rsidRPr="00753CFE">
              <w:rPr>
                <w:rFonts w:eastAsia="Calibri"/>
                <w:sz w:val="24"/>
                <w:szCs w:val="24"/>
                <w:vertAlign w:val="subscript"/>
                <w:lang w:val="vi-VN" w:eastAsia="zh-CN"/>
              </w:rPr>
              <w:t>2</w:t>
            </w:r>
            <w:r w:rsidRPr="00753CFE">
              <w:rPr>
                <w:rFonts w:eastAsia="Calibri"/>
                <w:sz w:val="24"/>
                <w:szCs w:val="24"/>
                <w:lang w:val="vi-VN" w:eastAsia="zh-CN"/>
              </w:rPr>
              <w:t>O</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 xml:space="preserve">- Thí nghiệm 1: </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 xml:space="preserve">   Hiện tượng: Cho BaCl</w:t>
            </w:r>
            <w:r w:rsidRPr="00753CFE">
              <w:rPr>
                <w:rFonts w:eastAsia="Calibri"/>
                <w:sz w:val="24"/>
                <w:szCs w:val="24"/>
                <w:vertAlign w:val="subscript"/>
                <w:lang w:eastAsia="zh-CN"/>
              </w:rPr>
              <w:t>2</w:t>
            </w:r>
            <w:r w:rsidRPr="00753CFE">
              <w:rPr>
                <w:rFonts w:eastAsia="Calibri"/>
                <w:sz w:val="24"/>
                <w:szCs w:val="24"/>
                <w:lang w:eastAsia="zh-CN"/>
              </w:rPr>
              <w:t xml:space="preserve"> vào Y thấy xuất hiện kết tủa trắng</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ab/>
              <w:t>Cl</w:t>
            </w:r>
            <w:r w:rsidRPr="00753CFE">
              <w:rPr>
                <w:rFonts w:eastAsia="Calibri"/>
                <w:sz w:val="24"/>
                <w:szCs w:val="24"/>
                <w:vertAlign w:val="subscript"/>
                <w:lang w:eastAsia="zh-CN"/>
              </w:rPr>
              <w:t>2</w:t>
            </w:r>
            <w:r w:rsidRPr="00753CFE">
              <w:rPr>
                <w:rFonts w:eastAsia="Calibri"/>
                <w:sz w:val="24"/>
                <w:szCs w:val="24"/>
                <w:lang w:eastAsia="zh-CN"/>
              </w:rPr>
              <w:t xml:space="preserve"> + 2SO</w:t>
            </w:r>
            <w:r w:rsidRPr="00753CFE">
              <w:rPr>
                <w:rFonts w:eastAsia="Calibri"/>
                <w:sz w:val="24"/>
                <w:szCs w:val="24"/>
                <w:vertAlign w:val="subscript"/>
                <w:lang w:eastAsia="zh-CN"/>
              </w:rPr>
              <w:t>2</w:t>
            </w:r>
            <w:r w:rsidRPr="00753CFE">
              <w:rPr>
                <w:rFonts w:eastAsia="Calibri"/>
                <w:sz w:val="24"/>
                <w:szCs w:val="24"/>
                <w:lang w:eastAsia="zh-CN"/>
              </w:rPr>
              <w:t>+ 2H</w:t>
            </w:r>
            <w:r w:rsidRPr="00753CFE">
              <w:rPr>
                <w:rFonts w:eastAsia="Calibri"/>
                <w:sz w:val="24"/>
                <w:szCs w:val="24"/>
                <w:vertAlign w:val="subscript"/>
                <w:lang w:eastAsia="zh-CN"/>
              </w:rPr>
              <w:t>2</w:t>
            </w:r>
            <w:r w:rsidRPr="00753CFE">
              <w:rPr>
                <w:rFonts w:eastAsia="Calibri"/>
                <w:sz w:val="24"/>
                <w:szCs w:val="24"/>
                <w:lang w:eastAsia="zh-CN"/>
              </w:rPr>
              <w:t xml:space="preserve">O </w:t>
            </w:r>
            <w:r w:rsidRPr="00753CFE">
              <w:rPr>
                <w:rFonts w:eastAsia="Calibri"/>
                <w:kern w:val="2"/>
                <w:position w:val="-6"/>
                <w:sz w:val="24"/>
                <w:szCs w:val="24"/>
                <w:lang w:val="en-US" w:eastAsia="zh-CN"/>
                <w14:ligatures w14:val="standardContextual"/>
              </w:rPr>
              <w:object w:dxaOrig="613" w:dyaOrig="301">
                <v:shape id="_x0000_i1586" type="#_x0000_t75" style="width:30.55pt;height:14.95pt" o:ole="">
                  <v:imagedata r:id="rId1014" o:title=""/>
                </v:shape>
                <o:OLEObject Type="Embed" ProgID="Equation.DSMT4" ShapeID="_x0000_i1586" DrawAspect="Content" ObjectID="_1831897182" r:id="rId1015"/>
              </w:object>
            </w:r>
            <w:r w:rsidRPr="00753CFE">
              <w:rPr>
                <w:rFonts w:eastAsia="Calibri"/>
                <w:sz w:val="24"/>
                <w:szCs w:val="24"/>
                <w:lang w:eastAsia="zh-CN"/>
              </w:rPr>
              <w:t xml:space="preserve"> 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+ 2HCl</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 xml:space="preserve">          BaCl</w:t>
            </w:r>
            <w:r w:rsidRPr="00753CFE">
              <w:rPr>
                <w:rFonts w:eastAsia="Calibri"/>
                <w:sz w:val="24"/>
                <w:szCs w:val="24"/>
                <w:vertAlign w:val="subscript"/>
                <w:lang w:eastAsia="zh-CN"/>
              </w:rPr>
              <w:t>2</w:t>
            </w:r>
            <w:r w:rsidRPr="00753CFE">
              <w:rPr>
                <w:rFonts w:eastAsia="Calibri"/>
                <w:sz w:val="24"/>
                <w:szCs w:val="24"/>
                <w:lang w:eastAsia="zh-CN"/>
              </w:rPr>
              <w:t xml:space="preserve"> + 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87" type="#_x0000_t75" style="width:30.55pt;height:14.95pt" o:ole="">
                  <v:imagedata r:id="rId1016" o:title=""/>
                </v:shape>
                <o:OLEObject Type="Embed" ProgID="Equation.DSMT4" ShapeID="_x0000_i1587" DrawAspect="Content" ObjectID="_1831897183" r:id="rId1017"/>
              </w:object>
            </w:r>
            <w:r w:rsidRPr="00753CFE">
              <w:rPr>
                <w:rFonts w:eastAsia="Calibri"/>
                <w:sz w:val="24"/>
                <w:szCs w:val="24"/>
                <w:lang w:eastAsia="zh-CN"/>
              </w:rPr>
              <w:t xml:space="preserve"> BaSO</w:t>
            </w:r>
            <w:r w:rsidRPr="00753CFE">
              <w:rPr>
                <w:rFonts w:eastAsia="Calibri"/>
                <w:sz w:val="24"/>
                <w:szCs w:val="24"/>
                <w:vertAlign w:val="subscript"/>
                <w:lang w:eastAsia="zh-CN"/>
              </w:rPr>
              <w:t>4</w:t>
            </w:r>
            <w:r w:rsidRPr="00753CFE">
              <w:rPr>
                <w:rFonts w:eastAsia="Calibri"/>
                <w:sz w:val="24"/>
                <w:szCs w:val="24"/>
                <w:lang w:eastAsia="zh-CN"/>
              </w:rPr>
              <w:t xml:space="preserve"> + 2HCl</w:t>
            </w:r>
            <w:r w:rsidRPr="00753CFE">
              <w:rPr>
                <w:rFonts w:eastAsia="Calibri"/>
                <w:sz w:val="24"/>
                <w:szCs w:val="24"/>
                <w:lang w:val="vi-VN" w:eastAsia="zh-CN"/>
              </w:rPr>
              <w:t xml:space="preserve"> </w:t>
            </w:r>
          </w:p>
          <w:p w:rsidR="00356D9D" w:rsidRPr="00753CFE" w:rsidRDefault="00356D9D">
            <w:pPr>
              <w:tabs>
                <w:tab w:val="left" w:pos="567"/>
              </w:tabs>
              <w:spacing w:line="264" w:lineRule="auto"/>
              <w:rPr>
                <w:rFonts w:eastAsia="Calibri"/>
                <w:sz w:val="24"/>
                <w:szCs w:val="24"/>
                <w:lang w:val="vi-VN" w:eastAsia="zh-CN"/>
              </w:rPr>
            </w:pPr>
            <w:r w:rsidRPr="00753CFE">
              <w:rPr>
                <w:rFonts w:eastAsia="Calibri"/>
                <w:sz w:val="24"/>
                <w:szCs w:val="24"/>
                <w:lang w:val="vi-VN" w:eastAsia="zh-CN"/>
              </w:rPr>
              <w:t xml:space="preserve">- Thí nghiệm </w:t>
            </w:r>
            <w:r w:rsidRPr="00753CFE">
              <w:rPr>
                <w:rFonts w:eastAsia="Calibri"/>
                <w:sz w:val="24"/>
                <w:szCs w:val="24"/>
                <w:lang w:eastAsia="zh-CN"/>
              </w:rPr>
              <w:t>2</w:t>
            </w:r>
            <w:r w:rsidRPr="00753CFE">
              <w:rPr>
                <w:rFonts w:eastAsia="Calibri"/>
                <w:sz w:val="24"/>
                <w:szCs w:val="24"/>
                <w:lang w:val="vi-VN" w:eastAsia="zh-CN"/>
              </w:rPr>
              <w:t xml:space="preserve">: </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Hiện tượng: Cho 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vào Z thấy thoát ra khí màu vàng lục</w:t>
            </w:r>
          </w:p>
          <w:p w:rsidR="00356D9D" w:rsidRPr="00753CFE" w:rsidRDefault="00356D9D">
            <w:pPr>
              <w:tabs>
                <w:tab w:val="left" w:pos="567"/>
              </w:tabs>
              <w:spacing w:line="264" w:lineRule="auto"/>
              <w:rPr>
                <w:rFonts w:eastAsia="Calibri"/>
                <w:sz w:val="24"/>
                <w:szCs w:val="24"/>
                <w:lang w:val="vi-VN" w:eastAsia="zh-CN"/>
              </w:rPr>
            </w:pPr>
            <w:r w:rsidRPr="00753CFE">
              <w:rPr>
                <w:rFonts w:eastAsia="Calibri"/>
                <w:sz w:val="24"/>
                <w:szCs w:val="24"/>
                <w:lang w:eastAsia="zh-CN"/>
              </w:rPr>
              <w:tab/>
            </w:r>
            <w:r w:rsidRPr="00753CFE">
              <w:rPr>
                <w:rFonts w:eastAsia="Calibri"/>
                <w:sz w:val="24"/>
                <w:szCs w:val="24"/>
                <w:lang w:val="vi-VN" w:eastAsia="zh-CN"/>
              </w:rPr>
              <w:t>Cl</w:t>
            </w:r>
            <w:r w:rsidRPr="00753CFE">
              <w:rPr>
                <w:rFonts w:eastAsia="Calibri"/>
                <w:sz w:val="24"/>
                <w:szCs w:val="24"/>
                <w:vertAlign w:val="subscript"/>
                <w:lang w:val="vi-VN" w:eastAsia="zh-CN"/>
              </w:rPr>
              <w:t>2</w:t>
            </w:r>
            <w:r w:rsidRPr="00753CFE">
              <w:rPr>
                <w:rFonts w:eastAsia="Calibri"/>
                <w:sz w:val="24"/>
                <w:szCs w:val="24"/>
                <w:lang w:val="vi-VN" w:eastAsia="zh-CN"/>
              </w:rPr>
              <w:t xml:space="preserve"> + 2NaOH </w:t>
            </w:r>
            <w:r w:rsidRPr="00753CFE">
              <w:rPr>
                <w:rFonts w:eastAsia="Calibri"/>
                <w:kern w:val="2"/>
                <w:position w:val="-6"/>
                <w:sz w:val="24"/>
                <w:szCs w:val="24"/>
                <w:lang w:val="en-US" w:eastAsia="zh-CN"/>
                <w14:ligatures w14:val="standardContextual"/>
              </w:rPr>
              <w:object w:dxaOrig="613" w:dyaOrig="301">
                <v:shape id="_x0000_i1588" type="#_x0000_t75" style="width:30.55pt;height:14.95pt" o:ole="">
                  <v:imagedata r:id="rId1018" o:title=""/>
                </v:shape>
                <o:OLEObject Type="Embed" ProgID="Equation.DSMT4" ShapeID="_x0000_i1588" DrawAspect="Content" ObjectID="_1831897184" r:id="rId1019"/>
              </w:object>
            </w:r>
            <w:r w:rsidRPr="00753CFE">
              <w:rPr>
                <w:rFonts w:eastAsia="Calibri"/>
                <w:sz w:val="24"/>
                <w:szCs w:val="24"/>
                <w:lang w:val="vi-VN" w:eastAsia="zh-CN"/>
              </w:rPr>
              <w:t xml:space="preserve"> </w:t>
            </w:r>
            <w:r w:rsidRPr="00753CFE">
              <w:rPr>
                <w:rFonts w:eastAsia="Calibri"/>
                <w:sz w:val="24"/>
                <w:szCs w:val="24"/>
                <w:lang w:eastAsia="zh-CN"/>
              </w:rPr>
              <w:t xml:space="preserve"> </w:t>
            </w:r>
            <w:r w:rsidRPr="00753CFE">
              <w:rPr>
                <w:rFonts w:eastAsia="Calibri"/>
                <w:sz w:val="24"/>
                <w:szCs w:val="24"/>
                <w:lang w:val="vi-VN" w:eastAsia="zh-CN"/>
              </w:rPr>
              <w:t>NaCl + NaClO + H</w:t>
            </w:r>
            <w:r w:rsidRPr="00753CFE">
              <w:rPr>
                <w:rFonts w:eastAsia="Calibri"/>
                <w:sz w:val="24"/>
                <w:szCs w:val="24"/>
                <w:vertAlign w:val="subscript"/>
                <w:lang w:val="vi-VN" w:eastAsia="zh-CN"/>
              </w:rPr>
              <w:t>2</w:t>
            </w:r>
            <w:r w:rsidRPr="00753CFE">
              <w:rPr>
                <w:rFonts w:eastAsia="Calibri"/>
                <w:sz w:val="24"/>
                <w:szCs w:val="24"/>
                <w:lang w:val="vi-VN" w:eastAsia="zh-CN"/>
              </w:rPr>
              <w:t>O</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ab/>
              <w:t>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NaCl + NaClO </w:t>
            </w:r>
            <w:r w:rsidRPr="00753CFE">
              <w:rPr>
                <w:rFonts w:eastAsia="Calibri"/>
                <w:kern w:val="2"/>
                <w:position w:val="-6"/>
                <w:sz w:val="24"/>
                <w:szCs w:val="24"/>
                <w:lang w:val="en-US" w:eastAsia="zh-CN"/>
                <w14:ligatures w14:val="standardContextual"/>
              </w:rPr>
              <w:object w:dxaOrig="613" w:dyaOrig="301">
                <v:shape id="_x0000_i1589" type="#_x0000_t75" style="width:30.55pt;height:14.95pt" o:ole="">
                  <v:imagedata r:id="rId1020" o:title=""/>
                </v:shape>
                <o:OLEObject Type="Embed" ProgID="Equation.DSMT4" ShapeID="_x0000_i1589" DrawAspect="Content" ObjectID="_1831897185" r:id="rId1021"/>
              </w:object>
            </w:r>
            <w:r w:rsidRPr="00753CFE">
              <w:rPr>
                <w:rFonts w:eastAsia="Calibri"/>
                <w:sz w:val="24"/>
                <w:szCs w:val="24"/>
                <w:lang w:eastAsia="zh-CN"/>
              </w:rPr>
              <w:t xml:space="preserve"> Na</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Cl</w:t>
            </w:r>
            <w:r w:rsidRPr="00753CFE">
              <w:rPr>
                <w:rFonts w:eastAsia="Calibri"/>
                <w:sz w:val="24"/>
                <w:szCs w:val="24"/>
                <w:vertAlign w:val="subscript"/>
                <w:lang w:eastAsia="zh-CN"/>
              </w:rPr>
              <w:t>2</w:t>
            </w:r>
            <w:r w:rsidRPr="00753CFE">
              <w:rPr>
                <w:rFonts w:eastAsia="Calibri"/>
                <w:sz w:val="24"/>
                <w:szCs w:val="24"/>
                <w:lang w:eastAsia="zh-CN"/>
              </w:rPr>
              <w:t xml:space="preserve"> + H</w:t>
            </w:r>
            <w:r w:rsidRPr="00753CFE">
              <w:rPr>
                <w:rFonts w:eastAsia="Calibri"/>
                <w:sz w:val="24"/>
                <w:szCs w:val="24"/>
                <w:vertAlign w:val="subscript"/>
                <w:lang w:eastAsia="zh-CN"/>
              </w:rPr>
              <w:t>2</w:t>
            </w:r>
            <w:r w:rsidRPr="00753CFE">
              <w:rPr>
                <w:rFonts w:eastAsia="Calibri"/>
                <w:sz w:val="24"/>
                <w:szCs w:val="24"/>
                <w:lang w:eastAsia="zh-CN"/>
              </w:rPr>
              <w:t>O</w:t>
            </w:r>
          </w:p>
          <w:p w:rsidR="00356D9D" w:rsidRPr="00753CFE" w:rsidRDefault="00356D9D">
            <w:pPr>
              <w:spacing w:line="264" w:lineRule="auto"/>
              <w:contextualSpacing/>
              <w:rPr>
                <w:rFonts w:eastAsia="SimSun"/>
                <w:sz w:val="24"/>
                <w:szCs w:val="24"/>
                <w:lang w:eastAsia="zh-CN"/>
              </w:rPr>
            </w:pPr>
            <w:r w:rsidRPr="00753CFE">
              <w:rPr>
                <w:rFonts w:eastAsia="SimSun"/>
                <w:sz w:val="24"/>
                <w:szCs w:val="24"/>
                <w:lang w:eastAsia="zh-CN"/>
              </w:rPr>
              <w:t xml:space="preserve">- Thí nghiệm 3: </w:t>
            </w:r>
          </w:p>
          <w:p w:rsidR="00356D9D" w:rsidRPr="00753CFE" w:rsidRDefault="00356D9D">
            <w:pPr>
              <w:spacing w:line="264" w:lineRule="auto"/>
              <w:rPr>
                <w:rFonts w:eastAsia="SimSun"/>
                <w:sz w:val="24"/>
                <w:szCs w:val="24"/>
                <w:lang w:eastAsia="zh-CN"/>
              </w:rPr>
            </w:pPr>
            <w:r w:rsidRPr="00753CFE">
              <w:rPr>
                <w:rFonts w:eastAsia="SimSun"/>
                <w:sz w:val="24"/>
                <w:szCs w:val="24"/>
                <w:lang w:eastAsia="zh-CN"/>
              </w:rPr>
              <w:lastRenderedPageBreak/>
              <w:t>Hiện tượng: tạo khói trắng</w:t>
            </w:r>
          </w:p>
          <w:p w:rsidR="00356D9D" w:rsidRPr="00753CFE" w:rsidRDefault="00356D9D">
            <w:pPr>
              <w:spacing w:line="264" w:lineRule="auto"/>
              <w:rPr>
                <w:rFonts w:eastAsia="SimSun"/>
                <w:sz w:val="24"/>
                <w:szCs w:val="24"/>
                <w:lang w:eastAsia="zh-CN"/>
              </w:rPr>
            </w:pPr>
            <w:r w:rsidRPr="00753CFE">
              <w:rPr>
                <w:rFonts w:eastAsia="SimSun"/>
                <w:sz w:val="24"/>
                <w:szCs w:val="24"/>
                <w:lang w:eastAsia="zh-CN"/>
              </w:rPr>
              <w:t xml:space="preserve">       8NH</w:t>
            </w:r>
            <w:r w:rsidRPr="00753CFE">
              <w:rPr>
                <w:rFonts w:eastAsia="SimSun"/>
                <w:sz w:val="24"/>
                <w:szCs w:val="24"/>
                <w:vertAlign w:val="subscript"/>
                <w:lang w:eastAsia="zh-CN"/>
              </w:rPr>
              <w:t>3</w:t>
            </w:r>
            <w:r w:rsidRPr="00753CFE">
              <w:rPr>
                <w:rFonts w:eastAsia="SimSun"/>
                <w:sz w:val="24"/>
                <w:szCs w:val="24"/>
                <w:vertAlign w:val="superscript"/>
                <w:lang w:eastAsia="zh-CN"/>
              </w:rPr>
              <w:t xml:space="preserve"> </w:t>
            </w:r>
            <w:r w:rsidRPr="00753CFE">
              <w:rPr>
                <w:rFonts w:eastAsia="SimSun"/>
                <w:sz w:val="24"/>
                <w:szCs w:val="24"/>
                <w:lang w:eastAsia="zh-CN"/>
              </w:rPr>
              <w:t xml:space="preserve"> + 3Cl</w:t>
            </w:r>
            <w:r w:rsidRPr="00753CFE">
              <w:rPr>
                <w:rFonts w:eastAsia="SimSun"/>
                <w:sz w:val="24"/>
                <w:szCs w:val="24"/>
                <w:vertAlign w:val="subscript"/>
                <w:lang w:eastAsia="zh-CN"/>
              </w:rPr>
              <w:t>2</w:t>
            </w:r>
            <w:r w:rsidRPr="00753CFE">
              <w:rPr>
                <w:rFonts w:eastAsia="SimSun"/>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90" type="#_x0000_t75" style="width:30.55pt;height:14.95pt" o:ole="">
                  <v:imagedata r:id="rId1020" o:title=""/>
                </v:shape>
                <o:OLEObject Type="Embed" ProgID="Equation.DSMT4" ShapeID="_x0000_i1590" DrawAspect="Content" ObjectID="_1831897186" r:id="rId1022"/>
              </w:object>
            </w:r>
            <w:r w:rsidRPr="00753CFE">
              <w:rPr>
                <w:rFonts w:eastAsia="Calibri"/>
                <w:sz w:val="24"/>
                <w:szCs w:val="24"/>
                <w:lang w:eastAsia="zh-CN"/>
              </w:rPr>
              <w:t xml:space="preserve"> N</w:t>
            </w:r>
            <w:r w:rsidRPr="00753CFE">
              <w:rPr>
                <w:rFonts w:eastAsia="Calibri"/>
                <w:sz w:val="24"/>
                <w:szCs w:val="24"/>
                <w:vertAlign w:val="subscript"/>
                <w:lang w:eastAsia="zh-CN"/>
              </w:rPr>
              <w:t>2</w:t>
            </w:r>
            <w:r w:rsidRPr="00753CFE">
              <w:rPr>
                <w:rFonts w:eastAsia="Calibri"/>
                <w:sz w:val="24"/>
                <w:szCs w:val="24"/>
                <w:lang w:eastAsia="zh-CN"/>
              </w:rPr>
              <w:t xml:space="preserve"> + 6NH</w:t>
            </w:r>
            <w:r w:rsidRPr="00753CFE">
              <w:rPr>
                <w:rFonts w:eastAsia="Calibri"/>
                <w:sz w:val="24"/>
                <w:szCs w:val="24"/>
                <w:vertAlign w:val="subscript"/>
                <w:lang w:eastAsia="zh-CN"/>
              </w:rPr>
              <w:t>4</w:t>
            </w:r>
            <w:r w:rsidRPr="00753CFE">
              <w:rPr>
                <w:rFonts w:eastAsia="Calibri"/>
                <w:sz w:val="24"/>
                <w:szCs w:val="24"/>
                <w:lang w:eastAsia="zh-CN"/>
              </w:rPr>
              <w:t>Cl</w:t>
            </w:r>
            <w:r w:rsidRPr="00753CFE">
              <w:rPr>
                <w:rFonts w:eastAsia="Calibri"/>
                <w:sz w:val="24"/>
                <w:szCs w:val="24"/>
                <w:vertAlign w:val="subscript"/>
                <w:lang w:eastAsia="zh-CN"/>
              </w:rPr>
              <w:t>(s)</w:t>
            </w:r>
          </w:p>
          <w:p w:rsidR="00356D9D" w:rsidRPr="00753CFE" w:rsidRDefault="00356D9D">
            <w:pPr>
              <w:spacing w:line="264" w:lineRule="auto"/>
              <w:rPr>
                <w:rFonts w:eastAsia="SimSun"/>
                <w:sz w:val="24"/>
                <w:szCs w:val="24"/>
                <w:lang w:eastAsia="zh-CN"/>
              </w:rPr>
            </w:pPr>
            <w:r w:rsidRPr="00753CFE">
              <w:rPr>
                <w:rFonts w:eastAsia="SimSun"/>
                <w:sz w:val="24"/>
                <w:szCs w:val="24"/>
                <w:lang w:eastAsia="zh-CN"/>
              </w:rPr>
              <w:t>- Thí nghiệm 4:</w:t>
            </w:r>
          </w:p>
          <w:p w:rsidR="00356D9D" w:rsidRPr="00753CFE" w:rsidRDefault="00356D9D">
            <w:pPr>
              <w:spacing w:line="264" w:lineRule="auto"/>
              <w:rPr>
                <w:rFonts w:eastAsia="SimSun"/>
                <w:sz w:val="24"/>
                <w:szCs w:val="24"/>
                <w:lang w:eastAsia="zh-CN"/>
              </w:rPr>
            </w:pPr>
            <w:r w:rsidRPr="00753CFE">
              <w:rPr>
                <w:rFonts w:eastAsia="SimSun"/>
                <w:sz w:val="24"/>
                <w:szCs w:val="24"/>
                <w:lang w:eastAsia="zh-CN"/>
              </w:rPr>
              <w:t>Hiện tượng: bột Fe tiếp tục cháy sáng khi đưa vào bình chứa khí X. Cho nước vào bình thì dung dịch chuyển sàng màu vàng. Thêm dung dịch KMnO</w:t>
            </w:r>
            <w:r w:rsidRPr="00753CFE">
              <w:rPr>
                <w:rFonts w:eastAsia="SimSun"/>
                <w:sz w:val="24"/>
                <w:szCs w:val="24"/>
                <w:vertAlign w:val="subscript"/>
                <w:lang w:eastAsia="zh-CN"/>
              </w:rPr>
              <w:t>4</w:t>
            </w:r>
            <w:r w:rsidRPr="00753CFE">
              <w:rPr>
                <w:rFonts w:eastAsia="SimSun"/>
                <w:sz w:val="24"/>
                <w:szCs w:val="24"/>
                <w:lang w:eastAsia="zh-CN"/>
              </w:rPr>
              <w:t xml:space="preserve"> trong H</w:t>
            </w:r>
            <w:r w:rsidRPr="00753CFE">
              <w:rPr>
                <w:rFonts w:eastAsia="SimSun"/>
                <w:sz w:val="24"/>
                <w:szCs w:val="24"/>
                <w:vertAlign w:val="subscript"/>
                <w:lang w:eastAsia="zh-CN"/>
              </w:rPr>
              <w:t>2</w:t>
            </w:r>
            <w:r w:rsidRPr="00753CFE">
              <w:rPr>
                <w:rFonts w:eastAsia="SimSun"/>
                <w:sz w:val="24"/>
                <w:szCs w:val="24"/>
                <w:lang w:eastAsia="zh-CN"/>
              </w:rPr>
              <w:t>SO</w:t>
            </w:r>
            <w:r w:rsidRPr="00753CFE">
              <w:rPr>
                <w:rFonts w:eastAsia="SimSun"/>
                <w:sz w:val="24"/>
                <w:szCs w:val="24"/>
                <w:vertAlign w:val="subscript"/>
                <w:lang w:eastAsia="zh-CN"/>
              </w:rPr>
              <w:t>4</w:t>
            </w:r>
            <w:r w:rsidRPr="00753CFE">
              <w:rPr>
                <w:rFonts w:eastAsia="SimSun"/>
                <w:sz w:val="24"/>
                <w:szCs w:val="24"/>
                <w:lang w:eastAsia="zh-CN"/>
              </w:rPr>
              <w:t xml:space="preserve"> loãng vào T, xuất hiện khí màu vàng lục………</w:t>
            </w:r>
          </w:p>
          <w:p w:rsidR="00356D9D" w:rsidRPr="00753CFE" w:rsidRDefault="00356D9D">
            <w:pPr>
              <w:spacing w:line="264" w:lineRule="auto"/>
              <w:rPr>
                <w:rFonts w:eastAsia="Calibri"/>
                <w:sz w:val="24"/>
                <w:szCs w:val="24"/>
                <w:lang w:eastAsia="zh-CN"/>
              </w:rPr>
            </w:pPr>
            <w:r w:rsidRPr="00753CFE">
              <w:rPr>
                <w:rFonts w:eastAsia="SimSun"/>
                <w:sz w:val="24"/>
                <w:szCs w:val="24"/>
                <w:lang w:eastAsia="zh-CN"/>
              </w:rPr>
              <w:t xml:space="preserve">  2Fe + 3Cl</w:t>
            </w:r>
            <w:r w:rsidRPr="00753CFE">
              <w:rPr>
                <w:rFonts w:eastAsia="SimSun"/>
                <w:sz w:val="24"/>
                <w:szCs w:val="24"/>
                <w:vertAlign w:val="subscript"/>
                <w:lang w:eastAsia="zh-CN"/>
              </w:rPr>
              <w:t>2</w:t>
            </w:r>
            <w:r w:rsidRPr="00753CFE">
              <w:rPr>
                <w:rFonts w:eastAsia="SimSun"/>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91" type="#_x0000_t75" style="width:30.55pt;height:14.95pt" o:ole="">
                  <v:imagedata r:id="rId1020" o:title=""/>
                </v:shape>
                <o:OLEObject Type="Embed" ProgID="Equation.DSMT4" ShapeID="_x0000_i1591" DrawAspect="Content" ObjectID="_1831897187" r:id="rId1023"/>
              </w:object>
            </w:r>
            <w:r w:rsidRPr="00753CFE">
              <w:rPr>
                <w:rFonts w:eastAsia="Calibri"/>
                <w:sz w:val="24"/>
                <w:szCs w:val="24"/>
                <w:lang w:eastAsia="zh-CN"/>
              </w:rPr>
              <w:t xml:space="preserve"> 2FeCl</w:t>
            </w:r>
            <w:r w:rsidRPr="00753CFE">
              <w:rPr>
                <w:rFonts w:eastAsia="Calibri"/>
                <w:sz w:val="24"/>
                <w:szCs w:val="24"/>
                <w:vertAlign w:val="subscript"/>
                <w:lang w:eastAsia="zh-CN"/>
              </w:rPr>
              <w:t>3</w:t>
            </w:r>
            <w:r w:rsidRPr="00753CFE">
              <w:rPr>
                <w:rFonts w:eastAsia="Calibri"/>
                <w:sz w:val="24"/>
                <w:szCs w:val="24"/>
                <w:lang w:eastAsia="zh-CN"/>
              </w:rPr>
              <w:t>;   2FeCl</w:t>
            </w:r>
            <w:r w:rsidRPr="00753CFE">
              <w:rPr>
                <w:rFonts w:eastAsia="Calibri"/>
                <w:sz w:val="24"/>
                <w:szCs w:val="24"/>
                <w:vertAlign w:val="subscript"/>
                <w:lang w:eastAsia="zh-CN"/>
              </w:rPr>
              <w:t>3</w:t>
            </w:r>
            <w:r w:rsidRPr="00753CFE">
              <w:rPr>
                <w:rFonts w:eastAsia="Calibri"/>
                <w:sz w:val="24"/>
                <w:szCs w:val="24"/>
                <w:lang w:eastAsia="zh-CN"/>
              </w:rPr>
              <w:t xml:space="preserve"> + Fe </w:t>
            </w:r>
            <w:r w:rsidRPr="00753CFE">
              <w:rPr>
                <w:rFonts w:eastAsia="Calibri"/>
                <w:kern w:val="2"/>
                <w:position w:val="-6"/>
                <w:sz w:val="24"/>
                <w:szCs w:val="24"/>
                <w:lang w:val="en-US" w:eastAsia="zh-CN"/>
                <w14:ligatures w14:val="standardContextual"/>
              </w:rPr>
              <w:object w:dxaOrig="613" w:dyaOrig="301">
                <v:shape id="_x0000_i1592" type="#_x0000_t75" style="width:30.55pt;height:14.95pt" o:ole="">
                  <v:imagedata r:id="rId1020" o:title=""/>
                </v:shape>
                <o:OLEObject Type="Embed" ProgID="Equation.DSMT4" ShapeID="_x0000_i1592" DrawAspect="Content" ObjectID="_1831897188" r:id="rId1024"/>
              </w:object>
            </w:r>
            <w:r w:rsidRPr="00753CFE">
              <w:rPr>
                <w:rFonts w:eastAsia="Calibri"/>
                <w:sz w:val="24"/>
                <w:szCs w:val="24"/>
                <w:lang w:eastAsia="zh-CN"/>
              </w:rPr>
              <w:t xml:space="preserve"> 3FeCl</w:t>
            </w:r>
            <w:r w:rsidRPr="00753CFE">
              <w:rPr>
                <w:rFonts w:eastAsia="Calibri"/>
                <w:sz w:val="24"/>
                <w:szCs w:val="24"/>
                <w:vertAlign w:val="subscript"/>
                <w:lang w:eastAsia="zh-CN"/>
              </w:rPr>
              <w:t>2</w:t>
            </w:r>
          </w:p>
          <w:p w:rsidR="00356D9D" w:rsidRPr="00753CFE" w:rsidRDefault="00356D9D">
            <w:pPr>
              <w:spacing w:line="264" w:lineRule="auto"/>
              <w:rPr>
                <w:rFonts w:eastAsia="Calibri"/>
                <w:sz w:val="24"/>
                <w:szCs w:val="24"/>
                <w:lang w:eastAsia="zh-CN"/>
              </w:rPr>
            </w:pPr>
            <w:r w:rsidRPr="00753CFE">
              <w:rPr>
                <w:rFonts w:eastAsia="Calibri"/>
                <w:sz w:val="24"/>
                <w:szCs w:val="24"/>
                <w:lang w:eastAsia="zh-CN"/>
              </w:rPr>
              <w:t>Dung dịch T chứa FeCl</w:t>
            </w:r>
            <w:r w:rsidRPr="00753CFE">
              <w:rPr>
                <w:rFonts w:eastAsia="Calibri"/>
                <w:sz w:val="24"/>
                <w:szCs w:val="24"/>
                <w:vertAlign w:val="subscript"/>
                <w:lang w:eastAsia="zh-CN"/>
              </w:rPr>
              <w:t>2</w:t>
            </w:r>
            <w:r w:rsidRPr="00753CFE">
              <w:rPr>
                <w:rFonts w:eastAsia="Calibri"/>
                <w:sz w:val="24"/>
                <w:szCs w:val="24"/>
                <w:lang w:eastAsia="zh-CN"/>
              </w:rPr>
              <w:t>; FeCl</w:t>
            </w:r>
            <w:r w:rsidRPr="00753CFE">
              <w:rPr>
                <w:rFonts w:eastAsia="Calibri"/>
                <w:sz w:val="24"/>
                <w:szCs w:val="24"/>
                <w:vertAlign w:val="subscript"/>
                <w:lang w:eastAsia="zh-CN"/>
              </w:rPr>
              <w:t>3</w:t>
            </w:r>
          </w:p>
          <w:p w:rsidR="00356D9D" w:rsidRPr="00753CFE" w:rsidRDefault="00356D9D">
            <w:pPr>
              <w:spacing w:line="264" w:lineRule="auto"/>
              <w:rPr>
                <w:rFonts w:eastAsia="Calibri"/>
                <w:sz w:val="24"/>
                <w:szCs w:val="24"/>
                <w:lang w:eastAsia="zh-CN"/>
              </w:rPr>
            </w:pPr>
            <w:r w:rsidRPr="00753CFE">
              <w:rPr>
                <w:rFonts w:eastAsia="Calibri"/>
                <w:sz w:val="24"/>
                <w:szCs w:val="24"/>
                <w:lang w:eastAsia="zh-CN"/>
              </w:rPr>
              <w:t xml:space="preserve"> 6KMnO</w:t>
            </w:r>
            <w:r w:rsidRPr="00753CFE">
              <w:rPr>
                <w:rFonts w:eastAsia="Calibri"/>
                <w:sz w:val="24"/>
                <w:szCs w:val="24"/>
                <w:vertAlign w:val="subscript"/>
                <w:lang w:eastAsia="zh-CN"/>
              </w:rPr>
              <w:t>4</w:t>
            </w:r>
            <w:r w:rsidRPr="00753CFE">
              <w:rPr>
                <w:rFonts w:eastAsia="Calibri"/>
                <w:sz w:val="24"/>
                <w:szCs w:val="24"/>
                <w:lang w:eastAsia="zh-CN"/>
              </w:rPr>
              <w:t xml:space="preserve">  +  10FeCl</w:t>
            </w:r>
            <w:r w:rsidRPr="00753CFE">
              <w:rPr>
                <w:rFonts w:eastAsia="Calibri"/>
                <w:sz w:val="24"/>
                <w:szCs w:val="24"/>
                <w:vertAlign w:val="subscript"/>
                <w:lang w:eastAsia="zh-CN"/>
              </w:rPr>
              <w:t>2</w:t>
            </w:r>
            <w:r w:rsidRPr="00753CFE">
              <w:rPr>
                <w:rFonts w:eastAsia="Calibri"/>
                <w:sz w:val="24"/>
                <w:szCs w:val="24"/>
                <w:lang w:eastAsia="zh-CN"/>
              </w:rPr>
              <w:t xml:space="preserve"> + 24H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93" type="#_x0000_t75" style="width:30.55pt;height:14.95pt" o:ole="">
                  <v:imagedata r:id="rId1020" o:title=""/>
                </v:shape>
                <o:OLEObject Type="Embed" ProgID="Equation.DSMT4" ShapeID="_x0000_i1593" DrawAspect="Content" ObjectID="_1831897189" r:id="rId1025"/>
              </w:object>
            </w:r>
            <w:r w:rsidRPr="00753CFE">
              <w:rPr>
                <w:rFonts w:eastAsia="Calibri"/>
                <w:sz w:val="24"/>
                <w:szCs w:val="24"/>
                <w:lang w:eastAsia="zh-CN"/>
              </w:rPr>
              <w:t xml:space="preserve"> 3K</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+ 6MnSO</w:t>
            </w:r>
            <w:r w:rsidRPr="00753CFE">
              <w:rPr>
                <w:rFonts w:eastAsia="Calibri"/>
                <w:sz w:val="24"/>
                <w:szCs w:val="24"/>
                <w:vertAlign w:val="subscript"/>
                <w:lang w:eastAsia="zh-CN"/>
              </w:rPr>
              <w:t>4</w:t>
            </w:r>
            <w:r w:rsidRPr="00753CFE">
              <w:rPr>
                <w:rFonts w:eastAsia="Calibri"/>
                <w:sz w:val="24"/>
                <w:szCs w:val="24"/>
                <w:lang w:eastAsia="zh-CN"/>
              </w:rPr>
              <w:t xml:space="preserve"> +  5Fe</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w:t>
            </w:r>
            <w:r w:rsidRPr="00753CFE">
              <w:rPr>
                <w:rFonts w:eastAsia="Calibri"/>
                <w:sz w:val="24"/>
                <w:szCs w:val="24"/>
                <w:vertAlign w:val="subscript"/>
                <w:lang w:eastAsia="zh-CN"/>
              </w:rPr>
              <w:t>3</w:t>
            </w:r>
            <w:r w:rsidRPr="00753CFE">
              <w:rPr>
                <w:rFonts w:eastAsia="Calibri"/>
                <w:sz w:val="24"/>
                <w:szCs w:val="24"/>
                <w:lang w:eastAsia="zh-CN"/>
              </w:rPr>
              <w:t xml:space="preserve"> + 10Cl</w:t>
            </w:r>
            <w:r w:rsidRPr="00753CFE">
              <w:rPr>
                <w:rFonts w:eastAsia="Calibri"/>
                <w:sz w:val="24"/>
                <w:szCs w:val="24"/>
                <w:vertAlign w:val="subscript"/>
                <w:lang w:eastAsia="zh-CN"/>
              </w:rPr>
              <w:t>2</w:t>
            </w:r>
            <w:r w:rsidRPr="00753CFE">
              <w:rPr>
                <w:rFonts w:eastAsia="Calibri"/>
                <w:sz w:val="24"/>
                <w:szCs w:val="24"/>
                <w:lang w:eastAsia="zh-CN"/>
              </w:rPr>
              <w:t xml:space="preserve"> + 24H</w:t>
            </w:r>
            <w:r w:rsidRPr="00753CFE">
              <w:rPr>
                <w:rFonts w:eastAsia="Calibri"/>
                <w:sz w:val="24"/>
                <w:szCs w:val="24"/>
                <w:vertAlign w:val="subscript"/>
                <w:lang w:eastAsia="zh-CN"/>
              </w:rPr>
              <w:t>2</w:t>
            </w:r>
            <w:r w:rsidRPr="00753CFE">
              <w:rPr>
                <w:rFonts w:eastAsia="Calibri"/>
                <w:sz w:val="24"/>
                <w:szCs w:val="24"/>
                <w:lang w:eastAsia="zh-CN"/>
              </w:rPr>
              <w:t>O</w:t>
            </w:r>
          </w:p>
          <w:p w:rsidR="00356D9D" w:rsidRPr="00753CFE" w:rsidRDefault="00356D9D">
            <w:pPr>
              <w:spacing w:line="264" w:lineRule="auto"/>
              <w:rPr>
                <w:rFonts w:eastAsia="Calibri"/>
                <w:sz w:val="24"/>
                <w:szCs w:val="24"/>
                <w:lang w:eastAsia="zh-CN"/>
              </w:rPr>
            </w:pPr>
            <w:r w:rsidRPr="00753CFE">
              <w:rPr>
                <w:rFonts w:eastAsia="Calibri"/>
                <w:sz w:val="24"/>
                <w:szCs w:val="24"/>
                <w:lang w:eastAsia="zh-CN"/>
              </w:rPr>
              <w:t>6KMnO</w:t>
            </w:r>
            <w:r w:rsidRPr="00753CFE">
              <w:rPr>
                <w:rFonts w:eastAsia="Calibri"/>
                <w:sz w:val="24"/>
                <w:szCs w:val="24"/>
                <w:vertAlign w:val="subscript"/>
                <w:lang w:eastAsia="zh-CN"/>
              </w:rPr>
              <w:t>4</w:t>
            </w:r>
            <w:r w:rsidRPr="00753CFE">
              <w:rPr>
                <w:rFonts w:eastAsia="Calibri"/>
                <w:sz w:val="24"/>
                <w:szCs w:val="24"/>
                <w:lang w:eastAsia="zh-CN"/>
              </w:rPr>
              <w:t xml:space="preserve">  +  10FeCl</w:t>
            </w:r>
            <w:r w:rsidRPr="00753CFE">
              <w:rPr>
                <w:rFonts w:eastAsia="Calibri"/>
                <w:sz w:val="24"/>
                <w:szCs w:val="24"/>
                <w:vertAlign w:val="subscript"/>
                <w:lang w:eastAsia="zh-CN"/>
              </w:rPr>
              <w:t>3</w:t>
            </w:r>
            <w:r w:rsidRPr="00753CFE">
              <w:rPr>
                <w:rFonts w:eastAsia="Calibri"/>
                <w:sz w:val="24"/>
                <w:szCs w:val="24"/>
                <w:lang w:eastAsia="zh-CN"/>
              </w:rPr>
              <w:t xml:space="preserve"> + 24H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94" type="#_x0000_t75" style="width:30.55pt;height:14.95pt" o:ole="">
                  <v:imagedata r:id="rId1020" o:title=""/>
                </v:shape>
                <o:OLEObject Type="Embed" ProgID="Equation.DSMT4" ShapeID="_x0000_i1594" DrawAspect="Content" ObjectID="_1831897190" r:id="rId1026"/>
              </w:object>
            </w:r>
            <w:r w:rsidRPr="00753CFE">
              <w:rPr>
                <w:rFonts w:eastAsia="Calibri"/>
                <w:sz w:val="24"/>
                <w:szCs w:val="24"/>
                <w:lang w:eastAsia="zh-CN"/>
              </w:rPr>
              <w:t xml:space="preserve"> 3K</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+ 6MnSO</w:t>
            </w:r>
            <w:r w:rsidRPr="00753CFE">
              <w:rPr>
                <w:rFonts w:eastAsia="Calibri"/>
                <w:sz w:val="24"/>
                <w:szCs w:val="24"/>
                <w:vertAlign w:val="subscript"/>
                <w:lang w:eastAsia="zh-CN"/>
              </w:rPr>
              <w:t>4</w:t>
            </w:r>
            <w:r w:rsidRPr="00753CFE">
              <w:rPr>
                <w:rFonts w:eastAsia="Calibri"/>
                <w:sz w:val="24"/>
                <w:szCs w:val="24"/>
                <w:lang w:eastAsia="zh-CN"/>
              </w:rPr>
              <w:t xml:space="preserve"> +  5Fe</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w:t>
            </w:r>
            <w:r w:rsidRPr="00753CFE">
              <w:rPr>
                <w:rFonts w:eastAsia="Calibri"/>
                <w:sz w:val="24"/>
                <w:szCs w:val="24"/>
                <w:vertAlign w:val="subscript"/>
                <w:lang w:eastAsia="zh-CN"/>
              </w:rPr>
              <w:t>3</w:t>
            </w:r>
            <w:r w:rsidRPr="00753CFE">
              <w:rPr>
                <w:rFonts w:eastAsia="Calibri"/>
                <w:sz w:val="24"/>
                <w:szCs w:val="24"/>
                <w:lang w:eastAsia="zh-CN"/>
              </w:rPr>
              <w:t xml:space="preserve"> + 15Cl</w:t>
            </w:r>
            <w:r w:rsidRPr="00753CFE">
              <w:rPr>
                <w:rFonts w:eastAsia="Calibri"/>
                <w:sz w:val="24"/>
                <w:szCs w:val="24"/>
                <w:vertAlign w:val="subscript"/>
                <w:lang w:eastAsia="zh-CN"/>
              </w:rPr>
              <w:t>2</w:t>
            </w:r>
            <w:r w:rsidRPr="00753CFE">
              <w:rPr>
                <w:rFonts w:eastAsia="Calibri"/>
                <w:sz w:val="24"/>
                <w:szCs w:val="24"/>
                <w:lang w:eastAsia="zh-CN"/>
              </w:rPr>
              <w:t xml:space="preserve"> + 24H</w:t>
            </w:r>
            <w:r w:rsidRPr="00753CFE">
              <w:rPr>
                <w:rFonts w:eastAsia="Calibri"/>
                <w:sz w:val="24"/>
                <w:szCs w:val="24"/>
                <w:vertAlign w:val="subscript"/>
                <w:lang w:eastAsia="zh-CN"/>
              </w:rPr>
              <w:t>2</w:t>
            </w:r>
            <w:r w:rsidRPr="00753CFE">
              <w:rPr>
                <w:rFonts w:eastAsia="Calibri"/>
                <w:sz w:val="24"/>
                <w:szCs w:val="24"/>
                <w:lang w:eastAsia="zh-CN"/>
              </w:rPr>
              <w:t>O</w:t>
            </w:r>
          </w:p>
          <w:p w:rsidR="00356D9D" w:rsidRPr="00753CFE" w:rsidRDefault="00356D9D">
            <w:pPr>
              <w:spacing w:line="264" w:lineRule="auto"/>
              <w:rPr>
                <w:rFonts w:eastAsia="SimSun"/>
                <w:b/>
                <w:bCs/>
                <w:i/>
                <w:iCs/>
                <w:sz w:val="24"/>
                <w:szCs w:val="24"/>
                <w:lang w:eastAsia="zh-CN"/>
              </w:rPr>
            </w:pPr>
            <w:r w:rsidRPr="00753CFE">
              <w:rPr>
                <w:rFonts w:eastAsia="Calibri"/>
                <w:b/>
                <w:bCs/>
                <w:i/>
                <w:iCs/>
                <w:sz w:val="24"/>
                <w:szCs w:val="24"/>
                <w:lang w:eastAsia="zh-CN"/>
              </w:rPr>
              <w:t>Chú ý: Nếu thí sinh nêu thiếu hiện tượng và viết thiếu các phản ứng thì trừ ½ số điểm.</w:t>
            </w:r>
          </w:p>
        </w:tc>
        <w:tc>
          <w:tcPr>
            <w:tcW w:w="992" w:type="dxa"/>
          </w:tcPr>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rPr>
                <w:rFonts w:eastAsia="SimSun"/>
                <w:b/>
                <w:iCs/>
                <w:sz w:val="24"/>
                <w:szCs w:val="24"/>
                <w:lang w:val="pt-BR" w:eastAsia="zh-CN"/>
              </w:rPr>
            </w:pPr>
          </w:p>
          <w:p w:rsidR="00356D9D" w:rsidRPr="00753CFE" w:rsidRDefault="00356D9D">
            <w:pPr>
              <w:spacing w:line="264" w:lineRule="auto"/>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 x 4</w:t>
            </w:r>
          </w:p>
        </w:tc>
      </w:tr>
    </w:tbl>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lastRenderedPageBreak/>
        <w:t xml:space="preserve">Câu 2 (2,0 điểm). </w:t>
      </w:r>
      <w:r w:rsidRPr="00753CFE">
        <w:rPr>
          <w:rFonts w:eastAsia="Calibri" w:cs="Times New Roman"/>
          <w:spacing w:val="-4"/>
          <w:sz w:val="24"/>
          <w:szCs w:val="24"/>
        </w:rPr>
        <w:t>Hydrogen (H</w:t>
      </w:r>
      <w:r w:rsidRPr="00753CFE">
        <w:rPr>
          <w:rFonts w:eastAsia="Calibri" w:cs="Times New Roman"/>
          <w:spacing w:val="-4"/>
          <w:sz w:val="24"/>
          <w:szCs w:val="24"/>
          <w:vertAlign w:val="subscript"/>
        </w:rPr>
        <w:t>2</w:t>
      </w:r>
      <w:r w:rsidRPr="00753CFE">
        <w:rPr>
          <w:rFonts w:eastAsia="Calibri" w:cs="Times New Roman"/>
          <w:spacing w:val="-4"/>
          <w:sz w:val="24"/>
          <w:szCs w:val="24"/>
        </w:rPr>
        <w:t>) là một loại khí có nhiệt cháy cao nhất trong tất cả các loại nhiên liệu trong thiên nhiên. So với các nguồn nhiên liệu khác như xăng, dầu và khí đốt thì sản phẩm cháy của phân tử hydrogen chỉ có H</w:t>
      </w:r>
      <w:r w:rsidRPr="00753CFE">
        <w:rPr>
          <w:rFonts w:eastAsia="Calibri" w:cs="Times New Roman"/>
          <w:spacing w:val="-4"/>
          <w:sz w:val="24"/>
          <w:szCs w:val="24"/>
          <w:vertAlign w:val="subscript"/>
        </w:rPr>
        <w:t>2</w:t>
      </w:r>
      <w:r w:rsidRPr="00753CFE">
        <w:rPr>
          <w:rFonts w:eastAsia="Calibri" w:cs="Times New Roman"/>
          <w:spacing w:val="-4"/>
          <w:sz w:val="24"/>
          <w:szCs w:val="24"/>
        </w:rPr>
        <w:t>O nên được gọi là nhiên liệu sạch lý tưởng. Do đó việc giảm giá thành và các tác động đến môi trường trong quá trình sản xuất 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 là một thách thức to lớn. Cho phản ứng phân hủy H</w:t>
      </w:r>
      <w:r w:rsidRPr="00753CFE">
        <w:rPr>
          <w:rFonts w:eastAsia="Calibri" w:cs="Times New Roman"/>
          <w:spacing w:val="-4"/>
          <w:sz w:val="24"/>
          <w:szCs w:val="24"/>
          <w:vertAlign w:val="subscript"/>
        </w:rPr>
        <w:t>2</w:t>
      </w:r>
      <w:r w:rsidRPr="00753CFE">
        <w:rPr>
          <w:rFonts w:eastAsia="Calibri" w:cs="Times New Roman"/>
          <w:spacing w:val="-4"/>
          <w:sz w:val="24"/>
          <w:szCs w:val="24"/>
        </w:rPr>
        <w:t>O ở hai trạng thái như sau:</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O(l) </w:t>
      </w:r>
      <w:r w:rsidRPr="00753CFE">
        <w:rPr>
          <w:rFonts w:eastAsia="Calibri" w:cs="Times New Roman"/>
          <w:position w:val="-6"/>
          <w:sz w:val="24"/>
          <w:szCs w:val="24"/>
        </w:rPr>
        <w:object w:dxaOrig="301" w:dyaOrig="226">
          <v:shape id="_x0000_i1595" type="#_x0000_t75" style="width:14.95pt;height:11.55pt" o:ole="">
            <v:imagedata r:id="rId989" o:title=""/>
          </v:shape>
          <o:OLEObject Type="Embed" ProgID="Equation.DSMT4" ShapeID="_x0000_i1595" DrawAspect="Content" ObjectID="_1831897191" r:id="rId1027"/>
        </w:object>
      </w:r>
      <w:r w:rsidRPr="00753CFE">
        <w:rPr>
          <w:rFonts w:eastAsia="Calibri" w:cs="Times New Roman"/>
          <w:spacing w:val="-4"/>
          <w:sz w:val="24"/>
          <w:szCs w:val="24"/>
        </w:rPr>
        <w:t xml:space="preserve"> 2H</w:t>
      </w:r>
      <w:r w:rsidRPr="00753CFE">
        <w:rPr>
          <w:rFonts w:eastAsia="Calibri" w:cs="Times New Roman"/>
          <w:spacing w:val="-4"/>
          <w:sz w:val="24"/>
          <w:szCs w:val="24"/>
          <w:vertAlign w:val="subscript"/>
        </w:rPr>
        <w:t>2</w:t>
      </w:r>
      <w:r w:rsidRPr="00753CFE">
        <w:rPr>
          <w:rFonts w:eastAsia="Calibri" w:cs="Times New Roman"/>
          <w:spacing w:val="-4"/>
          <w:sz w:val="24"/>
          <w:szCs w:val="24"/>
        </w:rPr>
        <w:t>(g)  +  O</w:t>
      </w:r>
      <w:r w:rsidRPr="00753CFE">
        <w:rPr>
          <w:rFonts w:eastAsia="Calibri" w:cs="Times New Roman"/>
          <w:spacing w:val="-4"/>
          <w:sz w:val="24"/>
          <w:szCs w:val="24"/>
          <w:vertAlign w:val="subscript"/>
        </w:rPr>
        <w:t>2</w:t>
      </w:r>
      <w:r w:rsidRPr="00753CFE">
        <w:rPr>
          <w:rFonts w:eastAsia="Calibri" w:cs="Times New Roman"/>
          <w:spacing w:val="-4"/>
          <w:sz w:val="24"/>
          <w:szCs w:val="24"/>
        </w:rPr>
        <w:t>(g)</w:t>
      </w:r>
      <w:r w:rsidRPr="00753CFE">
        <w:rPr>
          <w:rFonts w:eastAsia="Calibri" w:cs="Times New Roman"/>
          <w:spacing w:val="-4"/>
          <w:sz w:val="24"/>
          <w:szCs w:val="24"/>
        </w:rPr>
        <w:tab/>
        <w:t>(1)</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O(g) </w:t>
      </w:r>
      <w:r w:rsidRPr="00753CFE">
        <w:rPr>
          <w:rFonts w:eastAsia="Calibri" w:cs="Times New Roman"/>
          <w:position w:val="-6"/>
          <w:sz w:val="24"/>
          <w:szCs w:val="24"/>
        </w:rPr>
        <w:object w:dxaOrig="301" w:dyaOrig="226">
          <v:shape id="_x0000_i1596" type="#_x0000_t75" style="width:14.95pt;height:11.55pt" o:ole="">
            <v:imagedata r:id="rId991" o:title=""/>
          </v:shape>
          <o:OLEObject Type="Embed" ProgID="Equation.DSMT4" ShapeID="_x0000_i1596" DrawAspect="Content" ObjectID="_1831897192" r:id="rId1028"/>
        </w:object>
      </w:r>
      <w:r w:rsidRPr="00753CFE">
        <w:rPr>
          <w:rFonts w:eastAsia="Calibri" w:cs="Times New Roman"/>
          <w:spacing w:val="-4"/>
          <w:sz w:val="24"/>
          <w:szCs w:val="24"/>
        </w:rPr>
        <w:t xml:space="preserve"> 2H</w:t>
      </w:r>
      <w:r w:rsidRPr="00753CFE">
        <w:rPr>
          <w:rFonts w:eastAsia="Calibri" w:cs="Times New Roman"/>
          <w:spacing w:val="-4"/>
          <w:sz w:val="24"/>
          <w:szCs w:val="24"/>
          <w:vertAlign w:val="subscript"/>
        </w:rPr>
        <w:t>2</w:t>
      </w:r>
      <w:r w:rsidRPr="00753CFE">
        <w:rPr>
          <w:rFonts w:eastAsia="Calibri" w:cs="Times New Roman"/>
          <w:spacing w:val="-4"/>
          <w:sz w:val="24"/>
          <w:szCs w:val="24"/>
        </w:rPr>
        <w:t>(g)  +  O</w:t>
      </w:r>
      <w:r w:rsidRPr="00753CFE">
        <w:rPr>
          <w:rFonts w:eastAsia="Calibri" w:cs="Times New Roman"/>
          <w:spacing w:val="-4"/>
          <w:sz w:val="24"/>
          <w:szCs w:val="24"/>
          <w:vertAlign w:val="subscript"/>
        </w:rPr>
        <w:t>2</w:t>
      </w:r>
      <w:r w:rsidRPr="00753CFE">
        <w:rPr>
          <w:rFonts w:eastAsia="Calibri" w:cs="Times New Roman"/>
          <w:spacing w:val="-4"/>
          <w:sz w:val="24"/>
          <w:szCs w:val="24"/>
        </w:rPr>
        <w:t>(g)</w:t>
      </w:r>
      <w:r w:rsidRPr="00753CFE">
        <w:rPr>
          <w:rFonts w:eastAsia="Calibri" w:cs="Times New Roman"/>
          <w:spacing w:val="-4"/>
          <w:sz w:val="24"/>
          <w:szCs w:val="24"/>
        </w:rPr>
        <w:tab/>
        <w:t>(2)</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r w:rsidRPr="00753CFE">
        <w:rPr>
          <w:rFonts w:eastAsia="Calibri" w:cs="Times New Roman"/>
          <w:spacing w:val="-4"/>
          <w:sz w:val="24"/>
          <w:szCs w:val="24"/>
        </w:rPr>
        <w:t>Cho bảng số liệu sau:</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p>
    <w:tbl>
      <w:tblPr>
        <w:tblStyle w:val="trongbang6"/>
        <w:tblW w:w="0" w:type="auto"/>
        <w:jc w:val="center"/>
        <w:tblLook w:val="04A0" w:firstRow="1" w:lastRow="0" w:firstColumn="1" w:lastColumn="0" w:noHBand="0" w:noVBand="1"/>
      </w:tblPr>
      <w:tblGrid>
        <w:gridCol w:w="2010"/>
        <w:gridCol w:w="1138"/>
        <w:gridCol w:w="1134"/>
        <w:gridCol w:w="1134"/>
        <w:gridCol w:w="992"/>
      </w:tblGrid>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Hợp chất</w: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(g)</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O(l)</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O(g)</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O</w:t>
            </w:r>
            <w:r w:rsidRPr="00753CFE">
              <w:rPr>
                <w:rFonts w:eastAsia="Calibri" w:cs="Times New Roman"/>
                <w:b/>
                <w:spacing w:val="-4"/>
                <w:sz w:val="24"/>
                <w:szCs w:val="24"/>
                <w:vertAlign w:val="subscript"/>
              </w:rPr>
              <w:t>2</w:t>
            </w:r>
            <w:r w:rsidRPr="00753CFE">
              <w:rPr>
                <w:rFonts w:eastAsia="Calibri" w:cs="Times New Roman"/>
                <w:b/>
                <w:spacing w:val="-4"/>
                <w:sz w:val="24"/>
                <w:szCs w:val="24"/>
              </w:rPr>
              <w:t>(g)</w:t>
            </w:r>
          </w:p>
        </w:tc>
      </w:tr>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kern w:val="2"/>
                <w:position w:val="-14"/>
                <w:sz w:val="24"/>
                <w:szCs w:val="24"/>
                <w14:ligatures w14:val="standardContextual"/>
              </w:rPr>
              <w:object w:dxaOrig="1762" w:dyaOrig="430">
                <v:shape id="_x0000_i1597" type="#_x0000_t75" style="width:88.3pt;height:21.75pt" o:ole="">
                  <v:imagedata r:id="rId993" o:title=""/>
                </v:shape>
                <o:OLEObject Type="Embed" ProgID="Equation.DSMT4" ShapeID="_x0000_i1597" DrawAspect="Content" ObjectID="_1831897193" r:id="rId1029"/>
              </w:objec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0</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-285,8</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-241,8</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0</w:t>
            </w:r>
          </w:p>
        </w:tc>
      </w:tr>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kern w:val="2"/>
                <w:position w:val="-14"/>
                <w:sz w:val="24"/>
                <w:szCs w:val="24"/>
                <w14:ligatures w14:val="standardContextual"/>
              </w:rPr>
              <w:object w:dxaOrig="1795" w:dyaOrig="430">
                <v:shape id="_x0000_i1598" type="#_x0000_t75" style="width:89.65pt;height:21.75pt" o:ole="">
                  <v:imagedata r:id="rId995" o:title=""/>
                </v:shape>
                <o:OLEObject Type="Embed" ProgID="Equation.DSMT4" ShapeID="_x0000_i1598" DrawAspect="Content" ObjectID="_1831897194" r:id="rId1030"/>
              </w:objec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130,6</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69,9</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188,7</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205,2</w:t>
            </w:r>
          </w:p>
        </w:tc>
      </w:tr>
    </w:tbl>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r w:rsidRPr="00753CFE">
        <w:rPr>
          <w:rFonts w:eastAsia="Calibri" w:cs="Times New Roman"/>
          <w:b/>
          <w:spacing w:val="-4"/>
          <w:sz w:val="24"/>
          <w:szCs w:val="24"/>
        </w:rPr>
        <w:t>a.</w:t>
      </w:r>
      <w:r w:rsidRPr="00753CFE">
        <w:rPr>
          <w:rFonts w:eastAsia="Calibri" w:cs="Times New Roman"/>
          <w:spacing w:val="-4"/>
          <w:sz w:val="24"/>
          <w:szCs w:val="24"/>
        </w:rPr>
        <w:t xml:space="preserve"> Tính </w:t>
      </w:r>
      <w:r w:rsidRPr="00753CFE">
        <w:rPr>
          <w:rFonts w:eastAsia="Calibri" w:cs="Times New Roman"/>
          <w:position w:val="-14"/>
          <w:sz w:val="24"/>
          <w:szCs w:val="24"/>
        </w:rPr>
        <w:object w:dxaOrig="677" w:dyaOrig="430">
          <v:shape id="_x0000_i1599" type="#_x0000_t75" style="width:33.95pt;height:21.75pt" o:ole="">
            <v:imagedata r:id="rId997" o:title=""/>
          </v:shape>
          <o:OLEObject Type="Embed" ProgID="Equation.DSMT4" ShapeID="_x0000_i1599" DrawAspect="Content" ObjectID="_1831897195" r:id="rId1031"/>
        </w:object>
      </w:r>
      <w:r w:rsidRPr="00753CFE">
        <w:rPr>
          <w:rFonts w:eastAsia="Calibri" w:cs="Times New Roman"/>
          <w:spacing w:val="-4"/>
          <w:sz w:val="24"/>
          <w:szCs w:val="24"/>
        </w:rPr>
        <w:t xml:space="preserve"> của hai phản ứng trên.</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r w:rsidRPr="00753CFE">
        <w:rPr>
          <w:rFonts w:eastAsia="Calibri" w:cs="Times New Roman"/>
          <w:b/>
          <w:spacing w:val="-4"/>
          <w:sz w:val="24"/>
          <w:szCs w:val="24"/>
        </w:rPr>
        <w:t>b.</w:t>
      </w:r>
      <w:r w:rsidRPr="00753CFE">
        <w:rPr>
          <w:rFonts w:eastAsia="Calibri" w:cs="Times New Roman"/>
          <w:spacing w:val="-4"/>
          <w:sz w:val="24"/>
          <w:szCs w:val="24"/>
        </w:rPr>
        <w:t xml:space="preserve"> Hai phản ứng trên là phản ứng tỏa nhiệt hay thu nhiệt?</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r w:rsidRPr="00753CFE">
        <w:rPr>
          <w:rFonts w:eastAsia="Calibri" w:cs="Times New Roman"/>
          <w:b/>
          <w:spacing w:val="-4"/>
          <w:sz w:val="24"/>
          <w:szCs w:val="24"/>
        </w:rPr>
        <w:t xml:space="preserve">c. </w:t>
      </w:r>
      <w:r w:rsidRPr="00753CFE">
        <w:rPr>
          <w:rFonts w:eastAsia="Calibri" w:cs="Times New Roman"/>
          <w:spacing w:val="-4"/>
          <w:sz w:val="24"/>
          <w:szCs w:val="24"/>
        </w:rPr>
        <w:t xml:space="preserve">Tính </w:t>
      </w:r>
      <w:r w:rsidRPr="00753CFE">
        <w:rPr>
          <w:rFonts w:eastAsia="Calibri" w:cs="Times New Roman"/>
          <w:position w:val="-14"/>
          <w:sz w:val="24"/>
          <w:szCs w:val="24"/>
        </w:rPr>
        <w:object w:dxaOrig="720" w:dyaOrig="430">
          <v:shape id="_x0000_i1600" type="#_x0000_t75" style="width:36pt;height:21.75pt" o:ole="">
            <v:imagedata r:id="rId999" o:title=""/>
          </v:shape>
          <o:OLEObject Type="Embed" ProgID="Equation.DSMT4" ShapeID="_x0000_i1600" DrawAspect="Content" ObjectID="_1831897196" r:id="rId1032"/>
        </w:object>
      </w:r>
      <w:r w:rsidRPr="00753CFE">
        <w:rPr>
          <w:rFonts w:eastAsia="Calibri" w:cs="Times New Roman"/>
          <w:spacing w:val="-4"/>
          <w:sz w:val="24"/>
          <w:szCs w:val="24"/>
        </w:rPr>
        <w:t xml:space="preserve"> của hai phản ứng trên. Nhận xét về kết quả tính toán được.</w:t>
      </w:r>
    </w:p>
    <w:tbl>
      <w:tblPr>
        <w:tblStyle w:val="trongbang2"/>
        <w:tblW w:w="9889" w:type="dxa"/>
        <w:tblLook w:val="04A0" w:firstRow="1" w:lastRow="0" w:firstColumn="1" w:lastColumn="0" w:noHBand="0" w:noVBand="1"/>
      </w:tblPr>
      <w:tblGrid>
        <w:gridCol w:w="8755"/>
        <w:gridCol w:w="1134"/>
      </w:tblGrid>
      <w:tr w:rsidR="00356D9D" w:rsidRPr="00753CFE">
        <w:tc>
          <w:tcPr>
            <w:tcW w:w="8755" w:type="dxa"/>
          </w:tcPr>
          <w:p w:rsidR="00356D9D" w:rsidRPr="00753CFE" w:rsidRDefault="00356D9D">
            <w:pPr>
              <w:spacing w:line="264" w:lineRule="auto"/>
              <w:jc w:val="center"/>
              <w:rPr>
                <w:rFonts w:eastAsia="Times New Roman"/>
                <w:b/>
                <w:sz w:val="24"/>
                <w:szCs w:val="24"/>
              </w:rPr>
            </w:pPr>
            <w:r w:rsidRPr="00753CFE">
              <w:rPr>
                <w:rFonts w:eastAsia="Times New Roman"/>
                <w:b/>
                <w:sz w:val="24"/>
                <w:szCs w:val="24"/>
              </w:rPr>
              <w:t>Nội dung</w:t>
            </w:r>
          </w:p>
        </w:tc>
        <w:tc>
          <w:tcPr>
            <w:tcW w:w="1134" w:type="dxa"/>
          </w:tcPr>
          <w:p w:rsidR="00356D9D" w:rsidRPr="00753CFE" w:rsidRDefault="00356D9D">
            <w:pPr>
              <w:spacing w:line="264" w:lineRule="auto"/>
              <w:jc w:val="center"/>
              <w:rPr>
                <w:rFonts w:eastAsia="Times New Roman"/>
                <w:b/>
                <w:sz w:val="24"/>
                <w:szCs w:val="24"/>
              </w:rPr>
            </w:pPr>
            <w:r w:rsidRPr="00753CFE">
              <w:rPr>
                <w:rFonts w:eastAsia="Times New Roman"/>
                <w:b/>
                <w:sz w:val="24"/>
                <w:szCs w:val="24"/>
              </w:rPr>
              <w:t>Điểm</w:t>
            </w:r>
          </w:p>
        </w:tc>
      </w:tr>
      <w:tr w:rsidR="00356D9D" w:rsidRPr="00753CFE">
        <w:tc>
          <w:tcPr>
            <w:tcW w:w="8755" w:type="dxa"/>
            <w:shd w:val="clear" w:color="auto" w:fill="auto"/>
          </w:tcPr>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b/>
                <w:spacing w:val="-4"/>
                <w:sz w:val="24"/>
                <w:szCs w:val="24"/>
              </w:rPr>
              <w:t xml:space="preserve">a. </w:t>
            </w:r>
            <w:r w:rsidRPr="00753CFE">
              <w:rPr>
                <w:rFonts w:eastAsia="Calibri"/>
                <w:spacing w:val="-4"/>
                <w:sz w:val="24"/>
                <w:szCs w:val="24"/>
              </w:rPr>
              <w:t>Xét phản ứng: 2H</w:t>
            </w:r>
            <w:r w:rsidRPr="00753CFE">
              <w:rPr>
                <w:rFonts w:eastAsia="Calibri"/>
                <w:spacing w:val="-4"/>
                <w:sz w:val="24"/>
                <w:szCs w:val="24"/>
                <w:vertAlign w:val="subscript"/>
              </w:rPr>
              <w:t>2</w:t>
            </w:r>
            <w:r w:rsidRPr="00753CFE">
              <w:rPr>
                <w:rFonts w:eastAsia="Calibri"/>
                <w:spacing w:val="-4"/>
                <w:sz w:val="24"/>
                <w:szCs w:val="24"/>
              </w:rPr>
              <w:t xml:space="preserve">O(l) </w:t>
            </w:r>
            <w:r w:rsidRPr="00753CFE">
              <w:rPr>
                <w:rFonts w:eastAsia="Calibri"/>
                <w:kern w:val="2"/>
                <w:position w:val="-6"/>
                <w:sz w:val="24"/>
                <w:szCs w:val="24"/>
                <w14:ligatures w14:val="standardContextual"/>
              </w:rPr>
              <w:object w:dxaOrig="301" w:dyaOrig="226">
                <v:shape id="_x0000_i1601" type="#_x0000_t75" style="width:14.95pt;height:11.55pt" o:ole="">
                  <v:imagedata r:id="rId989" o:title=""/>
                </v:shape>
                <o:OLEObject Type="Embed" ProgID="Equation.DSMT4" ShapeID="_x0000_i1601" DrawAspect="Content" ObjectID="_1831897197" r:id="rId1033"/>
              </w:object>
            </w:r>
            <w:r w:rsidRPr="00753CFE">
              <w:rPr>
                <w:rFonts w:eastAsia="Calibri"/>
                <w:spacing w:val="-4"/>
                <w:sz w:val="24"/>
                <w:szCs w:val="24"/>
              </w:rPr>
              <w:t xml:space="preserve"> 2H</w:t>
            </w:r>
            <w:r w:rsidRPr="00753CFE">
              <w:rPr>
                <w:rFonts w:eastAsia="Calibri"/>
                <w:spacing w:val="-4"/>
                <w:sz w:val="24"/>
                <w:szCs w:val="24"/>
                <w:vertAlign w:val="subscript"/>
              </w:rPr>
              <w:t>2</w:t>
            </w:r>
            <w:r w:rsidRPr="00753CFE">
              <w:rPr>
                <w:rFonts w:eastAsia="Calibri"/>
                <w:spacing w:val="-4"/>
                <w:sz w:val="24"/>
                <w:szCs w:val="24"/>
              </w:rPr>
              <w:t>(g)  +  O</w:t>
            </w:r>
            <w:r w:rsidRPr="00753CFE">
              <w:rPr>
                <w:rFonts w:eastAsia="Calibri"/>
                <w:spacing w:val="-4"/>
                <w:sz w:val="24"/>
                <w:szCs w:val="24"/>
                <w:vertAlign w:val="subscript"/>
              </w:rPr>
              <w:t>2</w:t>
            </w:r>
            <w:r w:rsidRPr="00753CFE">
              <w:rPr>
                <w:rFonts w:eastAsia="Calibri"/>
                <w:spacing w:val="-4"/>
                <w:sz w:val="24"/>
                <w:szCs w:val="24"/>
              </w:rPr>
              <w:t>(g)</w:t>
            </w:r>
            <w:r w:rsidRPr="00753CFE">
              <w:rPr>
                <w:rFonts w:eastAsia="Calibri"/>
                <w:spacing w:val="-4"/>
                <w:sz w:val="24"/>
                <w:szCs w:val="24"/>
              </w:rPr>
              <w:tab/>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 xml:space="preserve">Ta có: </w:t>
            </w:r>
            <w:r w:rsidRPr="00753CFE">
              <w:rPr>
                <w:rFonts w:eastAsia="Calibri"/>
                <w:spacing w:val="-4"/>
                <w:kern w:val="2"/>
                <w:position w:val="-18"/>
                <w:sz w:val="24"/>
                <w:szCs w:val="24"/>
                <w14:ligatures w14:val="standardContextual"/>
              </w:rPr>
              <w:object w:dxaOrig="4642" w:dyaOrig="462">
                <v:shape id="_x0000_i1602" type="#_x0000_t75" style="width:232.3pt;height:23.1pt" o:ole="">
                  <v:imagedata r:id="rId1034" o:title=""/>
                </v:shape>
                <o:OLEObject Type="Embed" ProgID="Equation.DSMT4" ShapeID="_x0000_i1602" DrawAspect="Content" ObjectID="_1831897198" r:id="rId1035"/>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r>
            <w:r w:rsidRPr="00753CFE">
              <w:rPr>
                <w:rFonts w:eastAsia="Calibri"/>
                <w:spacing w:val="-4"/>
                <w:kern w:val="2"/>
                <w:position w:val="-14"/>
                <w:sz w:val="24"/>
                <w:szCs w:val="24"/>
                <w14:ligatures w14:val="standardContextual"/>
              </w:rPr>
              <w:object w:dxaOrig="5223" w:dyaOrig="430">
                <v:shape id="_x0000_i1603" type="#_x0000_t75" style="width:260.85pt;height:21.75pt" o:ole="">
                  <v:imagedata r:id="rId1036" o:title=""/>
                </v:shape>
                <o:OLEObject Type="Embed" ProgID="Equation.DSMT4" ShapeID="_x0000_i1603" DrawAspect="Content" ObjectID="_1831897199" r:id="rId1037"/>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Xét phản ứng: 2H</w:t>
            </w:r>
            <w:r w:rsidRPr="00753CFE">
              <w:rPr>
                <w:rFonts w:eastAsia="Calibri"/>
                <w:spacing w:val="-4"/>
                <w:sz w:val="24"/>
                <w:szCs w:val="24"/>
                <w:vertAlign w:val="subscript"/>
              </w:rPr>
              <w:t>2</w:t>
            </w:r>
            <w:r w:rsidRPr="00753CFE">
              <w:rPr>
                <w:rFonts w:eastAsia="Calibri"/>
                <w:spacing w:val="-4"/>
                <w:sz w:val="24"/>
                <w:szCs w:val="24"/>
              </w:rPr>
              <w:t xml:space="preserve">O(g) </w:t>
            </w:r>
            <w:r w:rsidRPr="00753CFE">
              <w:rPr>
                <w:rFonts w:eastAsia="Calibri"/>
                <w:kern w:val="2"/>
                <w:position w:val="-6"/>
                <w:sz w:val="24"/>
                <w:szCs w:val="24"/>
                <w14:ligatures w14:val="standardContextual"/>
              </w:rPr>
              <w:object w:dxaOrig="301" w:dyaOrig="226">
                <v:shape id="_x0000_i1604" type="#_x0000_t75" style="width:14.95pt;height:11.55pt" o:ole="">
                  <v:imagedata r:id="rId991" o:title=""/>
                </v:shape>
                <o:OLEObject Type="Embed" ProgID="Equation.DSMT4" ShapeID="_x0000_i1604" DrawAspect="Content" ObjectID="_1831897200" r:id="rId1038"/>
              </w:object>
            </w:r>
            <w:r w:rsidRPr="00753CFE">
              <w:rPr>
                <w:rFonts w:eastAsia="Calibri"/>
                <w:spacing w:val="-4"/>
                <w:sz w:val="24"/>
                <w:szCs w:val="24"/>
              </w:rPr>
              <w:t xml:space="preserve"> 2H</w:t>
            </w:r>
            <w:r w:rsidRPr="00753CFE">
              <w:rPr>
                <w:rFonts w:eastAsia="Calibri"/>
                <w:spacing w:val="-4"/>
                <w:sz w:val="24"/>
                <w:szCs w:val="24"/>
                <w:vertAlign w:val="subscript"/>
              </w:rPr>
              <w:t>2</w:t>
            </w:r>
            <w:r w:rsidRPr="00753CFE">
              <w:rPr>
                <w:rFonts w:eastAsia="Calibri"/>
                <w:spacing w:val="-4"/>
                <w:sz w:val="24"/>
                <w:szCs w:val="24"/>
              </w:rPr>
              <w:t>(g)  +  O</w:t>
            </w:r>
            <w:r w:rsidRPr="00753CFE">
              <w:rPr>
                <w:rFonts w:eastAsia="Calibri"/>
                <w:spacing w:val="-4"/>
                <w:sz w:val="24"/>
                <w:szCs w:val="24"/>
                <w:vertAlign w:val="subscript"/>
              </w:rPr>
              <w:t>2</w:t>
            </w:r>
            <w:r w:rsidRPr="00753CFE">
              <w:rPr>
                <w:rFonts w:eastAsia="Calibri"/>
                <w:spacing w:val="-4"/>
                <w:sz w:val="24"/>
                <w:szCs w:val="24"/>
              </w:rPr>
              <w:t>(g)</w: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 xml:space="preserve">Ta có: </w:t>
            </w:r>
            <w:r w:rsidRPr="00753CFE">
              <w:rPr>
                <w:rFonts w:eastAsia="Calibri"/>
                <w:spacing w:val="-4"/>
                <w:kern w:val="2"/>
                <w:position w:val="-18"/>
                <w:sz w:val="24"/>
                <w:szCs w:val="24"/>
                <w14:ligatures w14:val="standardContextual"/>
              </w:rPr>
              <w:object w:dxaOrig="4685" w:dyaOrig="462">
                <v:shape id="_x0000_i1605" type="#_x0000_t75" style="width:234.35pt;height:23.1pt" o:ole="">
                  <v:imagedata r:id="rId1039" o:title=""/>
                </v:shape>
                <o:OLEObject Type="Embed" ProgID="Equation.DSMT4" ShapeID="_x0000_i1605" DrawAspect="Content" ObjectID="_1831897201" r:id="rId1040"/>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r>
            <w:r w:rsidRPr="00753CFE">
              <w:rPr>
                <w:rFonts w:eastAsia="Calibri"/>
                <w:spacing w:val="-4"/>
                <w:kern w:val="2"/>
                <w:position w:val="-14"/>
                <w:sz w:val="24"/>
                <w:szCs w:val="24"/>
                <w14:ligatures w14:val="standardContextual"/>
              </w:rPr>
              <w:object w:dxaOrig="4976" w:dyaOrig="430">
                <v:shape id="_x0000_i1606" type="#_x0000_t75" style="width:248.6pt;height:21.75pt" o:ole="">
                  <v:imagedata r:id="rId1041" o:title=""/>
                </v:shape>
                <o:OLEObject Type="Embed" ProgID="Equation.DSMT4" ShapeID="_x0000_i1606" DrawAspect="Content" ObjectID="_1831897202" r:id="rId1042"/>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b/>
                <w:spacing w:val="-4"/>
                <w:sz w:val="24"/>
                <w:szCs w:val="24"/>
              </w:rPr>
              <w:t>b.</w:t>
            </w:r>
            <w:r w:rsidRPr="00753CFE">
              <w:rPr>
                <w:rFonts w:eastAsia="Calibri"/>
                <w:spacing w:val="-4"/>
                <w:sz w:val="24"/>
                <w:szCs w:val="24"/>
              </w:rPr>
              <w:t xml:space="preserve"> Giá trị </w:t>
            </w:r>
            <w:r w:rsidRPr="00753CFE">
              <w:rPr>
                <w:rFonts w:eastAsia="Calibri"/>
                <w:kern w:val="2"/>
                <w:position w:val="-14"/>
                <w:sz w:val="24"/>
                <w:szCs w:val="24"/>
                <w14:ligatures w14:val="standardContextual"/>
              </w:rPr>
              <w:object w:dxaOrig="720" w:dyaOrig="430">
                <v:shape id="_x0000_i1607" type="#_x0000_t75" style="width:36pt;height:21.75pt" o:ole="">
                  <v:imagedata r:id="rId1043" o:title=""/>
                </v:shape>
                <o:OLEObject Type="Embed" ProgID="Equation.DSMT4" ShapeID="_x0000_i1607" DrawAspect="Content" ObjectID="_1831897203" r:id="rId1044"/>
              </w:object>
            </w:r>
            <w:r w:rsidRPr="00753CFE">
              <w:rPr>
                <w:rFonts w:eastAsia="Calibri"/>
                <w:sz w:val="24"/>
                <w:szCs w:val="24"/>
              </w:rPr>
              <w:t xml:space="preserve"> của phản ứng (1): </w:t>
            </w:r>
            <w:r w:rsidRPr="00753CFE">
              <w:rPr>
                <w:rFonts w:eastAsia="Calibri"/>
                <w:sz w:val="24"/>
                <w:szCs w:val="24"/>
              </w:rPr>
              <w:tab/>
            </w:r>
            <w:r w:rsidRPr="00753CFE">
              <w:rPr>
                <w:rFonts w:eastAsia="Calibri"/>
                <w:spacing w:val="-4"/>
                <w:kern w:val="2"/>
                <w:position w:val="-14"/>
                <w:sz w:val="24"/>
                <w:szCs w:val="24"/>
                <w14:ligatures w14:val="standardContextual"/>
              </w:rPr>
              <w:object w:dxaOrig="3342" w:dyaOrig="430">
                <v:shape id="_x0000_i1608" type="#_x0000_t75" style="width:167.1pt;height:21.75pt" o:ole="">
                  <v:imagedata r:id="rId1045" o:title=""/>
                </v:shape>
                <o:OLEObject Type="Embed" ProgID="Equation.DSMT4" ShapeID="_x0000_i1608" DrawAspect="Content" ObjectID="_1831897204" r:id="rId1046"/>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 xml:space="preserve">Giá trị </w:t>
            </w:r>
            <w:r w:rsidRPr="00753CFE">
              <w:rPr>
                <w:rFonts w:eastAsia="Calibri"/>
                <w:kern w:val="2"/>
                <w:position w:val="-14"/>
                <w:sz w:val="24"/>
                <w:szCs w:val="24"/>
                <w14:ligatures w14:val="standardContextual"/>
              </w:rPr>
              <w:object w:dxaOrig="720" w:dyaOrig="430">
                <v:shape id="_x0000_i1609" type="#_x0000_t75" style="width:36pt;height:21.75pt" o:ole="">
                  <v:imagedata r:id="rId1043" o:title=""/>
                </v:shape>
                <o:OLEObject Type="Embed" ProgID="Equation.DSMT4" ShapeID="_x0000_i1609" DrawAspect="Content" ObjectID="_1831897205" r:id="rId1047"/>
              </w:object>
            </w:r>
            <w:r w:rsidRPr="00753CFE">
              <w:rPr>
                <w:rFonts w:eastAsia="Calibri"/>
                <w:sz w:val="24"/>
                <w:szCs w:val="24"/>
              </w:rPr>
              <w:t xml:space="preserve"> của phản ứng (2): </w:t>
            </w:r>
            <w:r w:rsidRPr="00753CFE">
              <w:rPr>
                <w:rFonts w:eastAsia="Calibri"/>
                <w:sz w:val="24"/>
                <w:szCs w:val="24"/>
              </w:rPr>
              <w:tab/>
            </w:r>
            <w:r w:rsidRPr="00753CFE">
              <w:rPr>
                <w:rFonts w:eastAsia="Calibri"/>
                <w:spacing w:val="-4"/>
                <w:kern w:val="2"/>
                <w:position w:val="-14"/>
                <w:sz w:val="24"/>
                <w:szCs w:val="24"/>
                <w14:ligatures w14:val="standardContextual"/>
              </w:rPr>
              <w:object w:dxaOrig="3342" w:dyaOrig="430">
                <v:shape id="_x0000_i1610" type="#_x0000_t75" style="width:167.1pt;height:21.75pt" o:ole="">
                  <v:imagedata r:id="rId1048" o:title=""/>
                </v:shape>
                <o:OLEObject Type="Embed" ProgID="Equation.DSMT4" ShapeID="_x0000_i1610" DrawAspect="Content" ObjectID="_1831897206" r:id="rId1049"/>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z w:val="24"/>
                <w:szCs w:val="24"/>
              </w:rPr>
            </w:pPr>
            <w:r w:rsidRPr="00753CFE">
              <w:rPr>
                <w:rFonts w:eastAsia="Calibri"/>
                <w:spacing w:val="-4"/>
                <w:sz w:val="24"/>
                <w:szCs w:val="24"/>
              </w:rPr>
              <w:tab/>
              <w:t xml:space="preserve">Nhận thấy giá trị </w:t>
            </w:r>
            <w:r w:rsidRPr="00753CFE">
              <w:rPr>
                <w:rFonts w:eastAsia="Calibri"/>
                <w:kern w:val="2"/>
                <w:position w:val="-14"/>
                <w:sz w:val="24"/>
                <w:szCs w:val="24"/>
                <w14:ligatures w14:val="standardContextual"/>
              </w:rPr>
              <w:object w:dxaOrig="720" w:dyaOrig="430">
                <v:shape id="_x0000_i1611" type="#_x0000_t75" style="width:36pt;height:21.75pt" o:ole="">
                  <v:imagedata r:id="rId1043" o:title=""/>
                </v:shape>
                <o:OLEObject Type="Embed" ProgID="Equation.DSMT4" ShapeID="_x0000_i1611" DrawAspect="Content" ObjectID="_1831897207" r:id="rId1050"/>
              </w:object>
            </w:r>
            <w:r w:rsidRPr="00753CFE">
              <w:rPr>
                <w:rFonts w:eastAsia="Calibri"/>
                <w:sz w:val="24"/>
                <w:szCs w:val="24"/>
              </w:rPr>
              <w:t xml:space="preserve"> của hai phản ứng trên đều lớn hơn 0 nên hai phản ứng trên đều là phản ứng thu nhiệt</w: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b/>
                <w:spacing w:val="-4"/>
                <w:sz w:val="24"/>
                <w:szCs w:val="24"/>
              </w:rPr>
              <w:t>c.</w:t>
            </w:r>
            <w:r w:rsidRPr="00753CFE">
              <w:rPr>
                <w:rFonts w:eastAsia="Calibri"/>
                <w:spacing w:val="-4"/>
                <w:sz w:val="24"/>
                <w:szCs w:val="24"/>
              </w:rPr>
              <w:t xml:space="preserve"> Giá trị </w:t>
            </w:r>
            <w:r w:rsidRPr="00753CFE">
              <w:rPr>
                <w:rFonts w:eastAsia="Calibri"/>
                <w:kern w:val="2"/>
                <w:position w:val="-14"/>
                <w:sz w:val="24"/>
                <w:szCs w:val="24"/>
                <w14:ligatures w14:val="standardContextual"/>
              </w:rPr>
              <w:object w:dxaOrig="720" w:dyaOrig="430">
                <v:shape id="_x0000_i1612" type="#_x0000_t75" style="width:36pt;height:21.75pt" o:ole="">
                  <v:imagedata r:id="rId1051" o:title=""/>
                </v:shape>
                <o:OLEObject Type="Embed" ProgID="Equation.DSMT4" ShapeID="_x0000_i1612" DrawAspect="Content" ObjectID="_1831897208" r:id="rId1052"/>
              </w:object>
            </w:r>
            <w:r w:rsidRPr="00753CFE">
              <w:rPr>
                <w:rFonts w:eastAsia="Calibri"/>
                <w:sz w:val="24"/>
                <w:szCs w:val="24"/>
              </w:rPr>
              <w:t xml:space="preserve"> của phản ứng (1): </w:t>
            </w:r>
            <w:r w:rsidRPr="00753CFE">
              <w:rPr>
                <w:rFonts w:eastAsia="Calibri"/>
                <w:spacing w:val="-4"/>
                <w:kern w:val="2"/>
                <w:position w:val="-14"/>
                <w:sz w:val="24"/>
                <w:szCs w:val="24"/>
                <w14:ligatures w14:val="standardContextual"/>
              </w:rPr>
              <w:object w:dxaOrig="4653" w:dyaOrig="430">
                <v:shape id="_x0000_i1613" type="#_x0000_t75" style="width:233pt;height:21.75pt" o:ole="">
                  <v:imagedata r:id="rId1053" o:title=""/>
                </v:shape>
                <o:OLEObject Type="Embed" ProgID="Equation.DSMT4" ShapeID="_x0000_i1613" DrawAspect="Content" ObjectID="_1831897209" r:id="rId1054"/>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 xml:space="preserve">Giá trị </w:t>
            </w:r>
            <w:r w:rsidRPr="00753CFE">
              <w:rPr>
                <w:rFonts w:eastAsia="Calibri"/>
                <w:kern w:val="2"/>
                <w:position w:val="-14"/>
                <w:sz w:val="24"/>
                <w:szCs w:val="24"/>
                <w14:ligatures w14:val="standardContextual"/>
              </w:rPr>
              <w:object w:dxaOrig="720" w:dyaOrig="430">
                <v:shape id="_x0000_i1614" type="#_x0000_t75" style="width:36pt;height:21.75pt" o:ole="">
                  <v:imagedata r:id="rId1055" o:title=""/>
                </v:shape>
                <o:OLEObject Type="Embed" ProgID="Equation.DSMT4" ShapeID="_x0000_i1614" DrawAspect="Content" ObjectID="_1831897210" r:id="rId1056"/>
              </w:object>
            </w:r>
            <w:r w:rsidRPr="00753CFE">
              <w:rPr>
                <w:rFonts w:eastAsia="Calibri"/>
                <w:sz w:val="24"/>
                <w:szCs w:val="24"/>
              </w:rPr>
              <w:t xml:space="preserve"> của phản ứng (2): </w:t>
            </w:r>
            <w:r w:rsidRPr="00753CFE">
              <w:rPr>
                <w:rFonts w:eastAsia="Calibri"/>
                <w:spacing w:val="-4"/>
                <w:kern w:val="2"/>
                <w:position w:val="-14"/>
                <w:sz w:val="24"/>
                <w:szCs w:val="24"/>
                <w14:ligatures w14:val="standardContextual"/>
              </w:rPr>
              <w:object w:dxaOrig="4384" w:dyaOrig="430">
                <v:shape id="_x0000_i1615" type="#_x0000_t75" style="width:219.4pt;height:21.75pt" o:ole="">
                  <v:imagedata r:id="rId1057" o:title=""/>
                </v:shape>
                <o:OLEObject Type="Embed" ProgID="Equation.DSMT4" ShapeID="_x0000_i1615" DrawAspect="Content" ObjectID="_1831897211" r:id="rId1058"/>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z w:val="24"/>
                <w:szCs w:val="24"/>
              </w:rPr>
            </w:pPr>
            <w:r w:rsidRPr="00753CFE">
              <w:rPr>
                <w:rFonts w:eastAsia="Calibri"/>
                <w:spacing w:val="-4"/>
                <w:sz w:val="24"/>
                <w:szCs w:val="24"/>
              </w:rPr>
              <w:lastRenderedPageBreak/>
              <w:tab/>
              <w:t xml:space="preserve">Nhận thấy giá trị </w:t>
            </w:r>
            <w:r w:rsidRPr="00753CFE">
              <w:rPr>
                <w:rFonts w:eastAsia="Calibri"/>
                <w:kern w:val="2"/>
                <w:position w:val="-14"/>
                <w:sz w:val="24"/>
                <w:szCs w:val="24"/>
                <w14:ligatures w14:val="standardContextual"/>
              </w:rPr>
              <w:object w:dxaOrig="720" w:dyaOrig="430">
                <v:shape id="_x0000_i1616" type="#_x0000_t75" style="width:36pt;height:21.75pt" o:ole="">
                  <v:imagedata r:id="rId1059" o:title=""/>
                </v:shape>
                <o:OLEObject Type="Embed" ProgID="Equation.DSMT4" ShapeID="_x0000_i1616" DrawAspect="Content" ObjectID="_1831897212" r:id="rId1060"/>
              </w:object>
            </w:r>
            <w:r w:rsidRPr="00753CFE">
              <w:rPr>
                <w:rFonts w:eastAsia="Calibri"/>
                <w:sz w:val="24"/>
                <w:szCs w:val="24"/>
              </w:rPr>
              <w:t xml:space="preserve"> của hai phản ứng trên đều lớn hơn 0, nên hai phản ứng trên không tự xảy ra ở nhiệt độ thường.</w:t>
            </w:r>
          </w:p>
          <w:p w:rsidR="00356D9D" w:rsidRPr="00753CFE" w:rsidRDefault="00356D9D">
            <w:pPr>
              <w:tabs>
                <w:tab w:val="left" w:pos="283"/>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z w:val="24"/>
                <w:szCs w:val="24"/>
              </w:rPr>
            </w:pPr>
            <w:r w:rsidRPr="00753CFE">
              <w:rPr>
                <w:rFonts w:eastAsia="Calibri"/>
                <w:sz w:val="24"/>
                <w:szCs w:val="24"/>
              </w:rPr>
              <w:tab/>
            </w:r>
            <w:r w:rsidRPr="00753CFE">
              <w:rPr>
                <w:rFonts w:eastAsia="Calibri"/>
                <w:b/>
                <w:bCs/>
                <w:sz w:val="24"/>
                <w:szCs w:val="24"/>
              </w:rPr>
              <w:t>Nhận xét:</w:t>
            </w:r>
            <w:r w:rsidRPr="00753CFE">
              <w:rPr>
                <w:rFonts w:eastAsia="Calibri"/>
                <w:sz w:val="24"/>
                <w:szCs w:val="24"/>
              </w:rPr>
              <w:t xml:space="preserve"> Từ kết quả tính được ở câu (b) và (c) cho thấy, để phân hủy H</w:t>
            </w:r>
            <w:r w:rsidRPr="00753CFE">
              <w:rPr>
                <w:rFonts w:eastAsia="Calibri"/>
                <w:sz w:val="24"/>
                <w:szCs w:val="24"/>
                <w:vertAlign w:val="subscript"/>
              </w:rPr>
              <w:t>2</w:t>
            </w:r>
            <w:r w:rsidRPr="00753CFE">
              <w:rPr>
                <w:rFonts w:eastAsia="Calibri"/>
                <w:sz w:val="24"/>
                <w:szCs w:val="24"/>
              </w:rPr>
              <w:t>O tạo ra H</w:t>
            </w:r>
            <w:r w:rsidRPr="00753CFE">
              <w:rPr>
                <w:rFonts w:eastAsia="Calibri"/>
                <w:sz w:val="24"/>
                <w:szCs w:val="24"/>
                <w:vertAlign w:val="subscript"/>
              </w:rPr>
              <w:t>2</w:t>
            </w:r>
            <w:r w:rsidRPr="00753CFE">
              <w:rPr>
                <w:rFonts w:eastAsia="Calibri"/>
                <w:sz w:val="24"/>
                <w:szCs w:val="24"/>
              </w:rPr>
              <w:t xml:space="preserve"> thì cần tốn một nguồn năng lượng lớn dẫn đến chi phí sản xuất cao.</w:t>
            </w:r>
          </w:p>
        </w:tc>
        <w:tc>
          <w:tcPr>
            <w:tcW w:w="1134" w:type="dxa"/>
            <w:shd w:val="clear" w:color="auto" w:fill="auto"/>
          </w:tcPr>
          <w:p w:rsidR="00356D9D" w:rsidRPr="00753CFE" w:rsidRDefault="00356D9D">
            <w:pPr>
              <w:spacing w:line="264" w:lineRule="auto"/>
              <w:contextualSpacing/>
              <w:jc w:val="center"/>
              <w:rPr>
                <w:rFonts w:eastAsia="Times New Roman"/>
                <w:sz w:val="24"/>
                <w:szCs w:val="24"/>
              </w:rPr>
            </w:pPr>
          </w:p>
          <w:p w:rsidR="00356D9D" w:rsidRPr="00753CFE" w:rsidRDefault="00356D9D">
            <w:pPr>
              <w:spacing w:line="264" w:lineRule="auto"/>
              <w:contextualSpacing/>
              <w:jc w:val="center"/>
              <w:rPr>
                <w:rFonts w:eastAsia="Times New Roman"/>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t>0,25x2</w:t>
            </w: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t>0,25 x 2</w:t>
            </w: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rPr>
                <w:rFonts w:eastAsia="Times New Roman"/>
                <w:b/>
                <w:bCs/>
                <w:sz w:val="24"/>
                <w:szCs w:val="24"/>
              </w:rPr>
            </w:pPr>
          </w:p>
          <w:p w:rsidR="00356D9D" w:rsidRPr="00753CFE" w:rsidRDefault="00356D9D">
            <w:pPr>
              <w:spacing w:line="264" w:lineRule="auto"/>
              <w:contextualSpacing/>
              <w:rPr>
                <w:rFonts w:eastAsia="Times New Roman"/>
                <w:b/>
                <w:bCs/>
                <w:sz w:val="24"/>
                <w:szCs w:val="24"/>
              </w:rPr>
            </w:pPr>
          </w:p>
          <w:p w:rsidR="00356D9D" w:rsidRPr="00753CFE" w:rsidRDefault="00356D9D">
            <w:pPr>
              <w:spacing w:line="264" w:lineRule="auto"/>
              <w:contextualSpacing/>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t>0,25 x 2</w:t>
            </w: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lastRenderedPageBreak/>
              <w:t>0,25</w:t>
            </w: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t>0,25</w:t>
            </w:r>
          </w:p>
          <w:p w:rsidR="00356D9D" w:rsidRPr="00753CFE" w:rsidRDefault="00356D9D">
            <w:pPr>
              <w:spacing w:line="264" w:lineRule="auto"/>
              <w:contextualSpacing/>
              <w:rPr>
                <w:rFonts w:eastAsia="Times New Roman"/>
                <w:sz w:val="24"/>
                <w:szCs w:val="24"/>
              </w:rPr>
            </w:pPr>
          </w:p>
        </w:tc>
      </w:tr>
    </w:tbl>
    <w:p w:rsidR="00356D9D" w:rsidRPr="00753CFE" w:rsidRDefault="00356D9D">
      <w:pPr>
        <w:spacing w:line="264" w:lineRule="auto"/>
        <w:rPr>
          <w:rFonts w:eastAsia="Times New Roman" w:cs="Times New Roman"/>
          <w:sz w:val="24"/>
          <w:szCs w:val="24"/>
        </w:rPr>
      </w:pPr>
      <w:r w:rsidRPr="00753CFE">
        <w:rPr>
          <w:rFonts w:eastAsia="Times New Roman" w:cs="Times New Roman"/>
          <w:b/>
          <w:sz w:val="24"/>
          <w:szCs w:val="24"/>
          <w:lang w:val="fr-FR"/>
        </w:rPr>
        <w:lastRenderedPageBreak/>
        <w:t>Câu 3 (2,0 điểm).</w:t>
      </w:r>
      <w:r w:rsidRPr="00753CFE">
        <w:rPr>
          <w:rFonts w:eastAsia="Times New Roman" w:cs="Times New Roman"/>
          <w:sz w:val="24"/>
          <w:szCs w:val="24"/>
          <w:lang w:val="fr-FR"/>
        </w:rPr>
        <w:t xml:space="preserve"> </w:t>
      </w:r>
    </w:p>
    <w:p w:rsidR="00356D9D" w:rsidRPr="00753CFE" w:rsidRDefault="00356D9D">
      <w:pPr>
        <w:spacing w:line="264" w:lineRule="auto"/>
        <w:rPr>
          <w:rFonts w:eastAsia="Times New Roman" w:cs="Times New Roman"/>
          <w:sz w:val="24"/>
          <w:szCs w:val="24"/>
          <w:lang w:val="fr-FR"/>
        </w:rPr>
      </w:pPr>
      <w:r w:rsidRPr="00753CFE">
        <w:rPr>
          <w:rFonts w:eastAsia="Times New Roman" w:cs="Times New Roman"/>
          <w:b/>
          <w:sz w:val="24"/>
          <w:szCs w:val="24"/>
        </w:rPr>
        <w:t xml:space="preserve">1. </w:t>
      </w:r>
      <w:r w:rsidRPr="00753CFE">
        <w:rPr>
          <w:rFonts w:eastAsia="Times New Roman" w:cs="Times New Roman"/>
          <w:sz w:val="24"/>
          <w:szCs w:val="24"/>
          <w:lang w:val="fr-FR"/>
        </w:rPr>
        <w:t xml:space="preserve">Cho sơ đồ chuyển hoá sau: </w:t>
      </w:r>
      <w:r w:rsidRPr="00753CFE">
        <w:rPr>
          <w:rFonts w:eastAsia="Times New Roman" w:cs="Times New Roman"/>
          <w:position w:val="-20"/>
          <w:sz w:val="24"/>
          <w:szCs w:val="24"/>
        </w:rPr>
        <w:object w:dxaOrig="5190" w:dyaOrig="505">
          <v:shape id="_x0000_i1617" type="#_x0000_t75" style="width:259.45pt;height:25.15pt" o:ole="">
            <v:imagedata r:id="rId1001" o:title=""/>
          </v:shape>
          <o:OLEObject Type="Embed" ProgID="Equation.DSMT4" ShapeID="_x0000_i1617" DrawAspect="Content" ObjectID="_1831897213" r:id="rId1061"/>
        </w:object>
      </w:r>
      <w:r w:rsidRPr="00753CFE">
        <w:rPr>
          <w:rFonts w:eastAsia="Times New Roman" w:cs="Times New Roman"/>
          <w:sz w:val="24"/>
          <w:szCs w:val="24"/>
          <w:lang w:val="pt-BR"/>
        </w:rPr>
        <w:t xml:space="preserve">. </w:t>
      </w:r>
      <w:r w:rsidRPr="00753CFE">
        <w:rPr>
          <w:rFonts w:eastAsia="Times New Roman" w:cs="Times New Roman"/>
          <w:sz w:val="24"/>
          <w:szCs w:val="24"/>
          <w:lang w:val="fr-FR"/>
        </w:rPr>
        <w:t>Biết X, Y, Z, T, M là các hợp chất chứa nitrogen. Xác định các chất X, Y, Z, T, M, viết PTHH của các phản ứng xảy ra và cho biết phản ứng nào là phản ứng oxi hoá - khử.</w:t>
      </w:r>
    </w:p>
    <w:p w:rsidR="00356D9D" w:rsidRPr="00753CFE" w:rsidRDefault="00356D9D">
      <w:pPr>
        <w:spacing w:line="264" w:lineRule="auto"/>
        <w:rPr>
          <w:rFonts w:eastAsia="Times New Roman" w:cs="Times New Roman"/>
          <w:spacing w:val="-2"/>
          <w:sz w:val="24"/>
          <w:szCs w:val="24"/>
          <w:lang w:val="pl-PL"/>
        </w:rPr>
      </w:pPr>
      <w:r w:rsidRPr="00753CFE">
        <w:rPr>
          <w:rFonts w:eastAsia="Times New Roman" w:cs="Times New Roman"/>
          <w:b/>
          <w:sz w:val="24"/>
          <w:szCs w:val="24"/>
          <w:lang w:val="pt-BR"/>
        </w:rPr>
        <w:t xml:space="preserve">2. </w:t>
      </w:r>
      <w:r w:rsidRPr="00753CFE">
        <w:rPr>
          <w:rFonts w:eastAsia="Times New Roman" w:cs="Times New Roman"/>
          <w:sz w:val="24"/>
          <w:szCs w:val="24"/>
          <w:lang w:val="pl-PL"/>
        </w:rPr>
        <w:t xml:space="preserve">Hoa đậu biếc là một loại hoa được trồng phổ biến tại các quốc gia Nam Á và Đông Nam Á như Ấn Độ, Thái Lan, Singapore, Việt Nam,… Khi sử dụng đậu biếc làm chất tạo màu tự nhiên, người ta thường đun sôi hoa đậu biếc với nước, hoặc ngâm cánh hoa trong nước sôi từ 10 đến 15 phút, màu hoa sẽ được trích ly tạo thành màu xanh biếc. Sắc tố tạo màu đặc trưng cho đậu biếc là các hợp chất thuộc nhóm anthocyanin, một trong những chất chống oxi hoá tự nhiên. Điểm đặc biệt của nhóm anthocyanin là màu của chúng thay đổi dưới tác dụng pH của môi trường. Ở môi trường pH &lt; 7 (môi trường acid), </w:t>
      </w:r>
      <w:r w:rsidRPr="00753CFE">
        <w:rPr>
          <w:rFonts w:eastAsia="Times New Roman" w:cs="Times New Roman"/>
          <w:spacing w:val="-2"/>
          <w:sz w:val="24"/>
          <w:szCs w:val="24"/>
          <w:lang w:val="pl-PL"/>
        </w:rPr>
        <w:t xml:space="preserve">anthocyanin chuyển sang đỏ tím, ngược lại chúng chuyển sang màu xanh thẫm khi môi trường pH ≥ 7. </w:t>
      </w:r>
    </w:p>
    <w:p w:rsidR="00356D9D" w:rsidRPr="00753CFE" w:rsidRDefault="00356D9D">
      <w:pPr>
        <w:spacing w:line="264" w:lineRule="auto"/>
        <w:rPr>
          <w:rFonts w:eastAsia="Times New Roman" w:cs="Times New Roman"/>
          <w:sz w:val="24"/>
          <w:szCs w:val="24"/>
          <w:lang w:val="pl-PL"/>
        </w:rPr>
      </w:pPr>
      <w:r w:rsidRPr="00753CFE">
        <w:rPr>
          <w:rFonts w:eastAsia="Times New Roman" w:cs="Times New Roman"/>
          <w:sz w:val="24"/>
          <w:szCs w:val="24"/>
          <w:lang w:val="pl-PL"/>
        </w:rPr>
        <w:t>Cho các phát biểu sau:</w:t>
      </w:r>
    </w:p>
    <w:p w:rsidR="00356D9D" w:rsidRPr="00753CFE" w:rsidRDefault="00356D9D">
      <w:pPr>
        <w:spacing w:line="264" w:lineRule="auto"/>
        <w:rPr>
          <w:rFonts w:eastAsia="Times New Roman" w:cs="Times New Roman"/>
          <w:sz w:val="24"/>
          <w:szCs w:val="24"/>
          <w:lang w:val="pl-PL"/>
        </w:rPr>
      </w:pPr>
      <w:r w:rsidRPr="00753CFE">
        <w:rPr>
          <w:rFonts w:eastAsia="Times New Roman" w:cs="Times New Roman"/>
          <w:b/>
          <w:sz w:val="24"/>
          <w:szCs w:val="24"/>
          <w:lang w:val="pl-PL"/>
        </w:rPr>
        <w:t xml:space="preserve">a. </w:t>
      </w:r>
      <w:r w:rsidRPr="00753CFE">
        <w:rPr>
          <w:rFonts w:eastAsia="Times New Roman" w:cs="Times New Roman"/>
          <w:sz w:val="24"/>
          <w:szCs w:val="24"/>
          <w:lang w:val="pl-PL"/>
        </w:rPr>
        <w:t>Vắt nước cốt chanh vào cốc nước hoa đậu biếc, thấy màu của cốc nước chuyển từ màu xanh biếc sang màu đỏ tím.</w:t>
      </w:r>
    </w:p>
    <w:p w:rsidR="00356D9D" w:rsidRPr="00753CFE" w:rsidRDefault="00356D9D">
      <w:pPr>
        <w:tabs>
          <w:tab w:val="left" w:pos="200"/>
        </w:tabs>
        <w:spacing w:line="264" w:lineRule="auto"/>
        <w:rPr>
          <w:rFonts w:eastAsia="Times New Roman" w:cs="Times New Roman"/>
          <w:sz w:val="24"/>
          <w:szCs w:val="24"/>
          <w:lang w:val="pl-PL"/>
        </w:rPr>
      </w:pPr>
      <w:r w:rsidRPr="00753CFE">
        <w:rPr>
          <w:rFonts w:eastAsia="Times New Roman" w:cs="Times New Roman"/>
          <w:b/>
          <w:sz w:val="24"/>
          <w:szCs w:val="24"/>
          <w:lang w:val="pl-PL"/>
        </w:rPr>
        <w:t xml:space="preserve">b. </w:t>
      </w:r>
      <w:r w:rsidRPr="00753CFE">
        <w:rPr>
          <w:rFonts w:eastAsia="Times New Roman" w:cs="Times New Roman"/>
          <w:sz w:val="24"/>
          <w:szCs w:val="24"/>
          <w:lang w:val="pl-PL"/>
        </w:rPr>
        <w:t>Cho nước vôi trong vào cốc nước hoa đậu biếc, thấy màu của cốc nước chuyển từ màu xanh biếc sang màu xanh thẫm.</w:t>
      </w:r>
    </w:p>
    <w:p w:rsidR="00356D9D" w:rsidRPr="00753CFE" w:rsidRDefault="00356D9D">
      <w:pPr>
        <w:tabs>
          <w:tab w:val="left" w:pos="200"/>
        </w:tabs>
        <w:spacing w:line="264" w:lineRule="auto"/>
        <w:rPr>
          <w:rFonts w:eastAsia="Times New Roman" w:cs="Times New Roman"/>
          <w:sz w:val="24"/>
          <w:szCs w:val="24"/>
          <w:lang w:val="pl-PL"/>
        </w:rPr>
      </w:pPr>
      <w:r w:rsidRPr="00753CFE">
        <w:rPr>
          <w:rFonts w:eastAsia="Times New Roman" w:cs="Times New Roman"/>
          <w:b/>
          <w:sz w:val="24"/>
          <w:szCs w:val="24"/>
          <w:lang w:val="pl-PL"/>
        </w:rPr>
        <w:t xml:space="preserve">c. </w:t>
      </w:r>
      <w:r w:rsidRPr="00753CFE">
        <w:rPr>
          <w:rFonts w:eastAsia="Times New Roman" w:cs="Times New Roman"/>
          <w:sz w:val="24"/>
          <w:szCs w:val="24"/>
          <w:lang w:val="pl-PL"/>
        </w:rPr>
        <w:t>Cho nước muối K</w:t>
      </w:r>
      <w:r w:rsidRPr="00753CFE">
        <w:rPr>
          <w:rFonts w:eastAsia="Times New Roman" w:cs="Times New Roman"/>
          <w:sz w:val="24"/>
          <w:szCs w:val="24"/>
          <w:vertAlign w:val="subscript"/>
          <w:lang w:val="pl-PL"/>
        </w:rPr>
        <w:t>2</w:t>
      </w:r>
      <w:r w:rsidRPr="00753CFE">
        <w:rPr>
          <w:rFonts w:eastAsia="Times New Roman" w:cs="Times New Roman"/>
          <w:sz w:val="24"/>
          <w:szCs w:val="24"/>
          <w:lang w:val="pl-PL"/>
        </w:rPr>
        <w:t>CO</w:t>
      </w:r>
      <w:r w:rsidRPr="00753CFE">
        <w:rPr>
          <w:rFonts w:eastAsia="Times New Roman" w:cs="Times New Roman"/>
          <w:sz w:val="24"/>
          <w:szCs w:val="24"/>
          <w:vertAlign w:val="subscript"/>
          <w:lang w:val="pl-PL"/>
        </w:rPr>
        <w:t>3</w:t>
      </w:r>
      <w:r w:rsidRPr="00753CFE">
        <w:rPr>
          <w:rFonts w:eastAsia="Times New Roman" w:cs="Times New Roman"/>
          <w:sz w:val="24"/>
          <w:szCs w:val="24"/>
          <w:lang w:val="pl-PL"/>
        </w:rPr>
        <w:t xml:space="preserve"> vào cốc nước hoa đậu biếc, thấy màu của cốc nước không thay đổi.</w:t>
      </w:r>
    </w:p>
    <w:p w:rsidR="00356D9D" w:rsidRPr="00753CFE" w:rsidRDefault="00356D9D">
      <w:pPr>
        <w:spacing w:line="264" w:lineRule="auto"/>
        <w:rPr>
          <w:rFonts w:eastAsia="Times New Roman" w:cs="Times New Roman"/>
          <w:sz w:val="24"/>
          <w:szCs w:val="24"/>
          <w:lang w:val="pl-PL"/>
        </w:rPr>
      </w:pPr>
      <w:r w:rsidRPr="00753CFE">
        <w:rPr>
          <w:rFonts w:eastAsia="Times New Roman" w:cs="Times New Roman"/>
          <w:sz w:val="24"/>
          <w:szCs w:val="24"/>
          <w:lang w:val="pl-PL"/>
        </w:rPr>
        <w:t>Hãy cho biết, phát biểu nào đúng, phát biểu nào sai và giải thích.</w:t>
      </w:r>
    </w:p>
    <w:p w:rsidR="00356D9D" w:rsidRPr="00753CFE" w:rsidRDefault="00356D9D">
      <w:pPr>
        <w:spacing w:line="264" w:lineRule="auto"/>
        <w:rPr>
          <w:rFonts w:eastAsia="Times New Roman" w:cs="Times New Roman"/>
          <w:sz w:val="24"/>
          <w:szCs w:val="24"/>
          <w:lang w:val="pl-PL"/>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7"/>
        <w:gridCol w:w="1134"/>
      </w:tblGrid>
      <w:tr w:rsidR="00356D9D" w:rsidRPr="00753CFE">
        <w:tc>
          <w:tcPr>
            <w:tcW w:w="8647"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c>
          <w:tcPr>
            <w:tcW w:w="8647" w:type="dxa"/>
            <w:vAlign w:val="center"/>
          </w:tcPr>
          <w:p w:rsidR="00356D9D" w:rsidRPr="00753CFE" w:rsidRDefault="00356D9D">
            <w:pPr>
              <w:spacing w:line="264" w:lineRule="auto"/>
              <w:rPr>
                <w:rFonts w:eastAsia="Calibri" w:cs="Times New Roman"/>
                <w:sz w:val="24"/>
                <w:szCs w:val="24"/>
              </w:rPr>
            </w:pPr>
            <w:r w:rsidRPr="00753CFE">
              <w:rPr>
                <w:rFonts w:eastAsia="Calibri" w:cs="Times New Roman"/>
                <w:b/>
                <w:sz w:val="24"/>
                <w:szCs w:val="24"/>
              </w:rPr>
              <w:t>1.</w:t>
            </w:r>
            <w:r w:rsidRPr="00753CFE">
              <w:rPr>
                <w:rFonts w:eastAsia="Calibri" w:cs="Times New Roman"/>
                <w:sz w:val="24"/>
                <w:szCs w:val="24"/>
              </w:rPr>
              <w:t xml:space="preserve"> Các PTHH:</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lang w:val="pt-BR"/>
              </w:rPr>
              <w:t>(1) 4NH</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+ 5O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w:t>
            </w:r>
            <w:r w:rsidRPr="00753CFE">
              <w:rPr>
                <w:rFonts w:eastAsia="Times New Roman" w:cs="Times New Roman"/>
                <w:position w:val="-6"/>
                <w:sz w:val="24"/>
                <w:szCs w:val="24"/>
              </w:rPr>
              <w:object w:dxaOrig="860" w:dyaOrig="365">
                <v:shape id="_x0000_i1618" type="#_x0000_t75" style="width:42.8pt;height:18.35pt" o:ole="">
                  <v:imagedata r:id="rId1062" o:title=""/>
                </v:shape>
                <o:OLEObject Type="Embed" ProgID="Equation.DSMT4" ShapeID="_x0000_i1618" DrawAspect="Content" ObjectID="_1831897214" r:id="rId1063"/>
              </w:object>
            </w:r>
            <w:r w:rsidRPr="00753CFE">
              <w:rPr>
                <w:rFonts w:eastAsia="Calibri" w:cs="Times New Roman"/>
                <w:sz w:val="24"/>
                <w:szCs w:val="24"/>
              </w:rPr>
              <w:t xml:space="preserve"> 4NO (X) + 6H</w:t>
            </w:r>
            <w:r w:rsidRPr="00753CFE">
              <w:rPr>
                <w:rFonts w:eastAsia="Calibri" w:cs="Times New Roman"/>
                <w:sz w:val="24"/>
                <w:szCs w:val="24"/>
                <w:vertAlign w:val="subscript"/>
              </w:rPr>
              <w:t>2</w:t>
            </w:r>
            <w:r w:rsidRPr="00753CFE">
              <w:rPr>
                <w:rFonts w:eastAsia="Calibri" w:cs="Times New Roman"/>
                <w:sz w:val="24"/>
                <w:szCs w:val="24"/>
              </w:rPr>
              <w:t xml:space="preserve">O </w:t>
            </w:r>
          </w:p>
          <w:p w:rsidR="00356D9D" w:rsidRPr="00753CFE" w:rsidRDefault="00356D9D">
            <w:pPr>
              <w:spacing w:line="264" w:lineRule="auto"/>
              <w:rPr>
                <w:rFonts w:eastAsia="Calibri" w:cs="Times New Roman"/>
                <w:sz w:val="24"/>
                <w:szCs w:val="24"/>
                <w:lang w:val="pt-BR"/>
              </w:rPr>
            </w:pPr>
            <w:r w:rsidRPr="00753CFE">
              <w:rPr>
                <w:rFonts w:eastAsia="Calibri" w:cs="Times New Roman"/>
                <w:sz w:val="24"/>
                <w:szCs w:val="24"/>
                <w:lang w:val="pt-BR"/>
              </w:rPr>
              <w:t xml:space="preserve">(2) </w:t>
            </w:r>
            <w:r w:rsidRPr="00753CFE">
              <w:rPr>
                <w:rFonts w:eastAsia="Calibri" w:cs="Times New Roman"/>
                <w:sz w:val="24"/>
                <w:szCs w:val="24"/>
              </w:rPr>
              <w:t xml:space="preserve">2NO + </w:t>
            </w:r>
            <w:r w:rsidRPr="00753CFE">
              <w:rPr>
                <w:rFonts w:eastAsia="Calibri" w:cs="Times New Roman"/>
                <w:sz w:val="24"/>
                <w:szCs w:val="24"/>
                <w:lang w:val="pt-BR"/>
              </w:rPr>
              <w:t>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 2NO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(Y)</w:t>
            </w:r>
          </w:p>
          <w:p w:rsidR="00356D9D" w:rsidRPr="00753CFE" w:rsidRDefault="00356D9D">
            <w:pPr>
              <w:spacing w:line="264" w:lineRule="auto"/>
              <w:rPr>
                <w:rFonts w:eastAsia="Calibri" w:cs="Times New Roman"/>
                <w:sz w:val="24"/>
                <w:szCs w:val="24"/>
                <w:lang w:val="pt-BR"/>
              </w:rPr>
            </w:pPr>
            <w:r w:rsidRPr="00753CFE">
              <w:rPr>
                <w:rFonts w:eastAsia="Calibri" w:cs="Times New Roman"/>
                <w:sz w:val="24"/>
                <w:szCs w:val="24"/>
                <w:lang w:val="pt-BR"/>
              </w:rPr>
              <w:t>(3) 4NO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 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+ 2H</w:t>
            </w:r>
            <w:r w:rsidRPr="00753CFE">
              <w:rPr>
                <w:rFonts w:eastAsia="Calibri" w:cs="Times New Roman"/>
                <w:sz w:val="24"/>
                <w:szCs w:val="24"/>
                <w:vertAlign w:val="subscript"/>
                <w:lang w:val="pt-BR"/>
              </w:rPr>
              <w:t>2</w:t>
            </w:r>
            <w:r w:rsidRPr="00753CFE">
              <w:rPr>
                <w:rFonts w:eastAsia="Calibri" w:cs="Times New Roman"/>
                <w:sz w:val="24"/>
                <w:szCs w:val="24"/>
                <w:lang w:val="pt-BR"/>
              </w:rPr>
              <w:t>O → 4HNO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(Z)</w:t>
            </w:r>
          </w:p>
          <w:p w:rsidR="00356D9D" w:rsidRPr="00753CFE" w:rsidRDefault="00356D9D">
            <w:pPr>
              <w:spacing w:line="264" w:lineRule="auto"/>
              <w:rPr>
                <w:rFonts w:eastAsia="Calibri" w:cs="Times New Roman"/>
                <w:sz w:val="24"/>
                <w:szCs w:val="24"/>
                <w:lang w:val="pt-BR"/>
              </w:rPr>
            </w:pPr>
            <w:r w:rsidRPr="00753CFE">
              <w:rPr>
                <w:rFonts w:eastAsia="Calibri" w:cs="Times New Roman"/>
                <w:sz w:val="24"/>
                <w:szCs w:val="24"/>
                <w:lang w:val="pt-BR"/>
              </w:rPr>
              <w:t>(4) HNO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 KOH → KNO</w:t>
            </w:r>
            <w:r w:rsidRPr="00753CFE">
              <w:rPr>
                <w:rFonts w:eastAsia="Calibri" w:cs="Times New Roman"/>
                <w:sz w:val="24"/>
                <w:szCs w:val="24"/>
                <w:vertAlign w:val="subscript"/>
                <w:lang w:val="pt-BR"/>
              </w:rPr>
              <w:t>3</w:t>
            </w:r>
            <w:r w:rsidRPr="00753CFE">
              <w:rPr>
                <w:rFonts w:eastAsia="Calibri" w:cs="Times New Roman"/>
                <w:sz w:val="24"/>
                <w:szCs w:val="24"/>
              </w:rPr>
              <w:t xml:space="preserve"> (T) + H</w:t>
            </w:r>
            <w:r w:rsidRPr="00753CFE">
              <w:rPr>
                <w:rFonts w:eastAsia="Calibri" w:cs="Times New Roman"/>
                <w:sz w:val="24"/>
                <w:szCs w:val="24"/>
                <w:vertAlign w:val="subscript"/>
              </w:rPr>
              <w:t>2</w:t>
            </w:r>
            <w:r w:rsidRPr="00753CFE">
              <w:rPr>
                <w:rFonts w:eastAsia="Calibri" w:cs="Times New Roman"/>
                <w:sz w:val="24"/>
                <w:szCs w:val="24"/>
              </w:rPr>
              <w:t>O</w:t>
            </w:r>
            <w:r w:rsidRPr="00753CFE">
              <w:rPr>
                <w:rFonts w:eastAsia="Calibri" w:cs="Times New Roman"/>
                <w:sz w:val="24"/>
                <w:szCs w:val="24"/>
                <w:lang w:val="pt-BR"/>
              </w:rPr>
              <w:t xml:space="preserve"> </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lang w:val="pt-BR"/>
              </w:rPr>
              <w:t>(5) 2KNO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w:t>
            </w:r>
            <w:r w:rsidRPr="00753CFE">
              <w:rPr>
                <w:rFonts w:eastAsia="Times New Roman" w:cs="Times New Roman"/>
                <w:position w:val="-6"/>
                <w:sz w:val="24"/>
                <w:szCs w:val="24"/>
              </w:rPr>
              <w:object w:dxaOrig="677" w:dyaOrig="365">
                <v:shape id="_x0000_i1619" type="#_x0000_t75" style="width:33.95pt;height:18.35pt" o:ole="">
                  <v:imagedata r:id="rId1064" o:title=""/>
                </v:shape>
                <o:OLEObject Type="Embed" ProgID="Equation.DSMT4" ShapeID="_x0000_i1619" DrawAspect="Content" ObjectID="_1831897215" r:id="rId1065"/>
              </w:object>
            </w:r>
            <w:r w:rsidRPr="00753CFE">
              <w:rPr>
                <w:rFonts w:eastAsia="Calibri" w:cs="Times New Roman"/>
                <w:sz w:val="24"/>
                <w:szCs w:val="24"/>
              </w:rPr>
              <w:t xml:space="preserve"> 2KNO</w:t>
            </w:r>
            <w:r w:rsidRPr="00753CFE">
              <w:rPr>
                <w:rFonts w:eastAsia="Calibri" w:cs="Times New Roman"/>
                <w:sz w:val="24"/>
                <w:szCs w:val="24"/>
                <w:vertAlign w:val="subscript"/>
              </w:rPr>
              <w:t>2</w:t>
            </w:r>
            <w:r w:rsidRPr="00753CFE">
              <w:rPr>
                <w:rFonts w:eastAsia="Calibri" w:cs="Times New Roman"/>
                <w:sz w:val="24"/>
                <w:szCs w:val="24"/>
              </w:rPr>
              <w:t xml:space="preserve"> (M) + </w:t>
            </w:r>
            <w:r w:rsidRPr="00753CFE">
              <w:rPr>
                <w:rFonts w:eastAsia="Calibri" w:cs="Times New Roman"/>
                <w:sz w:val="24"/>
                <w:szCs w:val="24"/>
                <w:lang w:val="pt-BR"/>
              </w:rPr>
              <w:t>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w:t>
            </w:r>
          </w:p>
          <w:p w:rsidR="00356D9D" w:rsidRPr="00753CFE" w:rsidRDefault="00356D9D">
            <w:pPr>
              <w:spacing w:line="264" w:lineRule="auto"/>
              <w:rPr>
                <w:rFonts w:eastAsia="Calibri" w:cs="Times New Roman"/>
                <w:sz w:val="24"/>
                <w:szCs w:val="24"/>
                <w:lang w:val="pt-BR"/>
              </w:rPr>
            </w:pPr>
            <w:r w:rsidRPr="00753CFE">
              <w:rPr>
                <w:rFonts w:eastAsia="Calibri" w:cs="Times New Roman"/>
                <w:sz w:val="24"/>
                <w:szCs w:val="24"/>
                <w:lang w:val="pt-BR"/>
              </w:rPr>
              <w:t>Các phản ứng (1), (2), (3), (5) là phản ứng oxi hoá – khử.</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1,25</w:t>
            </w:r>
          </w:p>
        </w:tc>
      </w:tr>
      <w:tr w:rsidR="00356D9D" w:rsidRPr="00753CFE">
        <w:tc>
          <w:tcPr>
            <w:tcW w:w="8647" w:type="dxa"/>
            <w:vAlign w:val="center"/>
          </w:tcPr>
          <w:p w:rsidR="00356D9D" w:rsidRPr="00753CFE" w:rsidRDefault="00356D9D">
            <w:pPr>
              <w:spacing w:line="264" w:lineRule="auto"/>
              <w:rPr>
                <w:rFonts w:eastAsia="Calibri" w:cs="Times New Roman"/>
                <w:b/>
                <w:sz w:val="24"/>
                <w:szCs w:val="24"/>
              </w:rPr>
            </w:pPr>
            <w:r w:rsidRPr="00753CFE">
              <w:rPr>
                <w:rFonts w:eastAsia="Calibri" w:cs="Times New Roman"/>
                <w:b/>
                <w:sz w:val="24"/>
                <w:szCs w:val="24"/>
              </w:rPr>
              <w:t xml:space="preserve">2. </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rPr>
              <w:t>- Ý a đúng nước cốt chanh có môi trường acid (pH &lt; 7).</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rPr>
              <w:t>- Ý b đúng vì nước vôi trong có pH &gt; 7.</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rPr>
              <w:t>- Ý c sai vì nước muối K</w:t>
            </w:r>
            <w:r w:rsidRPr="00753CFE">
              <w:rPr>
                <w:rFonts w:eastAsia="Calibri" w:cs="Times New Roman"/>
                <w:sz w:val="24"/>
                <w:szCs w:val="24"/>
                <w:vertAlign w:val="subscript"/>
              </w:rPr>
              <w:t>2</w:t>
            </w:r>
            <w:r w:rsidRPr="00753CFE">
              <w:rPr>
                <w:rFonts w:eastAsia="Calibri" w:cs="Times New Roman"/>
                <w:sz w:val="24"/>
                <w:szCs w:val="24"/>
              </w:rPr>
              <w:t>CO</w:t>
            </w:r>
            <w:r w:rsidRPr="00753CFE">
              <w:rPr>
                <w:rFonts w:eastAsia="Calibri" w:cs="Times New Roman"/>
                <w:sz w:val="24"/>
                <w:szCs w:val="24"/>
                <w:vertAlign w:val="subscript"/>
              </w:rPr>
              <w:t>3</w:t>
            </w:r>
            <w:r w:rsidRPr="00753CFE">
              <w:rPr>
                <w:rFonts w:eastAsia="Calibri" w:cs="Times New Roman"/>
                <w:sz w:val="24"/>
                <w:szCs w:val="24"/>
              </w:rPr>
              <w:t xml:space="preserve"> có pH &gt; 7.</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0,25x3</w:t>
            </w:r>
          </w:p>
        </w:tc>
      </w:tr>
    </w:tbl>
    <w:p w:rsidR="00356D9D" w:rsidRPr="00753CFE" w:rsidRDefault="00356D9D">
      <w:pPr>
        <w:tabs>
          <w:tab w:val="left" w:pos="288"/>
          <w:tab w:val="left" w:pos="2262"/>
          <w:tab w:val="left" w:pos="3972"/>
          <w:tab w:val="left" w:pos="5646"/>
        </w:tabs>
        <w:spacing w:line="264" w:lineRule="auto"/>
        <w:rPr>
          <w:rFonts w:eastAsia="Times New Roman" w:cs="Times New Roman"/>
          <w:b/>
          <w:sz w:val="24"/>
          <w:szCs w:val="24"/>
          <w:lang w:val="fr-FR"/>
        </w:rPr>
      </w:pPr>
      <w:r w:rsidRPr="00753CFE">
        <w:rPr>
          <w:rFonts w:eastAsia="Times New Roman" w:cs="Times New Roman"/>
          <w:b/>
          <w:sz w:val="24"/>
          <w:szCs w:val="24"/>
          <w:lang w:val="fr-FR"/>
        </w:rPr>
        <w:t xml:space="preserve">Câu 4 (2,0 điểm). </w:t>
      </w:r>
      <w:r w:rsidRPr="00753CFE">
        <w:rPr>
          <w:rFonts w:eastAsia="Arial" w:cs="Times New Roman"/>
          <w:sz w:val="24"/>
          <w:szCs w:val="24"/>
          <w:lang w:val="vi-VN"/>
        </w:rPr>
        <w:t>Từ vỏ cây Salix (cây liễu), người ta phân lập được chất X có công thức phân tử C₇H₆O₃. X là hợp chất hữu cơ tạp chức (</w:t>
      </w:r>
      <w:r w:rsidRPr="00753CFE">
        <w:rPr>
          <w:rFonts w:eastAsia="Arial" w:cs="Times New Roman"/>
          <w:sz w:val="24"/>
          <w:szCs w:val="24"/>
        </w:rPr>
        <w:t>những</w:t>
      </w:r>
      <w:r w:rsidRPr="00753CFE">
        <w:rPr>
          <w:rFonts w:eastAsia="Arial" w:cs="Times New Roman"/>
          <w:sz w:val="24"/>
          <w:szCs w:val="24"/>
          <w:lang w:val="vi-VN"/>
        </w:rPr>
        <w:t xml:space="preserve"> nhóm chức khác </w:t>
      </w:r>
      <w:r w:rsidRPr="00753CFE">
        <w:rPr>
          <w:rFonts w:eastAsia="Arial" w:cs="Times New Roman"/>
          <w:sz w:val="24"/>
          <w:szCs w:val="24"/>
        </w:rPr>
        <w:t xml:space="preserve">nhau </w:t>
      </w:r>
      <w:r w:rsidRPr="00753CFE">
        <w:rPr>
          <w:rFonts w:eastAsia="Arial" w:cs="Times New Roman"/>
          <w:sz w:val="24"/>
          <w:szCs w:val="24"/>
          <w:lang w:val="vi-VN"/>
        </w:rPr>
        <w:t>nằm ở các nguyên tử C</w:t>
      </w:r>
      <w:r w:rsidRPr="00753CFE">
        <w:rPr>
          <w:rFonts w:eastAsia="Arial" w:cs="Times New Roman"/>
          <w:sz w:val="24"/>
          <w:szCs w:val="24"/>
        </w:rPr>
        <w:t>arbon</w:t>
      </w:r>
      <w:r w:rsidRPr="00753CFE">
        <w:rPr>
          <w:rFonts w:eastAsia="Arial" w:cs="Times New Roman"/>
          <w:sz w:val="24"/>
          <w:szCs w:val="24"/>
          <w:lang w:val="vi-VN"/>
        </w:rPr>
        <w:t xml:space="preserve"> liên tiếp). X có khả năng tác dụng với dung dịch NaHCO₃ tạo ra chất Y có công thức C₇H₅O₃Na. Khi cho X tác dụng với (CH</w:t>
      </w:r>
      <w:r w:rsidRPr="00753CFE">
        <w:rPr>
          <w:rFonts w:eastAsia="Arial" w:cs="Times New Roman"/>
          <w:sz w:val="24"/>
          <w:szCs w:val="24"/>
          <w:vertAlign w:val="subscript"/>
          <w:lang w:val="vi-VN"/>
        </w:rPr>
        <w:t>3</w:t>
      </w:r>
      <w:r w:rsidRPr="00753CFE">
        <w:rPr>
          <w:rFonts w:eastAsia="Arial" w:cs="Times New Roman"/>
          <w:sz w:val="24"/>
          <w:szCs w:val="24"/>
          <w:lang w:val="vi-VN"/>
        </w:rPr>
        <w:t>CO)</w:t>
      </w:r>
      <w:r w:rsidRPr="00753CFE">
        <w:rPr>
          <w:rFonts w:eastAsia="Arial" w:cs="Times New Roman"/>
          <w:sz w:val="24"/>
          <w:szCs w:val="24"/>
          <w:vertAlign w:val="subscript"/>
          <w:lang w:val="vi-VN"/>
        </w:rPr>
        <w:t>2</w:t>
      </w:r>
      <w:r w:rsidRPr="00753CFE">
        <w:rPr>
          <w:rFonts w:eastAsia="Arial" w:cs="Times New Roman"/>
          <w:sz w:val="24"/>
          <w:szCs w:val="24"/>
          <w:lang w:val="vi-VN"/>
        </w:rPr>
        <w:t>O tạo ra chất Z (C</w:t>
      </w:r>
      <w:r w:rsidRPr="00753CFE">
        <w:rPr>
          <w:rFonts w:eastAsia="Arial" w:cs="Times New Roman"/>
          <w:sz w:val="24"/>
          <w:szCs w:val="24"/>
          <w:vertAlign w:val="subscript"/>
        </w:rPr>
        <w:t>9</w:t>
      </w:r>
      <w:r w:rsidRPr="00753CFE">
        <w:rPr>
          <w:rFonts w:eastAsia="Arial" w:cs="Times New Roman"/>
          <w:sz w:val="24"/>
          <w:szCs w:val="24"/>
          <w:lang w:val="vi-VN"/>
        </w:rPr>
        <w:t>H</w:t>
      </w:r>
      <w:r w:rsidRPr="00753CFE">
        <w:rPr>
          <w:rFonts w:eastAsia="Arial" w:cs="Times New Roman"/>
          <w:sz w:val="24"/>
          <w:szCs w:val="24"/>
          <w:vertAlign w:val="subscript"/>
        </w:rPr>
        <w:t>8</w:t>
      </w:r>
      <w:r w:rsidRPr="00753CFE">
        <w:rPr>
          <w:rFonts w:eastAsia="Arial" w:cs="Times New Roman"/>
          <w:sz w:val="24"/>
          <w:szCs w:val="24"/>
          <w:lang w:val="vi-VN"/>
        </w:rPr>
        <w:t>O</w:t>
      </w:r>
      <w:r w:rsidRPr="00753CFE">
        <w:rPr>
          <w:rFonts w:eastAsia="Arial" w:cs="Times New Roman"/>
          <w:sz w:val="24"/>
          <w:szCs w:val="24"/>
          <w:vertAlign w:val="subscript"/>
        </w:rPr>
        <w:t>4</w:t>
      </w:r>
      <w:r w:rsidRPr="00753CFE">
        <w:rPr>
          <w:rFonts w:eastAsia="Arial" w:cs="Times New Roman"/>
          <w:sz w:val="24"/>
          <w:szCs w:val="24"/>
          <w:lang w:val="vi-VN"/>
        </w:rPr>
        <w:t>). Z cũng tác dụng với NaHCO₃. Ngoài ra, khi X tác dụng với methanol (có H₂SO₄ đặc xúc tác) thì tạo ra chất T (C₈H₈O</w:t>
      </w:r>
      <w:r w:rsidRPr="00753CFE">
        <w:rPr>
          <w:rFonts w:eastAsia="Arial" w:cs="Times New Roman"/>
          <w:sz w:val="24"/>
          <w:szCs w:val="24"/>
          <w:vertAlign w:val="subscript"/>
          <w:lang w:val="vi-VN"/>
        </w:rPr>
        <w:t>3</w:t>
      </w:r>
      <w:r w:rsidRPr="00753CFE">
        <w:rPr>
          <w:rFonts w:eastAsia="Arial" w:cs="Times New Roman"/>
          <w:sz w:val="24"/>
          <w:szCs w:val="24"/>
          <w:lang w:val="vi-VN"/>
        </w:rPr>
        <w:t xml:space="preserve">). T không tác dụng với NaHCO₃ mà chỉ tác dụng được với Na₂CO₃. Hãy xác định công thức cấu tạo của các X, Y, Z, T và viết </w:t>
      </w:r>
      <w:r w:rsidRPr="00753CFE">
        <w:rPr>
          <w:rFonts w:eastAsia="Arial" w:cs="Times New Roman"/>
          <w:sz w:val="24"/>
          <w:szCs w:val="24"/>
        </w:rPr>
        <w:t>PTHH</w:t>
      </w:r>
      <w:r w:rsidRPr="00753CFE">
        <w:rPr>
          <w:rFonts w:eastAsia="Arial" w:cs="Times New Roman"/>
          <w:sz w:val="24"/>
          <w:szCs w:val="24"/>
          <w:lang w:val="vi-VN"/>
        </w:rPr>
        <w:t xml:space="preserve"> của các phản ứng chính xảy ra.</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134"/>
      </w:tblGrid>
      <w:tr w:rsidR="00356D9D" w:rsidRPr="00753CFE">
        <w:tc>
          <w:tcPr>
            <w:tcW w:w="8789"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rPr>
          <w:trHeight w:val="6494"/>
        </w:trPr>
        <w:tc>
          <w:tcPr>
            <w:tcW w:w="8789" w:type="dxa"/>
          </w:tcPr>
          <w:p w:rsidR="00356D9D" w:rsidRPr="00753CFE" w:rsidRDefault="00356D9D">
            <w:pPr>
              <w:spacing w:line="264" w:lineRule="auto"/>
              <w:rPr>
                <w:rFonts w:eastAsia="Arial" w:cs="Times New Roman"/>
                <w:sz w:val="24"/>
                <w:szCs w:val="24"/>
              </w:rPr>
            </w:pPr>
            <w:r w:rsidRPr="00753CFE">
              <w:rPr>
                <w:rFonts w:eastAsia="Arial" w:cs="Times New Roman"/>
                <w:sz w:val="24"/>
                <w:szCs w:val="24"/>
                <w:lang w:val="vi-VN"/>
              </w:rPr>
              <w:object w:dxaOrig="7995" w:dyaOrig="6233">
                <v:shape id="_x0000_i1620" type="#_x0000_t75" style="width:400.1pt;height:311.75pt" o:ole="">
                  <v:imagedata r:id="rId1066" o:title=""/>
                </v:shape>
                <o:OLEObject Type="Embed" ProgID="ACD.ChemSketch.20" ShapeID="_x0000_i1620" DrawAspect="Content" ObjectID="_1831897216" r:id="rId1067"/>
              </w:object>
            </w:r>
          </w:p>
        </w:tc>
        <w:tc>
          <w:tcPr>
            <w:tcW w:w="1134" w:type="dxa"/>
            <w:vAlign w:val="center"/>
          </w:tcPr>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5x0,4</w:t>
            </w:r>
          </w:p>
        </w:tc>
      </w:tr>
    </w:tbl>
    <w:p w:rsidR="00356D9D" w:rsidRPr="00753CFE" w:rsidRDefault="00356D9D">
      <w:pPr>
        <w:widowControl w:val="0"/>
        <w:autoSpaceDE w:val="0"/>
        <w:autoSpaceDN w:val="0"/>
        <w:spacing w:line="264" w:lineRule="auto"/>
        <w:rPr>
          <w:rFonts w:eastAsia="Times New Roman" w:cs="Times New Roman"/>
          <w:b/>
          <w:sz w:val="24"/>
          <w:szCs w:val="24"/>
        </w:rPr>
      </w:pPr>
    </w:p>
    <w:p w:rsidR="00356D9D" w:rsidRPr="00753CFE" w:rsidRDefault="00356D9D">
      <w:pPr>
        <w:widowControl w:val="0"/>
        <w:autoSpaceDE w:val="0"/>
        <w:autoSpaceDN w:val="0"/>
        <w:spacing w:line="264" w:lineRule="auto"/>
        <w:rPr>
          <w:rFonts w:eastAsia="Times New Roman" w:cs="Times New Roman"/>
          <w:b/>
          <w:sz w:val="24"/>
          <w:szCs w:val="24"/>
        </w:rPr>
      </w:pPr>
      <w:r w:rsidRPr="00753CFE">
        <w:rPr>
          <w:rFonts w:eastAsia="Times New Roman" w:cs="Times New Roman"/>
          <w:b/>
          <w:sz w:val="24"/>
          <w:szCs w:val="24"/>
        </w:rPr>
        <w:t xml:space="preserve">Câu 5 (2,0 điểm). </w:t>
      </w:r>
    </w:p>
    <w:p w:rsidR="00356D9D" w:rsidRPr="00753CFE" w:rsidRDefault="00356D9D">
      <w:pPr>
        <w:spacing w:line="264" w:lineRule="auto"/>
        <w:rPr>
          <w:rFonts w:eastAsia="SimSun" w:cs="Times New Roman"/>
          <w:bCs/>
          <w:iCs/>
          <w:sz w:val="24"/>
          <w:szCs w:val="24"/>
          <w:lang w:val="pt-BR" w:eastAsia="zh-CN"/>
        </w:rPr>
      </w:pPr>
      <w:r w:rsidRPr="00753CFE">
        <w:rPr>
          <w:rFonts w:eastAsia="Times New Roman" w:cs="Times New Roman"/>
          <w:b/>
          <w:sz w:val="24"/>
          <w:szCs w:val="24"/>
        </w:rPr>
        <w:t xml:space="preserve">a. </w:t>
      </w:r>
      <w:r w:rsidRPr="00753CFE">
        <w:rPr>
          <w:rFonts w:eastAsia="SimSun" w:cs="Times New Roman"/>
          <w:bCs/>
          <w:iCs/>
          <w:sz w:val="24"/>
          <w:szCs w:val="24"/>
          <w:lang w:val="pt-BR" w:eastAsia="zh-CN"/>
        </w:rPr>
        <w:t xml:space="preserve">Xà phòng là hỗn hợp muối sodium hoặc potassium của các acid béo và một số chất phụ gia. </w:t>
      </w:r>
      <w:r w:rsidRPr="00753CFE">
        <w:rPr>
          <w:rFonts w:eastAsia="SimSun" w:cs="Times New Roman"/>
          <w:sz w:val="24"/>
          <w:szCs w:val="24"/>
          <w:lang w:eastAsia="zh-CN"/>
        </w:rPr>
        <w:t>Tại sao xà phòng lại có tính chất giặt rửa?</w:t>
      </w:r>
    </w:p>
    <w:p w:rsidR="00356D9D" w:rsidRPr="00753CFE" w:rsidRDefault="00356D9D">
      <w:pPr>
        <w:widowControl w:val="0"/>
        <w:autoSpaceDE w:val="0"/>
        <w:autoSpaceDN w:val="0"/>
        <w:spacing w:line="264" w:lineRule="auto"/>
        <w:rPr>
          <w:rFonts w:eastAsia="Arial" w:cs="Times New Roman"/>
          <w:sz w:val="24"/>
          <w:szCs w:val="24"/>
        </w:rPr>
      </w:pPr>
      <w:r w:rsidRPr="00753CFE">
        <w:rPr>
          <w:rFonts w:eastAsia="Times New Roman" w:cs="Times New Roman"/>
          <w:b/>
          <w:sz w:val="24"/>
          <w:szCs w:val="24"/>
        </w:rPr>
        <w:t xml:space="preserve">b. </w:t>
      </w:r>
      <w:r w:rsidRPr="00753CFE">
        <w:rPr>
          <w:rFonts w:eastAsia="Arial" w:cs="Times New Roman"/>
          <w:sz w:val="24"/>
          <w:szCs w:val="24"/>
        </w:rPr>
        <w:t xml:space="preserve">Một loại chất béo có chứa tristearin, tripalmitin, stearic acid, palmitic acid. Thành phần % về khối lượng và hiệu suất phản </w:t>
      </w:r>
      <w:r w:rsidRPr="00753CFE">
        <w:rPr>
          <w:rFonts w:eastAsia="Arial" w:cs="Times New Roman"/>
          <w:sz w:val="24"/>
          <w:szCs w:val="24"/>
          <w:lang w:val="vi-VN"/>
        </w:rPr>
        <w:t>ứng</w:t>
      </w:r>
      <w:r w:rsidRPr="00753CFE">
        <w:rPr>
          <w:rFonts w:eastAsia="Arial" w:cs="Times New Roman"/>
          <w:sz w:val="24"/>
          <w:szCs w:val="24"/>
        </w:rPr>
        <w:t xml:space="preserve"> của các chất khi xà phòng hóa chất béo này bằng dung dịch NaOH như sau:</w:t>
      </w:r>
    </w:p>
    <w:p w:rsidR="00356D9D" w:rsidRPr="00753CFE" w:rsidRDefault="00356D9D" w:rsidP="00753CFE">
      <w:pPr>
        <w:spacing w:line="240" w:lineRule="auto"/>
        <w:rPr>
          <w:rFonts w:eastAsia="Times New Roman" w:cs="Times New Roman"/>
          <w:b/>
          <w:sz w:val="24"/>
          <w:szCs w:val="24"/>
        </w:rPr>
      </w:pPr>
    </w:p>
    <w:tbl>
      <w:tblPr>
        <w:tblStyle w:val="LiBang11"/>
        <w:tblW w:w="10031" w:type="dxa"/>
        <w:jc w:val="center"/>
        <w:tblLook w:val="04A0" w:firstRow="1" w:lastRow="0" w:firstColumn="1" w:lastColumn="0" w:noHBand="0" w:noVBand="1"/>
      </w:tblPr>
      <w:tblGrid>
        <w:gridCol w:w="2235"/>
        <w:gridCol w:w="1417"/>
        <w:gridCol w:w="1559"/>
        <w:gridCol w:w="1701"/>
        <w:gridCol w:w="1701"/>
        <w:gridCol w:w="1418"/>
      </w:tblGrid>
      <w:tr w:rsidR="00356D9D" w:rsidRPr="00753CFE">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rPr>
                <w:rFonts w:eastAsia="Arial"/>
                <w:b/>
                <w:bCs/>
                <w:sz w:val="24"/>
                <w:szCs w:val="24"/>
              </w:rPr>
            </w:pPr>
            <w:r w:rsidRPr="00753CFE">
              <w:rPr>
                <w:rFonts w:eastAsia="Arial"/>
                <w:b/>
                <w:bCs/>
                <w:sz w:val="24"/>
                <w:szCs w:val="24"/>
              </w:rPr>
              <w:t>Thành phần</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Tristearin</w: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Tripalmitin</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Stearic acid</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Palmitic acid</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Tạp chất</w:t>
            </w:r>
          </w:p>
        </w:tc>
      </w:tr>
      <w:tr w:rsidR="00356D9D" w:rsidRPr="00753CFE">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rPr>
                <w:rFonts w:eastAsia="Arial"/>
                <w:b/>
                <w:bCs/>
                <w:sz w:val="24"/>
                <w:szCs w:val="24"/>
              </w:rPr>
            </w:pPr>
            <w:r w:rsidRPr="00753CFE">
              <w:rPr>
                <w:rFonts w:eastAsia="Arial"/>
                <w:b/>
                <w:bCs/>
                <w:sz w:val="24"/>
                <w:szCs w:val="24"/>
              </w:rPr>
              <w:t>% khối lượng</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Calibri"/>
                <w:position w:val="-10"/>
                <w:sz w:val="24"/>
                <w:szCs w:val="24"/>
                <w:lang w:val="en-US"/>
                <w14:ligatures w14:val="standardContextual"/>
              </w:rPr>
              <w:object w:dxaOrig="688" w:dyaOrig="333">
                <v:shape id="_x0000_i1621" type="#_x0000_t75" style="width:34.65pt;height:17pt" o:ole="">
                  <v:imagedata r:id="rId1003" o:title=""/>
                </v:shape>
                <o:OLEObject Type="Embed" ProgID="Equation.DSMT4" ShapeID="_x0000_i1621" DrawAspect="Content" ObjectID="_1831897217" r:id="rId1068"/>
              </w:objec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Calibri"/>
                <w:position w:val="-10"/>
                <w:sz w:val="24"/>
                <w:szCs w:val="24"/>
                <w:lang w:val="en-US"/>
                <w14:ligatures w14:val="standardContextual"/>
              </w:rPr>
              <w:object w:dxaOrig="838" w:dyaOrig="333">
                <v:shape id="_x0000_i1622" type="#_x0000_t75" style="width:42.1pt;height:17pt" o:ole="">
                  <v:imagedata r:id="rId1005" o:title=""/>
                </v:shape>
                <o:OLEObject Type="Embed" ProgID="Equation.DSMT4" ShapeID="_x0000_i1622" DrawAspect="Content" ObjectID="_1831897218" r:id="rId1069"/>
              </w:objec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1,136%</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1,536%</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11,688%</w:t>
            </w:r>
          </w:p>
        </w:tc>
      </w:tr>
      <w:tr w:rsidR="00356D9D" w:rsidRPr="00753CFE">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rPr>
                <w:rFonts w:eastAsia="Arial"/>
                <w:b/>
                <w:bCs/>
                <w:sz w:val="24"/>
                <w:szCs w:val="24"/>
              </w:rPr>
            </w:pPr>
            <w:r w:rsidRPr="00753CFE">
              <w:rPr>
                <w:rFonts w:eastAsia="Arial"/>
                <w:b/>
                <w:bCs/>
                <w:sz w:val="24"/>
                <w:szCs w:val="24"/>
              </w:rPr>
              <w:t>Hiệu suất phản ứng với NaOH</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90%</w: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88%</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100%</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100%</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p>
        </w:tc>
      </w:tr>
    </w:tbl>
    <w:p w:rsidR="00356D9D" w:rsidRPr="00753CFE" w:rsidRDefault="00356D9D">
      <w:pPr>
        <w:spacing w:line="264" w:lineRule="auto"/>
        <w:rPr>
          <w:rFonts w:eastAsia="Arial" w:cs="Times New Roman"/>
          <w:sz w:val="24"/>
          <w:szCs w:val="24"/>
        </w:rPr>
      </w:pPr>
      <w:r w:rsidRPr="00753CFE">
        <w:rPr>
          <w:rFonts w:eastAsia="Arial" w:cs="Times New Roman"/>
          <w:sz w:val="24"/>
          <w:szCs w:val="24"/>
        </w:rPr>
        <w:t>(Tạp chất không tạo ra muối của acid béo)</w:t>
      </w:r>
    </w:p>
    <w:p w:rsidR="00356D9D" w:rsidRPr="00753CFE" w:rsidRDefault="00356D9D">
      <w:pPr>
        <w:spacing w:line="264" w:lineRule="auto"/>
        <w:rPr>
          <w:rFonts w:eastAsia="Arial" w:cs="Times New Roman"/>
          <w:sz w:val="24"/>
          <w:szCs w:val="24"/>
        </w:rPr>
      </w:pPr>
      <w:r w:rsidRPr="00753CFE">
        <w:rPr>
          <w:rFonts w:eastAsia="Arial" w:cs="Times New Roman"/>
          <w:sz w:val="24"/>
          <w:szCs w:val="24"/>
        </w:rPr>
        <w:t xml:space="preserve">Một nhà máy cần sản xuất 15.000 bánh xà phòng loại 100 gam (chứa </w:t>
      </w:r>
      <w:r w:rsidRPr="00753CFE">
        <w:rPr>
          <w:rFonts w:eastAsia="Arial" w:cs="Times New Roman"/>
          <w:position w:val="-6"/>
          <w:sz w:val="24"/>
          <w:szCs w:val="24"/>
          <w:lang w:val="vi-VN"/>
        </w:rPr>
        <w:object w:dxaOrig="516" w:dyaOrig="279">
          <v:shape id="_x0000_i1623" type="#_x0000_t75" style="width:25.8pt;height:14.25pt" o:ole="">
            <v:imagedata r:id="rId760" o:title=""/>
          </v:shape>
          <o:OLEObject Type="Embed" ProgID="Equation.DSMT4" ShapeID="_x0000_i1623" DrawAspect="Content" ObjectID="_1831897219" r:id="rId1070"/>
        </w:object>
      </w:r>
      <w:r w:rsidRPr="00753CFE">
        <w:rPr>
          <w:rFonts w:eastAsia="Arial" w:cs="Times New Roman"/>
          <w:sz w:val="24"/>
          <w:szCs w:val="24"/>
        </w:rPr>
        <w:t xml:space="preserve"> khối lượng muối sodium của các acid béo) bằng cách xà phòng hóa x kg chất béo nói trên với dung dịch NaOH. Biết trong quá trình đóng gói, lượng xà phòng bị hao hụt </w:t>
      </w:r>
      <w:r w:rsidRPr="00753CFE">
        <w:rPr>
          <w:rFonts w:eastAsia="Arial" w:cs="Times New Roman"/>
          <w:position w:val="-6"/>
          <w:sz w:val="24"/>
          <w:szCs w:val="24"/>
          <w:lang w:val="vi-VN"/>
        </w:rPr>
        <w:object w:dxaOrig="387" w:dyaOrig="279">
          <v:shape id="_x0000_i1624" type="#_x0000_t75" style="width:19pt;height:14.25pt" o:ole="">
            <v:imagedata r:id="rId762" o:title=""/>
          </v:shape>
          <o:OLEObject Type="Embed" ProgID="Equation.DSMT4" ShapeID="_x0000_i1624" DrawAspect="Content" ObjectID="_1831897220" r:id="rId1071"/>
        </w:object>
      </w:r>
      <w:r w:rsidRPr="00753CFE">
        <w:rPr>
          <w:rFonts w:eastAsia="Arial" w:cs="Times New Roman"/>
          <w:sz w:val="24"/>
          <w:szCs w:val="24"/>
        </w:rPr>
        <w:t xml:space="preserve">. Tính giá trị của x.  </w:t>
      </w:r>
    </w:p>
    <w:tbl>
      <w:tblPr>
        <w:tblStyle w:val="trongbang4"/>
        <w:tblW w:w="10031" w:type="dxa"/>
        <w:tblLayout w:type="fixed"/>
        <w:tblLook w:val="04A0" w:firstRow="1" w:lastRow="0" w:firstColumn="1" w:lastColumn="0" w:noHBand="0" w:noVBand="1"/>
      </w:tblPr>
      <w:tblGrid>
        <w:gridCol w:w="8897"/>
        <w:gridCol w:w="1134"/>
      </w:tblGrid>
      <w:tr w:rsidR="00356D9D" w:rsidRPr="00753CFE">
        <w:tc>
          <w:tcPr>
            <w:tcW w:w="8897" w:type="dxa"/>
            <w:vAlign w:val="center"/>
          </w:tcPr>
          <w:p w:rsidR="00356D9D" w:rsidRPr="00753CFE" w:rsidRDefault="00356D9D">
            <w:pPr>
              <w:spacing w:line="264" w:lineRule="auto"/>
              <w:jc w:val="center"/>
              <w:rPr>
                <w:rFonts w:eastAsia="Calibri"/>
                <w:b/>
                <w:sz w:val="24"/>
                <w:szCs w:val="24"/>
              </w:rPr>
            </w:pPr>
            <w:r w:rsidRPr="00753CFE">
              <w:rPr>
                <w:rFonts w:eastAsia="Calibri"/>
                <w:b/>
                <w:sz w:val="24"/>
                <w:szCs w:val="24"/>
              </w:rPr>
              <w:t>Nội dung</w:t>
            </w:r>
          </w:p>
        </w:tc>
        <w:tc>
          <w:tcPr>
            <w:tcW w:w="1134" w:type="dxa"/>
            <w:vAlign w:val="center"/>
          </w:tcPr>
          <w:p w:rsidR="00356D9D" w:rsidRPr="00753CFE" w:rsidRDefault="00356D9D">
            <w:pPr>
              <w:spacing w:line="264" w:lineRule="auto"/>
              <w:jc w:val="center"/>
              <w:rPr>
                <w:rFonts w:eastAsia="Calibri"/>
                <w:b/>
                <w:sz w:val="24"/>
                <w:szCs w:val="24"/>
              </w:rPr>
            </w:pPr>
            <w:r w:rsidRPr="00753CFE">
              <w:rPr>
                <w:rFonts w:eastAsia="Calibri"/>
                <w:b/>
                <w:sz w:val="24"/>
                <w:szCs w:val="24"/>
              </w:rPr>
              <w:t>Điểm</w:t>
            </w:r>
          </w:p>
        </w:tc>
      </w:tr>
      <w:tr w:rsidR="00356D9D" w:rsidRPr="00753CFE">
        <w:tc>
          <w:tcPr>
            <w:tcW w:w="8897" w:type="dxa"/>
            <w:vAlign w:val="center"/>
          </w:tcPr>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eastAsia="zh-CN"/>
              </w:rPr>
              <w:t xml:space="preserve">Các phân tử xà phòng RCOONa hoặc RCOOK đều có đặc điểm cấu tạo gồm đầu ưa nước gắn với đuôi dài kị nước. </w:t>
            </w:r>
          </w:p>
          <w:p w:rsidR="00356D9D" w:rsidRPr="00753CFE" w:rsidRDefault="00356D9D">
            <w:pPr>
              <w:spacing w:line="264" w:lineRule="auto"/>
              <w:rPr>
                <w:rFonts w:eastAsia="Calibri"/>
                <w:b/>
                <w:sz w:val="24"/>
                <w:szCs w:val="24"/>
              </w:rPr>
            </w:pPr>
            <w:r w:rsidRPr="00753CFE">
              <w:rPr>
                <w:rFonts w:eastAsia="SimSun"/>
                <w:spacing w:val="3"/>
                <w:sz w:val="24"/>
                <w:szCs w:val="24"/>
                <w:shd w:val="clear" w:color="auto" w:fill="FFFFFF"/>
                <w:lang w:eastAsia="zh-CN"/>
              </w:rPr>
              <w:t>Khi hoà tan xà phòng vào nước, tạo thành dung dịch xà phòng có sức căng bề mặt nhỏ, làm cho vật cần giặt rửa dễ thấm ướt. Phân tử xà phòng có khả năng xâm nhập vào vết bẩn nhờ gốc R và kéo các vết bẩn dầu mỡ vào nước nhờ đầu COO</w:t>
            </w:r>
            <w:r w:rsidRPr="00753CFE">
              <w:rPr>
                <w:rFonts w:eastAsia="SimSun"/>
                <w:spacing w:val="3"/>
                <w:sz w:val="24"/>
                <w:szCs w:val="24"/>
                <w:shd w:val="clear" w:color="auto" w:fill="FFFFFF"/>
                <w:vertAlign w:val="superscript"/>
                <w:lang w:eastAsia="zh-CN"/>
              </w:rPr>
              <w:t>-</w:t>
            </w:r>
            <w:r w:rsidRPr="00753CFE">
              <w:rPr>
                <w:rFonts w:eastAsia="SimSun"/>
                <w:spacing w:val="3"/>
                <w:sz w:val="24"/>
                <w:szCs w:val="24"/>
                <w:shd w:val="clear" w:color="auto" w:fill="FFFFFF"/>
                <w:lang w:eastAsia="zh-CN"/>
              </w:rPr>
              <w:t>. Kết quả là vết bẩn bị rửa trôi…………</w:t>
            </w:r>
          </w:p>
        </w:tc>
        <w:tc>
          <w:tcPr>
            <w:tcW w:w="1134" w:type="dxa"/>
            <w:vAlign w:val="center"/>
          </w:tcPr>
          <w:p w:rsidR="00356D9D" w:rsidRPr="00753CFE" w:rsidRDefault="00356D9D">
            <w:pPr>
              <w:spacing w:line="264" w:lineRule="auto"/>
              <w:jc w:val="center"/>
              <w:rPr>
                <w:rFonts w:eastAsia="Calibri"/>
                <w:b/>
                <w:sz w:val="24"/>
                <w:szCs w:val="24"/>
              </w:rPr>
            </w:pPr>
            <w:r w:rsidRPr="00753CFE">
              <w:rPr>
                <w:rFonts w:eastAsia="Calibri"/>
                <w:b/>
                <w:sz w:val="24"/>
                <w:szCs w:val="24"/>
              </w:rPr>
              <w:t>0,25</w:t>
            </w:r>
          </w:p>
          <w:p w:rsidR="00356D9D" w:rsidRPr="00753CFE" w:rsidRDefault="00356D9D">
            <w:pPr>
              <w:spacing w:line="264" w:lineRule="auto"/>
              <w:jc w:val="center"/>
              <w:rPr>
                <w:rFonts w:eastAsia="Calibri"/>
                <w:b/>
                <w:sz w:val="24"/>
                <w:szCs w:val="24"/>
              </w:rPr>
            </w:pPr>
          </w:p>
          <w:p w:rsidR="00356D9D" w:rsidRPr="00753CFE" w:rsidRDefault="00356D9D">
            <w:pPr>
              <w:spacing w:line="264" w:lineRule="auto"/>
              <w:jc w:val="center"/>
              <w:rPr>
                <w:rFonts w:eastAsia="Calibri"/>
                <w:b/>
                <w:sz w:val="24"/>
                <w:szCs w:val="24"/>
              </w:rPr>
            </w:pPr>
          </w:p>
          <w:p w:rsidR="00356D9D" w:rsidRPr="00753CFE" w:rsidRDefault="00356D9D">
            <w:pPr>
              <w:spacing w:line="264" w:lineRule="auto"/>
              <w:jc w:val="center"/>
              <w:rPr>
                <w:rFonts w:eastAsia="Calibri"/>
                <w:b/>
                <w:sz w:val="24"/>
                <w:szCs w:val="24"/>
              </w:rPr>
            </w:pPr>
            <w:r w:rsidRPr="00753CFE">
              <w:rPr>
                <w:rFonts w:eastAsia="Calibri"/>
                <w:b/>
                <w:sz w:val="24"/>
                <w:szCs w:val="24"/>
              </w:rPr>
              <w:t>0,25</w:t>
            </w:r>
          </w:p>
        </w:tc>
      </w:tr>
      <w:tr w:rsidR="00356D9D" w:rsidRPr="00753CFE">
        <w:tc>
          <w:tcPr>
            <w:tcW w:w="8897" w:type="dxa"/>
          </w:tcPr>
          <w:p w:rsidR="00356D9D" w:rsidRPr="00753CFE" w:rsidRDefault="00356D9D">
            <w:pPr>
              <w:spacing w:line="264" w:lineRule="auto"/>
              <w:rPr>
                <w:rFonts w:eastAsia="Arial"/>
                <w:bCs/>
                <w:sz w:val="24"/>
                <w:szCs w:val="24"/>
              </w:rPr>
            </w:pPr>
            <w:r w:rsidRPr="00753CFE">
              <w:rPr>
                <w:rFonts w:eastAsia="Arial"/>
                <w:sz w:val="24"/>
                <w:szCs w:val="24"/>
              </w:rPr>
              <w:t xml:space="preserve">Lượng xà phòng bị hao hụt </w:t>
            </w:r>
            <w:r w:rsidRPr="00753CFE">
              <w:rPr>
                <w:rFonts w:eastAsia="Arial"/>
                <w:kern w:val="2"/>
                <w:position w:val="-6"/>
                <w:sz w:val="24"/>
                <w:szCs w:val="24"/>
                <w:lang w:val="en-US"/>
                <w14:ligatures w14:val="standardContextual"/>
              </w:rPr>
              <w:object w:dxaOrig="387" w:dyaOrig="279">
                <v:shape id="_x0000_i1625" type="#_x0000_t75" style="width:19pt;height:14.25pt" o:ole="">
                  <v:imagedata r:id="rId762" o:title=""/>
                </v:shape>
                <o:OLEObject Type="Embed" ProgID="Equation.DSMT4" ShapeID="_x0000_i1625" DrawAspect="Content" ObjectID="_1831897221" r:id="rId1072"/>
              </w:object>
            </w:r>
            <w:r w:rsidRPr="00753CFE">
              <w:rPr>
                <w:rFonts w:eastAsia="Arial"/>
                <w:sz w:val="24"/>
                <w:szCs w:val="24"/>
              </w:rPr>
              <w:t>=&gt; lượng xà phòng thực là 96%</w:t>
            </w:r>
          </w:p>
          <w:p w:rsidR="00356D9D" w:rsidRPr="00753CFE" w:rsidRDefault="00356D9D">
            <w:pPr>
              <w:spacing w:line="264" w:lineRule="auto"/>
              <w:rPr>
                <w:rFonts w:eastAsia="Arial"/>
                <w:sz w:val="24"/>
                <w:szCs w:val="24"/>
              </w:rPr>
            </w:pPr>
            <w:r w:rsidRPr="00753CFE">
              <w:rPr>
                <w:rFonts w:eastAsia="Arial"/>
                <w:sz w:val="24"/>
                <w:szCs w:val="24"/>
              </w:rPr>
              <w:t xml:space="preserve">m </w:t>
            </w:r>
            <w:r w:rsidRPr="00753CFE">
              <w:rPr>
                <w:rFonts w:eastAsia="Arial"/>
                <w:sz w:val="24"/>
                <w:szCs w:val="24"/>
                <w:vertAlign w:val="subscript"/>
              </w:rPr>
              <w:t>muối cần thiết (xà phòng)</w:t>
            </w:r>
            <w:r w:rsidRPr="00753CFE">
              <w:rPr>
                <w:rFonts w:eastAsia="Arial"/>
                <w:sz w:val="24"/>
                <w:szCs w:val="24"/>
              </w:rPr>
              <w:t xml:space="preserve"> </w:t>
            </w:r>
            <w:r w:rsidRPr="00753CFE">
              <w:rPr>
                <w:rFonts w:eastAsia="Arial"/>
                <w:kern w:val="2"/>
                <w:position w:val="-24"/>
                <w:sz w:val="24"/>
                <w:szCs w:val="24"/>
                <w:lang w:val="en-US"/>
                <w14:ligatures w14:val="standardContextual"/>
              </w:rPr>
              <w:object w:dxaOrig="4599" w:dyaOrig="613">
                <v:shape id="_x0000_i1626" type="#_x0000_t75" style="width:230.25pt;height:30.55pt" o:ole="">
                  <v:imagedata r:id="rId830" o:title=""/>
                </v:shape>
                <o:OLEObject Type="Embed" ProgID="Equation.DSMT4" ShapeID="_x0000_i1626" DrawAspect="Content" ObjectID="_1831897222" r:id="rId1073"/>
              </w:object>
            </w:r>
            <w:r w:rsidRPr="00753CFE">
              <w:rPr>
                <w:rFonts w:eastAsia="Arial"/>
                <w:sz w:val="24"/>
                <w:szCs w:val="24"/>
              </w:rPr>
              <w:t xml:space="preserve"> </w:t>
            </w:r>
          </w:p>
          <w:p w:rsidR="00356D9D" w:rsidRPr="00753CFE" w:rsidRDefault="00356D9D">
            <w:pPr>
              <w:spacing w:line="264" w:lineRule="auto"/>
              <w:rPr>
                <w:rFonts w:eastAsia="Arial"/>
                <w:sz w:val="24"/>
                <w:szCs w:val="24"/>
              </w:rPr>
            </w:pPr>
            <w:r w:rsidRPr="00753CFE">
              <w:rPr>
                <w:rFonts w:eastAsia="Arial"/>
                <w:sz w:val="24"/>
                <w:szCs w:val="24"/>
              </w:rPr>
              <w:t>Các phản ứng tạo muối:</w:t>
            </w:r>
          </w:p>
          <w:p w:rsidR="00356D9D" w:rsidRPr="00753CFE" w:rsidRDefault="00356D9D">
            <w:pPr>
              <w:spacing w:line="264" w:lineRule="auto"/>
              <w:rPr>
                <w:rFonts w:eastAsia="Arial"/>
                <w:sz w:val="24"/>
                <w:szCs w:val="24"/>
              </w:rPr>
            </w:pPr>
            <w:r w:rsidRPr="00753CFE">
              <w:rPr>
                <w:rFonts w:eastAsia="Arial"/>
                <w:kern w:val="2"/>
                <w:position w:val="-66"/>
                <w:sz w:val="24"/>
                <w:szCs w:val="24"/>
                <w:lang w:val="en-US"/>
                <w14:ligatures w14:val="standardContextual"/>
              </w:rPr>
              <w:object w:dxaOrig="6469" w:dyaOrig="1440">
                <v:shape id="_x0000_i1627" type="#_x0000_t75" style="width:323.3pt;height:1in" o:ole="">
                  <v:imagedata r:id="rId832" o:title=""/>
                </v:shape>
                <o:OLEObject Type="Embed" ProgID="Equation.DSMT4" ShapeID="_x0000_i1627" DrawAspect="Content" ObjectID="_1831897223" r:id="rId1074"/>
              </w:object>
            </w:r>
          </w:p>
          <w:p w:rsidR="00356D9D" w:rsidRPr="00753CFE" w:rsidRDefault="00356D9D">
            <w:pPr>
              <w:spacing w:line="264" w:lineRule="auto"/>
              <w:rPr>
                <w:rFonts w:eastAsia="Arial"/>
                <w:sz w:val="24"/>
                <w:szCs w:val="24"/>
              </w:rPr>
            </w:pPr>
            <w:r w:rsidRPr="00753CFE">
              <w:rPr>
                <w:rFonts w:eastAsia="Arial"/>
                <w:sz w:val="24"/>
                <w:szCs w:val="24"/>
              </w:rPr>
              <w:t>Theo giả thuyết tạp chất + NaOH không tạo ra muối của acid béo</w:t>
            </w:r>
          </w:p>
          <w:p w:rsidR="00356D9D" w:rsidRPr="00753CFE" w:rsidRDefault="00356D9D">
            <w:pPr>
              <w:spacing w:line="264" w:lineRule="auto"/>
              <w:rPr>
                <w:rFonts w:eastAsia="Arial"/>
                <w:sz w:val="24"/>
                <w:szCs w:val="24"/>
              </w:rPr>
            </w:pPr>
            <w:r w:rsidRPr="00753CFE">
              <w:rPr>
                <w:rFonts w:eastAsia="Arial"/>
                <w:sz w:val="24"/>
                <w:szCs w:val="24"/>
              </w:rPr>
              <w:t>- Xét phương trình số (1) ta có sơ đồ như sau:</w:t>
            </w:r>
          </w:p>
          <w:p w:rsidR="00356D9D" w:rsidRPr="00753CFE" w:rsidRDefault="00356D9D">
            <w:pPr>
              <w:spacing w:line="264" w:lineRule="auto"/>
              <w:rPr>
                <w:rFonts w:eastAsia="Arial"/>
                <w:sz w:val="24"/>
                <w:szCs w:val="24"/>
              </w:rPr>
            </w:pPr>
            <w:r w:rsidRPr="00753CFE">
              <w:rPr>
                <w:rFonts w:eastAsia="Arial"/>
                <w:kern w:val="2"/>
                <w:position w:val="-94"/>
                <w:sz w:val="24"/>
                <w:szCs w:val="24"/>
                <w:lang w:val="en-US"/>
                <w14:ligatures w14:val="standardContextual"/>
              </w:rPr>
              <w:object w:dxaOrig="6469" w:dyaOrig="2010">
                <v:shape id="_x0000_i1628" type="#_x0000_t75" style="width:323.3pt;height:100.55pt" o:ole="">
                  <v:imagedata r:id="rId1075" o:title=""/>
                </v:shape>
                <o:OLEObject Type="Embed" ProgID="Equation.DSMT4" ShapeID="_x0000_i1628" DrawAspect="Content" ObjectID="_1831897224" r:id="rId1076"/>
              </w:object>
            </w:r>
          </w:p>
          <w:p w:rsidR="00356D9D" w:rsidRPr="00753CFE" w:rsidRDefault="00356D9D">
            <w:pPr>
              <w:spacing w:line="264" w:lineRule="auto"/>
              <w:rPr>
                <w:rFonts w:eastAsia="Arial"/>
                <w:sz w:val="24"/>
                <w:szCs w:val="24"/>
              </w:rPr>
            </w:pPr>
            <w:r w:rsidRPr="00753CFE">
              <w:rPr>
                <w:rFonts w:eastAsia="Arial"/>
                <w:sz w:val="24"/>
                <w:szCs w:val="24"/>
              </w:rPr>
              <w:t>Lặp lại cho các phương trình số (2), (3), (4) ta có biểu thức sau:</w:t>
            </w:r>
          </w:p>
          <w:p w:rsidR="00356D9D" w:rsidRPr="00753CFE" w:rsidRDefault="00356D9D">
            <w:pPr>
              <w:spacing w:line="264" w:lineRule="auto"/>
              <w:rPr>
                <w:rFonts w:eastAsia="Arial"/>
                <w:sz w:val="24"/>
                <w:szCs w:val="24"/>
              </w:rPr>
            </w:pPr>
            <w:r w:rsidRPr="00753CFE">
              <w:rPr>
                <w:rFonts w:eastAsia="Arial"/>
                <w:kern w:val="2"/>
                <w:position w:val="-24"/>
                <w:sz w:val="24"/>
                <w:szCs w:val="24"/>
                <w:lang w:val="en-US"/>
                <w14:ligatures w14:val="standardContextual"/>
              </w:rPr>
              <w:object w:dxaOrig="8586" w:dyaOrig="580">
                <v:shape id="_x0000_i1629" type="#_x0000_t75" style="width:429.3pt;height:29.2pt" o:ole="">
                  <v:imagedata r:id="rId1077" o:title=""/>
                </v:shape>
                <o:OLEObject Type="Embed" ProgID="Equation.DSMT4" ShapeID="_x0000_i1629" DrawAspect="Content" ObjectID="_1831897225" r:id="rId1078"/>
              </w:object>
            </w:r>
          </w:p>
        </w:tc>
        <w:tc>
          <w:tcPr>
            <w:tcW w:w="1134" w:type="dxa"/>
          </w:tcPr>
          <w:p w:rsidR="00356D9D" w:rsidRPr="00753CFE" w:rsidRDefault="00356D9D">
            <w:pPr>
              <w:spacing w:line="264" w:lineRule="auto"/>
              <w:rPr>
                <w:rFonts w:eastAsia="Arial"/>
                <w:sz w:val="24"/>
                <w:szCs w:val="24"/>
              </w:rPr>
            </w:pPr>
          </w:p>
          <w:p w:rsidR="00356D9D" w:rsidRPr="00753CFE" w:rsidRDefault="00356D9D">
            <w:pPr>
              <w:spacing w:line="264" w:lineRule="auto"/>
              <w:rPr>
                <w:rFonts w:eastAsia="Arial"/>
                <w:sz w:val="24"/>
                <w:szCs w:val="24"/>
              </w:rPr>
            </w:pPr>
          </w:p>
          <w:p w:rsidR="00356D9D" w:rsidRPr="00753CFE" w:rsidRDefault="00356D9D">
            <w:pPr>
              <w:spacing w:line="264" w:lineRule="auto"/>
              <w:rPr>
                <w:rFonts w:eastAsia="Arial"/>
                <w:b/>
                <w:bCs/>
                <w:sz w:val="24"/>
                <w:szCs w:val="24"/>
              </w:rPr>
            </w:pPr>
            <w:r w:rsidRPr="00753CFE">
              <w:rPr>
                <w:rFonts w:eastAsia="Arial"/>
                <w:b/>
                <w:bCs/>
                <w:sz w:val="24"/>
                <w:szCs w:val="24"/>
              </w:rPr>
              <w:t xml:space="preserve">    0,25</w:t>
            </w: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r w:rsidRPr="00753CFE">
              <w:rPr>
                <w:rFonts w:eastAsia="Arial"/>
                <w:b/>
                <w:bCs/>
                <w:sz w:val="24"/>
                <w:szCs w:val="24"/>
              </w:rPr>
              <w:lastRenderedPageBreak/>
              <w:t xml:space="preserve">    0,25</w:t>
            </w: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jc w:val="center"/>
              <w:rPr>
                <w:rFonts w:eastAsia="Arial"/>
                <w:b/>
                <w:bCs/>
                <w:sz w:val="24"/>
                <w:szCs w:val="24"/>
              </w:rPr>
            </w:pPr>
            <w:r w:rsidRPr="00753CFE">
              <w:rPr>
                <w:rFonts w:eastAsia="Arial"/>
                <w:b/>
                <w:bCs/>
                <w:sz w:val="24"/>
                <w:szCs w:val="24"/>
              </w:rPr>
              <w:t>0,25 x 3</w:t>
            </w: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jc w:val="center"/>
              <w:rPr>
                <w:rFonts w:eastAsia="Arial"/>
                <w:sz w:val="24"/>
                <w:szCs w:val="24"/>
              </w:rPr>
            </w:pPr>
            <w:r w:rsidRPr="00753CFE">
              <w:rPr>
                <w:rFonts w:eastAsia="Arial"/>
                <w:b/>
                <w:bCs/>
                <w:sz w:val="24"/>
                <w:szCs w:val="24"/>
              </w:rPr>
              <w:t>0,25</w:t>
            </w:r>
          </w:p>
        </w:tc>
      </w:tr>
    </w:tbl>
    <w:p w:rsidR="00356D9D" w:rsidRPr="00753CFE" w:rsidRDefault="00356D9D">
      <w:pPr>
        <w:spacing w:line="264" w:lineRule="auto"/>
        <w:rPr>
          <w:rFonts w:eastAsia="Times New Roman" w:cs="Times New Roman"/>
          <w:b/>
          <w:i/>
          <w:iCs/>
          <w:sz w:val="24"/>
          <w:szCs w:val="24"/>
          <w:lang w:val="pt-BR"/>
        </w:rPr>
      </w:pPr>
      <w:r w:rsidRPr="00753CFE">
        <w:rPr>
          <w:rFonts w:eastAsia="Times New Roman" w:cs="Times New Roman"/>
          <w:b/>
          <w:sz w:val="24"/>
          <w:szCs w:val="24"/>
        </w:rPr>
        <w:lastRenderedPageBreak/>
        <w:t>Câu 6 (2,0 điểm).</w:t>
      </w:r>
      <w:r w:rsidRPr="00753CFE">
        <w:rPr>
          <w:rFonts w:eastAsia="Times New Roman" w:cs="Times New Roman"/>
          <w:sz w:val="24"/>
          <w:szCs w:val="24"/>
        </w:rPr>
        <w:t xml:space="preserve"> </w:t>
      </w:r>
    </w:p>
    <w:p w:rsidR="00356D9D" w:rsidRPr="00753CFE" w:rsidRDefault="00356D9D">
      <w:pPr>
        <w:spacing w:line="264" w:lineRule="auto"/>
        <w:rPr>
          <w:rFonts w:eastAsia="Times New Roman" w:cs="Times New Roman"/>
          <w:sz w:val="24"/>
          <w:szCs w:val="24"/>
          <w:lang w:val="pt-BR"/>
        </w:rPr>
      </w:pPr>
      <w:r w:rsidRPr="00753CFE">
        <w:rPr>
          <w:rFonts w:eastAsia="Times New Roman" w:cs="Times New Roman"/>
          <w:b/>
          <w:iCs/>
          <w:sz w:val="24"/>
          <w:szCs w:val="24"/>
          <w:lang w:val="pt-BR"/>
        </w:rPr>
        <w:t>1.</w:t>
      </w:r>
      <w:r w:rsidRPr="00753CFE">
        <w:rPr>
          <w:rFonts w:eastAsia="Times New Roman" w:cs="Times New Roman"/>
          <w:b/>
          <w:i/>
          <w:iCs/>
          <w:sz w:val="24"/>
          <w:szCs w:val="24"/>
          <w:lang w:val="pt-BR"/>
        </w:rPr>
        <w:t xml:space="preserve"> </w:t>
      </w:r>
      <w:r w:rsidRPr="00753CFE">
        <w:rPr>
          <w:rFonts w:eastAsia="Times New Roman" w:cs="Times New Roman"/>
          <w:sz w:val="24"/>
          <w:szCs w:val="24"/>
        </w:rPr>
        <w:t>Một gương soi hình tròn có đường kính 40 cm</w:t>
      </w:r>
      <w:r w:rsidRPr="00753CFE">
        <w:rPr>
          <w:rFonts w:eastAsia="Times New Roman" w:cs="Times New Roman"/>
          <w:sz w:val="24"/>
          <w:szCs w:val="24"/>
          <w:shd w:val="clear" w:color="auto" w:fill="FFFFFF"/>
        </w:rPr>
        <w:t xml:space="preserve">. </w:t>
      </w:r>
      <w:r w:rsidRPr="00753CFE">
        <w:rPr>
          <w:rFonts w:eastAsia="Times New Roman" w:cs="Times New Roman"/>
          <w:sz w:val="24"/>
          <w:szCs w:val="24"/>
        </w:rPr>
        <w:t>Để tráng bạc cho 200 tấm gương soi có diện tích bề mặt như trên với độ dày 0,2 μm, người ta đun nóng dung dịch chứa m gam glucose 40% với một lượng dung dịch silver nitrate trong ammonia. Biết khối lượng riêng của silver là 10,49 g/cm³, hiệu suất phản ứng tráng gương là 80% (tính theo glucose). Tính giá trị của m</w:t>
      </w:r>
      <w:r w:rsidRPr="00753CFE">
        <w:rPr>
          <w:rFonts w:eastAsia="Times New Roman" w:cs="Times New Roman"/>
          <w:sz w:val="24"/>
          <w:szCs w:val="24"/>
          <w:lang w:val="pt-BR"/>
        </w:rPr>
        <w:t>.</w:t>
      </w:r>
    </w:p>
    <w:p w:rsidR="00356D9D" w:rsidRPr="00753CFE" w:rsidRDefault="00356D9D">
      <w:pPr>
        <w:spacing w:line="264" w:lineRule="auto"/>
        <w:rPr>
          <w:rFonts w:eastAsia="Calibri" w:cs="Times New Roman"/>
          <w:sz w:val="24"/>
          <w:szCs w:val="24"/>
        </w:rPr>
      </w:pPr>
      <w:r w:rsidRPr="00753CFE">
        <w:rPr>
          <w:rFonts w:eastAsia="Times New Roman" w:cs="Times New Roman"/>
          <w:b/>
          <w:iCs/>
          <w:sz w:val="24"/>
          <w:szCs w:val="24"/>
          <w:lang w:val="pt-BR"/>
        </w:rPr>
        <w:t xml:space="preserve">2. </w:t>
      </w:r>
      <w:r w:rsidRPr="00753CFE">
        <w:rPr>
          <w:rFonts w:eastAsia="Calibri" w:cs="Times New Roman"/>
          <w:sz w:val="24"/>
          <w:szCs w:val="24"/>
        </w:rPr>
        <w:t>Tiến hành thí nghiệm theo các bước sau:</w:t>
      </w:r>
    </w:p>
    <w:p w:rsidR="00356D9D" w:rsidRPr="00753CFE" w:rsidRDefault="00356D9D">
      <w:pPr>
        <w:spacing w:line="264" w:lineRule="auto"/>
        <w:rPr>
          <w:rFonts w:eastAsia="Calibri" w:cs="Times New Roman"/>
          <w:sz w:val="24"/>
          <w:szCs w:val="24"/>
        </w:rPr>
      </w:pPr>
      <w:r w:rsidRPr="00753CFE">
        <w:rPr>
          <w:rFonts w:eastAsia="Calibri" w:cs="Times New Roman"/>
          <w:b/>
          <w:bCs/>
          <w:sz w:val="24"/>
          <w:szCs w:val="24"/>
        </w:rPr>
        <w:t>Bước 1:</w:t>
      </w:r>
      <w:r w:rsidRPr="00753CFE">
        <w:rPr>
          <w:rFonts w:eastAsia="Calibri" w:cs="Times New Roman"/>
          <w:sz w:val="24"/>
          <w:szCs w:val="24"/>
        </w:rPr>
        <w:t xml:space="preserve"> Cho khoảng 5 mL dung dịch hồ tinh bột 1% vào ống nghiệm. Sau đó thêm khoảng 1 mL dung dịch HCl 1 M vào, lắc đều.</w:t>
      </w:r>
    </w:p>
    <w:p w:rsidR="00356D9D" w:rsidRPr="00753CFE" w:rsidRDefault="00356D9D">
      <w:pPr>
        <w:spacing w:line="264" w:lineRule="auto"/>
        <w:rPr>
          <w:rFonts w:eastAsia="Calibri" w:cs="Times New Roman"/>
          <w:sz w:val="24"/>
          <w:szCs w:val="24"/>
        </w:rPr>
      </w:pPr>
      <w:r w:rsidRPr="00753CFE">
        <w:rPr>
          <w:rFonts w:eastAsia="Calibri" w:cs="Times New Roman"/>
          <w:b/>
          <w:bCs/>
          <w:sz w:val="24"/>
          <w:szCs w:val="24"/>
        </w:rPr>
        <w:t>Bước 2:</w:t>
      </w:r>
      <w:r w:rsidRPr="00753CFE">
        <w:rPr>
          <w:rFonts w:eastAsia="Calibri" w:cs="Times New Roman"/>
          <w:sz w:val="24"/>
          <w:szCs w:val="24"/>
        </w:rPr>
        <w:t xml:space="preserve"> Đặt ống nghiệm trong một cốc thuỷ tinh chứa nước nóng, đun cách thuỷ trong 10 phút. Sau đó để nguội.</w:t>
      </w:r>
    </w:p>
    <w:p w:rsidR="00356D9D" w:rsidRPr="00753CFE" w:rsidRDefault="00356D9D">
      <w:pPr>
        <w:spacing w:line="264" w:lineRule="auto"/>
        <w:rPr>
          <w:rFonts w:eastAsia="Calibri" w:cs="Times New Roman"/>
          <w:sz w:val="24"/>
          <w:szCs w:val="24"/>
        </w:rPr>
      </w:pPr>
      <w:r w:rsidRPr="00753CFE">
        <w:rPr>
          <w:rFonts w:eastAsia="Calibri" w:cs="Times New Roman"/>
          <w:b/>
          <w:bCs/>
          <w:sz w:val="24"/>
          <w:szCs w:val="24"/>
        </w:rPr>
        <w:t>Bước 3:</w:t>
      </w:r>
      <w:r w:rsidRPr="00753CFE">
        <w:rPr>
          <w:rFonts w:eastAsia="Calibri" w:cs="Times New Roman"/>
          <w:sz w:val="24"/>
          <w:szCs w:val="24"/>
        </w:rPr>
        <w:t xml:space="preserve"> Thêm từ từ NaHCO</w:t>
      </w:r>
      <w:r w:rsidRPr="00753CFE">
        <w:rPr>
          <w:rFonts w:eastAsia="Calibri" w:cs="Times New Roman"/>
          <w:sz w:val="24"/>
          <w:szCs w:val="24"/>
          <w:vertAlign w:val="subscript"/>
        </w:rPr>
        <w:t>3</w:t>
      </w:r>
      <w:r w:rsidRPr="00753CFE">
        <w:rPr>
          <w:rFonts w:eastAsia="Calibri" w:cs="Times New Roman"/>
          <w:sz w:val="24"/>
          <w:szCs w:val="24"/>
        </w:rPr>
        <w:t xml:space="preserve"> vào đến khi ngừng sủi bọt khí.</w:t>
      </w:r>
    </w:p>
    <w:p w:rsidR="00356D9D" w:rsidRPr="00753CFE" w:rsidRDefault="00356D9D">
      <w:pPr>
        <w:spacing w:line="264" w:lineRule="auto"/>
        <w:rPr>
          <w:rFonts w:eastAsia="Calibri" w:cs="Times New Roman"/>
          <w:sz w:val="24"/>
          <w:szCs w:val="24"/>
        </w:rPr>
      </w:pPr>
      <w:r w:rsidRPr="00753CFE">
        <w:rPr>
          <w:rFonts w:eastAsia="Calibri" w:cs="Times New Roman"/>
          <w:b/>
          <w:bCs/>
          <w:sz w:val="24"/>
          <w:szCs w:val="24"/>
        </w:rPr>
        <w:t>Bước 4:</w:t>
      </w:r>
      <w:r w:rsidRPr="00753CFE">
        <w:rPr>
          <w:rFonts w:eastAsia="Calibri" w:cs="Times New Roman"/>
          <w:sz w:val="24"/>
          <w:szCs w:val="24"/>
        </w:rPr>
        <w:t xml:space="preserve"> Cho khoảng 2 mL dung dịch thu được vào ống nghiệm chứa Cu(OH)</w:t>
      </w:r>
      <w:r w:rsidRPr="00753CFE">
        <w:rPr>
          <w:rFonts w:eastAsia="Calibri" w:cs="Times New Roman"/>
          <w:sz w:val="24"/>
          <w:szCs w:val="24"/>
          <w:vertAlign w:val="subscript"/>
        </w:rPr>
        <w:t>2</w:t>
      </w:r>
      <w:r w:rsidRPr="00753CFE">
        <w:rPr>
          <w:rFonts w:eastAsia="Calibri" w:cs="Times New Roman"/>
          <w:sz w:val="24"/>
          <w:szCs w:val="24"/>
        </w:rPr>
        <w:t xml:space="preserve"> (được điều chế bằng cách cho 0,5 mL dung dịch CuSO</w:t>
      </w:r>
      <w:r w:rsidRPr="00753CFE">
        <w:rPr>
          <w:rFonts w:eastAsia="Calibri" w:cs="Times New Roman"/>
          <w:sz w:val="24"/>
          <w:szCs w:val="24"/>
          <w:vertAlign w:val="subscript"/>
        </w:rPr>
        <w:t>4</w:t>
      </w:r>
      <w:r w:rsidRPr="00753CFE">
        <w:rPr>
          <w:rFonts w:eastAsia="Calibri" w:cs="Times New Roman"/>
          <w:sz w:val="24"/>
          <w:szCs w:val="24"/>
        </w:rPr>
        <w:t xml:space="preserve"> 5% vào 2 mL dung dịch NaOH 10%, lắc nhẹ). Sau đó đặt ống nghiệm trong cốc thuỷ tinh chứa nước nóng khoảng 5 phút.</w:t>
      </w:r>
    </w:p>
    <w:p w:rsidR="00356D9D" w:rsidRPr="00753CFE" w:rsidRDefault="00356D9D">
      <w:pPr>
        <w:spacing w:line="264" w:lineRule="auto"/>
        <w:rPr>
          <w:rFonts w:eastAsia="Times New Roman" w:cs="Times New Roman"/>
          <w:b/>
          <w:iCs/>
          <w:sz w:val="24"/>
          <w:szCs w:val="24"/>
          <w:lang w:val="pt-BR"/>
        </w:rPr>
      </w:pPr>
      <w:r w:rsidRPr="00753CFE">
        <w:rPr>
          <w:rFonts w:eastAsia="Calibri" w:cs="Times New Roman"/>
          <w:sz w:val="24"/>
          <w:szCs w:val="24"/>
        </w:rPr>
        <w:t>Nêu hiện tượng xảy ra trong mỗi bước thí nghiệm và giải thích bằng PTHH. Cho biết vai trò của NaHCO</w:t>
      </w:r>
      <w:r w:rsidRPr="00753CFE">
        <w:rPr>
          <w:rFonts w:eastAsia="Calibri" w:cs="Times New Roman"/>
          <w:sz w:val="24"/>
          <w:szCs w:val="24"/>
          <w:vertAlign w:val="subscript"/>
        </w:rPr>
        <w:t xml:space="preserve">3 </w:t>
      </w:r>
      <w:r w:rsidRPr="00753CFE">
        <w:rPr>
          <w:rFonts w:eastAsia="Calibri" w:cs="Times New Roman"/>
          <w:sz w:val="24"/>
          <w:szCs w:val="24"/>
        </w:rPr>
        <w:t>trong thí nghiệm trên.</w:t>
      </w:r>
    </w:p>
    <w:tbl>
      <w:tblPr>
        <w:tblW w:w="992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8789"/>
        <w:gridCol w:w="1134"/>
      </w:tblGrid>
      <w:tr w:rsidR="00356D9D" w:rsidRPr="00753CFE">
        <w:trPr>
          <w:trHeight w:val="300"/>
        </w:trPr>
        <w:tc>
          <w:tcPr>
            <w:tcW w:w="8789"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rPr>
          <w:trHeight w:val="300"/>
        </w:trPr>
        <w:tc>
          <w:tcPr>
            <w:tcW w:w="8789" w:type="dxa"/>
          </w:tcPr>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t>1.</w:t>
            </w:r>
          </w:p>
          <w:p w:rsidR="00356D9D" w:rsidRPr="00753CFE" w:rsidRDefault="00356D9D">
            <w:pPr>
              <w:spacing w:line="264" w:lineRule="auto"/>
              <w:rPr>
                <w:rFonts w:eastAsia="Times New Roman" w:cs="Times New Roman"/>
                <w:bCs/>
                <w:sz w:val="24"/>
                <w:szCs w:val="24"/>
              </w:rPr>
            </w:pPr>
            <m:oMathPara>
              <m:oMath>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gương</m:t>
                    </m:r>
                  </m:sub>
                </m:sSub>
                <m:r>
                  <w:rPr>
                    <w:rFonts w:ascii="Cambria Math" w:eastAsia="Times New Roman" w:hAnsi="Cambria Math" w:cs="Times New Roman"/>
                    <w:sz w:val="24"/>
                    <w:szCs w:val="24"/>
                  </w:rPr>
                  <m:t>=π</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=3,14.20.20=1256c</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Ag/1tấm gương</m:t>
                    </m:r>
                  </m:sub>
                </m:sSub>
                <m:r>
                  <w:rPr>
                    <w:rFonts w:ascii="Cambria Math" w:eastAsia="Times New Roman" w:hAnsi="Cambria Math" w:cs="Times New Roman"/>
                    <w:sz w:val="24"/>
                    <w:szCs w:val="24"/>
                  </w:rPr>
                  <m:t>=1256.0,2.1</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=0,02512c</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Ag</m:t>
                    </m:r>
                  </m:sub>
                </m:sSub>
                <m:r>
                  <w:rPr>
                    <w:rFonts w:ascii="Cambria Math" w:eastAsia="Times New Roman" w:hAnsi="Cambria Math" w:cs="Times New Roman"/>
                    <w:sz w:val="24"/>
                    <w:szCs w:val="24"/>
                  </w:rPr>
                  <m:t>=2</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n</m:t>
                    </m:r>
                  </m:e>
                  <m: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6</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12</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6</m:t>
                        </m:r>
                      </m:sub>
                    </m:sSub>
                  </m:sub>
                </m:sSub>
                <m:r>
                  <w:rPr>
                    <w:rFonts w:ascii="Cambria Math" w:eastAsia="Times New Roman" w:hAnsi="Cambria Math" w:cs="Times New Roman"/>
                    <w:sz w:val="24"/>
                    <w:szCs w:val="24"/>
                  </w:rPr>
                  <m:t>=2.</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m.40%.80%</m:t>
                    </m:r>
                  </m:num>
                  <m:den>
                    <m:r>
                      <w:rPr>
                        <w:rFonts w:ascii="Cambria Math" w:eastAsia="Times New Roman" w:hAnsi="Cambria Math" w:cs="Times New Roman"/>
                        <w:sz w:val="24"/>
                        <w:szCs w:val="24"/>
                      </w:rPr>
                      <m:t>180</m:t>
                    </m:r>
                  </m:den>
                </m:f>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Ag</m:t>
                    </m:r>
                  </m:sub>
                </m:sSub>
                <m:r>
                  <w:rPr>
                    <w:rFonts w:ascii="Cambria Math" w:eastAsia="Times New Roman" w:hAnsi="Cambria Math" w:cs="Times New Roman"/>
                    <w:sz w:val="24"/>
                    <w:szCs w:val="24"/>
                  </w:rPr>
                  <m:t>=2.</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m.40%.80%.108</m:t>
                    </m:r>
                  </m:num>
                  <m:den>
                    <m:r>
                      <w:rPr>
                        <w:rFonts w:ascii="Cambria Math" w:eastAsia="Times New Roman" w:hAnsi="Cambria Math" w:cs="Times New Roman"/>
                        <w:sz w:val="24"/>
                        <w:szCs w:val="24"/>
                      </w:rPr>
                      <m:t>180.10,49</m:t>
                    </m:r>
                  </m:den>
                </m:f>
                <m:r>
                  <w:rPr>
                    <w:rFonts w:ascii="Cambria Math" w:eastAsia="Times New Roman" w:hAnsi="Cambria Math" w:cs="Times New Roman"/>
                    <w:sz w:val="24"/>
                    <w:szCs w:val="24"/>
                  </w:rPr>
                  <m:t>c</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
                <m:r>
                  <w:rPr>
                    <w:rFonts w:ascii="Cambria Math" w:eastAsia="Times New Roman" w:hAnsi="Cambria Math" w:cs="Times New Roman"/>
                    <w:sz w:val="24"/>
                    <w:szCs w:val="24"/>
                  </w:rPr>
                  <m:t>⇒2.</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m.40%.80%.108</m:t>
                    </m:r>
                  </m:num>
                  <m:den>
                    <m:r>
                      <w:rPr>
                        <w:rFonts w:ascii="Cambria Math" w:eastAsia="Times New Roman" w:hAnsi="Cambria Math" w:cs="Times New Roman"/>
                        <w:sz w:val="24"/>
                        <w:szCs w:val="24"/>
                      </w:rPr>
                      <m:t>180.10,49</m:t>
                    </m:r>
                  </m:den>
                </m:f>
                <m:r>
                  <w:rPr>
                    <w:rFonts w:ascii="Cambria Math" w:eastAsia="Times New Roman" w:hAnsi="Cambria Math" w:cs="Times New Roman"/>
                    <w:sz w:val="24"/>
                    <w:szCs w:val="24"/>
                  </w:rPr>
                  <m:t>=200.0,02512⇒m=137,24gam.</m:t>
                </m:r>
              </m:oMath>
            </m:oMathPara>
          </w:p>
        </w:tc>
        <w:tc>
          <w:tcPr>
            <w:tcW w:w="1134" w:type="dxa"/>
          </w:tcPr>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0,5</w:t>
            </w:r>
          </w:p>
        </w:tc>
      </w:tr>
      <w:tr w:rsidR="00356D9D" w:rsidRPr="00753CFE">
        <w:trPr>
          <w:trHeight w:val="300"/>
        </w:trPr>
        <w:tc>
          <w:tcPr>
            <w:tcW w:w="8789" w:type="dxa"/>
          </w:tcPr>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t>2.</w:t>
            </w:r>
          </w:p>
          <w:p w:rsidR="00356D9D" w:rsidRPr="00753CFE" w:rsidRDefault="00356D9D">
            <w:pPr>
              <w:spacing w:line="264" w:lineRule="auto"/>
              <w:rPr>
                <w:rFonts w:eastAsia="Times New Roman" w:cs="Times New Roman"/>
                <w:b/>
                <w:sz w:val="24"/>
                <w:szCs w:val="24"/>
              </w:rPr>
            </w:pPr>
            <w:r w:rsidRPr="00753CFE">
              <w:rPr>
                <w:rFonts w:eastAsia="Calibri" w:cs="Times New Roman"/>
                <w:noProof/>
                <w:sz w:val="24"/>
                <w:szCs w:val="24"/>
              </w:rPr>
              <w:lastRenderedPageBreak/>
              <w:drawing>
                <wp:inline distT="0" distB="0" distL="0" distR="0" wp14:anchorId="63BBF9AC" wp14:editId="3D661F24">
                  <wp:extent cx="5391150" cy="3377565"/>
                  <wp:effectExtent l="0" t="0" r="3810" b="5715"/>
                  <wp:docPr id="17096938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1"/>
                          <pic:cNvPicPr>
                            <a:picLocks noChangeAspect="1"/>
                          </pic:cNvPicPr>
                        </pic:nvPicPr>
                        <pic:blipFill>
                          <a:blip r:embed="rId1079"/>
                          <a:srcRect l="23238" t="22507" r="26282" b="19943"/>
                          <a:stretch>
                            <a:fillRect/>
                          </a:stretch>
                        </pic:blipFill>
                        <pic:spPr>
                          <a:xfrm>
                            <a:off x="0" y="0"/>
                            <a:ext cx="5410765" cy="3390289"/>
                          </a:xfrm>
                          <a:prstGeom prst="rect">
                            <a:avLst/>
                          </a:prstGeom>
                          <a:ln>
                            <a:noFill/>
                          </a:ln>
                        </pic:spPr>
                      </pic:pic>
                    </a:graphicData>
                  </a:graphic>
                </wp:inline>
              </w:drawing>
            </w:r>
          </w:p>
          <w:p w:rsidR="00356D9D" w:rsidRPr="00753CFE" w:rsidRDefault="00356D9D">
            <w:pPr>
              <w:spacing w:line="264" w:lineRule="auto"/>
              <w:rPr>
                <w:rFonts w:eastAsia="Times New Roman" w:cs="Times New Roman"/>
                <w:b/>
                <w:sz w:val="24"/>
                <w:szCs w:val="24"/>
              </w:rPr>
            </w:pPr>
            <w:r w:rsidRPr="00753CFE">
              <w:rPr>
                <w:rFonts w:eastAsia="Calibri" w:cs="Times New Roman"/>
                <w:sz w:val="24"/>
                <w:szCs w:val="24"/>
              </w:rPr>
              <w:t>Vai trò của NaHCO</w:t>
            </w:r>
            <w:r w:rsidRPr="00753CFE">
              <w:rPr>
                <w:rFonts w:eastAsia="Calibri" w:cs="Times New Roman"/>
                <w:sz w:val="24"/>
                <w:szCs w:val="24"/>
                <w:vertAlign w:val="subscript"/>
              </w:rPr>
              <w:t>3</w:t>
            </w:r>
            <w:r w:rsidRPr="00753CFE">
              <w:rPr>
                <w:rFonts w:eastAsia="Calibri" w:cs="Times New Roman"/>
                <w:sz w:val="24"/>
                <w:szCs w:val="24"/>
              </w:rPr>
              <w:t>: để đảm bảo trong dung dịch không còn acid HCl, khi đó thí nghiệm thử tính chất với Cu(OH)</w:t>
            </w:r>
            <w:r w:rsidRPr="00753CFE">
              <w:rPr>
                <w:rFonts w:eastAsia="Calibri" w:cs="Times New Roman"/>
                <w:sz w:val="24"/>
                <w:szCs w:val="24"/>
                <w:vertAlign w:val="subscript"/>
              </w:rPr>
              <w:t>2</w:t>
            </w:r>
            <w:r w:rsidRPr="00753CFE">
              <w:rPr>
                <w:rFonts w:eastAsia="Calibri" w:cs="Times New Roman"/>
                <w:sz w:val="24"/>
                <w:szCs w:val="24"/>
              </w:rPr>
              <w:t xml:space="preserve"> mới xảy ra được.</w:t>
            </w:r>
          </w:p>
        </w:tc>
        <w:tc>
          <w:tcPr>
            <w:tcW w:w="1134" w:type="dxa"/>
          </w:tcPr>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5x0,2</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tc>
      </w:tr>
    </w:tbl>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lastRenderedPageBreak/>
        <w:t xml:space="preserve">Câu 7 (2,0 điểm). </w:t>
      </w:r>
      <w:r w:rsidRPr="00753CFE">
        <w:rPr>
          <w:rFonts w:eastAsia="Times New Roman" w:cs="Times New Roman"/>
          <w:sz w:val="24"/>
          <w:szCs w:val="24"/>
          <w:lang w:val="de-DE"/>
        </w:rPr>
        <w:t>Hỗn hợp E gồm hai chất hữu cơ đều no, mạch hở có công thức phân tử là X (C</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H</w:t>
      </w:r>
      <w:r w:rsidRPr="00753CFE">
        <w:rPr>
          <w:rFonts w:eastAsia="Times New Roman" w:cs="Times New Roman"/>
          <w:sz w:val="24"/>
          <w:szCs w:val="24"/>
          <w:vertAlign w:val="subscript"/>
          <w:lang w:val="de-DE"/>
        </w:rPr>
        <w:t>8</w:t>
      </w:r>
      <w:r w:rsidRPr="00753CFE">
        <w:rPr>
          <w:rFonts w:eastAsia="Times New Roman" w:cs="Times New Roman"/>
          <w:sz w:val="24"/>
          <w:szCs w:val="24"/>
          <w:lang w:val="de-DE"/>
        </w:rPr>
        <w:t>O</w:t>
      </w:r>
      <w:r w:rsidRPr="00753CFE">
        <w:rPr>
          <w:rFonts w:eastAsia="Times New Roman" w:cs="Times New Roman"/>
          <w:sz w:val="24"/>
          <w:szCs w:val="24"/>
          <w:vertAlign w:val="subscript"/>
          <w:lang w:val="de-DE"/>
        </w:rPr>
        <w:t>3</w:t>
      </w:r>
      <w:r w:rsidRPr="00753CFE">
        <w:rPr>
          <w:rFonts w:eastAsia="Times New Roman" w:cs="Times New Roman"/>
          <w:sz w:val="24"/>
          <w:szCs w:val="24"/>
          <w:lang w:val="de-DE"/>
        </w:rPr>
        <w:t>N</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 và Y (C</w:t>
      </w:r>
      <w:r w:rsidRPr="00753CFE">
        <w:rPr>
          <w:rFonts w:eastAsia="Times New Roman" w:cs="Times New Roman"/>
          <w:sz w:val="24"/>
          <w:szCs w:val="24"/>
          <w:vertAlign w:val="subscript"/>
          <w:lang w:val="de-DE"/>
        </w:rPr>
        <w:t>3</w:t>
      </w:r>
      <w:r w:rsidRPr="00753CFE">
        <w:rPr>
          <w:rFonts w:eastAsia="Times New Roman" w:cs="Times New Roman"/>
          <w:sz w:val="24"/>
          <w:szCs w:val="24"/>
          <w:lang w:val="de-DE"/>
        </w:rPr>
        <w:t>H</w:t>
      </w:r>
      <w:r w:rsidRPr="00753CFE">
        <w:rPr>
          <w:rFonts w:eastAsia="Times New Roman" w:cs="Times New Roman"/>
          <w:sz w:val="24"/>
          <w:szCs w:val="24"/>
          <w:vertAlign w:val="subscript"/>
          <w:lang w:val="de-DE"/>
        </w:rPr>
        <w:t>10</w:t>
      </w:r>
      <w:r w:rsidRPr="00753CFE">
        <w:rPr>
          <w:rFonts w:eastAsia="Times New Roman" w:cs="Times New Roman"/>
          <w:sz w:val="24"/>
          <w:szCs w:val="24"/>
          <w:lang w:val="de-DE"/>
        </w:rPr>
        <w:t>O</w:t>
      </w:r>
      <w:r w:rsidRPr="00753CFE">
        <w:rPr>
          <w:rFonts w:eastAsia="Times New Roman" w:cs="Times New Roman"/>
          <w:sz w:val="24"/>
          <w:szCs w:val="24"/>
          <w:vertAlign w:val="subscript"/>
          <w:lang w:val="de-DE"/>
        </w:rPr>
        <w:t>4</w:t>
      </w:r>
      <w:r w:rsidRPr="00753CFE">
        <w:rPr>
          <w:rFonts w:eastAsia="Times New Roman" w:cs="Times New Roman"/>
          <w:sz w:val="24"/>
          <w:szCs w:val="24"/>
          <w:lang w:val="de-DE"/>
        </w:rPr>
        <w:t>N</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 Cho E tác dụng với dung dịch NaOH (vừa đủ), thu được dung dịch Z</w:t>
      </w:r>
      <w:r w:rsidRPr="00753CFE">
        <w:rPr>
          <w:rFonts w:eastAsia="Times New Roman" w:cs="Times New Roman"/>
          <w:sz w:val="24"/>
          <w:szCs w:val="24"/>
          <w:lang w:val="vi-VN"/>
        </w:rPr>
        <w:t xml:space="preserve"> chứa ba muối và</w:t>
      </w:r>
      <w:r w:rsidRPr="00753CFE">
        <w:rPr>
          <w:rFonts w:eastAsia="Times New Roman" w:cs="Times New Roman"/>
          <w:sz w:val="24"/>
          <w:szCs w:val="24"/>
          <w:lang w:val="de-DE"/>
        </w:rPr>
        <w:t xml:space="preserve"> hỗn hợp T gồm hai chất khí đều làm xanh giấy quỳ tím ẩm. Biết rằng trong T không có hợp chất đa chức. </w:t>
      </w:r>
      <w:r w:rsidRPr="00753CFE">
        <w:rPr>
          <w:rFonts w:eastAsia="Times New Roman" w:cs="Times New Roman"/>
          <w:sz w:val="24"/>
          <w:szCs w:val="24"/>
          <w:lang w:val="vi-VN"/>
        </w:rPr>
        <w:t>Cho các phát biểu sau:</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a.</w:t>
      </w:r>
      <w:r w:rsidRPr="00753CFE">
        <w:rPr>
          <w:rFonts w:eastAsia="Times New Roman" w:cs="Times New Roman"/>
          <w:sz w:val="24"/>
          <w:szCs w:val="24"/>
          <w:lang w:val="vi-VN"/>
        </w:rPr>
        <w:t xml:space="preserve"> E tác dụng với dung dịch HCl, không thấy giải phóng khí.</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b.</w:t>
      </w:r>
      <w:r w:rsidRPr="00753CFE">
        <w:rPr>
          <w:rFonts w:eastAsia="Times New Roman" w:cs="Times New Roman"/>
          <w:sz w:val="24"/>
          <w:szCs w:val="24"/>
          <w:lang w:val="vi-VN"/>
        </w:rPr>
        <w:t xml:space="preserve"> T gồm C</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NH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và CH</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NH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c.</w:t>
      </w:r>
      <w:r w:rsidRPr="00753CFE">
        <w:rPr>
          <w:rFonts w:eastAsia="Times New Roman" w:cs="Times New Roman"/>
          <w:sz w:val="24"/>
          <w:szCs w:val="24"/>
          <w:lang w:val="vi-VN"/>
        </w:rPr>
        <w:t xml:space="preserve"> Trong Z có chứa muối sodium của glycine.</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d.</w:t>
      </w:r>
      <w:r w:rsidRPr="00753CFE">
        <w:rPr>
          <w:rFonts w:eastAsia="Times New Roman" w:cs="Times New Roman"/>
          <w:sz w:val="24"/>
          <w:szCs w:val="24"/>
          <w:lang w:val="vi-VN"/>
        </w:rPr>
        <w:t xml:space="preserve"> X có công thức cấu tạo là</w:t>
      </w:r>
      <w:r w:rsidRPr="00753CFE">
        <w:rPr>
          <w:rFonts w:eastAsia="Times New Roman" w:cs="Times New Roman"/>
          <w:sz w:val="24"/>
          <w:szCs w:val="24"/>
        </w:rPr>
        <w:t xml:space="preserve"> CH</w:t>
      </w:r>
      <w:r w:rsidRPr="00753CFE">
        <w:rPr>
          <w:rFonts w:eastAsia="Times New Roman" w:cs="Times New Roman"/>
          <w:sz w:val="24"/>
          <w:szCs w:val="24"/>
          <w:vertAlign w:val="subscript"/>
        </w:rPr>
        <w:t>2</w:t>
      </w:r>
      <w:r w:rsidRPr="00753CFE">
        <w:rPr>
          <w:rFonts w:eastAsia="Times New Roman" w:cs="Times New Roman"/>
          <w:sz w:val="24"/>
          <w:szCs w:val="24"/>
        </w:rPr>
        <w:t>(NH</w:t>
      </w:r>
      <w:r w:rsidRPr="00753CFE">
        <w:rPr>
          <w:rFonts w:eastAsia="Times New Roman" w:cs="Times New Roman"/>
          <w:sz w:val="24"/>
          <w:szCs w:val="24"/>
          <w:vertAlign w:val="subscript"/>
        </w:rPr>
        <w:t>3</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CO</w:t>
      </w:r>
      <w:r w:rsidRPr="00753CFE">
        <w:rPr>
          <w:rFonts w:eastAsia="Times New Roman" w:cs="Times New Roman"/>
          <w:sz w:val="24"/>
          <w:szCs w:val="24"/>
          <w:vertAlign w:val="subscript"/>
        </w:rPr>
        <w:t>3</w:t>
      </w:r>
      <w:r w:rsidRPr="00753CFE">
        <w:rPr>
          <w:rFonts w:eastAsia="Times New Roman" w:cs="Times New Roman"/>
          <w:sz w:val="24"/>
          <w:szCs w:val="24"/>
          <w:lang w:val="vi-VN"/>
        </w:rPr>
        <w:t>.</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e.</w:t>
      </w:r>
      <w:r w:rsidRPr="00753CFE">
        <w:rPr>
          <w:rFonts w:eastAsia="Times New Roman" w:cs="Times New Roman"/>
          <w:sz w:val="24"/>
          <w:szCs w:val="24"/>
          <w:lang w:val="vi-VN"/>
        </w:rPr>
        <w:t xml:space="preserve"> Y tác dụng với NaOH trong dung dịch theo tỉ lệ mol 1 : 2.</w:t>
      </w:r>
    </w:p>
    <w:p w:rsidR="00356D9D" w:rsidRPr="00753CFE" w:rsidRDefault="00356D9D">
      <w:pPr>
        <w:spacing w:line="264" w:lineRule="auto"/>
        <w:rPr>
          <w:rFonts w:eastAsia="Times New Roman" w:cs="Times New Roman"/>
          <w:sz w:val="24"/>
          <w:szCs w:val="24"/>
          <w:lang w:val="pl-PL"/>
        </w:rPr>
      </w:pPr>
      <w:r w:rsidRPr="00753CFE">
        <w:rPr>
          <w:rFonts w:eastAsia="Times New Roman" w:cs="Times New Roman"/>
          <w:sz w:val="24"/>
          <w:szCs w:val="24"/>
          <w:lang w:val="pl-PL"/>
        </w:rPr>
        <w:t>Hãy cho biết, phát biểu nào đúng, phát biểu nào sai và giải thích.</w:t>
      </w:r>
    </w:p>
    <w:tbl>
      <w:tblPr>
        <w:tblStyle w:val="trongbang4"/>
        <w:tblW w:w="10031" w:type="dxa"/>
        <w:tblLayout w:type="fixed"/>
        <w:tblLook w:val="04A0" w:firstRow="1" w:lastRow="0" w:firstColumn="1" w:lastColumn="0" w:noHBand="0" w:noVBand="1"/>
      </w:tblPr>
      <w:tblGrid>
        <w:gridCol w:w="8897"/>
        <w:gridCol w:w="1134"/>
      </w:tblGrid>
      <w:tr w:rsidR="00356D9D" w:rsidRPr="00753CFE">
        <w:tc>
          <w:tcPr>
            <w:tcW w:w="8897" w:type="dxa"/>
            <w:vAlign w:val="center"/>
          </w:tcPr>
          <w:p w:rsidR="00356D9D" w:rsidRPr="00753CFE" w:rsidRDefault="00356D9D">
            <w:pPr>
              <w:spacing w:line="264" w:lineRule="auto"/>
              <w:jc w:val="center"/>
              <w:rPr>
                <w:rFonts w:eastAsia="Calibri"/>
                <w:b/>
                <w:sz w:val="24"/>
                <w:szCs w:val="24"/>
              </w:rPr>
            </w:pPr>
            <w:r w:rsidRPr="00753CFE">
              <w:rPr>
                <w:rFonts w:eastAsia="Times New Roman"/>
                <w:sz w:val="24"/>
                <w:szCs w:val="24"/>
                <w:lang w:val="pl-PL"/>
              </w:rPr>
              <w:br w:type="page"/>
            </w:r>
            <w:r w:rsidRPr="00753CFE">
              <w:rPr>
                <w:rFonts w:eastAsia="Calibri"/>
                <w:b/>
                <w:sz w:val="24"/>
                <w:szCs w:val="24"/>
              </w:rPr>
              <w:t>Nội dung</w:t>
            </w:r>
          </w:p>
        </w:tc>
        <w:tc>
          <w:tcPr>
            <w:tcW w:w="1134" w:type="dxa"/>
            <w:vAlign w:val="center"/>
          </w:tcPr>
          <w:p w:rsidR="00356D9D" w:rsidRPr="00753CFE" w:rsidRDefault="00356D9D">
            <w:pPr>
              <w:spacing w:line="264" w:lineRule="auto"/>
              <w:jc w:val="center"/>
              <w:rPr>
                <w:rFonts w:eastAsia="Calibri"/>
                <w:b/>
                <w:sz w:val="24"/>
                <w:szCs w:val="24"/>
              </w:rPr>
            </w:pPr>
            <w:r w:rsidRPr="00753CFE">
              <w:rPr>
                <w:rFonts w:eastAsia="Calibri"/>
                <w:b/>
                <w:sz w:val="24"/>
                <w:szCs w:val="24"/>
              </w:rPr>
              <w:t>Điểm</w:t>
            </w:r>
          </w:p>
        </w:tc>
      </w:tr>
      <w:tr w:rsidR="00356D9D" w:rsidRPr="00753CFE">
        <w:tc>
          <w:tcPr>
            <w:tcW w:w="8897" w:type="dxa"/>
          </w:tcPr>
          <w:p w:rsidR="00356D9D" w:rsidRPr="00753CFE" w:rsidRDefault="00356D9D">
            <w:pPr>
              <w:spacing w:line="264" w:lineRule="auto"/>
              <w:rPr>
                <w:rFonts w:eastAsia="Arial"/>
                <w:sz w:val="24"/>
                <w:szCs w:val="24"/>
              </w:rPr>
            </w:pPr>
            <w:r w:rsidRPr="00753CFE">
              <w:rPr>
                <w:rFonts w:eastAsia="Arial"/>
                <w:sz w:val="24"/>
                <w:szCs w:val="24"/>
              </w:rPr>
              <w:t>- Phát biểu a, c, e đúng; phát biểu b, d sai.</w:t>
            </w:r>
          </w:p>
          <w:p w:rsidR="00356D9D" w:rsidRPr="00753CFE" w:rsidRDefault="00356D9D">
            <w:pPr>
              <w:spacing w:line="264" w:lineRule="auto"/>
              <w:rPr>
                <w:rFonts w:eastAsia="Arial"/>
                <w:sz w:val="24"/>
                <w:szCs w:val="24"/>
              </w:rPr>
            </w:pPr>
            <w:r w:rsidRPr="00753CFE">
              <w:rPr>
                <w:rFonts w:eastAsia="Arial"/>
                <w:sz w:val="24"/>
                <w:szCs w:val="24"/>
              </w:rPr>
              <w:t>- Giải thích:</w:t>
            </w:r>
          </w:p>
          <w:p w:rsidR="00356D9D" w:rsidRPr="00753CFE" w:rsidRDefault="00356D9D">
            <w:pPr>
              <w:spacing w:line="264" w:lineRule="auto"/>
              <w:rPr>
                <w:rFonts w:eastAsia="Arial"/>
                <w:sz w:val="24"/>
                <w:szCs w:val="24"/>
              </w:rPr>
            </w:pPr>
            <w:r w:rsidRPr="00753CFE">
              <w:rPr>
                <w:rFonts w:eastAsia="Times New Roman"/>
                <w:kern w:val="2"/>
                <w:position w:val="-194"/>
                <w:sz w:val="24"/>
                <w:szCs w:val="24"/>
                <w:shd w:val="clear" w:color="auto" w:fill="FFFFFF"/>
                <w:lang w:val="en-US"/>
                <w14:ligatures w14:val="standardContextual"/>
              </w:rPr>
              <w:object w:dxaOrig="8672" w:dyaOrig="3664">
                <v:shape id="_x0000_i1630" type="#_x0000_t75" style="width:433.35pt;height:183.4pt" o:ole="">
                  <v:imagedata r:id="rId1080" o:title=""/>
                </v:shape>
                <o:OLEObject Type="Embed" ProgID="Equation.DSMT4" ShapeID="_x0000_i1630" DrawAspect="Content" ObjectID="_1831897226" r:id="rId1081"/>
              </w:object>
            </w:r>
          </w:p>
        </w:tc>
        <w:tc>
          <w:tcPr>
            <w:tcW w:w="1134" w:type="dxa"/>
          </w:tcPr>
          <w:p w:rsidR="00356D9D" w:rsidRPr="00753CFE" w:rsidRDefault="00356D9D">
            <w:pPr>
              <w:spacing w:line="264" w:lineRule="auto"/>
              <w:jc w:val="center"/>
              <w:rPr>
                <w:rFonts w:eastAsia="Arial"/>
                <w:b/>
                <w:sz w:val="24"/>
                <w:szCs w:val="24"/>
              </w:rPr>
            </w:pPr>
            <w:r w:rsidRPr="00753CFE">
              <w:rPr>
                <w:rFonts w:eastAsia="Arial"/>
                <w:b/>
                <w:sz w:val="24"/>
                <w:szCs w:val="24"/>
              </w:rPr>
              <w:t>5x0,4</w:t>
            </w:r>
          </w:p>
        </w:tc>
      </w:tr>
    </w:tbl>
    <w:p w:rsidR="00356D9D" w:rsidRPr="00753CFE" w:rsidRDefault="00356D9D">
      <w:pPr>
        <w:spacing w:line="264" w:lineRule="auto"/>
        <w:rPr>
          <w:rFonts w:eastAsia="SimSun" w:cs="Times New Roman"/>
          <w:sz w:val="24"/>
          <w:szCs w:val="24"/>
          <w:lang w:eastAsia="zh-CN"/>
        </w:rPr>
      </w:pPr>
      <w:r w:rsidRPr="00753CFE">
        <w:rPr>
          <w:rFonts w:eastAsia="SimSun" w:cs="Times New Roman"/>
          <w:b/>
          <w:bCs/>
          <w:sz w:val="24"/>
          <w:szCs w:val="24"/>
          <w:lang w:val="vi-VN" w:eastAsia="zh-CN"/>
        </w:rPr>
        <w:t xml:space="preserve">Câu </w:t>
      </w:r>
      <w:r w:rsidRPr="00753CFE">
        <w:rPr>
          <w:rFonts w:eastAsia="SimSun" w:cs="Times New Roman"/>
          <w:b/>
          <w:bCs/>
          <w:sz w:val="24"/>
          <w:szCs w:val="24"/>
          <w:lang w:eastAsia="zh-CN"/>
        </w:rPr>
        <w:t>8</w:t>
      </w:r>
      <w:r w:rsidRPr="00753CFE">
        <w:rPr>
          <w:rFonts w:eastAsia="SimSun" w:cs="Times New Roman"/>
          <w:b/>
          <w:bCs/>
          <w:sz w:val="24"/>
          <w:szCs w:val="24"/>
          <w:lang w:val="vi-VN" w:eastAsia="zh-CN"/>
        </w:rPr>
        <w:t xml:space="preserve"> </w:t>
      </w:r>
      <w:r w:rsidRPr="00753CFE">
        <w:rPr>
          <w:rFonts w:eastAsia="SimSun" w:cs="Times New Roman"/>
          <w:b/>
          <w:iCs/>
          <w:sz w:val="24"/>
          <w:szCs w:val="24"/>
          <w:lang w:val="pt-BR" w:eastAsia="zh-CN"/>
        </w:rPr>
        <w:t xml:space="preserve">(2,0 điểm). </w:t>
      </w:r>
      <w:r w:rsidRPr="00753CFE">
        <w:rPr>
          <w:rFonts w:eastAsia="SimSun" w:cs="Times New Roman"/>
          <w:sz w:val="24"/>
          <w:szCs w:val="24"/>
          <w:lang w:eastAsia="zh-CN"/>
        </w:rPr>
        <w:t>Glutamic acid</w:t>
      </w:r>
      <w:r w:rsidRPr="00753CFE">
        <w:rPr>
          <w:rFonts w:eastAsia="SimSun" w:cs="Times New Roman"/>
          <w:sz w:val="24"/>
          <w:szCs w:val="24"/>
          <w:lang w:val="vi-VN" w:eastAsia="zh-CN"/>
        </w:rPr>
        <w:t xml:space="preserve"> là một trong những amino acid</w:t>
      </w:r>
      <w:r w:rsidRPr="00753CFE">
        <w:rPr>
          <w:rFonts w:eastAsia="SimSun" w:cs="Times New Roman"/>
          <w:sz w:val="24"/>
          <w:szCs w:val="24"/>
          <w:lang w:eastAsia="zh-CN"/>
        </w:rPr>
        <w:t xml:space="preserve"> thiết yếu, công thức cấu tạo ở dạng phân tử như sau</w:t>
      </w:r>
    </w:p>
    <w:p w:rsidR="00356D9D" w:rsidRPr="00753CFE" w:rsidRDefault="00356D9D">
      <w:pPr>
        <w:spacing w:line="264" w:lineRule="auto"/>
        <w:jc w:val="center"/>
        <w:rPr>
          <w:rFonts w:eastAsia="SimSun" w:cs="Times New Roman"/>
          <w:sz w:val="24"/>
          <w:szCs w:val="24"/>
          <w:lang w:eastAsia="zh-CN"/>
        </w:rPr>
      </w:pPr>
      <w:r w:rsidRPr="00753CFE">
        <w:rPr>
          <w:rFonts w:eastAsia="SimSun" w:cs="Times New Roman"/>
          <w:sz w:val="24"/>
          <w:szCs w:val="24"/>
          <w:lang w:eastAsia="zh-CN"/>
        </w:rPr>
        <w:object w:dxaOrig="2891" w:dyaOrig="1333">
          <v:shape id="_x0000_i1631" type="#_x0000_t75" style="width:144.7pt;height:66.55pt" o:ole="">
            <v:imagedata r:id="rId1009" o:title=""/>
          </v:shape>
          <o:OLEObject Type="Embed" ProgID="PBrush" ShapeID="_x0000_i1631" DrawAspect="Content" ObjectID="_1831897227" r:id="rId1082"/>
        </w:object>
      </w:r>
    </w:p>
    <w:tbl>
      <w:tblPr>
        <w:tblStyle w:val="trongbang1"/>
        <w:tblW w:w="99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2427"/>
      </w:tblGrid>
      <w:tr w:rsidR="00356D9D" w:rsidRPr="00753CFE">
        <w:trPr>
          <w:trHeight w:val="2803"/>
        </w:trPr>
        <w:tc>
          <w:tcPr>
            <w:tcW w:w="7513" w:type="dxa"/>
          </w:tcPr>
          <w:p w:rsidR="00356D9D" w:rsidRPr="00753CFE" w:rsidRDefault="00356D9D">
            <w:pPr>
              <w:spacing w:line="264" w:lineRule="auto"/>
              <w:rPr>
                <w:rFonts w:eastAsia="SimSun"/>
                <w:sz w:val="24"/>
                <w:szCs w:val="24"/>
                <w:lang w:eastAsia="zh-CN"/>
              </w:rPr>
            </w:pPr>
            <w:r w:rsidRPr="00753CFE">
              <w:rPr>
                <w:rFonts w:eastAsia="SimSun"/>
                <w:b/>
                <w:bCs/>
                <w:sz w:val="24"/>
                <w:szCs w:val="24"/>
                <w:lang w:eastAsia="zh-CN"/>
              </w:rPr>
              <w:lastRenderedPageBreak/>
              <w:t>a</w:t>
            </w:r>
            <w:r w:rsidRPr="00753CFE">
              <w:rPr>
                <w:rFonts w:eastAsia="SimSun"/>
                <w:sz w:val="24"/>
                <w:szCs w:val="24"/>
                <w:lang w:eastAsia="zh-CN"/>
              </w:rPr>
              <w:t xml:space="preserve">. </w:t>
            </w:r>
            <w:r w:rsidRPr="00753CFE">
              <w:rPr>
                <w:rFonts w:eastAsia="SimSun"/>
                <w:sz w:val="24"/>
                <w:szCs w:val="24"/>
                <w:lang w:val="vi-VN" w:eastAsia="zh-CN"/>
              </w:rPr>
              <w:t xml:space="preserve">Với mỗi môi trường </w:t>
            </w:r>
            <w:r w:rsidRPr="00753CFE">
              <w:rPr>
                <w:rFonts w:eastAsia="SimSun"/>
                <w:sz w:val="24"/>
                <w:szCs w:val="24"/>
                <w:lang w:eastAsia="zh-CN"/>
              </w:rPr>
              <w:t>pH</w:t>
            </w:r>
            <w:r w:rsidRPr="00753CFE">
              <w:rPr>
                <w:rFonts w:eastAsia="SimSun"/>
                <w:sz w:val="24"/>
                <w:szCs w:val="24"/>
                <w:lang w:val="vi-VN" w:eastAsia="zh-CN"/>
              </w:rPr>
              <w:t xml:space="preserve">, </w:t>
            </w:r>
            <w:r w:rsidRPr="00753CFE">
              <w:rPr>
                <w:rFonts w:eastAsia="SimSun"/>
                <w:sz w:val="24"/>
                <w:szCs w:val="24"/>
                <w:lang w:eastAsia="zh-CN"/>
              </w:rPr>
              <w:t>hãy biểu diễn các dạng tồn tại của glutamic acid.</w:t>
            </w:r>
          </w:p>
          <w:p w:rsidR="00356D9D" w:rsidRPr="00753CFE" w:rsidRDefault="00356D9D">
            <w:pPr>
              <w:spacing w:line="264" w:lineRule="auto"/>
              <w:rPr>
                <w:rFonts w:eastAsia="SimSun"/>
                <w:sz w:val="24"/>
                <w:szCs w:val="24"/>
                <w:lang w:eastAsia="zh-CN"/>
              </w:rPr>
            </w:pPr>
            <w:r w:rsidRPr="00753CFE">
              <w:rPr>
                <w:rFonts w:eastAsia="SimSun"/>
                <w:b/>
                <w:bCs/>
                <w:sz w:val="24"/>
                <w:szCs w:val="24"/>
                <w:lang w:eastAsia="zh-CN"/>
              </w:rPr>
              <w:t>b</w:t>
            </w:r>
            <w:r w:rsidRPr="00753CFE">
              <w:rPr>
                <w:rFonts w:eastAsia="SimSun"/>
                <w:sz w:val="24"/>
                <w:szCs w:val="24"/>
                <w:lang w:eastAsia="zh-CN"/>
              </w:rPr>
              <w:t xml:space="preserve">. </w:t>
            </w:r>
            <w:r w:rsidRPr="00753CFE">
              <w:rPr>
                <w:rFonts w:eastAsia="SimSun"/>
                <w:sz w:val="24"/>
                <w:szCs w:val="24"/>
                <w:lang w:val="vi-VN" w:eastAsia="zh-CN"/>
              </w:rPr>
              <w:t xml:space="preserve">Bột ngọt </w:t>
            </w:r>
            <w:r w:rsidRPr="00753CFE">
              <w:rPr>
                <w:rFonts w:eastAsia="SimSun"/>
                <w:sz w:val="24"/>
                <w:szCs w:val="24"/>
                <w:lang w:eastAsia="zh-CN"/>
              </w:rPr>
              <w:t xml:space="preserve">(muối monosodium của glutamic acid) </w:t>
            </w:r>
            <w:r w:rsidRPr="00753CFE">
              <w:rPr>
                <w:rFonts w:eastAsia="SimSun"/>
                <w:sz w:val="24"/>
                <w:szCs w:val="24"/>
                <w:lang w:val="vi-VN" w:eastAsia="zh-CN"/>
              </w:rPr>
              <w:t xml:space="preserve">là một loại gia vị, được sản xuất từ dung dịch NaOH 40% và tinh thể glutamic acid (chứa 80% </w:t>
            </w:r>
            <w:r w:rsidRPr="00753CFE">
              <w:rPr>
                <w:rFonts w:eastAsia="SimSun"/>
                <w:sz w:val="24"/>
                <w:szCs w:val="24"/>
                <w:lang w:eastAsia="zh-CN"/>
              </w:rPr>
              <w:t xml:space="preserve">khối lượng </w:t>
            </w:r>
            <w:r w:rsidRPr="00753CFE">
              <w:rPr>
                <w:rFonts w:eastAsia="SimSun"/>
                <w:sz w:val="24"/>
                <w:szCs w:val="24"/>
                <w:lang w:val="vi-VN" w:eastAsia="zh-CN"/>
              </w:rPr>
              <w:t>glutamic</w:t>
            </w:r>
            <w:r w:rsidRPr="00753CFE">
              <w:rPr>
                <w:rFonts w:eastAsia="SimSun"/>
                <w:sz w:val="24"/>
                <w:szCs w:val="24"/>
                <w:lang w:eastAsia="zh-CN"/>
              </w:rPr>
              <w:t xml:space="preserve"> </w:t>
            </w:r>
            <w:r w:rsidRPr="00753CFE">
              <w:rPr>
                <w:rFonts w:eastAsia="SimSun"/>
                <w:sz w:val="24"/>
                <w:szCs w:val="24"/>
                <w:lang w:val="vi-VN" w:eastAsia="zh-CN"/>
              </w:rPr>
              <w:t xml:space="preserve">acid) bằng cách dùng dung dịch NaOH trung hòa dung dịch glutamic acid đến pH </w:t>
            </w:r>
            <w:r w:rsidRPr="00753CFE">
              <w:rPr>
                <w:rFonts w:eastAsia="SimSun"/>
                <w:sz w:val="24"/>
                <w:szCs w:val="24"/>
                <w:lang w:val="vi-VN" w:eastAsia="zh-CN"/>
              </w:rPr>
              <w:sym w:font="Symbol" w:char="F03D"/>
            </w:r>
            <w:r w:rsidRPr="00753CFE">
              <w:rPr>
                <w:rFonts w:eastAsia="SimSun"/>
                <w:sz w:val="24"/>
                <w:szCs w:val="24"/>
                <w:lang w:val="vi-VN" w:eastAsia="zh-CN"/>
              </w:rPr>
              <w:t xml:space="preserve"> 6,8. Sau đó đem lọc, cô đặc và kết tinh dung dịch sản phẩm bằng phương pháp sấy chân không ở nhiệt độ thấp. Bột ngọt thu được có độ tinh khiết 99%. Giả thiết hiệu suất của cả quá trình tính theo glutamic acid là 90%. Để sản xuất được 1500 gói bột ngọt, mỗi gói có trọng lượng 1kg cần m tấn tinh thể glutamic acid. Tính giá trị của m?</w:t>
            </w:r>
          </w:p>
        </w:tc>
        <w:tc>
          <w:tcPr>
            <w:tcW w:w="2427" w:type="dxa"/>
          </w:tcPr>
          <w:p w:rsidR="00356D9D" w:rsidRPr="00753CFE" w:rsidRDefault="00356D9D">
            <w:pPr>
              <w:spacing w:line="264" w:lineRule="auto"/>
              <w:rPr>
                <w:rFonts w:eastAsia="SimSun"/>
                <w:sz w:val="24"/>
                <w:szCs w:val="24"/>
                <w:lang w:eastAsia="zh-CN"/>
              </w:rPr>
            </w:pPr>
            <w:r w:rsidRPr="00753CFE">
              <w:rPr>
                <w:rFonts w:eastAsia="SimSun"/>
                <w:noProof/>
                <w:sz w:val="24"/>
                <w:szCs w:val="24"/>
              </w:rPr>
              <w:drawing>
                <wp:inline distT="0" distB="0" distL="0" distR="0" wp14:anchorId="11C571E3" wp14:editId="5EAEC1B8">
                  <wp:extent cx="1593850" cy="1609090"/>
                  <wp:effectExtent l="0" t="0" r="6350" b="6350"/>
                  <wp:docPr id="1709693829" name="Picture 170969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11"/>
                          <a:stretch>
                            <a:fillRect/>
                          </a:stretch>
                        </pic:blipFill>
                        <pic:spPr>
                          <a:xfrm>
                            <a:off x="0" y="0"/>
                            <a:ext cx="1617513" cy="1632620"/>
                          </a:xfrm>
                          <a:prstGeom prst="rect">
                            <a:avLst/>
                          </a:prstGeom>
                        </pic:spPr>
                      </pic:pic>
                    </a:graphicData>
                  </a:graphic>
                </wp:inline>
              </w:drawing>
            </w:r>
          </w:p>
        </w:tc>
      </w:tr>
    </w:tbl>
    <w:p w:rsidR="00356D9D" w:rsidRPr="00753CFE" w:rsidRDefault="00356D9D">
      <w:pPr>
        <w:spacing w:line="264" w:lineRule="auto"/>
        <w:rPr>
          <w:rFonts w:eastAsia="SimSun" w:cs="Times New Roman"/>
          <w:sz w:val="24"/>
          <w:szCs w:val="24"/>
          <w:lang w:eastAsia="zh-CN"/>
        </w:rPr>
      </w:pPr>
    </w:p>
    <w:tbl>
      <w:tblPr>
        <w:tblStyle w:val="trongbang1"/>
        <w:tblW w:w="10060" w:type="dxa"/>
        <w:tblLook w:val="04A0" w:firstRow="1" w:lastRow="0" w:firstColumn="1" w:lastColumn="0" w:noHBand="0" w:noVBand="1"/>
      </w:tblPr>
      <w:tblGrid>
        <w:gridCol w:w="8926"/>
        <w:gridCol w:w="1134"/>
      </w:tblGrid>
      <w:tr w:rsidR="00356D9D" w:rsidRPr="00753CFE">
        <w:tc>
          <w:tcPr>
            <w:tcW w:w="8926" w:type="dxa"/>
            <w:vAlign w:val="center"/>
          </w:tcPr>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Nội dung</w:t>
            </w:r>
          </w:p>
        </w:tc>
        <w:tc>
          <w:tcPr>
            <w:tcW w:w="1134" w:type="dxa"/>
            <w:vAlign w:val="center"/>
          </w:tcPr>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Điểm</w:t>
            </w:r>
          </w:p>
        </w:tc>
      </w:tr>
      <w:tr w:rsidR="00356D9D" w:rsidRPr="00753CFE">
        <w:trPr>
          <w:trHeight w:val="564"/>
        </w:trPr>
        <w:tc>
          <w:tcPr>
            <w:tcW w:w="8926" w:type="dxa"/>
          </w:tcPr>
          <w:p w:rsidR="00356D9D" w:rsidRPr="00753CFE" w:rsidRDefault="00356D9D">
            <w:pPr>
              <w:spacing w:line="264" w:lineRule="auto"/>
              <w:rPr>
                <w:rFonts w:eastAsia="SimSun"/>
                <w:sz w:val="24"/>
                <w:szCs w:val="24"/>
                <w:lang w:eastAsia="zh-CN"/>
              </w:rPr>
            </w:pPr>
            <w:r w:rsidRPr="00753CFE">
              <w:rPr>
                <w:rFonts w:eastAsia="SimSun"/>
                <w:b/>
                <w:bCs/>
                <w:sz w:val="24"/>
                <w:szCs w:val="24"/>
                <w:lang w:eastAsia="zh-CN"/>
              </w:rPr>
              <w:t>a.</w:t>
            </w:r>
            <w:r w:rsidRPr="00753CFE">
              <w:rPr>
                <w:rFonts w:eastAsia="SimSun"/>
                <w:sz w:val="24"/>
                <w:szCs w:val="24"/>
                <w:lang w:eastAsia="zh-CN"/>
              </w:rPr>
              <w:t xml:space="preserve"> Biểu diễn các dạng tồn tại của glutamic acid.</w:t>
            </w:r>
          </w:p>
          <w:p w:rsidR="00356D9D" w:rsidRPr="00753CFE" w:rsidRDefault="00356D9D">
            <w:pPr>
              <w:spacing w:line="264" w:lineRule="auto"/>
              <w:rPr>
                <w:rFonts w:eastAsia="SimSun"/>
                <w:sz w:val="24"/>
                <w:szCs w:val="24"/>
                <w:lang w:eastAsia="zh-CN"/>
              </w:rPr>
            </w:pPr>
            <w:r w:rsidRPr="00753CFE">
              <w:rPr>
                <w:kern w:val="2"/>
                <w:sz w:val="24"/>
                <w:szCs w:val="24"/>
                <w:lang w:val="en-US" w:eastAsia="zh-CN"/>
                <w14:ligatures w14:val="standardContextual"/>
              </w:rPr>
              <w:object w:dxaOrig="6673" w:dyaOrig="2020">
                <v:shape id="_x0000_i1632" type="#_x0000_t75" style="width:333.5pt;height:101.2pt" o:ole="">
                  <v:imagedata r:id="rId1083" o:title=""/>
                </v:shape>
                <o:OLEObject Type="Embed" ProgID="PBrush" ShapeID="_x0000_i1632" DrawAspect="Content" ObjectID="_1831897228" r:id="rId1084"/>
              </w:object>
            </w:r>
          </w:p>
        </w:tc>
        <w:tc>
          <w:tcPr>
            <w:tcW w:w="1134" w:type="dxa"/>
          </w:tcPr>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w:t>
            </w:r>
          </w:p>
        </w:tc>
      </w:tr>
      <w:tr w:rsidR="00356D9D" w:rsidRPr="00753CFE">
        <w:trPr>
          <w:trHeight w:val="415"/>
        </w:trPr>
        <w:tc>
          <w:tcPr>
            <w:tcW w:w="8926" w:type="dxa"/>
          </w:tcPr>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b/>
                <w:bCs/>
                <w:spacing w:val="3"/>
                <w:sz w:val="24"/>
                <w:szCs w:val="24"/>
                <w:shd w:val="clear" w:color="auto" w:fill="FFFFFF"/>
                <w:lang w:eastAsia="zh-CN"/>
              </w:rPr>
              <w:t>b.</w:t>
            </w:r>
            <w:r w:rsidRPr="00753CFE">
              <w:rPr>
                <w:rFonts w:eastAsia="SimSun"/>
                <w:spacing w:val="3"/>
                <w:sz w:val="24"/>
                <w:szCs w:val="24"/>
                <w:shd w:val="clear" w:color="auto" w:fill="FFFFFF"/>
                <w:lang w:eastAsia="zh-CN"/>
              </w:rPr>
              <w:t xml:space="preserve"> K</w:t>
            </w:r>
            <w:r w:rsidRPr="00753CFE">
              <w:rPr>
                <w:rFonts w:eastAsia="SimSun"/>
                <w:spacing w:val="3"/>
                <w:sz w:val="24"/>
                <w:szCs w:val="24"/>
                <w:shd w:val="clear" w:color="auto" w:fill="FFFFFF"/>
                <w:lang w:val="vi-VN" w:eastAsia="zh-CN"/>
              </w:rPr>
              <w:t xml:space="preserve">hối lượng </w:t>
            </w:r>
            <w:r w:rsidRPr="00753CFE">
              <w:rPr>
                <w:rFonts w:eastAsia="SimSun"/>
                <w:spacing w:val="3"/>
                <w:sz w:val="24"/>
                <w:szCs w:val="24"/>
                <w:shd w:val="clear" w:color="auto" w:fill="FFFFFF"/>
                <w:lang w:eastAsia="zh-CN"/>
              </w:rPr>
              <w:t>C</w:t>
            </w:r>
            <w:r w:rsidRPr="00753CFE">
              <w:rPr>
                <w:rFonts w:eastAsia="SimSun"/>
                <w:spacing w:val="3"/>
                <w:sz w:val="24"/>
                <w:szCs w:val="24"/>
                <w:shd w:val="clear" w:color="auto" w:fill="FFFFFF"/>
                <w:vertAlign w:val="subscript"/>
                <w:lang w:eastAsia="zh-CN"/>
              </w:rPr>
              <w:t>5</w:t>
            </w:r>
            <w:r w:rsidRPr="00753CFE">
              <w:rPr>
                <w:rFonts w:eastAsia="SimSun"/>
                <w:spacing w:val="3"/>
                <w:sz w:val="24"/>
                <w:szCs w:val="24"/>
                <w:shd w:val="clear" w:color="auto" w:fill="FFFFFF"/>
                <w:lang w:eastAsia="zh-CN"/>
              </w:rPr>
              <w:t>H</w:t>
            </w:r>
            <w:r w:rsidRPr="00753CFE">
              <w:rPr>
                <w:rFonts w:eastAsia="SimSun"/>
                <w:spacing w:val="3"/>
                <w:sz w:val="24"/>
                <w:szCs w:val="24"/>
                <w:shd w:val="clear" w:color="auto" w:fill="FFFFFF"/>
                <w:vertAlign w:val="subscript"/>
                <w:lang w:eastAsia="zh-CN"/>
              </w:rPr>
              <w:t>8</w:t>
            </w:r>
            <w:r w:rsidRPr="00753CFE">
              <w:rPr>
                <w:rFonts w:eastAsia="SimSun"/>
                <w:spacing w:val="3"/>
                <w:sz w:val="24"/>
                <w:szCs w:val="24"/>
                <w:shd w:val="clear" w:color="auto" w:fill="FFFFFF"/>
                <w:lang w:eastAsia="zh-CN"/>
              </w:rPr>
              <w:t>O</w:t>
            </w:r>
            <w:r w:rsidRPr="00753CFE">
              <w:rPr>
                <w:rFonts w:eastAsia="SimSun"/>
                <w:spacing w:val="3"/>
                <w:sz w:val="24"/>
                <w:szCs w:val="24"/>
                <w:shd w:val="clear" w:color="auto" w:fill="FFFFFF"/>
                <w:vertAlign w:val="subscript"/>
                <w:lang w:eastAsia="zh-CN"/>
              </w:rPr>
              <w:t>4</w:t>
            </w:r>
            <w:r w:rsidRPr="00753CFE">
              <w:rPr>
                <w:rFonts w:eastAsia="SimSun"/>
                <w:spacing w:val="3"/>
                <w:sz w:val="24"/>
                <w:szCs w:val="24"/>
                <w:shd w:val="clear" w:color="auto" w:fill="FFFFFF"/>
                <w:lang w:eastAsia="zh-CN"/>
              </w:rPr>
              <w:t xml:space="preserve">NNa (glu-Na) trong </w:t>
            </w:r>
            <w:r w:rsidRPr="00753CFE">
              <w:rPr>
                <w:rFonts w:eastAsia="SimSun"/>
                <w:spacing w:val="3"/>
                <w:sz w:val="24"/>
                <w:szCs w:val="24"/>
                <w:shd w:val="clear" w:color="auto" w:fill="FFFFFF"/>
                <w:lang w:val="vi-VN" w:eastAsia="zh-CN"/>
              </w:rPr>
              <w:t xml:space="preserve">1500 gói bột ngọt chứa là </w:t>
            </w:r>
          </w:p>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val="vi-VN" w:eastAsia="zh-CN"/>
              </w:rPr>
              <w:t>1500</w:t>
            </w:r>
            <w:r w:rsidRPr="00753CFE">
              <w:rPr>
                <w:rFonts w:eastAsia="SimSun"/>
                <w:spacing w:val="3"/>
                <w:sz w:val="24"/>
                <w:szCs w:val="24"/>
                <w:shd w:val="clear" w:color="auto" w:fill="FFFFFF"/>
                <w:lang w:eastAsia="zh-CN"/>
              </w:rPr>
              <w:t>.</w:t>
            </w:r>
            <w:r w:rsidRPr="00753CFE">
              <w:rPr>
                <w:rFonts w:eastAsia="SimSun"/>
                <w:spacing w:val="3"/>
                <w:sz w:val="24"/>
                <w:szCs w:val="24"/>
                <w:shd w:val="clear" w:color="auto" w:fill="FFFFFF"/>
                <w:lang w:val="vi-VN" w:eastAsia="zh-CN"/>
              </w:rPr>
              <w:t>0,99</w:t>
            </w:r>
            <w:r w:rsidRPr="00753CFE">
              <w:rPr>
                <w:rFonts w:eastAsia="SimSun"/>
                <w:spacing w:val="3"/>
                <w:sz w:val="24"/>
                <w:szCs w:val="24"/>
                <w:shd w:val="clear" w:color="auto" w:fill="FFFFFF"/>
                <w:lang w:eastAsia="zh-CN"/>
              </w:rPr>
              <w:t>.</w:t>
            </w:r>
            <w:r w:rsidRPr="00753CFE">
              <w:rPr>
                <w:rFonts w:eastAsia="SimSun"/>
                <w:spacing w:val="3"/>
                <w:sz w:val="24"/>
                <w:szCs w:val="24"/>
                <w:shd w:val="clear" w:color="auto" w:fill="FFFFFF"/>
                <w:lang w:val="vi-VN" w:eastAsia="zh-CN"/>
              </w:rPr>
              <w:t xml:space="preserve">1 </w:t>
            </w:r>
            <w:r w:rsidRPr="00753CFE">
              <w:rPr>
                <w:rFonts w:eastAsia="SimSun"/>
                <w:spacing w:val="3"/>
                <w:sz w:val="24"/>
                <w:szCs w:val="24"/>
                <w:shd w:val="clear" w:color="auto" w:fill="FFFFFF"/>
                <w:lang w:val="vi-VN" w:eastAsia="zh-CN"/>
              </w:rPr>
              <w:sym w:font="Symbol" w:char="F03D"/>
            </w:r>
            <w:r w:rsidRPr="00753CFE">
              <w:rPr>
                <w:rFonts w:eastAsia="SimSun"/>
                <w:spacing w:val="3"/>
                <w:sz w:val="24"/>
                <w:szCs w:val="24"/>
                <w:shd w:val="clear" w:color="auto" w:fill="FFFFFF"/>
                <w:lang w:val="vi-VN" w:eastAsia="zh-CN"/>
              </w:rPr>
              <w:t xml:space="preserve"> 1485 kg </w:t>
            </w:r>
            <w:r w:rsidRPr="00753CFE">
              <w:rPr>
                <w:rFonts w:eastAsia="SimSun"/>
                <w:spacing w:val="3"/>
                <w:sz w:val="24"/>
                <w:szCs w:val="24"/>
                <w:shd w:val="clear" w:color="auto" w:fill="FFFFFF"/>
                <w:lang w:val="vi-VN" w:eastAsia="zh-CN"/>
              </w:rPr>
              <w:sym w:font="Symbol" w:char="F03D"/>
            </w:r>
            <w:r w:rsidRPr="00753CFE">
              <w:rPr>
                <w:rFonts w:eastAsia="SimSun"/>
                <w:spacing w:val="3"/>
                <w:sz w:val="24"/>
                <w:szCs w:val="24"/>
                <w:shd w:val="clear" w:color="auto" w:fill="FFFFFF"/>
                <w:lang w:val="vi-VN" w:eastAsia="zh-CN"/>
              </w:rPr>
              <w:t xml:space="preserve"> 1,485 tấn</w:t>
            </w:r>
          </w:p>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eastAsia="zh-CN"/>
              </w:rPr>
              <w:t>Sơ đồ phản ứng</w:t>
            </w:r>
          </w:p>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eastAsia="zh-CN"/>
              </w:rPr>
              <w:t>C</w:t>
            </w:r>
            <w:r w:rsidRPr="00753CFE">
              <w:rPr>
                <w:rFonts w:eastAsia="SimSun"/>
                <w:spacing w:val="3"/>
                <w:sz w:val="24"/>
                <w:szCs w:val="24"/>
                <w:shd w:val="clear" w:color="auto" w:fill="FFFFFF"/>
                <w:vertAlign w:val="subscript"/>
                <w:lang w:eastAsia="zh-CN"/>
              </w:rPr>
              <w:t>5</w:t>
            </w:r>
            <w:r w:rsidRPr="00753CFE">
              <w:rPr>
                <w:rFonts w:eastAsia="SimSun"/>
                <w:spacing w:val="3"/>
                <w:sz w:val="24"/>
                <w:szCs w:val="24"/>
                <w:shd w:val="clear" w:color="auto" w:fill="FFFFFF"/>
                <w:lang w:eastAsia="zh-CN"/>
              </w:rPr>
              <w:t>H</w:t>
            </w:r>
            <w:r w:rsidRPr="00753CFE">
              <w:rPr>
                <w:rFonts w:eastAsia="SimSun"/>
                <w:spacing w:val="3"/>
                <w:sz w:val="24"/>
                <w:szCs w:val="24"/>
                <w:shd w:val="clear" w:color="auto" w:fill="FFFFFF"/>
                <w:vertAlign w:val="subscript"/>
                <w:lang w:eastAsia="zh-CN"/>
              </w:rPr>
              <w:t>9</w:t>
            </w:r>
            <w:r w:rsidRPr="00753CFE">
              <w:rPr>
                <w:rFonts w:eastAsia="SimSun"/>
                <w:spacing w:val="3"/>
                <w:sz w:val="24"/>
                <w:szCs w:val="24"/>
                <w:shd w:val="clear" w:color="auto" w:fill="FFFFFF"/>
                <w:lang w:eastAsia="zh-CN"/>
              </w:rPr>
              <w:t>O</w:t>
            </w:r>
            <w:r w:rsidRPr="00753CFE">
              <w:rPr>
                <w:rFonts w:eastAsia="SimSun"/>
                <w:spacing w:val="3"/>
                <w:sz w:val="24"/>
                <w:szCs w:val="24"/>
                <w:shd w:val="clear" w:color="auto" w:fill="FFFFFF"/>
                <w:vertAlign w:val="subscript"/>
                <w:lang w:eastAsia="zh-CN"/>
              </w:rPr>
              <w:t>4</w:t>
            </w:r>
            <w:r w:rsidRPr="00753CFE">
              <w:rPr>
                <w:rFonts w:eastAsia="SimSun"/>
                <w:spacing w:val="3"/>
                <w:sz w:val="24"/>
                <w:szCs w:val="24"/>
                <w:shd w:val="clear" w:color="auto" w:fill="FFFFFF"/>
                <w:lang w:eastAsia="zh-CN"/>
              </w:rPr>
              <w:t xml:space="preserve">N + NaOH </w:t>
            </w:r>
            <w:r w:rsidRPr="00753CFE">
              <w:rPr>
                <w:rFonts w:eastAsia="SimSun"/>
                <w:spacing w:val="3"/>
                <w:sz w:val="24"/>
                <w:szCs w:val="24"/>
                <w:shd w:val="clear" w:color="auto" w:fill="FFFFFF"/>
                <w:lang w:val="vi-VN" w:eastAsia="zh-CN"/>
              </w:rPr>
              <w:sym w:font="Symbol" w:char="F0AE"/>
            </w:r>
            <w:r w:rsidRPr="00753CFE">
              <w:rPr>
                <w:rFonts w:eastAsia="SimSun"/>
                <w:spacing w:val="3"/>
                <w:sz w:val="24"/>
                <w:szCs w:val="24"/>
                <w:shd w:val="clear" w:color="auto" w:fill="FFFFFF"/>
                <w:lang w:eastAsia="zh-CN"/>
              </w:rPr>
              <w:t xml:space="preserve"> C</w:t>
            </w:r>
            <w:r w:rsidRPr="00753CFE">
              <w:rPr>
                <w:rFonts w:eastAsia="SimSun"/>
                <w:spacing w:val="3"/>
                <w:sz w:val="24"/>
                <w:szCs w:val="24"/>
                <w:shd w:val="clear" w:color="auto" w:fill="FFFFFF"/>
                <w:vertAlign w:val="subscript"/>
                <w:lang w:eastAsia="zh-CN"/>
              </w:rPr>
              <w:t>5</w:t>
            </w:r>
            <w:r w:rsidRPr="00753CFE">
              <w:rPr>
                <w:rFonts w:eastAsia="SimSun"/>
                <w:spacing w:val="3"/>
                <w:sz w:val="24"/>
                <w:szCs w:val="24"/>
                <w:shd w:val="clear" w:color="auto" w:fill="FFFFFF"/>
                <w:lang w:eastAsia="zh-CN"/>
              </w:rPr>
              <w:t>H</w:t>
            </w:r>
            <w:r w:rsidRPr="00753CFE">
              <w:rPr>
                <w:rFonts w:eastAsia="SimSun"/>
                <w:spacing w:val="3"/>
                <w:sz w:val="24"/>
                <w:szCs w:val="24"/>
                <w:shd w:val="clear" w:color="auto" w:fill="FFFFFF"/>
                <w:vertAlign w:val="subscript"/>
                <w:lang w:eastAsia="zh-CN"/>
              </w:rPr>
              <w:t>8</w:t>
            </w:r>
            <w:r w:rsidRPr="00753CFE">
              <w:rPr>
                <w:rFonts w:eastAsia="SimSun"/>
                <w:spacing w:val="3"/>
                <w:sz w:val="24"/>
                <w:szCs w:val="24"/>
                <w:shd w:val="clear" w:color="auto" w:fill="FFFFFF"/>
                <w:lang w:eastAsia="zh-CN"/>
              </w:rPr>
              <w:t>O</w:t>
            </w:r>
            <w:r w:rsidRPr="00753CFE">
              <w:rPr>
                <w:rFonts w:eastAsia="SimSun"/>
                <w:spacing w:val="3"/>
                <w:sz w:val="24"/>
                <w:szCs w:val="24"/>
                <w:shd w:val="clear" w:color="auto" w:fill="FFFFFF"/>
                <w:vertAlign w:val="subscript"/>
                <w:lang w:eastAsia="zh-CN"/>
              </w:rPr>
              <w:t>4</w:t>
            </w:r>
            <w:r w:rsidRPr="00753CFE">
              <w:rPr>
                <w:rFonts w:eastAsia="SimSun"/>
                <w:spacing w:val="3"/>
                <w:sz w:val="24"/>
                <w:szCs w:val="24"/>
                <w:shd w:val="clear" w:color="auto" w:fill="FFFFFF"/>
                <w:lang w:eastAsia="zh-CN"/>
              </w:rPr>
              <w:t>NNa + H</w:t>
            </w:r>
            <w:r w:rsidRPr="00753CFE">
              <w:rPr>
                <w:rFonts w:eastAsia="SimSun"/>
                <w:spacing w:val="3"/>
                <w:sz w:val="24"/>
                <w:szCs w:val="24"/>
                <w:shd w:val="clear" w:color="auto" w:fill="FFFFFF"/>
                <w:vertAlign w:val="subscript"/>
                <w:lang w:eastAsia="zh-CN"/>
              </w:rPr>
              <w:t>2</w:t>
            </w:r>
            <w:r w:rsidRPr="00753CFE">
              <w:rPr>
                <w:rFonts w:eastAsia="SimSun"/>
                <w:spacing w:val="3"/>
                <w:sz w:val="24"/>
                <w:szCs w:val="24"/>
                <w:shd w:val="clear" w:color="auto" w:fill="FFFFFF"/>
                <w:lang w:eastAsia="zh-CN"/>
              </w:rPr>
              <w:t>O</w:t>
            </w:r>
          </w:p>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eastAsia="zh-CN"/>
              </w:rPr>
              <w:t>Ta có</w:t>
            </w:r>
            <w:r w:rsidRPr="00753CFE">
              <w:rPr>
                <w:rFonts w:eastAsia="SimSun"/>
                <w:spacing w:val="3"/>
                <w:sz w:val="24"/>
                <w:szCs w:val="24"/>
                <w:shd w:val="clear" w:color="auto" w:fill="FFFFFF"/>
                <w:lang w:val="vi-VN" w:eastAsia="zh-CN"/>
              </w:rPr>
              <w:tab/>
              <w:t xml:space="preserve">147 gam </w:t>
            </w:r>
            <w:r w:rsidRPr="00753CFE">
              <w:rPr>
                <w:rFonts w:eastAsia="SimSun"/>
                <w:spacing w:val="3"/>
                <w:sz w:val="24"/>
                <w:szCs w:val="24"/>
                <w:shd w:val="clear" w:color="auto" w:fill="FFFFFF"/>
                <w:lang w:eastAsia="zh-CN"/>
              </w:rPr>
              <w:t>g</w:t>
            </w:r>
            <w:r w:rsidRPr="00753CFE">
              <w:rPr>
                <w:rFonts w:eastAsia="SimSun"/>
                <w:spacing w:val="3"/>
                <w:sz w:val="24"/>
                <w:szCs w:val="24"/>
                <w:shd w:val="clear" w:color="auto" w:fill="FFFFFF"/>
                <w:lang w:val="vi-VN" w:eastAsia="zh-CN"/>
              </w:rPr>
              <w:t xml:space="preserve">lu </w:t>
            </w:r>
            <w:r w:rsidRPr="00753CFE">
              <w:rPr>
                <w:rFonts w:eastAsia="SimSun"/>
                <w:spacing w:val="3"/>
                <w:sz w:val="24"/>
                <w:szCs w:val="24"/>
                <w:shd w:val="clear" w:color="auto" w:fill="FFFFFF"/>
                <w:lang w:val="vi-VN" w:eastAsia="zh-CN"/>
              </w:rPr>
              <w:sym w:font="Symbol" w:char="F0AE"/>
            </w:r>
            <w:r w:rsidRPr="00753CFE">
              <w:rPr>
                <w:rFonts w:eastAsia="SimSun"/>
                <w:spacing w:val="3"/>
                <w:sz w:val="24"/>
                <w:szCs w:val="24"/>
                <w:shd w:val="clear" w:color="auto" w:fill="FFFFFF"/>
                <w:lang w:val="vi-VN" w:eastAsia="zh-CN"/>
              </w:rPr>
              <w:t xml:space="preserve"> 169 gam </w:t>
            </w:r>
            <w:r w:rsidRPr="00753CFE">
              <w:rPr>
                <w:rFonts w:eastAsia="SimSun"/>
                <w:spacing w:val="3"/>
                <w:sz w:val="24"/>
                <w:szCs w:val="24"/>
                <w:shd w:val="clear" w:color="auto" w:fill="FFFFFF"/>
                <w:lang w:eastAsia="zh-CN"/>
              </w:rPr>
              <w:t>C</w:t>
            </w:r>
            <w:r w:rsidRPr="00753CFE">
              <w:rPr>
                <w:rFonts w:eastAsia="SimSun"/>
                <w:spacing w:val="3"/>
                <w:sz w:val="24"/>
                <w:szCs w:val="24"/>
                <w:shd w:val="clear" w:color="auto" w:fill="FFFFFF"/>
                <w:vertAlign w:val="subscript"/>
                <w:lang w:eastAsia="zh-CN"/>
              </w:rPr>
              <w:t>5</w:t>
            </w:r>
            <w:r w:rsidRPr="00753CFE">
              <w:rPr>
                <w:rFonts w:eastAsia="SimSun"/>
                <w:spacing w:val="3"/>
                <w:sz w:val="24"/>
                <w:szCs w:val="24"/>
                <w:shd w:val="clear" w:color="auto" w:fill="FFFFFF"/>
                <w:lang w:eastAsia="zh-CN"/>
              </w:rPr>
              <w:t>H</w:t>
            </w:r>
            <w:r w:rsidRPr="00753CFE">
              <w:rPr>
                <w:rFonts w:eastAsia="SimSun"/>
                <w:spacing w:val="3"/>
                <w:sz w:val="24"/>
                <w:szCs w:val="24"/>
                <w:shd w:val="clear" w:color="auto" w:fill="FFFFFF"/>
                <w:vertAlign w:val="subscript"/>
                <w:lang w:eastAsia="zh-CN"/>
              </w:rPr>
              <w:t>8</w:t>
            </w:r>
            <w:r w:rsidRPr="00753CFE">
              <w:rPr>
                <w:rFonts w:eastAsia="SimSun"/>
                <w:spacing w:val="3"/>
                <w:sz w:val="24"/>
                <w:szCs w:val="24"/>
                <w:shd w:val="clear" w:color="auto" w:fill="FFFFFF"/>
                <w:lang w:eastAsia="zh-CN"/>
              </w:rPr>
              <w:t>O</w:t>
            </w:r>
            <w:r w:rsidRPr="00753CFE">
              <w:rPr>
                <w:rFonts w:eastAsia="SimSun"/>
                <w:spacing w:val="3"/>
                <w:sz w:val="24"/>
                <w:szCs w:val="24"/>
                <w:shd w:val="clear" w:color="auto" w:fill="FFFFFF"/>
                <w:vertAlign w:val="subscript"/>
                <w:lang w:eastAsia="zh-CN"/>
              </w:rPr>
              <w:t>4</w:t>
            </w:r>
            <w:r w:rsidRPr="00753CFE">
              <w:rPr>
                <w:rFonts w:eastAsia="SimSun"/>
                <w:spacing w:val="3"/>
                <w:sz w:val="24"/>
                <w:szCs w:val="24"/>
                <w:shd w:val="clear" w:color="auto" w:fill="FFFFFF"/>
                <w:lang w:eastAsia="zh-CN"/>
              </w:rPr>
              <w:t>NNa (glu-Na)</w:t>
            </w:r>
          </w:p>
          <w:p w:rsidR="00356D9D" w:rsidRPr="00753CFE" w:rsidRDefault="00356D9D">
            <w:pPr>
              <w:spacing w:line="264" w:lineRule="auto"/>
              <w:rPr>
                <w:rFonts w:eastAsia="SimSun"/>
                <w:spacing w:val="3"/>
                <w:sz w:val="24"/>
                <w:szCs w:val="24"/>
                <w:shd w:val="clear" w:color="auto" w:fill="FFFFFF"/>
                <w:lang w:val="vi-VN" w:eastAsia="zh-CN"/>
              </w:rPr>
            </w:pPr>
            <w:r w:rsidRPr="00753CFE">
              <w:rPr>
                <w:rFonts w:eastAsia="SimSun"/>
                <w:spacing w:val="3"/>
                <w:sz w:val="24"/>
                <w:szCs w:val="24"/>
                <w:shd w:val="clear" w:color="auto" w:fill="FFFFFF"/>
                <w:lang w:val="vi-VN" w:eastAsia="zh-CN"/>
              </w:rPr>
              <w:t>Khối lượng Glu cần lấy là m</w:t>
            </w:r>
            <w:r w:rsidRPr="00753CFE">
              <w:rPr>
                <w:rFonts w:eastAsia="SimSun"/>
                <w:spacing w:val="3"/>
                <w:sz w:val="24"/>
                <w:szCs w:val="24"/>
                <w:shd w:val="clear" w:color="auto" w:fill="FFFFFF"/>
                <w:vertAlign w:val="subscript"/>
                <w:lang w:val="vi-VN" w:eastAsia="zh-CN"/>
              </w:rPr>
              <w:t>Glu</w:t>
            </w:r>
            <w:r w:rsidRPr="00753CFE">
              <w:rPr>
                <w:rFonts w:eastAsia="SimSun"/>
                <w:spacing w:val="3"/>
                <w:sz w:val="24"/>
                <w:szCs w:val="24"/>
                <w:shd w:val="clear" w:color="auto" w:fill="FFFFFF"/>
                <w:lang w:val="vi-VN" w:eastAsia="zh-CN"/>
              </w:rPr>
              <w:t xml:space="preserve"> = </w:t>
            </w:r>
            <w:r w:rsidRPr="00753CFE">
              <w:rPr>
                <w:spacing w:val="3"/>
                <w:kern w:val="2"/>
                <w:position w:val="-24"/>
                <w:sz w:val="24"/>
                <w:szCs w:val="24"/>
                <w:shd w:val="clear" w:color="auto" w:fill="FFFFFF"/>
                <w:lang w:val="vi-VN" w:eastAsia="zh-CN"/>
                <w14:ligatures w14:val="standardContextual"/>
              </w:rPr>
              <w:object w:dxaOrig="1440" w:dyaOrig="623">
                <v:shape id="_x0000_i1633" type="#_x0000_t75" style="width:1in;height:31.25pt" o:ole="">
                  <v:imagedata r:id="rId1085" o:title=""/>
                </v:shape>
                <o:OLEObject Type="Embed" ProgID="Equation.3" ShapeID="_x0000_i1633" DrawAspect="Content" ObjectID="_1831897229" r:id="rId1086"/>
              </w:object>
            </w:r>
            <w:r w:rsidRPr="00753CFE">
              <w:rPr>
                <w:rFonts w:eastAsia="SimSun"/>
                <w:spacing w:val="3"/>
                <w:sz w:val="24"/>
                <w:szCs w:val="24"/>
                <w:shd w:val="clear" w:color="auto" w:fill="FFFFFF"/>
                <w:lang w:val="vi-VN" w:eastAsia="zh-CN"/>
              </w:rPr>
              <w:t xml:space="preserve"> = 1,435 tấn</w:t>
            </w:r>
          </w:p>
          <w:p w:rsidR="00356D9D" w:rsidRPr="00753CFE" w:rsidRDefault="00356D9D">
            <w:pPr>
              <w:spacing w:line="264" w:lineRule="auto"/>
              <w:rPr>
                <w:rFonts w:eastAsia="SimSun"/>
                <w:sz w:val="24"/>
                <w:szCs w:val="24"/>
                <w:lang w:eastAsia="zh-CN"/>
              </w:rPr>
            </w:pPr>
            <w:r w:rsidRPr="00753CFE">
              <w:rPr>
                <w:rFonts w:eastAsia="SimSun"/>
                <w:spacing w:val="3"/>
                <w:sz w:val="24"/>
                <w:szCs w:val="24"/>
                <w:shd w:val="clear" w:color="auto" w:fill="FFFFFF"/>
                <w:lang w:val="vi-VN" w:eastAsia="zh-CN"/>
              </w:rPr>
              <w:t>Khối lượng tinh thể cần lấy là  m</w:t>
            </w:r>
            <w:r w:rsidRPr="00753CFE">
              <w:rPr>
                <w:rFonts w:eastAsia="SimSun"/>
                <w:spacing w:val="3"/>
                <w:sz w:val="24"/>
                <w:szCs w:val="24"/>
                <w:shd w:val="clear" w:color="auto" w:fill="FFFFFF"/>
                <w:vertAlign w:val="subscript"/>
                <w:lang w:val="vi-VN" w:eastAsia="zh-CN"/>
              </w:rPr>
              <w:t>tinh thể</w:t>
            </w:r>
            <w:r w:rsidRPr="00753CFE">
              <w:rPr>
                <w:rFonts w:eastAsia="SimSun"/>
                <w:spacing w:val="3"/>
                <w:sz w:val="24"/>
                <w:szCs w:val="24"/>
                <w:shd w:val="clear" w:color="auto" w:fill="FFFFFF"/>
                <w:lang w:val="vi-VN" w:eastAsia="zh-CN"/>
              </w:rPr>
              <w:t xml:space="preserve"> = </w:t>
            </w:r>
            <w:r w:rsidRPr="00753CFE">
              <w:rPr>
                <w:spacing w:val="3"/>
                <w:kern w:val="2"/>
                <w:position w:val="-24"/>
                <w:sz w:val="24"/>
                <w:szCs w:val="24"/>
                <w:shd w:val="clear" w:color="auto" w:fill="FFFFFF"/>
                <w:lang w:val="vi-VN" w:eastAsia="zh-CN"/>
                <w14:ligatures w14:val="standardContextual"/>
              </w:rPr>
              <w:object w:dxaOrig="1010" w:dyaOrig="623">
                <v:shape id="_x0000_i1634" type="#_x0000_t75" style="width:50.25pt;height:31.25pt" o:ole="">
                  <v:imagedata r:id="rId1087" o:title=""/>
                </v:shape>
                <o:OLEObject Type="Embed" ProgID="Equation.3" ShapeID="_x0000_i1634" DrawAspect="Content" ObjectID="_1831897230" r:id="rId1088"/>
              </w:object>
            </w:r>
            <w:r w:rsidRPr="00753CFE">
              <w:rPr>
                <w:rFonts w:eastAsia="SimSun"/>
                <w:spacing w:val="3"/>
                <w:sz w:val="24"/>
                <w:szCs w:val="24"/>
                <w:shd w:val="clear" w:color="auto" w:fill="FFFFFF"/>
                <w:lang w:val="vi-VN" w:eastAsia="zh-CN"/>
              </w:rPr>
              <w:t xml:space="preserve"> = 1,794 tấn</w:t>
            </w:r>
            <w:r w:rsidRPr="00753CFE">
              <w:rPr>
                <w:rFonts w:eastAsia="SimSun"/>
                <w:spacing w:val="3"/>
                <w:sz w:val="24"/>
                <w:szCs w:val="24"/>
                <w:shd w:val="clear" w:color="auto" w:fill="FFFFFF"/>
                <w:lang w:eastAsia="zh-CN"/>
              </w:rPr>
              <w:t>.</w:t>
            </w:r>
          </w:p>
        </w:tc>
        <w:tc>
          <w:tcPr>
            <w:tcW w:w="1134" w:type="dxa"/>
          </w:tcPr>
          <w:p w:rsidR="00356D9D" w:rsidRPr="00753CFE" w:rsidRDefault="00356D9D">
            <w:pPr>
              <w:spacing w:line="264" w:lineRule="auto"/>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w:t>
            </w: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w:t>
            </w: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w:t>
            </w:r>
          </w:p>
        </w:tc>
      </w:tr>
    </w:tbl>
    <w:p w:rsidR="00356D9D" w:rsidRPr="00753CFE" w:rsidRDefault="00356D9D">
      <w:pPr>
        <w:spacing w:line="264" w:lineRule="auto"/>
        <w:rPr>
          <w:rFonts w:eastAsia="Calibri" w:cs="Times New Roman"/>
          <w:sz w:val="24"/>
          <w:szCs w:val="24"/>
          <w:lang w:val="vi-VN"/>
        </w:rPr>
      </w:pPr>
      <w:r w:rsidRPr="00753CFE">
        <w:rPr>
          <w:rFonts w:eastAsia="Times New Roman" w:cs="Times New Roman"/>
          <w:b/>
          <w:sz w:val="24"/>
          <w:szCs w:val="24"/>
        </w:rPr>
        <w:t xml:space="preserve">Câu 9 (2,0 điểm). </w:t>
      </w:r>
      <w:r w:rsidRPr="00753CFE">
        <w:rPr>
          <w:rFonts w:eastAsia="Calibri" w:cs="Times New Roman"/>
          <w:sz w:val="24"/>
          <w:szCs w:val="24"/>
          <w:lang w:val="vi-VN"/>
        </w:rPr>
        <w:t>Cho propylbenzen</w:t>
      </w:r>
      <w:r w:rsidRPr="00753CFE">
        <w:rPr>
          <w:rFonts w:eastAsia="Calibri" w:cs="Times New Roman"/>
          <w:sz w:val="24"/>
          <w:szCs w:val="24"/>
        </w:rPr>
        <w:t>e</w:t>
      </w:r>
      <w:r w:rsidRPr="00753CFE">
        <w:rPr>
          <w:rFonts w:eastAsia="Calibri" w:cs="Times New Roman"/>
          <w:sz w:val="24"/>
          <w:szCs w:val="24"/>
          <w:lang w:val="vi-VN"/>
        </w:rPr>
        <w:t xml:space="preserve"> tác dụng với c</w:t>
      </w:r>
      <w:r w:rsidRPr="00753CFE">
        <w:rPr>
          <w:rFonts w:eastAsia="Calibri" w:cs="Times New Roman"/>
          <w:sz w:val="24"/>
          <w:szCs w:val="24"/>
        </w:rPr>
        <w:t>hlorine</w:t>
      </w:r>
      <w:r w:rsidRPr="00753CFE">
        <w:rPr>
          <w:rFonts w:eastAsia="Calibri" w:cs="Times New Roman"/>
          <w:sz w:val="24"/>
          <w:szCs w:val="24"/>
          <w:lang w:val="vi-VN"/>
        </w:rPr>
        <w:t xml:space="preserve"> </w:t>
      </w:r>
      <w:r w:rsidRPr="00753CFE">
        <w:rPr>
          <w:rFonts w:eastAsia="Calibri" w:cs="Times New Roman"/>
          <w:sz w:val="24"/>
          <w:szCs w:val="24"/>
        </w:rPr>
        <w:t>(</w:t>
      </w:r>
      <w:r w:rsidRPr="00753CFE">
        <w:rPr>
          <w:rFonts w:eastAsia="Calibri" w:cs="Times New Roman"/>
          <w:sz w:val="24"/>
          <w:szCs w:val="24"/>
          <w:lang w:val="vi-VN"/>
        </w:rPr>
        <w:t>chiếu sáng</w:t>
      </w:r>
      <w:r w:rsidRPr="00753CFE">
        <w:rPr>
          <w:rFonts w:eastAsia="Calibri" w:cs="Times New Roman"/>
          <w:sz w:val="24"/>
          <w:szCs w:val="24"/>
        </w:rPr>
        <w:t>),</w:t>
      </w:r>
      <w:r w:rsidRPr="00753CFE">
        <w:rPr>
          <w:rFonts w:eastAsia="Calibri" w:cs="Times New Roman"/>
          <w:sz w:val="24"/>
          <w:szCs w:val="24"/>
          <w:lang w:val="vi-VN"/>
        </w:rPr>
        <w:t xml:space="preserve"> người ta thu được hỗn hợp ba dẫn xuất monoc</w:t>
      </w:r>
      <w:r w:rsidRPr="00753CFE">
        <w:rPr>
          <w:rFonts w:eastAsia="Calibri" w:cs="Times New Roman"/>
          <w:sz w:val="24"/>
          <w:szCs w:val="24"/>
        </w:rPr>
        <w:t>h</w:t>
      </w:r>
      <w:r w:rsidRPr="00753CFE">
        <w:rPr>
          <w:rFonts w:eastAsia="Calibri" w:cs="Times New Roman"/>
          <w:sz w:val="24"/>
          <w:szCs w:val="24"/>
          <w:lang w:val="vi-VN"/>
        </w:rPr>
        <w:t>lo</w:t>
      </w:r>
      <w:r w:rsidRPr="00753CFE">
        <w:rPr>
          <w:rFonts w:eastAsia="Calibri" w:cs="Times New Roman"/>
          <w:sz w:val="24"/>
          <w:szCs w:val="24"/>
        </w:rPr>
        <w:t>ro</w:t>
      </w:r>
      <w:r w:rsidRPr="00753CFE">
        <w:rPr>
          <w:rFonts w:eastAsia="Calibri" w:cs="Times New Roman"/>
          <w:sz w:val="24"/>
          <w:szCs w:val="24"/>
          <w:lang w:val="vi-VN"/>
        </w:rPr>
        <w:t xml:space="preserve"> A</w:t>
      </w:r>
      <w:r w:rsidRPr="00753CFE">
        <w:rPr>
          <w:rFonts w:eastAsia="Calibri" w:cs="Times New Roman"/>
          <w:sz w:val="24"/>
          <w:szCs w:val="24"/>
          <w:vertAlign w:val="subscript"/>
          <w:lang w:val="vi-VN"/>
        </w:rPr>
        <w:t>1</w:t>
      </w:r>
      <w:r w:rsidRPr="00753CFE">
        <w:rPr>
          <w:rFonts w:eastAsia="Calibri" w:cs="Times New Roman"/>
          <w:sz w:val="24"/>
          <w:szCs w:val="24"/>
          <w:lang w:val="vi-VN"/>
        </w:rPr>
        <w:t>, A</w:t>
      </w:r>
      <w:r w:rsidRPr="00753CFE">
        <w:rPr>
          <w:rFonts w:eastAsia="Calibri" w:cs="Times New Roman"/>
          <w:sz w:val="24"/>
          <w:szCs w:val="24"/>
          <w:vertAlign w:val="subscript"/>
          <w:lang w:val="vi-VN"/>
        </w:rPr>
        <w:t>2</w:t>
      </w:r>
      <w:r w:rsidRPr="00753CFE">
        <w:rPr>
          <w:rFonts w:eastAsia="Calibri" w:cs="Times New Roman"/>
          <w:sz w:val="24"/>
          <w:szCs w:val="24"/>
          <w:lang w:val="vi-VN"/>
        </w:rPr>
        <w:t>, A</w:t>
      </w:r>
      <w:r w:rsidRPr="00753CFE">
        <w:rPr>
          <w:rFonts w:eastAsia="Calibri" w:cs="Times New Roman"/>
          <w:sz w:val="24"/>
          <w:szCs w:val="24"/>
          <w:vertAlign w:val="subscript"/>
          <w:lang w:val="vi-VN"/>
        </w:rPr>
        <w:t>3</w:t>
      </w:r>
      <w:r w:rsidRPr="00753CFE">
        <w:rPr>
          <w:rFonts w:eastAsia="Calibri" w:cs="Times New Roman"/>
          <w:sz w:val="24"/>
          <w:szCs w:val="24"/>
          <w:lang w:val="vi-VN"/>
        </w:rPr>
        <w:t xml:space="preserve"> với tỉ lệ % lần lượt là 68%, 22%, 10%. </w:t>
      </w:r>
    </w:p>
    <w:p w:rsidR="00356D9D" w:rsidRPr="00753CFE" w:rsidRDefault="00356D9D">
      <w:pPr>
        <w:spacing w:line="264" w:lineRule="auto"/>
        <w:rPr>
          <w:rFonts w:eastAsia="Calibri" w:cs="Times New Roman"/>
          <w:sz w:val="24"/>
          <w:szCs w:val="24"/>
          <w:lang w:val="vi-VN"/>
        </w:rPr>
      </w:pPr>
      <w:r w:rsidRPr="00753CFE">
        <w:rPr>
          <w:rFonts w:eastAsia="Calibri" w:cs="Times New Roman"/>
          <w:b/>
          <w:sz w:val="24"/>
          <w:szCs w:val="24"/>
          <w:lang w:val="vi-VN"/>
        </w:rPr>
        <w:t>a</w:t>
      </w:r>
      <w:r w:rsidRPr="00753CFE">
        <w:rPr>
          <w:rFonts w:eastAsia="Calibri" w:cs="Times New Roman"/>
          <w:b/>
          <w:sz w:val="24"/>
          <w:szCs w:val="24"/>
        </w:rPr>
        <w:t>.</w:t>
      </w:r>
      <w:r w:rsidRPr="00753CFE">
        <w:rPr>
          <w:rFonts w:eastAsia="Calibri" w:cs="Times New Roman"/>
          <w:sz w:val="24"/>
          <w:szCs w:val="24"/>
          <w:lang w:val="vi-VN"/>
        </w:rPr>
        <w:t xml:space="preserve"> Hãy </w:t>
      </w:r>
      <w:r w:rsidRPr="00753CFE">
        <w:rPr>
          <w:rFonts w:eastAsia="Calibri" w:cs="Times New Roman"/>
          <w:sz w:val="24"/>
          <w:szCs w:val="24"/>
        </w:rPr>
        <w:t>trình bày</w:t>
      </w:r>
      <w:r w:rsidRPr="00753CFE">
        <w:rPr>
          <w:rFonts w:eastAsia="Calibri" w:cs="Times New Roman"/>
          <w:sz w:val="24"/>
          <w:szCs w:val="24"/>
          <w:lang w:val="vi-VN"/>
        </w:rPr>
        <w:t xml:space="preserve"> cơ chế phản ứng theo hướng tạo thành sản phẩm A</w:t>
      </w:r>
      <w:r w:rsidRPr="00753CFE">
        <w:rPr>
          <w:rFonts w:eastAsia="Calibri" w:cs="Times New Roman"/>
          <w:sz w:val="24"/>
          <w:szCs w:val="24"/>
          <w:vertAlign w:val="subscript"/>
          <w:lang w:val="vi-VN"/>
        </w:rPr>
        <w:t>1</w:t>
      </w:r>
      <w:r w:rsidRPr="00753CFE">
        <w:rPr>
          <w:rFonts w:eastAsia="Calibri" w:cs="Times New Roman"/>
          <w:sz w:val="24"/>
          <w:szCs w:val="24"/>
          <w:lang w:val="vi-VN"/>
        </w:rPr>
        <w:t>.</w:t>
      </w:r>
    </w:p>
    <w:p w:rsidR="00356D9D" w:rsidRPr="00753CFE" w:rsidRDefault="00356D9D">
      <w:pPr>
        <w:spacing w:line="264" w:lineRule="auto"/>
        <w:rPr>
          <w:rFonts w:eastAsia="Calibri" w:cs="Times New Roman"/>
          <w:sz w:val="24"/>
          <w:szCs w:val="24"/>
        </w:rPr>
      </w:pPr>
      <w:r w:rsidRPr="00753CFE">
        <w:rPr>
          <w:rFonts w:eastAsia="Calibri" w:cs="Times New Roman"/>
          <w:b/>
          <w:sz w:val="24"/>
          <w:szCs w:val="24"/>
          <w:lang w:val="vi-VN"/>
        </w:rPr>
        <w:t>b</w:t>
      </w:r>
      <w:r w:rsidRPr="00753CFE">
        <w:rPr>
          <w:rFonts w:eastAsia="Calibri" w:cs="Times New Roman"/>
          <w:b/>
          <w:sz w:val="24"/>
          <w:szCs w:val="24"/>
        </w:rPr>
        <w:t>.</w:t>
      </w:r>
      <w:r w:rsidRPr="00753CFE">
        <w:rPr>
          <w:rFonts w:eastAsia="Calibri" w:cs="Times New Roman"/>
          <w:sz w:val="24"/>
          <w:szCs w:val="24"/>
        </w:rPr>
        <w:t xml:space="preserve"> </w:t>
      </w:r>
      <w:r w:rsidRPr="00753CFE">
        <w:rPr>
          <w:rFonts w:eastAsia="Calibri" w:cs="Times New Roman"/>
          <w:sz w:val="24"/>
          <w:szCs w:val="24"/>
          <w:lang w:val="vi-VN"/>
        </w:rPr>
        <w:t>Hãy tính khả năng phản ứng tương đối của các nguyên tử H ở gốc propyl trong propylbenzen</w:t>
      </w:r>
      <w:r w:rsidRPr="00753CFE">
        <w:rPr>
          <w:rFonts w:eastAsia="Calibri" w:cs="Times New Roman"/>
          <w:sz w:val="24"/>
          <w:szCs w:val="24"/>
        </w:rPr>
        <w:t>e</w:t>
      </w:r>
      <w:r w:rsidRPr="00753CFE">
        <w:rPr>
          <w:rFonts w:eastAsia="Calibri" w:cs="Times New Roman"/>
          <w:sz w:val="24"/>
          <w:szCs w:val="24"/>
          <w:lang w:val="vi-VN"/>
        </w:rPr>
        <w:t>.</w:t>
      </w:r>
    </w:p>
    <w:tbl>
      <w:tblPr>
        <w:tblW w:w="10065"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8931"/>
        <w:gridCol w:w="1134"/>
      </w:tblGrid>
      <w:tr w:rsidR="00356D9D" w:rsidRPr="00753CFE">
        <w:trPr>
          <w:trHeight w:val="300"/>
        </w:trPr>
        <w:tc>
          <w:tcPr>
            <w:tcW w:w="8931"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rPr>
          <w:trHeight w:val="300"/>
        </w:trPr>
        <w:tc>
          <w:tcPr>
            <w:tcW w:w="8931" w:type="dxa"/>
          </w:tcPr>
          <w:p w:rsidR="00356D9D" w:rsidRPr="00753CFE" w:rsidRDefault="00356D9D">
            <w:pPr>
              <w:spacing w:line="264" w:lineRule="auto"/>
              <w:rPr>
                <w:rFonts w:eastAsia="Times New Roman" w:cs="Times New Roman"/>
                <w:b/>
                <w:sz w:val="24"/>
                <w:szCs w:val="24"/>
              </w:rPr>
            </w:pP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drawing>
                <wp:inline distT="0" distB="0" distL="0" distR="0" wp14:anchorId="714A88C8" wp14:editId="536E51CC">
                  <wp:extent cx="5438140" cy="559435"/>
                  <wp:effectExtent l="0" t="0" r="2540" b="4445"/>
                  <wp:docPr id="1709693830"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52"/>
                          <pic:cNvPicPr>
                            <a:picLocks noChangeAspect="1" noChangeArrowheads="1"/>
                          </pic:cNvPicPr>
                        </pic:nvPicPr>
                        <pic:blipFill>
                          <a:blip r:embed="rId1089" cstate="print">
                            <a:extLst>
                              <a:ext uri="{28A0092B-C50C-407E-A947-70E740481C1C}">
                                <a14:useLocalDpi xmlns:a14="http://schemas.microsoft.com/office/drawing/2010/main" val="0"/>
                              </a:ext>
                            </a:extLst>
                          </a:blip>
                          <a:srcRect b="10063"/>
                          <a:stretch>
                            <a:fillRect/>
                          </a:stretch>
                        </pic:blipFill>
                        <pic:spPr>
                          <a:xfrm>
                            <a:off x="0" y="0"/>
                            <a:ext cx="5462125" cy="561975"/>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lang w:val="vi-VN"/>
              </w:rPr>
            </w:pPr>
            <w:r w:rsidRPr="00753CFE">
              <w:rPr>
                <w:rFonts w:eastAsia="Calibri" w:cs="Times New Roman"/>
                <w:b/>
                <w:sz w:val="24"/>
                <w:szCs w:val="24"/>
                <w:lang w:val="vi-VN"/>
              </w:rPr>
              <w:t>a</w:t>
            </w:r>
            <w:r w:rsidRPr="00753CFE">
              <w:rPr>
                <w:rFonts w:eastAsia="Calibri" w:cs="Times New Roman"/>
                <w:b/>
                <w:sz w:val="24"/>
                <w:szCs w:val="24"/>
              </w:rPr>
              <w:t>.</w:t>
            </w:r>
            <w:r w:rsidRPr="00753CFE">
              <w:rPr>
                <w:rFonts w:eastAsia="Calibri" w:cs="Times New Roman"/>
                <w:sz w:val="24"/>
                <w:szCs w:val="24"/>
                <w:lang w:val="vi-VN"/>
              </w:rPr>
              <w:t xml:space="preserve"> Cơ chế hình thành sản phẩm A</w:t>
            </w:r>
            <w:r w:rsidRPr="00753CFE">
              <w:rPr>
                <w:rFonts w:eastAsia="Calibri" w:cs="Times New Roman"/>
                <w:sz w:val="24"/>
                <w:szCs w:val="24"/>
                <w:vertAlign w:val="subscript"/>
                <w:lang w:val="vi-VN"/>
              </w:rPr>
              <w:t>1</w:t>
            </w:r>
            <w:r w:rsidRPr="00753CFE">
              <w:rPr>
                <w:rFonts w:eastAsia="Calibri" w:cs="Times New Roman"/>
                <w:sz w:val="24"/>
                <w:szCs w:val="24"/>
                <w:lang w:val="vi-VN"/>
              </w:rPr>
              <w:t>:</w:t>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t>* Khơi mào phản ứng:</w:t>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object w:dxaOrig="1612" w:dyaOrig="494">
                <v:shape id="_x0000_i1635" type="#_x0000_t75" style="width:80.85pt;height:24.45pt" o:ole="">
                  <v:imagedata r:id="rId1090" o:title=""/>
                </v:shape>
                <o:OLEObject Type="Embed" ProgID="Equation.DSMT4" ShapeID="_x0000_i1635" DrawAspect="Content" ObjectID="_1831897231" r:id="rId1091"/>
              </w:object>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t xml:space="preserve"> * Phát triển mạch dây chuyền của phản ứng:</w:t>
            </w: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drawing>
                <wp:inline distT="0" distB="0" distL="0" distR="0" wp14:anchorId="4A44E3BD" wp14:editId="4FE1A153">
                  <wp:extent cx="3781425" cy="428625"/>
                  <wp:effectExtent l="0" t="0" r="13335" b="13335"/>
                  <wp:docPr id="170969383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51"/>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a:xfrm>
                            <a:off x="0" y="0"/>
                            <a:ext cx="3781425" cy="428625"/>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drawing>
                <wp:inline distT="0" distB="0" distL="0" distR="0" wp14:anchorId="1DF6DAED" wp14:editId="22396D8C">
                  <wp:extent cx="3800475" cy="428625"/>
                  <wp:effectExtent l="0" t="0" r="9525" b="13335"/>
                  <wp:docPr id="1709693832"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50"/>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a:xfrm>
                            <a:off x="0" y="0"/>
                            <a:ext cx="3800475" cy="428625"/>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t>* Tắt mạch phản ứng:</w:t>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object w:dxaOrig="1537" w:dyaOrig="494">
                <v:shape id="_x0000_i1636" type="#_x0000_t75" style="width:76.75pt;height:24.45pt" o:ole="">
                  <v:imagedata r:id="rId1094" o:title=""/>
                </v:shape>
                <o:OLEObject Type="Embed" ProgID="Equation.DSMT4" ShapeID="_x0000_i1636" DrawAspect="Content" ObjectID="_1831897232" r:id="rId1095"/>
              </w:object>
            </w: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lastRenderedPageBreak/>
              <w:drawing>
                <wp:inline distT="0" distB="0" distL="0" distR="0" wp14:anchorId="102C5739" wp14:editId="101AE480">
                  <wp:extent cx="3457575" cy="438150"/>
                  <wp:effectExtent l="0" t="0" r="1905" b="3810"/>
                  <wp:docPr id="1709693833"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49"/>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a:xfrm>
                            <a:off x="0" y="0"/>
                            <a:ext cx="3457575" cy="438150"/>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drawing>
                <wp:inline distT="0" distB="0" distL="0" distR="0" wp14:anchorId="72BCBE37" wp14:editId="4DDA3B44">
                  <wp:extent cx="4838700" cy="523875"/>
                  <wp:effectExtent l="0" t="0" r="7620" b="9525"/>
                  <wp:docPr id="1709693834"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48"/>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a:xfrm>
                            <a:off x="0" y="0"/>
                            <a:ext cx="4838700" cy="523875"/>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rPr>
            </w:pPr>
            <w:r w:rsidRPr="00753CFE">
              <w:rPr>
                <w:rFonts w:eastAsia="Calibri" w:cs="Times New Roman"/>
                <w:b/>
                <w:sz w:val="24"/>
                <w:szCs w:val="24"/>
                <w:lang w:val="vi-VN"/>
              </w:rPr>
              <w:t>b</w:t>
            </w:r>
            <w:r w:rsidRPr="00753CFE">
              <w:rPr>
                <w:rFonts w:eastAsia="Calibri" w:cs="Times New Roman"/>
                <w:b/>
                <w:sz w:val="24"/>
                <w:szCs w:val="24"/>
              </w:rPr>
              <w:t>.</w:t>
            </w:r>
            <w:r w:rsidRPr="00753CFE">
              <w:rPr>
                <w:rFonts w:eastAsia="Calibri" w:cs="Times New Roman"/>
                <w:sz w:val="24"/>
                <w:szCs w:val="24"/>
                <w:lang w:val="vi-VN"/>
              </w:rPr>
              <w:t xml:space="preserve"> Xét khả năng phản ứng tương đối của H ở gốc propyl: </w:t>
            </w:r>
            <w:r w:rsidRPr="00753CFE">
              <w:rPr>
                <w:rFonts w:eastAsia="Calibri" w:cs="Times New Roman"/>
                <w:sz w:val="24"/>
                <w:szCs w:val="24"/>
                <w:lang w:val="vi-VN"/>
              </w:rPr>
              <w:object w:dxaOrig="2300" w:dyaOrig="494">
                <v:shape id="_x0000_i1637" type="#_x0000_t75" style="width:114.8pt;height:24.45pt" o:ole="">
                  <v:imagedata r:id="rId1098" o:title=""/>
                </v:shape>
                <o:OLEObject Type="Embed" ProgID="Equation.DSMT4" ShapeID="_x0000_i1637" DrawAspect="Content" ObjectID="_1831897233" r:id="rId1099"/>
              </w:object>
            </w:r>
            <w:r w:rsidRPr="00753CFE">
              <w:rPr>
                <w:rFonts w:eastAsia="Calibri" w:cs="Times New Roman"/>
                <w:sz w:val="24"/>
                <w:szCs w:val="24"/>
                <w:lang w:val="vi-VN"/>
              </w:rPr>
              <w:t xml:space="preserve">. </w:t>
            </w:r>
          </w:p>
          <w:p w:rsidR="00356D9D" w:rsidRPr="00753CFE" w:rsidRDefault="00356D9D">
            <w:pPr>
              <w:spacing w:line="264" w:lineRule="auto"/>
              <w:rPr>
                <w:rFonts w:eastAsia="Calibri" w:cs="Times New Roman"/>
                <w:sz w:val="24"/>
                <w:szCs w:val="24"/>
                <w:lang w:val="fr-FR"/>
              </w:rPr>
            </w:pPr>
            <w:r w:rsidRPr="00753CFE">
              <w:rPr>
                <w:rFonts w:eastAsia="Calibri" w:cs="Times New Roman"/>
                <w:sz w:val="24"/>
                <w:szCs w:val="24"/>
                <w:lang w:val="fr-FR"/>
              </w:rPr>
              <w:t xml:space="preserve">Ta có: </w:t>
            </w:r>
          </w:p>
          <w:p w:rsidR="00356D9D" w:rsidRPr="00753CFE" w:rsidRDefault="00356D9D">
            <w:pPr>
              <w:spacing w:line="264" w:lineRule="auto"/>
              <w:rPr>
                <w:rFonts w:eastAsia="Calibri" w:cs="Times New Roman"/>
                <w:sz w:val="24"/>
                <w:szCs w:val="24"/>
                <w:lang w:val="fr-FR"/>
              </w:rPr>
            </w:pPr>
            <w:r w:rsidRPr="00753CFE">
              <w:rPr>
                <w:rFonts w:eastAsia="Calibri" w:cs="Times New Roman"/>
                <w:sz w:val="24"/>
                <w:szCs w:val="24"/>
                <w:lang w:val="fr-FR"/>
              </w:rPr>
              <w:t>%A</w:t>
            </w:r>
            <w:r w:rsidRPr="00753CFE">
              <w:rPr>
                <w:rFonts w:eastAsia="Calibri" w:cs="Times New Roman"/>
                <w:sz w:val="24"/>
                <w:szCs w:val="24"/>
                <w:vertAlign w:val="subscript"/>
                <w:lang w:val="fr-FR"/>
              </w:rPr>
              <w:t>1</w:t>
            </w:r>
            <w:r w:rsidRPr="00753CFE">
              <w:rPr>
                <w:rFonts w:eastAsia="Calibri" w:cs="Times New Roman"/>
                <w:sz w:val="24"/>
                <w:szCs w:val="24"/>
                <w:lang w:val="fr-FR"/>
              </w:rPr>
              <w:t xml:space="preserve"> = r</w:t>
            </w:r>
            <w:r w:rsidRPr="00753CFE">
              <w:rPr>
                <w:rFonts w:eastAsia="Calibri" w:cs="Times New Roman"/>
                <w:sz w:val="24"/>
                <w:szCs w:val="24"/>
                <w:vertAlign w:val="subscript"/>
                <w:lang w:val="vi-VN"/>
              </w:rPr>
              <w:t>α</w:t>
            </w:r>
            <w:r w:rsidRPr="00753CFE">
              <w:rPr>
                <w:rFonts w:eastAsia="Calibri" w:cs="Times New Roman"/>
                <w:sz w:val="24"/>
                <w:szCs w:val="24"/>
                <w:lang w:val="fr-FR"/>
              </w:rPr>
              <w:t>.2/(2.r</w:t>
            </w:r>
            <w:r w:rsidRPr="00753CFE">
              <w:rPr>
                <w:rFonts w:eastAsia="Calibri" w:cs="Times New Roman"/>
                <w:sz w:val="24"/>
                <w:szCs w:val="24"/>
                <w:vertAlign w:val="subscript"/>
                <w:lang w:val="vi-VN"/>
              </w:rPr>
              <w:t>α</w:t>
            </w:r>
            <w:r w:rsidRPr="00753CFE">
              <w:rPr>
                <w:rFonts w:eastAsia="Calibri" w:cs="Times New Roman"/>
                <w:sz w:val="24"/>
                <w:szCs w:val="24"/>
                <w:lang w:val="fr-FR"/>
              </w:rPr>
              <w:t xml:space="preserve"> + 2r</w:t>
            </w:r>
            <w:r w:rsidRPr="00753CFE">
              <w:rPr>
                <w:rFonts w:eastAsia="Calibri" w:cs="Times New Roman"/>
                <w:sz w:val="24"/>
                <w:szCs w:val="24"/>
                <w:vertAlign w:val="subscript"/>
                <w:lang w:val="vi-VN"/>
              </w:rPr>
              <w:t>β</w:t>
            </w:r>
            <w:r w:rsidRPr="00753CFE">
              <w:rPr>
                <w:rFonts w:eastAsia="Calibri" w:cs="Times New Roman"/>
                <w:sz w:val="24"/>
                <w:szCs w:val="24"/>
                <w:lang w:val="fr-FR"/>
              </w:rPr>
              <w:t xml:space="preserve"> + 3r</w:t>
            </w:r>
            <w:r w:rsidRPr="00753CFE">
              <w:rPr>
                <w:rFonts w:eastAsia="Calibri" w:cs="Times New Roman"/>
                <w:sz w:val="24"/>
                <w:szCs w:val="24"/>
                <w:vertAlign w:val="subscript"/>
                <w:lang w:val="vi-VN"/>
              </w:rPr>
              <w:t>γ</w:t>
            </w:r>
            <w:r w:rsidRPr="00753CFE">
              <w:rPr>
                <w:rFonts w:eastAsia="Calibri" w:cs="Times New Roman"/>
                <w:sz w:val="24"/>
                <w:szCs w:val="24"/>
                <w:lang w:val="fr-FR"/>
              </w:rPr>
              <w:t>) = 68%</w:t>
            </w:r>
          </w:p>
          <w:p w:rsidR="00356D9D" w:rsidRPr="00753CFE" w:rsidRDefault="00356D9D">
            <w:pPr>
              <w:spacing w:line="264" w:lineRule="auto"/>
              <w:rPr>
                <w:rFonts w:eastAsia="Calibri" w:cs="Times New Roman"/>
                <w:sz w:val="24"/>
                <w:szCs w:val="24"/>
                <w:lang w:val="fr-FR"/>
              </w:rPr>
            </w:pPr>
            <w:r w:rsidRPr="00753CFE">
              <w:rPr>
                <w:rFonts w:eastAsia="Calibri" w:cs="Times New Roman"/>
                <w:sz w:val="24"/>
                <w:szCs w:val="24"/>
                <w:lang w:val="fr-FR"/>
              </w:rPr>
              <w:t>%A</w:t>
            </w:r>
            <w:r w:rsidRPr="00753CFE">
              <w:rPr>
                <w:rFonts w:eastAsia="Calibri" w:cs="Times New Roman"/>
                <w:sz w:val="24"/>
                <w:szCs w:val="24"/>
                <w:vertAlign w:val="subscript"/>
                <w:lang w:val="fr-FR"/>
              </w:rPr>
              <w:t>2</w:t>
            </w:r>
            <w:r w:rsidRPr="00753CFE">
              <w:rPr>
                <w:rFonts w:eastAsia="Calibri" w:cs="Times New Roman"/>
                <w:sz w:val="24"/>
                <w:szCs w:val="24"/>
                <w:lang w:val="fr-FR"/>
              </w:rPr>
              <w:t xml:space="preserve"> = 2.r</w:t>
            </w:r>
            <w:r w:rsidRPr="00753CFE">
              <w:rPr>
                <w:rFonts w:eastAsia="Calibri" w:cs="Times New Roman"/>
                <w:sz w:val="24"/>
                <w:szCs w:val="24"/>
                <w:vertAlign w:val="subscript"/>
                <w:lang w:val="vi-VN"/>
              </w:rPr>
              <w:t>β</w:t>
            </w:r>
            <w:r w:rsidRPr="00753CFE">
              <w:rPr>
                <w:rFonts w:eastAsia="Calibri" w:cs="Times New Roman"/>
                <w:sz w:val="24"/>
                <w:szCs w:val="24"/>
                <w:lang w:val="fr-FR"/>
              </w:rPr>
              <w:t>/(2.r</w:t>
            </w:r>
            <w:r w:rsidRPr="00753CFE">
              <w:rPr>
                <w:rFonts w:eastAsia="Calibri" w:cs="Times New Roman"/>
                <w:sz w:val="24"/>
                <w:szCs w:val="24"/>
                <w:vertAlign w:val="subscript"/>
                <w:lang w:val="vi-VN"/>
              </w:rPr>
              <w:t>α</w:t>
            </w:r>
            <w:r w:rsidRPr="00753CFE">
              <w:rPr>
                <w:rFonts w:eastAsia="Calibri" w:cs="Times New Roman"/>
                <w:sz w:val="24"/>
                <w:szCs w:val="24"/>
                <w:lang w:val="fr-FR"/>
              </w:rPr>
              <w:t xml:space="preserve"> + 2r</w:t>
            </w:r>
            <w:r w:rsidRPr="00753CFE">
              <w:rPr>
                <w:rFonts w:eastAsia="Calibri" w:cs="Times New Roman"/>
                <w:sz w:val="24"/>
                <w:szCs w:val="24"/>
                <w:vertAlign w:val="subscript"/>
                <w:lang w:val="vi-VN"/>
              </w:rPr>
              <w:t>β</w:t>
            </w:r>
            <w:r w:rsidRPr="00753CFE">
              <w:rPr>
                <w:rFonts w:eastAsia="Calibri" w:cs="Times New Roman"/>
                <w:sz w:val="24"/>
                <w:szCs w:val="24"/>
                <w:lang w:val="fr-FR"/>
              </w:rPr>
              <w:t xml:space="preserve"> + 3r</w:t>
            </w:r>
            <w:r w:rsidRPr="00753CFE">
              <w:rPr>
                <w:rFonts w:eastAsia="Calibri" w:cs="Times New Roman"/>
                <w:sz w:val="24"/>
                <w:szCs w:val="24"/>
                <w:vertAlign w:val="subscript"/>
                <w:lang w:val="vi-VN"/>
              </w:rPr>
              <w:t>γ</w:t>
            </w:r>
            <w:r w:rsidRPr="00753CFE">
              <w:rPr>
                <w:rFonts w:eastAsia="Calibri" w:cs="Times New Roman"/>
                <w:sz w:val="24"/>
                <w:szCs w:val="24"/>
                <w:lang w:val="fr-FR"/>
              </w:rPr>
              <w:t>) = 22%</w:t>
            </w:r>
          </w:p>
          <w:p w:rsidR="00356D9D" w:rsidRPr="00753CFE" w:rsidRDefault="00356D9D">
            <w:pPr>
              <w:spacing w:line="264" w:lineRule="auto"/>
              <w:rPr>
                <w:rFonts w:eastAsia="Calibri" w:cs="Times New Roman"/>
                <w:sz w:val="24"/>
                <w:szCs w:val="24"/>
                <w:lang w:val="fr-FR"/>
              </w:rPr>
            </w:pPr>
            <w:r w:rsidRPr="00753CFE">
              <w:rPr>
                <w:rFonts w:eastAsia="Calibri" w:cs="Times New Roman"/>
                <w:sz w:val="24"/>
                <w:szCs w:val="24"/>
                <w:lang w:val="fr-FR"/>
              </w:rPr>
              <w:t>%A</w:t>
            </w:r>
            <w:r w:rsidRPr="00753CFE">
              <w:rPr>
                <w:rFonts w:eastAsia="Calibri" w:cs="Times New Roman"/>
                <w:sz w:val="24"/>
                <w:szCs w:val="24"/>
                <w:vertAlign w:val="subscript"/>
                <w:lang w:val="fr-FR"/>
              </w:rPr>
              <w:t>3</w:t>
            </w:r>
            <w:r w:rsidRPr="00753CFE">
              <w:rPr>
                <w:rFonts w:eastAsia="Calibri" w:cs="Times New Roman"/>
                <w:sz w:val="24"/>
                <w:szCs w:val="24"/>
                <w:lang w:val="fr-FR"/>
              </w:rPr>
              <w:t xml:space="preserve"> = 3r</w:t>
            </w:r>
            <w:r w:rsidRPr="00753CFE">
              <w:rPr>
                <w:rFonts w:eastAsia="Calibri" w:cs="Times New Roman"/>
                <w:sz w:val="24"/>
                <w:szCs w:val="24"/>
                <w:vertAlign w:val="subscript"/>
                <w:lang w:val="vi-VN"/>
              </w:rPr>
              <w:t>γ</w:t>
            </w:r>
            <w:r w:rsidRPr="00753CFE">
              <w:rPr>
                <w:rFonts w:eastAsia="Calibri" w:cs="Times New Roman"/>
                <w:sz w:val="24"/>
                <w:szCs w:val="24"/>
                <w:lang w:val="fr-FR"/>
              </w:rPr>
              <w:t>/(2.r</w:t>
            </w:r>
            <w:r w:rsidRPr="00753CFE">
              <w:rPr>
                <w:rFonts w:eastAsia="Calibri" w:cs="Times New Roman"/>
                <w:sz w:val="24"/>
                <w:szCs w:val="24"/>
                <w:vertAlign w:val="subscript"/>
                <w:lang w:val="vi-VN"/>
              </w:rPr>
              <w:t>α</w:t>
            </w:r>
            <w:r w:rsidRPr="00753CFE">
              <w:rPr>
                <w:rFonts w:eastAsia="Calibri" w:cs="Times New Roman"/>
                <w:sz w:val="24"/>
                <w:szCs w:val="24"/>
                <w:lang w:val="fr-FR"/>
              </w:rPr>
              <w:t xml:space="preserve"> + 2r</w:t>
            </w:r>
            <w:r w:rsidRPr="00753CFE">
              <w:rPr>
                <w:rFonts w:eastAsia="Calibri" w:cs="Times New Roman"/>
                <w:sz w:val="24"/>
                <w:szCs w:val="24"/>
                <w:vertAlign w:val="subscript"/>
                <w:lang w:val="vi-VN"/>
              </w:rPr>
              <w:t>β</w:t>
            </w:r>
            <w:r w:rsidRPr="00753CFE">
              <w:rPr>
                <w:rFonts w:eastAsia="Calibri" w:cs="Times New Roman"/>
                <w:sz w:val="24"/>
                <w:szCs w:val="24"/>
                <w:lang w:val="fr-FR"/>
              </w:rPr>
              <w:t xml:space="preserve"> + 3r</w:t>
            </w:r>
            <w:r w:rsidRPr="00753CFE">
              <w:rPr>
                <w:rFonts w:eastAsia="Calibri" w:cs="Times New Roman"/>
                <w:sz w:val="24"/>
                <w:szCs w:val="24"/>
                <w:vertAlign w:val="subscript"/>
                <w:lang w:val="vi-VN"/>
              </w:rPr>
              <w:t>γ</w:t>
            </w:r>
            <w:r w:rsidRPr="00753CFE">
              <w:rPr>
                <w:rFonts w:eastAsia="Calibri" w:cs="Times New Roman"/>
                <w:sz w:val="24"/>
                <w:szCs w:val="24"/>
                <w:lang w:val="fr-FR"/>
              </w:rPr>
              <w:t>) = 10%</w:t>
            </w:r>
          </w:p>
          <w:p w:rsidR="00356D9D" w:rsidRPr="00753CFE" w:rsidRDefault="00356D9D">
            <w:pPr>
              <w:spacing w:line="264" w:lineRule="auto"/>
              <w:rPr>
                <w:rFonts w:eastAsia="Times New Roman" w:cs="Times New Roman"/>
                <w:b/>
                <w:sz w:val="24"/>
                <w:szCs w:val="24"/>
              </w:rPr>
            </w:pPr>
            <w:r w:rsidRPr="00753CFE">
              <w:rPr>
                <w:rFonts w:eastAsia="Calibri" w:cs="Times New Roman"/>
                <w:sz w:val="24"/>
                <w:szCs w:val="24"/>
                <w:lang w:val="vi-VN"/>
              </w:rPr>
              <w:sym w:font="Symbol" w:char="F0DE"/>
            </w:r>
            <w:r w:rsidRPr="00753CFE">
              <w:rPr>
                <w:rFonts w:eastAsia="Calibri" w:cs="Times New Roman"/>
                <w:sz w:val="24"/>
                <w:szCs w:val="24"/>
                <w:lang w:val="fr-FR"/>
              </w:rPr>
              <w:t xml:space="preserve"> r</w:t>
            </w:r>
            <w:r w:rsidRPr="00753CFE">
              <w:rPr>
                <w:rFonts w:eastAsia="Calibri" w:cs="Times New Roman"/>
                <w:sz w:val="24"/>
                <w:szCs w:val="24"/>
                <w:vertAlign w:val="subscript"/>
                <w:lang w:val="vi-VN"/>
              </w:rPr>
              <w:t>α</w:t>
            </w:r>
            <w:r w:rsidRPr="00753CFE">
              <w:rPr>
                <w:rFonts w:eastAsia="Calibri" w:cs="Times New Roman"/>
                <w:sz w:val="24"/>
                <w:szCs w:val="24"/>
                <w:lang w:val="fr-FR"/>
              </w:rPr>
              <w:t xml:space="preserve"> : r</w:t>
            </w:r>
            <w:r w:rsidRPr="00753CFE">
              <w:rPr>
                <w:rFonts w:eastAsia="Calibri" w:cs="Times New Roman"/>
                <w:sz w:val="24"/>
                <w:szCs w:val="24"/>
                <w:vertAlign w:val="subscript"/>
                <w:lang w:val="vi-VN"/>
              </w:rPr>
              <w:t>β</w:t>
            </w:r>
            <w:r w:rsidRPr="00753CFE">
              <w:rPr>
                <w:rFonts w:eastAsia="Calibri" w:cs="Times New Roman"/>
                <w:sz w:val="24"/>
                <w:szCs w:val="24"/>
                <w:lang w:val="fr-FR"/>
              </w:rPr>
              <w:t xml:space="preserve"> : r</w:t>
            </w:r>
            <w:r w:rsidRPr="00753CFE">
              <w:rPr>
                <w:rFonts w:eastAsia="Calibri" w:cs="Times New Roman"/>
                <w:sz w:val="24"/>
                <w:szCs w:val="24"/>
                <w:vertAlign w:val="subscript"/>
                <w:lang w:val="vi-VN"/>
              </w:rPr>
              <w:t>γ</w:t>
            </w:r>
            <w:r w:rsidRPr="00753CFE">
              <w:rPr>
                <w:rFonts w:eastAsia="Calibri" w:cs="Times New Roman"/>
                <w:sz w:val="24"/>
                <w:szCs w:val="24"/>
                <w:lang w:val="fr-FR"/>
              </w:rPr>
              <w:t xml:space="preserve"> = 68/2 : 22/2 : 10/3 = 10,2 : 3,3 : 1.</w:t>
            </w:r>
          </w:p>
        </w:tc>
        <w:tc>
          <w:tcPr>
            <w:tcW w:w="1134" w:type="dxa"/>
          </w:tcPr>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0,25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0,25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lastRenderedPageBreak/>
              <w:t>0,5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0,5</w:t>
            </w:r>
          </w:p>
        </w:tc>
      </w:tr>
    </w:tbl>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lastRenderedPageBreak/>
        <w:t xml:space="preserve">Câu 10 (2,0 điểm). </w:t>
      </w:r>
    </w:p>
    <w:p w:rsidR="00356D9D" w:rsidRPr="00753CFE" w:rsidRDefault="00356D9D">
      <w:pPr>
        <w:shd w:val="clear" w:color="auto" w:fill="FFFFFF"/>
        <w:spacing w:line="264" w:lineRule="auto"/>
        <w:rPr>
          <w:rFonts w:eastAsia="Calibri" w:cs="Times New Roman"/>
          <w:sz w:val="24"/>
          <w:szCs w:val="24"/>
          <w:shd w:val="clear" w:color="auto" w:fill="FFFFFF"/>
        </w:rPr>
      </w:pPr>
      <w:r w:rsidRPr="00753CFE">
        <w:rPr>
          <w:rFonts w:eastAsia="Calibri" w:cs="Times New Roman"/>
          <w:b/>
          <w:sz w:val="24"/>
          <w:szCs w:val="24"/>
          <w:shd w:val="clear" w:color="auto" w:fill="FFFFFF"/>
        </w:rPr>
        <w:t>1.</w:t>
      </w:r>
      <w:r w:rsidRPr="00753CFE">
        <w:rPr>
          <w:rFonts w:eastAsia="Calibri" w:cs="Times New Roman"/>
          <w:sz w:val="24"/>
          <w:szCs w:val="24"/>
          <w:shd w:val="clear" w:color="auto" w:fill="FFFFFF"/>
        </w:rPr>
        <w:t xml:space="preserve"> Chloramine B (C</w:t>
      </w:r>
      <w:r w:rsidRPr="00753CFE">
        <w:rPr>
          <w:rFonts w:eastAsia="Calibri" w:cs="Times New Roman"/>
          <w:sz w:val="24"/>
          <w:szCs w:val="24"/>
          <w:shd w:val="clear" w:color="auto" w:fill="FFFFFF"/>
          <w:vertAlign w:val="subscript"/>
        </w:rPr>
        <w:t>6</w:t>
      </w:r>
      <w:r w:rsidRPr="00753CFE">
        <w:rPr>
          <w:rFonts w:eastAsia="Calibri" w:cs="Times New Roman"/>
          <w:sz w:val="24"/>
          <w:szCs w:val="24"/>
          <w:shd w:val="clear" w:color="auto" w:fill="FFFFFF"/>
        </w:rPr>
        <w:t>H</w:t>
      </w:r>
      <w:r w:rsidRPr="00753CFE">
        <w:rPr>
          <w:rFonts w:eastAsia="Calibri" w:cs="Times New Roman"/>
          <w:sz w:val="24"/>
          <w:szCs w:val="24"/>
          <w:shd w:val="clear" w:color="auto" w:fill="FFFFFF"/>
          <w:vertAlign w:val="subscript"/>
        </w:rPr>
        <w:t>5</w:t>
      </w:r>
      <w:r w:rsidRPr="00753CFE">
        <w:rPr>
          <w:rFonts w:eastAsia="Calibri" w:cs="Times New Roman"/>
          <w:sz w:val="24"/>
          <w:szCs w:val="24"/>
          <w:shd w:val="clear" w:color="auto" w:fill="FFFFFF"/>
        </w:rPr>
        <w:t>ClNNaO</w:t>
      </w:r>
      <w:r w:rsidRPr="00753CFE">
        <w:rPr>
          <w:rFonts w:eastAsia="Calibri" w:cs="Times New Roman"/>
          <w:sz w:val="24"/>
          <w:szCs w:val="24"/>
          <w:shd w:val="clear" w:color="auto" w:fill="FFFFFF"/>
          <w:vertAlign w:val="subscript"/>
        </w:rPr>
        <w:t>2</w:t>
      </w:r>
      <w:r w:rsidRPr="00753CFE">
        <w:rPr>
          <w:rFonts w:eastAsia="Calibri" w:cs="Times New Roman"/>
          <w:sz w:val="24"/>
          <w:szCs w:val="24"/>
          <w:shd w:val="clear" w:color="auto" w:fill="FFFFFF"/>
        </w:rPr>
        <w:t>S) là chất thường được sử dụng để sát khuẩn trên các bề mặt, vật dụng hoặc dùng để khử trùng, sát khuẩn, xử lí nước sinh hoạt. Ở nồng độ cao, chloramine B có tác dụng diệt nấm mốc, vi khuẩn, virus gây bệnh cho người. Chloramine B có dạng viên nén (mỗi viên có khối lượng 0,3 – 2,0 gam) và dạng bột. Chloramine B 25% (250 mg chlorine hoạt tính trong một viên nén) được dùng phổ biến, vì tiện dụng khi pha chế và bảo quản.</w:t>
      </w:r>
    </w:p>
    <w:p w:rsidR="00356D9D" w:rsidRPr="00753CFE" w:rsidRDefault="00356D9D">
      <w:pPr>
        <w:shd w:val="clear" w:color="auto" w:fill="FFFFFF"/>
        <w:spacing w:line="264" w:lineRule="auto"/>
        <w:rPr>
          <w:rFonts w:eastAsia="Calibri" w:cs="Times New Roman"/>
          <w:bCs/>
          <w:sz w:val="24"/>
          <w:szCs w:val="24"/>
          <w:shd w:val="clear" w:color="auto" w:fill="FFFFFF"/>
        </w:rPr>
      </w:pPr>
      <w:r w:rsidRPr="00753CFE">
        <w:rPr>
          <w:rFonts w:eastAsia="Calibri" w:cs="Times New Roman"/>
          <w:sz w:val="24"/>
          <w:szCs w:val="24"/>
          <w:shd w:val="clear" w:color="auto" w:fill="FFFFFF"/>
        </w:rPr>
        <w:t>Chloramine B nồng độ 2% được dùng để xịt trên các bề mặt vật dụng nhằm sát khuẩn. Để pha chế dung dịch này, người ta sử dụng chloramine B 25% dạng bột. Vậy cần bao nhiêu gam bột chloramine B 25%</w:t>
      </w:r>
      <w:r w:rsidRPr="00753CFE">
        <w:rPr>
          <w:rFonts w:eastAsia="Calibri" w:cs="Times New Roman"/>
          <w:bCs/>
          <w:sz w:val="24"/>
          <w:szCs w:val="24"/>
          <w:shd w:val="clear" w:color="auto" w:fill="FFFFFF"/>
        </w:rPr>
        <w:t xml:space="preserve"> để đủ phun cho khu vực có diện tích 50 m</w:t>
      </w:r>
      <w:r w:rsidRPr="00753CFE">
        <w:rPr>
          <w:rFonts w:eastAsia="Calibri" w:cs="Times New Roman"/>
          <w:bCs/>
          <w:sz w:val="24"/>
          <w:szCs w:val="24"/>
          <w:shd w:val="clear" w:color="auto" w:fill="FFFFFF"/>
          <w:vertAlign w:val="superscript"/>
        </w:rPr>
        <w:t>2</w:t>
      </w:r>
      <w:r w:rsidRPr="00753CFE">
        <w:rPr>
          <w:rFonts w:eastAsia="Calibri" w:cs="Times New Roman"/>
          <w:bCs/>
          <w:sz w:val="24"/>
          <w:szCs w:val="24"/>
          <w:shd w:val="clear" w:color="auto" w:fill="FFFFFF"/>
        </w:rPr>
        <w:t xml:space="preserve"> với liều lượng trung bình 0,4 L/m</w:t>
      </w:r>
      <w:r w:rsidRPr="00753CFE">
        <w:rPr>
          <w:rFonts w:eastAsia="Calibri" w:cs="Times New Roman"/>
          <w:bCs/>
          <w:sz w:val="24"/>
          <w:szCs w:val="24"/>
          <w:shd w:val="clear" w:color="auto" w:fill="FFFFFF"/>
          <w:vertAlign w:val="superscript"/>
        </w:rPr>
        <w:t>2</w:t>
      </w:r>
      <w:r w:rsidRPr="00753CFE">
        <w:rPr>
          <w:rFonts w:eastAsia="Calibri" w:cs="Times New Roman"/>
          <w:bCs/>
          <w:sz w:val="24"/>
          <w:szCs w:val="24"/>
          <w:shd w:val="clear" w:color="auto" w:fill="FFFFFF"/>
        </w:rPr>
        <w:t xml:space="preserve">? </w:t>
      </w:r>
    </w:p>
    <w:p w:rsidR="00356D9D" w:rsidRPr="00753CFE" w:rsidRDefault="00356D9D">
      <w:pPr>
        <w:shd w:val="clear" w:color="auto" w:fill="FFFFFF"/>
        <w:spacing w:line="264" w:lineRule="auto"/>
        <w:rPr>
          <w:rFonts w:eastAsia="Calibri" w:cs="Times New Roman"/>
          <w:bCs/>
          <w:sz w:val="24"/>
          <w:szCs w:val="24"/>
          <w:shd w:val="clear" w:color="auto" w:fill="FFFFFF"/>
        </w:rPr>
      </w:pPr>
      <w:r w:rsidRPr="00753CFE">
        <w:rPr>
          <w:rFonts w:eastAsia="Calibri" w:cs="Times New Roman"/>
          <w:bCs/>
          <w:sz w:val="24"/>
          <w:szCs w:val="24"/>
          <w:shd w:val="clear" w:color="auto" w:fill="FFFFFF"/>
        </w:rPr>
        <w:t>(Coi thể tích dung dịch thay đổi không đáng kể sau khi pha; khối lượng riêng của H</w:t>
      </w:r>
      <w:r w:rsidRPr="00753CFE">
        <w:rPr>
          <w:rFonts w:eastAsia="Calibri" w:cs="Times New Roman"/>
          <w:bCs/>
          <w:sz w:val="24"/>
          <w:szCs w:val="24"/>
          <w:shd w:val="clear" w:color="auto" w:fill="FFFFFF"/>
          <w:vertAlign w:val="subscript"/>
        </w:rPr>
        <w:t>2</w:t>
      </w:r>
      <w:r w:rsidRPr="00753CFE">
        <w:rPr>
          <w:rFonts w:eastAsia="Calibri" w:cs="Times New Roman"/>
          <w:bCs/>
          <w:sz w:val="24"/>
          <w:szCs w:val="24"/>
          <w:shd w:val="clear" w:color="auto" w:fill="FFFFFF"/>
        </w:rPr>
        <w:t>O là 1g/mL).</w:t>
      </w:r>
    </w:p>
    <w:p w:rsidR="00356D9D" w:rsidRPr="00753CFE" w:rsidRDefault="00356D9D">
      <w:pPr>
        <w:shd w:val="clear" w:color="auto" w:fill="FFFFFF"/>
        <w:spacing w:line="264" w:lineRule="auto"/>
        <w:rPr>
          <w:rFonts w:eastAsia="SimSun" w:cs="Times New Roman"/>
          <w:sz w:val="24"/>
          <w:szCs w:val="24"/>
          <w:lang w:eastAsia="zh-CN"/>
        </w:rPr>
      </w:pPr>
      <w:r w:rsidRPr="00753CFE">
        <w:rPr>
          <w:rFonts w:eastAsia="SimSun" w:cs="Times New Roman"/>
          <w:b/>
          <w:sz w:val="24"/>
          <w:szCs w:val="24"/>
          <w:lang w:val="vi-VN" w:eastAsia="zh-CN"/>
        </w:rPr>
        <w:t>2.</w:t>
      </w:r>
      <w:r w:rsidRPr="00753CFE">
        <w:rPr>
          <w:rFonts w:eastAsia="SimSun" w:cs="Times New Roman"/>
          <w:sz w:val="24"/>
          <w:szCs w:val="24"/>
          <w:lang w:val="vi-VN" w:eastAsia="zh-CN"/>
        </w:rPr>
        <w:t xml:space="preserve"> Tiến hành thí nghiệm chuẩn độ dung dịch FeSO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nồng độ a </w:t>
      </w:r>
      <w:r w:rsidRPr="00753CFE">
        <w:rPr>
          <w:rFonts w:eastAsia="SimSun" w:cs="Times New Roman"/>
          <w:sz w:val="24"/>
          <w:szCs w:val="24"/>
          <w:lang w:eastAsia="zh-CN"/>
        </w:rPr>
        <w:t xml:space="preserve">M </w:t>
      </w:r>
      <w:r w:rsidRPr="00753CFE">
        <w:rPr>
          <w:rFonts w:eastAsia="SimSun" w:cs="Times New Roman"/>
          <w:sz w:val="24"/>
          <w:szCs w:val="24"/>
          <w:lang w:val="vi-VN" w:eastAsia="zh-CN"/>
        </w:rPr>
        <w:t>theo các bước sau:</w:t>
      </w:r>
      <w:r w:rsidRPr="00753CFE">
        <w:rPr>
          <w:rFonts w:eastAsia="SimSun" w:cs="Times New Roman"/>
          <w:sz w:val="24"/>
          <w:szCs w:val="24"/>
          <w:lang w:val="vi-VN" w:eastAsia="zh-CN"/>
        </w:rPr>
        <w:tab/>
      </w:r>
    </w:p>
    <w:p w:rsidR="00356D9D" w:rsidRPr="00753CFE" w:rsidRDefault="00356D9D">
      <w:pPr>
        <w:spacing w:line="264" w:lineRule="auto"/>
        <w:rPr>
          <w:rFonts w:eastAsia="SimSun" w:cs="Times New Roman"/>
          <w:sz w:val="24"/>
          <w:szCs w:val="24"/>
          <w:lang w:val="vi-VN" w:eastAsia="zh-CN"/>
        </w:rPr>
      </w:pPr>
      <w:r w:rsidRPr="00753CFE">
        <w:rPr>
          <w:rFonts w:eastAsia="SimSun" w:cs="Times New Roman"/>
          <w:sz w:val="24"/>
          <w:szCs w:val="24"/>
          <w:lang w:val="vi-VN" w:eastAsia="zh-CN"/>
        </w:rPr>
        <w:t>Bước 1: Dùng pipette hút chính xác 5,00 mL dung dịch FeSO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nồng độ a </w:t>
      </w:r>
      <w:r w:rsidRPr="00753CFE">
        <w:rPr>
          <w:rFonts w:eastAsia="SimSun" w:cs="Times New Roman"/>
          <w:sz w:val="24"/>
          <w:szCs w:val="24"/>
          <w:lang w:eastAsia="zh-CN"/>
        </w:rPr>
        <w:t>M</w:t>
      </w:r>
      <w:r w:rsidRPr="00753CFE">
        <w:rPr>
          <w:rFonts w:eastAsia="SimSun" w:cs="Times New Roman"/>
          <w:sz w:val="24"/>
          <w:szCs w:val="24"/>
          <w:lang w:val="vi-VN" w:eastAsia="zh-CN"/>
        </w:rPr>
        <w:t xml:space="preserve"> cho vào bình định mức loại 50 mL. Thêm tiếp nước cất vào </w:t>
      </w:r>
      <w:r w:rsidRPr="00753CFE">
        <w:rPr>
          <w:rFonts w:eastAsia="SimSun" w:cs="Times New Roman"/>
          <w:sz w:val="24"/>
          <w:szCs w:val="24"/>
          <w:lang w:eastAsia="zh-CN"/>
        </w:rPr>
        <w:t>bình</w:t>
      </w:r>
      <w:r w:rsidRPr="00753CFE">
        <w:rPr>
          <w:rFonts w:eastAsia="SimSun" w:cs="Times New Roman"/>
          <w:sz w:val="24"/>
          <w:szCs w:val="24"/>
          <w:lang w:val="vi-VN" w:eastAsia="zh-CN"/>
        </w:rPr>
        <w:t xml:space="preserve"> định mức đến vạch, lắc đều, thu được 50 mL dung dịch Y. </w:t>
      </w:r>
    </w:p>
    <w:p w:rsidR="00356D9D" w:rsidRPr="00753CFE" w:rsidRDefault="00356D9D">
      <w:pPr>
        <w:spacing w:line="264" w:lineRule="auto"/>
        <w:rPr>
          <w:rFonts w:eastAsia="SimSun" w:cs="Times New Roman"/>
          <w:sz w:val="24"/>
          <w:szCs w:val="24"/>
          <w:lang w:eastAsia="zh-CN"/>
        </w:rPr>
      </w:pPr>
      <w:r w:rsidRPr="00753CFE">
        <w:rPr>
          <w:rFonts w:eastAsia="SimSun" w:cs="Times New Roman"/>
          <w:sz w:val="24"/>
          <w:szCs w:val="24"/>
          <w:lang w:val="vi-VN" w:eastAsia="zh-CN"/>
        </w:rPr>
        <w:t>Bước 2: Lấy 10,00 mL dung dịch Y cho vào bình tam giác, thêm H</w:t>
      </w:r>
      <w:r w:rsidRPr="00753CFE">
        <w:rPr>
          <w:rFonts w:eastAsia="SimSun" w:cs="Times New Roman"/>
          <w:sz w:val="24"/>
          <w:szCs w:val="24"/>
          <w:vertAlign w:val="subscript"/>
          <w:lang w:val="vi-VN" w:eastAsia="zh-CN"/>
        </w:rPr>
        <w:t>2</w:t>
      </w:r>
      <w:r w:rsidRPr="00753CFE">
        <w:rPr>
          <w:rFonts w:eastAsia="SimSun" w:cs="Times New Roman"/>
          <w:sz w:val="24"/>
          <w:szCs w:val="24"/>
          <w:lang w:val="vi-VN" w:eastAsia="zh-CN"/>
        </w:rPr>
        <w:t>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loãng. Tiến hành chuẩn độ</w:t>
      </w:r>
      <w:r w:rsidRPr="00753CFE">
        <w:rPr>
          <w:rFonts w:eastAsia="SimSun" w:cs="Times New Roman"/>
          <w:sz w:val="24"/>
          <w:szCs w:val="24"/>
          <w:lang w:eastAsia="zh-CN"/>
        </w:rPr>
        <w:t xml:space="preserve"> và ghi </w:t>
      </w:r>
      <w:r w:rsidRPr="00753CFE">
        <w:rPr>
          <w:rFonts w:eastAsia="SimSun" w:cs="Times New Roman"/>
          <w:sz w:val="24"/>
          <w:szCs w:val="24"/>
          <w:lang w:val="vi-VN" w:eastAsia="zh-CN"/>
        </w:rPr>
        <w:t>kết quả thể tích dung dịch KMnO</w:t>
      </w:r>
      <w:r w:rsidRPr="00753CFE">
        <w:rPr>
          <w:rFonts w:eastAsia="SimSun" w:cs="Times New Roman"/>
          <w:sz w:val="24"/>
          <w:szCs w:val="24"/>
          <w:vertAlign w:val="subscript"/>
          <w:lang w:val="vi-VN" w:eastAsia="zh-CN"/>
        </w:rPr>
        <w:t xml:space="preserve">4 </w:t>
      </w:r>
      <w:r w:rsidRPr="00753CFE">
        <w:rPr>
          <w:rFonts w:eastAsia="SimSun" w:cs="Times New Roman"/>
          <w:sz w:val="24"/>
          <w:szCs w:val="24"/>
          <w:lang w:val="vi-VN" w:eastAsia="zh-CN"/>
        </w:rPr>
        <w:t xml:space="preserve">0,02M </w:t>
      </w:r>
      <w:r w:rsidRPr="00753CFE">
        <w:rPr>
          <w:rFonts w:eastAsia="SimSun" w:cs="Times New Roman"/>
          <w:sz w:val="24"/>
          <w:szCs w:val="24"/>
          <w:lang w:eastAsia="zh-CN"/>
        </w:rPr>
        <w:t>ở bảng sau</w:t>
      </w:r>
    </w:p>
    <w:tbl>
      <w:tblPr>
        <w:tblStyle w:val="trongbang1"/>
        <w:tblW w:w="0" w:type="auto"/>
        <w:jc w:val="center"/>
        <w:tblLook w:val="04A0" w:firstRow="1" w:lastRow="0" w:firstColumn="1" w:lastColumn="0" w:noHBand="0" w:noVBand="1"/>
      </w:tblPr>
      <w:tblGrid>
        <w:gridCol w:w="2719"/>
        <w:gridCol w:w="5214"/>
      </w:tblGrid>
      <w:tr w:rsidR="00356D9D" w:rsidRPr="00753CFE">
        <w:trPr>
          <w:jc w:val="center"/>
        </w:trPr>
        <w:tc>
          <w:tcPr>
            <w:tcW w:w="2719"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eastAsia="zh-CN"/>
              </w:rPr>
              <w:t>Lần chuẩn độ</w:t>
            </w:r>
          </w:p>
        </w:tc>
        <w:tc>
          <w:tcPr>
            <w:tcW w:w="5214" w:type="dxa"/>
          </w:tcPr>
          <w:p w:rsidR="00356D9D" w:rsidRPr="00753CFE" w:rsidRDefault="00356D9D">
            <w:pPr>
              <w:spacing w:line="264" w:lineRule="auto"/>
              <w:rPr>
                <w:rFonts w:eastAsia="SimSun"/>
                <w:sz w:val="24"/>
                <w:szCs w:val="24"/>
                <w:lang w:eastAsia="zh-CN"/>
              </w:rPr>
            </w:pPr>
            <w:r w:rsidRPr="00753CFE">
              <w:rPr>
                <w:rFonts w:eastAsia="SimSun"/>
                <w:sz w:val="24"/>
                <w:szCs w:val="24"/>
                <w:lang w:eastAsia="zh-CN"/>
              </w:rPr>
              <w:t xml:space="preserve"> Thể tích</w:t>
            </w:r>
            <w:r w:rsidRPr="00753CFE">
              <w:rPr>
                <w:rFonts w:eastAsia="SimSun"/>
                <w:sz w:val="24"/>
                <w:szCs w:val="24"/>
                <w:lang w:val="vi-VN" w:eastAsia="zh-CN"/>
              </w:rPr>
              <w:t xml:space="preserve"> </w:t>
            </w:r>
            <w:r w:rsidRPr="00753CFE">
              <w:rPr>
                <w:rFonts w:eastAsia="SimSun"/>
                <w:sz w:val="24"/>
                <w:szCs w:val="24"/>
                <w:lang w:eastAsia="zh-CN"/>
              </w:rPr>
              <w:t xml:space="preserve">dung dịch </w:t>
            </w:r>
            <w:r w:rsidRPr="00753CFE">
              <w:rPr>
                <w:rFonts w:eastAsia="SimSun"/>
                <w:sz w:val="24"/>
                <w:szCs w:val="24"/>
                <w:lang w:val="vi-VN" w:eastAsia="zh-CN"/>
              </w:rPr>
              <w:t>KMnO</w:t>
            </w:r>
            <w:r w:rsidRPr="00753CFE">
              <w:rPr>
                <w:rFonts w:eastAsia="SimSun"/>
                <w:sz w:val="24"/>
                <w:szCs w:val="24"/>
                <w:vertAlign w:val="subscript"/>
                <w:lang w:val="vi-VN" w:eastAsia="zh-CN"/>
              </w:rPr>
              <w:t xml:space="preserve">4 </w:t>
            </w:r>
            <w:r w:rsidRPr="00753CFE">
              <w:rPr>
                <w:rFonts w:eastAsia="SimSun"/>
                <w:sz w:val="24"/>
                <w:szCs w:val="24"/>
                <w:lang w:val="vi-VN" w:eastAsia="zh-CN"/>
              </w:rPr>
              <w:t xml:space="preserve">0,02M  </w:t>
            </w:r>
            <w:r w:rsidRPr="00753CFE">
              <w:rPr>
                <w:rFonts w:eastAsia="SimSun"/>
                <w:sz w:val="24"/>
                <w:szCs w:val="24"/>
                <w:lang w:eastAsia="zh-CN"/>
              </w:rPr>
              <w:t xml:space="preserve">đã dùng (mL) </w:t>
            </w:r>
          </w:p>
        </w:tc>
      </w:tr>
      <w:tr w:rsidR="00356D9D" w:rsidRPr="00753CFE">
        <w:trPr>
          <w:jc w:val="center"/>
        </w:trPr>
        <w:tc>
          <w:tcPr>
            <w:tcW w:w="2719"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eastAsia="zh-CN"/>
              </w:rPr>
              <w:t>1</w:t>
            </w:r>
          </w:p>
        </w:tc>
        <w:tc>
          <w:tcPr>
            <w:tcW w:w="5214"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val="vi-VN" w:eastAsia="zh-CN"/>
              </w:rPr>
              <w:t xml:space="preserve"> 6,5</w:t>
            </w:r>
            <w:r w:rsidRPr="00753CFE">
              <w:rPr>
                <w:rFonts w:eastAsia="SimSun"/>
                <w:sz w:val="24"/>
                <w:szCs w:val="24"/>
                <w:lang w:eastAsia="zh-CN"/>
              </w:rPr>
              <w:t>0</w:t>
            </w:r>
          </w:p>
        </w:tc>
      </w:tr>
      <w:tr w:rsidR="00356D9D" w:rsidRPr="00753CFE">
        <w:trPr>
          <w:jc w:val="center"/>
        </w:trPr>
        <w:tc>
          <w:tcPr>
            <w:tcW w:w="2719"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eastAsia="zh-CN"/>
              </w:rPr>
              <w:t>2</w:t>
            </w:r>
          </w:p>
        </w:tc>
        <w:tc>
          <w:tcPr>
            <w:tcW w:w="5214"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val="vi-VN" w:eastAsia="zh-CN"/>
              </w:rPr>
              <w:t>6,6</w:t>
            </w:r>
            <w:r w:rsidRPr="00753CFE">
              <w:rPr>
                <w:rFonts w:eastAsia="SimSun"/>
                <w:sz w:val="24"/>
                <w:szCs w:val="24"/>
                <w:lang w:eastAsia="zh-CN"/>
              </w:rPr>
              <w:t>0</w:t>
            </w:r>
          </w:p>
        </w:tc>
      </w:tr>
      <w:tr w:rsidR="00356D9D" w:rsidRPr="00753CFE">
        <w:trPr>
          <w:jc w:val="center"/>
        </w:trPr>
        <w:tc>
          <w:tcPr>
            <w:tcW w:w="2719"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eastAsia="zh-CN"/>
              </w:rPr>
              <w:t>3</w:t>
            </w:r>
          </w:p>
        </w:tc>
        <w:tc>
          <w:tcPr>
            <w:tcW w:w="5214"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val="vi-VN" w:eastAsia="zh-CN"/>
              </w:rPr>
              <w:t>6,5</w:t>
            </w:r>
            <w:r w:rsidRPr="00753CFE">
              <w:rPr>
                <w:rFonts w:eastAsia="SimSun"/>
                <w:sz w:val="24"/>
                <w:szCs w:val="24"/>
                <w:lang w:eastAsia="zh-CN"/>
              </w:rPr>
              <w:t>0</w:t>
            </w:r>
          </w:p>
        </w:tc>
      </w:tr>
    </w:tbl>
    <w:p w:rsidR="00356D9D" w:rsidRPr="00753CFE" w:rsidRDefault="00356D9D">
      <w:pPr>
        <w:spacing w:line="264" w:lineRule="auto"/>
        <w:rPr>
          <w:rFonts w:eastAsia="SimSun" w:cs="Times New Roman"/>
          <w:sz w:val="24"/>
          <w:szCs w:val="24"/>
          <w:lang w:val="vi-VN" w:eastAsia="zh-CN"/>
        </w:rPr>
      </w:pPr>
      <w:r w:rsidRPr="00753CFE">
        <w:rPr>
          <w:rFonts w:eastAsia="SimSun" w:cs="Times New Roman"/>
          <w:b/>
          <w:bCs/>
          <w:sz w:val="24"/>
          <w:szCs w:val="24"/>
          <w:lang w:eastAsia="zh-CN"/>
        </w:rPr>
        <w:t>a.</w:t>
      </w:r>
      <w:r w:rsidRPr="00753CFE">
        <w:rPr>
          <w:rFonts w:eastAsia="SimSun" w:cs="Times New Roman"/>
          <w:sz w:val="24"/>
          <w:szCs w:val="24"/>
          <w:lang w:val="vi-VN" w:eastAsia="zh-CN"/>
        </w:rPr>
        <w:t xml:space="preserve"> Nêu dấu hiệu nhận biết thời điểm kết thúc chuẩn độ</w:t>
      </w:r>
      <w:r w:rsidRPr="00753CFE">
        <w:rPr>
          <w:rFonts w:eastAsia="SimSun" w:cs="Times New Roman"/>
          <w:sz w:val="24"/>
          <w:szCs w:val="24"/>
          <w:lang w:eastAsia="zh-CN"/>
        </w:rPr>
        <w:t xml:space="preserve"> </w:t>
      </w:r>
      <w:r w:rsidRPr="00753CFE">
        <w:rPr>
          <w:rFonts w:eastAsia="SimSun" w:cs="Times New Roman"/>
          <w:sz w:val="24"/>
          <w:szCs w:val="24"/>
          <w:lang w:val="vi-VN" w:eastAsia="zh-CN"/>
        </w:rPr>
        <w:t>và viết phương trình phản ứng.</w:t>
      </w:r>
    </w:p>
    <w:p w:rsidR="00356D9D" w:rsidRPr="00753CFE" w:rsidRDefault="00356D9D">
      <w:pPr>
        <w:spacing w:line="264" w:lineRule="auto"/>
        <w:rPr>
          <w:rFonts w:eastAsia="SimSun" w:cs="Times New Roman"/>
          <w:sz w:val="24"/>
          <w:szCs w:val="24"/>
          <w:lang w:eastAsia="zh-CN"/>
        </w:rPr>
      </w:pPr>
      <w:r w:rsidRPr="00753CFE">
        <w:rPr>
          <w:rFonts w:eastAsia="SimSun" w:cs="Times New Roman"/>
          <w:b/>
          <w:bCs/>
          <w:sz w:val="24"/>
          <w:szCs w:val="24"/>
          <w:lang w:eastAsia="zh-CN"/>
        </w:rPr>
        <w:t>b.</w:t>
      </w:r>
      <w:r w:rsidRPr="00753CFE">
        <w:rPr>
          <w:rFonts w:eastAsia="SimSun" w:cs="Times New Roman"/>
          <w:sz w:val="24"/>
          <w:szCs w:val="24"/>
          <w:lang w:val="vi-VN" w:eastAsia="zh-CN"/>
        </w:rPr>
        <w:t xml:space="preserve"> Tính giá trị của a.</w:t>
      </w:r>
    </w:p>
    <w:p w:rsidR="00356D9D" w:rsidRPr="00753CFE" w:rsidRDefault="00356D9D">
      <w:pPr>
        <w:spacing w:line="264" w:lineRule="auto"/>
        <w:rPr>
          <w:rFonts w:eastAsia="SimSun" w:cs="Times New Roman"/>
          <w:sz w:val="24"/>
          <w:szCs w:val="24"/>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8647"/>
        <w:gridCol w:w="1134"/>
      </w:tblGrid>
      <w:tr w:rsidR="00356D9D" w:rsidRPr="00753CFE">
        <w:trPr>
          <w:trHeight w:val="300"/>
        </w:trPr>
        <w:tc>
          <w:tcPr>
            <w:tcW w:w="8647"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rPr>
          <w:trHeight w:val="300"/>
        </w:trPr>
        <w:tc>
          <w:tcPr>
            <w:tcW w:w="8647" w:type="dxa"/>
          </w:tcPr>
          <w:p w:rsidR="00356D9D" w:rsidRPr="00753CFE" w:rsidRDefault="00356D9D">
            <w:pPr>
              <w:shd w:val="clear" w:color="auto" w:fill="FFFFFF"/>
              <w:spacing w:line="264" w:lineRule="auto"/>
              <w:outlineLvl w:val="0"/>
              <w:rPr>
                <w:rFonts w:eastAsia="Times New Roman" w:cs="Times New Roman"/>
                <w:bCs/>
                <w:kern w:val="36"/>
                <w:sz w:val="24"/>
                <w:szCs w:val="24"/>
              </w:rPr>
            </w:pPr>
            <w:r w:rsidRPr="00753CFE">
              <w:rPr>
                <w:rFonts w:eastAsia="Times New Roman" w:cs="Times New Roman"/>
                <w:b/>
                <w:bCs/>
                <w:kern w:val="36"/>
                <w:sz w:val="24"/>
                <w:szCs w:val="24"/>
              </w:rPr>
              <w:t>1.</w:t>
            </w:r>
            <w:r w:rsidRPr="00753CFE">
              <w:rPr>
                <w:rFonts w:eastAsia="Times New Roman" w:cs="Times New Roman"/>
                <w:bCs/>
                <w:kern w:val="36"/>
                <w:sz w:val="24"/>
                <w:szCs w:val="24"/>
              </w:rPr>
              <w:t xml:space="preserve"> Diện tích phun: 50m</w:t>
            </w:r>
            <w:r w:rsidRPr="00753CFE">
              <w:rPr>
                <w:rFonts w:eastAsia="Times New Roman" w:cs="Times New Roman"/>
                <w:bCs/>
                <w:kern w:val="36"/>
                <w:sz w:val="24"/>
                <w:szCs w:val="24"/>
                <w:vertAlign w:val="superscript"/>
              </w:rPr>
              <w:t>2</w:t>
            </w:r>
            <w:r w:rsidRPr="00753CFE">
              <w:rPr>
                <w:rFonts w:eastAsia="Times New Roman" w:cs="Times New Roman"/>
                <w:bCs/>
                <w:kern w:val="36"/>
                <w:sz w:val="24"/>
                <w:szCs w:val="24"/>
              </w:rPr>
              <w:t>, liều lượng phun: 0,4 L/m</w:t>
            </w:r>
            <w:r w:rsidRPr="00753CFE">
              <w:rPr>
                <w:rFonts w:eastAsia="Times New Roman" w:cs="Times New Roman"/>
                <w:bCs/>
                <w:kern w:val="36"/>
                <w:sz w:val="24"/>
                <w:szCs w:val="24"/>
                <w:vertAlign w:val="superscript"/>
              </w:rPr>
              <w:t>2</w:t>
            </w:r>
            <w:r w:rsidRPr="00753CFE">
              <w:rPr>
                <w:rFonts w:eastAsia="Times New Roman" w:cs="Times New Roman"/>
                <w:bCs/>
                <w:kern w:val="36"/>
                <w:sz w:val="24"/>
                <w:szCs w:val="24"/>
              </w:rPr>
              <w:t xml:space="preserve"> </w:t>
            </w:r>
          </w:p>
          <w:p w:rsidR="00356D9D" w:rsidRPr="00753CFE" w:rsidRDefault="00356D9D">
            <w:pPr>
              <w:shd w:val="clear" w:color="auto" w:fill="FFFFFF"/>
              <w:spacing w:line="264" w:lineRule="auto"/>
              <w:outlineLvl w:val="0"/>
              <w:rPr>
                <w:rFonts w:eastAsia="Times New Roman" w:cs="Times New Roman"/>
                <w:bCs/>
                <w:kern w:val="36"/>
                <w:sz w:val="24"/>
                <w:szCs w:val="24"/>
              </w:rPr>
            </w:pPr>
            <w:r w:rsidRPr="00753CFE">
              <w:rPr>
                <w:rFonts w:eastAsia="Times New Roman" w:cs="Times New Roman"/>
                <w:bCs/>
                <w:kern w:val="36"/>
                <w:sz w:val="24"/>
                <w:szCs w:val="24"/>
              </w:rPr>
              <w:t>=&gt; Thể tích dung dịch hóa chất cần thiết để phun là:</w:t>
            </w:r>
          </w:p>
          <w:p w:rsidR="00356D9D" w:rsidRPr="00753CFE" w:rsidRDefault="00356D9D">
            <w:pPr>
              <w:shd w:val="clear" w:color="auto" w:fill="FFFFFF"/>
              <w:spacing w:line="264" w:lineRule="auto"/>
              <w:outlineLvl w:val="0"/>
              <w:rPr>
                <w:rFonts w:eastAsia="Times New Roman" w:cs="Times New Roman"/>
                <w:kern w:val="36"/>
                <w:sz w:val="24"/>
                <w:szCs w:val="24"/>
              </w:rPr>
            </w:pPr>
            <w:r w:rsidRPr="00753CFE">
              <w:rPr>
                <w:rFonts w:eastAsia="Times New Roman" w:cs="Times New Roman"/>
                <w:kern w:val="36"/>
                <w:sz w:val="24"/>
                <w:szCs w:val="24"/>
              </w:rPr>
              <w:t xml:space="preserve">                          50 m</w:t>
            </w:r>
            <w:r w:rsidRPr="00753CFE">
              <w:rPr>
                <w:rFonts w:eastAsia="Times New Roman" w:cs="Times New Roman"/>
                <w:kern w:val="36"/>
                <w:sz w:val="24"/>
                <w:szCs w:val="24"/>
                <w:vertAlign w:val="superscript"/>
              </w:rPr>
              <w:t>2</w:t>
            </w:r>
            <w:r w:rsidRPr="00753CFE">
              <w:rPr>
                <w:rFonts w:eastAsia="Times New Roman" w:cs="Times New Roman"/>
                <w:kern w:val="36"/>
                <w:sz w:val="24"/>
                <w:szCs w:val="24"/>
              </w:rPr>
              <w:t xml:space="preserve"> x 0,4 lít/m</w:t>
            </w:r>
            <w:r w:rsidRPr="00753CFE">
              <w:rPr>
                <w:rFonts w:eastAsia="Times New Roman" w:cs="Times New Roman"/>
                <w:kern w:val="36"/>
                <w:sz w:val="24"/>
                <w:szCs w:val="24"/>
                <w:vertAlign w:val="superscript"/>
              </w:rPr>
              <w:t>2</w:t>
            </w:r>
            <w:r w:rsidRPr="00753CFE">
              <w:rPr>
                <w:rFonts w:eastAsia="Times New Roman" w:cs="Times New Roman"/>
                <w:kern w:val="36"/>
                <w:sz w:val="24"/>
                <w:szCs w:val="24"/>
              </w:rPr>
              <w:t xml:space="preserve"> = 20 Lít</w:t>
            </w:r>
          </w:p>
          <w:p w:rsidR="00356D9D" w:rsidRPr="00753CFE" w:rsidRDefault="00356D9D">
            <w:pPr>
              <w:shd w:val="clear" w:color="auto" w:fill="FFFFFF"/>
              <w:spacing w:line="264" w:lineRule="auto"/>
              <w:outlineLvl w:val="0"/>
              <w:rPr>
                <w:rFonts w:eastAsia="Calibri" w:cs="Times New Roman"/>
                <w:sz w:val="24"/>
                <w:szCs w:val="24"/>
                <w:shd w:val="clear" w:color="auto" w:fill="FFFFFF"/>
              </w:rPr>
            </w:pPr>
            <w:r w:rsidRPr="00753CFE">
              <w:rPr>
                <w:rFonts w:eastAsia="Calibri" w:cs="Times New Roman"/>
                <w:sz w:val="24"/>
                <w:szCs w:val="24"/>
                <w:shd w:val="clear" w:color="auto" w:fill="FFFFFF"/>
              </w:rPr>
              <w:t>Gọi khối lượng bột chloramine B 25% cần dùng là x gam.</w:t>
            </w:r>
          </w:p>
          <w:p w:rsidR="00356D9D" w:rsidRPr="00753CFE" w:rsidRDefault="00356D9D" w:rsidP="00356D9D">
            <w:pPr>
              <w:numPr>
                <w:ilvl w:val="0"/>
                <w:numId w:val="15"/>
              </w:numPr>
              <w:shd w:val="clear" w:color="auto" w:fill="FFFFFF"/>
              <w:spacing w:line="264" w:lineRule="auto"/>
              <w:contextualSpacing/>
              <w:outlineLvl w:val="0"/>
              <w:rPr>
                <w:rFonts w:eastAsia="Times New Roman" w:cs="Times New Roman"/>
                <w:bCs/>
                <w:kern w:val="36"/>
                <w:sz w:val="24"/>
                <w:szCs w:val="24"/>
              </w:rPr>
            </w:pPr>
            <w:r w:rsidRPr="00753CFE">
              <w:rPr>
                <w:rFonts w:eastAsia="Times New Roman" w:cs="Times New Roman"/>
                <w:bCs/>
                <w:kern w:val="36"/>
                <w:sz w:val="24"/>
                <w:szCs w:val="24"/>
              </w:rPr>
              <w:t xml:space="preserve">Khối lượng </w:t>
            </w:r>
            <w:r w:rsidRPr="00753CFE">
              <w:rPr>
                <w:rFonts w:eastAsia="Calibri" w:cs="Times New Roman"/>
                <w:sz w:val="24"/>
                <w:szCs w:val="24"/>
                <w:shd w:val="clear" w:color="auto" w:fill="FFFFFF"/>
              </w:rPr>
              <w:t>Chloramine B = 0,25x (gam)</w:t>
            </w:r>
          </w:p>
          <w:p w:rsidR="00356D9D" w:rsidRPr="00753CFE" w:rsidRDefault="00356D9D">
            <w:pPr>
              <w:shd w:val="clear" w:color="auto" w:fill="FFFFFF"/>
              <w:spacing w:line="264" w:lineRule="auto"/>
              <w:contextualSpacing/>
              <w:outlineLvl w:val="0"/>
              <w:rPr>
                <w:rFonts w:eastAsia="Calibri" w:cs="Times New Roman"/>
                <w:sz w:val="24"/>
                <w:szCs w:val="24"/>
                <w:shd w:val="clear" w:color="auto" w:fill="FFFFFF"/>
              </w:rPr>
            </w:pPr>
            <w:r w:rsidRPr="00753CFE">
              <w:rPr>
                <w:rFonts w:eastAsia="Calibri" w:cs="Times New Roman"/>
                <w:sz w:val="24"/>
                <w:szCs w:val="24"/>
                <w:shd w:val="clear" w:color="auto" w:fill="FFFFFF"/>
              </w:rPr>
              <w:t xml:space="preserve">Ta có: </w:t>
            </w:r>
            <m:oMath>
              <m:f>
                <m:fPr>
                  <m:ctrlPr>
                    <w:rPr>
                      <w:rFonts w:ascii="Cambria Math" w:eastAsia="Calibri" w:hAnsi="Cambria Math" w:cs="Times New Roman"/>
                      <w:i/>
                      <w:sz w:val="24"/>
                      <w:szCs w:val="24"/>
                      <w:shd w:val="clear" w:color="auto" w:fill="FFFFFF"/>
                    </w:rPr>
                  </m:ctrlPr>
                </m:fPr>
                <m:num>
                  <m:r>
                    <w:rPr>
                      <w:rFonts w:ascii="Cambria Math" w:eastAsia="Calibri" w:hAnsi="Cambria Math" w:cs="Times New Roman"/>
                      <w:sz w:val="24"/>
                      <w:szCs w:val="24"/>
                      <w:shd w:val="clear" w:color="auto" w:fill="FFFFFF"/>
                    </w:rPr>
                    <m:t>0,25x</m:t>
                  </m:r>
                </m:num>
                <m:den>
                  <m:r>
                    <w:rPr>
                      <w:rFonts w:ascii="Cambria Math" w:eastAsia="Calibri" w:hAnsi="Cambria Math" w:cs="Times New Roman"/>
                      <w:sz w:val="24"/>
                      <w:szCs w:val="24"/>
                      <w:shd w:val="clear" w:color="auto" w:fill="FFFFFF"/>
                    </w:rPr>
                    <m:t>20000+0,25x</m:t>
                  </m:r>
                </m:den>
              </m:f>
              <m:r>
                <w:rPr>
                  <w:rFonts w:ascii="Cambria Math" w:eastAsia="Calibri" w:hAnsi="Cambria Math" w:cs="Times New Roman"/>
                  <w:sz w:val="24"/>
                  <w:szCs w:val="24"/>
                  <w:shd w:val="clear" w:color="auto" w:fill="FFFFFF"/>
                </w:rPr>
                <m:t>.100</m:t>
              </m:r>
            </m:oMath>
            <w:r w:rsidRPr="00753CFE">
              <w:rPr>
                <w:rFonts w:eastAsia="Calibri" w:cs="Times New Roman"/>
                <w:sz w:val="24"/>
                <w:szCs w:val="24"/>
                <w:shd w:val="clear" w:color="auto" w:fill="FFFFFF"/>
              </w:rPr>
              <w:t xml:space="preserve"> = 2</w:t>
            </w:r>
          </w:p>
          <w:p w:rsidR="00356D9D" w:rsidRPr="00753CFE" w:rsidRDefault="00356D9D">
            <w:pPr>
              <w:spacing w:line="264" w:lineRule="auto"/>
              <w:rPr>
                <w:rFonts w:eastAsia="Times New Roman" w:cs="Times New Roman"/>
                <w:sz w:val="24"/>
                <w:szCs w:val="24"/>
              </w:rPr>
            </w:pPr>
            <w:r w:rsidRPr="00753CFE">
              <w:rPr>
                <w:rFonts w:eastAsia="Calibri" w:cs="Times New Roman"/>
                <w:bCs/>
                <w:sz w:val="24"/>
                <w:szCs w:val="24"/>
              </w:rPr>
              <w:t>x = 1632,65 gam.</w:t>
            </w:r>
          </w:p>
        </w:tc>
        <w:tc>
          <w:tcPr>
            <w:tcW w:w="1134" w:type="dxa"/>
          </w:tcPr>
          <w:p w:rsidR="00356D9D" w:rsidRPr="00753CFE" w:rsidRDefault="00356D9D">
            <w:pPr>
              <w:spacing w:line="264" w:lineRule="auto"/>
              <w:jc w:val="center"/>
              <w:rPr>
                <w:rFonts w:eastAsia="Times New Roman" w:cs="Times New Roman"/>
                <w:sz w:val="24"/>
                <w:szCs w:val="24"/>
              </w:rPr>
            </w:pPr>
            <w:r w:rsidRPr="00753CFE">
              <w:rPr>
                <w:rFonts w:eastAsia="Times New Roman" w:cs="Times New Roman"/>
                <w:sz w:val="24"/>
                <w:szCs w:val="24"/>
              </w:rPr>
              <w:t>0,5</w:t>
            </w: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300"/>
        </w:trPr>
        <w:tc>
          <w:tcPr>
            <w:tcW w:w="8647" w:type="dxa"/>
          </w:tcPr>
          <w:p w:rsidR="00356D9D" w:rsidRPr="00753CFE" w:rsidRDefault="00356D9D">
            <w:pPr>
              <w:spacing w:line="264" w:lineRule="auto"/>
              <w:rPr>
                <w:rFonts w:cs="Times New Roman"/>
                <w:b/>
                <w:bCs/>
                <w:sz w:val="24"/>
                <w:szCs w:val="24"/>
                <w:lang w:eastAsia="zh-CN"/>
              </w:rPr>
            </w:pPr>
            <w:r w:rsidRPr="00753CFE">
              <w:rPr>
                <w:rFonts w:cs="Times New Roman"/>
                <w:b/>
                <w:bCs/>
                <w:sz w:val="24"/>
                <w:szCs w:val="24"/>
                <w:lang w:eastAsia="zh-CN"/>
              </w:rPr>
              <w:t>2 a. 0,5 đ</w:t>
            </w:r>
          </w:p>
          <w:p w:rsidR="00356D9D" w:rsidRPr="00753CFE" w:rsidRDefault="00356D9D">
            <w:pPr>
              <w:spacing w:line="264" w:lineRule="auto"/>
              <w:rPr>
                <w:rFonts w:cs="Times New Roman"/>
                <w:sz w:val="24"/>
                <w:szCs w:val="24"/>
                <w:lang w:eastAsia="zh-CN"/>
              </w:rPr>
            </w:pPr>
            <w:r w:rsidRPr="00753CFE">
              <w:rPr>
                <w:rFonts w:cs="Times New Roman"/>
                <w:sz w:val="24"/>
                <w:szCs w:val="24"/>
                <w:lang w:val="vi-VN" w:eastAsia="zh-CN"/>
              </w:rPr>
              <w:t>10FeSO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t xml:space="preserve"> + 2KMnO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t>+ 8H</w:t>
            </w:r>
            <w:r w:rsidRPr="00753CFE">
              <w:rPr>
                <w:rFonts w:cs="Times New Roman"/>
                <w:sz w:val="24"/>
                <w:szCs w:val="24"/>
                <w:vertAlign w:val="subscript"/>
                <w:lang w:val="vi-VN" w:eastAsia="zh-CN"/>
              </w:rPr>
              <w:t>2</w:t>
            </w:r>
            <w:r w:rsidRPr="00753CFE">
              <w:rPr>
                <w:rFonts w:cs="Times New Roman"/>
                <w:sz w:val="24"/>
                <w:szCs w:val="24"/>
                <w:lang w:val="vi-VN" w:eastAsia="zh-CN"/>
              </w:rPr>
              <w:t>SO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sym w:font="Symbol" w:char="F0AE"/>
            </w:r>
            <w:r w:rsidRPr="00753CFE">
              <w:rPr>
                <w:rFonts w:cs="Times New Roman"/>
                <w:sz w:val="24"/>
                <w:szCs w:val="24"/>
                <w:lang w:val="vi-VN" w:eastAsia="zh-CN"/>
              </w:rPr>
              <w:t xml:space="preserve"> 5Fe</w:t>
            </w:r>
            <w:r w:rsidRPr="00753CFE">
              <w:rPr>
                <w:rFonts w:cs="Times New Roman"/>
                <w:sz w:val="24"/>
                <w:szCs w:val="24"/>
                <w:vertAlign w:val="subscript"/>
                <w:lang w:val="vi-VN" w:eastAsia="zh-CN"/>
              </w:rPr>
              <w:t>2</w:t>
            </w:r>
            <w:r w:rsidRPr="00753CFE">
              <w:rPr>
                <w:rFonts w:cs="Times New Roman"/>
                <w:sz w:val="24"/>
                <w:szCs w:val="24"/>
                <w:lang w:val="vi-VN" w:eastAsia="zh-CN"/>
              </w:rPr>
              <w:sym w:font="Symbol" w:char="F028"/>
            </w:r>
            <w:r w:rsidRPr="00753CFE">
              <w:rPr>
                <w:rFonts w:cs="Times New Roman"/>
                <w:sz w:val="24"/>
                <w:szCs w:val="24"/>
                <w:lang w:val="vi-VN" w:eastAsia="zh-CN"/>
              </w:rPr>
              <w:t>SO</w:t>
            </w:r>
            <w:r w:rsidRPr="00753CFE">
              <w:rPr>
                <w:rFonts w:cs="Times New Roman"/>
                <w:sz w:val="24"/>
                <w:szCs w:val="24"/>
                <w:vertAlign w:val="subscript"/>
                <w:lang w:val="vi-VN" w:eastAsia="zh-CN"/>
              </w:rPr>
              <w:t>4</w:t>
            </w:r>
            <w:r w:rsidRPr="00753CFE">
              <w:rPr>
                <w:rFonts w:cs="Times New Roman"/>
                <w:sz w:val="24"/>
                <w:szCs w:val="24"/>
                <w:lang w:val="vi-VN" w:eastAsia="zh-CN"/>
              </w:rPr>
              <w:sym w:font="Symbol" w:char="F029"/>
            </w:r>
            <w:r w:rsidRPr="00753CFE">
              <w:rPr>
                <w:rFonts w:cs="Times New Roman"/>
                <w:sz w:val="24"/>
                <w:szCs w:val="24"/>
                <w:vertAlign w:val="subscript"/>
                <w:lang w:val="vi-VN" w:eastAsia="zh-CN"/>
              </w:rPr>
              <w:t xml:space="preserve">3  </w:t>
            </w:r>
            <w:r w:rsidRPr="00753CFE">
              <w:rPr>
                <w:rFonts w:cs="Times New Roman"/>
                <w:sz w:val="24"/>
                <w:szCs w:val="24"/>
                <w:lang w:val="vi-VN" w:eastAsia="zh-CN"/>
              </w:rPr>
              <w:t>+ K</w:t>
            </w:r>
            <w:r w:rsidRPr="00753CFE">
              <w:rPr>
                <w:rFonts w:cs="Times New Roman"/>
                <w:sz w:val="24"/>
                <w:szCs w:val="24"/>
                <w:vertAlign w:val="subscript"/>
                <w:lang w:val="vi-VN" w:eastAsia="zh-CN"/>
              </w:rPr>
              <w:t>2</w:t>
            </w:r>
            <w:r w:rsidRPr="00753CFE">
              <w:rPr>
                <w:rFonts w:cs="Times New Roman"/>
                <w:sz w:val="24"/>
                <w:szCs w:val="24"/>
                <w:lang w:val="vi-VN" w:eastAsia="zh-CN"/>
              </w:rPr>
              <w:t>SO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t xml:space="preserve"> + 2MnSO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t xml:space="preserve"> + 8H</w:t>
            </w:r>
            <w:r w:rsidRPr="00753CFE">
              <w:rPr>
                <w:rFonts w:cs="Times New Roman"/>
                <w:sz w:val="24"/>
                <w:szCs w:val="24"/>
                <w:vertAlign w:val="subscript"/>
                <w:lang w:val="vi-VN" w:eastAsia="zh-CN"/>
              </w:rPr>
              <w:t>2</w:t>
            </w:r>
            <w:r w:rsidRPr="00753CFE">
              <w:rPr>
                <w:rFonts w:cs="Times New Roman"/>
                <w:sz w:val="24"/>
                <w:szCs w:val="24"/>
                <w:lang w:val="vi-VN" w:eastAsia="zh-CN"/>
              </w:rPr>
              <w:t>O</w:t>
            </w:r>
          </w:p>
          <w:p w:rsidR="00356D9D" w:rsidRPr="00753CFE" w:rsidRDefault="00356D9D">
            <w:pPr>
              <w:spacing w:line="264" w:lineRule="auto"/>
              <w:rPr>
                <w:rFonts w:cs="Times New Roman"/>
                <w:sz w:val="24"/>
                <w:szCs w:val="24"/>
                <w:lang w:eastAsia="zh-CN"/>
              </w:rPr>
            </w:pPr>
            <w:r w:rsidRPr="00753CFE">
              <w:rPr>
                <w:rFonts w:cs="Times New Roman"/>
                <w:sz w:val="24"/>
                <w:szCs w:val="24"/>
                <w:lang w:val="vi-VN" w:eastAsia="zh-CN"/>
              </w:rPr>
              <w:t xml:space="preserve">Khi màu </w:t>
            </w:r>
            <w:r w:rsidRPr="00753CFE">
              <w:rPr>
                <w:rFonts w:cs="Times New Roman"/>
                <w:sz w:val="24"/>
                <w:szCs w:val="24"/>
                <w:lang w:eastAsia="zh-CN"/>
              </w:rPr>
              <w:t>hồng nhạt</w:t>
            </w:r>
            <w:r w:rsidRPr="00753CFE">
              <w:rPr>
                <w:rFonts w:cs="Times New Roman"/>
                <w:sz w:val="24"/>
                <w:szCs w:val="24"/>
                <w:lang w:val="vi-VN" w:eastAsia="zh-CN"/>
              </w:rPr>
              <w:t xml:space="preserve"> của dung dịch KMnO</w:t>
            </w:r>
            <w:r w:rsidRPr="00753CFE">
              <w:rPr>
                <w:rFonts w:cs="Times New Roman"/>
                <w:sz w:val="24"/>
                <w:szCs w:val="24"/>
                <w:vertAlign w:val="subscript"/>
                <w:lang w:val="vi-VN" w:eastAsia="zh-CN"/>
              </w:rPr>
              <w:t xml:space="preserve">4 </w:t>
            </w:r>
            <w:r w:rsidRPr="00753CFE">
              <w:rPr>
                <w:rFonts w:cs="Times New Roman"/>
                <w:sz w:val="24"/>
                <w:szCs w:val="24"/>
                <w:lang w:eastAsia="zh-CN"/>
              </w:rPr>
              <w:t xml:space="preserve">trong bình tam giác </w:t>
            </w:r>
            <w:r w:rsidRPr="00753CFE">
              <w:rPr>
                <w:rFonts w:cs="Times New Roman"/>
                <w:sz w:val="24"/>
                <w:szCs w:val="24"/>
                <w:lang w:val="vi-VN" w:eastAsia="zh-CN"/>
              </w:rPr>
              <w:t>bền khoản</w:t>
            </w:r>
            <w:r w:rsidRPr="00753CFE">
              <w:rPr>
                <w:rFonts w:cs="Times New Roman"/>
                <w:sz w:val="24"/>
                <w:szCs w:val="24"/>
                <w:lang w:eastAsia="zh-CN"/>
              </w:rPr>
              <w:t>g</w:t>
            </w:r>
            <w:r w:rsidRPr="00753CFE">
              <w:rPr>
                <w:rFonts w:cs="Times New Roman"/>
                <w:sz w:val="24"/>
                <w:szCs w:val="24"/>
                <w:lang w:val="vi-VN" w:eastAsia="zh-CN"/>
              </w:rPr>
              <w:t xml:space="preserve"> 10 giây thì dừng chuẩn độ</w:t>
            </w:r>
            <w:r w:rsidRPr="00753CFE">
              <w:rPr>
                <w:rFonts w:cs="Times New Roman"/>
                <w:sz w:val="24"/>
                <w:szCs w:val="24"/>
                <w:lang w:eastAsia="zh-CN"/>
              </w:rPr>
              <w:t>.</w:t>
            </w:r>
          </w:p>
          <w:p w:rsidR="00356D9D" w:rsidRPr="00753CFE" w:rsidRDefault="00356D9D">
            <w:pPr>
              <w:spacing w:line="264" w:lineRule="auto"/>
              <w:rPr>
                <w:rFonts w:cs="Times New Roman"/>
                <w:b/>
                <w:bCs/>
                <w:sz w:val="24"/>
                <w:szCs w:val="24"/>
                <w:lang w:eastAsia="zh-CN"/>
              </w:rPr>
            </w:pPr>
            <w:r w:rsidRPr="00753CFE">
              <w:rPr>
                <w:rFonts w:cs="Times New Roman"/>
                <w:b/>
                <w:bCs/>
                <w:sz w:val="24"/>
                <w:szCs w:val="24"/>
                <w:lang w:val="vi-VN" w:eastAsia="zh-CN"/>
              </w:rPr>
              <w:t>b</w:t>
            </w:r>
            <w:r w:rsidRPr="00753CFE">
              <w:rPr>
                <w:rFonts w:cs="Times New Roman"/>
                <w:sz w:val="24"/>
                <w:szCs w:val="24"/>
                <w:lang w:val="vi-VN" w:eastAsia="zh-CN"/>
              </w:rPr>
              <w:t xml:space="preserve">. </w:t>
            </w:r>
            <w:r w:rsidRPr="00753CFE">
              <w:rPr>
                <w:rFonts w:cs="Times New Roman"/>
                <w:b/>
                <w:bCs/>
                <w:sz w:val="24"/>
                <w:szCs w:val="24"/>
                <w:lang w:eastAsia="zh-CN"/>
              </w:rPr>
              <w:t>0,5 đ</w:t>
            </w:r>
          </w:p>
          <w:p w:rsidR="00356D9D" w:rsidRPr="00753CFE" w:rsidRDefault="00356D9D">
            <w:pPr>
              <w:spacing w:line="264" w:lineRule="auto"/>
              <w:rPr>
                <w:rFonts w:cs="Times New Roman"/>
                <w:sz w:val="24"/>
                <w:szCs w:val="24"/>
                <w:lang w:val="vi-VN" w:eastAsia="zh-CN"/>
              </w:rPr>
            </w:pPr>
            <w:r w:rsidRPr="00753CFE">
              <w:rPr>
                <w:rFonts w:cs="Times New Roman"/>
                <w:sz w:val="24"/>
                <w:szCs w:val="24"/>
                <w:lang w:val="vi-VN" w:eastAsia="zh-CN"/>
              </w:rPr>
              <w:t>- Thể tích trung bình 3 lần chuẩn độ KMnO</w:t>
            </w:r>
            <w:r w:rsidRPr="00753CFE">
              <w:rPr>
                <w:rFonts w:cs="Times New Roman"/>
                <w:sz w:val="24"/>
                <w:szCs w:val="24"/>
                <w:vertAlign w:val="subscript"/>
                <w:lang w:val="vi-VN" w:eastAsia="zh-CN"/>
              </w:rPr>
              <w:t>4</w:t>
            </w:r>
            <w:r w:rsidRPr="00753CFE">
              <w:rPr>
                <w:rFonts w:cs="Times New Roman"/>
                <w:sz w:val="24"/>
                <w:szCs w:val="24"/>
                <w:lang w:val="vi-VN" w:eastAsia="zh-CN"/>
              </w:rPr>
              <w:t xml:space="preserve"> đã dùng là</w:t>
            </w:r>
          </w:p>
          <w:p w:rsidR="00356D9D" w:rsidRPr="00753CFE" w:rsidRDefault="00356D9D">
            <w:pPr>
              <w:spacing w:line="264" w:lineRule="auto"/>
              <w:rPr>
                <w:rFonts w:cs="Times New Roman"/>
                <w:sz w:val="24"/>
                <w:szCs w:val="24"/>
                <w:lang w:eastAsia="zh-CN"/>
              </w:rPr>
            </w:pPr>
            <w:r w:rsidRPr="00753CFE">
              <w:rPr>
                <w:rFonts w:cs="Times New Roman"/>
                <w:position w:val="-6"/>
                <w:sz w:val="24"/>
                <w:szCs w:val="24"/>
                <w:lang w:val="vi-VN" w:eastAsia="zh-CN"/>
              </w:rPr>
              <w:object w:dxaOrig="258" w:dyaOrig="430">
                <v:shape id="_x0000_i1638" type="#_x0000_t75" style="width:12.9pt;height:21.75pt" o:ole="">
                  <v:imagedata r:id="rId1100" o:title=""/>
                </v:shape>
                <o:OLEObject Type="Embed" ProgID="Equation.DSMT4" ShapeID="_x0000_i1638" DrawAspect="Content" ObjectID="_1831897234" r:id="rId1101"/>
              </w:object>
            </w:r>
            <w:r w:rsidRPr="00753CFE">
              <w:rPr>
                <w:rFonts w:cs="Times New Roman"/>
                <w:sz w:val="24"/>
                <w:szCs w:val="24"/>
                <w:lang w:val="vi-VN" w:eastAsia="zh-CN"/>
              </w:rPr>
              <w:t xml:space="preserve"> </w:t>
            </w:r>
            <w:r w:rsidRPr="00753CFE">
              <w:rPr>
                <w:rFonts w:cs="Times New Roman"/>
                <w:sz w:val="24"/>
                <w:szCs w:val="24"/>
                <w:lang w:val="vi-VN" w:eastAsia="zh-CN"/>
              </w:rPr>
              <w:sym w:font="Symbol" w:char="F03D"/>
            </w:r>
            <w:r w:rsidRPr="00753CFE">
              <w:rPr>
                <w:rFonts w:cs="Times New Roman"/>
                <w:sz w:val="24"/>
                <w:szCs w:val="24"/>
                <w:lang w:val="vi-VN" w:eastAsia="zh-CN"/>
              </w:rPr>
              <w:t xml:space="preserve"> </w:t>
            </w:r>
            <w:r w:rsidRPr="00753CFE">
              <w:rPr>
                <w:rFonts w:cs="Times New Roman"/>
                <w:position w:val="-24"/>
                <w:sz w:val="24"/>
                <w:szCs w:val="24"/>
                <w:lang w:val="vi-VN" w:eastAsia="zh-CN"/>
              </w:rPr>
              <w:object w:dxaOrig="1408" w:dyaOrig="613">
                <v:shape id="_x0000_i1639" type="#_x0000_t75" style="width:70.65pt;height:30.55pt" o:ole="">
                  <v:imagedata r:id="rId1102" o:title=""/>
                </v:shape>
                <o:OLEObject Type="Embed" ProgID="Equation.3" ShapeID="_x0000_i1639" DrawAspect="Content" ObjectID="_1831897235" r:id="rId1103"/>
              </w:object>
            </w:r>
            <w:r w:rsidRPr="00753CFE">
              <w:rPr>
                <w:rFonts w:cs="Times New Roman"/>
                <w:sz w:val="24"/>
                <w:szCs w:val="24"/>
                <w:lang w:val="vi-VN" w:eastAsia="zh-CN"/>
              </w:rPr>
              <w:t xml:space="preserve"> </w:t>
            </w:r>
            <w:r w:rsidRPr="00753CFE">
              <w:rPr>
                <w:rFonts w:cs="Times New Roman"/>
                <w:sz w:val="24"/>
                <w:szCs w:val="24"/>
                <w:lang w:val="vi-VN" w:eastAsia="zh-CN"/>
              </w:rPr>
              <w:sym w:font="Symbol" w:char="F03D"/>
            </w:r>
            <w:r w:rsidRPr="00753CFE">
              <w:rPr>
                <w:rFonts w:cs="Times New Roman"/>
                <w:sz w:val="24"/>
                <w:szCs w:val="24"/>
                <w:lang w:val="vi-VN" w:eastAsia="zh-CN"/>
              </w:rPr>
              <w:t xml:space="preserve"> </w:t>
            </w:r>
            <w:r w:rsidRPr="00753CFE">
              <w:rPr>
                <w:rFonts w:cs="Times New Roman"/>
                <w:position w:val="-24"/>
                <w:sz w:val="24"/>
                <w:szCs w:val="24"/>
                <w:lang w:val="vi-VN" w:eastAsia="zh-CN"/>
              </w:rPr>
              <w:object w:dxaOrig="516" w:dyaOrig="613">
                <v:shape id="_x0000_i1640" type="#_x0000_t75" style="width:25.8pt;height:30.55pt" o:ole="">
                  <v:imagedata r:id="rId1104" o:title=""/>
                </v:shape>
                <o:OLEObject Type="Embed" ProgID="Equation.3" ShapeID="_x0000_i1640" DrawAspect="Content" ObjectID="_1831897236" r:id="rId1105"/>
              </w:object>
            </w:r>
            <w:r w:rsidRPr="00753CFE">
              <w:rPr>
                <w:rFonts w:cs="Times New Roman"/>
                <w:sz w:val="24"/>
                <w:szCs w:val="24"/>
                <w:lang w:val="vi-VN" w:eastAsia="zh-CN"/>
              </w:rPr>
              <w:t xml:space="preserve"> mL</w:t>
            </w:r>
          </w:p>
          <w:p w:rsidR="00356D9D" w:rsidRPr="00753CFE" w:rsidRDefault="00356D9D">
            <w:pPr>
              <w:spacing w:line="264" w:lineRule="auto"/>
              <w:rPr>
                <w:rFonts w:cs="Times New Roman"/>
                <w:sz w:val="24"/>
                <w:szCs w:val="24"/>
                <w:lang w:eastAsia="zh-CN"/>
              </w:rPr>
            </w:pPr>
            <w:r w:rsidRPr="00753CFE">
              <w:rPr>
                <w:rFonts w:cs="Times New Roman"/>
                <w:sz w:val="24"/>
                <w:szCs w:val="24"/>
                <w:lang w:eastAsia="zh-CN"/>
              </w:rPr>
              <w:lastRenderedPageBreak/>
              <w:t>- Bảo toàn electron: 1.n</w:t>
            </w:r>
            <w:r w:rsidRPr="00753CFE">
              <w:rPr>
                <w:rFonts w:cs="Times New Roman"/>
                <w:sz w:val="24"/>
                <w:szCs w:val="24"/>
                <w:vertAlign w:val="subscript"/>
                <w:lang w:eastAsia="zh-CN"/>
              </w:rPr>
              <w:t>Fe2+</w:t>
            </w:r>
            <w:r w:rsidRPr="00753CFE">
              <w:rPr>
                <w:rFonts w:cs="Times New Roman"/>
                <w:sz w:val="24"/>
                <w:szCs w:val="24"/>
                <w:vertAlign w:val="superscript"/>
                <w:lang w:eastAsia="zh-CN"/>
              </w:rPr>
              <w:t xml:space="preserve"> </w:t>
            </w:r>
            <w:r w:rsidRPr="00753CFE">
              <w:rPr>
                <w:rFonts w:cs="Times New Roman"/>
                <w:sz w:val="24"/>
                <w:szCs w:val="24"/>
                <w:lang w:eastAsia="zh-CN"/>
              </w:rPr>
              <w:t xml:space="preserve"> = 5n</w:t>
            </w:r>
            <w:r w:rsidRPr="00753CFE">
              <w:rPr>
                <w:rFonts w:cs="Times New Roman"/>
                <w:sz w:val="24"/>
                <w:szCs w:val="24"/>
                <w:vertAlign w:val="subscript"/>
                <w:lang w:eastAsia="zh-CN"/>
              </w:rPr>
              <w:t>MnO4-</w:t>
            </w:r>
          </w:p>
          <w:p w:rsidR="00356D9D" w:rsidRPr="00753CFE" w:rsidRDefault="00356D9D">
            <w:pPr>
              <w:shd w:val="clear" w:color="auto" w:fill="FFFFFF"/>
              <w:spacing w:line="264" w:lineRule="auto"/>
              <w:outlineLvl w:val="0"/>
              <w:rPr>
                <w:rFonts w:eastAsia="Times New Roman" w:cs="Times New Roman"/>
                <w:b/>
                <w:bCs/>
                <w:kern w:val="36"/>
                <w:sz w:val="24"/>
                <w:szCs w:val="24"/>
              </w:rPr>
            </w:pPr>
            <w:r w:rsidRPr="00753CFE">
              <w:rPr>
                <w:rFonts w:cs="Times New Roman"/>
                <w:sz w:val="24"/>
                <w:szCs w:val="24"/>
                <w:lang w:eastAsia="zh-CN"/>
              </w:rPr>
              <w:t>5a/5 = 5.0,02.19,6/3  → a  =  0,653 M</w:t>
            </w:r>
          </w:p>
        </w:tc>
        <w:tc>
          <w:tcPr>
            <w:tcW w:w="1134" w:type="dxa"/>
          </w:tcPr>
          <w:p w:rsidR="00356D9D" w:rsidRPr="00753CFE" w:rsidRDefault="00356D9D">
            <w:pPr>
              <w:spacing w:line="264" w:lineRule="auto"/>
              <w:jc w:val="center"/>
              <w:rPr>
                <w:rFonts w:cs="Times New Roman"/>
                <w:b/>
                <w:iCs/>
                <w:sz w:val="24"/>
                <w:szCs w:val="24"/>
                <w:lang w:val="pt-BR" w:eastAsia="zh-CN"/>
              </w:rPr>
            </w:pPr>
            <w:r w:rsidRPr="00753CFE">
              <w:rPr>
                <w:rFonts w:cs="Times New Roman"/>
                <w:b/>
                <w:iCs/>
                <w:sz w:val="24"/>
                <w:szCs w:val="24"/>
                <w:lang w:val="pt-BR" w:eastAsia="zh-CN"/>
              </w:rPr>
              <w:lastRenderedPageBreak/>
              <w:t>0,25</w:t>
            </w:r>
          </w:p>
          <w:p w:rsidR="00356D9D" w:rsidRPr="00753CFE" w:rsidRDefault="00356D9D">
            <w:pPr>
              <w:spacing w:line="264" w:lineRule="auto"/>
              <w:jc w:val="center"/>
              <w:rPr>
                <w:rFonts w:cs="Times New Roman"/>
                <w:b/>
                <w:iCs/>
                <w:sz w:val="24"/>
                <w:szCs w:val="24"/>
                <w:lang w:val="pt-BR" w:eastAsia="zh-CN"/>
              </w:rPr>
            </w:pPr>
          </w:p>
          <w:p w:rsidR="00356D9D" w:rsidRPr="00753CFE" w:rsidRDefault="00356D9D">
            <w:pPr>
              <w:spacing w:line="264" w:lineRule="auto"/>
              <w:jc w:val="center"/>
              <w:rPr>
                <w:rFonts w:cs="Times New Roman"/>
                <w:b/>
                <w:iCs/>
                <w:sz w:val="24"/>
                <w:szCs w:val="24"/>
                <w:lang w:val="pt-BR" w:eastAsia="zh-CN"/>
              </w:rPr>
            </w:pPr>
            <w:r w:rsidRPr="00753CFE">
              <w:rPr>
                <w:rFonts w:cs="Times New Roman"/>
                <w:b/>
                <w:iCs/>
                <w:sz w:val="24"/>
                <w:szCs w:val="24"/>
                <w:lang w:val="pt-BR" w:eastAsia="zh-CN"/>
              </w:rPr>
              <w:t>0,25</w:t>
            </w:r>
          </w:p>
          <w:p w:rsidR="00356D9D" w:rsidRPr="00753CFE" w:rsidRDefault="00356D9D">
            <w:pPr>
              <w:spacing w:line="264" w:lineRule="auto"/>
              <w:rPr>
                <w:rFonts w:cs="Times New Roman"/>
                <w:b/>
                <w:iCs/>
                <w:sz w:val="24"/>
                <w:szCs w:val="24"/>
                <w:lang w:val="pt-BR" w:eastAsia="zh-CN"/>
              </w:rPr>
            </w:pPr>
          </w:p>
          <w:p w:rsidR="00356D9D" w:rsidRPr="00753CFE" w:rsidRDefault="00356D9D">
            <w:pPr>
              <w:spacing w:line="264" w:lineRule="auto"/>
              <w:rPr>
                <w:rFonts w:cs="Times New Roman"/>
                <w:b/>
                <w:iCs/>
                <w:sz w:val="24"/>
                <w:szCs w:val="24"/>
                <w:lang w:val="pt-BR" w:eastAsia="zh-CN"/>
              </w:rPr>
            </w:pPr>
          </w:p>
          <w:p w:rsidR="00356D9D" w:rsidRPr="00753CFE" w:rsidRDefault="00356D9D">
            <w:pPr>
              <w:spacing w:line="264" w:lineRule="auto"/>
              <w:jc w:val="center"/>
              <w:rPr>
                <w:rFonts w:cs="Times New Roman"/>
                <w:b/>
                <w:iCs/>
                <w:sz w:val="24"/>
                <w:szCs w:val="24"/>
                <w:lang w:val="pt-BR" w:eastAsia="zh-CN"/>
              </w:rPr>
            </w:pPr>
            <w:r w:rsidRPr="00753CFE">
              <w:rPr>
                <w:rFonts w:cs="Times New Roman"/>
                <w:b/>
                <w:iCs/>
                <w:sz w:val="24"/>
                <w:szCs w:val="24"/>
                <w:lang w:val="pt-BR" w:eastAsia="zh-CN"/>
              </w:rPr>
              <w:t>0,25</w:t>
            </w:r>
          </w:p>
          <w:p w:rsidR="00356D9D" w:rsidRPr="00753CFE" w:rsidRDefault="00356D9D">
            <w:pPr>
              <w:spacing w:line="264" w:lineRule="auto"/>
              <w:rPr>
                <w:rFonts w:cs="Times New Roman"/>
                <w:b/>
                <w:iCs/>
                <w:sz w:val="24"/>
                <w:szCs w:val="24"/>
                <w:lang w:val="pt-BR" w:eastAsia="zh-CN"/>
              </w:rPr>
            </w:pPr>
          </w:p>
          <w:p w:rsidR="00356D9D" w:rsidRPr="00753CFE" w:rsidRDefault="00356D9D">
            <w:pPr>
              <w:spacing w:line="264" w:lineRule="auto"/>
              <w:jc w:val="center"/>
              <w:rPr>
                <w:rFonts w:eastAsia="Times New Roman" w:cs="Times New Roman"/>
                <w:sz w:val="24"/>
                <w:szCs w:val="24"/>
              </w:rPr>
            </w:pPr>
            <w:r w:rsidRPr="00753CFE">
              <w:rPr>
                <w:rFonts w:cs="Times New Roman"/>
                <w:b/>
                <w:iCs/>
                <w:sz w:val="24"/>
                <w:szCs w:val="24"/>
                <w:lang w:val="pt-BR" w:eastAsia="zh-CN"/>
              </w:rPr>
              <w:t>0,25</w:t>
            </w:r>
          </w:p>
        </w:tc>
      </w:tr>
    </w:tbl>
    <w:p w:rsidR="00356D9D" w:rsidRPr="00753CFE" w:rsidRDefault="00356D9D">
      <w:pPr>
        <w:spacing w:line="264" w:lineRule="auto"/>
        <w:rPr>
          <w:rFonts w:eastAsia="Arial" w:cs="Times New Roman"/>
          <w:b/>
          <w:sz w:val="24"/>
          <w:szCs w:val="24"/>
        </w:rPr>
      </w:pPr>
    </w:p>
    <w:p w:rsidR="00356D9D" w:rsidRPr="00753CFE" w:rsidRDefault="00356D9D">
      <w:pPr>
        <w:spacing w:line="264" w:lineRule="auto"/>
        <w:rPr>
          <w:rFonts w:eastAsia="Arial" w:cs="Times New Roman"/>
          <w:b/>
          <w:sz w:val="24"/>
          <w:szCs w:val="24"/>
        </w:rPr>
      </w:pPr>
    </w:p>
    <w:p w:rsidR="00356D9D" w:rsidRPr="00753CFE" w:rsidRDefault="00356D9D">
      <w:pPr>
        <w:spacing w:line="264" w:lineRule="auto"/>
        <w:rPr>
          <w:rFonts w:eastAsia="Arial" w:cs="Times New Roman"/>
          <w:b/>
          <w:sz w:val="24"/>
          <w:szCs w:val="24"/>
        </w:rPr>
      </w:pPr>
      <w:r w:rsidRPr="00753CFE">
        <w:rPr>
          <w:rFonts w:eastAsia="Arial" w:cs="Times New Roman"/>
          <w:b/>
          <w:sz w:val="24"/>
          <w:szCs w:val="24"/>
        </w:rPr>
        <w:t>Cho biết:</w:t>
      </w:r>
    </w:p>
    <w:p w:rsidR="00356D9D" w:rsidRPr="00753CFE" w:rsidRDefault="00356D9D">
      <w:pPr>
        <w:tabs>
          <w:tab w:val="left" w:pos="360"/>
          <w:tab w:val="left" w:pos="420"/>
          <w:tab w:val="left" w:pos="560"/>
        </w:tabs>
        <w:spacing w:line="264" w:lineRule="auto"/>
        <w:rPr>
          <w:rFonts w:eastAsia="Calibri" w:cs="Times New Roman"/>
          <w:i/>
          <w:sz w:val="24"/>
          <w:szCs w:val="24"/>
        </w:rPr>
      </w:pPr>
      <w:r w:rsidRPr="00753CFE">
        <w:rPr>
          <w:rFonts w:eastAsia="Calibri" w:cs="Times New Roman"/>
          <w:b/>
          <w:bCs/>
          <w:i/>
          <w:sz w:val="24"/>
          <w:szCs w:val="24"/>
        </w:rPr>
        <w:t xml:space="preserve">* Số hiệu nguyên tử: </w:t>
      </w:r>
      <w:r w:rsidRPr="00753CFE">
        <w:rPr>
          <w:rFonts w:eastAsia="Calibri" w:cs="Times New Roman"/>
          <w:i/>
          <w:sz w:val="24"/>
          <w:szCs w:val="24"/>
        </w:rPr>
        <w:t xml:space="preserve">H=1; C=6; O=8; F=9; Na=11; Mg=12; Al=13; Si=14; P=15; S=16; Cl=17; K=19; Co=27; Br=35. </w:t>
      </w:r>
    </w:p>
    <w:p w:rsidR="00356D9D" w:rsidRPr="00753CFE" w:rsidRDefault="00356D9D">
      <w:pPr>
        <w:tabs>
          <w:tab w:val="left" w:pos="360"/>
          <w:tab w:val="left" w:pos="420"/>
          <w:tab w:val="left" w:pos="560"/>
        </w:tabs>
        <w:spacing w:line="264" w:lineRule="auto"/>
        <w:rPr>
          <w:rFonts w:eastAsia="Calibri" w:cs="Times New Roman"/>
          <w:i/>
          <w:sz w:val="24"/>
          <w:szCs w:val="24"/>
          <w:lang w:val="nl-NL"/>
        </w:rPr>
      </w:pPr>
      <w:r w:rsidRPr="00753CFE">
        <w:rPr>
          <w:rFonts w:eastAsia="Calibri" w:cs="Times New Roman"/>
          <w:b/>
          <w:bCs/>
          <w:i/>
          <w:sz w:val="24"/>
          <w:szCs w:val="24"/>
        </w:rPr>
        <w:t>* N</w:t>
      </w:r>
      <w:r w:rsidRPr="00753CFE">
        <w:rPr>
          <w:rFonts w:eastAsia="Calibri" w:cs="Times New Roman"/>
          <w:b/>
          <w:bCs/>
          <w:i/>
          <w:sz w:val="24"/>
          <w:szCs w:val="24"/>
          <w:lang w:val="vi-VN"/>
        </w:rPr>
        <w:t>guyên tử khối:</w:t>
      </w:r>
      <w:r w:rsidRPr="00753CFE">
        <w:rPr>
          <w:rFonts w:eastAsia="Calibri" w:cs="Times New Roman"/>
          <w:i/>
          <w:sz w:val="24"/>
          <w:szCs w:val="24"/>
          <w:lang w:val="vi-VN"/>
        </w:rPr>
        <w:t xml:space="preserve"> </w:t>
      </w:r>
      <w:r w:rsidRPr="00753CFE">
        <w:rPr>
          <w:rFonts w:eastAsia="Calibri" w:cs="Times New Roman"/>
          <w:i/>
          <w:sz w:val="24"/>
          <w:szCs w:val="24"/>
          <w:lang w:val="nl-NL"/>
        </w:rPr>
        <w:t>H=1; C=12; N=14; O=16; F=19; Na=23; Mg=24; Al=27; Si=28; P=31; S=32; Cl=35,5; K=39; Mn=55; Fe=56; Cu=64; Br=80; I=127.</w:t>
      </w:r>
    </w:p>
    <w:p w:rsidR="00356D9D" w:rsidRPr="00753CFE" w:rsidRDefault="00356D9D">
      <w:pPr>
        <w:tabs>
          <w:tab w:val="left" w:pos="360"/>
        </w:tabs>
        <w:spacing w:line="264" w:lineRule="auto"/>
        <w:rPr>
          <w:rFonts w:eastAsia="Calibri" w:cs="Times New Roman"/>
          <w:bCs/>
          <w:i/>
          <w:iCs/>
          <w:sz w:val="24"/>
          <w:szCs w:val="24"/>
          <w:lang w:val="nl-NL"/>
        </w:rPr>
      </w:pPr>
      <w:r w:rsidRPr="00753CFE">
        <w:rPr>
          <w:rFonts w:eastAsia="Calibri" w:cs="Times New Roman"/>
          <w:i/>
          <w:sz w:val="24"/>
          <w:szCs w:val="24"/>
          <w:lang w:val="nl-NL"/>
        </w:rPr>
        <w:t xml:space="preserve">* </w:t>
      </w:r>
      <w:r w:rsidRPr="00753CFE">
        <w:rPr>
          <w:rFonts w:eastAsia="Calibri" w:cs="Times New Roman"/>
          <w:b/>
          <w:i/>
          <w:iCs/>
          <w:sz w:val="24"/>
          <w:szCs w:val="24"/>
          <w:lang w:val="nl-NL"/>
        </w:rPr>
        <w:t xml:space="preserve">Kí hiệu trạng thái: </w:t>
      </w:r>
      <w:r w:rsidRPr="00753CFE">
        <w:rPr>
          <w:rFonts w:eastAsia="Calibri" w:cs="Times New Roman"/>
          <w:bCs/>
          <w:i/>
          <w:iCs/>
          <w:sz w:val="24"/>
          <w:szCs w:val="24"/>
          <w:lang w:val="nl-NL"/>
        </w:rPr>
        <w:t>s: rắn; l: lỏng; g: chất khí (hơi); aq: chất tan trong nước (dung dịch).</w:t>
      </w:r>
    </w:p>
    <w:p w:rsidR="00356D9D" w:rsidRPr="00753CFE" w:rsidRDefault="00356D9D">
      <w:pPr>
        <w:spacing w:line="264" w:lineRule="auto"/>
        <w:rPr>
          <w:rFonts w:eastAsia="Times New Roman" w:cs="Times New Roman"/>
          <w:b/>
          <w:sz w:val="24"/>
          <w:szCs w:val="24"/>
        </w:rPr>
      </w:pPr>
      <w:r w:rsidRPr="00753CFE">
        <w:rPr>
          <w:rFonts w:eastAsia="Arial" w:cs="Times New Roman"/>
          <w:sz w:val="24"/>
          <w:szCs w:val="24"/>
        </w:rPr>
        <w:t xml:space="preserve">* </w:t>
      </w:r>
      <w:r w:rsidRPr="00753CFE">
        <w:rPr>
          <w:rFonts w:eastAsia="Arial" w:cs="Times New Roman"/>
          <w:b/>
          <w:bCs/>
          <w:i/>
          <w:iCs/>
          <w:sz w:val="24"/>
          <w:szCs w:val="24"/>
        </w:rPr>
        <w:t>Thí sinh không sử dụng bảng hệ thống tuần hoàn các nguyên tố hoá học.</w:t>
      </w:r>
    </w:p>
    <w:p w:rsidR="00356D9D" w:rsidRPr="00753CFE" w:rsidRDefault="00356D9D">
      <w:pPr>
        <w:spacing w:line="264" w:lineRule="auto"/>
        <w:rPr>
          <w:rFonts w:eastAsia="Times New Roman" w:cs="Times New Roman"/>
          <w:b/>
          <w:sz w:val="24"/>
          <w:szCs w:val="24"/>
        </w:rPr>
      </w:pPr>
    </w:p>
    <w:p w:rsidR="00356D9D" w:rsidRPr="00753CFE" w:rsidRDefault="00356D9D">
      <w:pPr>
        <w:tabs>
          <w:tab w:val="left" w:pos="284"/>
          <w:tab w:val="left" w:pos="360"/>
          <w:tab w:val="left" w:pos="720"/>
          <w:tab w:val="left" w:pos="4962"/>
          <w:tab w:val="left" w:pos="7230"/>
        </w:tabs>
        <w:spacing w:line="264" w:lineRule="auto"/>
        <w:jc w:val="center"/>
        <w:rPr>
          <w:rFonts w:eastAsia="Times New Roman" w:cs="Times New Roman"/>
          <w:b/>
          <w:sz w:val="24"/>
          <w:szCs w:val="24"/>
          <w:lang w:val="pl-PL"/>
        </w:rPr>
      </w:pPr>
      <w:r w:rsidRPr="00753CFE">
        <w:rPr>
          <w:rFonts w:eastAsia="Times New Roman" w:cs="Times New Roman"/>
          <w:b/>
          <w:sz w:val="24"/>
          <w:szCs w:val="24"/>
          <w:lang w:val="pl-PL"/>
        </w:rPr>
        <w:t>.....................................Hết..................................</w:t>
      </w:r>
    </w:p>
    <w:p w:rsidR="00356D9D" w:rsidRPr="00753CFE" w:rsidRDefault="00356D9D">
      <w:pPr>
        <w:spacing w:line="264" w:lineRule="auto"/>
        <w:rPr>
          <w:rFonts w:eastAsia="Times New Roman" w:cs="Times New Roman"/>
          <w:sz w:val="24"/>
          <w:szCs w:val="24"/>
          <w:lang w:val="pl-PL"/>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9</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356D9D" w:rsidRPr="00753CFE" w:rsidRDefault="00356D9D">
      <w:pPr>
        <w:rPr>
          <w:rFonts w:cs="Times New Roman"/>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40" w:lineRule="auto"/>
        <w:contextualSpacing/>
        <w:jc w:val="both"/>
        <w:rPr>
          <w:rFonts w:cs="Times New Roman"/>
          <w:b/>
          <w:bCs/>
          <w:iCs/>
          <w:sz w:val="24"/>
          <w:szCs w:val="24"/>
        </w:rPr>
      </w:pPr>
    </w:p>
    <w:p w:rsidR="00356D9D" w:rsidRPr="00753CFE" w:rsidRDefault="00356D9D">
      <w:pPr>
        <w:spacing w:before="120" w:line="264" w:lineRule="auto"/>
        <w:contextualSpacing/>
        <w:jc w:val="both"/>
        <w:rPr>
          <w:rFonts w:eastAsia="Calibri" w:cs="Times New Roman"/>
          <w:b/>
          <w:sz w:val="24"/>
          <w:szCs w:val="24"/>
        </w:rPr>
      </w:pPr>
      <w:r w:rsidRPr="00753CFE">
        <w:rPr>
          <w:rFonts w:cs="Times New Roman"/>
          <w:b/>
          <w:bCs/>
          <w:iCs/>
          <w:sz w:val="24"/>
          <w:szCs w:val="24"/>
        </w:rPr>
        <w:t xml:space="preserve">Câu I. </w:t>
      </w:r>
      <w:r w:rsidRPr="00753CFE">
        <w:rPr>
          <w:rFonts w:cs="Times New Roman"/>
          <w:b/>
          <w:bCs/>
          <w:i/>
          <w:iCs/>
          <w:sz w:val="24"/>
          <w:szCs w:val="24"/>
        </w:rPr>
        <w:t>(2,0 điểm)</w:t>
      </w:r>
    </w:p>
    <w:p w:rsidR="00356D9D" w:rsidRPr="00753CFE" w:rsidRDefault="00356D9D">
      <w:pPr>
        <w:spacing w:before="120" w:line="264" w:lineRule="auto"/>
        <w:ind w:firstLine="720"/>
        <w:jc w:val="both"/>
        <w:rPr>
          <w:rFonts w:eastAsia="Calibri" w:cs="Times New Roman"/>
          <w:sz w:val="24"/>
          <w:szCs w:val="24"/>
        </w:rPr>
      </w:pPr>
      <w:r w:rsidRPr="00753CFE">
        <w:rPr>
          <w:rFonts w:eastAsia="Calibri" w:cs="Times New Roman"/>
          <w:sz w:val="24"/>
          <w:szCs w:val="24"/>
        </w:rPr>
        <w:t xml:space="preserve">a. Vì sao </w:t>
      </w:r>
      <w:r w:rsidRPr="00753CFE">
        <w:rPr>
          <w:rFonts w:eastAsia="Calibri" w:cs="Times New Roman"/>
          <w:i/>
          <w:sz w:val="24"/>
          <w:szCs w:val="24"/>
        </w:rPr>
        <w:t>không</w:t>
      </w:r>
      <w:r w:rsidRPr="00753CFE">
        <w:rPr>
          <w:rFonts w:eastAsia="Calibri" w:cs="Times New Roman"/>
          <w:sz w:val="24"/>
          <w:szCs w:val="24"/>
        </w:rPr>
        <w:t xml:space="preserve"> nên dùng xà phòng có độ kiềm cao để giặt quần áo làm bằng len, tơ tằm và </w:t>
      </w:r>
      <w:r w:rsidRPr="00753CFE">
        <w:rPr>
          <w:rFonts w:eastAsia="Calibri" w:cs="Times New Roman"/>
          <w:i/>
          <w:sz w:val="24"/>
          <w:szCs w:val="24"/>
        </w:rPr>
        <w:t>không</w:t>
      </w:r>
      <w:r w:rsidRPr="00753CFE">
        <w:rPr>
          <w:rFonts w:eastAsia="Calibri" w:cs="Times New Roman"/>
          <w:sz w:val="24"/>
          <w:szCs w:val="24"/>
        </w:rPr>
        <w:t xml:space="preserve"> nên giặt bằng nước quá nóng hoặc là (ủi) quá nóng các đồ dùng trên?</w:t>
      </w:r>
    </w:p>
    <w:p w:rsidR="00356D9D" w:rsidRPr="00753CFE" w:rsidRDefault="00356D9D">
      <w:pPr>
        <w:spacing w:before="120" w:line="264" w:lineRule="auto"/>
        <w:ind w:firstLine="720"/>
        <w:jc w:val="both"/>
        <w:rPr>
          <w:rFonts w:eastAsia="Arial" w:cs="Times New Roman"/>
          <w:sz w:val="24"/>
          <w:szCs w:val="24"/>
          <w:lang w:eastAsia="vi-VN" w:bidi="vi-VN"/>
        </w:rPr>
      </w:pPr>
      <w:r w:rsidRPr="00753CFE">
        <w:rPr>
          <w:rFonts w:eastAsia="Arial" w:cs="Times New Roman"/>
          <w:sz w:val="24"/>
          <w:szCs w:val="24"/>
          <w:lang w:eastAsia="vi-VN" w:bidi="vi-VN"/>
        </w:rPr>
        <w:t xml:space="preserve">b. </w:t>
      </w:r>
      <w:r w:rsidRPr="00753CFE">
        <w:rPr>
          <w:rFonts w:eastAsia="Arial" w:cs="Times New Roman"/>
          <w:sz w:val="24"/>
          <w:szCs w:val="24"/>
          <w:lang w:val="vi-VN" w:eastAsia="vi-VN" w:bidi="vi-VN"/>
        </w:rPr>
        <w:t>Con người có thể chỉ sử dụng cellulose làm thức ăn chính thay thế cho tinh bột được không? Giải thích.</w:t>
      </w:r>
    </w:p>
    <w:p w:rsidR="00356D9D" w:rsidRPr="00753CFE" w:rsidRDefault="00356D9D">
      <w:pPr>
        <w:tabs>
          <w:tab w:val="left" w:pos="567"/>
          <w:tab w:val="left" w:pos="2835"/>
          <w:tab w:val="left" w:pos="5103"/>
          <w:tab w:val="left" w:pos="7371"/>
        </w:tabs>
        <w:spacing w:before="120" w:line="264" w:lineRule="auto"/>
        <w:jc w:val="both"/>
        <w:rPr>
          <w:rFonts w:eastAsia="Calibri" w:cs="Times New Roman"/>
          <w:sz w:val="24"/>
          <w:szCs w:val="24"/>
        </w:rPr>
      </w:pPr>
      <w:r w:rsidRPr="00753CFE">
        <w:rPr>
          <w:rFonts w:eastAsia="Calibri" w:cs="Times New Roman"/>
          <w:sz w:val="24"/>
          <w:szCs w:val="24"/>
        </w:rPr>
        <w:tab/>
        <w:t xml:space="preserve">  c.</w:t>
      </w:r>
      <w:r w:rsidRPr="00753CFE">
        <w:rPr>
          <w:rFonts w:eastAsia="Calibri" w:cs="Times New Roman"/>
          <w:sz w:val="24"/>
          <w:szCs w:val="24"/>
          <w:lang w:val="vi-VN"/>
        </w:rPr>
        <w:t xml:space="preserve"> </w:t>
      </w:r>
      <w:r w:rsidRPr="00753CFE">
        <w:rPr>
          <w:rFonts w:eastAsia="Calibri" w:cs="Times New Roman"/>
          <w:sz w:val="24"/>
          <w:szCs w:val="24"/>
        </w:rPr>
        <w:t>Vì sao d</w:t>
      </w:r>
      <w:r w:rsidRPr="00753CFE">
        <w:rPr>
          <w:rFonts w:eastAsia="Calibri" w:cs="Times New Roman"/>
          <w:sz w:val="24"/>
          <w:szCs w:val="24"/>
          <w:lang w:val="vi-VN"/>
        </w:rPr>
        <w:t>ạ dày người tiêu hoá thức ăn chứa protein từ thực vật dễ dàng hơn từ động vật (cùng đơn vị khối lượng)</w:t>
      </w:r>
      <w:r w:rsidRPr="00753CFE">
        <w:rPr>
          <w:rFonts w:eastAsia="Calibri" w:cs="Times New Roman"/>
          <w:sz w:val="24"/>
          <w:szCs w:val="24"/>
        </w:rPr>
        <w:t>?</w:t>
      </w:r>
    </w:p>
    <w:p w:rsidR="00356D9D" w:rsidRPr="00753CFE" w:rsidRDefault="00356D9D">
      <w:pPr>
        <w:widowControl w:val="0"/>
        <w:tabs>
          <w:tab w:val="left" w:pos="567"/>
        </w:tabs>
        <w:spacing w:before="120" w:line="264" w:lineRule="auto"/>
        <w:jc w:val="both"/>
        <w:rPr>
          <w:rFonts w:eastAsia="Calibri" w:cs="Times New Roman"/>
          <w:sz w:val="24"/>
          <w:szCs w:val="24"/>
        </w:rPr>
      </w:pPr>
      <w:r w:rsidRPr="00753CFE">
        <w:rPr>
          <w:rFonts w:cs="Times New Roman"/>
          <w:bCs/>
          <w:sz w:val="24"/>
          <w:szCs w:val="24"/>
          <w:lang w:val="fr-FR"/>
        </w:rPr>
        <w:tab/>
        <w:t xml:space="preserve">  d.</w:t>
      </w:r>
      <w:r w:rsidRPr="00753CFE">
        <w:rPr>
          <w:rFonts w:cs="Times New Roman"/>
          <w:b/>
          <w:bCs/>
          <w:sz w:val="24"/>
          <w:szCs w:val="24"/>
          <w:lang w:val="fr-FR"/>
        </w:rPr>
        <w:t xml:space="preserve"> </w:t>
      </w:r>
      <w:r w:rsidRPr="00753CFE">
        <w:rPr>
          <w:rFonts w:cs="Times New Roman"/>
          <w:bCs/>
          <w:sz w:val="24"/>
          <w:szCs w:val="24"/>
          <w:lang w:val="fr-FR"/>
        </w:rPr>
        <w:t>Vì sao</w:t>
      </w:r>
      <w:r w:rsidRPr="00753CFE">
        <w:rPr>
          <w:rFonts w:cs="Times New Roman"/>
          <w:b/>
          <w:bCs/>
          <w:sz w:val="24"/>
          <w:szCs w:val="24"/>
          <w:lang w:val="fr-FR"/>
        </w:rPr>
        <w:t xml:space="preserve"> </w:t>
      </w:r>
      <w:r w:rsidRPr="00753CFE">
        <w:rPr>
          <w:rFonts w:eastAsia="Calibri" w:cs="Times New Roman"/>
          <w:sz w:val="24"/>
          <w:szCs w:val="24"/>
        </w:rPr>
        <w:t>k</w:t>
      </w:r>
      <w:r w:rsidRPr="00753CFE">
        <w:rPr>
          <w:rFonts w:eastAsia="Calibri" w:cs="Times New Roman"/>
          <w:sz w:val="24"/>
          <w:szCs w:val="24"/>
          <w:lang w:val="vi-VN"/>
        </w:rPr>
        <w:t xml:space="preserve">hi lên men sữa chuyển sang vị chua, sau đó sữa dần đóng rắn lại </w:t>
      </w:r>
      <w:r w:rsidRPr="00753CFE">
        <w:rPr>
          <w:rFonts w:eastAsia="Calibri" w:cs="Times New Roman"/>
          <w:sz w:val="24"/>
          <w:szCs w:val="24"/>
        </w:rPr>
        <w:t>thành sữa chua?</w:t>
      </w:r>
    </w:p>
    <w:p w:rsidR="00356D9D" w:rsidRPr="00753CFE" w:rsidRDefault="00356D9D">
      <w:pPr>
        <w:widowControl w:val="0"/>
        <w:tabs>
          <w:tab w:val="left" w:pos="567"/>
        </w:tabs>
        <w:spacing w:before="120" w:line="264" w:lineRule="auto"/>
        <w:jc w:val="both"/>
        <w:rPr>
          <w:rFonts w:eastAsia="Calibri" w:cs="Times New Roman"/>
          <w:sz w:val="24"/>
          <w:szCs w:val="24"/>
        </w:rPr>
      </w:pPr>
    </w:p>
    <w:p w:rsidR="00356D9D" w:rsidRPr="00753CFE" w:rsidRDefault="00356D9D">
      <w:pPr>
        <w:widowControl w:val="0"/>
        <w:tabs>
          <w:tab w:val="left" w:pos="567"/>
        </w:tabs>
        <w:spacing w:before="120" w:line="264" w:lineRule="auto"/>
        <w:jc w:val="both"/>
        <w:rPr>
          <w:rFonts w:eastAsia="Calibri" w:cs="Times New Roman"/>
          <w:sz w:val="24"/>
          <w:szCs w:val="24"/>
        </w:rPr>
      </w:pPr>
      <w:r w:rsidRPr="00753CFE">
        <w:rPr>
          <w:rFonts w:cs="Times New Roman"/>
          <w:b/>
          <w:bCs/>
          <w:iCs/>
          <w:sz w:val="24"/>
          <w:szCs w:val="24"/>
        </w:rPr>
        <w:t xml:space="preserve">Câu II. </w:t>
      </w:r>
      <w:r w:rsidRPr="00753CFE">
        <w:rPr>
          <w:rFonts w:cs="Times New Roman"/>
          <w:b/>
          <w:bCs/>
          <w:i/>
          <w:iCs/>
          <w:sz w:val="24"/>
          <w:szCs w:val="24"/>
        </w:rPr>
        <w:t>(3,0  điểm)</w:t>
      </w:r>
    </w:p>
    <w:p w:rsidR="00356D9D" w:rsidRPr="00753CFE" w:rsidRDefault="00356D9D">
      <w:pPr>
        <w:shd w:val="clear" w:color="auto" w:fill="FFFFFF"/>
        <w:autoSpaceDE w:val="0"/>
        <w:autoSpaceDN w:val="0"/>
        <w:adjustRightInd w:val="0"/>
        <w:spacing w:before="120" w:line="264" w:lineRule="auto"/>
        <w:ind w:firstLine="720"/>
        <w:contextualSpacing/>
        <w:jc w:val="both"/>
        <w:textAlignment w:val="center"/>
        <w:rPr>
          <w:rFonts w:cs="Times New Roman"/>
          <w:sz w:val="24"/>
          <w:szCs w:val="24"/>
        </w:rPr>
      </w:pPr>
      <w:r w:rsidRPr="00753CFE">
        <w:rPr>
          <w:rFonts w:cs="Times New Roman"/>
          <w:b/>
          <w:spacing w:val="-6"/>
          <w:sz w:val="24"/>
          <w:szCs w:val="24"/>
        </w:rPr>
        <w:t>1.</w:t>
      </w:r>
      <w:r w:rsidRPr="00753CFE">
        <w:rPr>
          <w:rFonts w:cs="Times New Roman"/>
          <w:spacing w:val="-6"/>
          <w:sz w:val="24"/>
          <w:szCs w:val="24"/>
        </w:rPr>
        <w:t xml:space="preserve"> D</w:t>
      </w:r>
      <w:r w:rsidRPr="00753CFE">
        <w:rPr>
          <w:rFonts w:cs="Times New Roman"/>
          <w:sz w:val="24"/>
          <w:szCs w:val="24"/>
          <w:lang w:val="vi-VN"/>
        </w:rPr>
        <w:t>ung dịch sát khuẩn (</w:t>
      </w:r>
      <w:r w:rsidRPr="00753CFE">
        <w:rPr>
          <w:rFonts w:cs="Times New Roman"/>
          <w:spacing w:val="-6"/>
          <w:sz w:val="24"/>
          <w:szCs w:val="24"/>
          <w:lang w:val="vi-VN"/>
        </w:rPr>
        <w:t xml:space="preserve">thành phần chính là ethanol) là một trong những cách để phòng dịch Covid-19. Ngoài ra, ethanol được </w:t>
      </w:r>
      <w:r w:rsidRPr="00753CFE">
        <w:rPr>
          <w:rFonts w:cs="Times New Roman"/>
          <w:spacing w:val="-6"/>
          <w:sz w:val="24"/>
          <w:szCs w:val="24"/>
        </w:rPr>
        <w:t>pha vào</w:t>
      </w:r>
      <w:r w:rsidRPr="00753CFE">
        <w:rPr>
          <w:rFonts w:cs="Times New Roman"/>
          <w:spacing w:val="-6"/>
          <w:sz w:val="24"/>
          <w:szCs w:val="24"/>
          <w:lang w:val="vi-VN"/>
        </w:rPr>
        <w:t xml:space="preserve"> xăng làm nhiên liệu cho động cơ đốt trong</w:t>
      </w:r>
      <w:r w:rsidRPr="00753CFE">
        <w:rPr>
          <w:rFonts w:cs="Times New Roman"/>
          <w:spacing w:val="-6"/>
          <w:sz w:val="24"/>
          <w:szCs w:val="24"/>
        </w:rPr>
        <w:t>.</w:t>
      </w:r>
      <w:r w:rsidRPr="00753CFE">
        <w:rPr>
          <w:rFonts w:cs="Times New Roman"/>
          <w:spacing w:val="-6"/>
          <w:sz w:val="24"/>
          <w:szCs w:val="24"/>
          <w:lang w:val="vi-VN"/>
        </w:rPr>
        <w:t xml:space="preserve"> </w:t>
      </w:r>
      <w:r w:rsidRPr="00753CFE">
        <w:rPr>
          <w:rFonts w:cs="Times New Roman"/>
          <w:spacing w:val="-6"/>
          <w:sz w:val="24"/>
          <w:szCs w:val="24"/>
        </w:rPr>
        <w:t>X</w:t>
      </w:r>
      <w:r w:rsidRPr="00753CFE">
        <w:rPr>
          <w:rFonts w:cs="Times New Roman"/>
          <w:spacing w:val="-6"/>
          <w:sz w:val="24"/>
          <w:szCs w:val="24"/>
          <w:lang w:val="vi-VN"/>
        </w:rPr>
        <w:t>ăng E5 (xăng sinh học)</w:t>
      </w:r>
      <w:r w:rsidRPr="00753CFE">
        <w:rPr>
          <w:rFonts w:cs="Times New Roman"/>
          <w:spacing w:val="-6"/>
          <w:sz w:val="24"/>
          <w:szCs w:val="24"/>
        </w:rPr>
        <w:t xml:space="preserve"> bán ngoài thị trường là xăng có 5% ethanol theo thể tích</w:t>
      </w:r>
      <w:r w:rsidRPr="00753CFE">
        <w:rPr>
          <w:rFonts w:cs="Times New Roman"/>
          <w:spacing w:val="-6"/>
          <w:sz w:val="24"/>
          <w:szCs w:val="24"/>
          <w:lang w:val="vi-VN"/>
        </w:rPr>
        <w:t xml:space="preserve">. </w:t>
      </w:r>
      <w:r w:rsidRPr="00753CFE">
        <w:rPr>
          <w:rFonts w:cs="Times New Roman"/>
          <w:sz w:val="24"/>
          <w:szCs w:val="24"/>
          <w:lang w:val="it-IT"/>
        </w:rPr>
        <w:t>Một nhà máy sản xuất ethanol đ</w:t>
      </w:r>
      <w:r w:rsidRPr="00753CFE">
        <w:rPr>
          <w:rFonts w:cs="Times New Roman"/>
          <w:sz w:val="24"/>
          <w:szCs w:val="24"/>
          <w:lang w:val="vi-VN"/>
        </w:rPr>
        <w:t xml:space="preserve">ể pha </w:t>
      </w:r>
      <w:r w:rsidRPr="00753CFE">
        <w:rPr>
          <w:rFonts w:cs="Times New Roman"/>
          <w:sz w:val="24"/>
          <w:szCs w:val="24"/>
        </w:rPr>
        <w:t>dung dịch sát khuẩn</w:t>
      </w:r>
      <w:r w:rsidRPr="00753CFE">
        <w:rPr>
          <w:rFonts w:cs="Times New Roman"/>
          <w:sz w:val="24"/>
          <w:szCs w:val="24"/>
          <w:lang w:val="vi-VN"/>
        </w:rPr>
        <w:t xml:space="preserve"> dùng nguyên liệu là </w:t>
      </w:r>
      <w:r w:rsidRPr="00753CFE">
        <w:rPr>
          <w:rFonts w:cs="Times New Roman"/>
          <w:sz w:val="24"/>
          <w:szCs w:val="24"/>
        </w:rPr>
        <w:t>hạt n</w:t>
      </w:r>
      <w:r w:rsidRPr="00753CFE">
        <w:rPr>
          <w:rFonts w:cs="Times New Roman"/>
          <w:sz w:val="24"/>
          <w:szCs w:val="24"/>
          <w:lang w:val="vi-VN"/>
        </w:rPr>
        <w:t xml:space="preserve">gô khô để lên men rượu theo sơ đồ sau: </w:t>
      </w:r>
    </w:p>
    <w:p w:rsidR="00356D9D" w:rsidRPr="00753CFE" w:rsidRDefault="00356D9D">
      <w:pPr>
        <w:shd w:val="clear" w:color="auto" w:fill="FFFFFF"/>
        <w:autoSpaceDE w:val="0"/>
        <w:autoSpaceDN w:val="0"/>
        <w:adjustRightInd w:val="0"/>
        <w:spacing w:before="120" w:line="264" w:lineRule="auto"/>
        <w:contextualSpacing/>
        <w:jc w:val="center"/>
        <w:textAlignment w:val="center"/>
        <w:rPr>
          <w:rFonts w:cs="Times New Roman"/>
          <w:sz w:val="24"/>
          <w:szCs w:val="24"/>
          <w:lang w:val="vi-VN"/>
        </w:rPr>
      </w:pPr>
      <w:r w:rsidRPr="00753CFE">
        <w:rPr>
          <w:rFonts w:cs="Times New Roman"/>
          <w:sz w:val="24"/>
          <w:szCs w:val="24"/>
          <w:lang w:val="vi-VN"/>
        </w:rPr>
        <w:lastRenderedPageBreak/>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10</w:t>
      </w:r>
      <w:r w:rsidRPr="00753CFE">
        <w:rPr>
          <w:rFonts w:cs="Times New Roman"/>
          <w:sz w:val="24"/>
          <w:szCs w:val="24"/>
          <w:lang w:val="vi-VN"/>
        </w:rPr>
        <w:t>O</w:t>
      </w:r>
      <w:r w:rsidRPr="00753CFE">
        <w:rPr>
          <w:rFonts w:cs="Times New Roman"/>
          <w:sz w:val="24"/>
          <w:szCs w:val="24"/>
          <w:vertAlign w:val="subscript"/>
          <w:lang w:val="vi-VN"/>
        </w:rPr>
        <w:t>5</w:t>
      </w:r>
      <w:r w:rsidRPr="00753CFE">
        <w:rPr>
          <w:rFonts w:cs="Times New Roman"/>
          <w:sz w:val="24"/>
          <w:szCs w:val="24"/>
          <w:lang w:val="vi-VN"/>
        </w:rPr>
        <w:t>)</w:t>
      </w:r>
      <w:r w:rsidRPr="00753CFE">
        <w:rPr>
          <w:rFonts w:cs="Times New Roman"/>
          <w:sz w:val="24"/>
          <w:szCs w:val="24"/>
          <w:vertAlign w:val="subscript"/>
          <w:lang w:val="vi-VN"/>
        </w:rPr>
        <w:t>n</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641" type="#_x0000_t75" style="width:62.5pt;height:17pt" o:ole="">
            <v:imagedata r:id="rId135" o:title=""/>
          </v:shape>
          <o:OLEObject Type="Embed" ProgID="Equation.DSMT4" ShapeID="_x0000_i1641" DrawAspect="Content" ObjectID="_1831897237" r:id="rId1106"/>
        </w:object>
      </w:r>
      <w:r w:rsidRPr="00753CFE">
        <w:rPr>
          <w:rFonts w:cs="Times New Roman"/>
          <w:sz w:val="24"/>
          <w:szCs w:val="24"/>
          <w:lang w:val="vi-VN"/>
        </w:rPr>
        <w:t xml:space="preserve"> 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6</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642" type="#_x0000_t75" style="width:62.5pt;height:17pt" o:ole="">
            <v:imagedata r:id="rId137" o:title=""/>
          </v:shape>
          <o:OLEObject Type="Embed" ProgID="Equation.DSMT4" ShapeID="_x0000_i1642" DrawAspect="Content" ObjectID="_1831897238" r:id="rId1107"/>
        </w:object>
      </w:r>
      <w:r w:rsidRPr="00753CFE">
        <w:rPr>
          <w:rFonts w:cs="Times New Roman"/>
          <w:sz w:val="24"/>
          <w:szCs w:val="24"/>
          <w:lang w:val="vi-VN"/>
        </w:rPr>
        <w:t xml:space="preserve"> 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5</w:t>
      </w:r>
      <w:r w:rsidRPr="00753CFE">
        <w:rPr>
          <w:rFonts w:cs="Times New Roman"/>
          <w:sz w:val="24"/>
          <w:szCs w:val="24"/>
          <w:lang w:val="vi-VN"/>
        </w:rPr>
        <w:t>OH.</w:t>
      </w:r>
    </w:p>
    <w:p w:rsidR="00356D9D" w:rsidRPr="00753CFE" w:rsidRDefault="00356D9D">
      <w:pPr>
        <w:shd w:val="clear" w:color="auto" w:fill="FFFFFF"/>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lang w:val="vi-VN"/>
        </w:rPr>
        <w:t xml:space="preserve">Cho biết trong </w:t>
      </w:r>
      <w:r w:rsidRPr="00753CFE">
        <w:rPr>
          <w:rFonts w:cs="Times New Roman"/>
          <w:sz w:val="24"/>
          <w:szCs w:val="24"/>
        </w:rPr>
        <w:t>hạt ngô</w:t>
      </w:r>
      <w:r w:rsidRPr="00753CFE">
        <w:rPr>
          <w:rFonts w:cs="Times New Roman"/>
          <w:sz w:val="24"/>
          <w:szCs w:val="24"/>
          <w:lang w:val="vi-VN"/>
        </w:rPr>
        <w:t xml:space="preserve"> khô có </w:t>
      </w:r>
      <w:r w:rsidRPr="00753CFE">
        <w:rPr>
          <w:rFonts w:cs="Times New Roman"/>
          <w:sz w:val="24"/>
          <w:szCs w:val="24"/>
        </w:rPr>
        <w:t>64,8</w:t>
      </w:r>
      <w:r w:rsidRPr="00753CFE">
        <w:rPr>
          <w:rFonts w:cs="Times New Roman"/>
          <w:sz w:val="24"/>
          <w:szCs w:val="24"/>
          <w:lang w:val="vi-VN"/>
        </w:rPr>
        <w:t>% khối lượng tinh bột; ethanol có khối lượng riêng là 0,8 g/m</w:t>
      </w:r>
      <w:r w:rsidRPr="00753CFE">
        <w:rPr>
          <w:rFonts w:cs="Times New Roman"/>
          <w:sz w:val="24"/>
          <w:szCs w:val="24"/>
        </w:rPr>
        <w:t>L</w:t>
      </w:r>
      <w:r w:rsidRPr="00753CFE">
        <w:rPr>
          <w:rFonts w:cs="Times New Roman"/>
          <w:sz w:val="24"/>
          <w:szCs w:val="24"/>
          <w:lang w:val="vi-VN"/>
        </w:rPr>
        <w:t xml:space="preserve">. </w:t>
      </w:r>
    </w:p>
    <w:p w:rsidR="00356D9D" w:rsidRPr="00753CFE" w:rsidRDefault="00356D9D">
      <w:pPr>
        <w:shd w:val="clear" w:color="auto" w:fill="FFFFFF"/>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a) Viết phương trình hóa học của quá trình chuyển hóa trên.</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b</w:t>
      </w:r>
      <w:r w:rsidRPr="00753CFE">
        <w:rPr>
          <w:rFonts w:cs="Times New Roman"/>
          <w:sz w:val="24"/>
          <w:szCs w:val="24"/>
          <w:lang w:val="vi-VN"/>
        </w:rPr>
        <w:t>) Tính thể tích ethanol 96</w:t>
      </w:r>
      <w:r w:rsidRPr="00753CFE">
        <w:rPr>
          <w:rFonts w:cs="Times New Roman"/>
          <w:sz w:val="24"/>
          <w:szCs w:val="24"/>
          <w:vertAlign w:val="superscript"/>
          <w:lang w:val="vi-VN"/>
        </w:rPr>
        <w:t xml:space="preserve">o </w:t>
      </w:r>
      <w:r w:rsidRPr="00753CFE">
        <w:rPr>
          <w:rFonts w:cs="Times New Roman"/>
          <w:sz w:val="24"/>
          <w:szCs w:val="24"/>
          <w:lang w:val="vi-VN"/>
        </w:rPr>
        <w:t xml:space="preserve">điều chế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trên.</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c</w:t>
      </w:r>
      <w:r w:rsidRPr="00753CFE">
        <w:rPr>
          <w:rFonts w:cs="Times New Roman"/>
          <w:sz w:val="24"/>
          <w:szCs w:val="24"/>
          <w:lang w:val="vi-VN"/>
        </w:rPr>
        <w:t xml:space="preserve">) Giả thiết 20% lượng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r w:rsidRPr="00753CFE">
        <w:rPr>
          <w:rFonts w:cs="Times New Roman"/>
          <w:sz w:val="24"/>
          <w:szCs w:val="24"/>
          <w:lang w:val="vi-VN"/>
        </w:rPr>
        <w:t xml:space="preserve"> thu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này được dùng để pha chế dung dịch sát khuẩn. Tính thể tích dung dịch sát khuẩn được tạo ra, biết rằng </w:t>
      </w:r>
      <w:r w:rsidRPr="00753CFE">
        <w:rPr>
          <w:rFonts w:cs="Times New Roman"/>
          <w:sz w:val="24"/>
          <w:szCs w:val="24"/>
        </w:rPr>
        <w:t>trong</w:t>
      </w:r>
      <w:r w:rsidRPr="00753CFE">
        <w:rPr>
          <w:rFonts w:cs="Times New Roman"/>
          <w:sz w:val="24"/>
          <w:szCs w:val="24"/>
          <w:lang w:val="vi-VN"/>
        </w:rPr>
        <w:t xml:space="preserve"> 10 lít dung dịch sát khuẩn sử dụng trong phòng dịch Covid-19, </w:t>
      </w:r>
      <w:r w:rsidRPr="00753CFE">
        <w:rPr>
          <w:rFonts w:cs="Times New Roman"/>
          <w:sz w:val="24"/>
          <w:szCs w:val="24"/>
        </w:rPr>
        <w:t>có thành phần như bảng sau:</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0"/>
        <w:gridCol w:w="2297"/>
      </w:tblGrid>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vertAlign w:val="superscript"/>
                <w:lang w:val="vi-VN"/>
              </w:rPr>
            </w:pPr>
            <w:r w:rsidRPr="00753CFE">
              <w:rPr>
                <w:rFonts w:cs="Times New Roman"/>
                <w:sz w:val="24"/>
                <w:szCs w:val="24"/>
                <w:lang w:val="vi-VN"/>
              </w:rPr>
              <w:t xml:space="preserve">Dung dịch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8333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lang w:val="vi-VN"/>
              </w:rPr>
            </w:pPr>
            <w:r w:rsidRPr="00753CFE">
              <w:rPr>
                <w:rFonts w:cs="Times New Roman"/>
                <w:sz w:val="24"/>
                <w:szCs w:val="24"/>
                <w:lang w:val="vi-VN"/>
              </w:rPr>
              <w:t>Dung dịch hydrogen peoxide 3%</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417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lang w:val="vi-VN"/>
              </w:rPr>
            </w:pPr>
            <w:r w:rsidRPr="00753CFE">
              <w:rPr>
                <w:rFonts w:cs="Times New Roman"/>
                <w:sz w:val="24"/>
                <w:szCs w:val="24"/>
                <w:lang w:val="vi-VN"/>
              </w:rPr>
              <w:t>Dung dịch glycerol 98%</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145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rPr>
            </w:pPr>
            <w:r w:rsidRPr="00753CFE">
              <w:rPr>
                <w:rFonts w:cs="Times New Roman"/>
                <w:sz w:val="24"/>
                <w:szCs w:val="24"/>
                <w:lang w:val="vi-VN"/>
              </w:rPr>
              <w:t>Nước cất đã đun sôi, để nguội</w:t>
            </w:r>
          </w:p>
        </w:tc>
        <w:tc>
          <w:tcPr>
            <w:tcW w:w="2297" w:type="dxa"/>
          </w:tcPr>
          <w:p w:rsidR="00356D9D" w:rsidRPr="00753CFE" w:rsidRDefault="00356D9D">
            <w:pPr>
              <w:shd w:val="clear" w:color="auto" w:fill="FFFFFF"/>
              <w:spacing w:before="120" w:line="264" w:lineRule="auto"/>
              <w:jc w:val="center"/>
              <w:rPr>
                <w:rFonts w:cs="Times New Roman"/>
                <w:sz w:val="24"/>
                <w:szCs w:val="24"/>
                <w:lang w:val="vi-VN"/>
              </w:rPr>
            </w:pPr>
            <w:r w:rsidRPr="00753CFE">
              <w:rPr>
                <w:rFonts w:cs="Times New Roman"/>
                <w:sz w:val="24"/>
                <w:szCs w:val="24"/>
                <w:lang w:val="vi-VN"/>
              </w:rPr>
              <w:t>Phần còn lại</w:t>
            </w:r>
          </w:p>
        </w:tc>
      </w:tr>
    </w:tbl>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eastAsia="Calibri" w:cs="Times New Roman"/>
          <w:b/>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eastAsia="Calibri" w:cs="Times New Roman"/>
          <w:b/>
          <w:sz w:val="24"/>
          <w:szCs w:val="24"/>
        </w:rPr>
      </w:pPr>
    </w:p>
    <w:p w:rsidR="00356D9D" w:rsidRPr="00753CFE" w:rsidRDefault="00356D9D">
      <w:pPr>
        <w:spacing w:before="120" w:line="264" w:lineRule="auto"/>
        <w:ind w:firstLine="720"/>
        <w:jc w:val="both"/>
        <w:rPr>
          <w:rFonts w:eastAsia="Calibri" w:cs="Times New Roman"/>
          <w:sz w:val="24"/>
          <w:szCs w:val="24"/>
        </w:rPr>
      </w:pPr>
      <w:r w:rsidRPr="00753CFE">
        <w:rPr>
          <w:rFonts w:eastAsia="Calibri" w:cs="Times New Roman"/>
          <w:b/>
          <w:sz w:val="24"/>
          <w:szCs w:val="24"/>
        </w:rPr>
        <w:t>2.</w:t>
      </w:r>
      <w:r w:rsidRPr="00753CFE">
        <w:rPr>
          <w:rFonts w:eastAsia="Calibri" w:cs="Times New Roman"/>
          <w:sz w:val="24"/>
          <w:szCs w:val="24"/>
        </w:rPr>
        <w:t xml:space="preserve"> Cho các phương trình phản ứng:</w:t>
      </w:r>
    </w:p>
    <w:p w:rsidR="00356D9D" w:rsidRPr="00753CFE" w:rsidRDefault="00356D9D">
      <w:pPr>
        <w:spacing w:before="120" w:line="264" w:lineRule="auto"/>
        <w:ind w:left="2160" w:firstLine="720"/>
        <w:rPr>
          <w:rFonts w:eastAsia="Calibri" w:cs="Times New Roman"/>
          <w:sz w:val="24"/>
          <w:szCs w:val="24"/>
        </w:rPr>
      </w:pPr>
      <w:r w:rsidRPr="00753CFE">
        <w:rPr>
          <w:rFonts w:eastAsia="Calibri" w:cs="Times New Roman"/>
          <w:sz w:val="24"/>
          <w:szCs w:val="24"/>
        </w:rPr>
        <w:t xml:space="preserve">(1) E + NaOH </w:t>
      </w:r>
      <w:r w:rsidRPr="00753CFE">
        <w:rPr>
          <w:rFonts w:eastAsia="Calibri" w:cs="Times New Roman"/>
          <w:position w:val="-4"/>
          <w:sz w:val="24"/>
          <w:szCs w:val="24"/>
        </w:rPr>
        <w:object w:dxaOrig="182" w:dyaOrig="283">
          <v:shape id="_x0000_i1643" type="#_x0000_t75" style="width:8.85pt;height:14.25pt" o:ole="">
            <v:imagedata r:id="rId139" o:title=""/>
          </v:shape>
          <o:OLEObject Type="Embed" ProgID="Equation.DSMT4" ShapeID="_x0000_i1643" DrawAspect="Content" ObjectID="_1831897239" r:id="rId1108"/>
        </w:object>
      </w:r>
      <w:r w:rsidRPr="00753CFE">
        <w:rPr>
          <w:rFonts w:eastAsia="Calibri" w:cs="Times New Roman"/>
          <w:position w:val="-6"/>
          <w:sz w:val="24"/>
          <w:szCs w:val="24"/>
        </w:rPr>
        <w:object w:dxaOrig="684" w:dyaOrig="374">
          <v:shape id="_x0000_i1644" type="#_x0000_t75" style="width:33.95pt;height:19pt" o:ole="">
            <v:imagedata r:id="rId141" o:title=""/>
          </v:shape>
          <o:OLEObject Type="Embed" ProgID="Equation.DSMT4" ShapeID="_x0000_i1644" DrawAspect="Content" ObjectID="_1831897240" r:id="rId1109"/>
        </w:object>
      </w:r>
      <w:r w:rsidRPr="00753CFE">
        <w:rPr>
          <w:rFonts w:eastAsia="Calibri" w:cs="Times New Roman"/>
          <w:sz w:val="24"/>
          <w:szCs w:val="24"/>
        </w:rPr>
        <w:t xml:space="preserve"> X + Y</w:t>
      </w:r>
    </w:p>
    <w:p w:rsidR="00356D9D" w:rsidRPr="00753CFE" w:rsidRDefault="00356D9D">
      <w:pPr>
        <w:spacing w:before="120" w:line="264" w:lineRule="auto"/>
        <w:ind w:left="2880"/>
        <w:rPr>
          <w:rFonts w:eastAsia="Calibri" w:cs="Times New Roman"/>
          <w:sz w:val="24"/>
          <w:szCs w:val="24"/>
        </w:rPr>
      </w:pPr>
      <w:r w:rsidRPr="00753CFE">
        <w:rPr>
          <w:rFonts w:eastAsia="Calibri" w:cs="Times New Roman"/>
          <w:sz w:val="24"/>
          <w:szCs w:val="24"/>
        </w:rPr>
        <w:t xml:space="preserve">(2) F + NaOH    </w:t>
      </w:r>
      <w:r w:rsidRPr="00753CFE">
        <w:rPr>
          <w:rFonts w:eastAsia="Calibri" w:cs="Times New Roman"/>
          <w:position w:val="-6"/>
          <w:sz w:val="24"/>
          <w:szCs w:val="24"/>
        </w:rPr>
        <w:object w:dxaOrig="684" w:dyaOrig="374">
          <v:shape id="_x0000_i1645" type="#_x0000_t75" style="width:33.95pt;height:19pt" o:ole="">
            <v:imagedata r:id="rId143" o:title=""/>
          </v:shape>
          <o:OLEObject Type="Embed" ProgID="Equation.DSMT4" ShapeID="_x0000_i1645" DrawAspect="Content" ObjectID="_1831897241" r:id="rId1110"/>
        </w:object>
      </w:r>
      <w:r w:rsidRPr="00753CFE">
        <w:rPr>
          <w:rFonts w:eastAsia="Calibri" w:cs="Times New Roman"/>
          <w:sz w:val="24"/>
          <w:szCs w:val="24"/>
        </w:rPr>
        <w:t xml:space="preserve"> X + Z</w:t>
      </w:r>
    </w:p>
    <w:p w:rsidR="00356D9D" w:rsidRPr="00753CFE" w:rsidRDefault="00356D9D">
      <w:pPr>
        <w:spacing w:before="120" w:line="264" w:lineRule="auto"/>
        <w:ind w:left="2880"/>
        <w:rPr>
          <w:rFonts w:eastAsia="Calibri" w:cs="Times New Roman"/>
          <w:sz w:val="24"/>
          <w:szCs w:val="24"/>
        </w:rPr>
      </w:pPr>
      <w:r w:rsidRPr="00753CFE">
        <w:rPr>
          <w:rFonts w:eastAsia="Calibri" w:cs="Times New Roman"/>
          <w:sz w:val="24"/>
          <w:szCs w:val="24"/>
        </w:rPr>
        <w:t xml:space="preserve">(3) X + HCl          </w:t>
      </w:r>
      <w:r w:rsidRPr="00753CFE">
        <w:rPr>
          <w:rFonts w:eastAsia="Calibri" w:cs="Times New Roman"/>
          <w:position w:val="-6"/>
          <w:sz w:val="24"/>
          <w:szCs w:val="24"/>
        </w:rPr>
        <w:object w:dxaOrig="301" w:dyaOrig="219">
          <v:shape id="_x0000_i1646" type="#_x0000_t75" style="width:14.95pt;height:10.85pt" o:ole="">
            <v:imagedata r:id="rId145" o:title=""/>
          </v:shape>
          <o:OLEObject Type="Embed" ProgID="Equation.DSMT4" ShapeID="_x0000_i1646" DrawAspect="Content" ObjectID="_1831897242" r:id="rId1111"/>
        </w:object>
      </w:r>
      <w:r w:rsidRPr="00753CFE">
        <w:rPr>
          <w:rFonts w:eastAsia="Calibri" w:cs="Times New Roman"/>
          <w:sz w:val="24"/>
          <w:szCs w:val="24"/>
        </w:rPr>
        <w:t xml:space="preserve">    T +   NaCl</w:t>
      </w:r>
    </w:p>
    <w:p w:rsidR="00356D9D" w:rsidRPr="00753CFE" w:rsidRDefault="00356D9D">
      <w:pPr>
        <w:spacing w:before="120" w:line="264" w:lineRule="auto"/>
        <w:jc w:val="both"/>
        <w:rPr>
          <w:rFonts w:eastAsia="Calibri" w:cs="Times New Roman"/>
          <w:sz w:val="24"/>
          <w:szCs w:val="24"/>
        </w:rPr>
      </w:pPr>
      <w:r w:rsidRPr="00753CFE">
        <w:rPr>
          <w:rFonts w:eastAsia="Calibri" w:cs="Times New Roman"/>
          <w:sz w:val="24"/>
          <w:szCs w:val="24"/>
        </w:rPr>
        <w:t>Biết E, F đều là các hợp chất hữu cơ no, mạch hở, chỉ chứa nhóm chức ester được tạo thành từ carboxylic acid và alcohol và trong phân tử có số nguyên tử carbon bằng số nguyên tử oxygen; E và Z có cùng số nguyên tử carbon; M</w:t>
      </w:r>
      <w:r w:rsidRPr="00753CFE">
        <w:rPr>
          <w:rFonts w:eastAsia="Calibri" w:cs="Times New Roman"/>
          <w:sz w:val="24"/>
          <w:szCs w:val="24"/>
          <w:vertAlign w:val="subscript"/>
        </w:rPr>
        <w:t xml:space="preserve">E </w:t>
      </w:r>
      <w:r w:rsidRPr="00753CFE">
        <w:rPr>
          <w:rFonts w:eastAsia="Calibri" w:cs="Times New Roman"/>
          <w:sz w:val="24"/>
          <w:szCs w:val="24"/>
        </w:rPr>
        <w:t>&lt; M</w:t>
      </w:r>
      <w:r w:rsidRPr="00753CFE">
        <w:rPr>
          <w:rFonts w:eastAsia="Calibri" w:cs="Times New Roman"/>
          <w:sz w:val="24"/>
          <w:szCs w:val="24"/>
          <w:vertAlign w:val="subscript"/>
        </w:rPr>
        <w:t xml:space="preserve">F </w:t>
      </w:r>
      <w:r w:rsidRPr="00753CFE">
        <w:rPr>
          <w:rFonts w:eastAsia="Calibri" w:cs="Times New Roman"/>
          <w:sz w:val="24"/>
          <w:szCs w:val="24"/>
        </w:rPr>
        <w:t>&lt; 175. Biện luận, tìm công thức cấu tạo của các chất E, F, T, X, Y, Z và viết phương trình phản ứng.</w:t>
      </w:r>
    </w:p>
    <w:p w:rsidR="00356D9D" w:rsidRPr="00753CFE" w:rsidRDefault="00356D9D">
      <w:pPr>
        <w:spacing w:before="120" w:line="264" w:lineRule="auto"/>
        <w:jc w:val="both"/>
        <w:rPr>
          <w:rFonts w:eastAsia="Calibri" w:cs="Times New Roman"/>
          <w:sz w:val="24"/>
          <w:szCs w:val="24"/>
        </w:rPr>
      </w:pPr>
    </w:p>
    <w:p w:rsidR="00356D9D" w:rsidRPr="00753CFE" w:rsidRDefault="00356D9D">
      <w:pPr>
        <w:spacing w:before="120" w:line="264" w:lineRule="auto"/>
        <w:jc w:val="both"/>
        <w:rPr>
          <w:rFonts w:cs="Times New Roman"/>
          <w:b/>
          <w:i/>
          <w:sz w:val="24"/>
          <w:szCs w:val="24"/>
        </w:rPr>
      </w:pPr>
      <w:r w:rsidRPr="00753CFE">
        <w:rPr>
          <w:rFonts w:cs="Times New Roman"/>
          <w:b/>
          <w:sz w:val="24"/>
          <w:szCs w:val="24"/>
        </w:rPr>
        <w:t xml:space="preserve">Câu III. </w:t>
      </w:r>
      <w:r w:rsidRPr="00753CFE">
        <w:rPr>
          <w:rFonts w:cs="Times New Roman"/>
          <w:b/>
          <w:i/>
          <w:sz w:val="24"/>
          <w:szCs w:val="24"/>
        </w:rPr>
        <w:t>(2,0 điểm)</w:t>
      </w:r>
    </w:p>
    <w:p w:rsidR="00356D9D" w:rsidRPr="00753CFE" w:rsidRDefault="00356D9D">
      <w:pPr>
        <w:widowControl w:val="0"/>
        <w:tabs>
          <w:tab w:val="left" w:pos="704"/>
        </w:tabs>
        <w:spacing w:line="264" w:lineRule="auto"/>
        <w:jc w:val="both"/>
        <w:rPr>
          <w:rFonts w:eastAsia="Arial" w:cs="Times New Roman"/>
          <w:sz w:val="24"/>
          <w:szCs w:val="24"/>
        </w:rPr>
      </w:pPr>
      <w:r w:rsidRPr="00753CFE">
        <w:rPr>
          <w:rFonts w:eastAsia="Arial" w:cs="Times New Roman"/>
          <w:sz w:val="24"/>
          <w:szCs w:val="24"/>
        </w:rPr>
        <w:tab/>
        <w:t>Một nhóm học sinh dưới sự hướng dẫn của giáo viên muốn thực hiện thí nghiệm điều chế ester nên đã tiến hành theo các bước sau:</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1:</w:t>
      </w:r>
      <w:r w:rsidRPr="00753CFE">
        <w:rPr>
          <w:rFonts w:eastAsia="Arial" w:cs="Times New Roman"/>
          <w:sz w:val="24"/>
          <w:szCs w:val="24"/>
        </w:rPr>
        <w:t xml:space="preserve"> Cho vào bình cầu đáy tròn 25 mL pentyl alcohol (D = 0,81 g/mL) và V mL acetic acid (D = 1,05 g/mL).</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2:</w:t>
      </w:r>
      <w:r w:rsidRPr="00753CFE">
        <w:rPr>
          <w:rFonts w:eastAsia="Arial" w:cs="Times New Roman"/>
          <w:sz w:val="24"/>
          <w:szCs w:val="24"/>
        </w:rPr>
        <w:t xml:space="preserve"> Thêm tiếp vào bình cầu đó 4 mL dung dịch sulfuric acid đặc và một ít đá bọt. Đun hồi lưu hỗn hợp trong khoảng 30 phút.</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3:</w:t>
      </w:r>
      <w:r w:rsidRPr="00753CFE">
        <w:rPr>
          <w:rFonts w:eastAsia="Arial" w:cs="Times New Roman"/>
          <w:sz w:val="24"/>
          <w:szCs w:val="24"/>
        </w:rPr>
        <w:t xml:space="preserve"> Sau một thời gian, nhóm học sinh tiến hành cân khối lượng ester thu được sau khi tách khỏi hỗn hợp và làm sạch, cân hiển thị khối lượng 16 g.</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a) Xác định V để tỉ lệ mol giữa pentyl alcohol và acetic acid là 1:1.</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b) Nêu vai trò của đá bọt trong thí nghiệm trên.</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c) Cho biết đặc điểm của phản ứng xảy ra, viết phương trình phản ứng trong thí nghiệm đã nêu.</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d) Tính hiệu suất của phản ứng ester hoá trên.</w:t>
      </w:r>
    </w:p>
    <w:p w:rsidR="00356D9D" w:rsidRPr="00753CFE" w:rsidRDefault="00356D9D">
      <w:pPr>
        <w:widowControl w:val="0"/>
        <w:tabs>
          <w:tab w:val="left" w:pos="426"/>
        </w:tabs>
        <w:spacing w:line="264" w:lineRule="auto"/>
        <w:ind w:firstLine="284"/>
        <w:jc w:val="both"/>
        <w:rPr>
          <w:rFonts w:eastAsia="Arial" w:cs="Times New Roman"/>
          <w:sz w:val="24"/>
          <w:szCs w:val="24"/>
        </w:rPr>
      </w:pPr>
      <w:r w:rsidRPr="00753CFE">
        <w:rPr>
          <w:rFonts w:eastAsia="Arial" w:cs="Times New Roman"/>
          <w:sz w:val="24"/>
          <w:szCs w:val="24"/>
        </w:rPr>
        <w:t>e) Nếu hỗn hợp phản ứng ban đầu ở bình cầu đáy tròn, nhóm thí nghiệm còn cho thêm một ít hạt silicagel có màu xanh vào trước khi đun hồi lưu.</w:t>
      </w:r>
    </w:p>
    <w:p w:rsidR="00356D9D" w:rsidRPr="00753CFE" w:rsidRDefault="00356D9D" w:rsidP="00356D9D">
      <w:pPr>
        <w:widowControl w:val="0"/>
        <w:numPr>
          <w:ilvl w:val="0"/>
          <w:numId w:val="13"/>
        </w:numPr>
        <w:tabs>
          <w:tab w:val="left" w:pos="315"/>
          <w:tab w:val="left" w:pos="426"/>
        </w:tabs>
        <w:spacing w:line="264" w:lineRule="auto"/>
        <w:ind w:firstLine="284"/>
        <w:jc w:val="both"/>
        <w:rPr>
          <w:rFonts w:eastAsia="Arial" w:cs="Times New Roman"/>
          <w:sz w:val="24"/>
          <w:szCs w:val="24"/>
        </w:rPr>
      </w:pPr>
      <w:r w:rsidRPr="00753CFE">
        <w:rPr>
          <w:rFonts w:eastAsia="Arial" w:cs="Times New Roman"/>
          <w:sz w:val="24"/>
          <w:szCs w:val="24"/>
        </w:rPr>
        <w:t>Mục đích của việc thêm vào các hạt silicagel là gì?</w:t>
      </w:r>
    </w:p>
    <w:p w:rsidR="00356D9D" w:rsidRPr="00753CFE" w:rsidRDefault="00356D9D" w:rsidP="00356D9D">
      <w:pPr>
        <w:widowControl w:val="0"/>
        <w:numPr>
          <w:ilvl w:val="0"/>
          <w:numId w:val="13"/>
        </w:numPr>
        <w:tabs>
          <w:tab w:val="left" w:pos="320"/>
          <w:tab w:val="left" w:pos="426"/>
        </w:tabs>
        <w:spacing w:line="264" w:lineRule="auto"/>
        <w:ind w:firstLine="284"/>
        <w:jc w:val="both"/>
        <w:rPr>
          <w:rFonts w:eastAsia="Arial" w:cs="Times New Roman"/>
          <w:sz w:val="24"/>
          <w:szCs w:val="24"/>
        </w:rPr>
      </w:pPr>
      <w:r w:rsidRPr="00753CFE">
        <w:rPr>
          <w:rFonts w:eastAsia="Arial" w:cs="Times New Roman"/>
          <w:sz w:val="24"/>
          <w:szCs w:val="24"/>
        </w:rPr>
        <w:t>Giải thích vì sao khi kết thúc thí nghiệm, các hạt silicagel từ màu xanh chuyển sang màu hồng.</w:t>
      </w:r>
    </w:p>
    <w:p w:rsidR="00356D9D" w:rsidRPr="00753CFE" w:rsidRDefault="00356D9D">
      <w:pPr>
        <w:widowControl w:val="0"/>
        <w:tabs>
          <w:tab w:val="left" w:pos="320"/>
          <w:tab w:val="left" w:pos="426"/>
        </w:tabs>
        <w:spacing w:before="120" w:line="264" w:lineRule="auto"/>
        <w:ind w:left="284"/>
        <w:jc w:val="both"/>
        <w:rPr>
          <w:rFonts w:eastAsia="Arial" w:cs="Times New Roman"/>
          <w:sz w:val="24"/>
          <w:szCs w:val="24"/>
        </w:rPr>
      </w:pPr>
    </w:p>
    <w:p w:rsidR="00356D9D" w:rsidRPr="00753CFE" w:rsidRDefault="00356D9D">
      <w:pPr>
        <w:widowControl w:val="0"/>
        <w:tabs>
          <w:tab w:val="left" w:pos="320"/>
          <w:tab w:val="left" w:pos="426"/>
        </w:tabs>
        <w:spacing w:before="120" w:line="264" w:lineRule="auto"/>
        <w:jc w:val="both"/>
        <w:rPr>
          <w:rFonts w:eastAsia="Arial" w:cs="Times New Roman"/>
          <w:sz w:val="24"/>
          <w:szCs w:val="24"/>
        </w:rPr>
      </w:pPr>
      <w:r w:rsidRPr="00753CFE">
        <w:rPr>
          <w:rFonts w:cs="Times New Roman"/>
          <w:b/>
          <w:sz w:val="24"/>
          <w:szCs w:val="24"/>
        </w:rPr>
        <w:t xml:space="preserve">Câu IV. </w:t>
      </w:r>
      <w:r w:rsidRPr="00753CFE">
        <w:rPr>
          <w:rFonts w:cs="Times New Roman"/>
          <w:b/>
          <w:i/>
          <w:sz w:val="24"/>
          <w:szCs w:val="24"/>
        </w:rPr>
        <w:t>(2,0 điểm)</w:t>
      </w:r>
    </w:p>
    <w:p w:rsidR="00356D9D" w:rsidRPr="00753CFE" w:rsidRDefault="00356D9D">
      <w:pPr>
        <w:widowControl w:val="0"/>
        <w:spacing w:before="120" w:line="264" w:lineRule="auto"/>
        <w:ind w:firstLine="540"/>
        <w:jc w:val="both"/>
        <w:rPr>
          <w:rFonts w:eastAsia="Calibri" w:cs="Times New Roman"/>
          <w:sz w:val="24"/>
          <w:szCs w:val="24"/>
        </w:rPr>
      </w:pPr>
      <w:r w:rsidRPr="00753CFE">
        <w:rPr>
          <w:rFonts w:eastAsia="Calibri" w:cs="Times New Roman"/>
          <w:b/>
          <w:sz w:val="24"/>
          <w:szCs w:val="24"/>
        </w:rPr>
        <w:t>1.</w:t>
      </w:r>
      <w:r w:rsidRPr="00753CFE">
        <w:rPr>
          <w:rFonts w:eastAsia="Calibri" w:cs="Times New Roman"/>
          <w:sz w:val="24"/>
          <w:szCs w:val="24"/>
        </w:rPr>
        <w:t xml:space="preserve"> Saccharose octaacetate có công thức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xml:space="preserve"> hay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3</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8</w:t>
      </w:r>
      <w:r w:rsidRPr="00753CFE">
        <w:rPr>
          <w:rFonts w:eastAsia="Calibri" w:cs="Times New Roman"/>
          <w:sz w:val="24"/>
          <w:szCs w:val="24"/>
        </w:rPr>
        <w:t>C</w:t>
      </w:r>
      <w:r w:rsidRPr="00753CFE">
        <w:rPr>
          <w:rFonts w:eastAsia="Calibri" w:cs="Times New Roman"/>
          <w:sz w:val="24"/>
          <w:szCs w:val="24"/>
          <w:vertAlign w:val="subscript"/>
        </w:rPr>
        <w:t>12</w:t>
      </w:r>
      <w:r w:rsidRPr="00753CFE">
        <w:rPr>
          <w:rFonts w:eastAsia="Calibri" w:cs="Times New Roman"/>
          <w:sz w:val="24"/>
          <w:szCs w:val="24"/>
        </w:rPr>
        <w:t>H</w:t>
      </w:r>
      <w:r w:rsidRPr="00753CFE">
        <w:rPr>
          <w:rFonts w:eastAsia="Calibri" w:cs="Times New Roman"/>
          <w:sz w:val="24"/>
          <w:szCs w:val="24"/>
          <w:vertAlign w:val="subscript"/>
        </w:rPr>
        <w:t>14</w:t>
      </w:r>
      <w:r w:rsidRPr="00753CFE">
        <w:rPr>
          <w:rFonts w:eastAsia="Calibri" w:cs="Times New Roman"/>
          <w:sz w:val="24"/>
          <w:szCs w:val="24"/>
        </w:rPr>
        <w:t>O</w:t>
      </w:r>
      <w:r w:rsidRPr="00753CFE">
        <w:rPr>
          <w:rFonts w:eastAsia="Calibri" w:cs="Times New Roman"/>
          <w:sz w:val="24"/>
          <w:szCs w:val="24"/>
          <w:vertAlign w:val="subscript"/>
        </w:rPr>
        <w:t>3</w:t>
      </w:r>
      <w:r w:rsidRPr="00753CFE">
        <w:rPr>
          <w:rFonts w:eastAsia="Calibri" w:cs="Times New Roman"/>
          <w:sz w:val="24"/>
          <w:szCs w:val="24"/>
        </w:rPr>
        <w:t xml:space="preserve">, là ester của acetic acid với </w:t>
      </w:r>
      <w:r w:rsidRPr="00753CFE">
        <w:rPr>
          <w:rFonts w:eastAsia="Calibri" w:cs="Times New Roman"/>
          <w:sz w:val="24"/>
          <w:szCs w:val="24"/>
        </w:rPr>
        <w:lastRenderedPageBreak/>
        <w:t>saccharose. Saccharose octaacetate được dùng làm chất nhũ hoá, chất kháng nấm trong các chế phẩm thuộc lĩnh vực dược phẩm, mĩ phẩm. Để tổng hợp saccharose octaacetate theo phương pháp “Hoá học xanh”</w:t>
      </w:r>
      <w:r w:rsidRPr="00753CFE">
        <w:rPr>
          <w:rFonts w:eastAsia="Calibri" w:cs="Times New Roman"/>
          <w:i/>
          <w:iCs/>
          <w:sz w:val="24"/>
          <w:szCs w:val="24"/>
        </w:rPr>
        <w:t>,</w:t>
      </w:r>
      <w:r w:rsidRPr="00753CFE">
        <w:rPr>
          <w:rFonts w:eastAsia="Calibri" w:cs="Times New Roman"/>
          <w:sz w:val="24"/>
          <w:szCs w:val="24"/>
        </w:rPr>
        <w:t xml:space="preserve"> người ta tiến hành ester hoá saccharose trong điều kiện chiếu xạ siêu âm. Cho 17,1 g saccharose phản ứng với 30,6 mL acetic anhydride ((CH</w:t>
      </w:r>
      <w:r w:rsidRPr="00753CFE">
        <w:rPr>
          <w:rFonts w:eastAsia="Calibri" w:cs="Times New Roman"/>
          <w:sz w:val="24"/>
          <w:szCs w:val="24"/>
          <w:vertAlign w:val="subscript"/>
        </w:rPr>
        <w:t>3</w:t>
      </w:r>
      <w:r w:rsidRPr="00753CFE">
        <w:rPr>
          <w:rFonts w:eastAsia="Calibri" w:cs="Times New Roman"/>
          <w:sz w:val="24"/>
          <w:szCs w:val="24"/>
        </w:rPr>
        <w:t>CO)</w:t>
      </w:r>
      <w:r w:rsidRPr="00753CFE">
        <w:rPr>
          <w:rFonts w:eastAsia="Calibri" w:cs="Times New Roman"/>
          <w:sz w:val="24"/>
          <w:szCs w:val="24"/>
          <w:vertAlign w:val="subscript"/>
        </w:rPr>
        <w:t>2</w:t>
      </w:r>
      <w:r w:rsidRPr="00753CFE">
        <w:rPr>
          <w:rFonts w:eastAsia="Calibri" w:cs="Times New Roman"/>
          <w:sz w:val="24"/>
          <w:szCs w:val="24"/>
        </w:rPr>
        <w:t>O) (D = 1,08 g/mL). Viết phương trình phản ứng, tính khối lượng saccharose octaacetate thu được. Cho hiệu suất phản ứng đạt 60%.</w:t>
      </w: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eastAsia="Arial"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Arial" w:cs="Times New Roman"/>
          <w:sz w:val="24"/>
          <w:szCs w:val="24"/>
          <w:lang w:val="vi-VN"/>
        </w:rPr>
        <w:t>Saccharose monolaurate là ester thu được khi cho saccharose tác dụng với lauric acid.</w:t>
      </w:r>
    </w:p>
    <w:p w:rsidR="00356D9D" w:rsidRPr="00753CFE" w:rsidRDefault="00356D9D">
      <w:pPr>
        <w:widowControl w:val="0"/>
        <w:spacing w:before="120" w:line="264" w:lineRule="auto"/>
        <w:jc w:val="center"/>
        <w:rPr>
          <w:rFonts w:eastAsia="Arial" w:cs="Times New Roman"/>
          <w:sz w:val="24"/>
          <w:szCs w:val="24"/>
          <w:lang w:val="vi-VN"/>
        </w:rPr>
      </w:pPr>
      <w:r w:rsidRPr="00753CFE">
        <w:rPr>
          <w:rFonts w:eastAsia="Arial" w:cs="Times New Roman"/>
          <w:noProof/>
          <w:sz w:val="24"/>
          <w:szCs w:val="24"/>
        </w:rPr>
        <w:drawing>
          <wp:inline distT="0" distB="0" distL="0" distR="0" wp14:anchorId="3EF90064" wp14:editId="7190C528">
            <wp:extent cx="5341620" cy="1493520"/>
            <wp:effectExtent l="0" t="0" r="7620" b="0"/>
            <wp:docPr id="1709693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47"/>
                    <a:stretch>
                      <a:fillRect/>
                    </a:stretch>
                  </pic:blipFill>
                  <pic:spPr>
                    <a:xfrm>
                      <a:off x="0" y="0"/>
                      <a:ext cx="5352980" cy="1497019"/>
                    </a:xfrm>
                    <a:prstGeom prst="rect">
                      <a:avLst/>
                    </a:prstGeom>
                  </pic:spPr>
                </pic:pic>
              </a:graphicData>
            </a:graphic>
          </wp:inline>
        </w:drawing>
      </w:r>
    </w:p>
    <w:p w:rsidR="00356D9D" w:rsidRPr="00753CFE" w:rsidRDefault="00356D9D">
      <w:pPr>
        <w:widowControl w:val="0"/>
        <w:tabs>
          <w:tab w:val="left" w:pos="397"/>
        </w:tabs>
        <w:spacing w:before="120" w:line="264" w:lineRule="auto"/>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a) Cho biết công thức phân tử của saccharose monolaurate.</w:t>
      </w:r>
    </w:p>
    <w:p w:rsidR="00356D9D" w:rsidRPr="00753CFE" w:rsidRDefault="00356D9D">
      <w:pPr>
        <w:widowControl w:val="0"/>
        <w:tabs>
          <w:tab w:val="left" w:pos="397"/>
        </w:tabs>
        <w:spacing w:before="120" w:line="264" w:lineRule="auto"/>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b) Vì sao saccharose monolaurate được sử dụng làm chất nhũ hoá?</w:t>
      </w:r>
    </w:p>
    <w:p w:rsidR="00356D9D" w:rsidRPr="00753CFE" w:rsidRDefault="00356D9D">
      <w:pPr>
        <w:widowControl w:val="0"/>
        <w:tabs>
          <w:tab w:val="left" w:pos="397"/>
        </w:tabs>
        <w:spacing w:before="120" w:line="264" w:lineRule="auto"/>
        <w:jc w:val="both"/>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c) Saccharose monolaurate có phản ứng với thuốc thử Tollens không? Giải thích.</w:t>
      </w:r>
    </w:p>
    <w:p w:rsidR="00356D9D" w:rsidRPr="00753CFE" w:rsidRDefault="00356D9D">
      <w:pPr>
        <w:widowControl w:val="0"/>
        <w:tabs>
          <w:tab w:val="left" w:pos="397"/>
        </w:tabs>
        <w:spacing w:before="120" w:line="264" w:lineRule="auto"/>
        <w:jc w:val="both"/>
        <w:rPr>
          <w:rFonts w:eastAsia="Calibri" w:cs="Times New Roman"/>
          <w:sz w:val="24"/>
          <w:szCs w:val="24"/>
        </w:rPr>
      </w:pPr>
      <w:r w:rsidRPr="00753CFE">
        <w:rPr>
          <w:rFonts w:eastAsia="Arial" w:cs="Times New Roman"/>
          <w:sz w:val="24"/>
          <w:szCs w:val="24"/>
        </w:rPr>
        <w:tab/>
      </w:r>
      <w:r w:rsidRPr="00753CFE">
        <w:rPr>
          <w:rFonts w:eastAsia="Arial" w:cs="Times New Roman"/>
          <w:sz w:val="24"/>
          <w:szCs w:val="24"/>
          <w:lang w:val="vi-VN"/>
        </w:rPr>
        <w:t>d) Saccharose monolaurate là một trong những chất phụ gia có chức năng kép do khả năng nhũ hoá và hoạt tính kháng khuẩn của nó. Từ 500 g saccharose và 100 g lauric acid có thể điều chế được tối đa bao nhiêu g saccharose monolaurate? Cho biết hiệu suất phản ứng đạt 47%.</w:t>
      </w:r>
      <w:r w:rsidRPr="00753CFE">
        <w:rPr>
          <w:rFonts w:eastAsia="Calibri" w:cs="Times New Roman"/>
          <w:sz w:val="24"/>
          <w:szCs w:val="24"/>
        </w:rPr>
        <w:tab/>
      </w:r>
    </w:p>
    <w:p w:rsidR="00356D9D" w:rsidRPr="00753CFE" w:rsidRDefault="00356D9D">
      <w:pPr>
        <w:widowControl w:val="0"/>
        <w:tabs>
          <w:tab w:val="left" w:pos="397"/>
        </w:tabs>
        <w:spacing w:before="120" w:line="264" w:lineRule="auto"/>
        <w:jc w:val="both"/>
        <w:rPr>
          <w:rFonts w:eastAsia="Arial" w:cs="Times New Roman"/>
          <w:sz w:val="24"/>
          <w:szCs w:val="24"/>
          <w:lang w:val="vi-VN"/>
        </w:rPr>
      </w:pPr>
    </w:p>
    <w:p w:rsidR="00356D9D" w:rsidRPr="00753CFE" w:rsidRDefault="00356D9D">
      <w:pPr>
        <w:spacing w:before="120" w:line="264" w:lineRule="auto"/>
        <w:jc w:val="both"/>
        <w:rPr>
          <w:rFonts w:cs="Times New Roman"/>
          <w:b/>
          <w:sz w:val="24"/>
          <w:szCs w:val="24"/>
        </w:rPr>
      </w:pPr>
      <w:r w:rsidRPr="00753CFE">
        <w:rPr>
          <w:rFonts w:cs="Times New Roman"/>
          <w:b/>
          <w:bCs/>
          <w:sz w:val="24"/>
          <w:szCs w:val="24"/>
        </w:rPr>
        <w:t>Câu V.</w:t>
      </w:r>
      <w:r w:rsidRPr="00753CFE">
        <w:rPr>
          <w:rFonts w:cs="Times New Roman"/>
          <w:b/>
          <w:sz w:val="24"/>
          <w:szCs w:val="24"/>
        </w:rPr>
        <w:t xml:space="preserve"> </w:t>
      </w:r>
      <w:r w:rsidRPr="00753CFE">
        <w:rPr>
          <w:rFonts w:cs="Times New Roman"/>
          <w:b/>
          <w:i/>
          <w:sz w:val="24"/>
          <w:szCs w:val="24"/>
        </w:rPr>
        <w:t>(3,0 điểm)</w:t>
      </w:r>
    </w:p>
    <w:p w:rsidR="00356D9D" w:rsidRPr="00753CFE" w:rsidRDefault="00356D9D" w:rsidP="00356D9D">
      <w:pPr>
        <w:pStyle w:val="ListParagraph"/>
        <w:widowControl/>
        <w:numPr>
          <w:ilvl w:val="0"/>
          <w:numId w:val="14"/>
        </w:numPr>
        <w:tabs>
          <w:tab w:val="left" w:pos="720"/>
        </w:tabs>
        <w:spacing w:before="120" w:after="80" w:line="264" w:lineRule="auto"/>
        <w:jc w:val="both"/>
        <w:rPr>
          <w:rFonts w:eastAsia="Times New Roman"/>
          <w:b/>
        </w:rPr>
      </w:pPr>
      <w:r w:rsidRPr="00753CFE">
        <w:rPr>
          <w:rFonts w:eastAsia="Times New Roman"/>
        </w:rPr>
        <w:t>Cho các amino acid sau:</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(Alanine hay viết tắt là Ala).</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HOOC - CH</w:t>
      </w:r>
      <w:r w:rsidRPr="00753CFE">
        <w:rPr>
          <w:rFonts w:cs="Times New Roman"/>
          <w:sz w:val="24"/>
          <w:szCs w:val="24"/>
          <w:vertAlign w:val="subscript"/>
        </w:rPr>
        <w:t>2</w:t>
      </w:r>
      <w:r w:rsidRPr="00753CFE">
        <w:rPr>
          <w:rFonts w:cs="Times New Roman"/>
          <w:sz w:val="24"/>
          <w:szCs w:val="24"/>
        </w:rPr>
        <w:t xml:space="preserve"> - CH</w:t>
      </w:r>
      <w:r w:rsidRPr="00753CFE">
        <w:rPr>
          <w:rFonts w:cs="Times New Roman"/>
          <w:sz w:val="24"/>
          <w:szCs w:val="24"/>
          <w:vertAlign w:val="subscript"/>
        </w:rPr>
        <w:t>2</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(Glutamic acid hay Glu).</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vertAlign w:val="subscript"/>
        </w:rPr>
        <w:t>4</w:t>
      </w:r>
      <w:r w:rsidRPr="00753CFE">
        <w:rPr>
          <w:rFonts w:cs="Times New Roman"/>
          <w:sz w:val="24"/>
          <w:szCs w:val="24"/>
        </w:rPr>
        <w:t>-CH(NH</w:t>
      </w:r>
      <w:r w:rsidRPr="00753CFE">
        <w:rPr>
          <w:rFonts w:cs="Times New Roman"/>
          <w:sz w:val="24"/>
          <w:szCs w:val="24"/>
          <w:vertAlign w:val="subscript"/>
        </w:rPr>
        <w:t>2</w:t>
      </w:r>
      <w:r w:rsidRPr="00753CFE">
        <w:rPr>
          <w:rFonts w:cs="Times New Roman"/>
          <w:sz w:val="24"/>
          <w:szCs w:val="24"/>
        </w:rPr>
        <w:t>)-COOH                  (Lysine hay Lys)</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pict>
          <v:shape id="_x0000_s1063" type="#_x0000_t75" style="position:absolute;left:0;text-align:left;margin-left:65.3pt;margin-top:5.25pt;width:160.45pt;height:55.7pt;z-index:251780608;mso-width-relative:page;mso-height-relative:page">
            <v:imagedata r:id="rId148" o:title=""/>
          </v:shape>
          <o:OLEObject Type="Embed" ProgID="ISISServer" ShapeID="_x0000_s1063" DrawAspect="Content" ObjectID="_1831897334" r:id="rId1112"/>
        </w:pict>
      </w:r>
      <w:r w:rsidRPr="00753CFE">
        <w:rPr>
          <w:rFonts w:cs="Times New Roman"/>
          <w:sz w:val="24"/>
          <w:szCs w:val="24"/>
        </w:rPr>
        <w:t xml:space="preserve">                                                                   </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t xml:space="preserve">          (Histidin hay His)</w:t>
      </w:r>
    </w:p>
    <w:p w:rsidR="00356D9D" w:rsidRPr="00753CFE" w:rsidRDefault="00356D9D">
      <w:pPr>
        <w:tabs>
          <w:tab w:val="left" w:pos="720"/>
        </w:tabs>
        <w:spacing w:before="120" w:after="80" w:line="264" w:lineRule="auto"/>
        <w:ind w:firstLine="567"/>
        <w:jc w:val="both"/>
        <w:rPr>
          <w:rFonts w:cs="Times New Roman"/>
          <w:sz w:val="24"/>
          <w:szCs w:val="24"/>
        </w:rPr>
      </w:pPr>
    </w:p>
    <w:p w:rsidR="00356D9D" w:rsidRPr="00753CFE" w:rsidRDefault="00356D9D">
      <w:pPr>
        <w:tabs>
          <w:tab w:val="left" w:pos="720"/>
        </w:tabs>
        <w:spacing w:before="120" w:after="80" w:line="264" w:lineRule="auto"/>
        <w:jc w:val="both"/>
        <w:rPr>
          <w:rFonts w:cs="Times New Roman"/>
          <w:sz w:val="24"/>
          <w:szCs w:val="24"/>
        </w:rPr>
      </w:pPr>
      <w:r w:rsidRPr="00753CFE">
        <w:rPr>
          <w:rFonts w:cs="Times New Roman"/>
          <w:b/>
          <w:bCs/>
          <w:sz w:val="24"/>
          <w:szCs w:val="24"/>
        </w:rPr>
        <w:tab/>
      </w:r>
      <w:r w:rsidRPr="00753CFE">
        <w:rPr>
          <w:rFonts w:cs="Times New Roman"/>
          <w:bCs/>
          <w:sz w:val="24"/>
          <w:szCs w:val="24"/>
        </w:rPr>
        <w:t>a</w:t>
      </w:r>
      <w:r w:rsidRPr="00753CFE">
        <w:rPr>
          <w:rFonts w:cs="Times New Roman"/>
          <w:bCs/>
          <w:sz w:val="24"/>
          <w:szCs w:val="24"/>
          <w:lang w:val="vi-VN"/>
        </w:rPr>
        <w:t>)</w:t>
      </w:r>
      <w:r w:rsidRPr="00753CFE">
        <w:rPr>
          <w:rFonts w:cs="Times New Roman"/>
          <w:sz w:val="24"/>
          <w:szCs w:val="24"/>
        </w:rPr>
        <w:t xml:space="preserve"> </w:t>
      </w:r>
      <w:r w:rsidRPr="00753CFE">
        <w:rPr>
          <w:rFonts w:eastAsia="Calibri" w:cs="Times New Roman"/>
          <w:sz w:val="24"/>
          <w:szCs w:val="24"/>
        </w:rPr>
        <w:t>Giá trị pH mà khi đó amino acid có nồng độ ion lưỡng cực là cực đại được gọi là điểm đẳng điện (kí hiệu là pH</w:t>
      </w:r>
      <w:r w:rsidRPr="00753CFE">
        <w:rPr>
          <w:rFonts w:eastAsia="Calibri" w:cs="Times New Roman"/>
          <w:sz w:val="24"/>
          <w:szCs w:val="24"/>
          <w:vertAlign w:val="subscript"/>
        </w:rPr>
        <w:t>I</w:t>
      </w:r>
      <w:r w:rsidRPr="00753CFE">
        <w:rPr>
          <w:rFonts w:eastAsia="Calibri" w:cs="Times New Roman"/>
          <w:sz w:val="24"/>
          <w:szCs w:val="24"/>
        </w:rPr>
        <w:t xml:space="preserve">). </w:t>
      </w:r>
      <w:r w:rsidRPr="00753CFE">
        <w:rPr>
          <w:rFonts w:cs="Times New Roman"/>
          <w:sz w:val="24"/>
          <w:szCs w:val="24"/>
        </w:rPr>
        <w:t>Sắp xếp và giải thích các amino acid ở trên theo thứ tự tăng dần pH</w:t>
      </w:r>
      <w:r w:rsidRPr="00753CFE">
        <w:rPr>
          <w:rFonts w:cs="Times New Roman"/>
          <w:sz w:val="24"/>
          <w:szCs w:val="24"/>
          <w:vertAlign w:val="subscript"/>
        </w:rPr>
        <w:t>I</w:t>
      </w:r>
      <w:r w:rsidRPr="00753CFE">
        <w:rPr>
          <w:rFonts w:cs="Times New Roman"/>
          <w:sz w:val="24"/>
          <w:szCs w:val="24"/>
        </w:rPr>
        <w:t>. Biết giá trị pH</w:t>
      </w:r>
      <w:r w:rsidRPr="00753CFE">
        <w:rPr>
          <w:rFonts w:cs="Times New Roman"/>
          <w:sz w:val="24"/>
          <w:szCs w:val="24"/>
          <w:vertAlign w:val="subscript"/>
        </w:rPr>
        <w:t>I</w:t>
      </w:r>
      <w:r w:rsidRPr="00753CFE">
        <w:rPr>
          <w:rFonts w:cs="Times New Roman"/>
          <w:sz w:val="24"/>
          <w:szCs w:val="24"/>
        </w:rPr>
        <w:t xml:space="preserve"> là 3,22; 6,02; 7,59; 9,74.</w:t>
      </w:r>
    </w:p>
    <w:p w:rsidR="00356D9D" w:rsidRPr="00753CFE" w:rsidRDefault="00356D9D">
      <w:pPr>
        <w:tabs>
          <w:tab w:val="left" w:pos="720"/>
        </w:tabs>
        <w:spacing w:before="120" w:after="80" w:line="264" w:lineRule="auto"/>
        <w:jc w:val="both"/>
        <w:rPr>
          <w:rFonts w:cs="Times New Roman"/>
          <w:sz w:val="24"/>
          <w:szCs w:val="24"/>
        </w:rPr>
      </w:pPr>
      <w:r w:rsidRPr="00753CFE">
        <w:rPr>
          <w:rFonts w:cs="Times New Roman"/>
          <w:b/>
          <w:bCs/>
          <w:sz w:val="24"/>
          <w:szCs w:val="24"/>
        </w:rPr>
        <w:tab/>
      </w:r>
      <w:r w:rsidRPr="00753CFE">
        <w:rPr>
          <w:rFonts w:cs="Times New Roman"/>
          <w:bCs/>
          <w:sz w:val="24"/>
          <w:szCs w:val="24"/>
        </w:rPr>
        <w:t>b</w:t>
      </w:r>
      <w:r w:rsidRPr="00753CFE">
        <w:rPr>
          <w:rFonts w:cs="Times New Roman"/>
          <w:bCs/>
          <w:sz w:val="24"/>
          <w:szCs w:val="24"/>
          <w:lang w:val="vi-VN"/>
        </w:rPr>
        <w:t>)</w:t>
      </w:r>
      <w:r w:rsidRPr="00753CFE">
        <w:rPr>
          <w:rFonts w:cs="Times New Roman"/>
          <w:sz w:val="24"/>
          <w:szCs w:val="24"/>
        </w:rPr>
        <w:t xml:space="preserve"> Viết các công thức cấu tạo dạng tồn tại chủ yếu của mỗi amino acid trên ở các giá trị pH bằng 1 và 13.</w:t>
      </w:r>
    </w:p>
    <w:p w:rsidR="00356D9D" w:rsidRPr="00753CFE" w:rsidRDefault="00356D9D">
      <w:pPr>
        <w:spacing w:before="120" w:line="264" w:lineRule="auto"/>
        <w:ind w:firstLine="720"/>
        <w:contextualSpacing/>
        <w:jc w:val="both"/>
        <w:rPr>
          <w:rFonts w:eastAsia="Calibri" w:cs="Times New Roman"/>
          <w:sz w:val="24"/>
          <w:szCs w:val="24"/>
        </w:rPr>
      </w:pPr>
      <w:r w:rsidRPr="00753CFE">
        <w:rPr>
          <w:rFonts w:cs="Times New Roman"/>
          <w:b/>
          <w:bCs/>
          <w:iCs/>
          <w:sz w:val="24"/>
          <w:szCs w:val="24"/>
        </w:rPr>
        <w:t xml:space="preserve">2. </w:t>
      </w:r>
      <w:r w:rsidRPr="00753CFE">
        <w:rPr>
          <w:rFonts w:eastAsia="Calibri" w:cs="Times New Roman"/>
          <w:sz w:val="24"/>
          <w:szCs w:val="24"/>
        </w:rPr>
        <w:t>Muối Mohr là một muối kép ngậm phân tử nước được tạo thành từ hỗn hợp đồng mol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và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khan. </w:t>
      </w:r>
    </w:p>
    <w:p w:rsidR="00356D9D" w:rsidRPr="00753CFE" w:rsidRDefault="00356D9D">
      <w:pPr>
        <w:spacing w:before="120" w:line="264" w:lineRule="auto"/>
        <w:contextualSpacing/>
        <w:jc w:val="center"/>
        <w:rPr>
          <w:rFonts w:eastAsia="Calibri" w:cs="Times New Roman"/>
          <w:sz w:val="24"/>
          <w:szCs w:val="24"/>
        </w:rPr>
      </w:pPr>
      <w:r w:rsidRPr="00753CFE">
        <w:rPr>
          <w:rFonts w:eastAsia="Calibri" w:cs="Times New Roman"/>
          <w:sz w:val="24"/>
          <w:szCs w:val="24"/>
        </w:rPr>
        <w:t>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w:t>
      </w:r>
      <w:r w:rsidRPr="00753CFE">
        <w:rPr>
          <w:rFonts w:eastAsia="Calibri" w:cs="Times New Roman"/>
          <w:position w:val="-6"/>
          <w:sz w:val="24"/>
          <w:szCs w:val="24"/>
        </w:rPr>
        <w:object w:dxaOrig="620" w:dyaOrig="319">
          <v:shape id="_x0000_i1647" type="#_x0000_t75" style="width:31.25pt;height:15.6pt" o:ole="">
            <v:imagedata r:id="rId150" o:title=""/>
          </v:shape>
          <o:OLEObject Type="Embed" ProgID="Equation.DSMT4" ShapeID="_x0000_i1647" DrawAspect="Content" ObjectID="_1831897243" r:id="rId1113"/>
        </w:object>
      </w:r>
      <w:r w:rsidRPr="00753CFE">
        <w:rPr>
          <w:rFonts w:eastAsia="Calibri" w:cs="Times New Roman"/>
          <w:sz w:val="24"/>
          <w:szCs w:val="24"/>
        </w:rPr>
        <w:t xml:space="preserve"> FeSO</w:t>
      </w:r>
      <w:r w:rsidRPr="00753CFE">
        <w:rPr>
          <w:rFonts w:eastAsia="Calibri" w:cs="Times New Roman"/>
          <w:sz w:val="24"/>
          <w:szCs w:val="24"/>
          <w:vertAlign w:val="subscript"/>
        </w:rPr>
        <w:t>4</w:t>
      </w:r>
      <w:r w:rsidRPr="00753CFE">
        <w:rPr>
          <w:rFonts w:eastAsia="Calibri" w:cs="Times New Roman"/>
          <w:sz w:val="24"/>
          <w:szCs w:val="24"/>
        </w:rPr>
        <w:t>.(NH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.6H</w:t>
      </w:r>
      <w:r w:rsidRPr="00753CFE">
        <w:rPr>
          <w:rFonts w:eastAsia="Calibri" w:cs="Times New Roman"/>
          <w:sz w:val="24"/>
          <w:szCs w:val="24"/>
          <w:vertAlign w:val="subscript"/>
        </w:rPr>
        <w:t>2</w:t>
      </w:r>
      <w:r w:rsidRPr="00753CFE">
        <w:rPr>
          <w:rFonts w:eastAsia="Calibri" w:cs="Times New Roman"/>
          <w:sz w:val="24"/>
          <w:szCs w:val="24"/>
        </w:rPr>
        <w:t>O + H</w:t>
      </w:r>
      <w:r w:rsidRPr="00753CFE">
        <w:rPr>
          <w:rFonts w:eastAsia="Calibri" w:cs="Times New Roman"/>
          <w:sz w:val="24"/>
          <w:szCs w:val="24"/>
          <w:vertAlign w:val="subscript"/>
        </w:rPr>
        <w:t>2</w:t>
      </w:r>
      <w:r w:rsidRPr="00753CFE">
        <w:rPr>
          <w:rFonts w:eastAsia="Calibri" w:cs="Times New Roman"/>
          <w:sz w:val="24"/>
          <w:szCs w:val="24"/>
        </w:rPr>
        <w:t>O</w:t>
      </w:r>
      <w:r w:rsidRPr="00753CFE">
        <w:rPr>
          <w:rFonts w:eastAsia="Calibri" w:cs="Times New Roman"/>
          <w:sz w:val="24"/>
          <w:szCs w:val="24"/>
          <w:lang w:val="vi-VN"/>
        </w:rPr>
        <w:t>.</w:t>
      </w:r>
    </w:p>
    <w:p w:rsidR="00356D9D" w:rsidRPr="00753CFE" w:rsidRDefault="00356D9D">
      <w:pPr>
        <w:spacing w:before="120" w:line="264" w:lineRule="auto"/>
        <w:contextualSpacing/>
        <w:jc w:val="both"/>
        <w:rPr>
          <w:rFonts w:eastAsia="Calibri" w:cs="Times New Roman"/>
          <w:sz w:val="24"/>
          <w:szCs w:val="24"/>
        </w:rPr>
      </w:pPr>
      <w:r w:rsidRPr="00753CFE">
        <w:rPr>
          <w:rFonts w:eastAsia="Calibri" w:cs="Times New Roman"/>
          <w:sz w:val="24"/>
          <w:szCs w:val="24"/>
        </w:rPr>
        <w:lastRenderedPageBreak/>
        <w:t>Cho độ tan của muối Mohr ở 20</w:t>
      </w:r>
      <w:r w:rsidRPr="00753CFE">
        <w:rPr>
          <w:rFonts w:eastAsia="Calibri" w:cs="Times New Roman"/>
          <w:sz w:val="24"/>
          <w:szCs w:val="24"/>
          <w:vertAlign w:val="superscript"/>
        </w:rPr>
        <w:t>0</w:t>
      </w:r>
      <w:r w:rsidRPr="00753CFE">
        <w:rPr>
          <w:rFonts w:eastAsia="Calibri" w:cs="Times New Roman"/>
          <w:sz w:val="24"/>
          <w:szCs w:val="24"/>
        </w:rPr>
        <w:t>C là 26,9 g/100 g H</w:t>
      </w:r>
      <w:r w:rsidRPr="00753CFE">
        <w:rPr>
          <w:rFonts w:eastAsia="Calibri" w:cs="Times New Roman"/>
          <w:sz w:val="24"/>
          <w:szCs w:val="24"/>
          <w:vertAlign w:val="subscript"/>
        </w:rPr>
        <w:t>2</w:t>
      </w:r>
      <w:r w:rsidRPr="00753CFE">
        <w:rPr>
          <w:rFonts w:eastAsia="Calibri" w:cs="Times New Roman"/>
          <w:sz w:val="24"/>
          <w:szCs w:val="24"/>
        </w:rPr>
        <w:t>O và ở 80</w:t>
      </w:r>
      <w:r w:rsidRPr="00753CFE">
        <w:rPr>
          <w:rFonts w:eastAsia="Calibri" w:cs="Times New Roman"/>
          <w:sz w:val="24"/>
          <w:szCs w:val="24"/>
          <w:vertAlign w:val="superscript"/>
        </w:rPr>
        <w:t>0</w:t>
      </w:r>
      <w:r w:rsidRPr="00753CFE">
        <w:rPr>
          <w:rFonts w:eastAsia="Calibri" w:cs="Times New Roman"/>
          <w:sz w:val="24"/>
          <w:szCs w:val="24"/>
        </w:rPr>
        <w:t>C là 73,0 g/100 g H</w:t>
      </w:r>
      <w:r w:rsidRPr="00753CFE">
        <w:rPr>
          <w:rFonts w:eastAsia="Calibri" w:cs="Times New Roman"/>
          <w:sz w:val="24"/>
          <w:szCs w:val="24"/>
          <w:vertAlign w:val="subscript"/>
        </w:rPr>
        <w:t>2</w:t>
      </w:r>
      <w:r w:rsidRPr="00753CFE">
        <w:rPr>
          <w:rFonts w:eastAsia="Calibri" w:cs="Times New Roman"/>
          <w:sz w:val="24"/>
          <w:szCs w:val="24"/>
        </w:rPr>
        <w:t>O. Tính khối lượng của muối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cần thiết để tạo thành dung dịch muối Mohr bão hòa 80</w:t>
      </w:r>
      <w:r w:rsidRPr="00753CFE">
        <w:rPr>
          <w:rFonts w:eastAsia="Calibri" w:cs="Times New Roman"/>
          <w:sz w:val="24"/>
          <w:szCs w:val="24"/>
          <w:vertAlign w:val="superscript"/>
        </w:rPr>
        <w:t>0</w:t>
      </w:r>
      <w:r w:rsidRPr="00753CFE">
        <w:rPr>
          <w:rFonts w:eastAsia="Calibri" w:cs="Times New Roman"/>
          <w:sz w:val="24"/>
          <w:szCs w:val="24"/>
        </w:rPr>
        <w:t>C, sau khi làm nguội dung dịch này xuống 20</w:t>
      </w:r>
      <w:r w:rsidRPr="00753CFE">
        <w:rPr>
          <w:rFonts w:eastAsia="Calibri" w:cs="Times New Roman"/>
          <w:sz w:val="24"/>
          <w:szCs w:val="24"/>
          <w:vertAlign w:val="superscript"/>
        </w:rPr>
        <w:t>0</w:t>
      </w:r>
      <w:r w:rsidRPr="00753CFE">
        <w:rPr>
          <w:rFonts w:eastAsia="Calibri" w:cs="Times New Roman"/>
          <w:sz w:val="24"/>
          <w:szCs w:val="24"/>
        </w:rPr>
        <w:t>C để thu được 100 g muối Mohr tinh thể và dung dịch bão hòa. Giả thiết trong quá trình kết tinh nước bay hơi không đáng kể.</w:t>
      </w:r>
    </w:p>
    <w:p w:rsidR="00356D9D" w:rsidRPr="00753CFE" w:rsidRDefault="00356D9D">
      <w:pPr>
        <w:spacing w:before="120" w:line="264" w:lineRule="auto"/>
        <w:contextualSpacing/>
        <w:jc w:val="both"/>
        <w:rPr>
          <w:rFonts w:eastAsia="Calibri" w:cs="Times New Roman"/>
          <w:sz w:val="24"/>
          <w:szCs w:val="24"/>
        </w:rPr>
      </w:pPr>
      <w:r w:rsidRPr="00753CFE">
        <w:rPr>
          <w:rFonts w:cs="Times New Roman"/>
          <w:b/>
          <w:bCs/>
          <w:iCs/>
          <w:sz w:val="24"/>
          <w:szCs w:val="24"/>
        </w:rPr>
        <w:t xml:space="preserve">Câu VI. </w:t>
      </w:r>
      <w:r w:rsidRPr="00753CFE">
        <w:rPr>
          <w:rFonts w:cs="Times New Roman"/>
          <w:b/>
          <w:bCs/>
          <w:i/>
          <w:iCs/>
          <w:sz w:val="24"/>
          <w:szCs w:val="24"/>
        </w:rPr>
        <w:t>(2,0  điểm)</w:t>
      </w:r>
    </w:p>
    <w:p w:rsidR="00356D9D" w:rsidRPr="00753CFE" w:rsidRDefault="00356D9D">
      <w:pPr>
        <w:tabs>
          <w:tab w:val="left" w:pos="360"/>
          <w:tab w:val="left" w:pos="2880"/>
          <w:tab w:val="left" w:pos="5400"/>
          <w:tab w:val="left" w:pos="7920"/>
        </w:tabs>
        <w:spacing w:before="120" w:line="264" w:lineRule="auto"/>
        <w:jc w:val="both"/>
        <w:rPr>
          <w:rFonts w:cs="Times New Roman"/>
          <w:sz w:val="24"/>
          <w:szCs w:val="24"/>
          <w:shd w:val="clear" w:color="auto" w:fill="FFFFFF"/>
        </w:rPr>
      </w:pPr>
      <w:r w:rsidRPr="00753CFE">
        <w:rPr>
          <w:rFonts w:cs="Times New Roman"/>
          <w:b/>
          <w:sz w:val="24"/>
          <w:szCs w:val="24"/>
        </w:rPr>
        <w:tab/>
      </w:r>
      <w:r w:rsidRPr="00753CFE">
        <w:rPr>
          <w:rFonts w:cs="Times New Roman"/>
          <w:sz w:val="24"/>
          <w:szCs w:val="24"/>
          <w:shd w:val="clear" w:color="auto" w:fill="FFFFFF"/>
        </w:rPr>
        <w:t>Một trong những phương pháp thông dụng để bảo vệ kim loại khỏi sự ăn mòn đó là phủ lên kim loại cần bảo vệ một lớp kim loại khác, đó là phương pháp mạ kim loại. Người ta muốn mạ một lớp kim loại nickel (Ni) có bề dày 200 μm lên bề mặt một thanh kim loại hình trụ có bán kính 20 mm và chiều cao 0,5 m bằng phương pháp điện phân. Bình điện phân được thiết kế cho thí nghiệm này chứa 5,4025 kg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.7H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O và 7,2 lít </w:t>
      </w:r>
      <w:r w:rsidRPr="00753CFE">
        <w:rPr>
          <w:rFonts w:cs="Times New Roman"/>
          <w:sz w:val="24"/>
          <w:szCs w:val="24"/>
        </w:rPr>
        <w:t xml:space="preserve">nước </w:t>
      </w:r>
      <w:r w:rsidRPr="00753CFE">
        <w:rPr>
          <w:rFonts w:cs="Times New Roman"/>
          <w:sz w:val="24"/>
          <w:szCs w:val="24"/>
          <w:shd w:val="clear" w:color="auto" w:fill="FFFFFF"/>
        </w:rPr>
        <w:t xml:space="preserve">với cathode là thanh kim loại cần mạ và anode là điện cực graphite. Cường độ dòng điện dùng để điện phân là 2,2 A. Cho biết: khối lượng riêng của Ni là 8,9 g/cm³; khối lượng riêng của nước là 1,0 g/cm³; π = 3,14; </w:t>
      </w:r>
      <w:r w:rsidRPr="00753CFE">
        <w:rPr>
          <w:rFonts w:eastAsia="Calibri" w:cs="Times New Roman"/>
          <w:sz w:val="24"/>
          <w:szCs w:val="24"/>
        </w:rPr>
        <w:t>hiệu suất điện phân là 100%; 1 µm = 10</w:t>
      </w:r>
      <w:r w:rsidRPr="00753CFE">
        <w:rPr>
          <w:rFonts w:eastAsia="Calibri" w:cs="Times New Roman"/>
          <w:sz w:val="24"/>
          <w:szCs w:val="24"/>
          <w:vertAlign w:val="superscript"/>
        </w:rPr>
        <w:t>-4</w:t>
      </w:r>
      <w:r w:rsidRPr="00753CFE">
        <w:rPr>
          <w:rFonts w:eastAsia="Calibri" w:cs="Times New Roman"/>
          <w:sz w:val="24"/>
          <w:szCs w:val="24"/>
        </w:rPr>
        <w:t xml:space="preserve"> cm; hằng số Farađây F = 96500 C/mol</w:t>
      </w:r>
      <w:r w:rsidRPr="00753CFE">
        <w:rPr>
          <w:rFonts w:cs="Times New Roman"/>
          <w:sz w:val="24"/>
          <w:szCs w:val="24"/>
          <w:shd w:val="clear" w:color="auto" w:fill="FFFFFF"/>
        </w:rPr>
        <w:t>. Giả sử quá trình điện phân lượng nước bay hơi không đáng kể. Xác định nồng độ % của dung dịch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 xml:space="preserve"> trong bình điện phân tại thời điểm kết thúc điện phân.</w:t>
      </w:r>
    </w:p>
    <w:p w:rsidR="00356D9D" w:rsidRPr="00753CFE" w:rsidRDefault="00356D9D">
      <w:pPr>
        <w:spacing w:before="120" w:line="264" w:lineRule="auto"/>
        <w:contextualSpacing/>
        <w:rPr>
          <w:rFonts w:cs="Times New Roman"/>
          <w:b/>
          <w:bCs/>
          <w:iCs/>
          <w:sz w:val="24"/>
          <w:szCs w:val="24"/>
        </w:rPr>
      </w:pPr>
    </w:p>
    <w:p w:rsidR="00356D9D" w:rsidRPr="00753CFE" w:rsidRDefault="00356D9D">
      <w:pPr>
        <w:spacing w:before="120" w:line="264" w:lineRule="auto"/>
        <w:contextualSpacing/>
        <w:rPr>
          <w:rFonts w:eastAsia="Calibri" w:cs="Times New Roman"/>
          <w:b/>
          <w:sz w:val="24"/>
          <w:szCs w:val="24"/>
        </w:rPr>
      </w:pPr>
      <w:r w:rsidRPr="00753CFE">
        <w:rPr>
          <w:rFonts w:cs="Times New Roman"/>
          <w:b/>
          <w:bCs/>
          <w:iCs/>
          <w:sz w:val="24"/>
          <w:szCs w:val="24"/>
        </w:rPr>
        <w:t xml:space="preserve">Câu VII. </w:t>
      </w:r>
      <w:r w:rsidRPr="00753CFE">
        <w:rPr>
          <w:rFonts w:cs="Times New Roman"/>
          <w:b/>
          <w:bCs/>
          <w:i/>
          <w:iCs/>
          <w:sz w:val="24"/>
          <w:szCs w:val="24"/>
        </w:rPr>
        <w:t>(2,0  điểm)</w:t>
      </w:r>
    </w:p>
    <w:p w:rsidR="00356D9D" w:rsidRPr="00753CFE" w:rsidRDefault="00356D9D">
      <w:pPr>
        <w:spacing w:before="120" w:line="264" w:lineRule="auto"/>
        <w:ind w:firstLine="720"/>
        <w:contextualSpacing/>
        <w:jc w:val="both"/>
        <w:rPr>
          <w:rFonts w:eastAsia="Calibri" w:cs="Times New Roman"/>
          <w:b/>
          <w:sz w:val="24"/>
          <w:szCs w:val="24"/>
        </w:rPr>
      </w:pPr>
      <w:r w:rsidRPr="00753CFE">
        <w:rPr>
          <w:rFonts w:cs="Times New Roman"/>
          <w:sz w:val="24"/>
          <w:szCs w:val="24"/>
        </w:rPr>
        <w:t xml:space="preserve">Kết quả phân tích nguyên tố cho biết thành phần về khối lượng của các nguyên tố có trong hợp chất hữu cơ A là 79,59% C; 12,25% H; còn lại là O. Biết A chỉ chứa </w:t>
      </w:r>
      <w:r w:rsidRPr="00753CFE">
        <w:rPr>
          <w:rFonts w:cs="Times New Roman"/>
          <w:bCs/>
          <w:sz w:val="24"/>
          <w:szCs w:val="24"/>
        </w:rPr>
        <w:t>một nguyên tử oxygen trong phân tử. Ozone hóa phân tử A thu được HOCH</w:t>
      </w:r>
      <w:r w:rsidRPr="00753CFE">
        <w:rPr>
          <w:rFonts w:cs="Times New Roman"/>
          <w:bCs/>
          <w:sz w:val="24"/>
          <w:szCs w:val="24"/>
          <w:vertAlign w:val="subscript"/>
        </w:rPr>
        <w:t>2</w:t>
      </w:r>
      <w:r w:rsidRPr="00753CFE">
        <w:rPr>
          <w:rFonts w:cs="Times New Roman"/>
          <w:bCs/>
          <w:sz w:val="24"/>
          <w:szCs w:val="24"/>
        </w:rPr>
        <w:t xml:space="preserve">-CH=O; </w:t>
      </w:r>
      <w:r w:rsidRPr="00753CFE">
        <w:rPr>
          <w:rFonts w:cs="Times New Roman"/>
          <w:bCs/>
          <w:position w:val="-14"/>
          <w:sz w:val="24"/>
          <w:szCs w:val="24"/>
        </w:rPr>
        <w:object w:dxaOrig="5049" w:dyaOrig="410">
          <v:shape id="_x0000_i1648" type="#_x0000_t75" style="width:252.7pt;height:20.4pt" o:ole="">
            <v:imagedata r:id="rId152" o:title=""/>
          </v:shape>
          <o:OLEObject Type="Embed" ProgID="Equation.DSMT4" ShapeID="_x0000_i1648" DrawAspect="Content" ObjectID="_1831897244" r:id="rId1114"/>
        </w:object>
      </w:r>
      <w:r w:rsidRPr="00753CFE">
        <w:rPr>
          <w:rFonts w:cs="Times New Roman"/>
          <w:bCs/>
          <w:sz w:val="24"/>
          <w:szCs w:val="24"/>
        </w:rPr>
        <w:t xml:space="preserve">. Nếu cho A tác dụng với bromine theo tỉ lệ mol 1:1 rồi mới ozone phân sản phẩm sinh ra thì thu được hai sản phẩm hữu cơ, trong số đó có một chất là ketone. Đun nóng A với dung dịch acid dễ dàng thu được sản phẩm B có cùng công thức phân tử như A, nếu ozone phân B chỉ cho một sản phẩm hữu cơ duy nhất. </w:t>
      </w:r>
    </w:p>
    <w:p w:rsidR="00356D9D" w:rsidRPr="00753CFE" w:rsidRDefault="00356D9D">
      <w:pPr>
        <w:spacing w:before="120" w:line="264" w:lineRule="auto"/>
        <w:ind w:firstLine="720"/>
        <w:jc w:val="both"/>
        <w:rPr>
          <w:rFonts w:cs="Times New Roman"/>
          <w:bCs/>
          <w:sz w:val="24"/>
          <w:szCs w:val="24"/>
        </w:rPr>
      </w:pPr>
      <w:r w:rsidRPr="00753CFE">
        <w:rPr>
          <w:rFonts w:cs="Times New Roman"/>
          <w:bCs/>
          <w:sz w:val="24"/>
          <w:szCs w:val="24"/>
        </w:rPr>
        <w:t xml:space="preserve">a) Xác định công thức phân tử, công thức cấu tạo và gọi tên A. </w:t>
      </w:r>
    </w:p>
    <w:p w:rsidR="00356D9D" w:rsidRPr="00753CFE" w:rsidRDefault="00356D9D">
      <w:pPr>
        <w:spacing w:before="120" w:line="264" w:lineRule="auto"/>
        <w:ind w:firstLine="720"/>
        <w:jc w:val="both"/>
        <w:rPr>
          <w:rFonts w:cs="Times New Roman"/>
          <w:bCs/>
          <w:sz w:val="24"/>
          <w:szCs w:val="24"/>
          <w:vertAlign w:val="subscript"/>
        </w:rPr>
      </w:pPr>
      <w:r w:rsidRPr="00753CFE">
        <w:rPr>
          <w:rFonts w:cs="Times New Roman"/>
          <w:bCs/>
          <w:sz w:val="24"/>
          <w:szCs w:val="24"/>
        </w:rPr>
        <w:t>b) Hoàn thành phương trình hóa học của A với Br</w:t>
      </w:r>
      <w:r w:rsidRPr="00753CFE">
        <w:rPr>
          <w:rFonts w:cs="Times New Roman"/>
          <w:bCs/>
          <w:sz w:val="24"/>
          <w:szCs w:val="24"/>
          <w:vertAlign w:val="subscript"/>
        </w:rPr>
        <w:t xml:space="preserve">2 </w:t>
      </w:r>
      <w:r w:rsidRPr="00753CFE">
        <w:rPr>
          <w:rFonts w:cs="Times New Roman"/>
          <w:bCs/>
          <w:sz w:val="24"/>
          <w:szCs w:val="24"/>
        </w:rPr>
        <w:t>(1:1) và ozone phân sản phẩm sinh ra này.</w:t>
      </w:r>
    </w:p>
    <w:p w:rsidR="00356D9D" w:rsidRPr="00753CFE" w:rsidRDefault="00356D9D">
      <w:pPr>
        <w:spacing w:before="120" w:line="264" w:lineRule="auto"/>
        <w:ind w:firstLine="720"/>
        <w:jc w:val="both"/>
        <w:rPr>
          <w:rFonts w:eastAsia="Calibri" w:cs="Times New Roman"/>
          <w:b/>
          <w:sz w:val="24"/>
          <w:szCs w:val="24"/>
        </w:rPr>
      </w:pPr>
      <w:r w:rsidRPr="00753CFE">
        <w:rPr>
          <w:rFonts w:cs="Times New Roman"/>
          <w:bCs/>
          <w:sz w:val="24"/>
          <w:szCs w:val="24"/>
        </w:rPr>
        <w:t>c) Tìm công thức cấu tạo của B và viết cơ chế phản ứng chuyển hoá A thành B.</w:t>
      </w:r>
    </w:p>
    <w:p w:rsidR="00356D9D" w:rsidRPr="00753CFE" w:rsidRDefault="00356D9D">
      <w:pPr>
        <w:spacing w:before="120" w:line="264" w:lineRule="auto"/>
        <w:jc w:val="both"/>
        <w:rPr>
          <w:rFonts w:eastAsia="Calibri" w:cs="Times New Roman"/>
          <w:b/>
          <w:sz w:val="24"/>
          <w:szCs w:val="24"/>
        </w:rPr>
      </w:pPr>
    </w:p>
    <w:p w:rsidR="00356D9D" w:rsidRPr="00753CFE" w:rsidRDefault="00356D9D">
      <w:pPr>
        <w:spacing w:before="120" w:line="264" w:lineRule="auto"/>
        <w:jc w:val="both"/>
        <w:rPr>
          <w:rFonts w:eastAsia="Calibri" w:cs="Times New Roman"/>
          <w:b/>
          <w:sz w:val="24"/>
          <w:szCs w:val="24"/>
        </w:rPr>
      </w:pPr>
      <w:r w:rsidRPr="00753CFE">
        <w:rPr>
          <w:rFonts w:cs="Times New Roman"/>
          <w:b/>
          <w:bCs/>
          <w:iCs/>
          <w:sz w:val="24"/>
          <w:szCs w:val="24"/>
        </w:rPr>
        <w:t xml:space="preserve">Câu VIII. </w:t>
      </w:r>
      <w:r w:rsidRPr="00753CFE">
        <w:rPr>
          <w:rFonts w:cs="Times New Roman"/>
          <w:b/>
          <w:bCs/>
          <w:i/>
          <w:iCs/>
          <w:sz w:val="24"/>
          <w:szCs w:val="24"/>
        </w:rPr>
        <w:t>(2,0  điểm)</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Từ nhiệt độ phòng đến 1185K sắt tồn tại ở dạng Fe-</w:t>
      </w:r>
      <w:r w:rsidRPr="00753CFE">
        <w:rPr>
          <w:rFonts w:cs="Times New Roman"/>
          <w:sz w:val="24"/>
          <w:szCs w:val="24"/>
          <w:lang w:val="pt-BR"/>
        </w:rPr>
        <w:sym w:font="Symbol" w:char="F061"/>
      </w:r>
      <w:r w:rsidRPr="00753CFE">
        <w:rPr>
          <w:rFonts w:cs="Times New Roman"/>
          <w:sz w:val="24"/>
          <w:szCs w:val="24"/>
          <w:lang w:val="pt-BR"/>
        </w:rPr>
        <w:t xml:space="preserve"> với cấu trúc lập phương tâm khối, từ 1185K đến 1667K ở dạng Fe-</w:t>
      </w:r>
      <w:r w:rsidRPr="00753CFE">
        <w:rPr>
          <w:rFonts w:cs="Times New Roman"/>
          <w:sz w:val="24"/>
          <w:szCs w:val="24"/>
          <w:lang w:val="pt-BR"/>
        </w:rPr>
        <w:sym w:font="Symbol" w:char="F067"/>
      </w:r>
      <w:r w:rsidRPr="00753CFE">
        <w:rPr>
          <w:rFonts w:cs="Times New Roman"/>
          <w:sz w:val="24"/>
          <w:szCs w:val="24"/>
          <w:lang w:val="pt-BR"/>
        </w:rPr>
        <w:t xml:space="preserve"> với cấu trúc lập phương tâm diện. Ở 293K sắt có khối lượng riêng D = 7,874 g/cm</w:t>
      </w:r>
      <w:r w:rsidRPr="00753CFE">
        <w:rPr>
          <w:rFonts w:cs="Times New Roman"/>
          <w:sz w:val="24"/>
          <w:szCs w:val="24"/>
          <w:vertAlign w:val="superscript"/>
          <w:lang w:val="pt-BR"/>
        </w:rPr>
        <w:t>3</w:t>
      </w:r>
      <w:r w:rsidRPr="00753CFE">
        <w:rPr>
          <w:rFonts w:cs="Times New Roman"/>
          <w:sz w:val="24"/>
          <w:szCs w:val="24"/>
          <w:lang w:val="pt-BR"/>
        </w:rPr>
        <w:t>. Dùng Fe = 55,847; C = 12,011; số N = 6,022.10</w:t>
      </w:r>
      <w:r w:rsidRPr="00753CFE">
        <w:rPr>
          <w:rFonts w:cs="Times New Roman"/>
          <w:sz w:val="24"/>
          <w:szCs w:val="24"/>
          <w:vertAlign w:val="superscript"/>
          <w:lang w:val="pt-BR"/>
        </w:rPr>
        <w:t>23</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a) Hãy tính bán kính của nguyên tử Fe.</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b) Tính khối lượng riêng của sắt ở 1250K (bỏ qua ảnh hưởng không đáng kể do sự giãn nở nhiệt).</w:t>
      </w:r>
    </w:p>
    <w:p w:rsidR="00356D9D" w:rsidRPr="00753CFE" w:rsidRDefault="00356D9D">
      <w:pPr>
        <w:spacing w:before="120" w:line="264" w:lineRule="auto"/>
        <w:ind w:firstLine="720"/>
        <w:jc w:val="both"/>
        <w:rPr>
          <w:rFonts w:cs="Times New Roman"/>
          <w:sz w:val="24"/>
          <w:szCs w:val="24"/>
          <w:lang w:val="pt-BR"/>
        </w:rPr>
      </w:pPr>
      <w:r w:rsidRPr="00753CFE">
        <w:rPr>
          <w:rFonts w:cs="Times New Roman"/>
          <w:sz w:val="24"/>
          <w:szCs w:val="24"/>
          <w:lang w:val="pt-BR"/>
        </w:rPr>
        <w:t>Thép là hợp kim của sắt và carbon, trong đó một số khoảng trống giữa các nguyên tử sắt bị chiếm bởi nguyên tử carbon. Trong lò luyện thép (lò thổi) sắt dễ nóng chảy khi chứa 4,3% carbon về khối lượng. Nếu được làm lạnh nhanh thì các nguyên tử carbon vẫn được phân tán trong mạng lưới lập phương nội tâm, hợp kim được gọi là martensite cứng và giòn. Kích thước của tế bào sơ đẳng của Fe-</w:t>
      </w:r>
      <w:r w:rsidRPr="00753CFE">
        <w:rPr>
          <w:rFonts w:cs="Times New Roman"/>
          <w:sz w:val="24"/>
          <w:szCs w:val="24"/>
          <w:lang w:val="pt-BR"/>
        </w:rPr>
        <w:sym w:font="Symbol" w:char="F061"/>
      </w:r>
      <w:r w:rsidRPr="00753CFE">
        <w:rPr>
          <w:rFonts w:cs="Times New Roman"/>
          <w:position w:val="-6"/>
          <w:sz w:val="24"/>
          <w:szCs w:val="24"/>
          <w:lang w:val="pt-BR"/>
        </w:rPr>
        <w:t xml:space="preserve"> </w:t>
      </w:r>
      <w:r w:rsidRPr="00753CFE">
        <w:rPr>
          <w:rFonts w:cs="Times New Roman"/>
          <w:sz w:val="24"/>
          <w:szCs w:val="24"/>
          <w:lang w:val="pt-BR"/>
        </w:rPr>
        <w:t xml:space="preserve">không đổi. </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c) Hãy tính số nguyên tử trung bình của C trong mỗi tế bào sơ đẳng của Fe-</w:t>
      </w:r>
      <w:r w:rsidRPr="00753CFE">
        <w:rPr>
          <w:rFonts w:cs="Times New Roman"/>
          <w:sz w:val="24"/>
          <w:szCs w:val="24"/>
          <w:lang w:val="pt-BR"/>
        </w:rPr>
        <w:sym w:font="Symbol" w:char="F061"/>
      </w:r>
      <w:r w:rsidRPr="00753CFE">
        <w:rPr>
          <w:rFonts w:cs="Times New Roman"/>
          <w:sz w:val="24"/>
          <w:szCs w:val="24"/>
          <w:lang w:val="pt-BR"/>
        </w:rPr>
        <w:t xml:space="preserve"> với hàm lượng của C là 4,3%.</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 xml:space="preserve">d) Hãy tính khối lượng riêng của martensite. </w:t>
      </w:r>
    </w:p>
    <w:p w:rsidR="00356D9D" w:rsidRPr="00753CFE" w:rsidRDefault="00356D9D">
      <w:pPr>
        <w:spacing w:before="120" w:line="264" w:lineRule="auto"/>
        <w:ind w:hanging="180"/>
        <w:jc w:val="both"/>
        <w:rPr>
          <w:rFonts w:cs="Times New Roman"/>
          <w:sz w:val="24"/>
          <w:szCs w:val="24"/>
          <w:lang w:val="pt-BR"/>
        </w:rPr>
      </w:pPr>
      <w:r w:rsidRPr="00753CFE">
        <w:rPr>
          <w:rFonts w:cs="Times New Roman"/>
          <w:b/>
          <w:bCs/>
          <w:iCs/>
          <w:sz w:val="24"/>
          <w:szCs w:val="24"/>
        </w:rPr>
        <w:t xml:space="preserve">Câu IX. </w:t>
      </w:r>
      <w:r w:rsidRPr="00753CFE">
        <w:rPr>
          <w:rFonts w:cs="Times New Roman"/>
          <w:b/>
          <w:bCs/>
          <w:i/>
          <w:iCs/>
          <w:sz w:val="24"/>
          <w:szCs w:val="24"/>
        </w:rPr>
        <w:t>(2,0  điểm)</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Cao su là một lớp vật liệu đa phân (polymer) quan trọng, được đặc trưng bởi tính đàn hồi, chống nước và tính cách điện. Có cao su thiên nhiên và cao su tổng hợp. Cao su thiên nhiên thu được từ mủ cây cao su. Đơn phân (monomer) của cao su tự nhiên là hydrocarbon X, có công thức phân tử C</w:t>
      </w:r>
      <w:r w:rsidRPr="00753CFE">
        <w:rPr>
          <w:rFonts w:cs="Times New Roman"/>
          <w:bCs/>
          <w:iCs/>
          <w:sz w:val="24"/>
          <w:szCs w:val="24"/>
          <w:vertAlign w:val="subscript"/>
        </w:rPr>
        <w:t>5</w:t>
      </w:r>
      <w:r w:rsidRPr="00753CFE">
        <w:rPr>
          <w:rFonts w:cs="Times New Roman"/>
          <w:bCs/>
          <w:iCs/>
          <w:sz w:val="24"/>
          <w:szCs w:val="24"/>
        </w:rPr>
        <w:t>H</w:t>
      </w:r>
      <w:r w:rsidRPr="00753CFE">
        <w:rPr>
          <w:rFonts w:cs="Times New Roman"/>
          <w:bCs/>
          <w:iCs/>
          <w:sz w:val="24"/>
          <w:szCs w:val="24"/>
          <w:vertAlign w:val="subscript"/>
        </w:rPr>
        <w:t>8</w:t>
      </w:r>
      <w:r w:rsidRPr="00753CFE">
        <w:rPr>
          <w:rFonts w:cs="Times New Roman"/>
          <w:bCs/>
          <w:iCs/>
          <w:sz w:val="24"/>
          <w:szCs w:val="24"/>
        </w:rPr>
        <w:t>. Khi hydrogen hóa hoàn toàn X chuyển thành chất X</w:t>
      </w:r>
      <w:r w:rsidRPr="00753CFE">
        <w:rPr>
          <w:rFonts w:cs="Times New Roman"/>
          <w:bCs/>
          <w:iCs/>
          <w:sz w:val="24"/>
          <w:szCs w:val="24"/>
          <w:vertAlign w:val="subscript"/>
        </w:rPr>
        <w:t>1</w:t>
      </w:r>
      <w:r w:rsidRPr="00753CFE">
        <w:rPr>
          <w:rFonts w:cs="Times New Roman"/>
          <w:bCs/>
          <w:iCs/>
          <w:sz w:val="24"/>
          <w:szCs w:val="24"/>
        </w:rPr>
        <w:t>. X</w:t>
      </w:r>
      <w:r w:rsidRPr="00753CFE">
        <w:rPr>
          <w:rFonts w:cs="Times New Roman"/>
          <w:bCs/>
          <w:iCs/>
          <w:sz w:val="24"/>
          <w:szCs w:val="24"/>
          <w:vertAlign w:val="subscript"/>
        </w:rPr>
        <w:t>1</w:t>
      </w:r>
      <w:r w:rsidRPr="00753CFE">
        <w:rPr>
          <w:rFonts w:cs="Times New Roman"/>
          <w:bCs/>
          <w:iCs/>
          <w:sz w:val="24"/>
          <w:szCs w:val="24"/>
        </w:rPr>
        <w:t xml:space="preserve"> tham gia phản ứng chlorine hóa khi chiếu sáng và có thể tạo thành bốn dẫn xuất monochloro (không tính đến các đồng phân quang học).</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lastRenderedPageBreak/>
        <w:t>a) Xác định công thức cấu tạo của X. Biết rằng X không có vòng và liên kết ba. Các liên kết đôi trong X được xen kẽ bởi liên kết đơn.</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b) Biết rằng nhiệt tạo thành chuẩn của X và sản phẩm hydrogen hóa hoàn toàn (X</w:t>
      </w:r>
      <w:r w:rsidRPr="00753CFE">
        <w:rPr>
          <w:rFonts w:cs="Times New Roman"/>
          <w:bCs/>
          <w:iCs/>
          <w:sz w:val="24"/>
          <w:szCs w:val="24"/>
          <w:vertAlign w:val="subscript"/>
        </w:rPr>
        <w:t>1</w:t>
      </w:r>
      <w:r w:rsidRPr="00753CFE">
        <w:rPr>
          <w:rFonts w:cs="Times New Roman"/>
          <w:bCs/>
          <w:iCs/>
          <w:sz w:val="24"/>
          <w:szCs w:val="24"/>
        </w:rPr>
        <w:t xml:space="preserve">) lần lượt là -75,73 kJ/mol và +146,44 kJ/mol. Hãy tính biến thiên enthalpy của phản ứng hydrogen hóa hoàn toàn 47,6 g X ở điều kiện chuẩn. </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c) Phân tử cao su thiên nhiên chứa vài nghìn đơn vị nhỏ (còn gọi là mắt xích) liên kết với nhau và có chuyển động quay - rung liên tục. Nó không kéo dài thành một đường thẳng mà bị uốn cong nhiều lần, như thể cuộn lại thành một quả bóng, với các đầu của phân tử gần nhau. Hãy tính số mắt xích trong phân tử cao su thiên nhiên có khối lượng phân tử trung bình là 1,7.10</w:t>
      </w:r>
      <w:r w:rsidRPr="00753CFE">
        <w:rPr>
          <w:rFonts w:cs="Times New Roman"/>
          <w:bCs/>
          <w:iCs/>
          <w:sz w:val="24"/>
          <w:szCs w:val="24"/>
          <w:vertAlign w:val="superscript"/>
        </w:rPr>
        <w:t>6</w:t>
      </w:r>
      <w:r w:rsidRPr="00753CFE">
        <w:rPr>
          <w:rFonts w:cs="Times New Roman"/>
          <w:bCs/>
          <w:iCs/>
          <w:sz w:val="24"/>
          <w:szCs w:val="24"/>
        </w:rPr>
        <w:t xml:space="preserve"> amu?</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d) Biết khả năng phản ứng thế hydrogen trong X</w:t>
      </w:r>
      <w:r w:rsidRPr="00753CFE">
        <w:rPr>
          <w:rFonts w:cs="Times New Roman"/>
          <w:bCs/>
          <w:iCs/>
          <w:sz w:val="24"/>
          <w:szCs w:val="24"/>
          <w:vertAlign w:val="subscript"/>
        </w:rPr>
        <w:t>1</w:t>
      </w:r>
      <w:r w:rsidRPr="00753CFE">
        <w:rPr>
          <w:rFonts w:cs="Times New Roman"/>
          <w:bCs/>
          <w:iCs/>
          <w:sz w:val="24"/>
          <w:szCs w:val="24"/>
        </w:rPr>
        <w:t xml:space="preserve"> bởi chlorine ở nguyên tử carbon bậc 1, 2, 3 tạo monochloro lần lượt là: 1,0; 3,9; 5,8. Tính phần trăm các sản phẩm thế monochloro bậc 1, 2, 3?</w:t>
      </w:r>
    </w:p>
    <w:p w:rsidR="00356D9D" w:rsidRPr="00753CFE" w:rsidRDefault="00356D9D">
      <w:pPr>
        <w:spacing w:before="120" w:line="264" w:lineRule="auto"/>
        <w:jc w:val="center"/>
        <w:rPr>
          <w:rFonts w:cs="Times New Roman"/>
          <w:b/>
          <w:sz w:val="24"/>
          <w:szCs w:val="24"/>
        </w:rPr>
      </w:pPr>
      <w:r w:rsidRPr="00753CFE">
        <w:rPr>
          <w:rFonts w:cs="Times New Roman"/>
          <w:b/>
          <w:sz w:val="24"/>
          <w:szCs w:val="24"/>
        </w:rPr>
        <w:t>--- HẾT---</w:t>
      </w:r>
    </w:p>
    <w:p w:rsidR="00356D9D" w:rsidRPr="00753CFE" w:rsidRDefault="00356D9D">
      <w:pPr>
        <w:tabs>
          <w:tab w:val="center" w:pos="4536"/>
          <w:tab w:val="left" w:pos="8160"/>
        </w:tabs>
        <w:spacing w:before="120" w:line="240" w:lineRule="atLeast"/>
        <w:jc w:val="center"/>
        <w:rPr>
          <w:rFonts w:cs="Times New Roman"/>
          <w:i/>
          <w:sz w:val="24"/>
          <w:szCs w:val="24"/>
        </w:rPr>
      </w:pPr>
      <w:r w:rsidRPr="00753CFE">
        <w:rPr>
          <w:rFonts w:eastAsia="Calibri" w:cs="Times New Roman"/>
          <w:i/>
          <w:sz w:val="24"/>
          <w:szCs w:val="24"/>
        </w:rPr>
        <w:t>Thí sinh không được sử dụng tài liệu, bảng tuần hoàn các nguyên tố Hóa học.</w:t>
      </w:r>
    </w:p>
    <w:p w:rsidR="00356D9D" w:rsidRPr="00753CFE" w:rsidRDefault="00356D9D">
      <w:pPr>
        <w:spacing w:before="120" w:line="264" w:lineRule="auto"/>
        <w:jc w:val="both"/>
        <w:rPr>
          <w:rFonts w:cs="Times New Roman"/>
          <w:sz w:val="24"/>
          <w:szCs w:val="24"/>
        </w:rPr>
      </w:pPr>
      <w:r w:rsidRPr="00753CFE">
        <w:rPr>
          <w:rFonts w:cs="Times New Roman"/>
          <w:sz w:val="24"/>
          <w:szCs w:val="24"/>
        </w:rPr>
        <w:t>Họ và tên thí sinh:…………………………………...Số báo danh:...................................</w:t>
      </w:r>
    </w:p>
    <w:p w:rsidR="00356D9D" w:rsidRPr="00753CFE" w:rsidRDefault="00356D9D">
      <w:pPr>
        <w:spacing w:before="120" w:line="264" w:lineRule="auto"/>
        <w:jc w:val="both"/>
        <w:rPr>
          <w:rFonts w:cs="Times New Roman"/>
          <w:sz w:val="24"/>
          <w:szCs w:val="24"/>
        </w:rPr>
      </w:pPr>
      <w:r w:rsidRPr="00753CFE">
        <w:rPr>
          <w:rFonts w:cs="Times New Roman"/>
          <w:sz w:val="24"/>
          <w:szCs w:val="24"/>
        </w:rPr>
        <w:t>Cán bộ coi thi số 1……………………... Cán bộ coi thi số 2……………..........................</w:t>
      </w:r>
    </w:p>
    <w:p w:rsidR="00356D9D" w:rsidRPr="00753CFE" w:rsidRDefault="00356D9D">
      <w:pPr>
        <w:spacing w:line="240" w:lineRule="auto"/>
        <w:contextualSpacing/>
        <w:jc w:val="both"/>
        <w:rPr>
          <w:rFonts w:cs="Times New Roman"/>
          <w:b/>
          <w:bCs/>
          <w:iCs/>
          <w:sz w:val="24"/>
          <w:szCs w:val="24"/>
        </w:rPr>
      </w:pPr>
    </w:p>
    <w:p w:rsidR="00356D9D" w:rsidRPr="00753CFE" w:rsidRDefault="00356D9D" w:rsidP="00AC0047">
      <w:pPr>
        <w:jc w:val="center"/>
        <w:rPr>
          <w:rFonts w:cs="Times New Roman"/>
          <w:b/>
          <w:bCs/>
          <w:color w:val="FF0000"/>
          <w:sz w:val="24"/>
          <w:szCs w:val="24"/>
        </w:rPr>
      </w:pPr>
      <w:r w:rsidRPr="00753CFE">
        <w:rPr>
          <w:rFonts w:cs="Times New Roman"/>
          <w:b/>
          <w:bCs/>
          <w:color w:val="FF0000"/>
          <w:sz w:val="24"/>
          <w:szCs w:val="24"/>
        </w:rPr>
        <w:t>HƯỚNG DẪN GIẢI</w:t>
      </w:r>
    </w:p>
    <w:p w:rsidR="00356D9D" w:rsidRPr="00753CFE" w:rsidRDefault="00356D9D">
      <w:pPr>
        <w:spacing w:line="240" w:lineRule="auto"/>
        <w:contextualSpacing/>
        <w:jc w:val="both"/>
        <w:rPr>
          <w:rFonts w:cs="Times New Roman"/>
          <w:b/>
          <w:bCs/>
          <w:iCs/>
          <w:sz w:val="24"/>
          <w:szCs w:val="24"/>
        </w:rPr>
      </w:pPr>
    </w:p>
    <w:p w:rsidR="00356D9D" w:rsidRPr="00753CFE" w:rsidRDefault="00356D9D">
      <w:pPr>
        <w:spacing w:line="240" w:lineRule="auto"/>
        <w:contextualSpacing/>
        <w:jc w:val="both"/>
        <w:rPr>
          <w:rFonts w:eastAsia="Calibri" w:cs="Times New Roman"/>
          <w:b/>
          <w:sz w:val="24"/>
          <w:szCs w:val="24"/>
        </w:rPr>
      </w:pPr>
      <w:r w:rsidRPr="00753CFE">
        <w:rPr>
          <w:rFonts w:cs="Times New Roman"/>
          <w:b/>
          <w:bCs/>
          <w:iCs/>
          <w:sz w:val="24"/>
          <w:szCs w:val="24"/>
        </w:rPr>
        <w:t xml:space="preserve">Câu I. </w:t>
      </w:r>
      <w:r w:rsidRPr="00753CFE">
        <w:rPr>
          <w:rFonts w:cs="Times New Roman"/>
          <w:b/>
          <w:bCs/>
          <w:i/>
          <w:iCs/>
          <w:sz w:val="24"/>
          <w:szCs w:val="24"/>
        </w:rPr>
        <w:t>(2,0 điểm)</w:t>
      </w:r>
    </w:p>
    <w:p w:rsidR="00356D9D" w:rsidRPr="00753CFE" w:rsidRDefault="00356D9D">
      <w:pPr>
        <w:spacing w:line="240" w:lineRule="auto"/>
        <w:ind w:firstLine="720"/>
        <w:jc w:val="both"/>
        <w:rPr>
          <w:rFonts w:eastAsia="Calibri" w:cs="Times New Roman"/>
          <w:sz w:val="24"/>
          <w:szCs w:val="24"/>
        </w:rPr>
      </w:pPr>
      <w:r w:rsidRPr="00753CFE">
        <w:rPr>
          <w:rFonts w:eastAsia="Calibri" w:cs="Times New Roman"/>
          <w:sz w:val="24"/>
          <w:szCs w:val="24"/>
        </w:rPr>
        <w:t xml:space="preserve">a. Vì sao </w:t>
      </w:r>
      <w:r w:rsidRPr="00753CFE">
        <w:rPr>
          <w:rFonts w:eastAsia="Calibri" w:cs="Times New Roman"/>
          <w:i/>
          <w:sz w:val="24"/>
          <w:szCs w:val="24"/>
        </w:rPr>
        <w:t>không</w:t>
      </w:r>
      <w:r w:rsidRPr="00753CFE">
        <w:rPr>
          <w:rFonts w:eastAsia="Calibri" w:cs="Times New Roman"/>
          <w:sz w:val="24"/>
          <w:szCs w:val="24"/>
        </w:rPr>
        <w:t xml:space="preserve"> nên dùng xà phòng có độ kiềm cao để giặt quần áo làm bằng len, tơ tằm và </w:t>
      </w:r>
      <w:r w:rsidRPr="00753CFE">
        <w:rPr>
          <w:rFonts w:eastAsia="Calibri" w:cs="Times New Roman"/>
          <w:i/>
          <w:sz w:val="24"/>
          <w:szCs w:val="24"/>
        </w:rPr>
        <w:t>không</w:t>
      </w:r>
      <w:r w:rsidRPr="00753CFE">
        <w:rPr>
          <w:rFonts w:eastAsia="Calibri" w:cs="Times New Roman"/>
          <w:sz w:val="24"/>
          <w:szCs w:val="24"/>
        </w:rPr>
        <w:t xml:space="preserve"> nên giặt bằng nước quá nóng hoặc là (ủi) quá nóng các đồ dùng trên?</w:t>
      </w:r>
    </w:p>
    <w:p w:rsidR="00356D9D" w:rsidRPr="00753CFE" w:rsidRDefault="00356D9D">
      <w:pPr>
        <w:spacing w:line="240" w:lineRule="auto"/>
        <w:ind w:firstLine="720"/>
        <w:jc w:val="both"/>
        <w:rPr>
          <w:rFonts w:eastAsia="Arial" w:cs="Times New Roman"/>
          <w:sz w:val="24"/>
          <w:szCs w:val="24"/>
          <w:lang w:eastAsia="vi-VN" w:bidi="vi-VN"/>
        </w:rPr>
      </w:pPr>
      <w:r w:rsidRPr="00753CFE">
        <w:rPr>
          <w:rFonts w:eastAsia="Arial" w:cs="Times New Roman"/>
          <w:sz w:val="24"/>
          <w:szCs w:val="24"/>
          <w:lang w:eastAsia="vi-VN" w:bidi="vi-VN"/>
        </w:rPr>
        <w:t xml:space="preserve">b. </w:t>
      </w:r>
      <w:r w:rsidRPr="00753CFE">
        <w:rPr>
          <w:rFonts w:eastAsia="Arial" w:cs="Times New Roman"/>
          <w:sz w:val="24"/>
          <w:szCs w:val="24"/>
          <w:lang w:val="vi-VN" w:eastAsia="vi-VN" w:bidi="vi-VN"/>
        </w:rPr>
        <w:t>Con người có thể chỉ sử dụng cellulose làm thức ăn chính thay thế cho tinh bột được không? Giải thích.</w:t>
      </w:r>
    </w:p>
    <w:p w:rsidR="00356D9D" w:rsidRPr="00753CFE" w:rsidRDefault="00356D9D">
      <w:pPr>
        <w:tabs>
          <w:tab w:val="left" w:pos="567"/>
          <w:tab w:val="left" w:pos="2835"/>
          <w:tab w:val="left" w:pos="5103"/>
          <w:tab w:val="left" w:pos="7371"/>
        </w:tabs>
        <w:spacing w:line="240" w:lineRule="auto"/>
        <w:jc w:val="both"/>
        <w:rPr>
          <w:rFonts w:eastAsia="Calibri" w:cs="Times New Roman"/>
          <w:sz w:val="24"/>
          <w:szCs w:val="24"/>
        </w:rPr>
      </w:pPr>
      <w:r w:rsidRPr="00753CFE">
        <w:rPr>
          <w:rFonts w:eastAsia="Calibri" w:cs="Times New Roman"/>
          <w:sz w:val="24"/>
          <w:szCs w:val="24"/>
        </w:rPr>
        <w:tab/>
        <w:t xml:space="preserve">  c.</w:t>
      </w:r>
      <w:r w:rsidRPr="00753CFE">
        <w:rPr>
          <w:rFonts w:eastAsia="Calibri" w:cs="Times New Roman"/>
          <w:sz w:val="24"/>
          <w:szCs w:val="24"/>
          <w:lang w:val="vi-VN"/>
        </w:rPr>
        <w:t xml:space="preserve"> </w:t>
      </w:r>
      <w:r w:rsidRPr="00753CFE">
        <w:rPr>
          <w:rFonts w:eastAsia="Calibri" w:cs="Times New Roman"/>
          <w:sz w:val="24"/>
          <w:szCs w:val="24"/>
        </w:rPr>
        <w:t>Vì sao d</w:t>
      </w:r>
      <w:r w:rsidRPr="00753CFE">
        <w:rPr>
          <w:rFonts w:eastAsia="Calibri" w:cs="Times New Roman"/>
          <w:sz w:val="24"/>
          <w:szCs w:val="24"/>
          <w:lang w:val="vi-VN"/>
        </w:rPr>
        <w:t>ạ dày người tiêu hoá thức ăn chứa protein từ thực vật dễ dàng hơn từ động vật (cùng đơn vị khối lượng)</w:t>
      </w:r>
      <w:r w:rsidRPr="00753CFE">
        <w:rPr>
          <w:rFonts w:eastAsia="Calibri" w:cs="Times New Roman"/>
          <w:sz w:val="24"/>
          <w:szCs w:val="24"/>
        </w:rPr>
        <w:t>?</w:t>
      </w:r>
    </w:p>
    <w:p w:rsidR="00356D9D" w:rsidRPr="00753CFE" w:rsidRDefault="00356D9D">
      <w:pPr>
        <w:widowControl w:val="0"/>
        <w:tabs>
          <w:tab w:val="left" w:pos="567"/>
        </w:tabs>
        <w:spacing w:line="240" w:lineRule="auto"/>
        <w:jc w:val="both"/>
        <w:rPr>
          <w:rFonts w:eastAsia="Calibri" w:cs="Times New Roman"/>
          <w:sz w:val="24"/>
          <w:szCs w:val="24"/>
        </w:rPr>
      </w:pPr>
      <w:r w:rsidRPr="00753CFE">
        <w:rPr>
          <w:rFonts w:cs="Times New Roman"/>
          <w:bCs/>
          <w:sz w:val="24"/>
          <w:szCs w:val="24"/>
          <w:lang w:val="fr-FR"/>
        </w:rPr>
        <w:tab/>
        <w:t xml:space="preserve">  d.</w:t>
      </w:r>
      <w:r w:rsidRPr="00753CFE">
        <w:rPr>
          <w:rFonts w:cs="Times New Roman"/>
          <w:b/>
          <w:bCs/>
          <w:sz w:val="24"/>
          <w:szCs w:val="24"/>
          <w:lang w:val="fr-FR"/>
        </w:rPr>
        <w:t xml:space="preserve"> </w:t>
      </w:r>
      <w:r w:rsidRPr="00753CFE">
        <w:rPr>
          <w:rFonts w:cs="Times New Roman"/>
          <w:bCs/>
          <w:sz w:val="24"/>
          <w:szCs w:val="24"/>
          <w:lang w:val="fr-FR"/>
        </w:rPr>
        <w:t>Vì sao</w:t>
      </w:r>
      <w:r w:rsidRPr="00753CFE">
        <w:rPr>
          <w:rFonts w:cs="Times New Roman"/>
          <w:b/>
          <w:bCs/>
          <w:sz w:val="24"/>
          <w:szCs w:val="24"/>
          <w:lang w:val="fr-FR"/>
        </w:rPr>
        <w:t xml:space="preserve"> </w:t>
      </w:r>
      <w:r w:rsidRPr="00753CFE">
        <w:rPr>
          <w:rFonts w:eastAsia="Calibri" w:cs="Times New Roman"/>
          <w:sz w:val="24"/>
          <w:szCs w:val="24"/>
        </w:rPr>
        <w:t>k</w:t>
      </w:r>
      <w:r w:rsidRPr="00753CFE">
        <w:rPr>
          <w:rFonts w:eastAsia="Calibri" w:cs="Times New Roman"/>
          <w:sz w:val="24"/>
          <w:szCs w:val="24"/>
          <w:lang w:val="vi-VN"/>
        </w:rPr>
        <w:t xml:space="preserve">hi lên men sữa chuyển sang vị chua, sau đó sữa dần đóng rắn lại </w:t>
      </w:r>
      <w:r w:rsidRPr="00753CFE">
        <w:rPr>
          <w:rFonts w:eastAsia="Calibri" w:cs="Times New Roman"/>
          <w:sz w:val="24"/>
          <w:szCs w:val="24"/>
        </w:rPr>
        <w:t>thành sữa chua?</w:t>
      </w:r>
    </w:p>
    <w:p w:rsidR="00356D9D" w:rsidRPr="00753CFE" w:rsidRDefault="00356D9D">
      <w:pPr>
        <w:widowControl w:val="0"/>
        <w:tabs>
          <w:tab w:val="left" w:pos="567"/>
        </w:tabs>
        <w:spacing w:line="240" w:lineRule="auto"/>
        <w:jc w:val="both"/>
        <w:rPr>
          <w:rFonts w:eastAsia="Calibri" w:cs="Times New Roman"/>
          <w:sz w:val="24"/>
          <w:szCs w:val="24"/>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8850"/>
        <w:gridCol w:w="848"/>
      </w:tblGrid>
      <w:tr w:rsidR="00356D9D" w:rsidRPr="00753CFE">
        <w:trPr>
          <w:trHeight w:val="327"/>
          <w:jc w:val="center"/>
        </w:trPr>
        <w:tc>
          <w:tcPr>
            <w:tcW w:w="74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Câu</w:t>
            </w: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Nội dung</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Điểm</w:t>
            </w:r>
          </w:p>
        </w:tc>
      </w:tr>
      <w:tr w:rsidR="00356D9D" w:rsidRPr="00753CFE">
        <w:trPr>
          <w:trHeight w:val="1276"/>
          <w:jc w:val="center"/>
        </w:trPr>
        <w:tc>
          <w:tcPr>
            <w:tcW w:w="740" w:type="dxa"/>
            <w:vMerge w:val="restart"/>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a. </w:t>
            </w:r>
          </w:p>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 Dễ bị </w:t>
            </w:r>
            <w:r w:rsidRPr="00753CFE">
              <w:rPr>
                <w:rFonts w:eastAsia="Times New Roman" w:cs="Times New Roman"/>
                <w:i/>
                <w:sz w:val="24"/>
                <w:szCs w:val="24"/>
              </w:rPr>
              <w:t>thủy phân</w:t>
            </w:r>
            <w:r w:rsidRPr="00753CFE">
              <w:rPr>
                <w:rFonts w:eastAsia="Times New Roman" w:cs="Times New Roman"/>
                <w:sz w:val="24"/>
                <w:szCs w:val="24"/>
              </w:rPr>
              <w:t xml:space="preserve"> trong môi trường kiềm làm quần áo bị mủn và hỏng</w:t>
            </w:r>
          </w:p>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 Khi giặt bằng nước quá nóng hoặc là (ủi) các đồ dùng trên làm </w:t>
            </w:r>
            <w:r w:rsidRPr="00753CFE">
              <w:rPr>
                <w:rFonts w:eastAsia="Times New Roman" w:cs="Times New Roman"/>
                <w:i/>
                <w:sz w:val="24"/>
                <w:szCs w:val="24"/>
              </w:rPr>
              <w:t>đông tụ</w:t>
            </w:r>
            <w:r w:rsidRPr="00753CFE">
              <w:rPr>
                <w:rFonts w:eastAsia="Times New Roman" w:cs="Times New Roman"/>
                <w:sz w:val="24"/>
                <w:szCs w:val="24"/>
              </w:rPr>
              <w:t xml:space="preserve"> các đồ vật này gây hiện tượng bị sun không được phẳng phiu.</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trHeight w:val="2074"/>
          <w:jc w:val="center"/>
        </w:trPr>
        <w:tc>
          <w:tcPr>
            <w:tcW w:w="740"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widowControl w:val="0"/>
              <w:spacing w:line="360" w:lineRule="auto"/>
              <w:jc w:val="both"/>
              <w:rPr>
                <w:rFonts w:eastAsia="Arial" w:cs="Times New Roman"/>
                <w:sz w:val="24"/>
                <w:szCs w:val="24"/>
                <w:lang w:eastAsia="vi-VN" w:bidi="vi-VN"/>
              </w:rPr>
            </w:pPr>
            <w:r w:rsidRPr="00753CFE">
              <w:rPr>
                <w:rFonts w:eastAsia="Times New Roman" w:cs="Times New Roman"/>
                <w:sz w:val="24"/>
                <w:szCs w:val="24"/>
              </w:rPr>
              <w:t xml:space="preserve">b. </w:t>
            </w:r>
            <w:r w:rsidRPr="00753CFE">
              <w:rPr>
                <w:rFonts w:eastAsia="Arial" w:cs="Times New Roman"/>
                <w:sz w:val="24"/>
                <w:szCs w:val="24"/>
                <w:lang w:val="vi-VN" w:eastAsia="vi-VN" w:bidi="vi-VN"/>
              </w:rPr>
              <w:t xml:space="preserve">Tinh bột </w:t>
            </w:r>
            <w:r w:rsidRPr="00753CFE">
              <w:rPr>
                <w:rFonts w:eastAsia="Arial" w:cs="Times New Roman"/>
                <w:sz w:val="24"/>
                <w:szCs w:val="24"/>
                <w:lang w:eastAsia="vi-VN" w:bidi="vi-VN"/>
              </w:rPr>
              <w:t>gồm</w:t>
            </w:r>
            <w:r w:rsidRPr="00753CFE">
              <w:rPr>
                <w:rFonts w:eastAsia="Arial" w:cs="Times New Roman"/>
                <w:sz w:val="24"/>
                <w:szCs w:val="24"/>
                <w:lang w:val="vi-VN" w:eastAsia="vi-VN" w:bidi="vi-VN"/>
              </w:rPr>
              <w:t xml:space="preserve"> các đơn vị α-glucose</w:t>
            </w:r>
            <w:r w:rsidRPr="00753CFE">
              <w:rPr>
                <w:rFonts w:eastAsia="Arial" w:cs="Times New Roman"/>
                <w:sz w:val="24"/>
                <w:szCs w:val="24"/>
                <w:lang w:eastAsia="vi-VN" w:bidi="vi-VN"/>
              </w:rPr>
              <w:t xml:space="preserve"> liên kết </w:t>
            </w:r>
            <w:r w:rsidRPr="00753CFE">
              <w:rPr>
                <w:rFonts w:eastAsia="Arial" w:cs="Times New Roman"/>
                <w:sz w:val="24"/>
                <w:szCs w:val="24"/>
                <w:lang w:val="vi-VN" w:eastAsia="vi-VN" w:bidi="vi-VN"/>
              </w:rPr>
              <w:t>với nhau b</w:t>
            </w:r>
            <w:r w:rsidRPr="00753CFE">
              <w:rPr>
                <w:rFonts w:eastAsia="Arial" w:cs="Times New Roman"/>
                <w:sz w:val="24"/>
                <w:szCs w:val="24"/>
                <w:lang w:eastAsia="vi-VN" w:bidi="vi-VN"/>
              </w:rPr>
              <w:t>ằng</w:t>
            </w:r>
            <w:r w:rsidRPr="00753CFE">
              <w:rPr>
                <w:rFonts w:eastAsia="Arial" w:cs="Times New Roman"/>
                <w:sz w:val="24"/>
                <w:szCs w:val="24"/>
                <w:lang w:val="vi-VN" w:eastAsia="vi-VN" w:bidi="vi-VN"/>
              </w:rPr>
              <w:t xml:space="preserve"> liên kết α-1,4-glycoside, α-1,6-g</w:t>
            </w:r>
            <w:r w:rsidRPr="00753CFE">
              <w:rPr>
                <w:rFonts w:eastAsia="Arial" w:cs="Times New Roman"/>
                <w:sz w:val="24"/>
                <w:szCs w:val="24"/>
                <w:lang w:eastAsia="vi-VN" w:bidi="vi-VN"/>
              </w:rPr>
              <w:t>l</w:t>
            </w:r>
            <w:r w:rsidRPr="00753CFE">
              <w:rPr>
                <w:rFonts w:eastAsia="Arial" w:cs="Times New Roman"/>
                <w:sz w:val="24"/>
                <w:szCs w:val="24"/>
                <w:lang w:val="vi-VN" w:eastAsia="vi-VN" w:bidi="vi-VN"/>
              </w:rPr>
              <w:t xml:space="preserve">ycoside. Trong khi cellulose </w:t>
            </w:r>
            <w:r w:rsidRPr="00753CFE">
              <w:rPr>
                <w:rFonts w:eastAsia="Arial" w:cs="Times New Roman"/>
                <w:sz w:val="24"/>
                <w:szCs w:val="24"/>
                <w:lang w:eastAsia="vi-VN" w:bidi="vi-VN"/>
              </w:rPr>
              <w:t xml:space="preserve">cấu tạo từ nhiều </w:t>
            </w:r>
            <w:r w:rsidRPr="00753CFE">
              <w:rPr>
                <w:rFonts w:eastAsia="Arial" w:cs="Times New Roman"/>
                <w:sz w:val="24"/>
                <w:szCs w:val="24"/>
                <w:lang w:val="vi-VN" w:eastAsia="vi-VN" w:bidi="vi-VN"/>
              </w:rPr>
              <w:t xml:space="preserve">đơn vị β-glucose nối với nhau </w:t>
            </w:r>
            <w:r w:rsidRPr="00753CFE">
              <w:rPr>
                <w:rFonts w:eastAsia="Arial" w:cs="Times New Roman"/>
                <w:sz w:val="24"/>
                <w:szCs w:val="24"/>
                <w:lang w:eastAsia="vi-VN" w:bidi="vi-VN"/>
              </w:rPr>
              <w:t>bằng</w:t>
            </w:r>
            <w:r w:rsidRPr="00753CFE">
              <w:rPr>
                <w:rFonts w:eastAsia="Arial" w:cs="Times New Roman"/>
                <w:sz w:val="24"/>
                <w:szCs w:val="24"/>
                <w:lang w:val="vi-VN" w:eastAsia="vi-VN" w:bidi="vi-VN"/>
              </w:rPr>
              <w:t xml:space="preserve"> liên kết β-1,4-glycoside. Dịch tiêu hoá của con người thiếu những enzyme có thể thuỷ phân các liên kết β-1,4-glycoside trong cellulose. Do đó, con người không thể sử dụng cellulose làm thức ăn chính thay thế cho tinh bột.</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1910"/>
          <w:jc w:val="center"/>
        </w:trPr>
        <w:tc>
          <w:tcPr>
            <w:tcW w:w="740"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Calibri" w:cs="Times New Roman"/>
                <w:sz w:val="24"/>
                <w:szCs w:val="24"/>
              </w:rPr>
            </w:pPr>
            <w:r w:rsidRPr="00753CFE">
              <w:rPr>
                <w:rFonts w:eastAsia="Times New Roman" w:cs="Times New Roman"/>
                <w:sz w:val="24"/>
                <w:szCs w:val="24"/>
              </w:rPr>
              <w:t xml:space="preserve">c. </w:t>
            </w:r>
            <w:r w:rsidRPr="00753CFE">
              <w:rPr>
                <w:rFonts w:eastAsia="Calibri" w:cs="Times New Roman"/>
                <w:sz w:val="24"/>
                <w:szCs w:val="24"/>
                <w:lang w:val="vi-VN"/>
              </w:rPr>
              <w:t>Nguồn thực phẩm protein thực vật như các loại đậu, hạt thường đơn giản, có chất lượng protein thấp hơn từ động vật như thịt (heo, bò, gà,..) là nguồn protein hoàn chỉnh, chúng thường thiếu amino acid thiết yếu. Những người chỉ sử dụng protein thực vật cần kết hợp nhiều loại thực phẩm để đảm bảo đủ protein cho cơ thể. Vì vậy, với thể trạng người bình thường, chế độ ăn như nhau thì dạ dày người tiêu hoá protein thực vật dễ dàng hơn từ động vật</w:t>
            </w:r>
            <w:r w:rsidRPr="00753CFE">
              <w:rPr>
                <w:rFonts w:eastAsia="Calibri" w:cs="Times New Roman"/>
                <w:sz w:val="24"/>
                <w:szCs w:val="24"/>
              </w:rPr>
              <w:t xml:space="preserve">, </w:t>
            </w:r>
            <w:r w:rsidRPr="00753CFE">
              <w:rPr>
                <w:rFonts w:eastAsia="Calibri" w:cs="Times New Roman"/>
                <w:sz w:val="24"/>
                <w:szCs w:val="24"/>
                <w:lang w:val="vi-VN"/>
              </w:rPr>
              <w:t>.</w:t>
            </w:r>
            <w:r w:rsidRPr="00753CFE">
              <w:rPr>
                <w:rFonts w:eastAsia="Calibri"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0,5</w:t>
            </w:r>
          </w:p>
        </w:tc>
      </w:tr>
      <w:tr w:rsidR="00356D9D" w:rsidRPr="00753CFE">
        <w:trPr>
          <w:trHeight w:val="1082"/>
          <w:jc w:val="center"/>
        </w:trPr>
        <w:tc>
          <w:tcPr>
            <w:tcW w:w="740"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Calibri" w:cs="Times New Roman"/>
                <w:sz w:val="24"/>
                <w:szCs w:val="24"/>
              </w:rPr>
            </w:pPr>
            <w:r w:rsidRPr="00753CFE">
              <w:rPr>
                <w:rFonts w:eastAsia="Calibri" w:cs="Times New Roman"/>
                <w:sz w:val="24"/>
                <w:szCs w:val="24"/>
              </w:rPr>
              <w:t xml:space="preserve">d. </w:t>
            </w:r>
            <w:r w:rsidRPr="00753CFE">
              <w:rPr>
                <w:rFonts w:eastAsia="Calibri" w:cs="Times New Roman"/>
                <w:sz w:val="24"/>
                <w:szCs w:val="24"/>
                <w:lang w:val="vi-VN"/>
              </w:rPr>
              <w:t>Vi khuẩn lactic (Lactobacillus acidophilus) chuyển hoá carbohydrate (glucose, lactose, saccharose, ...) thành lactic acid. Lactic acid làm cho pH của môi trường giảm, dẫn đến hiện tượng đông tụ protein của sữa chua.</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bl>
    <w:p w:rsidR="00356D9D" w:rsidRPr="00753CFE" w:rsidRDefault="00356D9D">
      <w:pPr>
        <w:widowControl w:val="0"/>
        <w:tabs>
          <w:tab w:val="left" w:pos="567"/>
        </w:tabs>
        <w:spacing w:line="240" w:lineRule="auto"/>
        <w:jc w:val="both"/>
        <w:rPr>
          <w:rFonts w:eastAsia="Calibri" w:cs="Times New Roman"/>
          <w:sz w:val="24"/>
          <w:szCs w:val="24"/>
        </w:rPr>
      </w:pPr>
      <w:r w:rsidRPr="00753CFE">
        <w:rPr>
          <w:rFonts w:cs="Times New Roman"/>
          <w:b/>
          <w:bCs/>
          <w:iCs/>
          <w:sz w:val="24"/>
          <w:szCs w:val="24"/>
        </w:rPr>
        <w:t xml:space="preserve">Câu II. </w:t>
      </w:r>
      <w:r w:rsidRPr="00753CFE">
        <w:rPr>
          <w:rFonts w:cs="Times New Roman"/>
          <w:b/>
          <w:bCs/>
          <w:i/>
          <w:iCs/>
          <w:sz w:val="24"/>
          <w:szCs w:val="24"/>
        </w:rPr>
        <w:t>(3,0  điểm)</w:t>
      </w:r>
    </w:p>
    <w:p w:rsidR="00356D9D" w:rsidRPr="00753CFE" w:rsidRDefault="00356D9D">
      <w:pPr>
        <w:shd w:val="clear" w:color="auto" w:fill="FFFFFF"/>
        <w:autoSpaceDE w:val="0"/>
        <w:autoSpaceDN w:val="0"/>
        <w:adjustRightInd w:val="0"/>
        <w:spacing w:line="240" w:lineRule="auto"/>
        <w:ind w:firstLine="720"/>
        <w:contextualSpacing/>
        <w:jc w:val="both"/>
        <w:textAlignment w:val="center"/>
        <w:rPr>
          <w:rFonts w:cs="Times New Roman"/>
          <w:sz w:val="24"/>
          <w:szCs w:val="24"/>
        </w:rPr>
      </w:pPr>
      <w:r w:rsidRPr="00753CFE">
        <w:rPr>
          <w:rFonts w:cs="Times New Roman"/>
          <w:b/>
          <w:spacing w:val="-6"/>
          <w:sz w:val="24"/>
          <w:szCs w:val="24"/>
        </w:rPr>
        <w:lastRenderedPageBreak/>
        <w:t>1.</w:t>
      </w:r>
      <w:r w:rsidRPr="00753CFE">
        <w:rPr>
          <w:rFonts w:cs="Times New Roman"/>
          <w:spacing w:val="-6"/>
          <w:sz w:val="24"/>
          <w:szCs w:val="24"/>
        </w:rPr>
        <w:t xml:space="preserve"> D</w:t>
      </w:r>
      <w:r w:rsidRPr="00753CFE">
        <w:rPr>
          <w:rFonts w:cs="Times New Roman"/>
          <w:sz w:val="24"/>
          <w:szCs w:val="24"/>
          <w:lang w:val="vi-VN"/>
        </w:rPr>
        <w:t>ung dịch sát khuẩn (</w:t>
      </w:r>
      <w:r w:rsidRPr="00753CFE">
        <w:rPr>
          <w:rFonts w:cs="Times New Roman"/>
          <w:spacing w:val="-6"/>
          <w:sz w:val="24"/>
          <w:szCs w:val="24"/>
          <w:lang w:val="vi-VN"/>
        </w:rPr>
        <w:t xml:space="preserve">thành phần chính là ethanol) là một trong những cách để phòng dịch Covid-19. Ngoài ra, ethanol được </w:t>
      </w:r>
      <w:r w:rsidRPr="00753CFE">
        <w:rPr>
          <w:rFonts w:cs="Times New Roman"/>
          <w:spacing w:val="-6"/>
          <w:sz w:val="24"/>
          <w:szCs w:val="24"/>
        </w:rPr>
        <w:t>pha vào</w:t>
      </w:r>
      <w:r w:rsidRPr="00753CFE">
        <w:rPr>
          <w:rFonts w:cs="Times New Roman"/>
          <w:spacing w:val="-6"/>
          <w:sz w:val="24"/>
          <w:szCs w:val="24"/>
          <w:lang w:val="vi-VN"/>
        </w:rPr>
        <w:t xml:space="preserve"> xăng làm nhiên liệu cho động cơ đốt trong</w:t>
      </w:r>
      <w:r w:rsidRPr="00753CFE">
        <w:rPr>
          <w:rFonts w:cs="Times New Roman"/>
          <w:spacing w:val="-6"/>
          <w:sz w:val="24"/>
          <w:szCs w:val="24"/>
        </w:rPr>
        <w:t>.</w:t>
      </w:r>
      <w:r w:rsidRPr="00753CFE">
        <w:rPr>
          <w:rFonts w:cs="Times New Roman"/>
          <w:spacing w:val="-6"/>
          <w:sz w:val="24"/>
          <w:szCs w:val="24"/>
          <w:lang w:val="vi-VN"/>
        </w:rPr>
        <w:t xml:space="preserve"> </w:t>
      </w:r>
      <w:r w:rsidRPr="00753CFE">
        <w:rPr>
          <w:rFonts w:cs="Times New Roman"/>
          <w:spacing w:val="-6"/>
          <w:sz w:val="24"/>
          <w:szCs w:val="24"/>
        </w:rPr>
        <w:t>X</w:t>
      </w:r>
      <w:r w:rsidRPr="00753CFE">
        <w:rPr>
          <w:rFonts w:cs="Times New Roman"/>
          <w:spacing w:val="-6"/>
          <w:sz w:val="24"/>
          <w:szCs w:val="24"/>
          <w:lang w:val="vi-VN"/>
        </w:rPr>
        <w:t>ăng E5 (xăng sinh học)</w:t>
      </w:r>
      <w:r w:rsidRPr="00753CFE">
        <w:rPr>
          <w:rFonts w:cs="Times New Roman"/>
          <w:spacing w:val="-6"/>
          <w:sz w:val="24"/>
          <w:szCs w:val="24"/>
        </w:rPr>
        <w:t xml:space="preserve"> bán ngoài thị trường là xăng có 5% ethanol theo thể tích</w:t>
      </w:r>
      <w:r w:rsidRPr="00753CFE">
        <w:rPr>
          <w:rFonts w:cs="Times New Roman"/>
          <w:spacing w:val="-6"/>
          <w:sz w:val="24"/>
          <w:szCs w:val="24"/>
          <w:lang w:val="vi-VN"/>
        </w:rPr>
        <w:t xml:space="preserve">. </w:t>
      </w:r>
      <w:r w:rsidRPr="00753CFE">
        <w:rPr>
          <w:rFonts w:cs="Times New Roman"/>
          <w:sz w:val="24"/>
          <w:szCs w:val="24"/>
          <w:lang w:val="it-IT"/>
        </w:rPr>
        <w:t>Một nhà máy sản xuất ethanol đ</w:t>
      </w:r>
      <w:r w:rsidRPr="00753CFE">
        <w:rPr>
          <w:rFonts w:cs="Times New Roman"/>
          <w:sz w:val="24"/>
          <w:szCs w:val="24"/>
          <w:lang w:val="vi-VN"/>
        </w:rPr>
        <w:t xml:space="preserve">ể pha </w:t>
      </w:r>
      <w:r w:rsidRPr="00753CFE">
        <w:rPr>
          <w:rFonts w:cs="Times New Roman"/>
          <w:sz w:val="24"/>
          <w:szCs w:val="24"/>
        </w:rPr>
        <w:t>dung dịch sát khuẩn</w:t>
      </w:r>
      <w:r w:rsidRPr="00753CFE">
        <w:rPr>
          <w:rFonts w:cs="Times New Roman"/>
          <w:sz w:val="24"/>
          <w:szCs w:val="24"/>
          <w:lang w:val="vi-VN"/>
        </w:rPr>
        <w:t xml:space="preserve"> dùng nguyên liệu là </w:t>
      </w:r>
      <w:r w:rsidRPr="00753CFE">
        <w:rPr>
          <w:rFonts w:cs="Times New Roman"/>
          <w:sz w:val="24"/>
          <w:szCs w:val="24"/>
        </w:rPr>
        <w:t>hạt n</w:t>
      </w:r>
      <w:r w:rsidRPr="00753CFE">
        <w:rPr>
          <w:rFonts w:cs="Times New Roman"/>
          <w:sz w:val="24"/>
          <w:szCs w:val="24"/>
          <w:lang w:val="vi-VN"/>
        </w:rPr>
        <w:t xml:space="preserve">gô khô để lên men rượu theo sơ đồ sau: </w:t>
      </w:r>
    </w:p>
    <w:p w:rsidR="00356D9D" w:rsidRPr="00753CFE" w:rsidRDefault="00356D9D">
      <w:pPr>
        <w:shd w:val="clear" w:color="auto" w:fill="FFFFFF"/>
        <w:autoSpaceDE w:val="0"/>
        <w:autoSpaceDN w:val="0"/>
        <w:adjustRightInd w:val="0"/>
        <w:spacing w:line="240" w:lineRule="auto"/>
        <w:contextualSpacing/>
        <w:jc w:val="center"/>
        <w:textAlignment w:val="center"/>
        <w:rPr>
          <w:rFonts w:cs="Times New Roman"/>
          <w:sz w:val="24"/>
          <w:szCs w:val="24"/>
          <w:lang w:val="vi-VN"/>
        </w:rPr>
      </w:pPr>
      <w:r w:rsidRPr="00753CFE">
        <w:rPr>
          <w:rFonts w:cs="Times New Roman"/>
          <w:sz w:val="24"/>
          <w:szCs w:val="24"/>
          <w:lang w:val="vi-VN"/>
        </w:rPr>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10</w:t>
      </w:r>
      <w:r w:rsidRPr="00753CFE">
        <w:rPr>
          <w:rFonts w:cs="Times New Roman"/>
          <w:sz w:val="24"/>
          <w:szCs w:val="24"/>
          <w:lang w:val="vi-VN"/>
        </w:rPr>
        <w:t>O</w:t>
      </w:r>
      <w:r w:rsidRPr="00753CFE">
        <w:rPr>
          <w:rFonts w:cs="Times New Roman"/>
          <w:sz w:val="24"/>
          <w:szCs w:val="24"/>
          <w:vertAlign w:val="subscript"/>
          <w:lang w:val="vi-VN"/>
        </w:rPr>
        <w:t>5</w:t>
      </w:r>
      <w:r w:rsidRPr="00753CFE">
        <w:rPr>
          <w:rFonts w:cs="Times New Roman"/>
          <w:sz w:val="24"/>
          <w:szCs w:val="24"/>
          <w:lang w:val="vi-VN"/>
        </w:rPr>
        <w:t>)</w:t>
      </w:r>
      <w:r w:rsidRPr="00753CFE">
        <w:rPr>
          <w:rFonts w:cs="Times New Roman"/>
          <w:sz w:val="24"/>
          <w:szCs w:val="24"/>
          <w:vertAlign w:val="subscript"/>
          <w:lang w:val="vi-VN"/>
        </w:rPr>
        <w:t>n</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649" type="#_x0000_t75" style="width:62.5pt;height:17pt" o:ole="">
            <v:imagedata r:id="rId135" o:title=""/>
          </v:shape>
          <o:OLEObject Type="Embed" ProgID="Equation.DSMT4" ShapeID="_x0000_i1649" DrawAspect="Content" ObjectID="_1831897245" r:id="rId1115"/>
        </w:object>
      </w:r>
      <w:r w:rsidRPr="00753CFE">
        <w:rPr>
          <w:rFonts w:cs="Times New Roman"/>
          <w:sz w:val="24"/>
          <w:szCs w:val="24"/>
          <w:lang w:val="vi-VN"/>
        </w:rPr>
        <w:t xml:space="preserve"> 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6</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650" type="#_x0000_t75" style="width:62.5pt;height:17pt" o:ole="">
            <v:imagedata r:id="rId137" o:title=""/>
          </v:shape>
          <o:OLEObject Type="Embed" ProgID="Equation.DSMT4" ShapeID="_x0000_i1650" DrawAspect="Content" ObjectID="_1831897246" r:id="rId1116"/>
        </w:object>
      </w:r>
      <w:r w:rsidRPr="00753CFE">
        <w:rPr>
          <w:rFonts w:cs="Times New Roman"/>
          <w:sz w:val="24"/>
          <w:szCs w:val="24"/>
          <w:lang w:val="vi-VN"/>
        </w:rPr>
        <w:t xml:space="preserve"> 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5</w:t>
      </w:r>
      <w:r w:rsidRPr="00753CFE">
        <w:rPr>
          <w:rFonts w:cs="Times New Roman"/>
          <w:sz w:val="24"/>
          <w:szCs w:val="24"/>
          <w:lang w:val="vi-VN"/>
        </w:rPr>
        <w:t>OH.</w:t>
      </w:r>
    </w:p>
    <w:p w:rsidR="00356D9D" w:rsidRPr="00753CFE" w:rsidRDefault="00356D9D">
      <w:pPr>
        <w:shd w:val="clear" w:color="auto" w:fill="FFFFFF"/>
        <w:autoSpaceDE w:val="0"/>
        <w:autoSpaceDN w:val="0"/>
        <w:adjustRightInd w:val="0"/>
        <w:spacing w:line="240" w:lineRule="auto"/>
        <w:ind w:firstLine="630"/>
        <w:contextualSpacing/>
        <w:jc w:val="both"/>
        <w:textAlignment w:val="center"/>
        <w:rPr>
          <w:rFonts w:cs="Times New Roman"/>
          <w:sz w:val="24"/>
          <w:szCs w:val="24"/>
        </w:rPr>
      </w:pPr>
      <w:r w:rsidRPr="00753CFE">
        <w:rPr>
          <w:rFonts w:cs="Times New Roman"/>
          <w:sz w:val="24"/>
          <w:szCs w:val="24"/>
          <w:lang w:val="vi-VN"/>
        </w:rPr>
        <w:t xml:space="preserve">Cho biết trong </w:t>
      </w:r>
      <w:r w:rsidRPr="00753CFE">
        <w:rPr>
          <w:rFonts w:cs="Times New Roman"/>
          <w:sz w:val="24"/>
          <w:szCs w:val="24"/>
        </w:rPr>
        <w:t>hạt ngô</w:t>
      </w:r>
      <w:r w:rsidRPr="00753CFE">
        <w:rPr>
          <w:rFonts w:cs="Times New Roman"/>
          <w:sz w:val="24"/>
          <w:szCs w:val="24"/>
          <w:lang w:val="vi-VN"/>
        </w:rPr>
        <w:t xml:space="preserve"> khô có </w:t>
      </w:r>
      <w:r w:rsidRPr="00753CFE">
        <w:rPr>
          <w:rFonts w:cs="Times New Roman"/>
          <w:sz w:val="24"/>
          <w:szCs w:val="24"/>
        </w:rPr>
        <w:t>64,8</w:t>
      </w:r>
      <w:r w:rsidRPr="00753CFE">
        <w:rPr>
          <w:rFonts w:cs="Times New Roman"/>
          <w:sz w:val="24"/>
          <w:szCs w:val="24"/>
          <w:lang w:val="vi-VN"/>
        </w:rPr>
        <w:t>% khối lượng tinh bột; ethanol có khối lượng riêng là 0,8 g/m</w:t>
      </w:r>
      <w:r w:rsidRPr="00753CFE">
        <w:rPr>
          <w:rFonts w:cs="Times New Roman"/>
          <w:sz w:val="24"/>
          <w:szCs w:val="24"/>
        </w:rPr>
        <w:t>L</w:t>
      </w:r>
      <w:r w:rsidRPr="00753CFE">
        <w:rPr>
          <w:rFonts w:cs="Times New Roman"/>
          <w:sz w:val="24"/>
          <w:szCs w:val="24"/>
          <w:lang w:val="vi-VN"/>
        </w:rPr>
        <w:t xml:space="preserve">. </w:t>
      </w:r>
    </w:p>
    <w:p w:rsidR="00356D9D" w:rsidRPr="00753CFE" w:rsidRDefault="00356D9D">
      <w:pPr>
        <w:shd w:val="clear" w:color="auto" w:fill="FFFFFF"/>
        <w:autoSpaceDE w:val="0"/>
        <w:autoSpaceDN w:val="0"/>
        <w:adjustRightInd w:val="0"/>
        <w:spacing w:line="240" w:lineRule="auto"/>
        <w:ind w:firstLine="630"/>
        <w:contextualSpacing/>
        <w:jc w:val="both"/>
        <w:textAlignment w:val="center"/>
        <w:rPr>
          <w:rFonts w:cs="Times New Roman"/>
          <w:sz w:val="24"/>
          <w:szCs w:val="24"/>
        </w:rPr>
      </w:pPr>
      <w:r w:rsidRPr="00753CFE">
        <w:rPr>
          <w:rFonts w:cs="Times New Roman"/>
          <w:sz w:val="24"/>
          <w:szCs w:val="24"/>
        </w:rPr>
        <w:t>a) Viết phương trình hóa học của quá trình chuyển hóa trên.</w:t>
      </w:r>
    </w:p>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cs="Times New Roman"/>
          <w:sz w:val="24"/>
          <w:szCs w:val="24"/>
        </w:rPr>
      </w:pPr>
      <w:r w:rsidRPr="00753CFE">
        <w:rPr>
          <w:rFonts w:cs="Times New Roman"/>
          <w:sz w:val="24"/>
          <w:szCs w:val="24"/>
        </w:rPr>
        <w:t>b</w:t>
      </w:r>
      <w:r w:rsidRPr="00753CFE">
        <w:rPr>
          <w:rFonts w:cs="Times New Roman"/>
          <w:sz w:val="24"/>
          <w:szCs w:val="24"/>
          <w:lang w:val="vi-VN"/>
        </w:rPr>
        <w:t>) Tính thể tích ethanol 96</w:t>
      </w:r>
      <w:r w:rsidRPr="00753CFE">
        <w:rPr>
          <w:rFonts w:cs="Times New Roman"/>
          <w:sz w:val="24"/>
          <w:szCs w:val="24"/>
          <w:vertAlign w:val="superscript"/>
          <w:lang w:val="vi-VN"/>
        </w:rPr>
        <w:t xml:space="preserve">o </w:t>
      </w:r>
      <w:r w:rsidRPr="00753CFE">
        <w:rPr>
          <w:rFonts w:cs="Times New Roman"/>
          <w:sz w:val="24"/>
          <w:szCs w:val="24"/>
          <w:lang w:val="vi-VN"/>
        </w:rPr>
        <w:t xml:space="preserve">điều chế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trên.</w:t>
      </w:r>
    </w:p>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cs="Times New Roman"/>
          <w:sz w:val="24"/>
          <w:szCs w:val="24"/>
        </w:rPr>
      </w:pPr>
      <w:r w:rsidRPr="00753CFE">
        <w:rPr>
          <w:rFonts w:cs="Times New Roman"/>
          <w:sz w:val="24"/>
          <w:szCs w:val="24"/>
        </w:rPr>
        <w:t>c</w:t>
      </w:r>
      <w:r w:rsidRPr="00753CFE">
        <w:rPr>
          <w:rFonts w:cs="Times New Roman"/>
          <w:sz w:val="24"/>
          <w:szCs w:val="24"/>
          <w:lang w:val="vi-VN"/>
        </w:rPr>
        <w:t xml:space="preserve">) Giả thiết 20% lượng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r w:rsidRPr="00753CFE">
        <w:rPr>
          <w:rFonts w:cs="Times New Roman"/>
          <w:sz w:val="24"/>
          <w:szCs w:val="24"/>
          <w:lang w:val="vi-VN"/>
        </w:rPr>
        <w:t xml:space="preserve"> thu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này được dùng để pha chế dung dịch sát khuẩn. Tính thể tích dung dịch sát khuẩn được tạo ra, biết rằng </w:t>
      </w:r>
      <w:r w:rsidRPr="00753CFE">
        <w:rPr>
          <w:rFonts w:cs="Times New Roman"/>
          <w:sz w:val="24"/>
          <w:szCs w:val="24"/>
        </w:rPr>
        <w:t>trong</w:t>
      </w:r>
      <w:r w:rsidRPr="00753CFE">
        <w:rPr>
          <w:rFonts w:cs="Times New Roman"/>
          <w:sz w:val="24"/>
          <w:szCs w:val="24"/>
          <w:lang w:val="vi-VN"/>
        </w:rPr>
        <w:t xml:space="preserve"> 10 lít dung dịch sát khuẩn sử dụng trong phòng dịch Covid-19, </w:t>
      </w:r>
      <w:r w:rsidRPr="00753CFE">
        <w:rPr>
          <w:rFonts w:cs="Times New Roman"/>
          <w:sz w:val="24"/>
          <w:szCs w:val="24"/>
        </w:rPr>
        <w:t>có thành phần như bảng sau:</w:t>
      </w:r>
    </w:p>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0"/>
        <w:gridCol w:w="2297"/>
      </w:tblGrid>
      <w:tr w:rsidR="00356D9D" w:rsidRPr="00753CFE">
        <w:trPr>
          <w:jc w:val="center"/>
        </w:trPr>
        <w:tc>
          <w:tcPr>
            <w:tcW w:w="5610" w:type="dxa"/>
          </w:tcPr>
          <w:p w:rsidR="00356D9D" w:rsidRPr="00753CFE" w:rsidRDefault="00356D9D">
            <w:pPr>
              <w:shd w:val="clear" w:color="auto" w:fill="FFFFFF"/>
              <w:spacing w:line="240" w:lineRule="auto"/>
              <w:ind w:firstLine="250"/>
              <w:jc w:val="both"/>
              <w:rPr>
                <w:rFonts w:cs="Times New Roman"/>
                <w:sz w:val="24"/>
                <w:szCs w:val="24"/>
                <w:vertAlign w:val="superscript"/>
                <w:lang w:val="vi-VN"/>
              </w:rPr>
            </w:pPr>
            <w:r w:rsidRPr="00753CFE">
              <w:rPr>
                <w:rFonts w:cs="Times New Roman"/>
                <w:sz w:val="24"/>
                <w:szCs w:val="24"/>
              </w:rPr>
              <w:br w:type="page"/>
            </w:r>
            <w:r w:rsidRPr="00753CFE">
              <w:rPr>
                <w:rFonts w:cs="Times New Roman"/>
                <w:sz w:val="24"/>
                <w:szCs w:val="24"/>
                <w:lang w:val="vi-VN"/>
              </w:rPr>
              <w:t xml:space="preserve">Dung dịch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p>
        </w:tc>
        <w:tc>
          <w:tcPr>
            <w:tcW w:w="2297" w:type="dxa"/>
          </w:tcPr>
          <w:p w:rsidR="00356D9D" w:rsidRPr="00753CFE" w:rsidRDefault="00356D9D">
            <w:pPr>
              <w:shd w:val="clear" w:color="auto" w:fill="FFFFFF"/>
              <w:spacing w:line="240" w:lineRule="auto"/>
              <w:jc w:val="center"/>
              <w:rPr>
                <w:rFonts w:cs="Times New Roman"/>
                <w:sz w:val="24"/>
                <w:szCs w:val="24"/>
              </w:rPr>
            </w:pPr>
            <w:r w:rsidRPr="00753CFE">
              <w:rPr>
                <w:rFonts w:cs="Times New Roman"/>
                <w:sz w:val="24"/>
                <w:szCs w:val="24"/>
                <w:lang w:val="vi-VN"/>
              </w:rPr>
              <w:t>8333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line="240" w:lineRule="auto"/>
              <w:ind w:firstLine="250"/>
              <w:jc w:val="both"/>
              <w:rPr>
                <w:rFonts w:cs="Times New Roman"/>
                <w:sz w:val="24"/>
                <w:szCs w:val="24"/>
                <w:lang w:val="vi-VN"/>
              </w:rPr>
            </w:pPr>
            <w:r w:rsidRPr="00753CFE">
              <w:rPr>
                <w:rFonts w:cs="Times New Roman"/>
                <w:sz w:val="24"/>
                <w:szCs w:val="24"/>
                <w:lang w:val="vi-VN"/>
              </w:rPr>
              <w:t>Dung dịch hydrogen peoxide 3%</w:t>
            </w:r>
          </w:p>
        </w:tc>
        <w:tc>
          <w:tcPr>
            <w:tcW w:w="2297" w:type="dxa"/>
          </w:tcPr>
          <w:p w:rsidR="00356D9D" w:rsidRPr="00753CFE" w:rsidRDefault="00356D9D">
            <w:pPr>
              <w:shd w:val="clear" w:color="auto" w:fill="FFFFFF"/>
              <w:spacing w:line="240" w:lineRule="auto"/>
              <w:jc w:val="center"/>
              <w:rPr>
                <w:rFonts w:cs="Times New Roman"/>
                <w:sz w:val="24"/>
                <w:szCs w:val="24"/>
              </w:rPr>
            </w:pPr>
            <w:r w:rsidRPr="00753CFE">
              <w:rPr>
                <w:rFonts w:cs="Times New Roman"/>
                <w:sz w:val="24"/>
                <w:szCs w:val="24"/>
                <w:lang w:val="vi-VN"/>
              </w:rPr>
              <w:t>417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line="240" w:lineRule="auto"/>
              <w:ind w:firstLine="250"/>
              <w:jc w:val="both"/>
              <w:rPr>
                <w:rFonts w:cs="Times New Roman"/>
                <w:sz w:val="24"/>
                <w:szCs w:val="24"/>
                <w:lang w:val="vi-VN"/>
              </w:rPr>
            </w:pPr>
            <w:r w:rsidRPr="00753CFE">
              <w:rPr>
                <w:rFonts w:cs="Times New Roman"/>
                <w:sz w:val="24"/>
                <w:szCs w:val="24"/>
                <w:lang w:val="vi-VN"/>
              </w:rPr>
              <w:t>Dung dịch glycerol 98%</w:t>
            </w:r>
          </w:p>
        </w:tc>
        <w:tc>
          <w:tcPr>
            <w:tcW w:w="2297" w:type="dxa"/>
          </w:tcPr>
          <w:p w:rsidR="00356D9D" w:rsidRPr="00753CFE" w:rsidRDefault="00356D9D">
            <w:pPr>
              <w:shd w:val="clear" w:color="auto" w:fill="FFFFFF"/>
              <w:spacing w:line="240" w:lineRule="auto"/>
              <w:jc w:val="center"/>
              <w:rPr>
                <w:rFonts w:cs="Times New Roman"/>
                <w:sz w:val="24"/>
                <w:szCs w:val="24"/>
              </w:rPr>
            </w:pPr>
            <w:r w:rsidRPr="00753CFE">
              <w:rPr>
                <w:rFonts w:cs="Times New Roman"/>
                <w:sz w:val="24"/>
                <w:szCs w:val="24"/>
                <w:lang w:val="vi-VN"/>
              </w:rPr>
              <w:t>145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line="240" w:lineRule="auto"/>
              <w:ind w:firstLine="250"/>
              <w:jc w:val="both"/>
              <w:rPr>
                <w:rFonts w:cs="Times New Roman"/>
                <w:sz w:val="24"/>
                <w:szCs w:val="24"/>
              </w:rPr>
            </w:pPr>
            <w:r w:rsidRPr="00753CFE">
              <w:rPr>
                <w:rFonts w:cs="Times New Roman"/>
                <w:sz w:val="24"/>
                <w:szCs w:val="24"/>
                <w:lang w:val="vi-VN"/>
              </w:rPr>
              <w:t>Nước cất đã đun sôi, để nguội</w:t>
            </w:r>
          </w:p>
        </w:tc>
        <w:tc>
          <w:tcPr>
            <w:tcW w:w="2297" w:type="dxa"/>
          </w:tcPr>
          <w:p w:rsidR="00356D9D" w:rsidRPr="00753CFE" w:rsidRDefault="00356D9D">
            <w:pPr>
              <w:shd w:val="clear" w:color="auto" w:fill="FFFFFF"/>
              <w:spacing w:line="240" w:lineRule="auto"/>
              <w:jc w:val="center"/>
              <w:rPr>
                <w:rFonts w:cs="Times New Roman"/>
                <w:sz w:val="24"/>
                <w:szCs w:val="24"/>
                <w:lang w:val="vi-VN"/>
              </w:rPr>
            </w:pPr>
            <w:r w:rsidRPr="00753CFE">
              <w:rPr>
                <w:rFonts w:cs="Times New Roman"/>
                <w:sz w:val="24"/>
                <w:szCs w:val="24"/>
                <w:lang w:val="vi-VN"/>
              </w:rPr>
              <w:t>Phần còn lại</w:t>
            </w:r>
          </w:p>
        </w:tc>
      </w:tr>
    </w:tbl>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eastAsia="Calibri" w:cs="Times New Roman"/>
          <w:b/>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eastAsia="Calibri" w:cs="Times New Roman"/>
          <w:b/>
          <w:sz w:val="24"/>
          <w:szCs w:val="24"/>
        </w:rPr>
      </w:pPr>
    </w:p>
    <w:p w:rsidR="00356D9D" w:rsidRPr="00753CFE" w:rsidRDefault="00356D9D">
      <w:pPr>
        <w:spacing w:line="240" w:lineRule="auto"/>
        <w:ind w:firstLine="720"/>
        <w:jc w:val="both"/>
        <w:rPr>
          <w:rFonts w:eastAsia="Calibri" w:cs="Times New Roman"/>
          <w:sz w:val="24"/>
          <w:szCs w:val="24"/>
        </w:rPr>
      </w:pPr>
      <w:r w:rsidRPr="00753CFE">
        <w:rPr>
          <w:rFonts w:eastAsia="Calibri" w:cs="Times New Roman"/>
          <w:b/>
          <w:sz w:val="24"/>
          <w:szCs w:val="24"/>
        </w:rPr>
        <w:t>2.</w:t>
      </w:r>
      <w:r w:rsidRPr="00753CFE">
        <w:rPr>
          <w:rFonts w:eastAsia="Calibri" w:cs="Times New Roman"/>
          <w:sz w:val="24"/>
          <w:szCs w:val="24"/>
        </w:rPr>
        <w:t xml:space="preserve"> Cho các phương trình phản ứng:</w:t>
      </w:r>
    </w:p>
    <w:p w:rsidR="00356D9D" w:rsidRPr="00753CFE" w:rsidRDefault="00356D9D">
      <w:pPr>
        <w:spacing w:line="240" w:lineRule="auto"/>
        <w:ind w:left="2160" w:firstLine="720"/>
        <w:rPr>
          <w:rFonts w:eastAsia="Calibri" w:cs="Times New Roman"/>
          <w:sz w:val="24"/>
          <w:szCs w:val="24"/>
        </w:rPr>
      </w:pPr>
      <w:r w:rsidRPr="00753CFE">
        <w:rPr>
          <w:rFonts w:eastAsia="Calibri" w:cs="Times New Roman"/>
          <w:sz w:val="24"/>
          <w:szCs w:val="24"/>
        </w:rPr>
        <w:t xml:space="preserve">(1) E + NaOH </w:t>
      </w:r>
      <w:r w:rsidRPr="00753CFE">
        <w:rPr>
          <w:rFonts w:eastAsia="Calibri" w:cs="Times New Roman"/>
          <w:position w:val="-4"/>
          <w:sz w:val="24"/>
          <w:szCs w:val="24"/>
        </w:rPr>
        <w:object w:dxaOrig="182" w:dyaOrig="283">
          <v:shape id="_x0000_i1651" type="#_x0000_t75" style="width:8.85pt;height:14.25pt" o:ole="">
            <v:imagedata r:id="rId139" o:title=""/>
          </v:shape>
          <o:OLEObject Type="Embed" ProgID="Equation.DSMT4" ShapeID="_x0000_i1651" DrawAspect="Content" ObjectID="_1831897247" r:id="rId1117"/>
        </w:object>
      </w:r>
      <w:r w:rsidRPr="00753CFE">
        <w:rPr>
          <w:rFonts w:eastAsia="Calibri" w:cs="Times New Roman"/>
          <w:position w:val="-6"/>
          <w:sz w:val="24"/>
          <w:szCs w:val="24"/>
        </w:rPr>
        <w:object w:dxaOrig="684" w:dyaOrig="374">
          <v:shape id="_x0000_i1652" type="#_x0000_t75" style="width:33.95pt;height:19pt" o:ole="">
            <v:imagedata r:id="rId141" o:title=""/>
          </v:shape>
          <o:OLEObject Type="Embed" ProgID="Equation.DSMT4" ShapeID="_x0000_i1652" DrawAspect="Content" ObjectID="_1831897248" r:id="rId1118"/>
        </w:object>
      </w:r>
      <w:r w:rsidRPr="00753CFE">
        <w:rPr>
          <w:rFonts w:eastAsia="Calibri" w:cs="Times New Roman"/>
          <w:sz w:val="24"/>
          <w:szCs w:val="24"/>
        </w:rPr>
        <w:t xml:space="preserve"> X + Y</w:t>
      </w:r>
    </w:p>
    <w:p w:rsidR="00356D9D" w:rsidRPr="00753CFE" w:rsidRDefault="00356D9D">
      <w:pPr>
        <w:spacing w:line="240" w:lineRule="auto"/>
        <w:ind w:left="2880"/>
        <w:rPr>
          <w:rFonts w:eastAsia="Calibri" w:cs="Times New Roman"/>
          <w:sz w:val="24"/>
          <w:szCs w:val="24"/>
        </w:rPr>
      </w:pPr>
      <w:r w:rsidRPr="00753CFE">
        <w:rPr>
          <w:rFonts w:eastAsia="Calibri" w:cs="Times New Roman"/>
          <w:sz w:val="24"/>
          <w:szCs w:val="24"/>
        </w:rPr>
        <w:t xml:space="preserve">(2) F + NaOH    </w:t>
      </w:r>
      <w:r w:rsidRPr="00753CFE">
        <w:rPr>
          <w:rFonts w:eastAsia="Calibri" w:cs="Times New Roman"/>
          <w:position w:val="-6"/>
          <w:sz w:val="24"/>
          <w:szCs w:val="24"/>
        </w:rPr>
        <w:object w:dxaOrig="684" w:dyaOrig="374">
          <v:shape id="_x0000_i1653" type="#_x0000_t75" style="width:33.95pt;height:19pt" o:ole="">
            <v:imagedata r:id="rId143" o:title=""/>
          </v:shape>
          <o:OLEObject Type="Embed" ProgID="Equation.DSMT4" ShapeID="_x0000_i1653" DrawAspect="Content" ObjectID="_1831897249" r:id="rId1119"/>
        </w:object>
      </w:r>
      <w:r w:rsidRPr="00753CFE">
        <w:rPr>
          <w:rFonts w:eastAsia="Calibri" w:cs="Times New Roman"/>
          <w:sz w:val="24"/>
          <w:szCs w:val="24"/>
        </w:rPr>
        <w:t xml:space="preserve"> X + Z</w:t>
      </w:r>
    </w:p>
    <w:p w:rsidR="00356D9D" w:rsidRPr="00753CFE" w:rsidRDefault="00356D9D">
      <w:pPr>
        <w:spacing w:line="240" w:lineRule="auto"/>
        <w:ind w:left="2880"/>
        <w:rPr>
          <w:rFonts w:eastAsia="Calibri" w:cs="Times New Roman"/>
          <w:sz w:val="24"/>
          <w:szCs w:val="24"/>
        </w:rPr>
      </w:pPr>
      <w:r w:rsidRPr="00753CFE">
        <w:rPr>
          <w:rFonts w:eastAsia="Calibri" w:cs="Times New Roman"/>
          <w:sz w:val="24"/>
          <w:szCs w:val="24"/>
        </w:rPr>
        <w:t xml:space="preserve">(3) X + HCl          </w:t>
      </w:r>
      <w:r w:rsidRPr="00753CFE">
        <w:rPr>
          <w:rFonts w:eastAsia="Calibri" w:cs="Times New Roman"/>
          <w:position w:val="-6"/>
          <w:sz w:val="24"/>
          <w:szCs w:val="24"/>
        </w:rPr>
        <w:object w:dxaOrig="301" w:dyaOrig="219">
          <v:shape id="_x0000_i1654" type="#_x0000_t75" style="width:14.95pt;height:10.85pt" o:ole="">
            <v:imagedata r:id="rId145" o:title=""/>
          </v:shape>
          <o:OLEObject Type="Embed" ProgID="Equation.DSMT4" ShapeID="_x0000_i1654" DrawAspect="Content" ObjectID="_1831897250" r:id="rId1120"/>
        </w:object>
      </w:r>
      <w:r w:rsidRPr="00753CFE">
        <w:rPr>
          <w:rFonts w:eastAsia="Calibri" w:cs="Times New Roman"/>
          <w:sz w:val="24"/>
          <w:szCs w:val="24"/>
        </w:rPr>
        <w:t xml:space="preserve">    T +   NaCl</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Biết E, F đều là các hợp chất hữu cơ no, mạch hở, chỉ chứa nhóm chức ester được tạo thành từ carboxylic acid và alcohol và trong phân tử có số nguyên tử carbon bằng số nguyên tử oxygen; E và Z có cùng số nguyên tử carbon; M</w:t>
      </w:r>
      <w:r w:rsidRPr="00753CFE">
        <w:rPr>
          <w:rFonts w:eastAsia="Calibri" w:cs="Times New Roman"/>
          <w:sz w:val="24"/>
          <w:szCs w:val="24"/>
          <w:vertAlign w:val="subscript"/>
        </w:rPr>
        <w:t xml:space="preserve">E </w:t>
      </w:r>
      <w:r w:rsidRPr="00753CFE">
        <w:rPr>
          <w:rFonts w:eastAsia="Calibri" w:cs="Times New Roman"/>
          <w:sz w:val="24"/>
          <w:szCs w:val="24"/>
        </w:rPr>
        <w:t>&lt; M</w:t>
      </w:r>
      <w:r w:rsidRPr="00753CFE">
        <w:rPr>
          <w:rFonts w:eastAsia="Calibri" w:cs="Times New Roman"/>
          <w:sz w:val="24"/>
          <w:szCs w:val="24"/>
          <w:vertAlign w:val="subscript"/>
        </w:rPr>
        <w:t xml:space="preserve">F </w:t>
      </w:r>
      <w:r w:rsidRPr="00753CFE">
        <w:rPr>
          <w:rFonts w:eastAsia="Calibri" w:cs="Times New Roman"/>
          <w:sz w:val="24"/>
          <w:szCs w:val="24"/>
        </w:rPr>
        <w:t>&lt; 175. Biện luận, tìm công thức cấu tạo của các chất E, F, T, X, Y, Z và viết phương trình phản ứng.</w:t>
      </w:r>
    </w:p>
    <w:p w:rsidR="00356D9D" w:rsidRPr="00753CFE" w:rsidRDefault="00356D9D">
      <w:pPr>
        <w:spacing w:line="240" w:lineRule="auto"/>
        <w:jc w:val="both"/>
        <w:rPr>
          <w:rFonts w:eastAsia="Calibri" w:cs="Times New Roman"/>
          <w:sz w:val="24"/>
          <w:szCs w:val="24"/>
        </w:rPr>
      </w:pP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9191"/>
      </w:tblGrid>
      <w:tr w:rsidR="00356D9D" w:rsidRPr="00753CFE">
        <w:trPr>
          <w:trHeight w:val="1082"/>
          <w:jc w:val="center"/>
        </w:trPr>
        <w:tc>
          <w:tcPr>
            <w:tcW w:w="768"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3,0 đ</w:t>
            </w:r>
          </w:p>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76" w:lineRule="auto"/>
              <w:contextualSpacing/>
              <w:jc w:val="both"/>
              <w:rPr>
                <w:rFonts w:eastAsia="Calibri" w:cs="Times New Roman"/>
                <w:b/>
                <w:sz w:val="24"/>
                <w:szCs w:val="24"/>
                <w:lang w:val="pt-BR"/>
              </w:rPr>
            </w:pPr>
            <w:r w:rsidRPr="00753CFE">
              <w:rPr>
                <w:rFonts w:eastAsia="Calibri" w:cs="Times New Roman"/>
                <w:b/>
                <w:sz w:val="24"/>
                <w:szCs w:val="24"/>
                <w:lang w:val="pt-BR"/>
              </w:rPr>
              <w:t>1. (1,5 đ)</w:t>
            </w:r>
          </w:p>
          <w:p w:rsidR="00356D9D" w:rsidRPr="00753CFE" w:rsidRDefault="00356D9D">
            <w:pPr>
              <w:shd w:val="clear" w:color="auto" w:fill="FFFFFF"/>
              <w:spacing w:line="276" w:lineRule="auto"/>
              <w:contextualSpacing/>
              <w:jc w:val="both"/>
              <w:rPr>
                <w:rFonts w:eastAsia="Times New Roman" w:cs="Times New Roman"/>
                <w:sz w:val="24"/>
                <w:szCs w:val="24"/>
              </w:rPr>
            </w:pPr>
            <w:r w:rsidRPr="00753CFE">
              <w:rPr>
                <w:rFonts w:eastAsia="Calibri" w:cs="Times New Roman"/>
                <w:b/>
                <w:sz w:val="24"/>
                <w:szCs w:val="24"/>
                <w:lang w:val="pt-BR"/>
              </w:rPr>
              <w:t xml:space="preserve">a. </w:t>
            </w:r>
            <w:r w:rsidRPr="00753CFE">
              <w:rPr>
                <w:rFonts w:eastAsia="Times New Roman" w:cs="Times New Roman"/>
                <w:sz w:val="24"/>
                <w:szCs w:val="24"/>
                <w:lang w:val="vi-VN"/>
              </w:rPr>
              <w:t>(C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10</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 xml:space="preserve"> )n </w:t>
            </w:r>
            <w:r w:rsidRPr="00753CFE">
              <w:rPr>
                <w:rFonts w:eastAsia="Times New Roman" w:cs="Times New Roman"/>
                <w:sz w:val="24"/>
                <w:szCs w:val="24"/>
              </w:rPr>
              <w:t>+ n 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eastAsia="Times New Roman" w:cs="Times New Roman"/>
                <w:position w:val="-4"/>
                <w:sz w:val="24"/>
                <w:szCs w:val="24"/>
              </w:rPr>
              <w:object w:dxaOrig="183" w:dyaOrig="275">
                <v:shape id="_x0000_i1655" type="#_x0000_t75" style="width:8.85pt;height:13.6pt" o:ole="">
                  <v:imagedata r:id="rId139" o:title=""/>
                </v:shape>
                <o:OLEObject Type="Embed" ProgID="Equation.DSMT4" ShapeID="_x0000_i1655" DrawAspect="Content" ObjectID="_1831897251" r:id="rId1121"/>
              </w:object>
            </w:r>
            <w:r w:rsidRPr="00753CFE">
              <w:rPr>
                <w:rFonts w:eastAsia="Times New Roman" w:cs="Times New Roman"/>
                <w:position w:val="-6"/>
                <w:sz w:val="24"/>
                <w:szCs w:val="24"/>
              </w:rPr>
              <w:object w:dxaOrig="757" w:dyaOrig="358">
                <v:shape id="_x0000_i1656" type="#_x0000_t75" style="width:38.05pt;height:17.65pt" o:ole="">
                  <v:imagedata r:id="rId155" o:title=""/>
                </v:shape>
                <o:OLEObject Type="Embed" ProgID="Equation.DSMT4" ShapeID="_x0000_i1656" DrawAspect="Content" ObjectID="_1831897252" r:id="rId1122"/>
              </w:object>
            </w:r>
            <w:r w:rsidRPr="00753CFE">
              <w:rPr>
                <w:rFonts w:eastAsia="Times New Roman" w:cs="Times New Roman"/>
                <w:sz w:val="24"/>
                <w:szCs w:val="24"/>
              </w:rPr>
              <w:t>n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p>
          <w:p w:rsidR="00356D9D" w:rsidRPr="00753CFE" w:rsidRDefault="00356D9D">
            <w:pPr>
              <w:shd w:val="clear" w:color="auto" w:fill="FFFFFF"/>
              <w:spacing w:line="276" w:lineRule="auto"/>
              <w:contextualSpacing/>
              <w:jc w:val="both"/>
              <w:rPr>
                <w:rFonts w:eastAsia="Calibri" w:cs="Times New Roman"/>
                <w:b/>
                <w:sz w:val="24"/>
                <w:szCs w:val="24"/>
                <w:vertAlign w:val="subscript"/>
              </w:rPr>
            </w:pPr>
            <w:r w:rsidRPr="00753CFE">
              <w:rPr>
                <w:rFonts w:eastAsia="Times New Roman" w:cs="Times New Roman"/>
                <w:sz w:val="24"/>
                <w:szCs w:val="24"/>
              </w:rPr>
              <w:t xml:space="preserve">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 xml:space="preserve"> </w:t>
            </w:r>
            <w:r w:rsidRPr="00753CFE">
              <w:rPr>
                <w:rFonts w:eastAsia="Times New Roman" w:cs="Times New Roman"/>
                <w:position w:val="-6"/>
                <w:sz w:val="24"/>
                <w:szCs w:val="24"/>
              </w:rPr>
              <w:object w:dxaOrig="957" w:dyaOrig="316">
                <v:shape id="_x0000_i1657" type="#_x0000_t75" style="width:47.55pt;height:15.6pt" o:ole="">
                  <v:imagedata r:id="rId157" o:title=""/>
                </v:shape>
                <o:OLEObject Type="Embed" ProgID="Equation.DSMT4" ShapeID="_x0000_i1657" DrawAspect="Content" ObjectID="_1831897253" r:id="rId1123"/>
              </w:object>
            </w:r>
            <w:r w:rsidRPr="00753CFE">
              <w:rPr>
                <w:rFonts w:eastAsia="Times New Roman" w:cs="Times New Roman"/>
                <w:sz w:val="24"/>
                <w:szCs w:val="24"/>
              </w:rPr>
              <w:t>2C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+ 2CO</w:t>
            </w:r>
            <w:r w:rsidRPr="00753CFE">
              <w:rPr>
                <w:rFonts w:eastAsia="Times New Roman" w:cs="Times New Roman"/>
                <w:sz w:val="24"/>
                <w:szCs w:val="24"/>
                <w:vertAlign w:val="subscript"/>
              </w:rPr>
              <w:t>2</w:t>
            </w:r>
          </w:p>
        </w:tc>
      </w:tr>
      <w:tr w:rsidR="00356D9D" w:rsidRPr="00753CFE">
        <w:trPr>
          <w:trHeight w:val="3370"/>
          <w:jc w:val="center"/>
        </w:trPr>
        <w:tc>
          <w:tcPr>
            <w:tcW w:w="76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76" w:lineRule="auto"/>
              <w:contextualSpacing/>
              <w:jc w:val="both"/>
              <w:rPr>
                <w:rFonts w:eastAsia="Calibri" w:cs="Times New Roman"/>
                <w:b/>
                <w:sz w:val="24"/>
                <w:szCs w:val="24"/>
                <w:lang w:val="pt-BR"/>
              </w:rPr>
            </w:pPr>
            <w:r w:rsidRPr="00753CFE">
              <w:rPr>
                <w:rFonts w:eastAsia="Calibri" w:cs="Times New Roman"/>
                <w:b/>
                <w:sz w:val="24"/>
                <w:szCs w:val="24"/>
                <w:lang w:val="pt-BR"/>
              </w:rPr>
              <w:t xml:space="preserve">b. </w:t>
            </w:r>
            <w:r w:rsidRPr="00753CFE">
              <w:rPr>
                <w:rFonts w:eastAsia="Times New Roman" w:cs="Times New Roman"/>
                <w:sz w:val="24"/>
                <w:szCs w:val="24"/>
                <w:lang w:val="vi-VN"/>
              </w:rPr>
              <w:t>m</w:t>
            </w:r>
            <w:r w:rsidRPr="00753CFE">
              <w:rPr>
                <w:rFonts w:eastAsia="Times New Roman" w:cs="Times New Roman"/>
                <w:sz w:val="24"/>
                <w:szCs w:val="24"/>
                <w:vertAlign w:val="subscript"/>
                <w:lang w:val="vi-VN"/>
              </w:rPr>
              <w:t>tinh bột</w:t>
            </w:r>
            <w:r w:rsidRPr="00753CFE">
              <w:rPr>
                <w:rFonts w:eastAsia="Times New Roman" w:cs="Times New Roman"/>
                <w:sz w:val="24"/>
                <w:szCs w:val="24"/>
                <w:lang w:val="vi-VN"/>
              </w:rPr>
              <w:t xml:space="preserve"> = 3,</w:t>
            </w:r>
            <w:r w:rsidRPr="00753CFE">
              <w:rPr>
                <w:rFonts w:eastAsia="Times New Roman" w:cs="Times New Roman"/>
                <w:sz w:val="24"/>
                <w:szCs w:val="24"/>
              </w:rPr>
              <w:t>888</w:t>
            </w:r>
            <w:r w:rsidRPr="00753CFE">
              <w:rPr>
                <w:rFonts w:eastAsia="Times New Roman" w:cs="Times New Roman"/>
                <w:sz w:val="24"/>
                <w:szCs w:val="24"/>
                <w:lang w:val="vi-VN"/>
              </w:rPr>
              <w:t xml:space="preserve"> tấn</w:t>
            </w:r>
          </w:p>
          <w:p w:rsidR="00356D9D" w:rsidRPr="00753CFE" w:rsidRDefault="00356D9D">
            <w:pPr>
              <w:shd w:val="clear" w:color="auto" w:fill="FFFFFF"/>
              <w:spacing w:line="276" w:lineRule="auto"/>
              <w:contextualSpacing/>
              <w:jc w:val="both"/>
              <w:rPr>
                <w:rFonts w:eastAsia="Times New Roman" w:cs="Times New Roman"/>
                <w:sz w:val="24"/>
                <w:szCs w:val="24"/>
                <w:lang w:val="vi-VN"/>
              </w:rPr>
            </w:pPr>
            <w:r w:rsidRPr="00753CFE">
              <w:rPr>
                <w:rFonts w:eastAsia="Times New Roman" w:cs="Times New Roman"/>
                <w:sz w:val="24"/>
                <w:szCs w:val="24"/>
                <w:lang w:val="vi-VN"/>
              </w:rPr>
              <w:t>(C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10</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 xml:space="preserve"> )n </w:t>
            </w:r>
            <w:r w:rsidRPr="00753CFE">
              <w:rPr>
                <w:rFonts w:eastAsia="Calibri" w:cs="Times New Roman"/>
                <w:sz w:val="24"/>
                <w:szCs w:val="24"/>
                <w:lang w:val="vi-VN"/>
              </w:rPr>
              <w:object w:dxaOrig="866" w:dyaOrig="183">
                <v:shape id="_x0000_i1658" type="#_x0000_t75" style="width:43.45pt;height:8.85pt" o:ole="">
                  <v:imagedata r:id="rId159" o:title=""/>
                </v:shape>
                <o:OLEObject Type="Embed" ProgID="ACD.ChemSketch.20" ShapeID="_x0000_i1658" DrawAspect="Content" ObjectID="_1831897254" r:id="rId1124"/>
              </w:object>
            </w:r>
            <w:r w:rsidRPr="00753CFE">
              <w:rPr>
                <w:rFonts w:eastAsia="Times New Roman" w:cs="Times New Roman"/>
                <w:sz w:val="24"/>
                <w:szCs w:val="24"/>
                <w:lang w:val="vi-VN"/>
              </w:rPr>
              <w:t>nC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12</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6</w:t>
            </w:r>
            <w:r w:rsidRPr="00753CFE">
              <w:rPr>
                <w:rFonts w:eastAsia="Calibri" w:cs="Times New Roman"/>
                <w:sz w:val="24"/>
                <w:szCs w:val="24"/>
                <w:lang w:val="vi-VN"/>
              </w:rPr>
              <w:object w:dxaOrig="866" w:dyaOrig="183">
                <v:shape id="_x0000_i1659" type="#_x0000_t75" style="width:43.45pt;height:8.85pt" o:ole="">
                  <v:imagedata r:id="rId159" o:title=""/>
                </v:shape>
                <o:OLEObject Type="Embed" ProgID="ACD.ChemSketch.20" ShapeID="_x0000_i1659" DrawAspect="Content" ObjectID="_1831897255" r:id="rId1125"/>
              </w:object>
            </w:r>
            <w:r w:rsidRPr="00753CFE">
              <w:rPr>
                <w:rFonts w:eastAsia="Times New Roman" w:cs="Times New Roman"/>
                <w:sz w:val="24"/>
                <w:szCs w:val="24"/>
                <w:lang w:val="vi-VN"/>
              </w:rPr>
              <w:t>2nC</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OH.</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Times New Roman" w:cs="Times New Roman"/>
                <w:sz w:val="24"/>
                <w:szCs w:val="24"/>
                <w:lang w:val="pt-BR"/>
              </w:rPr>
              <w:t xml:space="preserve">     162n                                                        2n.46</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Times New Roman" w:cs="Times New Roman"/>
                <w:sz w:val="24"/>
                <w:szCs w:val="24"/>
                <w:lang w:val="pt-BR"/>
              </w:rPr>
              <w:t xml:space="preserve">      3,888                                                           ?                                        </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Calibri" w:cs="Times New Roman"/>
                <w:position w:val="-24"/>
                <w:sz w:val="24"/>
                <w:szCs w:val="24"/>
                <w:lang w:val="nl-NL"/>
              </w:rPr>
              <w:object w:dxaOrig="4020" w:dyaOrig="658">
                <v:shape id="_x0000_i1660" type="#_x0000_t75" style="width:201.05pt;height:32.6pt" o:ole="">
                  <v:imagedata r:id="rId162" o:title=""/>
                </v:shape>
                <o:OLEObject Type="Embed" ProgID="Equation.DSMT4" ShapeID="_x0000_i1660" DrawAspect="Content" ObjectID="_1831897256" r:id="rId1126"/>
              </w:object>
            </w:r>
            <w:r w:rsidRPr="00753CFE">
              <w:rPr>
                <w:rFonts w:eastAsia="Times New Roman" w:cs="Times New Roman"/>
                <w:sz w:val="24"/>
                <w:szCs w:val="24"/>
                <w:lang w:val="pt-BR"/>
              </w:rPr>
              <w:t xml:space="preserve"> = 789,36 kg</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Calibri" w:cs="Times New Roman"/>
                <w:position w:val="-28"/>
                <w:sz w:val="24"/>
                <w:szCs w:val="24"/>
                <w:lang w:val="nl-NL"/>
              </w:rPr>
              <w:object w:dxaOrig="1831" w:dyaOrig="691">
                <v:shape id="_x0000_i1661" type="#_x0000_t75" style="width:91.7pt;height:34.65pt" o:ole="">
                  <v:imagedata r:id="rId164" o:title=""/>
                </v:shape>
                <o:OLEObject Type="Embed" ProgID="Equation.DSMT4" ShapeID="_x0000_i1661" DrawAspect="Content" ObjectID="_1831897257" r:id="rId1127"/>
              </w:object>
            </w:r>
            <w:r w:rsidRPr="00753CFE">
              <w:rPr>
                <w:rFonts w:eastAsia="Calibri" w:cs="Times New Roman"/>
                <w:sz w:val="24"/>
                <w:szCs w:val="24"/>
                <w:lang w:val="pt-BR"/>
              </w:rPr>
              <w:t xml:space="preserve"> = 986,7 </w:t>
            </w:r>
            <w:r w:rsidRPr="00753CFE">
              <w:rPr>
                <w:rFonts w:eastAsia="Times New Roman" w:cs="Times New Roman"/>
                <w:sz w:val="24"/>
                <w:szCs w:val="24"/>
                <w:lang w:val="pt-BR"/>
              </w:rPr>
              <w:t>lít.</w:t>
            </w:r>
          </w:p>
          <w:p w:rsidR="00356D9D" w:rsidRPr="00753CFE" w:rsidRDefault="00356D9D">
            <w:pPr>
              <w:spacing w:line="276" w:lineRule="auto"/>
              <w:rPr>
                <w:rFonts w:eastAsia="Calibri" w:cs="Times New Roman"/>
                <w:sz w:val="24"/>
                <w:szCs w:val="24"/>
              </w:rPr>
            </w:pPr>
            <w:r w:rsidRPr="00753CFE">
              <w:rPr>
                <w:rFonts w:eastAsia="Calibri" w:cs="Times New Roman"/>
                <w:position w:val="-24"/>
                <w:sz w:val="24"/>
                <w:szCs w:val="24"/>
                <w:lang w:val="nl-NL"/>
              </w:rPr>
              <w:object w:dxaOrig="3421" w:dyaOrig="624">
                <v:shape id="_x0000_i1662" type="#_x0000_t75" style="width:171.15pt;height:31.25pt" o:ole="">
                  <v:imagedata r:id="rId166" o:title=""/>
                </v:shape>
                <o:OLEObject Type="Embed" ProgID="Equation.DSMT4" ShapeID="_x0000_i1662" DrawAspect="Content" ObjectID="_1831897258" r:id="rId1128"/>
              </w:object>
            </w:r>
            <w:r w:rsidRPr="00753CFE">
              <w:rPr>
                <w:rFonts w:eastAsia="Times New Roman" w:cs="Times New Roman"/>
                <w:sz w:val="24"/>
                <w:szCs w:val="24"/>
                <w:lang w:val="pt-BR"/>
              </w:rPr>
              <w:t>lít.</w:t>
            </w:r>
          </w:p>
        </w:tc>
      </w:tr>
      <w:tr w:rsidR="00356D9D" w:rsidRPr="00753CFE">
        <w:trPr>
          <w:trHeight w:val="1082"/>
          <w:jc w:val="center"/>
        </w:trPr>
        <w:tc>
          <w:tcPr>
            <w:tcW w:w="76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tabs>
                <w:tab w:val="left" w:pos="785"/>
                <w:tab w:val="left" w:pos="5112"/>
              </w:tabs>
              <w:spacing w:line="276" w:lineRule="auto"/>
              <w:jc w:val="both"/>
              <w:rPr>
                <w:rFonts w:eastAsia="Times New Roman" w:cs="Times New Roman"/>
                <w:sz w:val="24"/>
                <w:szCs w:val="24"/>
                <w:lang w:val="vi-VN"/>
              </w:rPr>
            </w:pPr>
            <w:r w:rsidRPr="00753CFE">
              <w:rPr>
                <w:rFonts w:eastAsia="Times New Roman" w:cs="Times New Roman"/>
                <w:b/>
                <w:sz w:val="24"/>
                <w:szCs w:val="24"/>
              </w:rPr>
              <w:t>c.</w:t>
            </w:r>
            <w:r w:rsidRPr="00753CFE">
              <w:rPr>
                <w:rFonts w:eastAsia="Times New Roman" w:cs="Times New Roman"/>
                <w:sz w:val="24"/>
                <w:szCs w:val="24"/>
              </w:rPr>
              <w:t xml:space="preserve"> </w:t>
            </w:r>
            <w:r w:rsidRPr="00753CFE">
              <w:rPr>
                <w:rFonts w:eastAsia="Times New Roman" w:cs="Times New Roman"/>
                <w:sz w:val="24"/>
                <w:szCs w:val="24"/>
                <w:lang w:val="vi-VN"/>
              </w:rPr>
              <w:t>Thể tích dung dịch sát khuẩn được tạo ra là</w:t>
            </w:r>
          </w:p>
          <w:p w:rsidR="00356D9D" w:rsidRPr="00753CFE" w:rsidRDefault="00356D9D">
            <w:pPr>
              <w:tabs>
                <w:tab w:val="left" w:pos="284"/>
              </w:tabs>
              <w:spacing w:line="276" w:lineRule="auto"/>
              <w:jc w:val="both"/>
              <w:rPr>
                <w:rFonts w:eastAsia="Times New Roman" w:cs="Times New Roman"/>
                <w:sz w:val="24"/>
                <w:szCs w:val="24"/>
              </w:rPr>
            </w:pPr>
            <w:r w:rsidRPr="00753CFE">
              <w:rPr>
                <w:rFonts w:eastAsia="Calibri" w:cs="Times New Roman"/>
                <w:position w:val="-28"/>
                <w:sz w:val="24"/>
                <w:szCs w:val="24"/>
                <w:lang w:val="nl-NL"/>
              </w:rPr>
              <w:object w:dxaOrig="3329" w:dyaOrig="716">
                <v:shape id="_x0000_i1663" type="#_x0000_t75" style="width:166.4pt;height:36pt" o:ole="">
                  <v:imagedata r:id="rId168" o:title=""/>
                </v:shape>
                <o:OLEObject Type="Embed" ProgID="Equation.DSMT4" ShapeID="_x0000_i1663" DrawAspect="Content" ObjectID="_1831897259" r:id="rId1129"/>
              </w:object>
            </w:r>
            <w:r w:rsidRPr="00753CFE">
              <w:rPr>
                <w:rFonts w:eastAsia="Times New Roman" w:cs="Times New Roman"/>
                <w:sz w:val="24"/>
                <w:szCs w:val="24"/>
                <w:lang w:val="vi-VN"/>
              </w:rPr>
              <w:t>lít</w:t>
            </w:r>
          </w:p>
        </w:tc>
      </w:tr>
      <w:tr w:rsidR="00356D9D" w:rsidRPr="00753CFE">
        <w:trPr>
          <w:trHeight w:val="1602"/>
          <w:jc w:val="center"/>
        </w:trPr>
        <w:tc>
          <w:tcPr>
            <w:tcW w:w="768" w:type="dxa"/>
            <w:vMerge w:val="restart"/>
            <w:tcBorders>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4"/>
              </w:tabs>
              <w:spacing w:line="276" w:lineRule="auto"/>
              <w:jc w:val="both"/>
              <w:rPr>
                <w:rFonts w:eastAsia="Calibri" w:cs="Times New Roman"/>
                <w:b/>
                <w:sz w:val="24"/>
                <w:szCs w:val="24"/>
              </w:rPr>
            </w:pPr>
            <w:r w:rsidRPr="00753CFE">
              <w:rPr>
                <w:rFonts w:eastAsia="Calibri" w:cs="Times New Roman"/>
                <w:b/>
                <w:sz w:val="24"/>
                <w:szCs w:val="24"/>
              </w:rPr>
              <w:lastRenderedPageBreak/>
              <w:t>2. (1,5 đ)</w:t>
            </w:r>
          </w:p>
          <w:p w:rsidR="00356D9D" w:rsidRPr="00753CFE" w:rsidRDefault="00356D9D">
            <w:pPr>
              <w:tabs>
                <w:tab w:val="left" w:pos="284"/>
              </w:tabs>
              <w:spacing w:line="276" w:lineRule="auto"/>
              <w:jc w:val="both"/>
              <w:rPr>
                <w:rFonts w:eastAsia="Calibri" w:cs="Times New Roman"/>
                <w:sz w:val="24"/>
                <w:szCs w:val="24"/>
              </w:rPr>
            </w:pPr>
            <w:r w:rsidRPr="00753CFE">
              <w:rPr>
                <w:rFonts w:eastAsia="Calibri" w:cs="Times New Roman"/>
                <w:sz w:val="24"/>
                <w:szCs w:val="24"/>
              </w:rPr>
              <w:t>+ Riêng F không thể có đến 3 chức ester vì nếu vậy F là ester no, 3 chức, hở, có số C=O thì công thức phân tử 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8</w:t>
            </w:r>
            <w:r w:rsidRPr="00753CFE">
              <w:rPr>
                <w:rFonts w:eastAsia="Calibri" w:cs="Times New Roman"/>
                <w:sz w:val="24"/>
                <w:szCs w:val="24"/>
              </w:rPr>
              <w:t>O</w:t>
            </w:r>
            <w:r w:rsidRPr="00753CFE">
              <w:rPr>
                <w:rFonts w:eastAsia="Calibri" w:cs="Times New Roman"/>
                <w:sz w:val="24"/>
                <w:szCs w:val="24"/>
                <w:vertAlign w:val="subscript"/>
              </w:rPr>
              <w:t>6</w:t>
            </w:r>
            <w:r w:rsidRPr="00753CFE">
              <w:rPr>
                <w:rFonts w:eastAsia="Calibri" w:cs="Times New Roman"/>
                <w:sz w:val="24"/>
                <w:szCs w:val="24"/>
              </w:rPr>
              <w:t xml:space="preserve"> có M=176&gt;175 (Không đúng với giả thiết)</w:t>
            </w:r>
          </w:p>
          <w:p w:rsidR="00356D9D" w:rsidRPr="00753CFE" w:rsidRDefault="00356D9D">
            <w:pPr>
              <w:tabs>
                <w:tab w:val="left" w:pos="284"/>
              </w:tabs>
              <w:spacing w:line="276" w:lineRule="auto"/>
              <w:jc w:val="both"/>
              <w:rPr>
                <w:rFonts w:eastAsia="Calibri" w:cs="Times New Roman"/>
                <w:sz w:val="24"/>
                <w:szCs w:val="24"/>
                <w:vertAlign w:val="subscript"/>
              </w:rPr>
            </w:pPr>
            <w:r w:rsidRPr="00753CFE">
              <w:rPr>
                <w:rFonts w:eastAsia="Calibri" w:cs="Times New Roman"/>
                <w:sz w:val="24"/>
                <w:szCs w:val="24"/>
              </w:rPr>
              <w:t>+ Vậy F là ester no, hở, 2 chức, có C=O: 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6</w:t>
            </w:r>
            <w:r w:rsidRPr="00753CFE">
              <w:rPr>
                <w:rFonts w:eastAsia="Calibri" w:cs="Times New Roman"/>
                <w:sz w:val="24"/>
                <w:szCs w:val="24"/>
              </w:rPr>
              <w:t>O</w:t>
            </w:r>
            <w:r w:rsidRPr="00753CFE">
              <w:rPr>
                <w:rFonts w:eastAsia="Calibri" w:cs="Times New Roman"/>
                <w:sz w:val="24"/>
                <w:szCs w:val="24"/>
                <w:vertAlign w:val="subscript"/>
              </w:rPr>
              <w:t>4</w:t>
            </w:r>
          </w:p>
          <w:p w:rsidR="00356D9D" w:rsidRPr="00753CFE" w:rsidRDefault="00356D9D">
            <w:pPr>
              <w:tabs>
                <w:tab w:val="left" w:pos="284"/>
              </w:tabs>
              <w:spacing w:line="276" w:lineRule="auto"/>
              <w:jc w:val="both"/>
              <w:rPr>
                <w:rFonts w:eastAsia="Calibri" w:cs="Times New Roman"/>
                <w:sz w:val="24"/>
                <w:szCs w:val="24"/>
              </w:rPr>
            </w:pPr>
            <w:r w:rsidRPr="00753CFE">
              <w:rPr>
                <w:rFonts w:eastAsia="Calibri" w:cs="Times New Roman"/>
                <w:sz w:val="24"/>
                <w:szCs w:val="24"/>
              </w:rPr>
              <w:t xml:space="preserve">+ Vì F là ester 2 chức </w:t>
            </w:r>
            <w:r w:rsidRPr="00753CFE">
              <w:rPr>
                <w:rFonts w:eastAsia="Calibri" w:cs="Times New Roman"/>
                <w:position w:val="-6"/>
                <w:sz w:val="24"/>
                <w:szCs w:val="24"/>
              </w:rPr>
              <w:object w:dxaOrig="300" w:dyaOrig="225">
                <v:shape id="_x0000_i1664" type="#_x0000_t75" style="width:14.95pt;height:11.55pt" o:ole="">
                  <v:imagedata r:id="rId170" o:title=""/>
                </v:shape>
                <o:OLEObject Type="Embed" ProgID="Equation.DSMT4" ShapeID="_x0000_i1664" DrawAspect="Content" ObjectID="_1831897260" r:id="rId1130"/>
              </w:object>
            </w:r>
            <w:r w:rsidRPr="00753CFE">
              <w:rPr>
                <w:rFonts w:eastAsia="Calibri" w:cs="Times New Roman"/>
                <w:sz w:val="24"/>
                <w:szCs w:val="24"/>
              </w:rPr>
              <w:t xml:space="preserve"> E phải là ester no, đơn chức, có C=O: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O</w:t>
            </w:r>
            <w:r w:rsidRPr="00753CFE">
              <w:rPr>
                <w:rFonts w:eastAsia="Calibri" w:cs="Times New Roman"/>
                <w:sz w:val="24"/>
                <w:szCs w:val="24"/>
                <w:vertAlign w:val="subscript"/>
              </w:rPr>
              <w:t>2</w:t>
            </w:r>
          </w:p>
        </w:tc>
      </w:tr>
      <w:tr w:rsidR="00356D9D" w:rsidRPr="00753CFE">
        <w:trPr>
          <w:trHeight w:val="961"/>
          <w:jc w:val="center"/>
        </w:trPr>
        <w:tc>
          <w:tcPr>
            <w:tcW w:w="76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4"/>
              </w:tabs>
              <w:spacing w:line="276" w:lineRule="auto"/>
              <w:jc w:val="both"/>
              <w:rPr>
                <w:rFonts w:eastAsia="Times New Roman" w:cs="Times New Roman"/>
                <w:sz w:val="24"/>
                <w:szCs w:val="24"/>
              </w:rPr>
            </w:pPr>
            <w:r w:rsidRPr="00753CFE">
              <w:rPr>
                <w:rFonts w:eastAsia="Times New Roman" w:cs="Times New Roman"/>
                <w:sz w:val="24"/>
                <w:szCs w:val="24"/>
              </w:rPr>
              <w:t>E: HCOOCH</w:t>
            </w:r>
            <w:r w:rsidRPr="00753CFE">
              <w:rPr>
                <w:rFonts w:eastAsia="Times New Roman" w:cs="Times New Roman"/>
                <w:sz w:val="24"/>
                <w:szCs w:val="24"/>
                <w:vertAlign w:val="subscript"/>
              </w:rPr>
              <w:t>3</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F: (HCOO)</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X: HCOONa, Y: CH</w:t>
            </w:r>
            <w:r w:rsidRPr="00753CFE">
              <w:rPr>
                <w:rFonts w:eastAsia="Times New Roman" w:cs="Times New Roman"/>
                <w:sz w:val="24"/>
                <w:szCs w:val="24"/>
                <w:vertAlign w:val="subscript"/>
              </w:rPr>
              <w:t>3</w:t>
            </w:r>
            <w:r w:rsidRPr="00753CFE">
              <w:rPr>
                <w:rFonts w:eastAsia="Times New Roman" w:cs="Times New Roman"/>
                <w:sz w:val="24"/>
                <w:szCs w:val="24"/>
              </w:rPr>
              <w:t>OH, Z: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r w:rsidRPr="00753CFE">
              <w:rPr>
                <w:rFonts w:eastAsia="Times New Roman" w:cs="Times New Roman"/>
                <w:sz w:val="24"/>
                <w:szCs w:val="24"/>
              </w:rPr>
              <w:t>(OH)</w:t>
            </w:r>
            <w:r w:rsidRPr="00753CFE">
              <w:rPr>
                <w:rFonts w:eastAsia="Times New Roman" w:cs="Times New Roman"/>
                <w:sz w:val="24"/>
                <w:szCs w:val="24"/>
                <w:vertAlign w:val="subscript"/>
              </w:rPr>
              <w:t>2</w:t>
            </w:r>
          </w:p>
        </w:tc>
      </w:tr>
      <w:tr w:rsidR="00356D9D" w:rsidRPr="00753CFE">
        <w:trPr>
          <w:trHeight w:val="1142"/>
          <w:jc w:val="center"/>
        </w:trPr>
        <w:tc>
          <w:tcPr>
            <w:tcW w:w="76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right w:val="single" w:sz="4" w:space="0" w:color="auto"/>
            </w:tcBorders>
          </w:tcPr>
          <w:p w:rsidR="00356D9D" w:rsidRPr="00753CFE" w:rsidRDefault="00356D9D">
            <w:pPr>
              <w:tabs>
                <w:tab w:val="left" w:pos="284"/>
              </w:tabs>
              <w:spacing w:line="276" w:lineRule="auto"/>
              <w:jc w:val="both"/>
              <w:rPr>
                <w:rFonts w:eastAsia="Times New Roman" w:cs="Times New Roman"/>
                <w:sz w:val="24"/>
                <w:szCs w:val="24"/>
              </w:rPr>
            </w:pPr>
            <w:r w:rsidRPr="00753CFE">
              <w:rPr>
                <w:rFonts w:eastAsia="Times New Roman" w:cs="Times New Roman"/>
                <w:sz w:val="24"/>
                <w:szCs w:val="24"/>
              </w:rPr>
              <w:t>HCOOCH</w:t>
            </w:r>
            <w:r w:rsidRPr="00753CFE">
              <w:rPr>
                <w:rFonts w:eastAsia="Times New Roman" w:cs="Times New Roman"/>
                <w:sz w:val="24"/>
                <w:szCs w:val="24"/>
                <w:vertAlign w:val="subscript"/>
              </w:rPr>
              <w:t>3</w:t>
            </w:r>
            <w:r w:rsidRPr="00753CFE">
              <w:rPr>
                <w:rFonts w:eastAsia="Times New Roman" w:cs="Times New Roman"/>
                <w:sz w:val="24"/>
                <w:szCs w:val="24"/>
              </w:rPr>
              <w:t xml:space="preserve"> + NaOH </w:t>
            </w:r>
            <w:r w:rsidRPr="00753CFE">
              <w:rPr>
                <w:rFonts w:eastAsia="Times New Roman" w:cs="Times New Roman"/>
                <w:position w:val="-6"/>
                <w:sz w:val="24"/>
                <w:szCs w:val="24"/>
              </w:rPr>
              <w:object w:dxaOrig="683" w:dyaOrig="358">
                <v:shape id="_x0000_i1665" type="#_x0000_t75" style="width:33.95pt;height:17.65pt" o:ole="">
                  <v:imagedata r:id="rId172" o:title=""/>
                </v:shape>
                <o:OLEObject Type="Embed" ProgID="Equation.DSMT4" ShapeID="_x0000_i1665" DrawAspect="Content" ObjectID="_1831897261" r:id="rId1131"/>
              </w:object>
            </w:r>
            <w:r w:rsidRPr="00753CFE">
              <w:rPr>
                <w:rFonts w:eastAsia="Times New Roman" w:cs="Times New Roman"/>
                <w:sz w:val="24"/>
                <w:szCs w:val="24"/>
              </w:rPr>
              <w:t>HCOONa + CH</w:t>
            </w:r>
            <w:r w:rsidRPr="00753CFE">
              <w:rPr>
                <w:rFonts w:eastAsia="Times New Roman" w:cs="Times New Roman"/>
                <w:sz w:val="24"/>
                <w:szCs w:val="24"/>
                <w:vertAlign w:val="subscript"/>
              </w:rPr>
              <w:t>3</w:t>
            </w:r>
            <w:r w:rsidRPr="00753CFE">
              <w:rPr>
                <w:rFonts w:eastAsia="Times New Roman" w:cs="Times New Roman"/>
                <w:sz w:val="24"/>
                <w:szCs w:val="24"/>
              </w:rPr>
              <w:t>OH</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(HCOO)</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 xml:space="preserve">4 </w:t>
            </w:r>
            <w:r w:rsidRPr="00753CFE">
              <w:rPr>
                <w:rFonts w:eastAsia="Times New Roman" w:cs="Times New Roman"/>
                <w:sz w:val="24"/>
                <w:szCs w:val="24"/>
              </w:rPr>
              <w:t xml:space="preserve">+ 2NaOH </w:t>
            </w:r>
            <w:r w:rsidRPr="00753CFE">
              <w:rPr>
                <w:rFonts w:eastAsia="Times New Roman" w:cs="Times New Roman"/>
                <w:position w:val="-6"/>
                <w:sz w:val="24"/>
                <w:szCs w:val="24"/>
              </w:rPr>
              <w:object w:dxaOrig="683" w:dyaOrig="358">
                <v:shape id="_x0000_i1666" type="#_x0000_t75" style="width:33.95pt;height:17.65pt" o:ole="">
                  <v:imagedata r:id="rId172" o:title=""/>
                </v:shape>
                <o:OLEObject Type="Embed" ProgID="Equation.DSMT4" ShapeID="_x0000_i1666" DrawAspect="Content" ObjectID="_1831897262" r:id="rId1132"/>
              </w:object>
            </w:r>
            <w:r w:rsidRPr="00753CFE">
              <w:rPr>
                <w:rFonts w:eastAsia="Times New Roman" w:cs="Times New Roman"/>
                <w:sz w:val="24"/>
                <w:szCs w:val="24"/>
              </w:rPr>
              <w:t>2HCOONa +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r w:rsidRPr="00753CFE">
              <w:rPr>
                <w:rFonts w:eastAsia="Times New Roman" w:cs="Times New Roman"/>
                <w:sz w:val="24"/>
                <w:szCs w:val="24"/>
              </w:rPr>
              <w:t>(OH)</w:t>
            </w:r>
            <w:r w:rsidRPr="00753CFE">
              <w:rPr>
                <w:rFonts w:eastAsia="Times New Roman" w:cs="Times New Roman"/>
                <w:sz w:val="24"/>
                <w:szCs w:val="24"/>
                <w:vertAlign w:val="subscript"/>
              </w:rPr>
              <w:t>2</w:t>
            </w:r>
          </w:p>
          <w:p w:rsidR="00356D9D" w:rsidRPr="00753CFE" w:rsidRDefault="00356D9D">
            <w:pPr>
              <w:tabs>
                <w:tab w:val="left" w:pos="284"/>
              </w:tabs>
              <w:spacing w:line="276" w:lineRule="auto"/>
              <w:jc w:val="both"/>
              <w:rPr>
                <w:rFonts w:eastAsia="Calibri" w:cs="Times New Roman"/>
                <w:b/>
                <w:sz w:val="24"/>
                <w:szCs w:val="24"/>
              </w:rPr>
            </w:pPr>
            <w:r w:rsidRPr="00753CFE">
              <w:rPr>
                <w:rFonts w:eastAsia="Times New Roman" w:cs="Times New Roman"/>
                <w:sz w:val="24"/>
                <w:szCs w:val="24"/>
              </w:rPr>
              <w:t xml:space="preserve">HCOONa + HCl </w:t>
            </w:r>
            <w:r w:rsidRPr="00753CFE">
              <w:rPr>
                <w:rFonts w:eastAsia="Times New Roman" w:cs="Times New Roman"/>
                <w:position w:val="-6"/>
                <w:sz w:val="24"/>
                <w:szCs w:val="24"/>
              </w:rPr>
              <w:object w:dxaOrig="300" w:dyaOrig="225">
                <v:shape id="_x0000_i1667" type="#_x0000_t75" style="width:14.95pt;height:11.55pt" o:ole="">
                  <v:imagedata r:id="rId175" o:title=""/>
                </v:shape>
                <o:OLEObject Type="Embed" ProgID="Equation.DSMT4" ShapeID="_x0000_i1667" DrawAspect="Content" ObjectID="_1831897263" r:id="rId1133"/>
              </w:object>
            </w:r>
            <w:r w:rsidRPr="00753CFE">
              <w:rPr>
                <w:rFonts w:eastAsia="Times New Roman" w:cs="Times New Roman"/>
                <w:sz w:val="24"/>
                <w:szCs w:val="24"/>
              </w:rPr>
              <w:t xml:space="preserve"> HCOOH + NaCl</w:t>
            </w:r>
          </w:p>
        </w:tc>
      </w:tr>
    </w:tbl>
    <w:p w:rsidR="00356D9D" w:rsidRPr="00753CFE" w:rsidRDefault="00356D9D">
      <w:pPr>
        <w:spacing w:line="240" w:lineRule="auto"/>
        <w:jc w:val="both"/>
        <w:rPr>
          <w:rFonts w:eastAsia="Calibri" w:cs="Times New Roman"/>
          <w:sz w:val="24"/>
          <w:szCs w:val="24"/>
        </w:rPr>
      </w:pPr>
    </w:p>
    <w:p w:rsidR="00356D9D" w:rsidRPr="00753CFE" w:rsidRDefault="00356D9D">
      <w:pPr>
        <w:spacing w:line="240" w:lineRule="auto"/>
        <w:jc w:val="both"/>
        <w:rPr>
          <w:rFonts w:cs="Times New Roman"/>
          <w:b/>
          <w:i/>
          <w:sz w:val="24"/>
          <w:szCs w:val="24"/>
        </w:rPr>
      </w:pPr>
      <w:r w:rsidRPr="00753CFE">
        <w:rPr>
          <w:rFonts w:cs="Times New Roman"/>
          <w:b/>
          <w:sz w:val="24"/>
          <w:szCs w:val="24"/>
        </w:rPr>
        <w:t xml:space="preserve">Câu III. </w:t>
      </w:r>
      <w:r w:rsidRPr="00753CFE">
        <w:rPr>
          <w:rFonts w:cs="Times New Roman"/>
          <w:b/>
          <w:i/>
          <w:sz w:val="24"/>
          <w:szCs w:val="24"/>
        </w:rPr>
        <w:t>(2,0 điểm)</w:t>
      </w:r>
    </w:p>
    <w:p w:rsidR="00356D9D" w:rsidRPr="00753CFE" w:rsidRDefault="00356D9D">
      <w:pPr>
        <w:widowControl w:val="0"/>
        <w:tabs>
          <w:tab w:val="left" w:pos="704"/>
        </w:tabs>
        <w:spacing w:line="240" w:lineRule="auto"/>
        <w:jc w:val="both"/>
        <w:rPr>
          <w:rFonts w:eastAsia="Arial" w:cs="Times New Roman"/>
          <w:sz w:val="24"/>
          <w:szCs w:val="24"/>
        </w:rPr>
      </w:pPr>
      <w:r w:rsidRPr="00753CFE">
        <w:rPr>
          <w:rFonts w:eastAsia="Arial" w:cs="Times New Roman"/>
          <w:sz w:val="24"/>
          <w:szCs w:val="24"/>
        </w:rPr>
        <w:tab/>
        <w:t>Một nhóm học sinh dưới sự hướng dẫn của giáo viên muốn thực hiện thí nghiệm điều chế ester nên đã tiến hành theo các bước sau:</w:t>
      </w:r>
    </w:p>
    <w:p w:rsidR="00356D9D" w:rsidRPr="00753CFE" w:rsidRDefault="00356D9D">
      <w:pPr>
        <w:widowControl w:val="0"/>
        <w:spacing w:line="240" w:lineRule="auto"/>
        <w:jc w:val="both"/>
        <w:rPr>
          <w:rFonts w:eastAsia="Arial" w:cs="Times New Roman"/>
          <w:sz w:val="24"/>
          <w:szCs w:val="24"/>
        </w:rPr>
      </w:pPr>
      <w:r w:rsidRPr="00753CFE">
        <w:rPr>
          <w:rFonts w:eastAsia="Arial" w:cs="Times New Roman"/>
          <w:b/>
          <w:iCs/>
          <w:sz w:val="24"/>
          <w:szCs w:val="24"/>
        </w:rPr>
        <w:t>Bước 1:</w:t>
      </w:r>
      <w:r w:rsidRPr="00753CFE">
        <w:rPr>
          <w:rFonts w:eastAsia="Arial" w:cs="Times New Roman"/>
          <w:sz w:val="24"/>
          <w:szCs w:val="24"/>
        </w:rPr>
        <w:t xml:space="preserve"> Cho vào bình cầu đáy tròn 25 mL pentyl alcohol (D = 0,81 g/mL) và V mL acetic acid (D = 1,05 g/mL).</w:t>
      </w:r>
    </w:p>
    <w:p w:rsidR="00356D9D" w:rsidRPr="00753CFE" w:rsidRDefault="00356D9D">
      <w:pPr>
        <w:widowControl w:val="0"/>
        <w:spacing w:line="240" w:lineRule="auto"/>
        <w:jc w:val="both"/>
        <w:rPr>
          <w:rFonts w:eastAsia="Arial" w:cs="Times New Roman"/>
          <w:sz w:val="24"/>
          <w:szCs w:val="24"/>
        </w:rPr>
      </w:pPr>
      <w:r w:rsidRPr="00753CFE">
        <w:rPr>
          <w:rFonts w:eastAsia="Arial" w:cs="Times New Roman"/>
          <w:b/>
          <w:iCs/>
          <w:sz w:val="24"/>
          <w:szCs w:val="24"/>
        </w:rPr>
        <w:t>Bước 2:</w:t>
      </w:r>
      <w:r w:rsidRPr="00753CFE">
        <w:rPr>
          <w:rFonts w:eastAsia="Arial" w:cs="Times New Roman"/>
          <w:sz w:val="24"/>
          <w:szCs w:val="24"/>
        </w:rPr>
        <w:t xml:space="preserve"> Thêm tiếp vào bình cầu đó 4 mL dung dịch sulfuric acid đặc và một ít đá bọt. Đun hồi lưu hỗn hợp trong khoảng 30 phút.</w:t>
      </w:r>
    </w:p>
    <w:p w:rsidR="00356D9D" w:rsidRPr="00753CFE" w:rsidRDefault="00356D9D">
      <w:pPr>
        <w:widowControl w:val="0"/>
        <w:spacing w:line="240" w:lineRule="auto"/>
        <w:jc w:val="both"/>
        <w:rPr>
          <w:rFonts w:eastAsia="Arial" w:cs="Times New Roman"/>
          <w:sz w:val="24"/>
          <w:szCs w:val="24"/>
        </w:rPr>
      </w:pPr>
      <w:r w:rsidRPr="00753CFE">
        <w:rPr>
          <w:rFonts w:eastAsia="Arial" w:cs="Times New Roman"/>
          <w:b/>
          <w:iCs/>
          <w:sz w:val="24"/>
          <w:szCs w:val="24"/>
        </w:rPr>
        <w:t>Bước 3:</w:t>
      </w:r>
      <w:r w:rsidRPr="00753CFE">
        <w:rPr>
          <w:rFonts w:eastAsia="Arial" w:cs="Times New Roman"/>
          <w:sz w:val="24"/>
          <w:szCs w:val="24"/>
        </w:rPr>
        <w:t xml:space="preserve"> Sau một thời gian, nhóm học sinh tiến hành cân khối lượng ester thu được sau khi tách khỏi hỗn hợp và làm sạch, cân hiển thị khối lượng 16 g.</w:t>
      </w:r>
    </w:p>
    <w:p w:rsidR="00356D9D" w:rsidRPr="00753CFE" w:rsidRDefault="00356D9D">
      <w:pPr>
        <w:widowControl w:val="0"/>
        <w:tabs>
          <w:tab w:val="left" w:pos="397"/>
        </w:tabs>
        <w:spacing w:line="240" w:lineRule="auto"/>
        <w:ind w:left="284"/>
        <w:jc w:val="both"/>
        <w:rPr>
          <w:rFonts w:eastAsia="Arial" w:cs="Times New Roman"/>
          <w:sz w:val="24"/>
          <w:szCs w:val="24"/>
        </w:rPr>
      </w:pPr>
      <w:r w:rsidRPr="00753CFE">
        <w:rPr>
          <w:rFonts w:eastAsia="Arial" w:cs="Times New Roman"/>
          <w:sz w:val="24"/>
          <w:szCs w:val="24"/>
        </w:rPr>
        <w:t>a) Xác định V để tỉ lệ mol giữa pentyl alcohol và acetic acid là 1:1.</w:t>
      </w:r>
    </w:p>
    <w:p w:rsidR="00356D9D" w:rsidRPr="00753CFE" w:rsidRDefault="00356D9D">
      <w:pPr>
        <w:widowControl w:val="0"/>
        <w:tabs>
          <w:tab w:val="left" w:pos="397"/>
        </w:tabs>
        <w:spacing w:line="240" w:lineRule="auto"/>
        <w:ind w:left="284"/>
        <w:jc w:val="both"/>
        <w:rPr>
          <w:rFonts w:eastAsia="Arial" w:cs="Times New Roman"/>
          <w:sz w:val="24"/>
          <w:szCs w:val="24"/>
        </w:rPr>
      </w:pPr>
      <w:r w:rsidRPr="00753CFE">
        <w:rPr>
          <w:rFonts w:eastAsia="Arial" w:cs="Times New Roman"/>
          <w:sz w:val="24"/>
          <w:szCs w:val="24"/>
        </w:rPr>
        <w:t>b) Nêu vai trò của đá bọt trong thí nghiệm trên.</w:t>
      </w:r>
    </w:p>
    <w:p w:rsidR="00356D9D" w:rsidRPr="00753CFE" w:rsidRDefault="00356D9D">
      <w:pPr>
        <w:widowControl w:val="0"/>
        <w:tabs>
          <w:tab w:val="left" w:pos="397"/>
        </w:tabs>
        <w:spacing w:line="240" w:lineRule="auto"/>
        <w:ind w:left="284"/>
        <w:jc w:val="both"/>
        <w:rPr>
          <w:rFonts w:eastAsia="Arial" w:cs="Times New Roman"/>
          <w:sz w:val="24"/>
          <w:szCs w:val="24"/>
        </w:rPr>
      </w:pPr>
      <w:r w:rsidRPr="00753CFE">
        <w:rPr>
          <w:rFonts w:eastAsia="Arial" w:cs="Times New Roman"/>
          <w:sz w:val="24"/>
          <w:szCs w:val="24"/>
        </w:rPr>
        <w:t>c) Cho biết đặc điểm của phản ứng xảy ra, viết phương trình phản ứng trong thí nghiệm đã nêu.</w:t>
      </w:r>
    </w:p>
    <w:p w:rsidR="00356D9D" w:rsidRPr="00753CFE" w:rsidRDefault="00356D9D">
      <w:pPr>
        <w:widowControl w:val="0"/>
        <w:tabs>
          <w:tab w:val="left" w:pos="397"/>
        </w:tabs>
        <w:spacing w:line="240" w:lineRule="auto"/>
        <w:ind w:left="284"/>
        <w:jc w:val="both"/>
        <w:rPr>
          <w:rFonts w:eastAsia="Arial" w:cs="Times New Roman"/>
          <w:sz w:val="24"/>
          <w:szCs w:val="24"/>
        </w:rPr>
      </w:pPr>
      <w:r w:rsidRPr="00753CFE">
        <w:rPr>
          <w:rFonts w:eastAsia="Arial" w:cs="Times New Roman"/>
          <w:sz w:val="24"/>
          <w:szCs w:val="24"/>
        </w:rPr>
        <w:t>d) Tính hiệu suất của phản ứng ester hoá trên.</w:t>
      </w:r>
    </w:p>
    <w:p w:rsidR="00356D9D" w:rsidRPr="00753CFE" w:rsidRDefault="00356D9D">
      <w:pPr>
        <w:widowControl w:val="0"/>
        <w:tabs>
          <w:tab w:val="left" w:pos="426"/>
        </w:tabs>
        <w:spacing w:line="240" w:lineRule="auto"/>
        <w:ind w:firstLine="284"/>
        <w:jc w:val="both"/>
        <w:rPr>
          <w:rFonts w:eastAsia="Arial" w:cs="Times New Roman"/>
          <w:sz w:val="24"/>
          <w:szCs w:val="24"/>
        </w:rPr>
      </w:pPr>
      <w:r w:rsidRPr="00753CFE">
        <w:rPr>
          <w:rFonts w:eastAsia="Arial" w:cs="Times New Roman"/>
          <w:sz w:val="24"/>
          <w:szCs w:val="24"/>
        </w:rPr>
        <w:t>e) Nếu hỗn hợp phản ứng ban đầu ở bình cầu đáy tròn, nhóm thí nghiệm còn cho thêm một ít hạt silicagel có màu xanh vào trước khi đun hồi lưu.</w:t>
      </w:r>
    </w:p>
    <w:p w:rsidR="00356D9D" w:rsidRPr="00753CFE" w:rsidRDefault="00356D9D" w:rsidP="00356D9D">
      <w:pPr>
        <w:widowControl w:val="0"/>
        <w:numPr>
          <w:ilvl w:val="0"/>
          <w:numId w:val="13"/>
        </w:numPr>
        <w:tabs>
          <w:tab w:val="left" w:pos="315"/>
          <w:tab w:val="left" w:pos="426"/>
        </w:tabs>
        <w:spacing w:line="240" w:lineRule="auto"/>
        <w:ind w:firstLine="284"/>
        <w:jc w:val="both"/>
        <w:rPr>
          <w:rFonts w:eastAsia="Arial" w:cs="Times New Roman"/>
          <w:sz w:val="24"/>
          <w:szCs w:val="24"/>
        </w:rPr>
      </w:pPr>
      <w:r w:rsidRPr="00753CFE">
        <w:rPr>
          <w:rFonts w:eastAsia="Arial" w:cs="Times New Roman"/>
          <w:sz w:val="24"/>
          <w:szCs w:val="24"/>
        </w:rPr>
        <w:t>Mục đích của việc thêm vào các hạt silicagel là gì?</w:t>
      </w:r>
    </w:p>
    <w:p w:rsidR="00356D9D" w:rsidRPr="00753CFE" w:rsidRDefault="00356D9D" w:rsidP="00356D9D">
      <w:pPr>
        <w:widowControl w:val="0"/>
        <w:numPr>
          <w:ilvl w:val="0"/>
          <w:numId w:val="13"/>
        </w:numPr>
        <w:tabs>
          <w:tab w:val="left" w:pos="320"/>
          <w:tab w:val="left" w:pos="426"/>
        </w:tabs>
        <w:spacing w:line="240" w:lineRule="auto"/>
        <w:ind w:firstLine="284"/>
        <w:jc w:val="both"/>
        <w:rPr>
          <w:rFonts w:eastAsia="Arial" w:cs="Times New Roman"/>
          <w:sz w:val="24"/>
          <w:szCs w:val="24"/>
        </w:rPr>
      </w:pPr>
      <w:r w:rsidRPr="00753CFE">
        <w:rPr>
          <w:rFonts w:eastAsia="Arial" w:cs="Times New Roman"/>
          <w:sz w:val="24"/>
          <w:szCs w:val="24"/>
        </w:rPr>
        <w:t>Giải thích vì sao khi kết thúc thí nghiệm, các hạt silicagel từ màu xanh chuyển sang màu hồng.</w:t>
      </w:r>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9037"/>
        <w:gridCol w:w="866"/>
      </w:tblGrid>
      <w:tr w:rsidR="00356D9D" w:rsidRPr="00753CFE">
        <w:trPr>
          <w:trHeight w:val="1860"/>
          <w:jc w:val="center"/>
        </w:trPr>
        <w:tc>
          <w:tcPr>
            <w:tcW w:w="756"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 đ</w:t>
            </w: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sz w:val="24"/>
                <w:szCs w:val="24"/>
              </w:rPr>
              <w:t>a) Vì tỉ lệ mol giữa pentyl alcohol và acetic acid là 1 : 1 nên</w:t>
            </w:r>
          </w:p>
          <w:p w:rsidR="00356D9D" w:rsidRPr="00753CFE" w:rsidRDefault="00356D9D">
            <w:pPr>
              <w:tabs>
                <w:tab w:val="left" w:pos="360"/>
                <w:tab w:val="left" w:pos="2880"/>
                <w:tab w:val="left" w:pos="5386"/>
                <w:tab w:val="left" w:pos="7937"/>
              </w:tabs>
              <w:spacing w:after="200" w:line="276" w:lineRule="auto"/>
              <w:ind w:left="284"/>
              <w:jc w:val="both"/>
              <w:rPr>
                <w:rFonts w:eastAsia="Times New Roman" w:cs="Times New Roman"/>
                <w:sz w:val="24"/>
                <w:szCs w:val="24"/>
              </w:rPr>
            </w:pPr>
            <w:r w:rsidRPr="00753CFE">
              <w:rPr>
                <w:rFonts w:eastAsia="Times New Roman" w:cs="Times New Roman"/>
                <w:position w:val="-24"/>
                <w:sz w:val="24"/>
                <w:szCs w:val="24"/>
              </w:rPr>
              <w:object w:dxaOrig="2106" w:dyaOrig="599">
                <v:shape id="_x0000_i1668" type="#_x0000_t75" style="width:105.3pt;height:29.9pt" o:ole="">
                  <v:imagedata r:id="rId177" o:title=""/>
                </v:shape>
                <o:OLEObject Type="Embed" ProgID="Equation.DSMT4" ShapeID="_x0000_i1668" DrawAspect="Content" ObjectID="_1831897264" r:id="rId1134"/>
              </w:object>
            </w:r>
          </w:p>
          <w:p w:rsidR="00356D9D" w:rsidRPr="00753CFE" w:rsidRDefault="00356D9D">
            <w:pPr>
              <w:tabs>
                <w:tab w:val="left" w:pos="360"/>
                <w:tab w:val="left" w:pos="2880"/>
                <w:tab w:val="left" w:pos="5386"/>
                <w:tab w:val="left" w:pos="7937"/>
              </w:tabs>
              <w:spacing w:after="200" w:line="276" w:lineRule="auto"/>
              <w:ind w:left="284"/>
              <w:jc w:val="both"/>
              <w:rPr>
                <w:rFonts w:eastAsia="Times New Roman" w:cs="Times New Roman"/>
                <w:sz w:val="24"/>
                <w:szCs w:val="24"/>
              </w:rPr>
            </w:pPr>
            <w:r w:rsidRPr="00753CFE">
              <w:rPr>
                <w:rFonts w:eastAsia="Times New Roman" w:cs="Times New Roman"/>
                <w:position w:val="-8"/>
                <w:sz w:val="24"/>
                <w:szCs w:val="24"/>
              </w:rPr>
              <w:object w:dxaOrig="1731" w:dyaOrig="300">
                <v:shape id="_x0000_i1669" type="#_x0000_t75" style="width:86.25pt;height:14.95pt" o:ole="">
                  <v:imagedata r:id="rId179" o:title=""/>
                </v:shape>
                <o:OLEObject Type="Embed" ProgID="Equation.DSMT4" ShapeID="_x0000_i1669" DrawAspect="Content" ObjectID="_1831897265" r:id="rId1135"/>
              </w:objec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r>
      <w:tr w:rsidR="00356D9D" w:rsidRPr="00753CFE">
        <w:trPr>
          <w:trHeight w:val="319"/>
          <w:jc w:val="center"/>
        </w:trPr>
        <w:tc>
          <w:tcPr>
            <w:tcW w:w="75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jc w:val="both"/>
              <w:rPr>
                <w:rFonts w:eastAsia="Times New Roman" w:cs="Times New Roman"/>
                <w:sz w:val="24"/>
                <w:szCs w:val="24"/>
              </w:rPr>
            </w:pPr>
            <w:r w:rsidRPr="00753CFE">
              <w:rPr>
                <w:rFonts w:eastAsia="Times New Roman" w:cs="Times New Roman"/>
                <w:sz w:val="24"/>
                <w:szCs w:val="24"/>
              </w:rPr>
              <w:t>b) Vai trò của đá bọt là giúp hỗn hợp phản ứng không bị sôi mạnh...</w: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1407"/>
          <w:jc w:val="center"/>
        </w:trPr>
        <w:tc>
          <w:tcPr>
            <w:tcW w:w="75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c) Phản ứng xảy ra trong thí nghiệm là phản ứng ester hoá. Đây là phản ứng thuận nghịch</w:t>
            </w:r>
          </w:p>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object w:dxaOrig="8124" w:dyaOrig="483">
                <v:shape id="_x0000_i1670" type="#_x0000_t75" style="width:406.2pt;height:24.45pt" o:ole="">
                  <v:imagedata r:id="rId181" o:title=""/>
                </v:shape>
                <o:OLEObject Type="Embed" ProgID="Equation.DSMT4" ShapeID="_x0000_i1670" DrawAspect="Content" ObjectID="_1831897266" r:id="rId1136"/>
              </w:objec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r>
      <w:tr w:rsidR="00356D9D" w:rsidRPr="00753CFE">
        <w:trPr>
          <w:trHeight w:val="1591"/>
          <w:jc w:val="center"/>
        </w:trPr>
        <w:tc>
          <w:tcPr>
            <w:tcW w:w="75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 xml:space="preserve">d) Trên lí thuyết, </w:t>
            </w:r>
            <w:r w:rsidRPr="00753CFE">
              <w:rPr>
                <w:rFonts w:eastAsia="Times New Roman" w:cs="Times New Roman"/>
                <w:sz w:val="24"/>
                <w:szCs w:val="24"/>
                <w:vertAlign w:val="superscript"/>
              </w:rPr>
              <w:t>n</w:t>
            </w:r>
            <w:r w:rsidRPr="00753CFE">
              <w:rPr>
                <w:rFonts w:eastAsia="Times New Roman" w:cs="Times New Roman"/>
                <w:sz w:val="24"/>
                <w:szCs w:val="24"/>
              </w:rPr>
              <w:t xml:space="preserve">ester = </w:t>
            </w:r>
            <w:r w:rsidRPr="00753CFE">
              <w:rPr>
                <w:rFonts w:eastAsia="Times New Roman" w:cs="Times New Roman"/>
                <w:sz w:val="24"/>
                <w:szCs w:val="24"/>
                <w:vertAlign w:val="superscript"/>
              </w:rPr>
              <w:t>n</w:t>
            </w:r>
            <w:r w:rsidRPr="00753CFE">
              <w:rPr>
                <w:rFonts w:eastAsia="Times New Roman" w:cs="Times New Roman"/>
                <w:sz w:val="24"/>
                <w:szCs w:val="24"/>
              </w:rPr>
              <w:t xml:space="preserve">acid = </w:t>
            </w:r>
            <w:r w:rsidRPr="00753CFE">
              <w:rPr>
                <w:rFonts w:eastAsia="Times New Roman" w:cs="Times New Roman"/>
                <w:sz w:val="24"/>
                <w:szCs w:val="24"/>
                <w:vertAlign w:val="superscript"/>
              </w:rPr>
              <w:t>n</w:t>
            </w:r>
            <w:r w:rsidRPr="00753CFE">
              <w:rPr>
                <w:rFonts w:eastAsia="Times New Roman" w:cs="Times New Roman"/>
                <w:sz w:val="24"/>
                <w:szCs w:val="24"/>
              </w:rPr>
              <w:t xml:space="preserve">alcohol = </w:t>
            </w:r>
            <w:r w:rsidRPr="00753CFE">
              <w:rPr>
                <w:rFonts w:eastAsia="Times New Roman" w:cs="Times New Roman"/>
                <w:position w:val="-24"/>
                <w:sz w:val="24"/>
                <w:szCs w:val="24"/>
              </w:rPr>
              <w:object w:dxaOrig="1590" w:dyaOrig="599">
                <v:shape id="_x0000_i1671" type="#_x0000_t75" style="width:79.45pt;height:29.9pt" o:ole="">
                  <v:imagedata r:id="rId183" o:title=""/>
                </v:shape>
                <o:OLEObject Type="Embed" ProgID="Equation.DSMT4" ShapeID="_x0000_i1671" DrawAspect="Content" ObjectID="_1831897267" r:id="rId1137"/>
              </w:object>
            </w:r>
            <w:r w:rsidRPr="00753CFE">
              <w:rPr>
                <w:rFonts w:eastAsia="Times New Roman" w:cs="Times New Roman"/>
                <w:sz w:val="24"/>
                <w:szCs w:val="24"/>
              </w:rPr>
              <w:t>mol</w:t>
            </w:r>
          </w:p>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 xml:space="preserve">Vậy hiệu suất phản ứng ester hóa là </w:t>
            </w:r>
            <w:r w:rsidRPr="00753CFE">
              <w:rPr>
                <w:rFonts w:eastAsia="Times New Roman" w:cs="Times New Roman"/>
                <w:position w:val="-26"/>
                <w:sz w:val="24"/>
                <w:szCs w:val="24"/>
              </w:rPr>
              <w:object w:dxaOrig="3504" w:dyaOrig="624">
                <v:shape id="_x0000_i1672" type="#_x0000_t75" style="width:175.25pt;height:31.25pt" o:ole="">
                  <v:imagedata r:id="rId185" o:title=""/>
                </v:shape>
                <o:OLEObject Type="Embed" ProgID="Equation.DSMT4" ShapeID="_x0000_i1672" DrawAspect="Content" ObjectID="_1831897268" r:id="rId1138"/>
              </w:objec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633"/>
          <w:jc w:val="center"/>
        </w:trPr>
        <w:tc>
          <w:tcPr>
            <w:tcW w:w="75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e) Hạt silicagel có nhiệm vụ hấp thụ nước sinh ra trong phản ứng ester hoá, nhờ đó giúp hiệu suất ester hoá tăng lên.</w: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947"/>
          <w:jc w:val="center"/>
        </w:trPr>
        <w:tc>
          <w:tcPr>
            <w:tcW w:w="756" w:type="dxa"/>
            <w:vMerge/>
            <w:tcBorders>
              <w:left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Hạt silicagel có màu xanh do được nhuộm CoCl</w:t>
            </w:r>
            <w:r w:rsidRPr="00753CFE">
              <w:rPr>
                <w:rFonts w:eastAsia="Times New Roman" w:cs="Times New Roman"/>
                <w:sz w:val="24"/>
                <w:szCs w:val="24"/>
                <w:vertAlign w:val="subscript"/>
              </w:rPr>
              <w:t>2</w:t>
            </w:r>
            <w:r w:rsidRPr="00753CFE">
              <w:rPr>
                <w:rFonts w:eastAsia="Times New Roman" w:cs="Times New Roman"/>
                <w:sz w:val="24"/>
                <w:szCs w:val="24"/>
              </w:rPr>
              <w:t>. Khi hấp thụ một lượng nước bão hoà sẽ chuyển sang màu hồng, là màu của phức chất [Co(H</w:t>
            </w:r>
            <w:r w:rsidRPr="00753CFE">
              <w:rPr>
                <w:rFonts w:eastAsia="Times New Roman" w:cs="Times New Roman"/>
                <w:sz w:val="24"/>
                <w:szCs w:val="24"/>
                <w:vertAlign w:val="subscript"/>
              </w:rPr>
              <w:t>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]Cl</w:t>
            </w:r>
            <w:r w:rsidRPr="00753CFE">
              <w:rPr>
                <w:rFonts w:eastAsia="Times New Roman" w:cs="Times New Roman"/>
                <w:sz w:val="24"/>
                <w:szCs w:val="24"/>
                <w:vertAlign w:val="subscript"/>
              </w:rPr>
              <w:t>2</w:t>
            </w:r>
            <w:r w:rsidRPr="00753CFE">
              <w:rPr>
                <w:rFonts w:eastAsia="Times New Roman" w:cs="Times New Roman"/>
                <w:sz w:val="24"/>
                <w:szCs w:val="24"/>
              </w:rPr>
              <w:t>, hay viết dưới dạng muối ngậm nước là CoCl</w:t>
            </w:r>
            <w:r w:rsidRPr="00753CFE">
              <w:rPr>
                <w:rFonts w:eastAsia="Times New Roman" w:cs="Times New Roman"/>
                <w:sz w:val="24"/>
                <w:szCs w:val="24"/>
                <w:vertAlign w:val="subscript"/>
              </w:rPr>
              <w:t>2</w:t>
            </w:r>
            <w:r w:rsidRPr="00753CFE">
              <w:rPr>
                <w:rFonts w:eastAsia="Times New Roman" w:cs="Times New Roman"/>
                <w:sz w:val="24"/>
                <w:szCs w:val="24"/>
              </w:rPr>
              <w:t>.6H</w:t>
            </w:r>
            <w:r w:rsidRPr="00753CFE">
              <w:rPr>
                <w:rFonts w:eastAsia="Times New Roman" w:cs="Times New Roman"/>
                <w:sz w:val="24"/>
                <w:szCs w:val="24"/>
                <w:vertAlign w:val="subscript"/>
              </w:rPr>
              <w:t>2</w:t>
            </w:r>
            <w:r w:rsidRPr="00753CFE">
              <w:rPr>
                <w:rFonts w:eastAsia="Times New Roman" w:cs="Times New Roman"/>
                <w:sz w:val="24"/>
                <w:szCs w:val="24"/>
              </w:rPr>
              <w:t>O.</w: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bl>
    <w:p w:rsidR="00356D9D" w:rsidRPr="00753CFE" w:rsidRDefault="00356D9D">
      <w:pPr>
        <w:widowControl w:val="0"/>
        <w:tabs>
          <w:tab w:val="left" w:pos="320"/>
          <w:tab w:val="left" w:pos="426"/>
        </w:tabs>
        <w:spacing w:line="240" w:lineRule="auto"/>
        <w:jc w:val="both"/>
        <w:rPr>
          <w:rFonts w:eastAsia="Arial" w:cs="Times New Roman"/>
          <w:sz w:val="24"/>
          <w:szCs w:val="24"/>
        </w:rPr>
      </w:pPr>
      <w:r w:rsidRPr="00753CFE">
        <w:rPr>
          <w:rFonts w:cs="Times New Roman"/>
          <w:b/>
          <w:sz w:val="24"/>
          <w:szCs w:val="24"/>
        </w:rPr>
        <w:t xml:space="preserve">Câu IV. </w:t>
      </w:r>
      <w:r w:rsidRPr="00753CFE">
        <w:rPr>
          <w:rFonts w:cs="Times New Roman"/>
          <w:b/>
          <w:i/>
          <w:sz w:val="24"/>
          <w:szCs w:val="24"/>
        </w:rPr>
        <w:t>(2,0 điểm)</w:t>
      </w:r>
    </w:p>
    <w:p w:rsidR="00356D9D" w:rsidRPr="00753CFE" w:rsidRDefault="00356D9D" w:rsidP="00AC0047">
      <w:pPr>
        <w:widowControl w:val="0"/>
        <w:spacing w:line="240" w:lineRule="auto"/>
        <w:ind w:firstLine="540"/>
        <w:jc w:val="both"/>
        <w:rPr>
          <w:rFonts w:eastAsia="Calibri" w:cs="Times New Roman"/>
          <w:sz w:val="24"/>
          <w:szCs w:val="24"/>
        </w:rPr>
      </w:pPr>
      <w:r w:rsidRPr="00753CFE">
        <w:rPr>
          <w:rFonts w:eastAsia="Calibri" w:cs="Times New Roman"/>
          <w:b/>
          <w:sz w:val="24"/>
          <w:szCs w:val="24"/>
        </w:rPr>
        <w:t>1.</w:t>
      </w:r>
      <w:r w:rsidRPr="00753CFE">
        <w:rPr>
          <w:rFonts w:eastAsia="Calibri" w:cs="Times New Roman"/>
          <w:sz w:val="24"/>
          <w:szCs w:val="24"/>
        </w:rPr>
        <w:t xml:space="preserve"> Saccharose octaacetate có công thức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xml:space="preserve"> hay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3</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8</w:t>
      </w:r>
      <w:r w:rsidRPr="00753CFE">
        <w:rPr>
          <w:rFonts w:eastAsia="Calibri" w:cs="Times New Roman"/>
          <w:sz w:val="24"/>
          <w:szCs w:val="24"/>
        </w:rPr>
        <w:t>C</w:t>
      </w:r>
      <w:r w:rsidRPr="00753CFE">
        <w:rPr>
          <w:rFonts w:eastAsia="Calibri" w:cs="Times New Roman"/>
          <w:sz w:val="24"/>
          <w:szCs w:val="24"/>
          <w:vertAlign w:val="subscript"/>
        </w:rPr>
        <w:t>12</w:t>
      </w:r>
      <w:r w:rsidRPr="00753CFE">
        <w:rPr>
          <w:rFonts w:eastAsia="Calibri" w:cs="Times New Roman"/>
          <w:sz w:val="24"/>
          <w:szCs w:val="24"/>
        </w:rPr>
        <w:t>H</w:t>
      </w:r>
      <w:r w:rsidRPr="00753CFE">
        <w:rPr>
          <w:rFonts w:eastAsia="Calibri" w:cs="Times New Roman"/>
          <w:sz w:val="24"/>
          <w:szCs w:val="24"/>
          <w:vertAlign w:val="subscript"/>
        </w:rPr>
        <w:t>14</w:t>
      </w:r>
      <w:r w:rsidRPr="00753CFE">
        <w:rPr>
          <w:rFonts w:eastAsia="Calibri" w:cs="Times New Roman"/>
          <w:sz w:val="24"/>
          <w:szCs w:val="24"/>
        </w:rPr>
        <w:t>O</w:t>
      </w:r>
      <w:r w:rsidRPr="00753CFE">
        <w:rPr>
          <w:rFonts w:eastAsia="Calibri" w:cs="Times New Roman"/>
          <w:sz w:val="24"/>
          <w:szCs w:val="24"/>
          <w:vertAlign w:val="subscript"/>
        </w:rPr>
        <w:t>3</w:t>
      </w:r>
      <w:r w:rsidRPr="00753CFE">
        <w:rPr>
          <w:rFonts w:eastAsia="Calibri" w:cs="Times New Roman"/>
          <w:sz w:val="24"/>
          <w:szCs w:val="24"/>
        </w:rPr>
        <w:t>, là ester của acetic acid với saccharose. Saccharose octaacetate được dùng làm chất nhũ hoá, chất kháng nấm trong các chế phẩm thuộc lĩnh vực dược phẩm, mĩ phẩm. Để tổng hợp saccharose octaacetate theo phương pháp “Hoá học xanh”</w:t>
      </w:r>
      <w:r w:rsidRPr="00753CFE">
        <w:rPr>
          <w:rFonts w:eastAsia="Calibri" w:cs="Times New Roman"/>
          <w:i/>
          <w:iCs/>
          <w:sz w:val="24"/>
          <w:szCs w:val="24"/>
        </w:rPr>
        <w:t>,</w:t>
      </w:r>
      <w:r w:rsidRPr="00753CFE">
        <w:rPr>
          <w:rFonts w:eastAsia="Calibri" w:cs="Times New Roman"/>
          <w:sz w:val="24"/>
          <w:szCs w:val="24"/>
        </w:rPr>
        <w:t xml:space="preserve"> người ta tiến hành ester hoá saccharose trong điều kiện chiếu xạ siêu âm. Cho 17,1 g saccharose phản ứng </w:t>
      </w:r>
      <w:r w:rsidRPr="00753CFE">
        <w:rPr>
          <w:rFonts w:eastAsia="Calibri" w:cs="Times New Roman"/>
          <w:sz w:val="24"/>
          <w:szCs w:val="24"/>
        </w:rPr>
        <w:lastRenderedPageBreak/>
        <w:t>với 30,6 mL acetic anhydride ((CH</w:t>
      </w:r>
      <w:r w:rsidRPr="00753CFE">
        <w:rPr>
          <w:rFonts w:eastAsia="Calibri" w:cs="Times New Roman"/>
          <w:sz w:val="24"/>
          <w:szCs w:val="24"/>
          <w:vertAlign w:val="subscript"/>
        </w:rPr>
        <w:t>3</w:t>
      </w:r>
      <w:r w:rsidRPr="00753CFE">
        <w:rPr>
          <w:rFonts w:eastAsia="Calibri" w:cs="Times New Roman"/>
          <w:sz w:val="24"/>
          <w:szCs w:val="24"/>
        </w:rPr>
        <w:t>CO)</w:t>
      </w:r>
      <w:r w:rsidRPr="00753CFE">
        <w:rPr>
          <w:rFonts w:eastAsia="Calibri" w:cs="Times New Roman"/>
          <w:sz w:val="24"/>
          <w:szCs w:val="24"/>
          <w:vertAlign w:val="subscript"/>
        </w:rPr>
        <w:t>2</w:t>
      </w:r>
      <w:r w:rsidRPr="00753CFE">
        <w:rPr>
          <w:rFonts w:eastAsia="Calibri" w:cs="Times New Roman"/>
          <w:sz w:val="24"/>
          <w:szCs w:val="24"/>
        </w:rPr>
        <w:t>O) (D = 1,08 g/mL). Viết phương trình phản ứng, tính khối lượng saccharose octaacetate thu được. Cho hiệu suất phản ứng đạt 60%.</w:t>
      </w:r>
    </w:p>
    <w:p w:rsidR="00356D9D" w:rsidRPr="00753CFE" w:rsidRDefault="00356D9D">
      <w:pPr>
        <w:widowControl w:val="0"/>
        <w:spacing w:line="240" w:lineRule="auto"/>
        <w:ind w:firstLine="540"/>
        <w:jc w:val="both"/>
        <w:rPr>
          <w:rFonts w:eastAsia="Arial"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Arial" w:cs="Times New Roman"/>
          <w:sz w:val="24"/>
          <w:szCs w:val="24"/>
          <w:lang w:val="vi-VN"/>
        </w:rPr>
        <w:t>Saccharose monolaurate là ester thu được khi cho saccharose tác dụng với lauric acid.</w:t>
      </w:r>
    </w:p>
    <w:p w:rsidR="00356D9D" w:rsidRPr="00753CFE" w:rsidRDefault="00356D9D">
      <w:pPr>
        <w:widowControl w:val="0"/>
        <w:spacing w:line="240" w:lineRule="auto"/>
        <w:jc w:val="center"/>
        <w:rPr>
          <w:rFonts w:eastAsia="Arial" w:cs="Times New Roman"/>
          <w:sz w:val="24"/>
          <w:szCs w:val="24"/>
          <w:lang w:val="vi-VN"/>
        </w:rPr>
      </w:pPr>
      <w:r w:rsidRPr="00753CFE">
        <w:rPr>
          <w:rFonts w:eastAsia="Arial" w:cs="Times New Roman"/>
          <w:noProof/>
          <w:sz w:val="24"/>
          <w:szCs w:val="24"/>
        </w:rPr>
        <w:drawing>
          <wp:inline distT="0" distB="0" distL="0" distR="0" wp14:anchorId="59E87EA6" wp14:editId="474F8E88">
            <wp:extent cx="5341620" cy="1493520"/>
            <wp:effectExtent l="0" t="0" r="7620" b="0"/>
            <wp:docPr id="170969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47"/>
                    <a:stretch>
                      <a:fillRect/>
                    </a:stretch>
                  </pic:blipFill>
                  <pic:spPr>
                    <a:xfrm>
                      <a:off x="0" y="0"/>
                      <a:ext cx="5352980" cy="1497019"/>
                    </a:xfrm>
                    <a:prstGeom prst="rect">
                      <a:avLst/>
                    </a:prstGeom>
                  </pic:spPr>
                </pic:pic>
              </a:graphicData>
            </a:graphic>
          </wp:inline>
        </w:drawing>
      </w:r>
    </w:p>
    <w:p w:rsidR="00356D9D" w:rsidRPr="00753CFE" w:rsidRDefault="00356D9D">
      <w:pPr>
        <w:widowControl w:val="0"/>
        <w:tabs>
          <w:tab w:val="left" w:pos="397"/>
        </w:tabs>
        <w:spacing w:line="240" w:lineRule="auto"/>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a) Cho biết công thức phân tử của saccharose monolaurate.</w:t>
      </w:r>
    </w:p>
    <w:p w:rsidR="00356D9D" w:rsidRPr="00753CFE" w:rsidRDefault="00356D9D">
      <w:pPr>
        <w:widowControl w:val="0"/>
        <w:tabs>
          <w:tab w:val="left" w:pos="397"/>
        </w:tabs>
        <w:spacing w:line="240" w:lineRule="auto"/>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b) Vì sao saccharose monolaurate được sử dụng làm chất nhũ hoá?</w:t>
      </w:r>
    </w:p>
    <w:p w:rsidR="00356D9D" w:rsidRPr="00753CFE" w:rsidRDefault="00356D9D">
      <w:pPr>
        <w:widowControl w:val="0"/>
        <w:tabs>
          <w:tab w:val="left" w:pos="397"/>
        </w:tabs>
        <w:spacing w:line="240" w:lineRule="auto"/>
        <w:jc w:val="both"/>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c) Saccharose monolaurate có phản ứng với thuốc thử Tollens không? Giải thích.</w:t>
      </w:r>
    </w:p>
    <w:p w:rsidR="00356D9D" w:rsidRPr="00753CFE" w:rsidRDefault="00356D9D">
      <w:pPr>
        <w:widowControl w:val="0"/>
        <w:tabs>
          <w:tab w:val="left" w:pos="397"/>
        </w:tabs>
        <w:spacing w:line="240" w:lineRule="auto"/>
        <w:jc w:val="both"/>
        <w:rPr>
          <w:rFonts w:eastAsia="Calibri" w:cs="Times New Roman"/>
          <w:sz w:val="24"/>
          <w:szCs w:val="24"/>
        </w:rPr>
      </w:pPr>
      <w:r w:rsidRPr="00753CFE">
        <w:rPr>
          <w:rFonts w:eastAsia="Arial" w:cs="Times New Roman"/>
          <w:sz w:val="24"/>
          <w:szCs w:val="24"/>
        </w:rPr>
        <w:tab/>
      </w:r>
      <w:r w:rsidRPr="00753CFE">
        <w:rPr>
          <w:rFonts w:eastAsia="Arial" w:cs="Times New Roman"/>
          <w:sz w:val="24"/>
          <w:szCs w:val="24"/>
          <w:lang w:val="vi-VN"/>
        </w:rPr>
        <w:t>d) Saccharose monolaurate là một trong những chất phụ gia có chức năng kép do khả năng nhũ hoá và hoạt tính kháng khuẩn của nó. Từ 500 g saccharose và 100 g lauric acid có thể điều chế được tối đa bao nhiêu g saccharose monolaurate? Cho biết hiệu suất phản ứng đạt 47%.</w:t>
      </w: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8871"/>
        <w:gridCol w:w="848"/>
      </w:tblGrid>
      <w:tr w:rsidR="00356D9D" w:rsidRPr="00753CFE">
        <w:trPr>
          <w:trHeight w:val="3925"/>
          <w:jc w:val="center"/>
        </w:trPr>
        <w:tc>
          <w:tcPr>
            <w:tcW w:w="740"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IV</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871"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b/>
                <w:sz w:val="24"/>
                <w:szCs w:val="24"/>
              </w:rPr>
            </w:pPr>
            <w:r w:rsidRPr="00753CFE">
              <w:rPr>
                <w:rFonts w:eastAsia="Times New Roman" w:cs="Times New Roman"/>
                <w:b/>
                <w:sz w:val="24"/>
                <w:szCs w:val="24"/>
              </w:rPr>
              <w:t>1. (1,0 đ)</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Calibri" w:cs="Times New Roman"/>
                <w:noProof/>
                <w:sz w:val="24"/>
                <w:szCs w:val="24"/>
              </w:rPr>
              <w:drawing>
                <wp:inline distT="0" distB="0" distL="0" distR="0" wp14:anchorId="521BC448" wp14:editId="0E45E5EF">
                  <wp:extent cx="5135880" cy="2075180"/>
                  <wp:effectExtent l="0" t="0" r="0" b="12700"/>
                  <wp:docPr id="170969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7"/>
                          <a:stretch>
                            <a:fillRect/>
                          </a:stretch>
                        </pic:blipFill>
                        <pic:spPr>
                          <a:xfrm>
                            <a:off x="0" y="0"/>
                            <a:ext cx="5169184" cy="2088559"/>
                          </a:xfrm>
                          <a:prstGeom prst="rect">
                            <a:avLst/>
                          </a:prstGeom>
                        </pic:spPr>
                      </pic:pic>
                    </a:graphicData>
                  </a:graphic>
                </wp:inline>
              </w:drawing>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0,5</w:t>
            </w:r>
          </w:p>
        </w:tc>
      </w:tr>
      <w:tr w:rsidR="00356D9D" w:rsidRPr="00753CFE">
        <w:trPr>
          <w:trHeight w:val="1815"/>
          <w:jc w:val="center"/>
        </w:trPr>
        <w:tc>
          <w:tcPr>
            <w:tcW w:w="740"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71" w:type="dxa"/>
            <w:tcBorders>
              <w:top w:val="single" w:sz="4" w:space="0" w:color="auto"/>
              <w:left w:val="single" w:sz="4" w:space="0" w:color="auto"/>
              <w:right w:val="single" w:sz="4" w:space="0" w:color="auto"/>
            </w:tcBorders>
          </w:tcPr>
          <w:p w:rsidR="00356D9D" w:rsidRPr="00753CFE" w:rsidRDefault="00356D9D">
            <w:pPr>
              <w:widowControl w:val="0"/>
              <w:autoSpaceDE w:val="0"/>
              <w:autoSpaceDN w:val="0"/>
              <w:ind w:left="100" w:right="112"/>
              <w:jc w:val="both"/>
              <w:rPr>
                <w:rFonts w:eastAsia="Calibri" w:cs="Times New Roman"/>
                <w:sz w:val="24"/>
                <w:szCs w:val="24"/>
              </w:rPr>
            </w:pPr>
            <w:r w:rsidRPr="00753CFE">
              <w:rPr>
                <w:rFonts w:eastAsia="Calibri" w:cs="Times New Roman"/>
                <w:sz w:val="24"/>
                <w:szCs w:val="24"/>
              </w:rPr>
              <w:t xml:space="preserve">          n</w:t>
            </w:r>
            <w:r w:rsidRPr="00753CFE">
              <w:rPr>
                <w:rFonts w:eastAsia="Calibri" w:cs="Times New Roman"/>
                <w:sz w:val="24"/>
                <w:szCs w:val="24"/>
                <w:vertAlign w:val="subscript"/>
              </w:rPr>
              <w:t>saccharose</w:t>
            </w:r>
            <w:r w:rsidRPr="00753CFE">
              <w:rPr>
                <w:rFonts w:eastAsia="Calibri" w:cs="Times New Roman"/>
                <w:sz w:val="24"/>
                <w:szCs w:val="24"/>
              </w:rPr>
              <w:t xml:space="preserve"> = 17,1/342 = 0,05 mol</w:t>
            </w:r>
            <w:r w:rsidRPr="00753CFE">
              <w:rPr>
                <w:rFonts w:eastAsia="Calibri" w:cs="Times New Roman"/>
                <w:sz w:val="24"/>
                <w:szCs w:val="24"/>
              </w:rPr>
              <w:tab/>
            </w:r>
            <w:r w:rsidRPr="00753CFE">
              <w:rPr>
                <w:rFonts w:eastAsia="Calibri" w:cs="Times New Roman"/>
                <w:sz w:val="24"/>
                <w:szCs w:val="24"/>
              </w:rPr>
              <w:tab/>
            </w:r>
          </w:p>
          <w:p w:rsidR="00356D9D" w:rsidRPr="00753CFE" w:rsidRDefault="00356D9D">
            <w:pPr>
              <w:widowControl w:val="0"/>
              <w:autoSpaceDE w:val="0"/>
              <w:autoSpaceDN w:val="0"/>
              <w:ind w:left="100" w:right="112"/>
              <w:jc w:val="both"/>
              <w:rPr>
                <w:rFonts w:eastAsia="Calibri" w:cs="Times New Roman"/>
                <w:sz w:val="24"/>
                <w:szCs w:val="24"/>
              </w:rPr>
            </w:pPr>
            <w:r w:rsidRPr="00753CFE">
              <w:rPr>
                <w:rFonts w:eastAsia="Calibri" w:cs="Times New Roman"/>
                <w:sz w:val="24"/>
                <w:szCs w:val="24"/>
              </w:rPr>
              <w:t xml:space="preserve">          n</w:t>
            </w:r>
            <w:r w:rsidRPr="00753CFE">
              <w:rPr>
                <w:rFonts w:eastAsia="Calibri" w:cs="Times New Roman"/>
                <w:position w:val="-14"/>
                <w:sz w:val="24"/>
                <w:szCs w:val="24"/>
              </w:rPr>
              <w:object w:dxaOrig="816" w:dyaOrig="375">
                <v:shape id="_x0000_i1673" type="#_x0000_t75" style="width:40.75pt;height:19pt" o:ole="">
                  <v:imagedata r:id="rId188" o:title=""/>
                </v:shape>
                <o:OLEObject Type="Embed" ProgID="Equation.DSMT4" ShapeID="_x0000_i1673" DrawAspect="Content" ObjectID="_1831897269" r:id="rId1139"/>
              </w:object>
            </w:r>
            <w:r w:rsidRPr="00753CFE">
              <w:rPr>
                <w:rFonts w:eastAsia="Calibri" w:cs="Times New Roman"/>
                <w:sz w:val="24"/>
                <w:szCs w:val="24"/>
              </w:rPr>
              <w:t>= 30,6.1,08:102 = 0,324 mol</w:t>
            </w:r>
          </w:p>
          <w:p w:rsidR="00356D9D" w:rsidRPr="00753CFE" w:rsidRDefault="00356D9D">
            <w:pPr>
              <w:jc w:val="both"/>
              <w:rPr>
                <w:rFonts w:eastAsia="Calibri" w:cs="Times New Roman"/>
                <w:sz w:val="24"/>
                <w:szCs w:val="24"/>
              </w:rPr>
            </w:pPr>
            <w:r w:rsidRPr="00753CFE">
              <w:rPr>
                <w:rFonts w:eastAsia="Calibri" w:cs="Times New Roman"/>
                <w:sz w:val="24"/>
                <w:szCs w:val="24"/>
              </w:rPr>
              <w:t>Do n</w:t>
            </w:r>
            <w:r w:rsidRPr="00753CFE">
              <w:rPr>
                <w:rFonts w:eastAsia="Calibri" w:cs="Times New Roman"/>
                <w:position w:val="-14"/>
                <w:sz w:val="24"/>
                <w:szCs w:val="24"/>
              </w:rPr>
              <w:object w:dxaOrig="816" w:dyaOrig="375">
                <v:shape id="_x0000_i1674" type="#_x0000_t75" style="width:40.75pt;height:19pt" o:ole="">
                  <v:imagedata r:id="rId188" o:title=""/>
                </v:shape>
                <o:OLEObject Type="Embed" ProgID="Equation.DSMT4" ShapeID="_x0000_i1674" DrawAspect="Content" ObjectID="_1831897270" r:id="rId1140"/>
              </w:object>
            </w:r>
            <w:r w:rsidRPr="00753CFE">
              <w:rPr>
                <w:rFonts w:eastAsia="Calibri" w:cs="Times New Roman"/>
                <w:sz w:val="24"/>
                <w:szCs w:val="24"/>
              </w:rPr>
              <w:t xml:space="preserve">  &lt; 8 n</w:t>
            </w:r>
            <w:r w:rsidRPr="00753CFE">
              <w:rPr>
                <w:rFonts w:eastAsia="Calibri" w:cs="Times New Roman"/>
                <w:sz w:val="24"/>
                <w:szCs w:val="24"/>
                <w:vertAlign w:val="subscript"/>
              </w:rPr>
              <w:t>saccharose</w:t>
            </w:r>
            <w:r w:rsidRPr="00753CFE">
              <w:rPr>
                <w:rFonts w:eastAsia="Calibri" w:cs="Times New Roman"/>
                <w:sz w:val="24"/>
                <w:szCs w:val="24"/>
              </w:rPr>
              <w:t xml:space="preserve"> nên  saccharose đã dùng dư</w:t>
            </w:r>
          </w:p>
          <w:p w:rsidR="00356D9D" w:rsidRPr="00753CFE" w:rsidRDefault="00356D9D">
            <w:pPr>
              <w:jc w:val="both"/>
              <w:rPr>
                <w:rFonts w:eastAsia="Calibri" w:cs="Times New Roman"/>
                <w:sz w:val="24"/>
                <w:szCs w:val="24"/>
              </w:rPr>
            </w:pPr>
            <w:r w:rsidRPr="00753CFE">
              <w:rPr>
                <w:rFonts w:eastAsia="Calibri" w:cs="Times New Roman"/>
                <w:sz w:val="24"/>
                <w:szCs w:val="24"/>
              </w:rPr>
              <w:t>Vấy khối lượng saccharose octaacetate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thực tế thu được là</w:t>
            </w:r>
          </w:p>
          <w:p w:rsidR="00356D9D" w:rsidRPr="00753CFE" w:rsidRDefault="00356D9D">
            <w:pPr>
              <w:tabs>
                <w:tab w:val="left" w:pos="360"/>
                <w:tab w:val="left" w:pos="2880"/>
                <w:tab w:val="left" w:pos="5386"/>
                <w:tab w:val="left" w:pos="7937"/>
              </w:tabs>
              <w:jc w:val="both"/>
              <w:rPr>
                <w:rFonts w:eastAsia="Times New Roman" w:cs="Times New Roman"/>
                <w:sz w:val="24"/>
                <w:szCs w:val="24"/>
              </w:rPr>
            </w:pPr>
            <w:r w:rsidRPr="00753CFE">
              <w:rPr>
                <w:rFonts w:eastAsia="Calibri" w:cs="Times New Roman"/>
                <w:sz w:val="24"/>
                <w:szCs w:val="24"/>
              </w:rPr>
              <w:t xml:space="preserve">  m</w:t>
            </w:r>
            <w:r w:rsidRPr="00753CFE">
              <w:rPr>
                <w:rFonts w:eastAsia="Calibri" w:cs="Times New Roman"/>
                <w:position w:val="-12"/>
                <w:sz w:val="24"/>
                <w:szCs w:val="24"/>
                <w:vertAlign w:val="subscript"/>
              </w:rPr>
              <w:object w:dxaOrig="982" w:dyaOrig="358">
                <v:shape id="_x0000_i1675" type="#_x0000_t75" style="width:48.9pt;height:17.65pt" o:ole="">
                  <v:imagedata r:id="rId191" o:title=""/>
                </v:shape>
                <o:OLEObject Type="Embed" ProgID="Equation.DSMT4" ShapeID="_x0000_i1675" DrawAspect="Content" ObjectID="_1831897271" r:id="rId1141"/>
              </w:object>
            </w:r>
            <w:r w:rsidRPr="00753CFE">
              <w:rPr>
                <w:rFonts w:eastAsia="Calibri" w:cs="Times New Roman"/>
                <w:sz w:val="24"/>
                <w:szCs w:val="24"/>
              </w:rPr>
              <w:t xml:space="preserve"> = 678. 60%. 0,324:8 = </w:t>
            </w:r>
            <w:r w:rsidRPr="00753CFE">
              <w:rPr>
                <w:rFonts w:eastAsia="Calibri" w:cs="Times New Roman"/>
                <w:b/>
                <w:sz w:val="24"/>
                <w:szCs w:val="24"/>
              </w:rPr>
              <w:t>16,4754</w:t>
            </w:r>
            <w:r w:rsidRPr="00753CFE">
              <w:rPr>
                <w:rFonts w:eastAsia="Calibri" w:cs="Times New Roman"/>
                <w:sz w:val="24"/>
                <w:szCs w:val="24"/>
              </w:rPr>
              <w:t xml:space="preserve"> g</w:t>
            </w:r>
          </w:p>
        </w:tc>
        <w:tc>
          <w:tcPr>
            <w:tcW w:w="848"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4144"/>
          <w:jc w:val="center"/>
        </w:trPr>
        <w:tc>
          <w:tcPr>
            <w:tcW w:w="740" w:type="dxa"/>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71" w:type="dxa"/>
            <w:tcBorders>
              <w:top w:val="single" w:sz="4" w:space="0" w:color="auto"/>
              <w:left w:val="single" w:sz="4" w:space="0" w:color="auto"/>
              <w:right w:val="single" w:sz="4" w:space="0" w:color="auto"/>
            </w:tcBorders>
          </w:tcPr>
          <w:p w:rsidR="00356D9D" w:rsidRPr="00753CFE" w:rsidRDefault="00356D9D">
            <w:pPr>
              <w:widowControl w:val="0"/>
              <w:spacing w:line="276" w:lineRule="auto"/>
              <w:jc w:val="both"/>
              <w:rPr>
                <w:rFonts w:eastAsia="Arial" w:cs="Times New Roman"/>
                <w:b/>
                <w:bCs/>
                <w:iCs/>
                <w:sz w:val="24"/>
                <w:szCs w:val="24"/>
              </w:rPr>
            </w:pPr>
            <w:r w:rsidRPr="00753CFE">
              <w:rPr>
                <w:rFonts w:eastAsia="Arial" w:cs="Times New Roman"/>
                <w:b/>
                <w:bCs/>
                <w:iCs/>
                <w:sz w:val="24"/>
                <w:szCs w:val="24"/>
              </w:rPr>
              <w:t>2. (1,0 đ)</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bCs/>
                <w:iCs/>
                <w:sz w:val="24"/>
                <w:szCs w:val="24"/>
                <w:lang w:val="vi-VN"/>
              </w:rPr>
              <w:t xml:space="preserve">a) Công thức phân tử </w:t>
            </w:r>
            <w:r w:rsidRPr="00753CFE">
              <w:rPr>
                <w:rFonts w:eastAsia="Arial" w:cs="Times New Roman"/>
                <w:sz w:val="24"/>
                <w:szCs w:val="24"/>
                <w:lang w:val="vi-VN"/>
              </w:rPr>
              <w:t>của saccharose monolaurate: C</w:t>
            </w:r>
            <w:r w:rsidRPr="00753CFE">
              <w:rPr>
                <w:rFonts w:eastAsia="Arial" w:cs="Times New Roman"/>
                <w:sz w:val="24"/>
                <w:szCs w:val="24"/>
                <w:vertAlign w:val="subscript"/>
                <w:lang w:val="vi-VN"/>
              </w:rPr>
              <w:t>24</w:t>
            </w:r>
            <w:r w:rsidRPr="00753CFE">
              <w:rPr>
                <w:rFonts w:eastAsia="Arial" w:cs="Times New Roman"/>
                <w:sz w:val="24"/>
                <w:szCs w:val="24"/>
                <w:lang w:val="vi-VN"/>
              </w:rPr>
              <w:t>H</w:t>
            </w:r>
            <w:r w:rsidRPr="00753CFE">
              <w:rPr>
                <w:rFonts w:eastAsia="Arial" w:cs="Times New Roman"/>
                <w:sz w:val="24"/>
                <w:szCs w:val="24"/>
                <w:vertAlign w:val="subscript"/>
                <w:lang w:val="vi-VN"/>
              </w:rPr>
              <w:t>44</w:t>
            </w:r>
            <w:r w:rsidRPr="00753CFE">
              <w:rPr>
                <w:rFonts w:eastAsia="Arial" w:cs="Times New Roman"/>
                <w:sz w:val="24"/>
                <w:szCs w:val="24"/>
                <w:lang w:val="vi-VN"/>
              </w:rPr>
              <w:t>O</w:t>
            </w:r>
            <w:r w:rsidRPr="00753CFE">
              <w:rPr>
                <w:rFonts w:eastAsia="Arial" w:cs="Times New Roman"/>
                <w:sz w:val="24"/>
                <w:szCs w:val="24"/>
                <w:vertAlign w:val="subscript"/>
                <w:lang w:val="vi-VN"/>
              </w:rPr>
              <w:t>12</w:t>
            </w:r>
            <w:r w:rsidRPr="00753CFE">
              <w:rPr>
                <w:rFonts w:eastAsia="Arial" w:cs="Times New Roman"/>
                <w:sz w:val="24"/>
                <w:szCs w:val="24"/>
                <w:lang w:val="vi-VN"/>
              </w:rPr>
              <w:t>.</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b) Saccharose monolaurate được sử dụng làm chất nhũ hoá do phân tử có một đầu ưa nước gắn với một đuôi dài kị nước.</w:t>
            </w:r>
          </w:p>
          <w:p w:rsidR="00356D9D" w:rsidRPr="00753CFE" w:rsidRDefault="00356D9D">
            <w:pPr>
              <w:widowControl w:val="0"/>
              <w:spacing w:line="276" w:lineRule="auto"/>
              <w:jc w:val="center"/>
              <w:rPr>
                <w:rFonts w:eastAsia="Arial" w:cs="Times New Roman"/>
                <w:bCs/>
                <w:iCs/>
                <w:sz w:val="24"/>
                <w:szCs w:val="24"/>
                <w:lang w:val="vi-VN"/>
              </w:rPr>
            </w:pPr>
            <w:r w:rsidRPr="00753CFE">
              <w:rPr>
                <w:rFonts w:eastAsia="Arial" w:cs="Times New Roman"/>
                <w:noProof/>
                <w:sz w:val="24"/>
                <w:szCs w:val="24"/>
              </w:rPr>
              <w:drawing>
                <wp:inline distT="0" distB="0" distL="0" distR="0" wp14:anchorId="2A92CB41" wp14:editId="5C8C56C0">
                  <wp:extent cx="3576320" cy="1772920"/>
                  <wp:effectExtent l="0" t="0" r="5080" b="10160"/>
                  <wp:docPr id="1709693839" name="Picture 170969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3"/>
                          <a:stretch>
                            <a:fillRect/>
                          </a:stretch>
                        </pic:blipFill>
                        <pic:spPr>
                          <a:xfrm>
                            <a:off x="0" y="0"/>
                            <a:ext cx="3576320" cy="1772920"/>
                          </a:xfrm>
                          <a:prstGeom prst="rect">
                            <a:avLst/>
                          </a:prstGeom>
                        </pic:spPr>
                      </pic:pic>
                    </a:graphicData>
                  </a:graphic>
                </wp:inline>
              </w:drawing>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bCs/>
                <w:iCs/>
                <w:sz w:val="24"/>
                <w:szCs w:val="24"/>
                <w:lang w:val="vi-VN"/>
              </w:rPr>
              <w:t xml:space="preserve">c) </w:t>
            </w:r>
            <w:r w:rsidRPr="00753CFE">
              <w:rPr>
                <w:rFonts w:eastAsia="Arial" w:cs="Times New Roman"/>
                <w:sz w:val="24"/>
                <w:szCs w:val="24"/>
                <w:lang w:val="vi-VN"/>
              </w:rPr>
              <w:t>Saccharose monolaurate không có phản ứng với thuốc thử Tollens do Saccharose monolaurate không thể mở vòng.</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lastRenderedPageBreak/>
              <w:t>d) Ta có:</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position w:val="-24"/>
                <w:sz w:val="24"/>
                <w:szCs w:val="24"/>
                <w:lang w:val="vi-VN"/>
              </w:rPr>
              <w:object w:dxaOrig="4928" w:dyaOrig="616">
                <v:shape id="_x0000_i1676" type="#_x0000_t75" style="width:246.55pt;height:30.55pt" o:ole="">
                  <v:imagedata r:id="rId194" o:title=""/>
                </v:shape>
                <o:OLEObject Type="Embed" ProgID="Equation.DSMT4" ShapeID="_x0000_i1676" DrawAspect="Content" ObjectID="_1831897272" r:id="rId1142"/>
              </w:objec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position w:val="-34"/>
                <w:sz w:val="24"/>
                <w:szCs w:val="24"/>
                <w:lang w:val="vi-VN"/>
              </w:rPr>
              <w:object w:dxaOrig="7275" w:dyaOrig="807">
                <v:shape id="_x0000_i1677" type="#_x0000_t75" style="width:364.1pt;height:40.1pt" o:ole="">
                  <v:imagedata r:id="rId196" o:title=""/>
                </v:shape>
                <o:OLEObject Type="Embed" ProgID="Equation.DSMT4" ShapeID="_x0000_i1677" DrawAspect="Content" ObjectID="_1831897273" r:id="rId1143"/>
              </w:objec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Vậy khối lượng Saccharose monolaurate thực tế thu được là:</w:t>
            </w:r>
          </w:p>
          <w:p w:rsidR="00356D9D" w:rsidRPr="00753CFE" w:rsidRDefault="00356D9D">
            <w:pPr>
              <w:widowControl w:val="0"/>
              <w:jc w:val="center"/>
              <w:rPr>
                <w:rFonts w:eastAsia="Arial" w:cs="Times New Roman"/>
                <w:sz w:val="24"/>
                <w:szCs w:val="24"/>
              </w:rPr>
            </w:pPr>
            <w:r w:rsidRPr="00753CFE">
              <w:rPr>
                <w:rFonts w:eastAsia="Arial" w:cs="Times New Roman"/>
                <w:sz w:val="24"/>
                <w:szCs w:val="24"/>
                <w:lang w:val="vi-VN"/>
              </w:rPr>
              <w:t xml:space="preserve">m = 524.0,5.47% = </w:t>
            </w:r>
            <w:r w:rsidRPr="00753CFE">
              <w:rPr>
                <w:rFonts w:eastAsia="Arial" w:cs="Times New Roman"/>
                <w:b/>
                <w:sz w:val="24"/>
                <w:szCs w:val="24"/>
                <w:lang w:val="vi-VN"/>
              </w:rPr>
              <w:t>123,14</w:t>
            </w:r>
            <w:r w:rsidRPr="00753CFE">
              <w:rPr>
                <w:rFonts w:eastAsia="Arial" w:cs="Times New Roman"/>
                <w:sz w:val="24"/>
                <w:szCs w:val="24"/>
                <w:lang w:val="vi-VN"/>
              </w:rPr>
              <w:t xml:space="preserve"> g.</w:t>
            </w:r>
          </w:p>
        </w:tc>
        <w:tc>
          <w:tcPr>
            <w:tcW w:w="848"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bl>
    <w:p w:rsidR="00356D9D" w:rsidRPr="00753CFE" w:rsidRDefault="00356D9D" w:rsidP="00753CFE">
      <w:pPr>
        <w:widowControl w:val="0"/>
        <w:tabs>
          <w:tab w:val="left" w:pos="397"/>
        </w:tabs>
        <w:spacing w:line="240" w:lineRule="auto"/>
        <w:jc w:val="both"/>
        <w:rPr>
          <w:rFonts w:eastAsia="Calibri" w:cs="Times New Roman"/>
          <w:sz w:val="24"/>
          <w:szCs w:val="24"/>
        </w:rPr>
      </w:pPr>
      <w:r w:rsidRPr="00753CFE">
        <w:rPr>
          <w:rFonts w:eastAsia="Calibri" w:cs="Times New Roman"/>
          <w:sz w:val="24"/>
          <w:szCs w:val="24"/>
        </w:rPr>
        <w:lastRenderedPageBreak/>
        <w:tab/>
      </w:r>
    </w:p>
    <w:p w:rsidR="00356D9D" w:rsidRPr="00753CFE" w:rsidRDefault="00356D9D">
      <w:pPr>
        <w:widowControl w:val="0"/>
        <w:tabs>
          <w:tab w:val="left" w:pos="397"/>
        </w:tabs>
        <w:spacing w:line="240" w:lineRule="auto"/>
        <w:jc w:val="both"/>
        <w:rPr>
          <w:rFonts w:cs="Times New Roman"/>
          <w:b/>
          <w:sz w:val="24"/>
          <w:szCs w:val="24"/>
        </w:rPr>
      </w:pPr>
      <w:r w:rsidRPr="00753CFE">
        <w:rPr>
          <w:rFonts w:cs="Times New Roman"/>
          <w:b/>
          <w:bCs/>
          <w:sz w:val="24"/>
          <w:szCs w:val="24"/>
        </w:rPr>
        <w:t>Câu V.</w:t>
      </w:r>
      <w:r w:rsidRPr="00753CFE">
        <w:rPr>
          <w:rFonts w:cs="Times New Roman"/>
          <w:b/>
          <w:sz w:val="24"/>
          <w:szCs w:val="24"/>
        </w:rPr>
        <w:t xml:space="preserve"> </w:t>
      </w:r>
      <w:r w:rsidRPr="00753CFE">
        <w:rPr>
          <w:rFonts w:cs="Times New Roman"/>
          <w:b/>
          <w:i/>
          <w:sz w:val="24"/>
          <w:szCs w:val="24"/>
        </w:rPr>
        <w:t>(3,0 điểm)</w:t>
      </w:r>
    </w:p>
    <w:p w:rsidR="00356D9D" w:rsidRPr="00753CFE" w:rsidRDefault="00356D9D" w:rsidP="00356D9D">
      <w:pPr>
        <w:pStyle w:val="ListParagraph"/>
        <w:widowControl/>
        <w:numPr>
          <w:ilvl w:val="0"/>
          <w:numId w:val="14"/>
        </w:numPr>
        <w:tabs>
          <w:tab w:val="left" w:pos="720"/>
        </w:tabs>
        <w:jc w:val="both"/>
        <w:rPr>
          <w:rFonts w:eastAsia="Times New Roman"/>
          <w:b/>
        </w:rPr>
      </w:pPr>
      <w:r w:rsidRPr="00753CFE">
        <w:rPr>
          <w:rFonts w:eastAsia="Times New Roman"/>
        </w:rPr>
        <w:t>Cho các amino acid sau:</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(Alanine hay viết tắt là Ala).</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t>HOOC - CH</w:t>
      </w:r>
      <w:r w:rsidRPr="00753CFE">
        <w:rPr>
          <w:rFonts w:cs="Times New Roman"/>
          <w:sz w:val="24"/>
          <w:szCs w:val="24"/>
          <w:vertAlign w:val="subscript"/>
        </w:rPr>
        <w:t>2</w:t>
      </w:r>
      <w:r w:rsidRPr="00753CFE">
        <w:rPr>
          <w:rFonts w:cs="Times New Roman"/>
          <w:sz w:val="24"/>
          <w:szCs w:val="24"/>
        </w:rPr>
        <w:t xml:space="preserve"> - CH</w:t>
      </w:r>
      <w:r w:rsidRPr="00753CFE">
        <w:rPr>
          <w:rFonts w:cs="Times New Roman"/>
          <w:sz w:val="24"/>
          <w:szCs w:val="24"/>
          <w:vertAlign w:val="subscript"/>
        </w:rPr>
        <w:t>2</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(Glutamic acid hay Glu).</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vertAlign w:val="subscript"/>
        </w:rPr>
        <w:t>4</w:t>
      </w:r>
      <w:r w:rsidRPr="00753CFE">
        <w:rPr>
          <w:rFonts w:cs="Times New Roman"/>
          <w:sz w:val="24"/>
          <w:szCs w:val="24"/>
        </w:rPr>
        <w:t>-CH(NH</w:t>
      </w:r>
      <w:r w:rsidRPr="00753CFE">
        <w:rPr>
          <w:rFonts w:cs="Times New Roman"/>
          <w:sz w:val="24"/>
          <w:szCs w:val="24"/>
          <w:vertAlign w:val="subscript"/>
        </w:rPr>
        <w:t>2</w:t>
      </w:r>
      <w:r w:rsidRPr="00753CFE">
        <w:rPr>
          <w:rFonts w:cs="Times New Roman"/>
          <w:sz w:val="24"/>
          <w:szCs w:val="24"/>
        </w:rPr>
        <w:t>)-COOH                  (Lysine hay Lys)</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pict>
          <v:shape id="_x0000_s1056" type="#_x0000_t75" style="position:absolute;left:0;text-align:left;margin-left:65.3pt;margin-top:5.25pt;width:160.45pt;height:55.7pt;z-index:251773440;mso-width-relative:page;mso-height-relative:page">
            <v:imagedata r:id="rId148" o:title=""/>
          </v:shape>
          <o:OLEObject Type="Embed" ProgID="ISISServer" ShapeID="_x0000_s1056" DrawAspect="Content" ObjectID="_1831897335" r:id="rId1144"/>
        </w:pict>
      </w:r>
      <w:r w:rsidRPr="00753CFE">
        <w:rPr>
          <w:rFonts w:cs="Times New Roman"/>
          <w:sz w:val="24"/>
          <w:szCs w:val="24"/>
        </w:rPr>
        <w:t xml:space="preserve">                                                                   </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t xml:space="preserve">          (Histidin hay His)</w:t>
      </w:r>
    </w:p>
    <w:p w:rsidR="00356D9D" w:rsidRPr="00753CFE" w:rsidRDefault="00356D9D">
      <w:pPr>
        <w:tabs>
          <w:tab w:val="left" w:pos="720"/>
        </w:tabs>
        <w:spacing w:line="240" w:lineRule="auto"/>
        <w:ind w:firstLine="567"/>
        <w:jc w:val="both"/>
        <w:rPr>
          <w:rFonts w:cs="Times New Roman"/>
          <w:sz w:val="24"/>
          <w:szCs w:val="24"/>
        </w:rPr>
      </w:pPr>
    </w:p>
    <w:p w:rsidR="00356D9D" w:rsidRPr="00753CFE" w:rsidRDefault="00356D9D">
      <w:pPr>
        <w:tabs>
          <w:tab w:val="left" w:pos="720"/>
        </w:tabs>
        <w:spacing w:line="240" w:lineRule="auto"/>
        <w:jc w:val="both"/>
        <w:rPr>
          <w:rFonts w:cs="Times New Roman"/>
          <w:sz w:val="24"/>
          <w:szCs w:val="24"/>
        </w:rPr>
      </w:pPr>
      <w:r w:rsidRPr="00753CFE">
        <w:rPr>
          <w:rFonts w:cs="Times New Roman"/>
          <w:b/>
          <w:bCs/>
          <w:sz w:val="24"/>
          <w:szCs w:val="24"/>
        </w:rPr>
        <w:tab/>
      </w:r>
      <w:r w:rsidRPr="00753CFE">
        <w:rPr>
          <w:rFonts w:cs="Times New Roman"/>
          <w:bCs/>
          <w:sz w:val="24"/>
          <w:szCs w:val="24"/>
        </w:rPr>
        <w:t>a</w:t>
      </w:r>
      <w:r w:rsidRPr="00753CFE">
        <w:rPr>
          <w:rFonts w:cs="Times New Roman"/>
          <w:bCs/>
          <w:sz w:val="24"/>
          <w:szCs w:val="24"/>
          <w:lang w:val="vi-VN"/>
        </w:rPr>
        <w:t>)</w:t>
      </w:r>
      <w:r w:rsidRPr="00753CFE">
        <w:rPr>
          <w:rFonts w:cs="Times New Roman"/>
          <w:sz w:val="24"/>
          <w:szCs w:val="24"/>
        </w:rPr>
        <w:t xml:space="preserve"> </w:t>
      </w:r>
      <w:r w:rsidRPr="00753CFE">
        <w:rPr>
          <w:rFonts w:eastAsia="Calibri" w:cs="Times New Roman"/>
          <w:sz w:val="24"/>
          <w:szCs w:val="24"/>
        </w:rPr>
        <w:t>Giá trị pH mà khi đó amino acid có nồng độ ion lưỡng cực là cực đại được gọi là điểm đẳng điện (kí hiệu là pH</w:t>
      </w:r>
      <w:r w:rsidRPr="00753CFE">
        <w:rPr>
          <w:rFonts w:eastAsia="Calibri" w:cs="Times New Roman"/>
          <w:sz w:val="24"/>
          <w:szCs w:val="24"/>
          <w:vertAlign w:val="subscript"/>
        </w:rPr>
        <w:t>I</w:t>
      </w:r>
      <w:r w:rsidRPr="00753CFE">
        <w:rPr>
          <w:rFonts w:eastAsia="Calibri" w:cs="Times New Roman"/>
          <w:sz w:val="24"/>
          <w:szCs w:val="24"/>
        </w:rPr>
        <w:t xml:space="preserve">). </w:t>
      </w:r>
      <w:r w:rsidRPr="00753CFE">
        <w:rPr>
          <w:rFonts w:cs="Times New Roman"/>
          <w:sz w:val="24"/>
          <w:szCs w:val="24"/>
        </w:rPr>
        <w:t>Sắp xếp và giải thích các amino acid ở trên theo thứ tự tăng dần pH</w:t>
      </w:r>
      <w:r w:rsidRPr="00753CFE">
        <w:rPr>
          <w:rFonts w:cs="Times New Roman"/>
          <w:sz w:val="24"/>
          <w:szCs w:val="24"/>
          <w:vertAlign w:val="subscript"/>
        </w:rPr>
        <w:t>I</w:t>
      </w:r>
      <w:r w:rsidRPr="00753CFE">
        <w:rPr>
          <w:rFonts w:cs="Times New Roman"/>
          <w:sz w:val="24"/>
          <w:szCs w:val="24"/>
        </w:rPr>
        <w:t>. Biết giá trị pH</w:t>
      </w:r>
      <w:r w:rsidRPr="00753CFE">
        <w:rPr>
          <w:rFonts w:cs="Times New Roman"/>
          <w:sz w:val="24"/>
          <w:szCs w:val="24"/>
          <w:vertAlign w:val="subscript"/>
        </w:rPr>
        <w:t>I</w:t>
      </w:r>
      <w:r w:rsidRPr="00753CFE">
        <w:rPr>
          <w:rFonts w:cs="Times New Roman"/>
          <w:sz w:val="24"/>
          <w:szCs w:val="24"/>
        </w:rPr>
        <w:t xml:space="preserve"> là 3,22; 6,02; 7,59; 9,74.</w:t>
      </w:r>
    </w:p>
    <w:p w:rsidR="00356D9D" w:rsidRPr="00753CFE" w:rsidRDefault="00356D9D">
      <w:pPr>
        <w:tabs>
          <w:tab w:val="left" w:pos="720"/>
        </w:tabs>
        <w:spacing w:line="240" w:lineRule="auto"/>
        <w:jc w:val="both"/>
        <w:rPr>
          <w:rFonts w:cs="Times New Roman"/>
          <w:sz w:val="24"/>
          <w:szCs w:val="24"/>
        </w:rPr>
      </w:pPr>
      <w:r w:rsidRPr="00753CFE">
        <w:rPr>
          <w:rFonts w:cs="Times New Roman"/>
          <w:b/>
          <w:bCs/>
          <w:sz w:val="24"/>
          <w:szCs w:val="24"/>
        </w:rPr>
        <w:tab/>
      </w:r>
      <w:r w:rsidRPr="00753CFE">
        <w:rPr>
          <w:rFonts w:cs="Times New Roman"/>
          <w:bCs/>
          <w:sz w:val="24"/>
          <w:szCs w:val="24"/>
        </w:rPr>
        <w:t>b</w:t>
      </w:r>
      <w:r w:rsidRPr="00753CFE">
        <w:rPr>
          <w:rFonts w:cs="Times New Roman"/>
          <w:bCs/>
          <w:sz w:val="24"/>
          <w:szCs w:val="24"/>
          <w:lang w:val="vi-VN"/>
        </w:rPr>
        <w:t>)</w:t>
      </w:r>
      <w:r w:rsidRPr="00753CFE">
        <w:rPr>
          <w:rFonts w:cs="Times New Roman"/>
          <w:sz w:val="24"/>
          <w:szCs w:val="24"/>
        </w:rPr>
        <w:t xml:space="preserve"> Viết các công thức cấu tạo dạng tồn tại chủ yếu của mỗi amino acid trên ở các giá trị pH bằng 1 và 13.</w:t>
      </w:r>
    </w:p>
    <w:p w:rsidR="00356D9D" w:rsidRPr="00753CFE" w:rsidRDefault="00356D9D">
      <w:pPr>
        <w:spacing w:line="240" w:lineRule="auto"/>
        <w:ind w:firstLine="720"/>
        <w:contextualSpacing/>
        <w:jc w:val="both"/>
        <w:rPr>
          <w:rFonts w:eastAsia="Calibri" w:cs="Times New Roman"/>
          <w:sz w:val="24"/>
          <w:szCs w:val="24"/>
        </w:rPr>
      </w:pPr>
      <w:r w:rsidRPr="00753CFE">
        <w:rPr>
          <w:rFonts w:cs="Times New Roman"/>
          <w:b/>
          <w:bCs/>
          <w:iCs/>
          <w:sz w:val="24"/>
          <w:szCs w:val="24"/>
        </w:rPr>
        <w:t xml:space="preserve">2. </w:t>
      </w:r>
      <w:r w:rsidRPr="00753CFE">
        <w:rPr>
          <w:rFonts w:eastAsia="Calibri" w:cs="Times New Roman"/>
          <w:sz w:val="24"/>
          <w:szCs w:val="24"/>
        </w:rPr>
        <w:t>Muối Mohr là một muối kép ngậm phân tử nước được tạo thành từ hỗn hợp đồng mol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và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khan. </w:t>
      </w:r>
    </w:p>
    <w:p w:rsidR="00356D9D" w:rsidRPr="00753CFE" w:rsidRDefault="00356D9D">
      <w:pPr>
        <w:spacing w:line="240" w:lineRule="auto"/>
        <w:contextualSpacing/>
        <w:jc w:val="center"/>
        <w:rPr>
          <w:rFonts w:eastAsia="Calibri" w:cs="Times New Roman"/>
          <w:sz w:val="24"/>
          <w:szCs w:val="24"/>
        </w:rPr>
      </w:pPr>
      <w:r w:rsidRPr="00753CFE">
        <w:rPr>
          <w:rFonts w:eastAsia="Calibri" w:cs="Times New Roman"/>
          <w:sz w:val="24"/>
          <w:szCs w:val="24"/>
        </w:rPr>
        <w:t>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w:t>
      </w:r>
      <w:r w:rsidRPr="00753CFE">
        <w:rPr>
          <w:rFonts w:eastAsia="Calibri" w:cs="Times New Roman"/>
          <w:position w:val="-6"/>
          <w:sz w:val="24"/>
          <w:szCs w:val="24"/>
        </w:rPr>
        <w:object w:dxaOrig="620" w:dyaOrig="319">
          <v:shape id="_x0000_i1678" type="#_x0000_t75" style="width:31.25pt;height:15.6pt" o:ole="">
            <v:imagedata r:id="rId150" o:title=""/>
          </v:shape>
          <o:OLEObject Type="Embed" ProgID="Equation.DSMT4" ShapeID="_x0000_i1678" DrawAspect="Content" ObjectID="_1831897274" r:id="rId1145"/>
        </w:object>
      </w:r>
      <w:r w:rsidRPr="00753CFE">
        <w:rPr>
          <w:rFonts w:eastAsia="Calibri" w:cs="Times New Roman"/>
          <w:sz w:val="24"/>
          <w:szCs w:val="24"/>
        </w:rPr>
        <w:t xml:space="preserve"> FeSO</w:t>
      </w:r>
      <w:r w:rsidRPr="00753CFE">
        <w:rPr>
          <w:rFonts w:eastAsia="Calibri" w:cs="Times New Roman"/>
          <w:sz w:val="24"/>
          <w:szCs w:val="24"/>
          <w:vertAlign w:val="subscript"/>
        </w:rPr>
        <w:t>4</w:t>
      </w:r>
      <w:r w:rsidRPr="00753CFE">
        <w:rPr>
          <w:rFonts w:eastAsia="Calibri" w:cs="Times New Roman"/>
          <w:sz w:val="24"/>
          <w:szCs w:val="24"/>
        </w:rPr>
        <w:t>.(NH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.6H</w:t>
      </w:r>
      <w:r w:rsidRPr="00753CFE">
        <w:rPr>
          <w:rFonts w:eastAsia="Calibri" w:cs="Times New Roman"/>
          <w:sz w:val="24"/>
          <w:szCs w:val="24"/>
          <w:vertAlign w:val="subscript"/>
        </w:rPr>
        <w:t>2</w:t>
      </w:r>
      <w:r w:rsidRPr="00753CFE">
        <w:rPr>
          <w:rFonts w:eastAsia="Calibri" w:cs="Times New Roman"/>
          <w:sz w:val="24"/>
          <w:szCs w:val="24"/>
        </w:rPr>
        <w:t>O + H</w:t>
      </w:r>
      <w:r w:rsidRPr="00753CFE">
        <w:rPr>
          <w:rFonts w:eastAsia="Calibri" w:cs="Times New Roman"/>
          <w:sz w:val="24"/>
          <w:szCs w:val="24"/>
          <w:vertAlign w:val="subscript"/>
        </w:rPr>
        <w:t>2</w:t>
      </w:r>
      <w:r w:rsidRPr="00753CFE">
        <w:rPr>
          <w:rFonts w:eastAsia="Calibri" w:cs="Times New Roman"/>
          <w:sz w:val="24"/>
          <w:szCs w:val="24"/>
        </w:rPr>
        <w:t>O</w:t>
      </w:r>
      <w:r w:rsidRPr="00753CFE">
        <w:rPr>
          <w:rFonts w:eastAsia="Calibri" w:cs="Times New Roman"/>
          <w:sz w:val="24"/>
          <w:szCs w:val="24"/>
          <w:lang w:val="vi-VN"/>
        </w:rPr>
        <w:t>.</w:t>
      </w:r>
    </w:p>
    <w:p w:rsidR="00356D9D" w:rsidRPr="00753CFE" w:rsidRDefault="00356D9D">
      <w:pPr>
        <w:spacing w:line="240" w:lineRule="auto"/>
        <w:contextualSpacing/>
        <w:jc w:val="both"/>
        <w:rPr>
          <w:rFonts w:eastAsia="Calibri" w:cs="Times New Roman"/>
          <w:sz w:val="24"/>
          <w:szCs w:val="24"/>
        </w:rPr>
      </w:pPr>
      <w:r w:rsidRPr="00753CFE">
        <w:rPr>
          <w:rFonts w:eastAsia="Calibri" w:cs="Times New Roman"/>
          <w:sz w:val="24"/>
          <w:szCs w:val="24"/>
        </w:rPr>
        <w:t>Cho độ tan của muối Mohr ở 20</w:t>
      </w:r>
      <w:r w:rsidRPr="00753CFE">
        <w:rPr>
          <w:rFonts w:eastAsia="Calibri" w:cs="Times New Roman"/>
          <w:sz w:val="24"/>
          <w:szCs w:val="24"/>
          <w:vertAlign w:val="superscript"/>
        </w:rPr>
        <w:t>0</w:t>
      </w:r>
      <w:r w:rsidRPr="00753CFE">
        <w:rPr>
          <w:rFonts w:eastAsia="Calibri" w:cs="Times New Roman"/>
          <w:sz w:val="24"/>
          <w:szCs w:val="24"/>
        </w:rPr>
        <w:t>C là 26,9 g/100 g H</w:t>
      </w:r>
      <w:r w:rsidRPr="00753CFE">
        <w:rPr>
          <w:rFonts w:eastAsia="Calibri" w:cs="Times New Roman"/>
          <w:sz w:val="24"/>
          <w:szCs w:val="24"/>
          <w:vertAlign w:val="subscript"/>
        </w:rPr>
        <w:t>2</w:t>
      </w:r>
      <w:r w:rsidRPr="00753CFE">
        <w:rPr>
          <w:rFonts w:eastAsia="Calibri" w:cs="Times New Roman"/>
          <w:sz w:val="24"/>
          <w:szCs w:val="24"/>
        </w:rPr>
        <w:t>O và ở 80</w:t>
      </w:r>
      <w:r w:rsidRPr="00753CFE">
        <w:rPr>
          <w:rFonts w:eastAsia="Calibri" w:cs="Times New Roman"/>
          <w:sz w:val="24"/>
          <w:szCs w:val="24"/>
          <w:vertAlign w:val="superscript"/>
        </w:rPr>
        <w:t>0</w:t>
      </w:r>
      <w:r w:rsidRPr="00753CFE">
        <w:rPr>
          <w:rFonts w:eastAsia="Calibri" w:cs="Times New Roman"/>
          <w:sz w:val="24"/>
          <w:szCs w:val="24"/>
        </w:rPr>
        <w:t>C là 73,0 g/100 g H</w:t>
      </w:r>
      <w:r w:rsidRPr="00753CFE">
        <w:rPr>
          <w:rFonts w:eastAsia="Calibri" w:cs="Times New Roman"/>
          <w:sz w:val="24"/>
          <w:szCs w:val="24"/>
          <w:vertAlign w:val="subscript"/>
        </w:rPr>
        <w:t>2</w:t>
      </w:r>
      <w:r w:rsidRPr="00753CFE">
        <w:rPr>
          <w:rFonts w:eastAsia="Calibri" w:cs="Times New Roman"/>
          <w:sz w:val="24"/>
          <w:szCs w:val="24"/>
        </w:rPr>
        <w:t>O. Tính khối lượng của muối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cần thiết để tạo thành dung dịch muối Mohr bão hòa 80</w:t>
      </w:r>
      <w:r w:rsidRPr="00753CFE">
        <w:rPr>
          <w:rFonts w:eastAsia="Calibri" w:cs="Times New Roman"/>
          <w:sz w:val="24"/>
          <w:szCs w:val="24"/>
          <w:vertAlign w:val="superscript"/>
        </w:rPr>
        <w:t>0</w:t>
      </w:r>
      <w:r w:rsidRPr="00753CFE">
        <w:rPr>
          <w:rFonts w:eastAsia="Calibri" w:cs="Times New Roman"/>
          <w:sz w:val="24"/>
          <w:szCs w:val="24"/>
        </w:rPr>
        <w:t>C, sau khi làm nguội dung dịch này xuống 20</w:t>
      </w:r>
      <w:r w:rsidRPr="00753CFE">
        <w:rPr>
          <w:rFonts w:eastAsia="Calibri" w:cs="Times New Roman"/>
          <w:sz w:val="24"/>
          <w:szCs w:val="24"/>
          <w:vertAlign w:val="superscript"/>
        </w:rPr>
        <w:t>0</w:t>
      </w:r>
      <w:r w:rsidRPr="00753CFE">
        <w:rPr>
          <w:rFonts w:eastAsia="Calibri" w:cs="Times New Roman"/>
          <w:sz w:val="24"/>
          <w:szCs w:val="24"/>
        </w:rPr>
        <w:t>C để thu được 100 g muối Mohr tinh thể và dung dịch bão hòa. Giả thiết trong quá trình kết tinh nước bay hơi không đáng kể.</w: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9051"/>
        <w:gridCol w:w="996"/>
      </w:tblGrid>
      <w:tr w:rsidR="00356D9D" w:rsidRPr="00753CFE">
        <w:trPr>
          <w:trHeight w:val="1580"/>
          <w:jc w:val="center"/>
        </w:trPr>
        <w:tc>
          <w:tcPr>
            <w:tcW w:w="766"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3,0đ</w:t>
            </w: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w:t>
            </w:r>
          </w:p>
        </w:tc>
        <w:tc>
          <w:tcPr>
            <w:tcW w:w="9156" w:type="dxa"/>
            <w:tcBorders>
              <w:top w:val="single" w:sz="4" w:space="0" w:color="auto"/>
              <w:left w:val="single" w:sz="4" w:space="0" w:color="auto"/>
              <w:bottom w:val="single" w:sz="4" w:space="0" w:color="auto"/>
              <w:right w:val="single" w:sz="4" w:space="0" w:color="auto"/>
            </w:tcBorders>
          </w:tcPr>
          <w:p w:rsidR="00356D9D" w:rsidRPr="00753CFE" w:rsidRDefault="00356D9D">
            <w:pPr>
              <w:spacing w:before="100" w:beforeAutospacing="1" w:after="100" w:afterAutospacing="1" w:line="276" w:lineRule="auto"/>
              <w:contextualSpacing/>
              <w:rPr>
                <w:rFonts w:eastAsia="SimSun" w:cs="Times New Roman"/>
                <w:b/>
                <w:sz w:val="24"/>
                <w:szCs w:val="24"/>
                <w:lang w:eastAsia="zh-CN"/>
              </w:rPr>
            </w:pPr>
            <w:r w:rsidRPr="00753CFE">
              <w:rPr>
                <w:rFonts w:eastAsia="SimSun" w:cs="Times New Roman"/>
                <w:b/>
                <w:sz w:val="24"/>
                <w:szCs w:val="24"/>
                <w:lang w:eastAsia="zh-CN"/>
              </w:rPr>
              <w:lastRenderedPageBreak/>
              <w:t>1. (2,0 đ)</w:t>
            </w:r>
          </w:p>
          <w:p w:rsidR="00356D9D" w:rsidRPr="00753CFE" w:rsidRDefault="00356D9D">
            <w:pPr>
              <w:spacing w:before="100" w:beforeAutospacing="1" w:after="100" w:afterAutospacing="1" w:line="276" w:lineRule="auto"/>
              <w:contextualSpacing/>
              <w:rPr>
                <w:rFonts w:eastAsia="SimSun" w:cs="Times New Roman"/>
                <w:sz w:val="24"/>
                <w:szCs w:val="24"/>
                <w:lang w:eastAsia="zh-CN"/>
              </w:rPr>
            </w:pPr>
            <w:r w:rsidRPr="00753CFE">
              <w:rPr>
                <w:rFonts w:eastAsia="SimSun" w:cs="Times New Roman"/>
                <w:sz w:val="24"/>
                <w:szCs w:val="24"/>
                <w:lang w:eastAsia="zh-CN"/>
              </w:rPr>
              <w:t>a.   Thứ tự tăng dần pH</w:t>
            </w:r>
            <w:r w:rsidRPr="00753CFE">
              <w:rPr>
                <w:rFonts w:eastAsia="SimSun" w:cs="Times New Roman"/>
                <w:sz w:val="24"/>
                <w:szCs w:val="24"/>
                <w:vertAlign w:val="subscript"/>
                <w:lang w:eastAsia="zh-CN"/>
              </w:rPr>
              <w:t>I</w:t>
            </w:r>
            <w:r w:rsidRPr="00753CFE">
              <w:rPr>
                <w:rFonts w:eastAsia="SimSun" w:cs="Times New Roman"/>
                <w:sz w:val="24"/>
                <w:szCs w:val="24"/>
                <w:lang w:eastAsia="zh-CN"/>
              </w:rPr>
              <w:t>:</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w:t>
            </w:r>
            <w:r w:rsidRPr="00753CFE">
              <w:rPr>
                <w:rFonts w:eastAsia="SimSun" w:cs="Times New Roman"/>
                <w:sz w:val="24"/>
                <w:szCs w:val="24"/>
                <w:lang w:eastAsia="zh-CN"/>
              </w:rPr>
              <w:tab/>
            </w:r>
            <w:r w:rsidRPr="00753CFE">
              <w:rPr>
                <w:rFonts w:eastAsia="SimSun" w:cs="Times New Roman"/>
                <w:sz w:val="24"/>
                <w:szCs w:val="24"/>
                <w:lang w:eastAsia="zh-CN"/>
              </w:rPr>
              <w:tab/>
              <w:t>Glu    &lt;    Ala    &lt;    His    &lt;    Lys</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pH</w:t>
            </w:r>
            <w:r w:rsidRPr="00753CFE">
              <w:rPr>
                <w:rFonts w:eastAsia="SimSun" w:cs="Times New Roman"/>
                <w:sz w:val="24"/>
                <w:szCs w:val="24"/>
                <w:vertAlign w:val="subscript"/>
                <w:lang w:eastAsia="zh-CN"/>
              </w:rPr>
              <w:softHyphen/>
              <w:t>I</w:t>
            </w:r>
            <w:r w:rsidRPr="00753CFE">
              <w:rPr>
                <w:rFonts w:eastAsia="SimSun" w:cs="Times New Roman"/>
                <w:sz w:val="24"/>
                <w:szCs w:val="24"/>
                <w:lang w:eastAsia="zh-CN"/>
              </w:rPr>
              <w:tab/>
              <w:t>3,22        6,02          7,59         9,74</w:t>
            </w:r>
          </w:p>
          <w:p w:rsidR="00356D9D" w:rsidRPr="00753CFE" w:rsidRDefault="00356D9D">
            <w:pPr>
              <w:spacing w:before="100" w:beforeAutospacing="1" w:after="100" w:afterAutospacing="1" w:line="276" w:lineRule="auto"/>
              <w:contextualSpacing/>
              <w:jc w:val="both"/>
              <w:rPr>
                <w:rFonts w:eastAsia="SimSun" w:cs="Times New Roman"/>
                <w:sz w:val="24"/>
                <w:szCs w:val="24"/>
                <w:lang w:eastAsia="zh-CN"/>
              </w:rPr>
            </w:pPr>
            <w:r w:rsidRPr="00753CFE">
              <w:rPr>
                <w:rFonts w:eastAsia="SimSun" w:cs="Times New Roman"/>
                <w:b/>
                <w:i/>
                <w:sz w:val="24"/>
                <w:szCs w:val="24"/>
                <w:lang w:eastAsia="zh-CN"/>
              </w:rPr>
              <w:t>Giải thích:</w:t>
            </w:r>
            <w:r w:rsidRPr="00753CFE">
              <w:rPr>
                <w:rFonts w:eastAsia="SimSun" w:cs="Times New Roman"/>
                <w:sz w:val="24"/>
                <w:szCs w:val="24"/>
                <w:lang w:eastAsia="zh-CN"/>
              </w:rPr>
              <w:t xml:space="preserve"> Tính acid của amino acid càng lớn thì giá trị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càng nhỏ, tính base càng lớn thì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càng lớn.</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Glu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nhỏ nhất (3,22) vì số nhóm –COOH nhiều hơn số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w:t>
            </w:r>
            <w:r w:rsidRPr="00753CFE">
              <w:rPr>
                <w:rFonts w:eastAsia="SimSun" w:cs="Times New Roman"/>
                <w:sz w:val="24"/>
                <w:szCs w:val="24"/>
                <w:lang w:eastAsia="zh-CN"/>
              </w:rPr>
              <w:tab/>
              <w:t xml:space="preserve">                                                                 </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Lys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lớn nhất (9,74) vì số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nhiều hơn số nhóm  -COOH.</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Ala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 6,02 vì có một nhóm  -COOH và một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His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 7,59 trung gian giữa Ala và Lys, vì tuy có số nhóm  -COOH và -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bằng nhau nhưng dị vòng chứa N cũng là trung tâm base (nhưng yếu hơn -NH</w:t>
            </w:r>
            <w:r w:rsidRPr="00753CFE">
              <w:rPr>
                <w:rFonts w:eastAsia="SimSun" w:cs="Times New Roman"/>
                <w:sz w:val="24"/>
                <w:szCs w:val="24"/>
                <w:vertAlign w:val="subscript"/>
                <w:lang w:eastAsia="zh-CN"/>
              </w:rPr>
              <w:t>2</w:t>
            </w:r>
            <w:r w:rsidRPr="00753CFE">
              <w:rPr>
                <w:rFonts w:eastAsia="SimSun" w:cs="Times New Roman"/>
                <w:sz w:val="24"/>
                <w:szCs w:val="24"/>
                <w:lang w:eastAsia="zh-CN"/>
              </w:rPr>
              <w:t>).</w:t>
            </w:r>
          </w:p>
        </w:tc>
        <w:tc>
          <w:tcPr>
            <w:tcW w:w="87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0,75</w:t>
            </w:r>
          </w:p>
        </w:tc>
      </w:tr>
      <w:tr w:rsidR="00356D9D" w:rsidRPr="00753CFE">
        <w:trPr>
          <w:trHeight w:val="5194"/>
          <w:jc w:val="center"/>
        </w:trPr>
        <w:tc>
          <w:tcPr>
            <w:tcW w:w="76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56" w:type="dxa"/>
            <w:tcBorders>
              <w:top w:val="single" w:sz="4" w:space="0" w:color="auto"/>
              <w:left w:val="single" w:sz="4" w:space="0" w:color="auto"/>
              <w:bottom w:val="single" w:sz="4" w:space="0" w:color="auto"/>
              <w:right w:val="single" w:sz="4" w:space="0" w:color="auto"/>
            </w:tcBorders>
          </w:tcPr>
          <w:p w:rsidR="00356D9D" w:rsidRPr="00753CFE" w:rsidRDefault="00356D9D">
            <w:pPr>
              <w:spacing w:before="100" w:beforeAutospacing="1" w:after="100" w:afterAutospacing="1" w:line="276" w:lineRule="auto"/>
              <w:contextualSpacing/>
              <w:rPr>
                <w:rFonts w:eastAsia="SimSun" w:cs="Times New Roman"/>
                <w:sz w:val="24"/>
                <w:szCs w:val="24"/>
                <w:lang w:eastAsia="zh-CN"/>
              </w:rPr>
            </w:pPr>
            <w:r w:rsidRPr="00753CFE">
              <w:rPr>
                <w:rFonts w:eastAsia="SimSun" w:cs="Times New Roman"/>
                <w:sz w:val="24"/>
                <w:szCs w:val="24"/>
                <w:lang w:eastAsia="zh-CN"/>
              </w:rPr>
              <w:t xml:space="preserve">b.  </w:t>
            </w:r>
            <w:r w:rsidRPr="00753CFE">
              <w:rPr>
                <w:rFonts w:eastAsia="SimSun" w:cs="Times New Roman"/>
                <w:sz w:val="24"/>
                <w:szCs w:val="24"/>
                <w:lang w:eastAsia="zh-CN"/>
              </w:rPr>
              <w:tab/>
              <w:t>pH = 1</w:t>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t xml:space="preserve">                                  pH = 13</w:t>
            </w: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7" type="#_x0000_t75" style="position:absolute;left:0;text-align:left;margin-left:287pt;margin-top:8.05pt;width:94.5pt;height:47.25pt;z-index:-251542016;mso-width-relative:page;mso-height-relative:page">
                  <v:imagedata r:id="rId198" o:title=""/>
                </v:shape>
                <o:OLEObject Type="Embed" ProgID="ISISServer" ShapeID="_x0000_s1057" DrawAspect="Content" ObjectID="_1831897336" r:id="rId1146"/>
              </w:pict>
            </w:r>
            <w:r w:rsidRPr="00753CFE">
              <w:rPr>
                <w:rFonts w:eastAsia="SimSun" w:cs="Times New Roman"/>
                <w:sz w:val="24"/>
                <w:szCs w:val="24"/>
                <w:lang w:eastAsia="zh-CN"/>
              </w:rPr>
              <w:pict>
                <v:shape id="_x0000_s1058" type="#_x0000_t75" style="position:absolute;left:0;text-align:left;margin-left:56pt;margin-top:8.05pt;width:99pt;height:47.25pt;z-index:-251540992;mso-width-relative:page;mso-height-relative:page">
                  <v:imagedata r:id="rId200" o:title=""/>
                </v:shape>
                <o:OLEObject Type="Embed" ProgID="ISISServer" ShapeID="_x0000_s1058" DrawAspect="Content" ObjectID="_1831897337" r:id="rId1147"/>
              </w:pict>
            </w:r>
            <w:r w:rsidRPr="00753CFE">
              <w:rPr>
                <w:rFonts w:eastAsia="SimSun" w:cs="Times New Roman"/>
                <w:sz w:val="24"/>
                <w:szCs w:val="24"/>
                <w:lang w:eastAsia="zh-CN"/>
              </w:rPr>
              <w:t xml:space="preserve">Ala :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9" type="#_x0000_t75" style="position:absolute;left:0;text-align:left;margin-left:280pt;margin-top:0;width:149.25pt;height:39.75pt;z-index:-251539968;mso-width-relative:page;mso-height-relative:page">
                  <v:imagedata r:id="rId202" o:title=""/>
                </v:shape>
                <o:OLEObject Type="Embed" ProgID="ISISServer" ShapeID="_x0000_s1059" DrawAspect="Content" ObjectID="_1831897338" r:id="rId1148"/>
              </w:pict>
            </w:r>
            <w:r w:rsidRPr="00753CFE">
              <w:rPr>
                <w:rFonts w:eastAsia="SimSun" w:cs="Times New Roman"/>
                <w:sz w:val="24"/>
                <w:szCs w:val="24"/>
                <w:lang w:eastAsia="zh-CN"/>
              </w:rPr>
              <w:pict>
                <v:shape id="_x0000_s1060" type="#_x0000_t75" style="position:absolute;left:0;text-align:left;margin-left:56pt;margin-top:0;width:158.25pt;height:45.7pt;z-index:-251538944;mso-width-relative:page;mso-height-relative:page">
                  <v:imagedata r:id="rId204" o:title=""/>
                </v:shape>
                <o:OLEObject Type="Embed" ProgID="ISISServer" ShapeID="_x0000_s1060" DrawAspect="Content" ObjectID="_1831897339" r:id="rId1149"/>
              </w:pict>
            </w:r>
            <w:r w:rsidRPr="00753CFE">
              <w:rPr>
                <w:rFonts w:eastAsia="SimSun" w:cs="Times New Roman"/>
                <w:sz w:val="24"/>
                <w:szCs w:val="24"/>
                <w:lang w:eastAsia="zh-CN"/>
              </w:rPr>
              <w:t xml:space="preserve">Glu :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61" type="#_x0000_t75" style="position:absolute;left:0;text-align:left;margin-left:49pt;margin-top:7.9pt;width:147.75pt;height:76.5pt;z-index:-251537920;mso-width-relative:page;mso-height-relative:page">
                  <v:imagedata r:id="rId206" o:title=""/>
                </v:shape>
                <o:OLEObject Type="Embed" ProgID="ISISServer" ShapeID="_x0000_s1061" DrawAspect="Content" ObjectID="_1831897340" r:id="rId1150"/>
              </w:pict>
            </w: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62" type="#_x0000_t75" style="position:absolute;left:0;text-align:left;margin-left:287pt;margin-top:7.2pt;width:128.25pt;height:62.25pt;z-index:-251536896;mso-width-relative:page;mso-height-relative:page">
                  <v:imagedata r:id="rId208" o:title=""/>
                </v:shape>
                <o:OLEObject Type="Embed" ProgID="ISISServer" ShapeID="_x0000_s1062" DrawAspect="Content" ObjectID="_1831897341" r:id="rId1151"/>
              </w:pict>
            </w:r>
            <w:r w:rsidRPr="00753CFE">
              <w:rPr>
                <w:rFonts w:eastAsia="SimSun" w:cs="Times New Roman"/>
                <w:sz w:val="24"/>
                <w:szCs w:val="24"/>
                <w:lang w:eastAsia="zh-CN"/>
              </w:rPr>
              <w:t>His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100" w:beforeAutospacing="1" w:after="100" w:afterAutospacing="1" w:line="276" w:lineRule="auto"/>
              <w:ind w:left="1080"/>
              <w:contextualSpacing/>
              <w:rPr>
                <w:rFonts w:eastAsia="SimSun" w:cs="Times New Roman"/>
                <w:sz w:val="24"/>
                <w:szCs w:val="24"/>
                <w:lang w:eastAsia="zh-CN"/>
              </w:rPr>
            </w:pPr>
          </w:p>
          <w:p w:rsidR="00356D9D" w:rsidRPr="00753CFE" w:rsidRDefault="00356D9D">
            <w:pPr>
              <w:spacing w:beforeAutospacing="1" w:after="100" w:afterAutospacing="1" w:line="276" w:lineRule="auto"/>
              <w:ind w:left="1080"/>
              <w:contextualSpacing/>
              <w:rPr>
                <w:rFonts w:eastAsia="SimSun" w:cs="Times New Roman"/>
                <w:sz w:val="24"/>
                <w:szCs w:val="24"/>
                <w:lang w:eastAsia="zh-CN"/>
              </w:rPr>
            </w:pPr>
            <w:r w:rsidRPr="00753CFE">
              <w:rPr>
                <w:rFonts w:eastAsia="SimSun" w:cs="Times New Roman"/>
                <w:sz w:val="24"/>
                <w:szCs w:val="24"/>
                <w:lang w:eastAsia="zh-CN"/>
              </w:rPr>
              <w:pict>
                <v:shape id="_x0000_s1064" type="#_x0000_t75" style="position:absolute;left:0;text-align:left;margin-left:50.55pt;margin-top:9pt;width:145.45pt;height:72.75pt;z-index:-251534848;mso-width-relative:page;mso-height-relative:page">
                  <v:imagedata r:id="rId210" o:title=""/>
                </v:shape>
                <o:OLEObject Type="Embed" ProgID="ISISServer" ShapeID="_x0000_s1064" DrawAspect="Content" ObjectID="_1831897342" r:id="rId1152"/>
              </w:pic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65" type="#_x0000_t75" style="position:absolute;left:0;text-align:left;margin-left:280pt;margin-top:8.35pt;width:141pt;height:43.5pt;z-index:-251533824;mso-width-relative:page;mso-height-relative:page">
                  <v:imagedata r:id="rId212" o:title=""/>
                </v:shape>
                <o:OLEObject Type="Embed" ProgID="ISISServer" ShapeID="_x0000_s1065" DrawAspect="Content" ObjectID="_1831897343" r:id="rId1153"/>
              </w:pict>
            </w:r>
            <w:r w:rsidRPr="00753CFE">
              <w:rPr>
                <w:rFonts w:eastAsia="SimSun" w:cs="Times New Roman"/>
                <w:sz w:val="24"/>
                <w:szCs w:val="24"/>
                <w:lang w:eastAsia="zh-CN"/>
              </w:rPr>
              <w:t xml:space="preserve">Lys:   </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8x0,125</w:t>
            </w:r>
          </w:p>
        </w:tc>
      </w:tr>
      <w:tr w:rsidR="00356D9D" w:rsidRPr="00753CFE">
        <w:trPr>
          <w:trHeight w:val="4352"/>
          <w:jc w:val="center"/>
        </w:trPr>
        <w:tc>
          <w:tcPr>
            <w:tcW w:w="76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56" w:type="dxa"/>
            <w:tcBorders>
              <w:top w:val="single" w:sz="4" w:space="0" w:color="auto"/>
              <w:left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b/>
                <w:sz w:val="24"/>
                <w:szCs w:val="24"/>
              </w:rPr>
            </w:pPr>
            <w:r w:rsidRPr="00753CFE">
              <w:rPr>
                <w:rFonts w:eastAsia="Times New Roman" w:cs="Times New Roman"/>
                <w:b/>
                <w:sz w:val="24"/>
                <w:szCs w:val="24"/>
              </w:rPr>
              <w:t xml:space="preserve">2.(1,0đ) </w:t>
            </w:r>
            <w:r w:rsidRPr="00753CFE">
              <w:rPr>
                <w:rFonts w:eastAsia="Times New Roman" w:cs="Times New Roman"/>
                <w:sz w:val="24"/>
                <w:szCs w:val="24"/>
              </w:rPr>
              <w:object w:dxaOrig="8032" w:dyaOrig="441">
                <v:shape id="_x0000_i1679" type="#_x0000_t75" style="width:401.45pt;height:21.75pt" o:ole="">
                  <v:imagedata r:id="rId214" o:title=""/>
                </v:shape>
                <o:OLEObject Type="Embed" ProgID="Equation.DSMT4" ShapeID="_x0000_i1679" DrawAspect="Content" ObjectID="_1831897275" r:id="rId1154"/>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14"/>
                <w:sz w:val="24"/>
                <w:szCs w:val="24"/>
              </w:rPr>
              <w:object w:dxaOrig="5569" w:dyaOrig="408">
                <v:shape id="_x0000_i1680" type="#_x0000_t75" style="width:278.5pt;height:20.4pt" o:ole="">
                  <v:imagedata r:id="rId216" o:title=""/>
                </v:shape>
                <o:OLEObject Type="Embed" ProgID="Equation.DSMT4" ShapeID="_x0000_i1680" DrawAspect="Content" ObjectID="_1831897276" r:id="rId1155"/>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30"/>
                <w:sz w:val="24"/>
                <w:szCs w:val="24"/>
              </w:rPr>
              <w:object w:dxaOrig="8007" w:dyaOrig="683">
                <v:shape id="_x0000_i1681" type="#_x0000_t75" style="width:400.1pt;height:33.95pt" o:ole="">
                  <v:imagedata r:id="rId218" o:title=""/>
                </v:shape>
                <o:OLEObject Type="Embed" ProgID="Equation.DSMT4" ShapeID="_x0000_i1681" DrawAspect="Content" ObjectID="_1831897277" r:id="rId1156"/>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sz w:val="24"/>
                <w:szCs w:val="24"/>
              </w:rPr>
              <w:object w:dxaOrig="8091" w:dyaOrig="708">
                <v:shape id="_x0000_i1682" type="#_x0000_t75" style="width:404.85pt;height:35.3pt" o:ole="">
                  <v:imagedata r:id="rId220" o:title=""/>
                </v:shape>
                <o:OLEObject Type="Embed" ProgID="Equation.DSMT4" ShapeID="_x0000_i1682" DrawAspect="Content" ObjectID="_1831897278" r:id="rId1157"/>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16"/>
                <w:sz w:val="24"/>
                <w:szCs w:val="24"/>
              </w:rPr>
              <w:object w:dxaOrig="5202" w:dyaOrig="416">
                <v:shape id="_x0000_i1683" type="#_x0000_t75" style="width:260.15pt;height:21.05pt" o:ole="">
                  <v:imagedata r:id="rId222" o:title=""/>
                </v:shape>
                <o:OLEObject Type="Embed" ProgID="Equation.DSMT4" ShapeID="_x0000_i1683" DrawAspect="Content" ObjectID="_1831897279" r:id="rId1158"/>
              </w:object>
            </w:r>
          </w:p>
        </w:tc>
        <w:tc>
          <w:tcPr>
            <w:tcW w:w="877"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bl>
    <w:p w:rsidR="00356D9D" w:rsidRPr="00753CFE" w:rsidRDefault="00356D9D">
      <w:pPr>
        <w:spacing w:line="240" w:lineRule="auto"/>
        <w:contextualSpacing/>
        <w:jc w:val="both"/>
        <w:rPr>
          <w:rFonts w:eastAsia="Calibri" w:cs="Times New Roman"/>
          <w:sz w:val="24"/>
          <w:szCs w:val="24"/>
        </w:rPr>
      </w:pPr>
      <w:r w:rsidRPr="00753CFE">
        <w:rPr>
          <w:rFonts w:cs="Times New Roman"/>
          <w:b/>
          <w:bCs/>
          <w:iCs/>
          <w:sz w:val="24"/>
          <w:szCs w:val="24"/>
        </w:rPr>
        <w:t xml:space="preserve">Câu VI. </w:t>
      </w:r>
      <w:r w:rsidRPr="00753CFE">
        <w:rPr>
          <w:rFonts w:cs="Times New Roman"/>
          <w:b/>
          <w:bCs/>
          <w:i/>
          <w:iCs/>
          <w:sz w:val="24"/>
          <w:szCs w:val="24"/>
        </w:rPr>
        <w:t>(2,0  điểm)</w:t>
      </w:r>
    </w:p>
    <w:p w:rsidR="00356D9D" w:rsidRPr="00753CFE" w:rsidRDefault="00356D9D">
      <w:pPr>
        <w:tabs>
          <w:tab w:val="left" w:pos="360"/>
          <w:tab w:val="left" w:pos="2880"/>
          <w:tab w:val="left" w:pos="5400"/>
          <w:tab w:val="left" w:pos="7920"/>
        </w:tabs>
        <w:spacing w:line="240" w:lineRule="auto"/>
        <w:jc w:val="both"/>
        <w:rPr>
          <w:rFonts w:cs="Times New Roman"/>
          <w:sz w:val="24"/>
          <w:szCs w:val="24"/>
          <w:shd w:val="clear" w:color="auto" w:fill="FFFFFF"/>
        </w:rPr>
      </w:pPr>
      <w:r w:rsidRPr="00753CFE">
        <w:rPr>
          <w:rFonts w:cs="Times New Roman"/>
          <w:b/>
          <w:sz w:val="24"/>
          <w:szCs w:val="24"/>
        </w:rPr>
        <w:tab/>
      </w:r>
      <w:r w:rsidRPr="00753CFE">
        <w:rPr>
          <w:rFonts w:cs="Times New Roman"/>
          <w:sz w:val="24"/>
          <w:szCs w:val="24"/>
          <w:shd w:val="clear" w:color="auto" w:fill="FFFFFF"/>
        </w:rPr>
        <w:t>Một trong những phương pháp thông dụng để bảo vệ kim loại khỏi sự ăn mòn đó là phủ lên kim loại cần bảo vệ một lớp kim loại khác, đó là phương pháp mạ kim loại. Người ta muốn mạ một lớp kim loại nickel (Ni) có bề dày 200 μm lên bề mặt một thanh kim loại hình trụ có bán kính 20 mm và chiều cao 0,5 m bằng phương pháp điện phân. Bình điện phân được thiết kế cho thí nghiệm này chứa 5,4025 kg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.7H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O và 7,2 lít </w:t>
      </w:r>
      <w:r w:rsidRPr="00753CFE">
        <w:rPr>
          <w:rFonts w:cs="Times New Roman"/>
          <w:sz w:val="24"/>
          <w:szCs w:val="24"/>
        </w:rPr>
        <w:t xml:space="preserve">nước </w:t>
      </w:r>
      <w:r w:rsidRPr="00753CFE">
        <w:rPr>
          <w:rFonts w:cs="Times New Roman"/>
          <w:sz w:val="24"/>
          <w:szCs w:val="24"/>
          <w:shd w:val="clear" w:color="auto" w:fill="FFFFFF"/>
        </w:rPr>
        <w:t xml:space="preserve">với cathode là thanh kim loại cần mạ và anode là điện cực graphite. Cường độ dòng điện dùng để điện phân là 2,2 A. Cho biết: khối lượng riêng của Ni là 8,9 g/cm³; khối lượng riêng của nước là 1,0 g/cm³; π = 3,14; </w:t>
      </w:r>
      <w:r w:rsidRPr="00753CFE">
        <w:rPr>
          <w:rFonts w:eastAsia="Calibri" w:cs="Times New Roman"/>
          <w:sz w:val="24"/>
          <w:szCs w:val="24"/>
        </w:rPr>
        <w:t>hiệu suất điện phân là 100%; 1 µm = 10</w:t>
      </w:r>
      <w:r w:rsidRPr="00753CFE">
        <w:rPr>
          <w:rFonts w:eastAsia="Calibri" w:cs="Times New Roman"/>
          <w:sz w:val="24"/>
          <w:szCs w:val="24"/>
          <w:vertAlign w:val="superscript"/>
        </w:rPr>
        <w:t>-4</w:t>
      </w:r>
      <w:r w:rsidRPr="00753CFE">
        <w:rPr>
          <w:rFonts w:eastAsia="Calibri" w:cs="Times New Roman"/>
          <w:sz w:val="24"/>
          <w:szCs w:val="24"/>
        </w:rPr>
        <w:t xml:space="preserve"> cm; hằng số Farađây F = 96500 C/mol</w:t>
      </w:r>
      <w:r w:rsidRPr="00753CFE">
        <w:rPr>
          <w:rFonts w:cs="Times New Roman"/>
          <w:sz w:val="24"/>
          <w:szCs w:val="24"/>
          <w:shd w:val="clear" w:color="auto" w:fill="FFFFFF"/>
        </w:rPr>
        <w:t>. Giả sử quá trình điện phân lượng nước bay hơi không đáng kể. Xác định nồng độ % của dung dịch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 xml:space="preserve"> trong bình điện phân tại thời điểm kết thúc điện phân.</w:t>
      </w:r>
    </w:p>
    <w:tbl>
      <w:tblPr>
        <w:tblW w:w="10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9223"/>
        <w:gridCol w:w="884"/>
      </w:tblGrid>
      <w:tr w:rsidR="00356D9D" w:rsidRPr="00753CFE">
        <w:trPr>
          <w:trHeight w:val="6355"/>
          <w:jc w:val="center"/>
        </w:trPr>
        <w:tc>
          <w:tcPr>
            <w:tcW w:w="771" w:type="dxa"/>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lastRenderedPageBreak/>
              <w:t>VI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9223"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Trước khi mạ: r = 2 cm, h = 50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V = π.r².h = 628 cm³</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Bề dày lớp mạ = 200 μm = 0,02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Sau khi mạ: r = 2 + 0,02 cm; h = 50 + 0,02.2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V = π.r².h = 641,1353 cm³</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nNi = (641,1353 – 628).8,9:59 = 1,98143 mol</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mdd trước điện phân = 5402,5 + 7200.1 = 12602,5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mNiSO</w:t>
            </w:r>
            <w:r w:rsidRPr="00753CFE">
              <w:rPr>
                <w:rFonts w:eastAsia="Times New Roman" w:cs="Times New Roman"/>
                <w:sz w:val="24"/>
                <w:szCs w:val="24"/>
                <w:vertAlign w:val="subscript"/>
              </w:rPr>
              <w:t>4</w:t>
            </w:r>
            <w:r w:rsidRPr="00753CFE">
              <w:rPr>
                <w:rFonts w:eastAsia="Times New Roman" w:cs="Times New Roman"/>
                <w:sz w:val="24"/>
                <w:szCs w:val="24"/>
              </w:rPr>
              <w:t xml:space="preserve"> trước điện phân = 155.5402,5:281 = 2980,0267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NiSO</w:t>
            </w:r>
            <w:r w:rsidRPr="00753CFE">
              <w:rPr>
                <w:rFonts w:eastAsia="Times New Roman" w:cs="Times New Roman"/>
                <w:sz w:val="24"/>
                <w:szCs w:val="24"/>
                <w:vertAlign w:val="subscript"/>
              </w:rPr>
              <w:t>4</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ascii="Cambria Math" w:eastAsia="Times New Roman" w:hAnsi="Cambria Math" w:cs="Cambria Math"/>
                <w:sz w:val="24"/>
                <w:szCs w:val="24"/>
              </w:rPr>
              <w:t>⟶</w:t>
            </w:r>
            <w:r w:rsidRPr="00753CFE">
              <w:rPr>
                <w:rFonts w:eastAsia="Times New Roman" w:cs="Times New Roman"/>
                <w:sz w:val="24"/>
                <w:szCs w:val="24"/>
              </w:rPr>
              <w:t xml:space="preserve"> Ni + ½O</w:t>
            </w:r>
            <w:r w:rsidRPr="00753CFE">
              <w:rPr>
                <w:rFonts w:eastAsia="Times New Roman" w:cs="Times New Roman"/>
                <w:sz w:val="24"/>
                <w:szCs w:val="24"/>
                <w:vertAlign w:val="subscript"/>
              </w:rPr>
              <w:t>2</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 xml:space="preserve">mdd sau điện phân = 12602,5 – 1,98143.59 – ½.1,98143.32 = </w:t>
            </w:r>
            <w:r w:rsidRPr="00753CFE">
              <w:rPr>
                <w:rFonts w:eastAsia="Times New Roman" w:cs="Times New Roman"/>
                <w:b/>
                <w:sz w:val="24"/>
                <w:szCs w:val="24"/>
              </w:rPr>
              <w:t>12453,89275</w:t>
            </w:r>
            <w:r w:rsidRPr="00753CFE">
              <w:rPr>
                <w:rFonts w:eastAsia="Times New Roman" w:cs="Times New Roman"/>
                <w:sz w:val="24"/>
                <w:szCs w:val="24"/>
              </w:rPr>
              <w:t xml:space="preserve">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mNiSO</w:t>
            </w:r>
            <w:r w:rsidRPr="00753CFE">
              <w:rPr>
                <w:rFonts w:eastAsia="Times New Roman" w:cs="Times New Roman"/>
                <w:sz w:val="24"/>
                <w:szCs w:val="24"/>
                <w:vertAlign w:val="subscript"/>
              </w:rPr>
              <w:t>4</w:t>
            </w:r>
            <w:r w:rsidRPr="00753CFE">
              <w:rPr>
                <w:rFonts w:eastAsia="Times New Roman" w:cs="Times New Roman"/>
                <w:sz w:val="24"/>
                <w:szCs w:val="24"/>
              </w:rPr>
              <w:t xml:space="preserve"> sau điện phân = 2980,0267 – 1,98143.155 = </w:t>
            </w:r>
            <w:r w:rsidRPr="00753CFE">
              <w:rPr>
                <w:rFonts w:eastAsia="Times New Roman" w:cs="Times New Roman"/>
                <w:b/>
                <w:sz w:val="24"/>
                <w:szCs w:val="24"/>
              </w:rPr>
              <w:t>2672,9051</w:t>
            </w:r>
            <w:r w:rsidRPr="00753CFE">
              <w:rPr>
                <w:rFonts w:eastAsia="Times New Roman" w:cs="Times New Roman"/>
                <w:sz w:val="24"/>
                <w:szCs w:val="24"/>
              </w:rPr>
              <w:t xml:space="preserve"> g</w:t>
            </w:r>
          </w:p>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C%NiSO</w:t>
            </w:r>
            <w:r w:rsidRPr="00753CFE">
              <w:rPr>
                <w:rFonts w:eastAsia="Times New Roman" w:cs="Times New Roman"/>
                <w:sz w:val="24"/>
                <w:szCs w:val="24"/>
                <w:vertAlign w:val="subscript"/>
              </w:rPr>
              <w:t>4</w:t>
            </w:r>
            <w:r w:rsidRPr="00753CFE">
              <w:rPr>
                <w:rFonts w:eastAsia="Times New Roman" w:cs="Times New Roman"/>
                <w:sz w:val="24"/>
                <w:szCs w:val="24"/>
              </w:rPr>
              <w:t xml:space="preserve"> = 2672,9051.100%:12453,89275 = </w:t>
            </w:r>
            <w:r w:rsidRPr="00753CFE">
              <w:rPr>
                <w:rFonts w:eastAsia="Times New Roman" w:cs="Times New Roman"/>
                <w:b/>
                <w:sz w:val="24"/>
                <w:szCs w:val="24"/>
              </w:rPr>
              <w:t>21,5%</w:t>
            </w:r>
          </w:p>
        </w:tc>
        <w:tc>
          <w:tcPr>
            <w:tcW w:w="8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bl>
    <w:p w:rsidR="00356D9D" w:rsidRPr="00753CFE" w:rsidRDefault="00356D9D">
      <w:pPr>
        <w:spacing w:line="240" w:lineRule="auto"/>
        <w:contextualSpacing/>
        <w:rPr>
          <w:rFonts w:eastAsia="Calibri" w:cs="Times New Roman"/>
          <w:b/>
          <w:sz w:val="24"/>
          <w:szCs w:val="24"/>
        </w:rPr>
      </w:pPr>
      <w:r w:rsidRPr="00753CFE">
        <w:rPr>
          <w:rFonts w:cs="Times New Roman"/>
          <w:b/>
          <w:bCs/>
          <w:iCs/>
          <w:sz w:val="24"/>
          <w:szCs w:val="24"/>
        </w:rPr>
        <w:t xml:space="preserve">Câu VII. </w:t>
      </w:r>
      <w:r w:rsidRPr="00753CFE">
        <w:rPr>
          <w:rFonts w:cs="Times New Roman"/>
          <w:b/>
          <w:bCs/>
          <w:i/>
          <w:iCs/>
          <w:sz w:val="24"/>
          <w:szCs w:val="24"/>
        </w:rPr>
        <w:t>(2,0  điểm)</w:t>
      </w:r>
    </w:p>
    <w:p w:rsidR="00356D9D" w:rsidRPr="00753CFE" w:rsidRDefault="00356D9D">
      <w:pPr>
        <w:spacing w:line="240" w:lineRule="auto"/>
        <w:ind w:firstLine="720"/>
        <w:contextualSpacing/>
        <w:jc w:val="both"/>
        <w:rPr>
          <w:rFonts w:eastAsia="Calibri" w:cs="Times New Roman"/>
          <w:b/>
          <w:sz w:val="24"/>
          <w:szCs w:val="24"/>
        </w:rPr>
      </w:pPr>
      <w:r w:rsidRPr="00753CFE">
        <w:rPr>
          <w:rFonts w:cs="Times New Roman"/>
          <w:sz w:val="24"/>
          <w:szCs w:val="24"/>
        </w:rPr>
        <w:t xml:space="preserve">Kết quả phân tích nguyên tố cho biết thành phần về khối lượng của các nguyên tố có trong hợp chất hữu cơ A là 79,59% C; 12,25% H; còn lại là O. Biết A chỉ chứa </w:t>
      </w:r>
      <w:r w:rsidRPr="00753CFE">
        <w:rPr>
          <w:rFonts w:cs="Times New Roman"/>
          <w:bCs/>
          <w:sz w:val="24"/>
          <w:szCs w:val="24"/>
        </w:rPr>
        <w:t>một nguyên tử oxygen trong phân tử. Ozone hóa phân tử A thu được HOCH</w:t>
      </w:r>
      <w:r w:rsidRPr="00753CFE">
        <w:rPr>
          <w:rFonts w:cs="Times New Roman"/>
          <w:bCs/>
          <w:sz w:val="24"/>
          <w:szCs w:val="24"/>
          <w:vertAlign w:val="subscript"/>
        </w:rPr>
        <w:t>2</w:t>
      </w:r>
      <w:r w:rsidRPr="00753CFE">
        <w:rPr>
          <w:rFonts w:cs="Times New Roman"/>
          <w:bCs/>
          <w:sz w:val="24"/>
          <w:szCs w:val="24"/>
        </w:rPr>
        <w:t xml:space="preserve">-CH=O; </w:t>
      </w:r>
      <w:r w:rsidRPr="00753CFE">
        <w:rPr>
          <w:rFonts w:cs="Times New Roman"/>
          <w:bCs/>
          <w:position w:val="-14"/>
          <w:sz w:val="24"/>
          <w:szCs w:val="24"/>
        </w:rPr>
        <w:object w:dxaOrig="5049" w:dyaOrig="410">
          <v:shape id="_x0000_i1684" type="#_x0000_t75" style="width:252.7pt;height:20.4pt" o:ole="">
            <v:imagedata r:id="rId152" o:title=""/>
          </v:shape>
          <o:OLEObject Type="Embed" ProgID="Equation.DSMT4" ShapeID="_x0000_i1684" DrawAspect="Content" ObjectID="_1831897280" r:id="rId1159"/>
        </w:object>
      </w:r>
      <w:r w:rsidRPr="00753CFE">
        <w:rPr>
          <w:rFonts w:cs="Times New Roman"/>
          <w:bCs/>
          <w:sz w:val="24"/>
          <w:szCs w:val="24"/>
        </w:rPr>
        <w:t xml:space="preserve">. Nếu cho A tác dụng với bromine theo tỉ lệ mol 1:1 rồi mới ozone phân sản phẩm sinh ra thì thu được hai sản phẩm hữu cơ, trong số đó có một chất là ketone. Đun nóng A với dung dịch acid dễ dàng thu được sản phẩm B có cùng công thức phân tử như A, nếu ozone phân B chỉ cho một sản phẩm hữu cơ duy nhất. </w:t>
      </w:r>
    </w:p>
    <w:p w:rsidR="00356D9D" w:rsidRPr="00753CFE" w:rsidRDefault="00356D9D">
      <w:pPr>
        <w:spacing w:line="240" w:lineRule="auto"/>
        <w:ind w:firstLine="720"/>
        <w:jc w:val="both"/>
        <w:rPr>
          <w:rFonts w:cs="Times New Roman"/>
          <w:bCs/>
          <w:sz w:val="24"/>
          <w:szCs w:val="24"/>
        </w:rPr>
      </w:pPr>
      <w:r w:rsidRPr="00753CFE">
        <w:rPr>
          <w:rFonts w:cs="Times New Roman"/>
          <w:bCs/>
          <w:sz w:val="24"/>
          <w:szCs w:val="24"/>
        </w:rPr>
        <w:t xml:space="preserve">a) Xác định công thức phân tử, công thức cấu tạo và gọi tên A. </w:t>
      </w:r>
    </w:p>
    <w:p w:rsidR="00356D9D" w:rsidRPr="00753CFE" w:rsidRDefault="00356D9D">
      <w:pPr>
        <w:spacing w:line="240" w:lineRule="auto"/>
        <w:ind w:firstLine="720"/>
        <w:jc w:val="both"/>
        <w:rPr>
          <w:rFonts w:cs="Times New Roman"/>
          <w:bCs/>
          <w:sz w:val="24"/>
          <w:szCs w:val="24"/>
          <w:vertAlign w:val="subscript"/>
        </w:rPr>
      </w:pPr>
      <w:r w:rsidRPr="00753CFE">
        <w:rPr>
          <w:rFonts w:cs="Times New Roman"/>
          <w:bCs/>
          <w:sz w:val="24"/>
          <w:szCs w:val="24"/>
        </w:rPr>
        <w:t>b) Hoàn thành phương trình hóa học của A với Br</w:t>
      </w:r>
      <w:r w:rsidRPr="00753CFE">
        <w:rPr>
          <w:rFonts w:cs="Times New Roman"/>
          <w:bCs/>
          <w:sz w:val="24"/>
          <w:szCs w:val="24"/>
          <w:vertAlign w:val="subscript"/>
        </w:rPr>
        <w:t xml:space="preserve">2 </w:t>
      </w:r>
      <w:r w:rsidRPr="00753CFE">
        <w:rPr>
          <w:rFonts w:cs="Times New Roman"/>
          <w:bCs/>
          <w:sz w:val="24"/>
          <w:szCs w:val="24"/>
        </w:rPr>
        <w:t>(1:1) và ozone phân sản phẩm sinh ra này.</w:t>
      </w:r>
    </w:p>
    <w:p w:rsidR="00356D9D" w:rsidRPr="00753CFE" w:rsidRDefault="00356D9D">
      <w:pPr>
        <w:spacing w:line="240" w:lineRule="auto"/>
        <w:ind w:firstLine="720"/>
        <w:jc w:val="both"/>
        <w:rPr>
          <w:rFonts w:eastAsia="Calibri" w:cs="Times New Roman"/>
          <w:b/>
          <w:sz w:val="24"/>
          <w:szCs w:val="24"/>
        </w:rPr>
      </w:pPr>
      <w:r w:rsidRPr="00753CFE">
        <w:rPr>
          <w:rFonts w:cs="Times New Roman"/>
          <w:bCs/>
          <w:sz w:val="24"/>
          <w:szCs w:val="24"/>
        </w:rPr>
        <w:t>c) Tìm công thức cấu tạo của B và viết cơ chế phản ứng chuyển hoá A thành B.</w:t>
      </w: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8783"/>
        <w:gridCol w:w="842"/>
      </w:tblGrid>
      <w:tr w:rsidR="00356D9D" w:rsidRPr="00753CFE">
        <w:trPr>
          <w:trHeight w:val="561"/>
          <w:jc w:val="center"/>
        </w:trPr>
        <w:tc>
          <w:tcPr>
            <w:tcW w:w="734" w:type="dxa"/>
            <w:vMerge w:val="restart"/>
            <w:tcBorders>
              <w:left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VII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783"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 xml:space="preserve">a) Đặt công thức tổng quát của A là </w:t>
            </w:r>
            <w:r w:rsidRPr="00753CFE">
              <w:rPr>
                <w:rFonts w:eastAsia="Times New Roman" w:cs="Times New Roman"/>
                <w:position w:val="-14"/>
                <w:sz w:val="24"/>
                <w:szCs w:val="24"/>
              </w:rPr>
              <w:object w:dxaOrig="841" w:dyaOrig="375">
                <v:shape id="_x0000_i1685" type="#_x0000_t75" style="width:42.1pt;height:19pt" o:ole="">
                  <v:imagedata r:id="rId224" o:title=""/>
                </v:shape>
                <o:OLEObject Type="Embed" ProgID="Equation.DSMT4" ShapeID="_x0000_i1685" DrawAspect="Content" ObjectID="_1831897281" r:id="rId1160"/>
              </w:object>
            </w:r>
            <w:r w:rsidRPr="00753CFE">
              <w:rPr>
                <w:rFonts w:eastAsia="Times New Roman" w:cs="Times New Roman"/>
                <w:sz w:val="24"/>
                <w:szCs w:val="24"/>
              </w:rPr>
              <w:t xml:space="preserve"> . Ta có: </w:t>
            </w:r>
          </w:p>
          <w:p w:rsidR="00356D9D" w:rsidRPr="00753CFE" w:rsidRDefault="00356D9D">
            <w:pPr>
              <w:spacing w:line="276" w:lineRule="auto"/>
              <w:rPr>
                <w:rFonts w:eastAsia="Times New Roman" w:cs="Times New Roman"/>
                <w:sz w:val="24"/>
                <w:szCs w:val="24"/>
              </w:rPr>
            </w:pPr>
            <w:r w:rsidRPr="00753CFE">
              <w:rPr>
                <w:rFonts w:eastAsia="Times New Roman" w:cs="Times New Roman"/>
                <w:position w:val="-10"/>
                <w:sz w:val="24"/>
                <w:szCs w:val="24"/>
              </w:rPr>
              <w:object w:dxaOrig="4154" w:dyaOrig="316">
                <v:shape id="_x0000_i1686" type="#_x0000_t75" style="width:207.85pt;height:15.6pt" o:ole="">
                  <v:imagedata r:id="rId226" o:title=""/>
                </v:shape>
                <o:OLEObject Type="Embed" ProgID="Equation.DSMT4" ShapeID="_x0000_i1686" DrawAspect="Content" ObjectID="_1831897282" r:id="rId1161"/>
              </w:objec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sz w:val="24"/>
                <w:szCs w:val="24"/>
              </w:rPr>
            </w:pPr>
            <w:r w:rsidRPr="00753CFE">
              <w:rPr>
                <w:rFonts w:eastAsia="Times New Roman" w:cs="Times New Roman"/>
                <w:position w:val="-24"/>
                <w:sz w:val="24"/>
                <w:szCs w:val="24"/>
              </w:rPr>
              <w:object w:dxaOrig="5635" w:dyaOrig="624">
                <v:shape id="_x0000_i1687" type="#_x0000_t75" style="width:281.9pt;height:31.25pt" o:ole="">
                  <v:imagedata r:id="rId228" o:title=""/>
                </v:shape>
                <o:OLEObject Type="Embed" ProgID="Equation.DSMT4" ShapeID="_x0000_i1687" DrawAspect="Content" ObjectID="_1831897283" r:id="rId1162"/>
              </w:objec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bCs/>
                <w:sz w:val="24"/>
                <w:szCs w:val="24"/>
              </w:rPr>
            </w:pPr>
            <w:r w:rsidRPr="00753CFE">
              <w:rPr>
                <w:rFonts w:eastAsia="Times New Roman" w:cs="Times New Roman"/>
                <w:bCs/>
                <w:position w:val="-6"/>
                <w:sz w:val="24"/>
                <w:szCs w:val="24"/>
              </w:rPr>
              <w:object w:dxaOrig="308" w:dyaOrig="241">
                <v:shape id="_x0000_i1688" type="#_x0000_t75" style="width:15.6pt;height:12.25pt" o:ole="">
                  <v:imagedata r:id="rId230" o:title=""/>
                </v:shape>
                <o:OLEObject Type="Embed" ProgID="Equation.DSMT4" ShapeID="_x0000_i1688" DrawAspect="Content" ObjectID="_1831897284" r:id="rId1163"/>
              </w:object>
            </w:r>
            <w:r w:rsidRPr="00753CFE">
              <w:rPr>
                <w:rFonts w:eastAsia="Times New Roman" w:cs="Times New Roman"/>
                <w:bCs/>
                <w:sz w:val="24"/>
                <w:szCs w:val="24"/>
              </w:rPr>
              <w:t xml:space="preserve"> A có công thức phân tử C</w:t>
            </w:r>
            <w:r w:rsidRPr="00753CFE">
              <w:rPr>
                <w:rFonts w:eastAsia="Times New Roman" w:cs="Times New Roman"/>
                <w:bCs/>
                <w:sz w:val="24"/>
                <w:szCs w:val="24"/>
                <w:vertAlign w:val="subscript"/>
              </w:rPr>
              <w:t>13</w:t>
            </w:r>
            <w:r w:rsidRPr="00753CFE">
              <w:rPr>
                <w:rFonts w:eastAsia="Times New Roman" w:cs="Times New Roman"/>
                <w:bCs/>
                <w:sz w:val="24"/>
                <w:szCs w:val="24"/>
              </w:rPr>
              <w:t>H</w:t>
            </w:r>
            <w:r w:rsidRPr="00753CFE">
              <w:rPr>
                <w:rFonts w:eastAsia="Times New Roman" w:cs="Times New Roman"/>
                <w:bCs/>
                <w:sz w:val="24"/>
                <w:szCs w:val="24"/>
                <w:vertAlign w:val="subscript"/>
              </w:rPr>
              <w:t>24</w:t>
            </w:r>
            <w:r w:rsidRPr="00753CFE">
              <w:rPr>
                <w:rFonts w:eastAsia="Times New Roman" w:cs="Times New Roman"/>
                <w:bCs/>
                <w:sz w:val="24"/>
                <w:szCs w:val="24"/>
              </w:rPr>
              <w:t xml:space="preserve">O. </w:t>
            </w:r>
          </w:p>
        </w:tc>
        <w:tc>
          <w:tcPr>
            <w:tcW w:w="84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trHeight w:val="561"/>
          <w:jc w:val="center"/>
        </w:trPr>
        <w:tc>
          <w:tcPr>
            <w:tcW w:w="734"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783"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Cs/>
                <w:sz w:val="24"/>
                <w:szCs w:val="24"/>
              </w:rPr>
            </w:pPr>
            <w:r w:rsidRPr="00753CFE">
              <w:rPr>
                <w:rFonts w:eastAsia="Times New Roman" w:cs="Times New Roman"/>
                <w:bCs/>
                <w:sz w:val="24"/>
                <w:szCs w:val="24"/>
              </w:rPr>
              <w:t>+ Từ sản phẩm ozon phân tìm ra 2 công thức cấu tạo có thể phù hợp</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0EE8F14C" wp14:editId="197DB984">
                  <wp:extent cx="4772660" cy="907415"/>
                  <wp:effectExtent l="0" t="0" r="12700" b="6985"/>
                  <wp:docPr id="1709693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4772556" cy="907415"/>
                          </a:xfrm>
                          <a:prstGeom prst="rect">
                            <a:avLst/>
                          </a:prstGeom>
                          <a:noFill/>
                          <a:ln>
                            <a:noFill/>
                          </a:ln>
                        </pic:spPr>
                      </pic:pic>
                    </a:graphicData>
                  </a:graphic>
                </wp:inline>
              </w:drawing>
            </w:r>
          </w:p>
        </w:tc>
        <w:tc>
          <w:tcPr>
            <w:tcW w:w="84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561"/>
          <w:jc w:val="center"/>
        </w:trPr>
        <w:tc>
          <w:tcPr>
            <w:tcW w:w="734"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783"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Cs/>
                <w:sz w:val="24"/>
                <w:szCs w:val="24"/>
              </w:rPr>
            </w:pPr>
            <w:r w:rsidRPr="00753CFE">
              <w:rPr>
                <w:rFonts w:eastAsia="Times New Roman" w:cs="Times New Roman"/>
                <w:bCs/>
                <w:sz w:val="24"/>
                <w:szCs w:val="24"/>
              </w:rPr>
              <w:t>+ Từ phản ứng brom hoá rồi ozone phân suy ra (A</w:t>
            </w:r>
            <w:r w:rsidRPr="00753CFE">
              <w:rPr>
                <w:rFonts w:eastAsia="Times New Roman" w:cs="Times New Roman"/>
                <w:bCs/>
                <w:sz w:val="24"/>
                <w:szCs w:val="24"/>
                <w:vertAlign w:val="subscript"/>
              </w:rPr>
              <w:t>1</w:t>
            </w:r>
            <w:r w:rsidRPr="00753CFE">
              <w:rPr>
                <w:rFonts w:eastAsia="Times New Roman" w:cs="Times New Roman"/>
                <w:bCs/>
                <w:sz w:val="24"/>
                <w:szCs w:val="24"/>
              </w:rPr>
              <w:t>) phù hợp</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cs="Times New Roman"/>
                <w:noProof/>
                <w:sz w:val="24"/>
                <w:szCs w:val="24"/>
              </w:rPr>
              <w:lastRenderedPageBreak/>
              <w:drawing>
                <wp:inline distT="0" distB="0" distL="0" distR="0" wp14:anchorId="0742CCAE" wp14:editId="28B2ECE1">
                  <wp:extent cx="4889500" cy="1238250"/>
                  <wp:effectExtent l="0" t="0" r="2540" b="11430"/>
                  <wp:docPr id="1709693841" name="Picture 170969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3"/>
                          <a:stretch>
                            <a:fillRect/>
                          </a:stretch>
                        </pic:blipFill>
                        <pic:spPr>
                          <a:xfrm>
                            <a:off x="0" y="0"/>
                            <a:ext cx="4889500" cy="1238250"/>
                          </a:xfrm>
                          <a:prstGeom prst="rect">
                            <a:avLst/>
                          </a:prstGeom>
                        </pic:spPr>
                      </pic:pic>
                    </a:graphicData>
                  </a:graphic>
                </wp:inline>
              </w:drawing>
            </w:r>
          </w:p>
        </w:tc>
        <w:tc>
          <w:tcPr>
            <w:tcW w:w="84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353"/>
          <w:jc w:val="center"/>
        </w:trPr>
        <w:tc>
          <w:tcPr>
            <w:tcW w:w="734"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783"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400"/>
                <w:tab w:val="left" w:pos="7920"/>
              </w:tabs>
              <w:spacing w:line="276" w:lineRule="auto"/>
              <w:jc w:val="both"/>
              <w:rPr>
                <w:rFonts w:eastAsia="Times New Roman" w:cs="Times New Roman"/>
                <w:sz w:val="24"/>
                <w:szCs w:val="24"/>
              </w:rPr>
            </w:pPr>
            <w:r w:rsidRPr="00753CFE">
              <w:rPr>
                <w:rFonts w:eastAsia="Times New Roman" w:cs="Times New Roman"/>
                <w:sz w:val="24"/>
                <w:szCs w:val="24"/>
              </w:rPr>
              <w:t>+ Tên của A: 3-ethyl-7-methyldeca-2,6-dien-l-ol</w:t>
            </w:r>
          </w:p>
        </w:tc>
        <w:tc>
          <w:tcPr>
            <w:tcW w:w="84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tc>
      </w:tr>
      <w:tr w:rsidR="00356D9D" w:rsidRPr="00753CFE">
        <w:trPr>
          <w:trHeight w:val="3094"/>
          <w:jc w:val="center"/>
        </w:trPr>
        <w:tc>
          <w:tcPr>
            <w:tcW w:w="734"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783" w:type="dxa"/>
            <w:tcBorders>
              <w:top w:val="single" w:sz="4" w:space="0" w:color="auto"/>
              <w:left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cs="Times New Roman"/>
                <w:b/>
                <w:sz w:val="24"/>
                <w:szCs w:val="24"/>
              </w:rPr>
              <w:t>b)</w:t>
            </w:r>
            <w:r w:rsidRPr="00753CFE">
              <w:rPr>
                <w:rFonts w:cs="Times New Roman"/>
                <w:sz w:val="24"/>
                <w:szCs w:val="24"/>
              </w:rPr>
              <w:t xml:space="preserve"> </w:t>
            </w:r>
            <w:r w:rsidRPr="00753CFE">
              <w:rPr>
                <w:rFonts w:eastAsia="Times New Roman" w:cs="Times New Roman"/>
                <w:sz w:val="24"/>
                <w:szCs w:val="24"/>
              </w:rPr>
              <w:t xml:space="preserve">B phải là hợp chất mạch vòng có chứa 1 nối đôi trong vòng. B sinh ra từ A do </w:t>
            </w:r>
          </w:p>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phản ứng đóng vòng</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73363A05" wp14:editId="025CBA32">
                  <wp:extent cx="5077460" cy="1515110"/>
                  <wp:effectExtent l="0" t="0" r="12700" b="8890"/>
                  <wp:docPr id="1709693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a:xfrm>
                            <a:off x="0" y="0"/>
                            <a:ext cx="5077042" cy="1515110"/>
                          </a:xfrm>
                          <a:prstGeom prst="rect">
                            <a:avLst/>
                          </a:prstGeom>
                          <a:noFill/>
                          <a:ln>
                            <a:noFill/>
                          </a:ln>
                        </pic:spPr>
                      </pic:pic>
                    </a:graphicData>
                  </a:graphic>
                </wp:inline>
              </w:drawing>
            </w:r>
          </w:p>
        </w:tc>
        <w:tc>
          <w:tcPr>
            <w:tcW w:w="842" w:type="dxa"/>
            <w:tcBorders>
              <w:top w:val="single" w:sz="4" w:space="0" w:color="auto"/>
              <w:left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b/>
                <w:sz w:val="24"/>
                <w:szCs w:val="24"/>
              </w:rPr>
            </w:pPr>
            <w:r w:rsidRPr="00753CFE">
              <w:rPr>
                <w:rFonts w:eastAsia="Times New Roman" w:cs="Times New Roman"/>
                <w:sz w:val="24"/>
                <w:szCs w:val="24"/>
              </w:rPr>
              <w:t>0,5</w:t>
            </w:r>
          </w:p>
        </w:tc>
      </w:tr>
    </w:tbl>
    <w:p w:rsidR="00356D9D" w:rsidRPr="00753CFE" w:rsidRDefault="00356D9D">
      <w:pPr>
        <w:spacing w:line="240" w:lineRule="auto"/>
        <w:jc w:val="both"/>
        <w:rPr>
          <w:rFonts w:eastAsia="Calibri" w:cs="Times New Roman"/>
          <w:b/>
          <w:sz w:val="24"/>
          <w:szCs w:val="24"/>
        </w:rPr>
      </w:pPr>
      <w:r w:rsidRPr="00753CFE">
        <w:rPr>
          <w:rFonts w:cs="Times New Roman"/>
          <w:b/>
          <w:bCs/>
          <w:iCs/>
          <w:sz w:val="24"/>
          <w:szCs w:val="24"/>
        </w:rPr>
        <w:t xml:space="preserve">Câu VIII. </w:t>
      </w:r>
      <w:r w:rsidRPr="00753CFE">
        <w:rPr>
          <w:rFonts w:cs="Times New Roman"/>
          <w:b/>
          <w:bCs/>
          <w:i/>
          <w:iCs/>
          <w:sz w:val="24"/>
          <w:szCs w:val="24"/>
        </w:rPr>
        <w:t>(2,0  điểm)</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Từ nhiệt độ phòng đến 1185K sắt tồn tại ở dạng Fe-</w:t>
      </w:r>
      <w:r w:rsidRPr="00753CFE">
        <w:rPr>
          <w:rFonts w:cs="Times New Roman"/>
          <w:sz w:val="24"/>
          <w:szCs w:val="24"/>
          <w:lang w:val="pt-BR"/>
        </w:rPr>
        <w:sym w:font="Symbol" w:char="F061"/>
      </w:r>
      <w:r w:rsidRPr="00753CFE">
        <w:rPr>
          <w:rFonts w:cs="Times New Roman"/>
          <w:sz w:val="24"/>
          <w:szCs w:val="24"/>
          <w:lang w:val="pt-BR"/>
        </w:rPr>
        <w:t xml:space="preserve"> với cấu trúc lập phương tâm khối, từ 1185K đến 1667K ở dạng Fe-</w:t>
      </w:r>
      <w:r w:rsidRPr="00753CFE">
        <w:rPr>
          <w:rFonts w:cs="Times New Roman"/>
          <w:sz w:val="24"/>
          <w:szCs w:val="24"/>
          <w:lang w:val="pt-BR"/>
        </w:rPr>
        <w:sym w:font="Symbol" w:char="F067"/>
      </w:r>
      <w:r w:rsidRPr="00753CFE">
        <w:rPr>
          <w:rFonts w:cs="Times New Roman"/>
          <w:sz w:val="24"/>
          <w:szCs w:val="24"/>
          <w:lang w:val="pt-BR"/>
        </w:rPr>
        <w:t xml:space="preserve"> với cấu trúc lập phương tâm diện. Ở 293K sắt có khối lượng riêng D = 7,874 g/cm</w:t>
      </w:r>
      <w:r w:rsidRPr="00753CFE">
        <w:rPr>
          <w:rFonts w:cs="Times New Roman"/>
          <w:sz w:val="24"/>
          <w:szCs w:val="24"/>
          <w:vertAlign w:val="superscript"/>
          <w:lang w:val="pt-BR"/>
        </w:rPr>
        <w:t>3</w:t>
      </w:r>
      <w:r w:rsidRPr="00753CFE">
        <w:rPr>
          <w:rFonts w:cs="Times New Roman"/>
          <w:sz w:val="24"/>
          <w:szCs w:val="24"/>
          <w:lang w:val="pt-BR"/>
        </w:rPr>
        <w:t>. Dùng Fe = 55,847; C = 12,011; số N = 6,022.10</w:t>
      </w:r>
      <w:r w:rsidRPr="00753CFE">
        <w:rPr>
          <w:rFonts w:cs="Times New Roman"/>
          <w:sz w:val="24"/>
          <w:szCs w:val="24"/>
          <w:vertAlign w:val="superscript"/>
          <w:lang w:val="pt-BR"/>
        </w:rPr>
        <w:t>23</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a) Hãy tính bán kính của nguyên tử Fe.</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b) Tính khối lượng riêng của sắt ở 1250K (bỏ qua ảnh hưởng không đáng kể do sự giãn nở nhiệt).</w:t>
      </w:r>
    </w:p>
    <w:p w:rsidR="00356D9D" w:rsidRPr="00753CFE" w:rsidRDefault="00356D9D">
      <w:pPr>
        <w:spacing w:line="240" w:lineRule="auto"/>
        <w:ind w:firstLine="720"/>
        <w:jc w:val="both"/>
        <w:rPr>
          <w:rFonts w:cs="Times New Roman"/>
          <w:sz w:val="24"/>
          <w:szCs w:val="24"/>
          <w:lang w:val="pt-BR"/>
        </w:rPr>
      </w:pPr>
      <w:r w:rsidRPr="00753CFE">
        <w:rPr>
          <w:rFonts w:cs="Times New Roman"/>
          <w:sz w:val="24"/>
          <w:szCs w:val="24"/>
          <w:lang w:val="pt-BR"/>
        </w:rPr>
        <w:t>Thép là hợp kim của sắt và carbon, trong đó một số khoảng trống giữa các nguyên tử sắt bị chiếm bởi nguyên tử carbon. Trong lò luyện thép (lò thổi) sắt dễ nóng chảy khi chứa 4,3% carbon về khối lượng. Nếu được làm lạnh nhanh thì các nguyên tử carbon vẫn được phân tán trong mạng lưới lập phương nội tâm, hợp kim được gọi là martensite cứng và giòn. Kích thước của tế bào sơ đẳng của Fe-</w:t>
      </w:r>
      <w:r w:rsidRPr="00753CFE">
        <w:rPr>
          <w:rFonts w:cs="Times New Roman"/>
          <w:sz w:val="24"/>
          <w:szCs w:val="24"/>
          <w:lang w:val="pt-BR"/>
        </w:rPr>
        <w:sym w:font="Symbol" w:char="F061"/>
      </w:r>
      <w:r w:rsidRPr="00753CFE">
        <w:rPr>
          <w:rFonts w:cs="Times New Roman"/>
          <w:position w:val="-6"/>
          <w:sz w:val="24"/>
          <w:szCs w:val="24"/>
          <w:lang w:val="pt-BR"/>
        </w:rPr>
        <w:t xml:space="preserve"> </w:t>
      </w:r>
      <w:r w:rsidRPr="00753CFE">
        <w:rPr>
          <w:rFonts w:cs="Times New Roman"/>
          <w:sz w:val="24"/>
          <w:szCs w:val="24"/>
          <w:lang w:val="pt-BR"/>
        </w:rPr>
        <w:t xml:space="preserve">không đổi. </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c) Hãy tính số nguyên tử trung bình của C trong mỗi tế bào sơ đẳng của Fe-</w:t>
      </w:r>
      <w:r w:rsidRPr="00753CFE">
        <w:rPr>
          <w:rFonts w:cs="Times New Roman"/>
          <w:sz w:val="24"/>
          <w:szCs w:val="24"/>
          <w:lang w:val="pt-BR"/>
        </w:rPr>
        <w:sym w:font="Symbol" w:char="F061"/>
      </w:r>
      <w:r w:rsidRPr="00753CFE">
        <w:rPr>
          <w:rFonts w:cs="Times New Roman"/>
          <w:sz w:val="24"/>
          <w:szCs w:val="24"/>
          <w:lang w:val="pt-BR"/>
        </w:rPr>
        <w:t xml:space="preserve"> với hàm lượng của C là 4,3%.</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 xml:space="preserve">d) Hãy tính khối lượng riêng của martensite. </w:t>
      </w:r>
    </w:p>
    <w:p w:rsidR="00356D9D" w:rsidRPr="00753CFE" w:rsidRDefault="00356D9D">
      <w:pPr>
        <w:spacing w:line="240" w:lineRule="auto"/>
        <w:ind w:firstLine="540"/>
        <w:jc w:val="both"/>
        <w:rPr>
          <w:rFonts w:cs="Times New Roman"/>
          <w:sz w:val="24"/>
          <w:szCs w:val="24"/>
          <w:lang w:val="pt-BR"/>
        </w:rPr>
      </w:pP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9071"/>
        <w:gridCol w:w="869"/>
      </w:tblGrid>
      <w:tr w:rsidR="00356D9D" w:rsidRPr="00753CFE">
        <w:trPr>
          <w:trHeight w:val="1324"/>
          <w:jc w:val="center"/>
        </w:trPr>
        <w:tc>
          <w:tcPr>
            <w:tcW w:w="758"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VIII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9071"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lang w:val="pt-BR"/>
              </w:rPr>
            </w:pPr>
            <w:r w:rsidRPr="00753CFE">
              <w:rPr>
                <w:rFonts w:eastAsia="Calibri" w:cs="Times New Roman"/>
                <w:b/>
                <w:sz w:val="24"/>
                <w:szCs w:val="24"/>
                <w:lang w:val="pt-BR"/>
              </w:rPr>
              <w:t>a)</w:t>
            </w:r>
            <w:r w:rsidRPr="00753CFE">
              <w:rPr>
                <w:rFonts w:eastAsia="Calibri" w:cs="Times New Roman"/>
                <w:sz w:val="24"/>
                <w:szCs w:val="24"/>
                <w:lang w:val="pt-BR"/>
              </w:rPr>
              <w:t xml:space="preserve"> Số nguyên tử Fe trong một mạng cơ sở lập phương tâm khối là 2 nguyên tử</w:t>
            </w:r>
          </w:p>
          <w:p w:rsidR="00356D9D" w:rsidRPr="00753CFE" w:rsidRDefault="00356D9D">
            <w:pPr>
              <w:jc w:val="both"/>
              <w:rPr>
                <w:rFonts w:eastAsia="Calibri" w:cs="Times New Roman"/>
                <w:sz w:val="24"/>
                <w:szCs w:val="24"/>
              </w:rPr>
            </w:pPr>
            <w:r w:rsidRPr="00753CFE">
              <w:rPr>
                <w:rFonts w:eastAsia="Calibri" w:cs="Times New Roman"/>
                <w:noProof/>
                <w:position w:val="-30"/>
                <w:sz w:val="24"/>
                <w:szCs w:val="24"/>
              </w:rPr>
              <w:drawing>
                <wp:inline distT="0" distB="0" distL="0" distR="0" wp14:anchorId="3A5FC4B1" wp14:editId="07097A72">
                  <wp:extent cx="4597400" cy="469900"/>
                  <wp:effectExtent l="0" t="0" r="5080" b="2540"/>
                  <wp:docPr id="1709693843" name="Picture 170969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4597400" cy="469900"/>
                          </a:xfrm>
                          <a:prstGeom prst="rect">
                            <a:avLst/>
                          </a:prstGeom>
                          <a:noFill/>
                          <a:ln>
                            <a:noFill/>
                          </a:ln>
                        </pic:spPr>
                      </pic:pic>
                    </a:graphicData>
                  </a:graphic>
                </wp:inline>
              </w:drawing>
            </w:r>
          </w:p>
          <w:p w:rsidR="00356D9D" w:rsidRPr="00753CFE" w:rsidRDefault="00356D9D">
            <w:pPr>
              <w:jc w:val="both"/>
              <w:rPr>
                <w:rFonts w:eastAsia="Calibri" w:cs="Times New Roman"/>
                <w:sz w:val="24"/>
                <w:szCs w:val="24"/>
              </w:rPr>
            </w:pPr>
            <w:r w:rsidRPr="00753CFE">
              <w:rPr>
                <w:rFonts w:eastAsia="Calibri" w:cs="Times New Roman"/>
                <w:noProof/>
                <w:position w:val="-24"/>
                <w:sz w:val="24"/>
                <w:szCs w:val="24"/>
              </w:rPr>
              <w:drawing>
                <wp:inline distT="0" distB="0" distL="0" distR="0" wp14:anchorId="11AB1E1D" wp14:editId="6CAF08F0">
                  <wp:extent cx="1866900" cy="431800"/>
                  <wp:effectExtent l="0" t="0" r="7620" b="10795"/>
                  <wp:docPr id="1709693844" name="Picture 170969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1866900" cy="431800"/>
                          </a:xfrm>
                          <a:prstGeom prst="rect">
                            <a:avLst/>
                          </a:prstGeom>
                          <a:noFill/>
                          <a:ln>
                            <a:noFill/>
                          </a:ln>
                        </pic:spPr>
                      </pic:pic>
                    </a:graphicData>
                  </a:graphic>
                </wp:inline>
              </w:drawing>
            </w:r>
          </w:p>
        </w:tc>
        <w:tc>
          <w:tcPr>
            <w:tcW w:w="869"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1140"/>
          <w:jc w:val="center"/>
        </w:trPr>
        <w:tc>
          <w:tcPr>
            <w:tcW w:w="75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71"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b)</w:t>
            </w:r>
            <w:r w:rsidRPr="00753CFE">
              <w:rPr>
                <w:rFonts w:eastAsia="Calibri" w:cs="Times New Roman"/>
                <w:sz w:val="24"/>
                <w:szCs w:val="24"/>
              </w:rPr>
              <w:t xml:space="preserve"> ở nhiệt độ 1250 sắt tồn tại dạng Fe-</w:t>
            </w:r>
            <w:r w:rsidRPr="00753CFE">
              <w:rPr>
                <w:rFonts w:eastAsia="Calibri" w:cs="Times New Roman"/>
                <w:position w:val="-10"/>
                <w:sz w:val="24"/>
                <w:szCs w:val="24"/>
              </w:rPr>
              <w:object w:dxaOrig="183" w:dyaOrig="258">
                <v:shape id="_x0000_i1689" type="#_x0000_t75" style="width:8.85pt;height:12.9pt" o:ole="">
                  <v:imagedata r:id="rId237" o:title=""/>
                </v:shape>
                <o:OLEObject Type="Embed" ProgID="Equation.DSMT4" ShapeID="_x0000_i1689" DrawAspect="Content" ObjectID="_1831897285" r:id="rId1164"/>
              </w:object>
            </w:r>
            <w:r w:rsidRPr="00753CFE">
              <w:rPr>
                <w:rFonts w:eastAsia="Calibri" w:cs="Times New Roman"/>
                <w:sz w:val="24"/>
                <w:szCs w:val="24"/>
              </w:rPr>
              <w:t xml:space="preserve"> với cấu trúc mạng lập phương tâm diện. </w:t>
            </w:r>
          </w:p>
          <w:p w:rsidR="00356D9D" w:rsidRPr="00753CFE" w:rsidRDefault="00356D9D">
            <w:pPr>
              <w:jc w:val="both"/>
              <w:rPr>
                <w:rFonts w:eastAsia="Calibri" w:cs="Times New Roman"/>
                <w:sz w:val="24"/>
                <w:szCs w:val="24"/>
              </w:rPr>
            </w:pPr>
            <w:r w:rsidRPr="00753CFE">
              <w:rPr>
                <w:rFonts w:eastAsia="Calibri" w:cs="Times New Roman"/>
                <w:sz w:val="24"/>
                <w:szCs w:val="24"/>
              </w:rPr>
              <w:t xml:space="preserve">Ta có: </w:t>
            </w:r>
            <w:r w:rsidRPr="00753CFE">
              <w:rPr>
                <w:rFonts w:eastAsia="Calibri" w:cs="Times New Roman"/>
                <w:noProof/>
                <w:position w:val="-10"/>
                <w:sz w:val="24"/>
                <w:szCs w:val="24"/>
              </w:rPr>
              <w:drawing>
                <wp:inline distT="0" distB="0" distL="0" distR="0" wp14:anchorId="11F6C731" wp14:editId="43445AC6">
                  <wp:extent cx="1905000" cy="304800"/>
                  <wp:effectExtent l="0" t="0" r="0" b="0"/>
                  <wp:docPr id="1709693845" name="Picture 170969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1905000" cy="304800"/>
                          </a:xfrm>
                          <a:prstGeom prst="rect">
                            <a:avLst/>
                          </a:prstGeom>
                          <a:noFill/>
                          <a:ln>
                            <a:noFill/>
                          </a:ln>
                        </pic:spPr>
                      </pic:pic>
                    </a:graphicData>
                  </a:graphic>
                </wp:inline>
              </w:drawing>
            </w:r>
            <w:r w:rsidRPr="00753CFE">
              <w:rPr>
                <w:rFonts w:eastAsia="Calibri" w:cs="Times New Roman"/>
                <w:sz w:val="24"/>
                <w:szCs w:val="24"/>
              </w:rPr>
              <w:t xml:space="preserve"> </w:t>
            </w:r>
          </w:p>
          <w:p w:rsidR="00356D9D" w:rsidRPr="00753CFE" w:rsidRDefault="00356D9D">
            <w:pPr>
              <w:jc w:val="both"/>
              <w:rPr>
                <w:rFonts w:eastAsia="Calibri" w:cs="Times New Roman"/>
                <w:sz w:val="24"/>
                <w:szCs w:val="24"/>
              </w:rPr>
            </w:pPr>
            <w:r w:rsidRPr="00753CFE">
              <w:rPr>
                <w:rFonts w:eastAsia="Calibri" w:cs="Times New Roman"/>
                <w:noProof/>
                <w:position w:val="-28"/>
                <w:sz w:val="24"/>
                <w:szCs w:val="24"/>
              </w:rPr>
              <w:drawing>
                <wp:inline distT="0" distB="0" distL="0" distR="0" wp14:anchorId="305B2BB5" wp14:editId="34A88710">
                  <wp:extent cx="2844800" cy="419100"/>
                  <wp:effectExtent l="0" t="0" r="0" b="6985"/>
                  <wp:docPr id="1709693846" name="Picture 170969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2844800" cy="419100"/>
                          </a:xfrm>
                          <a:prstGeom prst="rect">
                            <a:avLst/>
                          </a:prstGeom>
                          <a:noFill/>
                          <a:ln>
                            <a:noFill/>
                          </a:ln>
                        </pic:spPr>
                      </pic:pic>
                    </a:graphicData>
                  </a:graphic>
                </wp:inline>
              </w:drawing>
            </w:r>
          </w:p>
        </w:tc>
        <w:tc>
          <w:tcPr>
            <w:tcW w:w="869"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748"/>
          <w:jc w:val="center"/>
        </w:trPr>
        <w:tc>
          <w:tcPr>
            <w:tcW w:w="75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71"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Số nguyên tử trung bình của C trong mỗi tế bào sơ đẳng của Fe-</w:t>
            </w:r>
            <w:r w:rsidRPr="00753CFE">
              <w:rPr>
                <w:rFonts w:eastAsia="Calibri" w:cs="Times New Roman"/>
                <w:sz w:val="24"/>
                <w:szCs w:val="24"/>
              </w:rPr>
              <w:sym w:font="Symbol" w:char="F061"/>
            </w:r>
            <w:r w:rsidRPr="00753CFE">
              <w:rPr>
                <w:rFonts w:eastAsia="Calibri" w:cs="Times New Roman"/>
                <w:sz w:val="24"/>
                <w:szCs w:val="24"/>
              </w:rPr>
              <w:t xml:space="preserve"> là:</w:t>
            </w:r>
          </w:p>
          <w:p w:rsidR="00356D9D" w:rsidRPr="00753CFE" w:rsidRDefault="00356D9D">
            <w:pPr>
              <w:jc w:val="both"/>
              <w:rPr>
                <w:rFonts w:eastAsia="Calibri" w:cs="Times New Roman"/>
                <w:sz w:val="24"/>
                <w:szCs w:val="24"/>
              </w:rPr>
            </w:pPr>
            <w:r w:rsidRPr="00753CFE">
              <w:rPr>
                <w:rFonts w:eastAsia="Calibri" w:cs="Times New Roman"/>
                <w:noProof/>
                <w:position w:val="-28"/>
                <w:sz w:val="24"/>
                <w:szCs w:val="24"/>
              </w:rPr>
              <w:drawing>
                <wp:inline distT="0" distB="0" distL="0" distR="0" wp14:anchorId="40522F27" wp14:editId="2BE7C9CE">
                  <wp:extent cx="2870200" cy="419100"/>
                  <wp:effectExtent l="0" t="0" r="0" b="6985"/>
                  <wp:docPr id="1709693847" name="Picture 170969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2870200" cy="419100"/>
                          </a:xfrm>
                          <a:prstGeom prst="rect">
                            <a:avLst/>
                          </a:prstGeom>
                          <a:noFill/>
                          <a:ln>
                            <a:noFill/>
                          </a:ln>
                        </pic:spPr>
                      </pic:pic>
                    </a:graphicData>
                  </a:graphic>
                </wp:inline>
              </w:drawing>
            </w:r>
            <w:r w:rsidRPr="00753CFE">
              <w:rPr>
                <w:rFonts w:eastAsia="Calibri" w:cs="Times New Roman"/>
                <w:sz w:val="24"/>
                <w:szCs w:val="24"/>
              </w:rPr>
              <w:t xml:space="preserve"> nguyên tử</w:t>
            </w:r>
          </w:p>
        </w:tc>
        <w:tc>
          <w:tcPr>
            <w:tcW w:w="869"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530"/>
          <w:jc w:val="center"/>
        </w:trPr>
        <w:tc>
          <w:tcPr>
            <w:tcW w:w="75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71"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Khối lượng riêng của martensite: </w:t>
            </w:r>
            <w:r w:rsidRPr="00753CFE">
              <w:rPr>
                <w:rFonts w:eastAsia="Calibri" w:cs="Times New Roman"/>
                <w:noProof/>
                <w:position w:val="-28"/>
                <w:sz w:val="24"/>
                <w:szCs w:val="24"/>
              </w:rPr>
              <w:drawing>
                <wp:inline distT="0" distB="0" distL="0" distR="0" wp14:anchorId="7635A71E" wp14:editId="03592E73">
                  <wp:extent cx="2603500" cy="419100"/>
                  <wp:effectExtent l="0" t="0" r="0" b="6985"/>
                  <wp:docPr id="1709693848" name="Picture 170969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a:xfrm>
                            <a:off x="0" y="0"/>
                            <a:ext cx="2603500" cy="419100"/>
                          </a:xfrm>
                          <a:prstGeom prst="rect">
                            <a:avLst/>
                          </a:prstGeom>
                          <a:noFill/>
                          <a:ln>
                            <a:noFill/>
                          </a:ln>
                        </pic:spPr>
                      </pic:pic>
                    </a:graphicData>
                  </a:graphic>
                </wp:inline>
              </w:drawing>
            </w:r>
          </w:p>
        </w:tc>
        <w:tc>
          <w:tcPr>
            <w:tcW w:w="86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bl>
    <w:p w:rsidR="00356D9D" w:rsidRPr="00753CFE" w:rsidRDefault="00356D9D">
      <w:pPr>
        <w:spacing w:line="240" w:lineRule="auto"/>
        <w:ind w:firstLine="540"/>
        <w:jc w:val="both"/>
        <w:rPr>
          <w:rFonts w:cs="Times New Roman"/>
          <w:sz w:val="24"/>
          <w:szCs w:val="24"/>
          <w:lang w:val="pt-BR"/>
        </w:rPr>
      </w:pPr>
    </w:p>
    <w:p w:rsidR="00356D9D" w:rsidRPr="00753CFE" w:rsidRDefault="00356D9D">
      <w:pPr>
        <w:spacing w:line="240" w:lineRule="auto"/>
        <w:ind w:hanging="180"/>
        <w:jc w:val="both"/>
        <w:rPr>
          <w:rFonts w:cs="Times New Roman"/>
          <w:sz w:val="24"/>
          <w:szCs w:val="24"/>
          <w:lang w:val="pt-BR"/>
        </w:rPr>
      </w:pPr>
      <w:r w:rsidRPr="00753CFE">
        <w:rPr>
          <w:rFonts w:cs="Times New Roman"/>
          <w:b/>
          <w:bCs/>
          <w:iCs/>
          <w:sz w:val="24"/>
          <w:szCs w:val="24"/>
        </w:rPr>
        <w:t xml:space="preserve">Câu IX. </w:t>
      </w:r>
      <w:r w:rsidRPr="00753CFE">
        <w:rPr>
          <w:rFonts w:cs="Times New Roman"/>
          <w:b/>
          <w:bCs/>
          <w:i/>
          <w:iCs/>
          <w:sz w:val="24"/>
          <w:szCs w:val="24"/>
        </w:rPr>
        <w:t>(2,0  điểm)</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lastRenderedPageBreak/>
        <w:t>Cao su là một lớp vật liệu đa phân (polymer) quan trọng, được đặc trưng bởi tính đàn hồi, chống nước và tính cách điện. Có cao su thiên nhiên và cao su tổng hợp. Cao su thiên nhiên thu được từ mủ cây cao su. Đơn phân (monomer) của cao su tự nhiên là hydrocarbon X, có công thức phân tử C</w:t>
      </w:r>
      <w:r w:rsidRPr="00753CFE">
        <w:rPr>
          <w:rFonts w:cs="Times New Roman"/>
          <w:bCs/>
          <w:iCs/>
          <w:sz w:val="24"/>
          <w:szCs w:val="24"/>
          <w:vertAlign w:val="subscript"/>
        </w:rPr>
        <w:t>5</w:t>
      </w:r>
      <w:r w:rsidRPr="00753CFE">
        <w:rPr>
          <w:rFonts w:cs="Times New Roman"/>
          <w:bCs/>
          <w:iCs/>
          <w:sz w:val="24"/>
          <w:szCs w:val="24"/>
        </w:rPr>
        <w:t>H</w:t>
      </w:r>
      <w:r w:rsidRPr="00753CFE">
        <w:rPr>
          <w:rFonts w:cs="Times New Roman"/>
          <w:bCs/>
          <w:iCs/>
          <w:sz w:val="24"/>
          <w:szCs w:val="24"/>
          <w:vertAlign w:val="subscript"/>
        </w:rPr>
        <w:t>8</w:t>
      </w:r>
      <w:r w:rsidRPr="00753CFE">
        <w:rPr>
          <w:rFonts w:cs="Times New Roman"/>
          <w:bCs/>
          <w:iCs/>
          <w:sz w:val="24"/>
          <w:szCs w:val="24"/>
        </w:rPr>
        <w:t>. Khi hydrogen hóa hoàn toàn X chuyển thành chất X</w:t>
      </w:r>
      <w:r w:rsidRPr="00753CFE">
        <w:rPr>
          <w:rFonts w:cs="Times New Roman"/>
          <w:bCs/>
          <w:iCs/>
          <w:sz w:val="24"/>
          <w:szCs w:val="24"/>
          <w:vertAlign w:val="subscript"/>
        </w:rPr>
        <w:t>1</w:t>
      </w:r>
      <w:r w:rsidRPr="00753CFE">
        <w:rPr>
          <w:rFonts w:cs="Times New Roman"/>
          <w:bCs/>
          <w:iCs/>
          <w:sz w:val="24"/>
          <w:szCs w:val="24"/>
        </w:rPr>
        <w:t>. X</w:t>
      </w:r>
      <w:r w:rsidRPr="00753CFE">
        <w:rPr>
          <w:rFonts w:cs="Times New Roman"/>
          <w:bCs/>
          <w:iCs/>
          <w:sz w:val="24"/>
          <w:szCs w:val="24"/>
          <w:vertAlign w:val="subscript"/>
        </w:rPr>
        <w:t>1</w:t>
      </w:r>
      <w:r w:rsidRPr="00753CFE">
        <w:rPr>
          <w:rFonts w:cs="Times New Roman"/>
          <w:bCs/>
          <w:iCs/>
          <w:sz w:val="24"/>
          <w:szCs w:val="24"/>
        </w:rPr>
        <w:t xml:space="preserve"> tham gia phản ứng chlorine hóa khi chiếu sáng và có thể tạo thành bốn dẫn xuất monochloro (không tính đến các đồng phân quang học).</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t>a) Xác định công thức cấu tạo của X. Biết rằng X không có vòng và liên kết ba. Các liên kết đôi trong X được xen kẽ bởi liên kết đơn.</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t>b) Biết rằng nhiệt tạo thành chuẩn của X và sản phẩm hydrogen hóa hoàn toàn (X</w:t>
      </w:r>
      <w:r w:rsidRPr="00753CFE">
        <w:rPr>
          <w:rFonts w:cs="Times New Roman"/>
          <w:bCs/>
          <w:iCs/>
          <w:sz w:val="24"/>
          <w:szCs w:val="24"/>
          <w:vertAlign w:val="subscript"/>
        </w:rPr>
        <w:t>1</w:t>
      </w:r>
      <w:r w:rsidRPr="00753CFE">
        <w:rPr>
          <w:rFonts w:cs="Times New Roman"/>
          <w:bCs/>
          <w:iCs/>
          <w:sz w:val="24"/>
          <w:szCs w:val="24"/>
        </w:rPr>
        <w:t xml:space="preserve">) lần lượt là -75,73 kJ/mol và +146,44 kJ/mol. Hãy tính biến thiên enthalpy của phản ứng hydrogen hóa hoàn toàn 47,6 g X ở điều kiện chuẩn. </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t>c) Phân tử cao su thiên nhiên chứa vài nghìn đơn vị nhỏ (còn gọi là mắt xích) liên kết với nhau và có chuyển động quay - rung liên tục. Nó không kéo dài thành một đường thẳng mà bị uốn cong nhiều lần, như thể cuộn lại thành một quả bóng, với các đầu của phân tử gần nhau. Hãy tính số mắt xích trong phân tử cao su thiên nhiên có khối lượng phân tử trung bình là 1,7.10</w:t>
      </w:r>
      <w:r w:rsidRPr="00753CFE">
        <w:rPr>
          <w:rFonts w:cs="Times New Roman"/>
          <w:bCs/>
          <w:iCs/>
          <w:sz w:val="24"/>
          <w:szCs w:val="24"/>
          <w:vertAlign w:val="superscript"/>
        </w:rPr>
        <w:t>6</w:t>
      </w:r>
      <w:r w:rsidRPr="00753CFE">
        <w:rPr>
          <w:rFonts w:cs="Times New Roman"/>
          <w:bCs/>
          <w:iCs/>
          <w:sz w:val="24"/>
          <w:szCs w:val="24"/>
        </w:rPr>
        <w:t xml:space="preserve"> amu?</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t>d) Biết khả năng phản ứng thế hydrogen trong X</w:t>
      </w:r>
      <w:r w:rsidRPr="00753CFE">
        <w:rPr>
          <w:rFonts w:cs="Times New Roman"/>
          <w:bCs/>
          <w:iCs/>
          <w:sz w:val="24"/>
          <w:szCs w:val="24"/>
          <w:vertAlign w:val="subscript"/>
        </w:rPr>
        <w:t>1</w:t>
      </w:r>
      <w:r w:rsidRPr="00753CFE">
        <w:rPr>
          <w:rFonts w:cs="Times New Roman"/>
          <w:bCs/>
          <w:iCs/>
          <w:sz w:val="24"/>
          <w:szCs w:val="24"/>
        </w:rPr>
        <w:t xml:space="preserve"> bởi chlorine ở nguyên tử carbon bậc 1, 2, 3 tạo monochloro lần lượt là: 1,0; 3,9; 5,8. Tính phần trăm các sản phẩm thế monochloro bậc 1, 2, 3?</w:t>
      </w:r>
    </w:p>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9173"/>
        <w:gridCol w:w="879"/>
      </w:tblGrid>
      <w:tr w:rsidR="00356D9D" w:rsidRPr="00753CFE">
        <w:trPr>
          <w:trHeight w:val="1881"/>
          <w:jc w:val="center"/>
        </w:trPr>
        <w:tc>
          <w:tcPr>
            <w:tcW w:w="767"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IX</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9173"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rPr>
            </w:pPr>
            <w:r w:rsidRPr="00753CFE">
              <w:rPr>
                <w:rFonts w:eastAsia="Calibri" w:cs="Times New Roman"/>
                <w:b/>
                <w:sz w:val="24"/>
                <w:szCs w:val="24"/>
              </w:rPr>
              <w:t xml:space="preserve">a) </w:t>
            </w:r>
          </w:p>
          <w:p w:rsidR="00356D9D" w:rsidRPr="00753CFE" w:rsidRDefault="00356D9D">
            <w:pPr>
              <w:jc w:val="both"/>
              <w:rPr>
                <w:rFonts w:eastAsia="Calibri" w:cs="Times New Roman"/>
                <w:sz w:val="24"/>
                <w:szCs w:val="24"/>
              </w:rPr>
            </w:pPr>
            <w:r w:rsidRPr="00753CFE">
              <w:rPr>
                <w:rFonts w:eastAsia="Calibri" w:cs="Times New Roman"/>
                <w:sz w:val="24"/>
                <w:szCs w:val="24"/>
              </w:rPr>
              <w:t>+</w:t>
            </w:r>
            <w:r w:rsidRPr="00753CFE">
              <w:rPr>
                <w:rFonts w:eastAsia="Calibri" w:cs="Times New Roman"/>
                <w:b/>
                <w:sz w:val="24"/>
                <w:szCs w:val="24"/>
              </w:rPr>
              <w:t xml:space="preserve"> </w:t>
            </w:r>
            <w:r w:rsidRPr="00753CFE">
              <w:rPr>
                <w:rFonts w:eastAsia="Calibri" w:cs="Times New Roman"/>
                <w:sz w:val="24"/>
                <w:szCs w:val="24"/>
              </w:rPr>
              <w:t>C</w:t>
            </w:r>
            <w:r w:rsidRPr="00753CFE">
              <w:rPr>
                <w:rFonts w:eastAsia="Calibri" w:cs="Times New Roman"/>
                <w:sz w:val="24"/>
                <w:szCs w:val="24"/>
                <w:vertAlign w:val="subscript"/>
              </w:rPr>
              <w:t>5</w:t>
            </w:r>
            <w:r w:rsidRPr="00753CFE">
              <w:rPr>
                <w:rFonts w:eastAsia="Calibri" w:cs="Times New Roman"/>
                <w:sz w:val="24"/>
                <w:szCs w:val="24"/>
              </w:rPr>
              <w:t>H</w:t>
            </w:r>
            <w:r w:rsidRPr="00753CFE">
              <w:rPr>
                <w:rFonts w:eastAsia="Calibri" w:cs="Times New Roman"/>
                <w:sz w:val="24"/>
                <w:szCs w:val="24"/>
                <w:vertAlign w:val="subscript"/>
              </w:rPr>
              <w:t>8</w:t>
            </w:r>
            <w:r w:rsidRPr="00753CFE">
              <w:rPr>
                <w:rFonts w:eastAsia="Calibri" w:cs="Times New Roman"/>
                <w:sz w:val="24"/>
                <w:szCs w:val="24"/>
              </w:rPr>
              <w:t xml:space="preserve"> có độ bất bão hòa = 2</w:t>
            </w:r>
          </w:p>
          <w:p w:rsidR="00356D9D" w:rsidRPr="00753CFE" w:rsidRDefault="00356D9D">
            <w:pPr>
              <w:jc w:val="both"/>
              <w:rPr>
                <w:rFonts w:eastAsia="Times New Roman" w:cs="Times New Roman"/>
                <w:bCs/>
                <w:iCs/>
                <w:sz w:val="24"/>
                <w:szCs w:val="24"/>
              </w:rPr>
            </w:pPr>
            <w:r w:rsidRPr="00753CFE">
              <w:rPr>
                <w:rFonts w:eastAsia="Times New Roman" w:cs="Times New Roman"/>
                <w:bCs/>
                <w:iCs/>
                <w:sz w:val="24"/>
                <w:szCs w:val="24"/>
              </w:rPr>
              <w:t>+ Khi hydrogen hóa hoàn toàn X chuyển thành chất X</w:t>
            </w:r>
            <w:r w:rsidRPr="00753CFE">
              <w:rPr>
                <w:rFonts w:eastAsia="Times New Roman" w:cs="Times New Roman"/>
                <w:bCs/>
                <w:iCs/>
                <w:sz w:val="24"/>
                <w:szCs w:val="24"/>
                <w:vertAlign w:val="subscript"/>
              </w:rPr>
              <w:t>1</w:t>
            </w:r>
            <w:r w:rsidRPr="00753CFE">
              <w:rPr>
                <w:rFonts w:eastAsia="Times New Roman" w:cs="Times New Roman"/>
                <w:bCs/>
                <w:iCs/>
                <w:sz w:val="24"/>
                <w:szCs w:val="24"/>
              </w:rPr>
              <w:t>. X</w:t>
            </w:r>
            <w:r w:rsidRPr="00753CFE">
              <w:rPr>
                <w:rFonts w:eastAsia="Times New Roman" w:cs="Times New Roman"/>
                <w:bCs/>
                <w:iCs/>
                <w:sz w:val="24"/>
                <w:szCs w:val="24"/>
                <w:vertAlign w:val="subscript"/>
              </w:rPr>
              <w:t>1</w:t>
            </w:r>
            <w:r w:rsidRPr="00753CFE">
              <w:rPr>
                <w:rFonts w:eastAsia="Times New Roman" w:cs="Times New Roman"/>
                <w:bCs/>
                <w:iCs/>
                <w:sz w:val="24"/>
                <w:szCs w:val="24"/>
              </w:rPr>
              <w:t xml:space="preserve"> tham gia phản ứng chlorine hóa khi chiếu sáng và có thể tạo thành bốn dẫn xuất monochloro </w:t>
            </w:r>
          </w:p>
          <w:p w:rsidR="00356D9D" w:rsidRPr="00753CFE" w:rsidRDefault="00356D9D">
            <w:pPr>
              <w:jc w:val="both"/>
              <w:rPr>
                <w:rFonts w:eastAsia="Times New Roman" w:cs="Times New Roman"/>
                <w:bCs/>
                <w:iCs/>
                <w:sz w:val="24"/>
                <w:szCs w:val="24"/>
              </w:rPr>
            </w:pPr>
            <w:r w:rsidRPr="00753CFE">
              <w:rPr>
                <w:rFonts w:eastAsia="Calibri" w:cs="Times New Roman"/>
                <w:sz w:val="24"/>
                <w:szCs w:val="24"/>
              </w:rPr>
              <w:t xml:space="preserve">+ </w:t>
            </w:r>
            <w:r w:rsidRPr="00753CFE">
              <w:rPr>
                <w:rFonts w:eastAsia="Times New Roman" w:cs="Times New Roman"/>
                <w:bCs/>
                <w:iCs/>
                <w:sz w:val="24"/>
                <w:szCs w:val="24"/>
              </w:rPr>
              <w:t xml:space="preserve">Biết rằng X không có vòng và liên kết ba. Các liên kết đôi trong X được xen kẽ bởi kiên kết đơn. </w:t>
            </w:r>
          </w:p>
          <w:p w:rsidR="00356D9D" w:rsidRPr="00753CFE" w:rsidRDefault="00356D9D">
            <w:pPr>
              <w:jc w:val="both"/>
              <w:rPr>
                <w:rFonts w:eastAsia="Calibri" w:cs="Times New Roman"/>
                <w:sz w:val="24"/>
                <w:szCs w:val="24"/>
                <w:vertAlign w:val="subscript"/>
              </w:rPr>
            </w:pPr>
            <w:r w:rsidRPr="00753CFE">
              <w:rPr>
                <w:rFonts w:eastAsia="Times New Roman" w:cs="Times New Roman"/>
                <w:bCs/>
                <w:iCs/>
                <w:sz w:val="24"/>
                <w:szCs w:val="24"/>
              </w:rPr>
              <w:t>Công thức cấu tạo của X: CH</w:t>
            </w:r>
            <w:r w:rsidRPr="00753CFE">
              <w:rPr>
                <w:rFonts w:eastAsia="Times New Roman" w:cs="Times New Roman"/>
                <w:bCs/>
                <w:iCs/>
                <w:sz w:val="24"/>
                <w:szCs w:val="24"/>
                <w:vertAlign w:val="subscript"/>
              </w:rPr>
              <w:t>2</w:t>
            </w:r>
            <w:r w:rsidRPr="00753CFE">
              <w:rPr>
                <w:rFonts w:eastAsia="Times New Roman" w:cs="Times New Roman"/>
                <w:bCs/>
                <w:iCs/>
                <w:sz w:val="24"/>
                <w:szCs w:val="24"/>
              </w:rPr>
              <w:t>=C(CH</w:t>
            </w:r>
            <w:r w:rsidRPr="00753CFE">
              <w:rPr>
                <w:rFonts w:eastAsia="Times New Roman" w:cs="Times New Roman"/>
                <w:bCs/>
                <w:iCs/>
                <w:sz w:val="24"/>
                <w:szCs w:val="24"/>
                <w:vertAlign w:val="subscript"/>
              </w:rPr>
              <w:t>3</w:t>
            </w:r>
            <w:r w:rsidRPr="00753CFE">
              <w:rPr>
                <w:rFonts w:eastAsia="Times New Roman" w:cs="Times New Roman"/>
                <w:bCs/>
                <w:iCs/>
                <w:sz w:val="24"/>
                <w:szCs w:val="24"/>
              </w:rPr>
              <w:t>)-CH=CH</w:t>
            </w:r>
            <w:r w:rsidRPr="00753CFE">
              <w:rPr>
                <w:rFonts w:eastAsia="Times New Roman" w:cs="Times New Roman"/>
                <w:bCs/>
                <w:iCs/>
                <w:sz w:val="24"/>
                <w:szCs w:val="24"/>
                <w:vertAlign w:val="subscript"/>
              </w:rPr>
              <w:t>2</w:t>
            </w:r>
          </w:p>
        </w:tc>
        <w:tc>
          <w:tcPr>
            <w:tcW w:w="87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1442"/>
          <w:jc w:val="center"/>
        </w:trPr>
        <w:tc>
          <w:tcPr>
            <w:tcW w:w="767"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73"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rPr>
            </w:pPr>
            <w:r w:rsidRPr="00753CFE">
              <w:rPr>
                <w:rFonts w:eastAsia="Calibri" w:cs="Times New Roman"/>
                <w:b/>
                <w:sz w:val="24"/>
                <w:szCs w:val="24"/>
              </w:rPr>
              <w:t>b)</w:t>
            </w:r>
          </w:p>
          <w:p w:rsidR="00356D9D" w:rsidRPr="00753CFE" w:rsidRDefault="00356D9D">
            <w:pPr>
              <w:jc w:val="both"/>
              <w:rPr>
                <w:rFonts w:cs="Times New Roman"/>
                <w:sz w:val="24"/>
                <w:szCs w:val="24"/>
              </w:rPr>
            </w:pPr>
            <w:r w:rsidRPr="00753CFE">
              <w:rPr>
                <w:rFonts w:eastAsia="Calibri" w:cs="Times New Roman"/>
                <w:b/>
                <w:sz w:val="24"/>
                <w:szCs w:val="24"/>
              </w:rPr>
              <w:t>∆</w:t>
            </w:r>
            <w:r w:rsidRPr="00753CFE">
              <w:rPr>
                <w:rFonts w:eastAsia="Calibri" w:cs="Times New Roman"/>
                <w:b/>
                <w:sz w:val="24"/>
                <w:szCs w:val="24"/>
                <w:vertAlign w:val="subscript"/>
              </w:rPr>
              <w:t>r</w:t>
            </w:r>
            <w:r w:rsidRPr="00753CFE">
              <w:rPr>
                <w:rFonts w:eastAsia="Calibri" w:cs="Times New Roman"/>
                <w:b/>
                <w:sz w:val="24"/>
                <w:szCs w:val="24"/>
              </w:rPr>
              <w:t>H</w:t>
            </w:r>
            <w:r w:rsidRPr="00753CFE">
              <w:rPr>
                <w:rFonts w:cs="Times New Roman"/>
                <w:position w:val="-12"/>
                <w:sz w:val="24"/>
                <w:szCs w:val="24"/>
              </w:rPr>
              <w:object w:dxaOrig="275" w:dyaOrig="375">
                <v:shape id="_x0000_i1690" type="#_x0000_t75" style="width:13.6pt;height:19pt" o:ole="">
                  <v:imagedata r:id="rId243" o:title=""/>
                </v:shape>
                <o:OLEObject Type="Embed" ProgID="Equation.DSMT4" ShapeID="_x0000_i1690" DrawAspect="Content" ObjectID="_1831897286" r:id="rId1165"/>
              </w:objec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691" type="#_x0000_t75" style="width:13.6pt;height:19pt" o:ole="">
                  <v:imagedata r:id="rId243" o:title=""/>
                </v:shape>
                <o:OLEObject Type="Embed" ProgID="Equation.DSMT4" ShapeID="_x0000_i1691" DrawAspect="Content" ObjectID="_1831897287" r:id="rId1166"/>
              </w:object>
            </w:r>
            <w:r w:rsidRPr="00753CFE">
              <w:rPr>
                <w:rFonts w:cs="Times New Roman"/>
                <w:sz w:val="24"/>
                <w:szCs w:val="24"/>
              </w:rPr>
              <w:t>(C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12</w:t>
            </w:r>
            <w:r w:rsidRPr="00753CFE">
              <w:rPr>
                <w:rFonts w:cs="Times New Roman"/>
                <w:sz w:val="24"/>
                <w:szCs w:val="24"/>
              </w:rPr>
              <w:t>) - 2</w: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692" type="#_x0000_t75" style="width:13.6pt;height:19pt" o:ole="">
                  <v:imagedata r:id="rId243" o:title=""/>
                </v:shape>
                <o:OLEObject Type="Embed" ProgID="Equation.DSMT4" ShapeID="_x0000_i1692" DrawAspect="Content" ObjectID="_1831897288" r:id="rId1167"/>
              </w:object>
            </w: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 xml:space="preserve">) - </w: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693" type="#_x0000_t75" style="width:13.6pt;height:19pt" o:ole="">
                  <v:imagedata r:id="rId243" o:title=""/>
                </v:shape>
                <o:OLEObject Type="Embed" ProgID="Equation.DSMT4" ShapeID="_x0000_i1693" DrawAspect="Content" ObjectID="_1831897289" r:id="rId1168"/>
              </w:object>
            </w:r>
            <w:r w:rsidRPr="00753CFE">
              <w:rPr>
                <w:rFonts w:cs="Times New Roman"/>
                <w:sz w:val="24"/>
                <w:szCs w:val="24"/>
              </w:rPr>
              <w:t>(C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 xml:space="preserve">) </w:t>
            </w:r>
          </w:p>
          <w:p w:rsidR="00356D9D" w:rsidRPr="00753CFE" w:rsidRDefault="00356D9D">
            <w:pPr>
              <w:jc w:val="both"/>
              <w:rPr>
                <w:rFonts w:cs="Times New Roman"/>
                <w:sz w:val="24"/>
                <w:szCs w:val="24"/>
              </w:rPr>
            </w:pPr>
            <w:r w:rsidRPr="00753CFE">
              <w:rPr>
                <w:rFonts w:cs="Times New Roman"/>
                <w:sz w:val="24"/>
                <w:szCs w:val="24"/>
              </w:rPr>
              <w:t xml:space="preserve">          = 146,44 - 2x0 - (-75,73)= </w:t>
            </w:r>
            <w:r w:rsidRPr="00753CFE">
              <w:rPr>
                <w:rFonts w:cs="Times New Roman"/>
                <w:b/>
                <w:sz w:val="24"/>
                <w:szCs w:val="24"/>
              </w:rPr>
              <w:t>222,17 kJ/mol</w:t>
            </w:r>
          </w:p>
          <w:p w:rsidR="00356D9D" w:rsidRPr="00753CFE" w:rsidRDefault="00356D9D">
            <w:pPr>
              <w:jc w:val="both"/>
              <w:rPr>
                <w:rFonts w:cs="Times New Roman"/>
                <w:sz w:val="24"/>
                <w:szCs w:val="24"/>
              </w:rPr>
            </w:pPr>
            <w:r w:rsidRPr="00753CFE">
              <w:rPr>
                <w:rFonts w:cs="Times New Roman"/>
                <w:sz w:val="24"/>
                <w:szCs w:val="24"/>
              </w:rPr>
              <w:t>Vậy hiệu ứng nhiệt đối với phản ứng hydrogen hóa 0,7 mol 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 xml:space="preserve"> là</w:t>
            </w:r>
          </w:p>
          <w:p w:rsidR="00356D9D" w:rsidRPr="00753CFE" w:rsidRDefault="00356D9D">
            <w:pPr>
              <w:jc w:val="both"/>
              <w:rPr>
                <w:rFonts w:eastAsia="Calibri" w:cs="Times New Roman"/>
                <w:b/>
                <w:sz w:val="24"/>
                <w:szCs w:val="24"/>
              </w:rPr>
            </w:pPr>
            <w:r w:rsidRPr="00753CFE">
              <w:rPr>
                <w:rFonts w:cs="Times New Roman"/>
                <w:sz w:val="24"/>
                <w:szCs w:val="24"/>
              </w:rPr>
              <w:t xml:space="preserve">0,7x222,17= </w:t>
            </w:r>
            <w:r w:rsidRPr="00753CFE">
              <w:rPr>
                <w:rFonts w:cs="Times New Roman"/>
                <w:b/>
                <w:sz w:val="24"/>
                <w:szCs w:val="24"/>
              </w:rPr>
              <w:t>155,52 kJ</w:t>
            </w:r>
          </w:p>
        </w:tc>
        <w:tc>
          <w:tcPr>
            <w:tcW w:w="87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317"/>
          <w:jc w:val="center"/>
        </w:trPr>
        <w:tc>
          <w:tcPr>
            <w:tcW w:w="767"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73"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vertAlign w:val="superscript"/>
              </w:rPr>
            </w:pPr>
            <w:r w:rsidRPr="00753CFE">
              <w:rPr>
                <w:rFonts w:eastAsia="Calibri" w:cs="Times New Roman"/>
                <w:b/>
                <w:sz w:val="24"/>
                <w:szCs w:val="24"/>
              </w:rPr>
              <w:t xml:space="preserve">c) </w:t>
            </w:r>
            <w:r w:rsidRPr="00753CFE">
              <w:rPr>
                <w:rFonts w:eastAsia="Calibri" w:cs="Times New Roman"/>
                <w:sz w:val="24"/>
                <w:szCs w:val="24"/>
              </w:rPr>
              <w:t>Số mắt xích = 1,7x10</w:t>
            </w:r>
            <w:r w:rsidRPr="00753CFE">
              <w:rPr>
                <w:rFonts w:eastAsia="Calibri" w:cs="Times New Roman"/>
                <w:sz w:val="24"/>
                <w:szCs w:val="24"/>
                <w:vertAlign w:val="superscript"/>
              </w:rPr>
              <w:t>6</w:t>
            </w:r>
            <w:r w:rsidRPr="00753CFE">
              <w:rPr>
                <w:rFonts w:eastAsia="Calibri" w:cs="Times New Roman"/>
                <w:sz w:val="24"/>
                <w:szCs w:val="24"/>
              </w:rPr>
              <w:t xml:space="preserve"> : 68 = </w:t>
            </w:r>
            <w:r w:rsidRPr="00753CFE">
              <w:rPr>
                <w:rFonts w:eastAsia="Calibri" w:cs="Times New Roman"/>
                <w:b/>
                <w:sz w:val="24"/>
                <w:szCs w:val="24"/>
              </w:rPr>
              <w:t>2,5x10</w:t>
            </w:r>
            <w:r w:rsidRPr="00753CFE">
              <w:rPr>
                <w:rFonts w:eastAsia="Calibri" w:cs="Times New Roman"/>
                <w:b/>
                <w:sz w:val="24"/>
                <w:szCs w:val="24"/>
                <w:vertAlign w:val="superscript"/>
              </w:rPr>
              <w:t>4</w:t>
            </w:r>
          </w:p>
        </w:tc>
        <w:tc>
          <w:tcPr>
            <w:tcW w:w="87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821"/>
          <w:jc w:val="center"/>
        </w:trPr>
        <w:tc>
          <w:tcPr>
            <w:tcW w:w="767"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73"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 xml:space="preserve">d) </w:t>
            </w:r>
            <w:r w:rsidRPr="00753CFE">
              <w:rPr>
                <w:rFonts w:eastAsia="Calibri" w:cs="Times New Roman"/>
                <w:sz w:val="24"/>
                <w:szCs w:val="24"/>
              </w:rPr>
              <w:t xml:space="preserve">%Bậc 1= 9.1.100%:(9.1+2.3,9+1.5,8) = </w:t>
            </w:r>
            <w:r w:rsidRPr="00753CFE">
              <w:rPr>
                <w:rFonts w:eastAsia="Calibri" w:cs="Times New Roman"/>
                <w:b/>
                <w:sz w:val="24"/>
                <w:szCs w:val="24"/>
              </w:rPr>
              <w:t>39,82%</w:t>
            </w:r>
          </w:p>
          <w:p w:rsidR="00356D9D" w:rsidRPr="00753CFE" w:rsidRDefault="00356D9D">
            <w:pPr>
              <w:jc w:val="both"/>
              <w:rPr>
                <w:rFonts w:eastAsia="Calibri" w:cs="Times New Roman"/>
                <w:sz w:val="24"/>
                <w:szCs w:val="24"/>
              </w:rPr>
            </w:pPr>
            <w:r w:rsidRPr="00753CFE">
              <w:rPr>
                <w:rFonts w:eastAsia="Calibri" w:cs="Times New Roman"/>
                <w:sz w:val="24"/>
                <w:szCs w:val="24"/>
              </w:rPr>
              <w:t xml:space="preserve">    %Bậc 2= 2.3,9.100%:(9.1+2.3,9+1.5,8) = </w:t>
            </w:r>
            <w:r w:rsidRPr="00753CFE">
              <w:rPr>
                <w:rFonts w:eastAsia="Calibri" w:cs="Times New Roman"/>
                <w:b/>
                <w:sz w:val="24"/>
                <w:szCs w:val="24"/>
              </w:rPr>
              <w:t>34,5%</w:t>
            </w:r>
          </w:p>
          <w:p w:rsidR="00356D9D" w:rsidRPr="00753CFE" w:rsidRDefault="00356D9D">
            <w:pPr>
              <w:jc w:val="both"/>
              <w:rPr>
                <w:rFonts w:eastAsia="Calibri" w:cs="Times New Roman"/>
                <w:b/>
                <w:sz w:val="24"/>
                <w:szCs w:val="24"/>
              </w:rPr>
            </w:pPr>
            <w:r w:rsidRPr="00753CFE">
              <w:rPr>
                <w:rFonts w:eastAsia="Calibri" w:cs="Times New Roman"/>
                <w:sz w:val="24"/>
                <w:szCs w:val="24"/>
              </w:rPr>
              <w:t xml:space="preserve">    %Bậc 3= 1.5,8.100%:(9.1+2.3,9+1.5,8) = </w:t>
            </w:r>
            <w:r w:rsidRPr="00753CFE">
              <w:rPr>
                <w:rFonts w:eastAsia="Calibri" w:cs="Times New Roman"/>
                <w:b/>
                <w:sz w:val="24"/>
                <w:szCs w:val="24"/>
              </w:rPr>
              <w:t>25,66%</w:t>
            </w:r>
          </w:p>
        </w:tc>
        <w:tc>
          <w:tcPr>
            <w:tcW w:w="87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bl>
    <w:p w:rsidR="00356D9D" w:rsidRPr="00753CFE" w:rsidRDefault="00356D9D">
      <w:pPr>
        <w:spacing w:line="240" w:lineRule="auto"/>
        <w:contextualSpacing/>
        <w:jc w:val="both"/>
        <w:rPr>
          <w:rFonts w:cs="Times New Roman"/>
          <w:bCs/>
          <w:iCs/>
          <w:sz w:val="24"/>
          <w:szCs w:val="24"/>
        </w:rPr>
      </w:pPr>
    </w:p>
    <w:p w:rsidR="00356D9D" w:rsidRPr="00753CFE" w:rsidRDefault="00356D9D">
      <w:pPr>
        <w:spacing w:line="240" w:lineRule="auto"/>
        <w:jc w:val="center"/>
        <w:rPr>
          <w:rFonts w:cs="Times New Roman"/>
          <w:b/>
          <w:sz w:val="24"/>
          <w:szCs w:val="24"/>
        </w:rPr>
      </w:pPr>
      <w:r w:rsidRPr="00753CFE">
        <w:rPr>
          <w:rFonts w:cs="Times New Roman"/>
          <w:b/>
          <w:sz w:val="24"/>
          <w:szCs w:val="24"/>
        </w:rPr>
        <w:t>--- HẾT---</w:t>
      </w:r>
    </w:p>
    <w:p w:rsidR="00356D9D" w:rsidRPr="00753CFE" w:rsidRDefault="00356D9D">
      <w:pPr>
        <w:tabs>
          <w:tab w:val="center" w:pos="4536"/>
          <w:tab w:val="left" w:pos="8160"/>
        </w:tabs>
        <w:spacing w:line="240" w:lineRule="auto"/>
        <w:jc w:val="center"/>
        <w:rPr>
          <w:rFonts w:cs="Times New Roman"/>
          <w:i/>
          <w:sz w:val="24"/>
          <w:szCs w:val="24"/>
        </w:rPr>
      </w:pPr>
      <w:r w:rsidRPr="00753CFE">
        <w:rPr>
          <w:rFonts w:eastAsia="Calibri" w:cs="Times New Roman"/>
          <w:i/>
          <w:sz w:val="24"/>
          <w:szCs w:val="24"/>
        </w:rPr>
        <w:t>Thí sinh không được sử dụng tài liệu, bảng tuần hoàn các nguyên tố Hóa học.</w:t>
      </w:r>
    </w:p>
    <w:p w:rsidR="00356D9D" w:rsidRPr="00753CFE" w:rsidRDefault="00356D9D">
      <w:pPr>
        <w:spacing w:line="240" w:lineRule="auto"/>
        <w:jc w:val="both"/>
        <w:rPr>
          <w:rFonts w:cs="Times New Roman"/>
          <w:sz w:val="24"/>
          <w:szCs w:val="24"/>
        </w:rPr>
      </w:pPr>
      <w:r w:rsidRPr="00753CFE">
        <w:rPr>
          <w:rFonts w:cs="Times New Roman"/>
          <w:sz w:val="24"/>
          <w:szCs w:val="24"/>
        </w:rPr>
        <w:t>Họ và tên thí sinh:…………………………………...Số báo danh:...................................</w:t>
      </w:r>
    </w:p>
    <w:p w:rsidR="00356D9D" w:rsidRPr="00753CFE" w:rsidRDefault="00356D9D">
      <w:pPr>
        <w:spacing w:line="240" w:lineRule="auto"/>
        <w:jc w:val="both"/>
        <w:rPr>
          <w:rFonts w:cs="Times New Roman"/>
          <w:sz w:val="24"/>
          <w:szCs w:val="24"/>
        </w:rPr>
      </w:pPr>
      <w:r w:rsidRPr="00753CFE">
        <w:rPr>
          <w:rFonts w:cs="Times New Roman"/>
          <w:sz w:val="24"/>
          <w:szCs w:val="24"/>
        </w:rPr>
        <w:t>Cán bộ coi thi số 1……………………... Cán bộ coi thi số 2……………..........................</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Default="00356D9D">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Pr="00753CFE" w:rsidRDefault="00753CFE">
      <w:pPr>
        <w:rPr>
          <w:rFonts w:cs="Times New Roman"/>
          <w:sz w:val="24"/>
          <w:szCs w:val="24"/>
        </w:rPr>
      </w:pPr>
    </w:p>
    <w:p w:rsidR="00356D9D" w:rsidRPr="00753CFE" w:rsidRDefault="00356D9D">
      <w:pPr>
        <w:rPr>
          <w:rFonts w:cs="Times New Roman"/>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lastRenderedPageBreak/>
              <w:t xml:space="preserve">ĐỀ </w:t>
            </w:r>
            <w:r>
              <w:rPr>
                <w:rFonts w:eastAsia="Calibri" w:cs="Times New Roman"/>
                <w:b/>
                <w:color w:val="000000"/>
                <w:sz w:val="24"/>
                <w:szCs w:val="24"/>
                <w:highlight w:val="magenta"/>
                <w:lang w:val="nl-NL"/>
              </w:rPr>
              <w:t>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356D9D" w:rsidRPr="00753CFE" w:rsidRDefault="00356D9D">
      <w:pPr>
        <w:rPr>
          <w:rFonts w:cs="Times New Roman"/>
          <w:sz w:val="24"/>
          <w:szCs w:val="24"/>
        </w:rPr>
      </w:pPr>
    </w:p>
    <w:p w:rsidR="00356D9D" w:rsidRPr="00753CFE" w:rsidRDefault="00356D9D">
      <w:pPr>
        <w:spacing w:before="120" w:after="120" w:line="240" w:lineRule="auto"/>
        <w:jc w:val="both"/>
        <w:rPr>
          <w:rFonts w:cs="Times New Roman"/>
          <w:b/>
          <w:bCs/>
          <w:sz w:val="24"/>
          <w:szCs w:val="24"/>
          <w:lang w:val="fr-FR"/>
        </w:rPr>
      </w:pPr>
      <w:r w:rsidRPr="00753CFE">
        <w:rPr>
          <w:rFonts w:cs="Times New Roman"/>
          <w:b/>
          <w:bCs/>
          <w:sz w:val="24"/>
          <w:szCs w:val="24"/>
          <w:lang w:val="fr-FR"/>
        </w:rPr>
        <w:t xml:space="preserve">Câu 1 (2,0 điểm): </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fr-FR"/>
        </w:rPr>
        <w:t xml:space="preserve">1.1. </w:t>
      </w:r>
      <w:r w:rsidRPr="00753CFE">
        <w:rPr>
          <w:rFonts w:cs="Times New Roman"/>
          <w:sz w:val="24"/>
          <w:szCs w:val="24"/>
          <w:lang w:val="fr-FR"/>
        </w:rPr>
        <w:t>Ở nước ta hiện nay, nhiệt điện vẫn chiếm vai trò nòng cốt, cung cấp hơn 60% tổng năng lượng điện cho đời sống và sản xuất. Có hai công nghệ sản xuất nhiệt điện là nhiệt điện khí và nhiệt điện than.</w:t>
      </w:r>
    </w:p>
    <w:p w:rsidR="00356D9D" w:rsidRPr="00753CFE" w:rsidRDefault="00356D9D">
      <w:pPr>
        <w:spacing w:line="240" w:lineRule="auto"/>
        <w:jc w:val="both"/>
        <w:rPr>
          <w:rFonts w:cs="Times New Roman"/>
          <w:sz w:val="24"/>
          <w:szCs w:val="24"/>
          <w:lang w:val="vi-VN"/>
        </w:rPr>
      </w:pPr>
      <w:r w:rsidRPr="00753CFE">
        <w:rPr>
          <w:rFonts w:cs="Times New Roman"/>
          <w:b/>
          <w:bCs/>
          <w:sz w:val="24"/>
          <w:szCs w:val="24"/>
          <w:lang w:val="fr-FR"/>
        </w:rPr>
        <w:t>a)</w:t>
      </w:r>
      <w:r w:rsidRPr="00753CFE">
        <w:rPr>
          <w:rFonts w:cs="Times New Roman"/>
          <w:sz w:val="24"/>
          <w:szCs w:val="24"/>
          <w:lang w:val="fr-FR"/>
        </w:rPr>
        <w:t xml:space="preserve"> Một nhà máy nhiệt điện khí có sản lượng điện 10</w:t>
      </w:r>
      <w:r w:rsidRPr="00753CFE">
        <w:rPr>
          <w:rFonts w:cs="Times New Roman"/>
          <w:sz w:val="24"/>
          <w:szCs w:val="24"/>
          <w:vertAlign w:val="superscript"/>
          <w:lang w:val="fr-FR"/>
        </w:rPr>
        <w:t xml:space="preserve">6 </w:t>
      </w:r>
      <w:r w:rsidRPr="00753CFE">
        <w:rPr>
          <w:rFonts w:cs="Times New Roman"/>
          <w:sz w:val="24"/>
          <w:szCs w:val="24"/>
          <w:lang w:val="fr-FR"/>
        </w:rPr>
        <w:t>kWh/ngày (1 kWh = 3600 kJ), sử dụng khí thiên nhiên hóa lỏng LNG (chứa 94% CH</w:t>
      </w:r>
      <w:r w:rsidRPr="00753CFE">
        <w:rPr>
          <w:rFonts w:cs="Times New Roman"/>
          <w:sz w:val="24"/>
          <w:szCs w:val="24"/>
          <w:vertAlign w:val="subscript"/>
          <w:lang w:val="fr-FR"/>
        </w:rPr>
        <w:t>4</w:t>
      </w:r>
      <w:r w:rsidRPr="00753CFE">
        <w:rPr>
          <w:rFonts w:cs="Times New Roman"/>
          <w:sz w:val="24"/>
          <w:szCs w:val="24"/>
          <w:lang w:val="fr-FR"/>
        </w:rPr>
        <w:t>, 6% C</w:t>
      </w:r>
      <w:r w:rsidRPr="00753CFE">
        <w:rPr>
          <w:rFonts w:cs="Times New Roman"/>
          <w:sz w:val="24"/>
          <w:szCs w:val="24"/>
          <w:vertAlign w:val="subscript"/>
          <w:lang w:val="fr-FR"/>
        </w:rPr>
        <w:t>2</w:t>
      </w:r>
      <w:r w:rsidRPr="00753CFE">
        <w:rPr>
          <w:rFonts w:cs="Times New Roman"/>
          <w:sz w:val="24"/>
          <w:szCs w:val="24"/>
          <w:lang w:val="fr-FR"/>
        </w:rPr>
        <w:t>H</w:t>
      </w:r>
      <w:r w:rsidRPr="00753CFE">
        <w:rPr>
          <w:rFonts w:cs="Times New Roman"/>
          <w:sz w:val="24"/>
          <w:szCs w:val="24"/>
          <w:vertAlign w:val="subscript"/>
          <w:lang w:val="fr-FR"/>
        </w:rPr>
        <w:t>6</w:t>
      </w:r>
      <w:r w:rsidRPr="00753CFE">
        <w:rPr>
          <w:rFonts w:cs="Times New Roman"/>
          <w:sz w:val="24"/>
          <w:szCs w:val="24"/>
          <w:lang w:val="fr-FR"/>
        </w:rPr>
        <w:t xml:space="preserve"> về thể tích) làm nhiên liệu. Tính khối lượng LNG (tấn) cần cung cấp cho nhà máy trong một ngày biết năng lượng tỏa ra khi đốt cháy 1mol CH</w:t>
      </w:r>
      <w:r w:rsidRPr="00753CFE">
        <w:rPr>
          <w:rFonts w:cs="Times New Roman"/>
          <w:sz w:val="24"/>
          <w:szCs w:val="24"/>
          <w:vertAlign w:val="subscript"/>
          <w:lang w:val="fr-FR"/>
        </w:rPr>
        <w:t>4</w:t>
      </w:r>
      <w:r w:rsidRPr="00753CFE">
        <w:rPr>
          <w:rFonts w:cs="Times New Roman"/>
          <w:sz w:val="24"/>
          <w:szCs w:val="24"/>
          <w:lang w:val="fr-FR"/>
        </w:rPr>
        <w:t xml:space="preserve"> là 890 kJ; 1 mol C</w:t>
      </w:r>
      <w:r w:rsidRPr="00753CFE">
        <w:rPr>
          <w:rFonts w:cs="Times New Roman"/>
          <w:sz w:val="24"/>
          <w:szCs w:val="24"/>
          <w:vertAlign w:val="subscript"/>
          <w:lang w:val="fr-FR"/>
        </w:rPr>
        <w:t>2</w:t>
      </w:r>
      <w:r w:rsidRPr="00753CFE">
        <w:rPr>
          <w:rFonts w:cs="Times New Roman"/>
          <w:sz w:val="24"/>
          <w:szCs w:val="24"/>
          <w:lang w:val="fr-FR"/>
        </w:rPr>
        <w:t>H</w:t>
      </w:r>
      <w:r w:rsidRPr="00753CFE">
        <w:rPr>
          <w:rFonts w:cs="Times New Roman"/>
          <w:sz w:val="24"/>
          <w:szCs w:val="24"/>
          <w:vertAlign w:val="subscript"/>
          <w:lang w:val="fr-FR"/>
        </w:rPr>
        <w:t>6</w:t>
      </w:r>
      <w:r w:rsidRPr="00753CFE">
        <w:rPr>
          <w:rFonts w:cs="Times New Roman"/>
          <w:sz w:val="24"/>
          <w:szCs w:val="24"/>
          <w:lang w:val="fr-FR"/>
        </w:rPr>
        <w:t xml:space="preserve"> là 1560kJ, 64% nhiệt lượng tỏa ra của quá trình đốt cháy được chuyển hóa thành điện năng.</w:t>
      </w:r>
      <w:r w:rsidRPr="00753CFE">
        <w:rPr>
          <w:rFonts w:cs="Times New Roman"/>
          <w:sz w:val="24"/>
          <w:szCs w:val="24"/>
          <w:lang w:val="vi-VN"/>
        </w:rPr>
        <w:t xml:space="preserve"> </w:t>
      </w:r>
    </w:p>
    <w:p w:rsidR="00356D9D" w:rsidRPr="00753CFE" w:rsidRDefault="00356D9D">
      <w:pPr>
        <w:tabs>
          <w:tab w:val="left" w:pos="426"/>
        </w:tabs>
        <w:spacing w:before="120" w:after="120" w:line="240" w:lineRule="auto"/>
        <w:jc w:val="both"/>
        <w:rPr>
          <w:rFonts w:cs="Times New Roman"/>
          <w:b/>
          <w:bCs/>
          <w:sz w:val="24"/>
          <w:szCs w:val="24"/>
          <w:lang w:val="fr-FR"/>
        </w:rPr>
      </w:pPr>
      <w:r w:rsidRPr="00753CFE">
        <w:rPr>
          <w:rFonts w:cs="Times New Roman"/>
          <w:b/>
          <w:bCs/>
          <w:sz w:val="24"/>
          <w:szCs w:val="24"/>
          <w:lang w:val="fr-FR"/>
        </w:rPr>
        <w:tab/>
        <w:t xml:space="preserve">b) </w:t>
      </w:r>
      <w:r w:rsidRPr="00753CFE">
        <w:rPr>
          <w:rFonts w:cs="Times New Roman"/>
          <w:sz w:val="24"/>
          <w:szCs w:val="24"/>
          <w:lang w:val="fr-FR"/>
        </w:rPr>
        <w:t>So với nhà máy nhiệt điện than (sử dụng than đá làm nhiên liệu) có cùng sản lượng thì điện khí LNG sẽ giảm được bao nhiêu % khí thải CO</w:t>
      </w:r>
      <w:r w:rsidRPr="00753CFE">
        <w:rPr>
          <w:rFonts w:cs="Times New Roman"/>
          <w:sz w:val="24"/>
          <w:szCs w:val="24"/>
          <w:vertAlign w:val="subscript"/>
          <w:lang w:val="fr-FR"/>
        </w:rPr>
        <w:t>2</w:t>
      </w:r>
      <w:r w:rsidRPr="00753CFE">
        <w:rPr>
          <w:rFonts w:cs="Times New Roman"/>
          <w:sz w:val="24"/>
          <w:szCs w:val="24"/>
          <w:lang w:val="fr-FR"/>
        </w:rPr>
        <w:t>?  Biết rằng với nhiệt điện than chỉ 40% nhiệt lượng tỏa ra của quá trình đốt cháy được chuyển hóa thành điện năng, năng lượng tỏa ra khi đốt cháy 1 tấn than đá là 3.10</w:t>
      </w:r>
      <w:r w:rsidRPr="00753CFE">
        <w:rPr>
          <w:rFonts w:cs="Times New Roman"/>
          <w:sz w:val="24"/>
          <w:szCs w:val="24"/>
          <w:vertAlign w:val="superscript"/>
          <w:lang w:val="fr-FR"/>
        </w:rPr>
        <w:t>7</w:t>
      </w:r>
      <w:r w:rsidRPr="00753CFE">
        <w:rPr>
          <w:rFonts w:cs="Times New Roman"/>
          <w:sz w:val="24"/>
          <w:szCs w:val="24"/>
          <w:lang w:val="fr-FR"/>
        </w:rPr>
        <w:t xml:space="preserve"> kJ.</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fr-FR"/>
        </w:rPr>
        <w:t xml:space="preserve">1.2. </w:t>
      </w:r>
      <w:r w:rsidRPr="00753CFE">
        <w:rPr>
          <w:rFonts w:cs="Times New Roman"/>
          <w:sz w:val="24"/>
          <w:szCs w:val="24"/>
          <w:lang w:val="fr-FR"/>
        </w:rPr>
        <w:t xml:space="preserve">Sodium fluoride (NaF) và carbon (C) được sử dụng trong nhiều ứng dụng công nghệ vật liệu khác nhau. Dựa vào đặc điểm liên kết hóa học, giải thích các tính chất sau của NaF và kim cương (một dạng thù hình của carbon). </w:t>
      </w:r>
    </w:p>
    <w:p w:rsidR="00356D9D" w:rsidRPr="00753CFE" w:rsidRDefault="00356D9D">
      <w:pPr>
        <w:tabs>
          <w:tab w:val="left" w:pos="426"/>
        </w:tabs>
        <w:spacing w:before="120" w:after="120" w:line="240" w:lineRule="auto"/>
        <w:jc w:val="center"/>
        <w:rPr>
          <w:rFonts w:cs="Times New Roman"/>
          <w:sz w:val="24"/>
          <w:szCs w:val="24"/>
          <w:lang w:val="pt-BR"/>
        </w:rPr>
      </w:pPr>
      <w:r w:rsidRPr="00753CFE">
        <w:rPr>
          <w:rFonts w:cs="Times New Roman"/>
          <w:noProof/>
          <w:sz w:val="24"/>
          <w:szCs w:val="24"/>
        </w:rPr>
        <w:drawing>
          <wp:inline distT="0" distB="0" distL="0" distR="0" wp14:anchorId="28CDF3C3" wp14:editId="000D3F88">
            <wp:extent cx="3484880" cy="1731010"/>
            <wp:effectExtent l="0" t="0" r="1270" b="2540"/>
            <wp:docPr id="18338510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51031" name="Hình ảnh 1"/>
                    <pic:cNvPicPr>
                      <a:picLocks noChangeAspect="1"/>
                    </pic:cNvPicPr>
                  </pic:nvPicPr>
                  <pic:blipFill>
                    <a:blip r:embed="rId1169"/>
                    <a:stretch>
                      <a:fillRect/>
                    </a:stretch>
                  </pic:blipFill>
                  <pic:spPr>
                    <a:xfrm>
                      <a:off x="0" y="0"/>
                      <a:ext cx="3509157" cy="1743693"/>
                    </a:xfrm>
                    <a:prstGeom prst="rect">
                      <a:avLst/>
                    </a:prstGeom>
                  </pic:spPr>
                </pic:pic>
              </a:graphicData>
            </a:graphic>
          </wp:inline>
        </w:drawing>
      </w:r>
    </w:p>
    <w:p w:rsidR="00356D9D" w:rsidRPr="00753CFE" w:rsidRDefault="00356D9D">
      <w:pPr>
        <w:tabs>
          <w:tab w:val="left" w:pos="426"/>
        </w:tabs>
        <w:spacing w:before="120" w:after="120" w:line="240" w:lineRule="auto"/>
        <w:jc w:val="both"/>
        <w:rPr>
          <w:rFonts w:cs="Times New Roman"/>
          <w:sz w:val="24"/>
          <w:szCs w:val="24"/>
          <w:lang w:val="pt-BR"/>
        </w:rPr>
      </w:pPr>
      <w:r w:rsidRPr="00753CFE">
        <w:rPr>
          <w:rFonts w:cs="Times New Roman"/>
          <w:b/>
          <w:bCs/>
          <w:sz w:val="24"/>
          <w:szCs w:val="24"/>
          <w:lang w:val="pt-BR"/>
        </w:rPr>
        <w:tab/>
        <w:t>a)</w:t>
      </w:r>
      <w:r w:rsidRPr="00753CFE">
        <w:rPr>
          <w:rFonts w:cs="Times New Roman"/>
          <w:sz w:val="24"/>
          <w:szCs w:val="24"/>
          <w:lang w:val="pt-BR"/>
        </w:rPr>
        <w:t xml:space="preserve"> NaF có độ tan cao trong nước và dẫn điện khi tan trong nước. </w:t>
      </w:r>
    </w:p>
    <w:p w:rsidR="00356D9D" w:rsidRPr="00753CFE" w:rsidRDefault="00356D9D">
      <w:pPr>
        <w:tabs>
          <w:tab w:val="left" w:pos="426"/>
        </w:tabs>
        <w:spacing w:before="120" w:after="120" w:line="240" w:lineRule="auto"/>
        <w:jc w:val="both"/>
        <w:rPr>
          <w:rFonts w:cs="Times New Roman"/>
          <w:sz w:val="24"/>
          <w:szCs w:val="24"/>
          <w:lang w:val="pt-BR"/>
        </w:rPr>
      </w:pPr>
      <w:r w:rsidRPr="00753CFE">
        <w:rPr>
          <w:rFonts w:cs="Times New Roman"/>
          <w:b/>
          <w:bCs/>
          <w:sz w:val="24"/>
          <w:szCs w:val="24"/>
          <w:lang w:val="pt-BR"/>
        </w:rPr>
        <w:tab/>
        <w:t>b)</w:t>
      </w:r>
      <w:r w:rsidRPr="00753CFE">
        <w:rPr>
          <w:rFonts w:cs="Times New Roman"/>
          <w:sz w:val="24"/>
          <w:szCs w:val="24"/>
          <w:lang w:val="pt-BR"/>
        </w:rPr>
        <w:t xml:space="preserve"> Kim cương có độ cứng rất cao và không dẫn điện.</w:t>
      </w:r>
    </w:p>
    <w:p w:rsidR="00356D9D" w:rsidRPr="00753CFE" w:rsidRDefault="00356D9D">
      <w:pPr>
        <w:tabs>
          <w:tab w:val="left" w:pos="426"/>
        </w:tabs>
        <w:spacing w:before="120" w:after="120" w:line="240" w:lineRule="auto"/>
        <w:jc w:val="both"/>
        <w:rPr>
          <w:rFonts w:cs="Times New Roman"/>
          <w:b/>
          <w:bCs/>
          <w:sz w:val="24"/>
          <w:szCs w:val="24"/>
          <w:lang w:val="pt-BR"/>
        </w:rPr>
      </w:pPr>
      <w:r w:rsidRPr="00753CFE">
        <w:rPr>
          <w:rFonts w:cs="Times New Roman"/>
          <w:b/>
          <w:bCs/>
          <w:sz w:val="24"/>
          <w:szCs w:val="24"/>
          <w:lang w:val="pt-BR"/>
        </w:rPr>
        <w:t xml:space="preserve">Câu 2 (1,0 </w:t>
      </w:r>
      <w:r w:rsidRPr="00753CFE">
        <w:rPr>
          <w:rFonts w:cs="Times New Roman"/>
          <w:b/>
          <w:bCs/>
          <w:sz w:val="24"/>
          <w:szCs w:val="24"/>
          <w:lang w:val="fr-FR"/>
        </w:rPr>
        <w:t>điểm</w:t>
      </w:r>
      <w:r w:rsidRPr="00753CFE">
        <w:rPr>
          <w:rFonts w:cs="Times New Roman"/>
          <w:b/>
          <w:bCs/>
          <w:sz w:val="24"/>
          <w:szCs w:val="24"/>
          <w:lang w:val="pt-BR"/>
        </w:rPr>
        <w:t>)</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pt-BR"/>
        </w:rPr>
        <w:t xml:space="preserve">2.1. </w:t>
      </w:r>
      <w:r w:rsidRPr="00753CFE">
        <w:rPr>
          <w:rFonts w:cs="Times New Roman"/>
          <w:sz w:val="24"/>
          <w:szCs w:val="24"/>
          <w:lang w:val="pt-BR"/>
        </w:rPr>
        <w:t>Tại sao trong phòng thí nghiệm để bảo quản dung dịch muối aluminum người ta thường thêm vào b</w:t>
      </w:r>
      <w:r w:rsidRPr="00753CFE">
        <w:rPr>
          <w:rFonts w:cs="Times New Roman"/>
          <w:sz w:val="24"/>
          <w:szCs w:val="24"/>
          <w:lang w:val="vi-VN"/>
        </w:rPr>
        <w:t>ình ít giọt dung dịch acid?</w:t>
      </w:r>
    </w:p>
    <w:p w:rsidR="00356D9D" w:rsidRPr="00753CFE" w:rsidRDefault="00356D9D">
      <w:pPr>
        <w:tabs>
          <w:tab w:val="left" w:pos="426"/>
        </w:tabs>
        <w:spacing w:before="120" w:after="120" w:line="240" w:lineRule="auto"/>
        <w:rPr>
          <w:rFonts w:cs="Times New Roman"/>
          <w:sz w:val="24"/>
          <w:szCs w:val="24"/>
          <w:lang w:val="vi-VN"/>
        </w:rPr>
      </w:pPr>
      <w:r w:rsidRPr="00753CFE">
        <w:rPr>
          <w:rFonts w:cs="Times New Roman"/>
          <w:b/>
          <w:bCs/>
          <w:sz w:val="24"/>
          <w:szCs w:val="24"/>
          <w:lang w:val="vi-VN"/>
        </w:rPr>
        <w:t xml:space="preserve">2.2. </w:t>
      </w:r>
      <w:r w:rsidRPr="00753CFE">
        <w:rPr>
          <w:rFonts w:cs="Times New Roman"/>
          <w:sz w:val="24"/>
          <w:szCs w:val="24"/>
          <w:lang w:val="vi-VN"/>
        </w:rPr>
        <w:t>Tiến hành phân hủy sulfuryl chloride theo phản ứng: 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lang w:val="vi-VN"/>
        </w:rPr>
        <w:t xml:space="preserve"> (g) </w:t>
      </w:r>
      <w:r w:rsidRPr="00753CFE">
        <w:rPr>
          <w:rFonts w:cs="Times New Roman"/>
          <w:position w:val="-6"/>
          <w:sz w:val="24"/>
          <w:szCs w:val="24"/>
          <w:lang w:val="vi-VN"/>
        </w:rPr>
        <w:object w:dxaOrig="540" w:dyaOrig="285">
          <v:shape id="_x0000_i1694" type="#_x0000_t75" alt="" style="width:27.15pt;height:14.25pt" o:ole="">
            <v:imagedata r:id="rId1170" o:title=""/>
          </v:shape>
          <o:OLEObject Type="Embed" ProgID="Equation.DSMT4" ShapeID="_x0000_i1694" DrawAspect="Content" ObjectID="_1831897290" r:id="rId1171"/>
        </w:object>
      </w:r>
      <w:r w:rsidRPr="00753CFE">
        <w:rPr>
          <w:rFonts w:cs="Times New Roman"/>
          <w:sz w:val="24"/>
          <w:szCs w:val="24"/>
          <w:lang w:val="vi-VN"/>
        </w:rPr>
        <w:t xml:space="preserve"> SO</w:t>
      </w:r>
      <w:r w:rsidRPr="00753CFE">
        <w:rPr>
          <w:rFonts w:cs="Times New Roman"/>
          <w:sz w:val="24"/>
          <w:szCs w:val="24"/>
          <w:vertAlign w:val="subscript"/>
          <w:lang w:val="vi-VN"/>
        </w:rPr>
        <w:t>2</w:t>
      </w:r>
      <w:r w:rsidRPr="00753CFE">
        <w:rPr>
          <w:rFonts w:cs="Times New Roman"/>
          <w:sz w:val="24"/>
          <w:szCs w:val="24"/>
          <w:lang w:val="vi-VN"/>
        </w:rPr>
        <w:t>(g)  + Cl</w:t>
      </w:r>
      <w:r w:rsidRPr="00753CFE">
        <w:rPr>
          <w:rFonts w:cs="Times New Roman"/>
          <w:sz w:val="24"/>
          <w:szCs w:val="24"/>
          <w:vertAlign w:val="subscript"/>
          <w:lang w:val="vi-VN"/>
        </w:rPr>
        <w:t>2</w:t>
      </w:r>
      <w:r w:rsidRPr="00753CFE">
        <w:rPr>
          <w:rFonts w:cs="Times New Roman"/>
          <w:sz w:val="24"/>
          <w:szCs w:val="24"/>
          <w:lang w:val="vi-VN"/>
        </w:rPr>
        <w:t>(g)</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sz w:val="24"/>
          <w:szCs w:val="24"/>
          <w:lang w:val="vi-VN"/>
        </w:rPr>
        <w:tab/>
        <w:t>Dữ liệu nồng độ theo thời gian được trình bày ở bảng sau:</w:t>
      </w:r>
    </w:p>
    <w:tbl>
      <w:tblPr>
        <w:tblStyle w:val="TableGrid"/>
        <w:tblW w:w="0" w:type="auto"/>
        <w:jc w:val="center"/>
        <w:tblLook w:val="04A0" w:firstRow="1" w:lastRow="0" w:firstColumn="1" w:lastColumn="0" w:noHBand="0" w:noVBand="1"/>
      </w:tblPr>
      <w:tblGrid>
        <w:gridCol w:w="2012"/>
        <w:gridCol w:w="2523"/>
        <w:gridCol w:w="2424"/>
        <w:gridCol w:w="2617"/>
      </w:tblGrid>
      <w:tr w:rsidR="00356D9D" w:rsidRPr="00753CFE">
        <w:trPr>
          <w:jc w:val="center"/>
        </w:trPr>
        <w:tc>
          <w:tcPr>
            <w:tcW w:w="2012" w:type="dxa"/>
          </w:tcPr>
          <w:p w:rsidR="00356D9D" w:rsidRPr="00753CFE" w:rsidRDefault="00356D9D">
            <w:pPr>
              <w:tabs>
                <w:tab w:val="left" w:pos="426"/>
              </w:tabs>
              <w:spacing w:line="240" w:lineRule="auto"/>
              <w:jc w:val="center"/>
              <w:rPr>
                <w:rFonts w:cs="Times New Roman"/>
                <w:b/>
                <w:bCs/>
                <w:sz w:val="24"/>
                <w:szCs w:val="24"/>
                <w:lang w:val="vi-VN"/>
              </w:rPr>
            </w:pPr>
            <w:r w:rsidRPr="00753CFE">
              <w:rPr>
                <w:rFonts w:cs="Times New Roman"/>
                <w:b/>
                <w:bCs/>
                <w:sz w:val="24"/>
                <w:szCs w:val="24"/>
                <w:lang w:val="vi-VN"/>
              </w:rPr>
              <w:t>Thời gian (phút)</w:t>
            </w:r>
          </w:p>
        </w:tc>
        <w:tc>
          <w:tcPr>
            <w:tcW w:w="2523"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lang w:val="vi-VN"/>
              </w:rPr>
              <w:t>SO</w:t>
            </w:r>
            <w:r w:rsidRPr="00753CFE">
              <w:rPr>
                <w:rFonts w:cs="Times New Roman"/>
                <w:b/>
                <w:bCs/>
                <w:sz w:val="24"/>
                <w:szCs w:val="24"/>
                <w:vertAlign w:val="subscript"/>
                <w:lang w:val="vi-VN"/>
              </w:rPr>
              <w:t>2</w:t>
            </w:r>
            <w:r w:rsidRPr="00753CFE">
              <w:rPr>
                <w:rFonts w:cs="Times New Roman"/>
                <w:b/>
                <w:bCs/>
                <w:sz w:val="24"/>
                <w:szCs w:val="24"/>
                <w:lang w:val="vi-VN"/>
              </w:rPr>
              <w:t>Cl</w:t>
            </w:r>
            <w:r w:rsidRPr="00753CFE">
              <w:rPr>
                <w:rFonts w:cs="Times New Roman"/>
                <w:b/>
                <w:bCs/>
                <w:sz w:val="24"/>
                <w:szCs w:val="24"/>
                <w:vertAlign w:val="subscript"/>
                <w:lang w:val="vi-VN"/>
              </w:rPr>
              <w:t>2</w:t>
            </w:r>
            <w:r w:rsidRPr="00753CFE">
              <w:rPr>
                <w:rFonts w:cs="Times New Roman"/>
                <w:b/>
                <w:bCs/>
                <w:sz w:val="24"/>
                <w:szCs w:val="24"/>
              </w:rPr>
              <w:t xml:space="preserve"> (mol/L)</w:t>
            </w:r>
          </w:p>
        </w:tc>
        <w:tc>
          <w:tcPr>
            <w:tcW w:w="2424"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lang w:val="vi-VN"/>
              </w:rPr>
              <w:t>SO</w:t>
            </w:r>
            <w:r w:rsidRPr="00753CFE">
              <w:rPr>
                <w:rFonts w:cs="Times New Roman"/>
                <w:b/>
                <w:bCs/>
                <w:sz w:val="24"/>
                <w:szCs w:val="24"/>
                <w:vertAlign w:val="subscript"/>
                <w:lang w:val="vi-VN"/>
              </w:rPr>
              <w:t>2</w:t>
            </w:r>
            <w:r w:rsidRPr="00753CFE">
              <w:rPr>
                <w:rFonts w:cs="Times New Roman"/>
                <w:b/>
                <w:bCs/>
                <w:sz w:val="24"/>
                <w:szCs w:val="24"/>
                <w:vertAlign w:val="subscript"/>
              </w:rPr>
              <w:t xml:space="preserve"> </w:t>
            </w:r>
            <w:r w:rsidRPr="00753CFE">
              <w:rPr>
                <w:rFonts w:cs="Times New Roman"/>
                <w:b/>
                <w:bCs/>
                <w:sz w:val="24"/>
                <w:szCs w:val="24"/>
              </w:rPr>
              <w:t>(mol/L)</w:t>
            </w:r>
          </w:p>
        </w:tc>
        <w:tc>
          <w:tcPr>
            <w:tcW w:w="2617"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lang w:val="vi-VN"/>
              </w:rPr>
              <w:t>Cl</w:t>
            </w:r>
            <w:r w:rsidRPr="00753CFE">
              <w:rPr>
                <w:rFonts w:cs="Times New Roman"/>
                <w:b/>
                <w:bCs/>
                <w:sz w:val="24"/>
                <w:szCs w:val="24"/>
                <w:vertAlign w:val="subscript"/>
                <w:lang w:val="vi-VN"/>
              </w:rPr>
              <w:t>2</w:t>
            </w:r>
            <w:r w:rsidRPr="00753CFE">
              <w:rPr>
                <w:rFonts w:cs="Times New Roman"/>
                <w:b/>
                <w:bCs/>
                <w:sz w:val="24"/>
                <w:szCs w:val="24"/>
                <w:vertAlign w:val="subscript"/>
              </w:rPr>
              <w:t xml:space="preserve"> </w:t>
            </w:r>
            <w:r w:rsidRPr="00753CFE">
              <w:rPr>
                <w:rFonts w:cs="Times New Roman"/>
                <w:b/>
                <w:bCs/>
                <w:sz w:val="24"/>
                <w:szCs w:val="24"/>
              </w:rPr>
              <w:t>(mol/L)</w:t>
            </w:r>
          </w:p>
        </w:tc>
      </w:tr>
      <w:tr w:rsidR="00356D9D" w:rsidRPr="00753CFE">
        <w:trPr>
          <w:jc w:val="center"/>
        </w:trPr>
        <w:tc>
          <w:tcPr>
            <w:tcW w:w="2012"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0</w:t>
            </w:r>
          </w:p>
        </w:tc>
        <w:tc>
          <w:tcPr>
            <w:tcW w:w="2523"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1,00</w:t>
            </w:r>
          </w:p>
        </w:tc>
        <w:tc>
          <w:tcPr>
            <w:tcW w:w="2424"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0</w:t>
            </w:r>
          </w:p>
        </w:tc>
        <w:tc>
          <w:tcPr>
            <w:tcW w:w="2617"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0</w:t>
            </w:r>
          </w:p>
        </w:tc>
      </w:tr>
      <w:tr w:rsidR="00356D9D" w:rsidRPr="00753CFE">
        <w:trPr>
          <w:jc w:val="center"/>
        </w:trPr>
        <w:tc>
          <w:tcPr>
            <w:tcW w:w="2012"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30</w:t>
            </w:r>
          </w:p>
        </w:tc>
        <w:tc>
          <w:tcPr>
            <w:tcW w:w="2523"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x</w:t>
            </w:r>
          </w:p>
        </w:tc>
        <w:tc>
          <w:tcPr>
            <w:tcW w:w="24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0,39</w:t>
            </w:r>
          </w:p>
        </w:tc>
        <w:tc>
          <w:tcPr>
            <w:tcW w:w="2617"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0,39</w:t>
            </w:r>
          </w:p>
        </w:tc>
      </w:tr>
      <w:tr w:rsidR="00356D9D" w:rsidRPr="00753CFE">
        <w:trPr>
          <w:jc w:val="center"/>
        </w:trPr>
        <w:tc>
          <w:tcPr>
            <w:tcW w:w="2012"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50</w:t>
            </w:r>
          </w:p>
        </w:tc>
        <w:tc>
          <w:tcPr>
            <w:tcW w:w="2523"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0,35</w:t>
            </w:r>
          </w:p>
        </w:tc>
        <w:tc>
          <w:tcPr>
            <w:tcW w:w="24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y</w:t>
            </w:r>
          </w:p>
        </w:tc>
        <w:tc>
          <w:tcPr>
            <w:tcW w:w="2617"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y</w:t>
            </w:r>
          </w:p>
        </w:tc>
      </w:tr>
    </w:tbl>
    <w:p w:rsidR="00356D9D" w:rsidRPr="00753CFE" w:rsidRDefault="00356D9D">
      <w:pPr>
        <w:tabs>
          <w:tab w:val="left" w:pos="426"/>
        </w:tabs>
        <w:spacing w:before="120" w:after="120" w:line="240" w:lineRule="auto"/>
        <w:jc w:val="both"/>
        <w:rPr>
          <w:rFonts w:cs="Times New Roman"/>
          <w:sz w:val="24"/>
          <w:szCs w:val="24"/>
          <w:lang w:val="pt-BR"/>
        </w:rPr>
      </w:pPr>
      <w:r w:rsidRPr="00753CFE">
        <w:rPr>
          <w:rFonts w:cs="Times New Roman"/>
          <w:b/>
          <w:bCs/>
          <w:sz w:val="24"/>
          <w:szCs w:val="24"/>
          <w:lang w:val="pt-BR"/>
        </w:rPr>
        <w:tab/>
        <w:t>a)</w:t>
      </w:r>
      <w:r w:rsidRPr="00753CFE">
        <w:rPr>
          <w:rFonts w:cs="Times New Roman"/>
          <w:sz w:val="24"/>
          <w:szCs w:val="24"/>
          <w:lang w:val="pt-BR"/>
        </w:rPr>
        <w:t xml:space="preserve"> Xác định giá trị x, y.</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pt-BR"/>
        </w:rPr>
        <w:tab/>
        <w:t>b)</w:t>
      </w:r>
      <w:r w:rsidRPr="00753CFE">
        <w:rPr>
          <w:rFonts w:cs="Times New Roman"/>
          <w:sz w:val="24"/>
          <w:szCs w:val="24"/>
          <w:lang w:val="pt-BR"/>
        </w:rPr>
        <w:t xml:space="preserve"> </w:t>
      </w:r>
      <w:r w:rsidRPr="00753CFE">
        <w:rPr>
          <w:rFonts w:cs="Times New Roman"/>
          <w:sz w:val="24"/>
          <w:szCs w:val="24"/>
          <w:lang w:val="vi-VN"/>
        </w:rPr>
        <w:t xml:space="preserve">Tính tốc độ trung bình </w:t>
      </w:r>
      <w:r w:rsidRPr="00753CFE">
        <w:rPr>
          <w:rFonts w:cs="Times New Roman"/>
          <w:sz w:val="24"/>
          <w:szCs w:val="24"/>
          <w:lang w:val="pt-BR"/>
        </w:rPr>
        <w:t xml:space="preserve">(M/phút) </w:t>
      </w:r>
      <w:r w:rsidRPr="00753CFE">
        <w:rPr>
          <w:rFonts w:cs="Times New Roman"/>
          <w:sz w:val="24"/>
          <w:szCs w:val="24"/>
          <w:lang w:val="vi-VN"/>
        </w:rPr>
        <w:t>của phản ứng theo 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lang w:val="vi-VN"/>
        </w:rPr>
        <w:t xml:space="preserve"> trong thời gian 20 phút (từ </w:t>
      </w:r>
      <w:r w:rsidRPr="00753CFE">
        <w:rPr>
          <w:rFonts w:cs="Times New Roman"/>
          <w:sz w:val="24"/>
          <w:szCs w:val="24"/>
          <w:lang w:val="pt-BR"/>
        </w:rPr>
        <w:t xml:space="preserve">phút thứ </w:t>
      </w:r>
      <w:r w:rsidRPr="00753CFE">
        <w:rPr>
          <w:rFonts w:cs="Times New Roman"/>
          <w:sz w:val="24"/>
          <w:szCs w:val="24"/>
          <w:lang w:val="vi-VN"/>
        </w:rPr>
        <w:t xml:space="preserve">30 đến </w:t>
      </w:r>
      <w:r w:rsidRPr="00753CFE">
        <w:rPr>
          <w:rFonts w:cs="Times New Roman"/>
          <w:sz w:val="24"/>
          <w:szCs w:val="24"/>
          <w:lang w:val="pt-BR"/>
        </w:rPr>
        <w:t xml:space="preserve">phút thứ </w:t>
      </w:r>
      <w:r w:rsidRPr="00753CFE">
        <w:rPr>
          <w:rFonts w:cs="Times New Roman"/>
          <w:sz w:val="24"/>
          <w:szCs w:val="24"/>
          <w:lang w:val="vi-VN"/>
        </w:rPr>
        <w:t xml:space="preserve">50) </w:t>
      </w:r>
    </w:p>
    <w:p w:rsidR="00356D9D" w:rsidRPr="00753CFE" w:rsidRDefault="00356D9D">
      <w:pPr>
        <w:tabs>
          <w:tab w:val="left" w:pos="426"/>
        </w:tabs>
        <w:spacing w:before="120" w:after="120" w:line="240" w:lineRule="auto"/>
        <w:jc w:val="both"/>
        <w:rPr>
          <w:rFonts w:cs="Times New Roman"/>
          <w:sz w:val="24"/>
          <w:szCs w:val="24"/>
          <w:lang w:val="vi-VN"/>
        </w:rPr>
      </w:pPr>
    </w:p>
    <w:p w:rsidR="00356D9D" w:rsidRPr="00753CFE" w:rsidRDefault="00356D9D">
      <w:pPr>
        <w:tabs>
          <w:tab w:val="left" w:pos="426"/>
        </w:tabs>
        <w:spacing w:before="120" w:after="120" w:line="240" w:lineRule="auto"/>
        <w:jc w:val="both"/>
        <w:rPr>
          <w:rFonts w:cs="Times New Roman"/>
          <w:sz w:val="24"/>
          <w:szCs w:val="24"/>
          <w:lang w:val="vi-VN"/>
        </w:rPr>
      </w:pPr>
    </w:p>
    <w:p w:rsidR="00356D9D" w:rsidRPr="00753CFE" w:rsidRDefault="00356D9D">
      <w:pPr>
        <w:tabs>
          <w:tab w:val="left" w:pos="426"/>
        </w:tabs>
        <w:spacing w:before="120" w:after="120" w:line="240" w:lineRule="auto"/>
        <w:jc w:val="both"/>
        <w:rPr>
          <w:rFonts w:cs="Times New Roman"/>
          <w:b/>
          <w:bCs/>
          <w:sz w:val="24"/>
          <w:szCs w:val="24"/>
          <w:lang w:val="vi-VN"/>
        </w:rPr>
      </w:pPr>
      <w:r w:rsidRPr="00753CFE">
        <w:rPr>
          <w:rFonts w:cs="Times New Roman"/>
          <w:b/>
          <w:bCs/>
          <w:sz w:val="24"/>
          <w:szCs w:val="24"/>
          <w:lang w:val="vi-VN"/>
        </w:rPr>
        <w:lastRenderedPageBreak/>
        <w:t xml:space="preserve">Câu 3 (2,0 </w:t>
      </w:r>
      <w:r w:rsidRPr="00753CFE">
        <w:rPr>
          <w:rFonts w:cs="Times New Roman"/>
          <w:b/>
          <w:bCs/>
          <w:sz w:val="24"/>
          <w:szCs w:val="24"/>
          <w:lang w:val="fr-FR"/>
        </w:rPr>
        <w:t>điểm</w:t>
      </w:r>
      <w:r w:rsidRPr="00753CFE">
        <w:rPr>
          <w:rFonts w:cs="Times New Roman"/>
          <w:b/>
          <w:bCs/>
          <w:sz w:val="24"/>
          <w:szCs w:val="24"/>
          <w:lang w:val="vi-VN"/>
        </w:rPr>
        <w:t xml:space="preserve">): </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3.1.</w:t>
      </w:r>
      <w:r w:rsidRPr="00753CFE">
        <w:rPr>
          <w:rFonts w:cs="Times New Roman"/>
          <w:sz w:val="24"/>
          <w:szCs w:val="24"/>
          <w:lang w:val="vi-VN"/>
        </w:rPr>
        <w:t xml:space="preserve"> Nhà máy nước Hoàng Mai dùng chlorine để khử trùng nước sinh hoạt với hàm lượng đúng tiêu chuẩn theo quy định của Bộ y tế  là 0,5g/m</w:t>
      </w:r>
      <w:r w:rsidRPr="00753CFE">
        <w:rPr>
          <w:rFonts w:cs="Times New Roman"/>
          <w:sz w:val="24"/>
          <w:szCs w:val="24"/>
          <w:vertAlign w:val="superscript"/>
          <w:lang w:val="vi-VN"/>
        </w:rPr>
        <w:t>3</w:t>
      </w:r>
      <w:r w:rsidRPr="00753CFE">
        <w:rPr>
          <w:rFonts w:cs="Times New Roman"/>
          <w:sz w:val="24"/>
          <w:szCs w:val="24"/>
          <w:lang w:val="vi-VN"/>
        </w:rPr>
        <w:t>. Nếu dân số thị xã Hoàng Mai là 115 nghìn người, mỗi người dùng 80 lít nước mỗi ngày, thì nhà máy cần dùng baso nhiêu kilogam chlorine mỗi ngày cho việc xử lý nước?</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 xml:space="preserve">3.2. </w:t>
      </w:r>
      <w:r w:rsidRPr="00753CFE">
        <w:rPr>
          <w:rFonts w:cs="Times New Roman"/>
          <w:sz w:val="24"/>
          <w:szCs w:val="24"/>
          <w:lang w:val="vi-VN"/>
        </w:rPr>
        <w:t>Tại sao khi dẫn liên tục cho tới dư luồng khí chlorine vào dung dịch potassium iodide (KI) 1M từ không màu sẽ chuyển sang màu vàng nâu, sau đó dung dịch trở lại không màu?</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 xml:space="preserve">3.3. </w:t>
      </w:r>
      <w:r w:rsidRPr="00753CFE">
        <w:rPr>
          <w:rFonts w:cs="Times New Roman"/>
          <w:sz w:val="24"/>
          <w:szCs w:val="24"/>
          <w:lang w:val="vi-VN"/>
        </w:rPr>
        <w:t>Một hồ chứa nước thải sinh hoạt bị nhiễm ammonium (NH</w:t>
      </w:r>
      <w:r w:rsidRPr="00753CFE">
        <w:rPr>
          <w:rFonts w:cs="Times New Roman"/>
          <w:sz w:val="24"/>
          <w:szCs w:val="24"/>
          <w:vertAlign w:val="subscript"/>
          <w:lang w:val="vi-VN"/>
        </w:rPr>
        <w:t>4</w:t>
      </w:r>
      <w:r w:rsidRPr="00753CFE">
        <w:rPr>
          <w:rFonts w:cs="Times New Roman"/>
          <w:sz w:val="24"/>
          <w:szCs w:val="24"/>
          <w:vertAlign w:val="superscript"/>
          <w:lang w:val="vi-VN"/>
        </w:rPr>
        <w:t>+</w:t>
      </w:r>
      <w:r w:rsidRPr="00753CFE">
        <w:rPr>
          <w:rFonts w:cs="Times New Roman"/>
          <w:sz w:val="24"/>
          <w:szCs w:val="24"/>
          <w:lang w:val="vi-VN"/>
        </w:rPr>
        <w:t>), gây ra hiện tượng phú dưỡng. Nồng độ NH</w:t>
      </w:r>
      <w:r w:rsidRPr="00753CFE">
        <w:rPr>
          <w:rFonts w:cs="Times New Roman"/>
          <w:sz w:val="24"/>
          <w:szCs w:val="24"/>
          <w:vertAlign w:val="subscript"/>
          <w:lang w:val="vi-VN"/>
        </w:rPr>
        <w:t>4</w:t>
      </w:r>
      <w:r w:rsidRPr="00753CFE">
        <w:rPr>
          <w:rFonts w:cs="Times New Roman"/>
          <w:sz w:val="24"/>
          <w:szCs w:val="24"/>
          <w:vertAlign w:val="superscript"/>
          <w:lang w:val="vi-VN"/>
        </w:rPr>
        <w:t>+</w:t>
      </w:r>
      <w:r w:rsidRPr="00753CFE">
        <w:rPr>
          <w:rFonts w:cs="Times New Roman"/>
          <w:sz w:val="24"/>
          <w:szCs w:val="24"/>
          <w:lang w:val="vi-VN"/>
        </w:rPr>
        <w:t xml:space="preserve"> là 30 mg/L. Hồ có thể tích 4000 m³. Để xử lý nước, người ta sử dụng nước vôi trong để chuyển hóa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thành khí NH</w:t>
      </w:r>
      <w:r w:rsidRPr="00753CFE">
        <w:rPr>
          <w:rFonts w:cs="Times New Roman"/>
          <w:sz w:val="24"/>
          <w:szCs w:val="24"/>
          <w:vertAlign w:val="subscript"/>
          <w:lang w:val="vi-VN"/>
        </w:rPr>
        <w:t>3</w:t>
      </w:r>
      <w:r w:rsidRPr="00753CFE">
        <w:rPr>
          <w:rFonts w:cs="Times New Roman"/>
          <w:sz w:val="24"/>
          <w:szCs w:val="24"/>
          <w:lang w:val="vi-VN"/>
        </w:rPr>
        <w:t>, sau đó sử dụng khí chlorine để oxi hóa NH</w:t>
      </w:r>
      <w:r w:rsidRPr="00753CFE">
        <w:rPr>
          <w:rFonts w:cs="Times New Roman"/>
          <w:sz w:val="24"/>
          <w:szCs w:val="24"/>
          <w:vertAlign w:val="subscript"/>
          <w:lang w:val="vi-VN"/>
        </w:rPr>
        <w:t>3</w:t>
      </w:r>
      <w:r w:rsidRPr="00753CFE">
        <w:rPr>
          <w:rFonts w:cs="Times New Roman"/>
          <w:sz w:val="24"/>
          <w:szCs w:val="24"/>
          <w:lang w:val="vi-VN"/>
        </w:rPr>
        <w:t xml:space="preserve"> thành N₂. Hiệu suất của quá trình xử lý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bằng nước vôi trong là 90% và quá trình oxi hóa NH</w:t>
      </w:r>
      <w:r w:rsidRPr="00753CFE">
        <w:rPr>
          <w:rFonts w:cs="Times New Roman"/>
          <w:sz w:val="24"/>
          <w:szCs w:val="24"/>
          <w:vertAlign w:val="subscript"/>
          <w:lang w:val="vi-VN"/>
        </w:rPr>
        <w:t xml:space="preserve">3 </w:t>
      </w:r>
      <w:r w:rsidRPr="00753CFE">
        <w:rPr>
          <w:rFonts w:cs="Times New Roman"/>
          <w:sz w:val="24"/>
          <w:szCs w:val="24"/>
          <w:lang w:val="vi-VN"/>
        </w:rPr>
        <w:t xml:space="preserve">bằng khí chlorine là 85%. </w:t>
      </w:r>
      <w:r w:rsidRPr="00753CFE">
        <w:rPr>
          <w:rFonts w:cs="Times New Roman"/>
          <w:sz w:val="24"/>
          <w:szCs w:val="24"/>
          <w:lang w:val="vi-VN"/>
        </w:rPr>
        <w:tab/>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ab/>
        <w:t>a)</w:t>
      </w:r>
      <w:r w:rsidRPr="00753CFE">
        <w:rPr>
          <w:rFonts w:cs="Times New Roman"/>
          <w:sz w:val="24"/>
          <w:szCs w:val="24"/>
          <w:lang w:val="vi-VN"/>
        </w:rPr>
        <w:t xml:space="preserve"> Xác định khối lượng khí chlorine cần thiết để oxi hóa NH₃ thành N₂.</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ab/>
        <w:t>b)</w:t>
      </w:r>
      <w:r w:rsidRPr="00753CFE">
        <w:rPr>
          <w:rFonts w:cs="Times New Roman"/>
          <w:sz w:val="24"/>
          <w:szCs w:val="24"/>
          <w:lang w:val="vi-VN"/>
        </w:rPr>
        <w:t xml:space="preserve"> Theo quy chuẩn kỹ thuật quốc gia về nước thải sinh hoạt với nồng độ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không được vượt quá 5mg/L  Xác định nồng độ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trong hồ sau khi xử lý và cho biết sau quá trình xử lý, nồng độ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đã đạt tiêu chuẩn môi trường chưa?</w:t>
      </w:r>
    </w:p>
    <w:p w:rsidR="00356D9D" w:rsidRPr="00753CFE" w:rsidRDefault="00356D9D">
      <w:pPr>
        <w:tabs>
          <w:tab w:val="left" w:pos="426"/>
        </w:tabs>
        <w:spacing w:before="120" w:after="120" w:line="240" w:lineRule="auto"/>
        <w:rPr>
          <w:rFonts w:cs="Times New Roman"/>
          <w:b/>
          <w:bCs/>
          <w:sz w:val="24"/>
          <w:szCs w:val="24"/>
          <w:lang w:val="vi-VN"/>
        </w:rPr>
      </w:pPr>
      <w:r w:rsidRPr="00753CFE">
        <w:rPr>
          <w:rFonts w:cs="Times New Roman"/>
          <w:b/>
          <w:bCs/>
          <w:sz w:val="24"/>
          <w:szCs w:val="24"/>
          <w:lang w:val="vi-VN"/>
        </w:rPr>
        <w:t>Câu 4 (3,0 điểm):</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4.1.</w:t>
      </w:r>
      <w:r w:rsidRPr="00753CFE">
        <w:rPr>
          <w:rFonts w:cs="Times New Roman"/>
          <w:sz w:val="24"/>
          <w:szCs w:val="24"/>
          <w:lang w:val="vi-VN"/>
        </w:rPr>
        <w:t xml:space="preserve">  Stilbene là hydrocarbon thơm có công thức phân tử C</w:t>
      </w:r>
      <w:r w:rsidRPr="00753CFE">
        <w:rPr>
          <w:rFonts w:cs="Times New Roman"/>
          <w:sz w:val="24"/>
          <w:szCs w:val="24"/>
          <w:vertAlign w:val="subscript"/>
          <w:lang w:val="vi-VN"/>
        </w:rPr>
        <w:t>14</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 phân tử có 2 vòng benzene không có chung các nguyên tử carbon. Stilbene tác dụng được với bromine trong nước tạo ra dẫn xuất dibromo, tác dụng với HCl trong điều kiện thích hợp tạo thành dẫn xuất monochloro duy nhất.</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ab/>
        <w:t>a)</w:t>
      </w:r>
      <w:r w:rsidRPr="00753CFE">
        <w:rPr>
          <w:rFonts w:cs="Times New Roman"/>
          <w:sz w:val="24"/>
          <w:szCs w:val="24"/>
          <w:lang w:val="vi-VN"/>
        </w:rPr>
        <w:t xml:space="preserve"> Viết công thức cấu tạo của và cho biết stilbene có đồng phân hình học không? Nếu có, hãy viết công thức các đồng phân đó.</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ab/>
        <w:t>b)</w:t>
      </w:r>
      <w:r w:rsidRPr="00753CFE">
        <w:rPr>
          <w:rFonts w:cs="Times New Roman"/>
          <w:sz w:val="24"/>
          <w:szCs w:val="24"/>
          <w:lang w:val="vi-VN"/>
        </w:rPr>
        <w:t xml:space="preserve"> Viết các phương trình hóa học xảy ra khi cho stilbene lần lượt tác dụng với: Br</w:t>
      </w:r>
      <w:r w:rsidRPr="00753CFE">
        <w:rPr>
          <w:rFonts w:cs="Times New Roman"/>
          <w:sz w:val="24"/>
          <w:szCs w:val="24"/>
          <w:vertAlign w:val="subscript"/>
          <w:lang w:val="vi-VN"/>
        </w:rPr>
        <w:t>2</w:t>
      </w:r>
      <w:r w:rsidRPr="00753CFE">
        <w:rPr>
          <w:rFonts w:cs="Times New Roman"/>
          <w:sz w:val="24"/>
          <w:szCs w:val="24"/>
          <w:lang w:val="vi-VN"/>
        </w:rPr>
        <w:t xml:space="preserve"> (trong nước), HCl, dung dịch KMnO</w:t>
      </w:r>
      <w:r w:rsidRPr="00753CFE">
        <w:rPr>
          <w:rFonts w:cs="Times New Roman"/>
          <w:sz w:val="24"/>
          <w:szCs w:val="24"/>
          <w:vertAlign w:val="subscript"/>
          <w:lang w:val="vi-VN"/>
        </w:rPr>
        <w:t>4</w:t>
      </w:r>
      <w:r w:rsidRPr="00753CFE">
        <w:rPr>
          <w:rFonts w:cs="Times New Roman"/>
          <w:sz w:val="24"/>
          <w:szCs w:val="24"/>
          <w:lang w:val="vi-VN"/>
        </w:rPr>
        <w:t xml:space="preserve"> loãng (ở nhiệt độ thường).</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vi-VN"/>
        </w:rPr>
        <w:t xml:space="preserve">4.2. </w:t>
      </w:r>
      <w:r w:rsidRPr="00753CFE">
        <w:rPr>
          <w:rFonts w:cs="Times New Roman"/>
          <w:sz w:val="24"/>
          <w:szCs w:val="24"/>
          <w:lang w:val="vi-VN"/>
        </w:rPr>
        <w:t>Mẫu hóa chất A là hỗn hợp b</w:t>
      </w:r>
      <w:r w:rsidRPr="00753CFE">
        <w:rPr>
          <w:rFonts w:cs="Times New Roman"/>
          <w:sz w:val="24"/>
          <w:szCs w:val="24"/>
          <w:lang w:val="fr-FR"/>
        </w:rPr>
        <w:t>enzoic acid và phenol. Để xác định hàm lượng benzoic acid trong mẫu trên người ta cân chính xác 10,00 gam A cho vào dung dịch NaHCO</w:t>
      </w:r>
      <w:r w:rsidRPr="00753CFE">
        <w:rPr>
          <w:rFonts w:cs="Times New Roman"/>
          <w:sz w:val="24"/>
          <w:szCs w:val="24"/>
          <w:vertAlign w:val="subscript"/>
          <w:lang w:val="fr-FR"/>
        </w:rPr>
        <w:t>3</w:t>
      </w:r>
      <w:r w:rsidRPr="00753CFE">
        <w:rPr>
          <w:rFonts w:cs="Times New Roman"/>
          <w:sz w:val="24"/>
          <w:szCs w:val="24"/>
          <w:lang w:val="fr-FR"/>
        </w:rPr>
        <w:t xml:space="preserve"> dư, lắc kỹ một thời gian, sau đó để yên rồi tách riêng phần dung dịch và phần hữu cơ không tan. Cho phần dung dịch vào phễu chiết, thêm dung dịch HCl dư, làm lạnh hỗn hợp và thêm tiếp 10 mL hexane (D=0,66 g/mL) vào và lắc đều. Để yên phễu chiết để hỗn hợp phân thành 2 lớp, loại bỏ lớp dung dịch phía dưới chỉ chứa các chất vô cơ, lớp chất hữu cơ phía trên đem cân lại nặng 9,18 gam.</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fr-FR"/>
        </w:rPr>
        <w:tab/>
        <w:t>a)</w:t>
      </w:r>
      <w:r w:rsidRPr="00753CFE">
        <w:rPr>
          <w:rFonts w:cs="Times New Roman"/>
          <w:sz w:val="24"/>
          <w:szCs w:val="24"/>
          <w:lang w:val="fr-FR"/>
        </w:rPr>
        <w:t xml:space="preserve"> Viết các phương trình hóa học xảy ra.</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fr-FR"/>
        </w:rPr>
        <w:tab/>
        <w:t>b)</w:t>
      </w:r>
      <w:r w:rsidRPr="00753CFE">
        <w:rPr>
          <w:rFonts w:cs="Times New Roman"/>
          <w:sz w:val="24"/>
          <w:szCs w:val="24"/>
          <w:lang w:val="fr-FR"/>
        </w:rPr>
        <w:t xml:space="preserve"> Trong phép phân tích trên, có thể thay NaHCO</w:t>
      </w:r>
      <w:r w:rsidRPr="00753CFE">
        <w:rPr>
          <w:rFonts w:cs="Times New Roman"/>
          <w:sz w:val="24"/>
          <w:szCs w:val="24"/>
          <w:vertAlign w:val="subscript"/>
          <w:lang w:val="fr-FR"/>
        </w:rPr>
        <w:t>3</w:t>
      </w:r>
      <w:r w:rsidRPr="00753CFE">
        <w:rPr>
          <w:rFonts w:cs="Times New Roman"/>
          <w:sz w:val="24"/>
          <w:szCs w:val="24"/>
          <w:lang w:val="fr-FR"/>
        </w:rPr>
        <w:t xml:space="preserve"> bằng Na</w:t>
      </w:r>
      <w:r w:rsidRPr="00753CFE">
        <w:rPr>
          <w:rFonts w:cs="Times New Roman"/>
          <w:sz w:val="24"/>
          <w:szCs w:val="24"/>
          <w:vertAlign w:val="subscript"/>
          <w:lang w:val="fr-FR"/>
        </w:rPr>
        <w:t>2</w:t>
      </w:r>
      <w:r w:rsidRPr="00753CFE">
        <w:rPr>
          <w:rFonts w:cs="Times New Roman"/>
          <w:sz w:val="24"/>
          <w:szCs w:val="24"/>
          <w:lang w:val="fr-FR"/>
        </w:rPr>
        <w:t>CO</w:t>
      </w:r>
      <w:r w:rsidRPr="00753CFE">
        <w:rPr>
          <w:rFonts w:cs="Times New Roman"/>
          <w:sz w:val="24"/>
          <w:szCs w:val="24"/>
          <w:vertAlign w:val="subscript"/>
          <w:lang w:val="fr-FR"/>
        </w:rPr>
        <w:t>3</w:t>
      </w:r>
      <w:r w:rsidRPr="00753CFE">
        <w:rPr>
          <w:rFonts w:cs="Times New Roman"/>
          <w:sz w:val="24"/>
          <w:szCs w:val="24"/>
          <w:lang w:val="fr-FR"/>
        </w:rPr>
        <w:t xml:space="preserve"> được không? Vì sao?</w:t>
      </w:r>
    </w:p>
    <w:p w:rsidR="00356D9D" w:rsidRPr="00753CFE" w:rsidRDefault="00356D9D">
      <w:pPr>
        <w:tabs>
          <w:tab w:val="left" w:pos="426"/>
        </w:tabs>
        <w:spacing w:before="120" w:after="120" w:line="240" w:lineRule="auto"/>
        <w:jc w:val="both"/>
        <w:rPr>
          <w:rFonts w:cs="Times New Roman"/>
          <w:b/>
          <w:bCs/>
          <w:sz w:val="24"/>
          <w:szCs w:val="24"/>
          <w:lang w:val="fr-FR"/>
        </w:rPr>
      </w:pPr>
      <w:r w:rsidRPr="00753CFE">
        <w:rPr>
          <w:rFonts w:cs="Times New Roman"/>
          <w:b/>
          <w:bCs/>
          <w:sz w:val="24"/>
          <w:szCs w:val="24"/>
          <w:lang w:val="fr-FR"/>
        </w:rPr>
        <w:tab/>
        <w:t>c)</w:t>
      </w:r>
      <w:r w:rsidRPr="00753CFE">
        <w:rPr>
          <w:rFonts w:cs="Times New Roman"/>
          <w:sz w:val="24"/>
          <w:szCs w:val="24"/>
          <w:lang w:val="fr-FR"/>
        </w:rPr>
        <w:t xml:space="preserve"> Tính thành phần % theo khối lượng của benzoic acid trong hỗn hợp A.</w:t>
      </w:r>
    </w:p>
    <w:p w:rsidR="00356D9D" w:rsidRPr="00753CFE" w:rsidRDefault="00356D9D">
      <w:pPr>
        <w:tabs>
          <w:tab w:val="left" w:pos="426"/>
        </w:tabs>
        <w:spacing w:before="120" w:after="120" w:line="240" w:lineRule="auto"/>
        <w:jc w:val="both"/>
        <w:rPr>
          <w:rFonts w:cs="Times New Roman"/>
          <w:b/>
          <w:bCs/>
          <w:sz w:val="24"/>
          <w:szCs w:val="24"/>
          <w:lang w:val="vi-VN"/>
        </w:rPr>
      </w:pPr>
      <w:r w:rsidRPr="00753CFE">
        <w:rPr>
          <w:rFonts w:cs="Times New Roman"/>
          <w:b/>
          <w:bCs/>
          <w:sz w:val="24"/>
          <w:szCs w:val="24"/>
          <w:lang w:val="vi-VN"/>
        </w:rPr>
        <w:t xml:space="preserve">Câu 5 (2,0 </w:t>
      </w:r>
      <w:r w:rsidRPr="00753CFE">
        <w:rPr>
          <w:rFonts w:cs="Times New Roman"/>
          <w:b/>
          <w:bCs/>
          <w:sz w:val="24"/>
          <w:szCs w:val="24"/>
          <w:lang w:val="fr-FR"/>
        </w:rPr>
        <w:t>điểm</w:t>
      </w:r>
      <w:r w:rsidRPr="00753CFE">
        <w:rPr>
          <w:rFonts w:cs="Times New Roman"/>
          <w:b/>
          <w:bCs/>
          <w:sz w:val="24"/>
          <w:szCs w:val="24"/>
          <w:lang w:val="vi-VN"/>
        </w:rPr>
        <w:t xml:space="preserve">):  </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5.1.</w:t>
      </w:r>
      <w:r w:rsidRPr="00753CFE">
        <w:rPr>
          <w:rFonts w:cs="Times New Roman"/>
          <w:sz w:val="24"/>
          <w:szCs w:val="24"/>
          <w:lang w:val="vi-VN"/>
        </w:rPr>
        <w:t xml:space="preserve"> Một nhà máy sản xuất nước hoa cần tinh chế các thành phần hương liệu từ hỗn hợp ban đầu chứa ethyl acetate, acetic acid và ethanol. Nhà máy sử dụng phương pháp chưng cất để tách các thành phần dựa trên nhiệt độ sôi của chúng. Giải thích quá trình chưng cất từng thành phần từ hỗn hợp.</w:t>
      </w:r>
    </w:p>
    <w:p w:rsidR="00356D9D" w:rsidRPr="00753CFE" w:rsidRDefault="00356D9D">
      <w:pPr>
        <w:tabs>
          <w:tab w:val="left" w:pos="426"/>
        </w:tabs>
        <w:spacing w:before="120" w:after="120" w:line="240" w:lineRule="auto"/>
        <w:jc w:val="both"/>
        <w:rPr>
          <w:rFonts w:eastAsia="Calibri" w:cs="Times New Roman"/>
          <w:sz w:val="24"/>
          <w:szCs w:val="24"/>
          <w:lang w:val="vi-VN" w:eastAsia="vi-VN"/>
        </w:rPr>
      </w:pPr>
      <w:r w:rsidRPr="00753CFE">
        <w:rPr>
          <w:rFonts w:cs="Times New Roman"/>
          <w:b/>
          <w:bCs/>
          <w:sz w:val="24"/>
          <w:szCs w:val="24"/>
          <w:lang w:val="vi-VN"/>
        </w:rPr>
        <w:t>5.2.</w:t>
      </w:r>
      <w:r w:rsidRPr="00753CFE">
        <w:rPr>
          <w:rFonts w:cs="Times New Roman"/>
          <w:sz w:val="24"/>
          <w:szCs w:val="24"/>
          <w:lang w:val="vi-VN"/>
        </w:rPr>
        <w:t xml:space="preserve"> </w:t>
      </w:r>
      <w:r w:rsidRPr="00753CFE">
        <w:rPr>
          <w:rFonts w:eastAsia="Calibri" w:cs="Times New Roman"/>
          <w:sz w:val="24"/>
          <w:szCs w:val="24"/>
          <w:lang w:val="vi-VN" w:eastAsia="vi-VN"/>
        </w:rPr>
        <w:t>Cho a mol chất X (C</w:t>
      </w:r>
      <w:r w:rsidRPr="00753CFE">
        <w:rPr>
          <w:rFonts w:eastAsia="Calibri" w:cs="Times New Roman"/>
          <w:sz w:val="24"/>
          <w:szCs w:val="24"/>
          <w:vertAlign w:val="subscript"/>
          <w:lang w:val="vi-VN" w:eastAsia="vi-VN"/>
        </w:rPr>
        <w:t>7</w:t>
      </w:r>
      <w:r w:rsidRPr="00753CFE">
        <w:rPr>
          <w:rFonts w:eastAsia="Calibri" w:cs="Times New Roman"/>
          <w:sz w:val="24"/>
          <w:szCs w:val="24"/>
          <w:lang w:val="vi-VN" w:eastAsia="vi-VN"/>
        </w:rPr>
        <w:t>H</w:t>
      </w:r>
      <w:r w:rsidRPr="00753CFE">
        <w:rPr>
          <w:rFonts w:eastAsia="Calibri" w:cs="Times New Roman"/>
          <w:sz w:val="24"/>
          <w:szCs w:val="24"/>
          <w:vertAlign w:val="subscript"/>
          <w:lang w:val="vi-VN" w:eastAsia="vi-VN"/>
        </w:rPr>
        <w:t>6</w:t>
      </w:r>
      <w:r w:rsidRPr="00753CFE">
        <w:rPr>
          <w:rFonts w:eastAsia="Calibri" w:cs="Times New Roman"/>
          <w:sz w:val="24"/>
          <w:szCs w:val="24"/>
          <w:lang w:val="vi-VN" w:eastAsia="vi-VN"/>
        </w:rPr>
        <w:t>O</w:t>
      </w:r>
      <w:r w:rsidRPr="00753CFE">
        <w:rPr>
          <w:rFonts w:eastAsia="Calibri" w:cs="Times New Roman"/>
          <w:sz w:val="24"/>
          <w:szCs w:val="24"/>
          <w:vertAlign w:val="subscript"/>
          <w:lang w:val="vi-VN" w:eastAsia="vi-VN"/>
        </w:rPr>
        <w:t>3</w:t>
      </w:r>
      <w:r w:rsidRPr="00753CFE">
        <w:rPr>
          <w:rFonts w:eastAsia="Calibri" w:cs="Times New Roman"/>
          <w:sz w:val="24"/>
          <w:szCs w:val="24"/>
          <w:lang w:val="vi-VN" w:eastAsia="vi-VN"/>
        </w:rPr>
        <w:t>, chứa vòng benzene) tác dụng tối đa với 3a mol NaOH trong dung dịch, thu được a mol muối Y; a mol muối Z và 2a mol H</w:t>
      </w:r>
      <w:r w:rsidRPr="00753CFE">
        <w:rPr>
          <w:rFonts w:eastAsia="Calibri" w:cs="Times New Roman"/>
          <w:sz w:val="24"/>
          <w:szCs w:val="24"/>
          <w:vertAlign w:val="subscript"/>
          <w:lang w:val="vi-VN" w:eastAsia="vi-VN"/>
        </w:rPr>
        <w:t>2</w:t>
      </w:r>
      <w:r w:rsidRPr="00753CFE">
        <w:rPr>
          <w:rFonts w:eastAsia="Calibri" w:cs="Times New Roman"/>
          <w:sz w:val="24"/>
          <w:szCs w:val="24"/>
          <w:lang w:val="vi-VN" w:eastAsia="vi-VN"/>
        </w:rPr>
        <w:t>O. Xác định các công thức cấu tạo có thể có của X thỏa mãn điều kiện trên?</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5.3.</w:t>
      </w:r>
      <w:r w:rsidRPr="00753CFE">
        <w:rPr>
          <w:rFonts w:cs="Times New Roman"/>
          <w:sz w:val="24"/>
          <w:szCs w:val="24"/>
          <w:lang w:val="vi-VN"/>
        </w:rPr>
        <w:t xml:space="preserve"> Một nhà máy sản xuất cồn sinh học xử lý 2,00 tấn mùn cưa (chứa 50% cellulose) bằng acid và sử dụng enzyme cellulase để phân giải cellulose thành monosacchride. Lên men monosacchride bởi nấm men (saccharomyces cerevisiae) để chuyển hóa thành ethanol. Hiệu suất cả quá trình đạt 75%. </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lastRenderedPageBreak/>
        <w:tab/>
        <w:t>a)</w:t>
      </w:r>
      <w:r w:rsidRPr="00753CFE">
        <w:rPr>
          <w:rFonts w:cs="Times New Roman"/>
          <w:sz w:val="24"/>
          <w:szCs w:val="24"/>
          <w:lang w:val="vi-VN"/>
        </w:rPr>
        <w:t xml:space="preserve"> Viết phương trình hóa học xảy ra.</w:t>
      </w:r>
    </w:p>
    <w:p w:rsidR="00356D9D" w:rsidRPr="00753CFE" w:rsidRDefault="00356D9D" w:rsidP="000318BD">
      <w:pPr>
        <w:spacing w:line="240" w:lineRule="auto"/>
        <w:jc w:val="both"/>
        <w:rPr>
          <w:rFonts w:cs="Times New Roman"/>
          <w:sz w:val="24"/>
          <w:szCs w:val="24"/>
        </w:rPr>
      </w:pPr>
      <w:r w:rsidRPr="00753CFE">
        <w:rPr>
          <w:rFonts w:cs="Times New Roman"/>
          <w:b/>
          <w:bCs/>
          <w:sz w:val="24"/>
          <w:szCs w:val="24"/>
          <w:lang w:val="vi-VN"/>
        </w:rPr>
        <w:t>b)</w:t>
      </w:r>
      <w:r w:rsidRPr="00753CFE">
        <w:rPr>
          <w:rFonts w:cs="Times New Roman"/>
          <w:sz w:val="24"/>
          <w:szCs w:val="24"/>
          <w:lang w:val="vi-VN"/>
        </w:rPr>
        <w:t xml:space="preserve"> Sau quá trình trên thu được bao nhiêu tấn ethanol? </w:t>
      </w:r>
    </w:p>
    <w:p w:rsidR="00356D9D" w:rsidRPr="00753CFE" w:rsidRDefault="00356D9D">
      <w:pPr>
        <w:tabs>
          <w:tab w:val="left" w:pos="426"/>
        </w:tabs>
        <w:spacing w:before="120" w:after="120" w:line="240" w:lineRule="auto"/>
        <w:jc w:val="both"/>
        <w:rPr>
          <w:rFonts w:cs="Times New Roman"/>
          <w:b/>
          <w:bCs/>
          <w:sz w:val="24"/>
          <w:szCs w:val="24"/>
          <w:lang w:val="fr-FR"/>
        </w:rPr>
      </w:pPr>
      <w:r w:rsidRPr="00753CFE">
        <w:rPr>
          <w:rFonts w:cs="Times New Roman"/>
          <w:b/>
          <w:bCs/>
          <w:sz w:val="24"/>
          <w:szCs w:val="24"/>
          <w:lang w:val="fr-FR"/>
        </w:rPr>
        <w:t>Câu 6 (2,0 điểm):</w:t>
      </w:r>
    </w:p>
    <w:p w:rsidR="00356D9D" w:rsidRPr="00753CFE" w:rsidRDefault="00356D9D">
      <w:pPr>
        <w:tabs>
          <w:tab w:val="left" w:pos="426"/>
        </w:tabs>
        <w:spacing w:before="120" w:after="120" w:line="240" w:lineRule="auto"/>
        <w:jc w:val="both"/>
        <w:rPr>
          <w:rFonts w:cs="Times New Roman"/>
          <w:b/>
          <w:bCs/>
          <w:sz w:val="24"/>
          <w:szCs w:val="24"/>
          <w:lang w:val="fr-FR"/>
        </w:rPr>
      </w:pPr>
      <w:r w:rsidRPr="00753CFE">
        <w:rPr>
          <w:rFonts w:cs="Times New Roman"/>
          <w:sz w:val="24"/>
          <w:szCs w:val="24"/>
          <w:lang w:val="fr-FR"/>
        </w:rPr>
        <w:t xml:space="preserve">Methyl butanoate có mùi thơm của trái cây nên thường được sử dụng trong công nghiệm sản xuất bánh kẹo, nước giải khát…. Trong phòng thí nghiệm,  </w:t>
      </w:r>
      <w:r w:rsidRPr="00753CFE">
        <w:rPr>
          <w:rFonts w:cs="Times New Roman"/>
          <w:sz w:val="24"/>
          <w:szCs w:val="24"/>
          <w:lang w:val="vi-VN"/>
        </w:rPr>
        <w:t>m</w:t>
      </w:r>
      <w:r w:rsidRPr="00753CFE">
        <w:rPr>
          <w:rFonts w:cs="Times New Roman"/>
          <w:sz w:val="24"/>
          <w:szCs w:val="24"/>
          <w:lang w:val="fr-FR"/>
        </w:rPr>
        <w:t>ethyl butanoate được tổng hợp bằng cách đun nóng hỗn hợp gồm methanol, butanoic acid và sulfuric acid đặc trong bình cầu chịu nhiệt ở điều kiện thích hợp. Sau một thời gian thu được hỗn hợp E gồm alcohol, acid, ester và nước. Biết một số tính chất vật lí của các chất trong hỗn hợp E như sau:</w:t>
      </w:r>
    </w:p>
    <w:tbl>
      <w:tblPr>
        <w:tblStyle w:val="TableGrid"/>
        <w:tblW w:w="0" w:type="auto"/>
        <w:jc w:val="center"/>
        <w:tblLook w:val="04A0" w:firstRow="1" w:lastRow="0" w:firstColumn="1" w:lastColumn="0" w:noHBand="0" w:noVBand="1"/>
      </w:tblPr>
      <w:tblGrid>
        <w:gridCol w:w="2377"/>
        <w:gridCol w:w="2524"/>
        <w:gridCol w:w="2218"/>
        <w:gridCol w:w="2409"/>
      </w:tblGrid>
      <w:tr w:rsidR="00356D9D" w:rsidRPr="00753CFE">
        <w:trPr>
          <w:jc w:val="center"/>
        </w:trPr>
        <w:tc>
          <w:tcPr>
            <w:tcW w:w="2199" w:type="dxa"/>
          </w:tcPr>
          <w:p w:rsidR="00356D9D" w:rsidRPr="00753CFE" w:rsidRDefault="00356D9D">
            <w:pPr>
              <w:tabs>
                <w:tab w:val="left" w:pos="426"/>
              </w:tabs>
              <w:spacing w:line="240" w:lineRule="auto"/>
              <w:rPr>
                <w:rFonts w:cs="Times New Roman"/>
                <w:b/>
                <w:bCs/>
                <w:sz w:val="24"/>
                <w:szCs w:val="24"/>
              </w:rPr>
            </w:pPr>
            <w:r w:rsidRPr="00753CFE">
              <w:rPr>
                <w:rFonts w:cs="Times New Roman"/>
                <w:b/>
                <w:bCs/>
                <w:sz w:val="24"/>
                <w:szCs w:val="24"/>
              </w:rPr>
              <w:t>Chất</w:t>
            </w:r>
          </w:p>
        </w:tc>
        <w:tc>
          <w:tcPr>
            <w:tcW w:w="2524"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rPr>
              <w:t xml:space="preserve">Khối lượng riêng ở 25 </w:t>
            </w:r>
            <w:r w:rsidRPr="00753CFE">
              <w:rPr>
                <w:rFonts w:cs="Times New Roman"/>
                <w:b/>
                <w:bCs/>
                <w:sz w:val="24"/>
                <w:szCs w:val="24"/>
                <w:vertAlign w:val="superscript"/>
              </w:rPr>
              <w:t>0</w:t>
            </w:r>
            <w:r w:rsidRPr="00753CFE">
              <w:rPr>
                <w:rFonts w:cs="Times New Roman"/>
                <w:b/>
                <w:bCs/>
                <w:sz w:val="24"/>
                <w:szCs w:val="24"/>
              </w:rPr>
              <w:t>C (g.mL</w:t>
            </w:r>
            <w:r w:rsidRPr="00753CFE">
              <w:rPr>
                <w:rFonts w:cs="Times New Roman"/>
                <w:b/>
                <w:bCs/>
                <w:sz w:val="24"/>
                <w:szCs w:val="24"/>
                <w:vertAlign w:val="superscript"/>
              </w:rPr>
              <w:t>-1</w:t>
            </w:r>
            <w:r w:rsidRPr="00753CFE">
              <w:rPr>
                <w:rFonts w:cs="Times New Roman"/>
                <w:b/>
                <w:bCs/>
                <w:sz w:val="24"/>
                <w:szCs w:val="24"/>
              </w:rPr>
              <w:t>)</w:t>
            </w:r>
          </w:p>
        </w:tc>
        <w:tc>
          <w:tcPr>
            <w:tcW w:w="2218"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rPr>
              <w:t xml:space="preserve">Độ tan ở 25 </w:t>
            </w:r>
            <w:r w:rsidRPr="00753CFE">
              <w:rPr>
                <w:rFonts w:cs="Times New Roman"/>
                <w:b/>
                <w:bCs/>
                <w:sz w:val="24"/>
                <w:szCs w:val="24"/>
                <w:vertAlign w:val="superscript"/>
              </w:rPr>
              <w:t>0</w:t>
            </w:r>
            <w:r w:rsidRPr="00753CFE">
              <w:rPr>
                <w:rFonts w:cs="Times New Roman"/>
                <w:b/>
                <w:bCs/>
                <w:sz w:val="24"/>
                <w:szCs w:val="24"/>
              </w:rPr>
              <w:t xml:space="preserve">C </w:t>
            </w:r>
          </w:p>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rPr>
              <w:t>(g/100g nước)</w:t>
            </w:r>
          </w:p>
        </w:tc>
        <w:tc>
          <w:tcPr>
            <w:tcW w:w="2409"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rPr>
              <w:t>Nhiệt độ sôi (</w:t>
            </w:r>
            <w:r w:rsidRPr="00753CFE">
              <w:rPr>
                <w:rFonts w:cs="Times New Roman"/>
                <w:b/>
                <w:bCs/>
                <w:sz w:val="24"/>
                <w:szCs w:val="24"/>
                <w:vertAlign w:val="superscript"/>
              </w:rPr>
              <w:t>0</w:t>
            </w:r>
            <w:r w:rsidRPr="00753CFE">
              <w:rPr>
                <w:rFonts w:cs="Times New Roman"/>
                <w:b/>
                <w:bCs/>
                <w:sz w:val="24"/>
                <w:szCs w:val="24"/>
              </w:rPr>
              <w:t>C)</w:t>
            </w:r>
          </w:p>
        </w:tc>
      </w:tr>
      <w:tr w:rsidR="00356D9D" w:rsidRPr="00753CFE">
        <w:trPr>
          <w:jc w:val="center"/>
        </w:trPr>
        <w:tc>
          <w:tcPr>
            <w:tcW w:w="2199" w:type="dxa"/>
          </w:tcPr>
          <w:p w:rsidR="00356D9D" w:rsidRPr="00753CFE" w:rsidRDefault="00356D9D">
            <w:pPr>
              <w:tabs>
                <w:tab w:val="left" w:pos="426"/>
              </w:tabs>
              <w:spacing w:line="240" w:lineRule="auto"/>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O</w:t>
            </w:r>
          </w:p>
        </w:tc>
        <w:tc>
          <w:tcPr>
            <w:tcW w:w="25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1,00</w:t>
            </w:r>
          </w:p>
        </w:tc>
        <w:tc>
          <w:tcPr>
            <w:tcW w:w="2218" w:type="dxa"/>
          </w:tcPr>
          <w:p w:rsidR="00356D9D" w:rsidRPr="00753CFE" w:rsidRDefault="00356D9D">
            <w:pPr>
              <w:tabs>
                <w:tab w:val="left" w:pos="426"/>
              </w:tabs>
              <w:spacing w:line="240" w:lineRule="auto"/>
              <w:jc w:val="center"/>
              <w:rPr>
                <w:rFonts w:cs="Times New Roman"/>
                <w:sz w:val="24"/>
                <w:szCs w:val="24"/>
              </w:rPr>
            </w:pPr>
          </w:p>
        </w:tc>
        <w:tc>
          <w:tcPr>
            <w:tcW w:w="2409"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100</w:t>
            </w:r>
          </w:p>
        </w:tc>
      </w:tr>
      <w:tr w:rsidR="00356D9D" w:rsidRPr="00753CFE">
        <w:trPr>
          <w:jc w:val="center"/>
        </w:trPr>
        <w:tc>
          <w:tcPr>
            <w:tcW w:w="2199" w:type="dxa"/>
          </w:tcPr>
          <w:p w:rsidR="00356D9D" w:rsidRPr="00753CFE" w:rsidRDefault="00356D9D">
            <w:pPr>
              <w:tabs>
                <w:tab w:val="left" w:pos="426"/>
              </w:tabs>
              <w:spacing w:line="240"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OH</w:t>
            </w:r>
          </w:p>
        </w:tc>
        <w:tc>
          <w:tcPr>
            <w:tcW w:w="25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0,79</w:t>
            </w:r>
          </w:p>
        </w:tc>
        <w:tc>
          <w:tcPr>
            <w:tcW w:w="2218" w:type="dxa"/>
          </w:tcPr>
          <w:p w:rsidR="00356D9D" w:rsidRPr="00753CFE" w:rsidRDefault="00356D9D">
            <w:pPr>
              <w:tabs>
                <w:tab w:val="left" w:pos="426"/>
              </w:tabs>
              <w:spacing w:line="240" w:lineRule="auto"/>
              <w:jc w:val="center"/>
              <w:rPr>
                <w:rFonts w:cs="Times New Roman"/>
                <w:sz w:val="24"/>
                <w:szCs w:val="24"/>
              </w:rPr>
            </w:pPr>
            <w:r w:rsidRPr="00753CFE">
              <w:rPr>
                <w:rFonts w:cs="Times New Roman"/>
                <w:position w:val="-4"/>
                <w:sz w:val="24"/>
                <w:szCs w:val="24"/>
              </w:rPr>
              <w:object w:dxaOrig="225" w:dyaOrig="180">
                <v:shape id="_x0000_i1695" type="#_x0000_t75" alt="" style="width:11.55pt;height:8.85pt" o:ole="">
                  <v:imagedata r:id="rId1172" o:title=""/>
                </v:shape>
                <o:OLEObject Type="Embed" ProgID="Equation.DSMT4" ShapeID="_x0000_i1695" DrawAspect="Content" ObjectID="_1831897291" r:id="rId1173"/>
              </w:object>
            </w:r>
          </w:p>
        </w:tc>
        <w:tc>
          <w:tcPr>
            <w:tcW w:w="2409"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78</w:t>
            </w:r>
          </w:p>
        </w:tc>
      </w:tr>
      <w:tr w:rsidR="00356D9D" w:rsidRPr="00753CFE">
        <w:trPr>
          <w:jc w:val="center"/>
        </w:trPr>
        <w:tc>
          <w:tcPr>
            <w:tcW w:w="2199" w:type="dxa"/>
          </w:tcPr>
          <w:p w:rsidR="00356D9D" w:rsidRPr="00753CFE" w:rsidRDefault="00356D9D">
            <w:pPr>
              <w:tabs>
                <w:tab w:val="left" w:pos="426"/>
              </w:tabs>
              <w:spacing w:line="240"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COOH</w:t>
            </w:r>
          </w:p>
        </w:tc>
        <w:tc>
          <w:tcPr>
            <w:tcW w:w="25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0,96</w:t>
            </w:r>
          </w:p>
        </w:tc>
        <w:tc>
          <w:tcPr>
            <w:tcW w:w="2218" w:type="dxa"/>
          </w:tcPr>
          <w:p w:rsidR="00356D9D" w:rsidRPr="00753CFE" w:rsidRDefault="00356D9D">
            <w:pPr>
              <w:tabs>
                <w:tab w:val="left" w:pos="426"/>
              </w:tabs>
              <w:spacing w:line="240" w:lineRule="auto"/>
              <w:jc w:val="center"/>
              <w:rPr>
                <w:rFonts w:cs="Times New Roman"/>
                <w:sz w:val="24"/>
                <w:szCs w:val="24"/>
              </w:rPr>
            </w:pPr>
            <w:r w:rsidRPr="00753CFE">
              <w:rPr>
                <w:rFonts w:cs="Times New Roman"/>
                <w:position w:val="-4"/>
                <w:sz w:val="24"/>
                <w:szCs w:val="24"/>
              </w:rPr>
              <w:object w:dxaOrig="225" w:dyaOrig="180">
                <v:shape id="_x0000_i1696" type="#_x0000_t75" alt="" style="width:11.55pt;height:8.85pt" o:ole="">
                  <v:imagedata r:id="rId1172" o:title=""/>
                </v:shape>
                <o:OLEObject Type="Embed" ProgID="Equation.DSMT4" ShapeID="_x0000_i1696" DrawAspect="Content" ObjectID="_1831897292" r:id="rId1174"/>
              </w:object>
            </w:r>
          </w:p>
        </w:tc>
        <w:tc>
          <w:tcPr>
            <w:tcW w:w="2409"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163,5</w:t>
            </w:r>
          </w:p>
        </w:tc>
      </w:tr>
      <w:tr w:rsidR="00356D9D" w:rsidRPr="00753CFE">
        <w:trPr>
          <w:jc w:val="center"/>
        </w:trPr>
        <w:tc>
          <w:tcPr>
            <w:tcW w:w="2199" w:type="dxa"/>
          </w:tcPr>
          <w:p w:rsidR="00356D9D" w:rsidRPr="00753CFE" w:rsidRDefault="00356D9D">
            <w:pPr>
              <w:tabs>
                <w:tab w:val="left" w:pos="426"/>
              </w:tabs>
              <w:spacing w:line="240"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COOCH</w:t>
            </w:r>
            <w:r w:rsidRPr="00753CFE">
              <w:rPr>
                <w:rFonts w:cs="Times New Roman"/>
                <w:sz w:val="24"/>
                <w:szCs w:val="24"/>
                <w:vertAlign w:val="subscript"/>
              </w:rPr>
              <w:t>3</w:t>
            </w:r>
          </w:p>
        </w:tc>
        <w:tc>
          <w:tcPr>
            <w:tcW w:w="25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0,89</w:t>
            </w:r>
          </w:p>
        </w:tc>
        <w:tc>
          <w:tcPr>
            <w:tcW w:w="2218"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1,4</w:t>
            </w:r>
          </w:p>
        </w:tc>
        <w:tc>
          <w:tcPr>
            <w:tcW w:w="2409"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102</w:t>
            </w:r>
          </w:p>
        </w:tc>
      </w:tr>
    </w:tbl>
    <w:p w:rsidR="00356D9D" w:rsidRPr="00753CFE" w:rsidRDefault="00356D9D">
      <w:pPr>
        <w:tabs>
          <w:tab w:val="left" w:pos="426"/>
        </w:tabs>
        <w:spacing w:before="120" w:after="120" w:line="240" w:lineRule="auto"/>
        <w:jc w:val="both"/>
        <w:rPr>
          <w:rFonts w:cs="Times New Roman"/>
          <w:sz w:val="24"/>
          <w:szCs w:val="24"/>
        </w:rPr>
      </w:pPr>
      <w:r w:rsidRPr="00753CFE">
        <w:rPr>
          <w:rFonts w:cs="Times New Roman"/>
          <w:b/>
          <w:bCs/>
          <w:sz w:val="24"/>
          <w:szCs w:val="24"/>
        </w:rPr>
        <w:tab/>
        <w:t>a)</w:t>
      </w:r>
      <w:r w:rsidRPr="00753CFE">
        <w:rPr>
          <w:rFonts w:cs="Times New Roman"/>
          <w:sz w:val="24"/>
          <w:szCs w:val="24"/>
        </w:rPr>
        <w:t xml:space="preserve"> Viết phương trình hóa học xảy ra.</w:t>
      </w:r>
    </w:p>
    <w:p w:rsidR="00356D9D" w:rsidRPr="00753CFE" w:rsidRDefault="00356D9D">
      <w:pPr>
        <w:tabs>
          <w:tab w:val="left" w:pos="426"/>
        </w:tabs>
        <w:spacing w:before="120" w:after="120" w:line="240" w:lineRule="auto"/>
        <w:jc w:val="both"/>
        <w:rPr>
          <w:rFonts w:cs="Times New Roman"/>
          <w:sz w:val="24"/>
          <w:szCs w:val="24"/>
        </w:rPr>
      </w:pPr>
      <w:r w:rsidRPr="00753CFE">
        <w:rPr>
          <w:rFonts w:cs="Times New Roman"/>
          <w:b/>
          <w:bCs/>
          <w:sz w:val="24"/>
          <w:szCs w:val="24"/>
        </w:rPr>
        <w:tab/>
        <w:t>b)</w:t>
      </w:r>
      <w:r w:rsidRPr="00753CFE">
        <w:rPr>
          <w:rFonts w:cs="Times New Roman"/>
          <w:sz w:val="24"/>
          <w:szCs w:val="24"/>
        </w:rPr>
        <w:t xml:space="preserve"> Để yên bình cầu một thời gian, hỗn hợp bị phân thành 2 lớp. Hãy cho biết thành phần các chất trong mỗi lớp?</w:t>
      </w:r>
    </w:p>
    <w:p w:rsidR="00356D9D" w:rsidRPr="00753CFE" w:rsidRDefault="00356D9D">
      <w:pPr>
        <w:tabs>
          <w:tab w:val="left" w:pos="426"/>
        </w:tabs>
        <w:spacing w:before="120" w:after="120" w:line="240" w:lineRule="auto"/>
        <w:jc w:val="both"/>
        <w:rPr>
          <w:rFonts w:cs="Times New Roman"/>
          <w:sz w:val="24"/>
          <w:szCs w:val="24"/>
        </w:rPr>
      </w:pPr>
      <w:r w:rsidRPr="00753CFE">
        <w:rPr>
          <w:rFonts w:cs="Times New Roman"/>
          <w:b/>
          <w:bCs/>
          <w:sz w:val="24"/>
          <w:szCs w:val="24"/>
        </w:rPr>
        <w:tab/>
        <w:t>c)</w:t>
      </w:r>
      <w:r w:rsidRPr="00753CFE">
        <w:rPr>
          <w:rFonts w:cs="Times New Roman"/>
          <w:sz w:val="24"/>
          <w:szCs w:val="24"/>
        </w:rPr>
        <w:t xml:space="preserve"> Để tách </w:t>
      </w:r>
      <w:r w:rsidRPr="00753CFE">
        <w:rPr>
          <w:rFonts w:cs="Times New Roman"/>
          <w:sz w:val="24"/>
          <w:szCs w:val="24"/>
          <w:lang w:val="vi-VN"/>
        </w:rPr>
        <w:t>m</w:t>
      </w:r>
      <w:r w:rsidRPr="00753CFE">
        <w:rPr>
          <w:rFonts w:cs="Times New Roman"/>
          <w:sz w:val="24"/>
          <w:szCs w:val="24"/>
        </w:rPr>
        <w:t>ethyl butanoate ra khỏi hỗn hợp E, sử dụng phương pháp chiết hay phương pháp chưng cất sẽ phù hợp hơn? Vì sao?</w:t>
      </w:r>
    </w:p>
    <w:p w:rsidR="00356D9D" w:rsidRPr="00753CFE" w:rsidRDefault="00356D9D">
      <w:pPr>
        <w:tabs>
          <w:tab w:val="left" w:pos="426"/>
        </w:tabs>
        <w:spacing w:before="120" w:after="120" w:line="240" w:lineRule="auto"/>
        <w:jc w:val="both"/>
        <w:rPr>
          <w:rFonts w:cs="Times New Roman"/>
          <w:sz w:val="24"/>
          <w:szCs w:val="24"/>
        </w:rPr>
      </w:pPr>
      <w:r w:rsidRPr="00753CFE">
        <w:rPr>
          <w:rFonts w:cs="Times New Roman"/>
          <w:b/>
          <w:bCs/>
          <w:sz w:val="24"/>
          <w:szCs w:val="24"/>
        </w:rPr>
        <w:tab/>
        <w:t>d)</w:t>
      </w:r>
      <w:r w:rsidRPr="00753CFE">
        <w:rPr>
          <w:rFonts w:cs="Times New Roman"/>
          <w:sz w:val="24"/>
          <w:szCs w:val="24"/>
        </w:rPr>
        <w:t xml:space="preserve"> Trong thực tế, người ta thường thêm vào hỗn hợp E dung dịch NaCl bão hòa. Hãy cho biết mục đích của việc làm này và nêu rõ vai trò của NaCl?</w:t>
      </w:r>
    </w:p>
    <w:p w:rsidR="00356D9D" w:rsidRPr="00753CFE" w:rsidRDefault="00356D9D">
      <w:pPr>
        <w:spacing w:line="240" w:lineRule="auto"/>
        <w:jc w:val="center"/>
        <w:rPr>
          <w:rFonts w:cs="Times New Roman"/>
          <w:b/>
          <w:bCs/>
          <w:sz w:val="24"/>
          <w:szCs w:val="24"/>
        </w:rPr>
      </w:pPr>
      <w:r w:rsidRPr="00753CFE">
        <w:rPr>
          <w:rFonts w:cs="Times New Roman"/>
          <w:b/>
          <w:bCs/>
          <w:sz w:val="24"/>
          <w:szCs w:val="24"/>
        </w:rPr>
        <w:t>- Hết -</w:t>
      </w:r>
    </w:p>
    <w:p w:rsidR="00356D9D" w:rsidRPr="00753CFE" w:rsidRDefault="00356D9D">
      <w:pPr>
        <w:spacing w:line="240" w:lineRule="auto"/>
        <w:jc w:val="center"/>
        <w:rPr>
          <w:rFonts w:eastAsia="Calibri" w:cs="Times New Roman"/>
          <w:i/>
          <w:sz w:val="24"/>
          <w:szCs w:val="24"/>
        </w:rPr>
      </w:pPr>
      <w:r w:rsidRPr="00753CFE">
        <w:rPr>
          <w:rFonts w:eastAsia="Calibri" w:cs="Times New Roman"/>
          <w:i/>
          <w:sz w:val="24"/>
          <w:szCs w:val="24"/>
        </w:rPr>
        <w:t>(Thí sinh không dùng tài liệu, cán bộ coi thi không giải thích gì thêm)</w:t>
      </w:r>
    </w:p>
    <w:p w:rsidR="00356D9D" w:rsidRPr="00753CFE" w:rsidRDefault="00356D9D">
      <w:pPr>
        <w:tabs>
          <w:tab w:val="left" w:leader="dot" w:pos="5954"/>
        </w:tabs>
        <w:spacing w:line="240" w:lineRule="auto"/>
        <w:jc w:val="center"/>
        <w:rPr>
          <w:rFonts w:eastAsia="Calibri" w:cs="Times New Roman"/>
          <w:i/>
          <w:iCs/>
          <w:sz w:val="24"/>
          <w:szCs w:val="24"/>
        </w:rPr>
      </w:pPr>
      <w:r w:rsidRPr="00753CFE">
        <w:rPr>
          <w:rFonts w:eastAsia="Calibri" w:cs="Times New Roman"/>
          <w:i/>
          <w:iCs/>
          <w:sz w:val="24"/>
          <w:szCs w:val="24"/>
        </w:rPr>
        <w:t>Họ và tên thí sinh:</w:t>
      </w:r>
      <w:r w:rsidRPr="00753CFE">
        <w:rPr>
          <w:rFonts w:eastAsia="Calibri" w:cs="Times New Roman"/>
          <w:i/>
          <w:iCs/>
          <w:sz w:val="24"/>
          <w:szCs w:val="24"/>
        </w:rPr>
        <w:tab/>
        <w:t xml:space="preserve"> Số báo danh:……………..</w:t>
      </w:r>
    </w:p>
    <w:p w:rsidR="00356D9D" w:rsidRPr="00753CFE" w:rsidRDefault="00356D9D">
      <w:pPr>
        <w:spacing w:line="240" w:lineRule="auto"/>
        <w:jc w:val="both"/>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rsidP="00B151C0">
      <w:pPr>
        <w:spacing w:line="240" w:lineRule="auto"/>
        <w:jc w:val="center"/>
        <w:rPr>
          <w:rFonts w:cs="Times New Roman"/>
          <w:b/>
          <w:bCs/>
          <w:color w:val="FF0000"/>
          <w:sz w:val="24"/>
          <w:szCs w:val="24"/>
        </w:rPr>
      </w:pPr>
      <w:r w:rsidRPr="00753CFE">
        <w:rPr>
          <w:rFonts w:cs="Times New Roman"/>
          <w:b/>
          <w:bCs/>
          <w:color w:val="FF0000"/>
          <w:sz w:val="24"/>
          <w:szCs w:val="24"/>
        </w:rPr>
        <w:t>HƯỚNG DẪN GIẢI</w:t>
      </w:r>
    </w:p>
    <w:p w:rsidR="00356D9D" w:rsidRPr="00753CFE" w:rsidRDefault="00356D9D" w:rsidP="00B151C0">
      <w:pPr>
        <w:spacing w:line="240" w:lineRule="auto"/>
        <w:jc w:val="center"/>
        <w:rPr>
          <w:rFonts w:cs="Times New Roman"/>
          <w:b/>
          <w:bCs/>
          <w:color w:val="FF0000"/>
          <w:sz w:val="24"/>
          <w:szCs w:val="24"/>
        </w:rPr>
      </w:pPr>
    </w:p>
    <w:tbl>
      <w:tblPr>
        <w:tblStyle w:val="TableGrid"/>
        <w:tblW w:w="10916" w:type="dxa"/>
        <w:tblInd w:w="5" w:type="dxa"/>
        <w:tblLook w:val="04A0" w:firstRow="1" w:lastRow="0" w:firstColumn="1" w:lastColumn="0" w:noHBand="0" w:noVBand="1"/>
      </w:tblPr>
      <w:tblGrid>
        <w:gridCol w:w="1212"/>
        <w:gridCol w:w="8466"/>
        <w:gridCol w:w="1238"/>
      </w:tblGrid>
      <w:tr w:rsidR="00356D9D" w:rsidRPr="00753CFE">
        <w:tc>
          <w:tcPr>
            <w:tcW w:w="1147" w:type="dxa"/>
            <w:vAlign w:val="center"/>
          </w:tcPr>
          <w:p w:rsidR="00356D9D" w:rsidRPr="00753CFE" w:rsidRDefault="00356D9D">
            <w:pPr>
              <w:spacing w:line="276" w:lineRule="auto"/>
              <w:jc w:val="center"/>
              <w:rPr>
                <w:rFonts w:cs="Times New Roman"/>
                <w:b/>
                <w:bCs/>
                <w:sz w:val="24"/>
                <w:szCs w:val="24"/>
              </w:rPr>
            </w:pPr>
            <w:r w:rsidRPr="00753CFE">
              <w:rPr>
                <w:rFonts w:cs="Times New Roman"/>
                <w:b/>
                <w:sz w:val="24"/>
                <w:szCs w:val="24"/>
              </w:rPr>
              <w:t>Câu</w:t>
            </w:r>
          </w:p>
        </w:tc>
        <w:tc>
          <w:tcPr>
            <w:tcW w:w="8010" w:type="dxa"/>
            <w:vAlign w:val="center"/>
          </w:tcPr>
          <w:p w:rsidR="00356D9D" w:rsidRPr="00753CFE" w:rsidRDefault="00356D9D">
            <w:pPr>
              <w:spacing w:line="276" w:lineRule="auto"/>
              <w:jc w:val="center"/>
              <w:rPr>
                <w:rFonts w:cs="Times New Roman"/>
                <w:b/>
                <w:bCs/>
                <w:sz w:val="24"/>
                <w:szCs w:val="24"/>
              </w:rPr>
            </w:pPr>
            <w:r w:rsidRPr="00753CFE">
              <w:rPr>
                <w:rFonts w:cs="Times New Roman"/>
                <w:b/>
                <w:sz w:val="24"/>
                <w:szCs w:val="24"/>
              </w:rPr>
              <w:t>Nội dung</w:t>
            </w:r>
          </w:p>
        </w:tc>
        <w:tc>
          <w:tcPr>
            <w:tcW w:w="1171" w:type="dxa"/>
            <w:vAlign w:val="center"/>
          </w:tcPr>
          <w:p w:rsidR="00356D9D" w:rsidRPr="00753CFE" w:rsidRDefault="00356D9D">
            <w:pPr>
              <w:spacing w:line="276" w:lineRule="auto"/>
              <w:jc w:val="center"/>
              <w:rPr>
                <w:rFonts w:cs="Times New Roman"/>
                <w:b/>
                <w:bCs/>
                <w:sz w:val="24"/>
                <w:szCs w:val="24"/>
              </w:rPr>
            </w:pPr>
            <w:r w:rsidRPr="00753CFE">
              <w:rPr>
                <w:rFonts w:cs="Times New Roman"/>
                <w:b/>
                <w:sz w:val="24"/>
                <w:szCs w:val="24"/>
              </w:rPr>
              <w:t>Điểm</w:t>
            </w:r>
          </w:p>
        </w:tc>
      </w:tr>
      <w:tr w:rsidR="00356D9D" w:rsidRPr="00753CFE">
        <w:tc>
          <w:tcPr>
            <w:tcW w:w="9157" w:type="dxa"/>
            <w:gridSpan w:val="2"/>
            <w:vAlign w:val="center"/>
          </w:tcPr>
          <w:p w:rsidR="00356D9D" w:rsidRPr="00753CFE" w:rsidRDefault="00356D9D">
            <w:pPr>
              <w:spacing w:before="80" w:line="276" w:lineRule="auto"/>
              <w:jc w:val="center"/>
              <w:rPr>
                <w:rFonts w:cs="Times New Roman"/>
                <w:b/>
                <w:sz w:val="24"/>
                <w:szCs w:val="24"/>
                <w:lang w:val="fr-FR"/>
              </w:rPr>
            </w:pPr>
            <w:r w:rsidRPr="00753CFE">
              <w:rPr>
                <w:rFonts w:cs="Times New Roman"/>
                <w:b/>
                <w:bCs/>
                <w:sz w:val="24"/>
                <w:szCs w:val="24"/>
                <w:lang w:val="fr-FR"/>
              </w:rPr>
              <w:t>Câu 1</w:t>
            </w:r>
          </w:p>
        </w:tc>
        <w:tc>
          <w:tcPr>
            <w:tcW w:w="1171" w:type="dxa"/>
            <w:vAlign w:val="center"/>
          </w:tcPr>
          <w:p w:rsidR="00356D9D" w:rsidRPr="00753CFE" w:rsidRDefault="00356D9D">
            <w:pPr>
              <w:spacing w:line="276" w:lineRule="auto"/>
              <w:jc w:val="center"/>
              <w:rPr>
                <w:rFonts w:cs="Times New Roman"/>
                <w:b/>
                <w:sz w:val="24"/>
                <w:szCs w:val="24"/>
              </w:rPr>
            </w:pPr>
            <w:r w:rsidRPr="00753CFE">
              <w:rPr>
                <w:rFonts w:cs="Times New Roman"/>
                <w:b/>
                <w:bCs/>
                <w:sz w:val="24"/>
                <w:szCs w:val="24"/>
                <w:lang w:val="fr-FR"/>
              </w:rPr>
              <w:t>2,0</w:t>
            </w:r>
          </w:p>
        </w:tc>
      </w:tr>
      <w:tr w:rsidR="00356D9D" w:rsidRPr="00753CFE">
        <w:tc>
          <w:tcPr>
            <w:tcW w:w="1147" w:type="dxa"/>
            <w:vMerge w:val="restart"/>
            <w:vAlign w:val="center"/>
          </w:tcPr>
          <w:p w:rsidR="00356D9D" w:rsidRPr="00753CFE" w:rsidRDefault="00356D9D">
            <w:pPr>
              <w:spacing w:line="276" w:lineRule="auto"/>
              <w:jc w:val="center"/>
              <w:rPr>
                <w:rFonts w:cs="Times New Roman"/>
                <w:b/>
                <w:sz w:val="24"/>
                <w:szCs w:val="24"/>
              </w:rPr>
            </w:pPr>
            <w:r w:rsidRPr="00753CFE">
              <w:rPr>
                <w:rFonts w:cs="Times New Roman"/>
                <w:b/>
                <w:sz w:val="24"/>
                <w:szCs w:val="24"/>
              </w:rPr>
              <w:t>1.1</w:t>
            </w:r>
          </w:p>
          <w:p w:rsidR="00356D9D" w:rsidRPr="00753CFE" w:rsidRDefault="00356D9D">
            <w:pPr>
              <w:spacing w:line="276" w:lineRule="auto"/>
              <w:jc w:val="center"/>
              <w:rPr>
                <w:rFonts w:cs="Times New Roman"/>
                <w:b/>
                <w:sz w:val="24"/>
                <w:szCs w:val="24"/>
              </w:rPr>
            </w:pPr>
            <w:r w:rsidRPr="00753CFE">
              <w:rPr>
                <w:rFonts w:cs="Times New Roman"/>
                <w:i/>
                <w:sz w:val="24"/>
                <w:szCs w:val="24"/>
              </w:rPr>
              <w:t>(</w:t>
            </w:r>
            <w:r w:rsidRPr="00753CFE">
              <w:rPr>
                <w:rFonts w:cs="Times New Roman"/>
                <w:i/>
                <w:sz w:val="24"/>
                <w:szCs w:val="24"/>
                <w:lang w:val="vi-VN"/>
              </w:rPr>
              <w:t>1</w:t>
            </w:r>
            <w:r w:rsidRPr="00753CFE">
              <w:rPr>
                <w:rFonts w:cs="Times New Roman"/>
                <w:i/>
                <w:sz w:val="24"/>
                <w:szCs w:val="24"/>
              </w:rPr>
              <w:t xml:space="preserve"> điểm)</w:t>
            </w:r>
          </w:p>
        </w:tc>
        <w:tc>
          <w:tcPr>
            <w:tcW w:w="8010" w:type="dxa"/>
            <w:vAlign w:val="center"/>
          </w:tcPr>
          <w:p w:rsidR="00356D9D" w:rsidRPr="00753CFE" w:rsidRDefault="00356D9D">
            <w:pPr>
              <w:spacing w:line="276" w:lineRule="auto"/>
              <w:rPr>
                <w:rFonts w:cs="Times New Roman"/>
                <w:bCs/>
                <w:sz w:val="24"/>
                <w:szCs w:val="24"/>
                <w:lang w:val="vi-VN"/>
              </w:rPr>
            </w:pPr>
            <w:r w:rsidRPr="00753CFE">
              <w:rPr>
                <w:rFonts w:cs="Times New Roman"/>
                <w:b/>
                <w:i/>
                <w:iCs/>
                <w:sz w:val="24"/>
                <w:szCs w:val="24"/>
              </w:rPr>
              <w:t>a</w:t>
            </w:r>
            <w:r w:rsidRPr="00753CFE">
              <w:rPr>
                <w:rFonts w:cs="Times New Roman"/>
                <w:bCs/>
                <w:sz w:val="24"/>
                <w:szCs w:val="24"/>
              </w:rPr>
              <w:t>.</w:t>
            </w:r>
          </w:p>
          <w:p w:rsidR="00356D9D" w:rsidRPr="00753CFE" w:rsidRDefault="00356D9D">
            <w:pPr>
              <w:spacing w:line="276" w:lineRule="auto"/>
              <w:rPr>
                <w:rFonts w:cs="Times New Roman"/>
                <w:sz w:val="24"/>
                <w:szCs w:val="24"/>
                <w:lang w:val="vi-VN"/>
              </w:rPr>
            </w:pPr>
            <w:r w:rsidRPr="00753CFE">
              <w:rPr>
                <w:rFonts w:cs="Times New Roman"/>
                <w:bCs/>
                <w:sz w:val="24"/>
                <w:szCs w:val="24"/>
                <w:lang w:val="vi-VN"/>
              </w:rPr>
              <w:t xml:space="preserve">- Tổng năng lượng điện sản xuất trong một ngày là </w:t>
            </w:r>
            <w:r w:rsidRPr="00753CFE">
              <w:rPr>
                <w:rFonts w:cs="Times New Roman"/>
                <w:sz w:val="24"/>
                <w:szCs w:val="24"/>
                <w:lang w:val="fr-FR"/>
              </w:rPr>
              <w:t>10</w:t>
            </w:r>
            <w:r w:rsidRPr="00753CFE">
              <w:rPr>
                <w:rFonts w:cs="Times New Roman"/>
                <w:sz w:val="24"/>
                <w:szCs w:val="24"/>
                <w:vertAlign w:val="superscript"/>
                <w:lang w:val="fr-FR"/>
              </w:rPr>
              <w:t xml:space="preserve">6 </w:t>
            </w:r>
            <w:r w:rsidRPr="00753CFE">
              <w:rPr>
                <w:rFonts w:cs="Times New Roman"/>
                <w:sz w:val="24"/>
                <w:szCs w:val="24"/>
                <w:lang w:val="fr-FR"/>
              </w:rPr>
              <w:t>kWh</w:t>
            </w:r>
            <w:r w:rsidRPr="00753CFE">
              <w:rPr>
                <w:rFonts w:cs="Times New Roman"/>
                <w:sz w:val="24"/>
                <w:szCs w:val="24"/>
                <w:lang w:val="vi-VN"/>
              </w:rPr>
              <w:t xml:space="preserve"> = </w:t>
            </w:r>
            <w:r w:rsidRPr="00753CFE">
              <w:rPr>
                <w:rFonts w:cs="Times New Roman"/>
                <w:sz w:val="24"/>
                <w:szCs w:val="24"/>
                <w:lang w:val="fr-FR"/>
              </w:rPr>
              <w:t>36</w:t>
            </w:r>
            <w:r w:rsidRPr="00753CFE">
              <w:rPr>
                <w:rFonts w:cs="Times New Roman"/>
                <w:sz w:val="24"/>
                <w:szCs w:val="24"/>
                <w:lang w:val="vi-VN"/>
              </w:rPr>
              <w:t>.</w:t>
            </w:r>
            <w:r w:rsidRPr="00753CFE">
              <w:rPr>
                <w:rFonts w:cs="Times New Roman"/>
                <w:sz w:val="24"/>
                <w:szCs w:val="24"/>
                <w:lang w:val="fr-FR"/>
              </w:rPr>
              <w:t>10</w:t>
            </w:r>
            <w:r w:rsidRPr="00753CFE">
              <w:rPr>
                <w:rFonts w:cs="Times New Roman"/>
                <w:sz w:val="24"/>
                <w:szCs w:val="24"/>
                <w:vertAlign w:val="superscript"/>
                <w:lang w:val="vi-VN"/>
              </w:rPr>
              <w:t>8</w:t>
            </w:r>
            <w:r w:rsidRPr="00753CFE">
              <w:rPr>
                <w:rFonts w:cs="Times New Roman"/>
                <w:sz w:val="24"/>
                <w:szCs w:val="24"/>
                <w:vertAlign w:val="superscript"/>
                <w:lang w:val="fr-FR"/>
              </w:rPr>
              <w:t xml:space="preserve"> </w:t>
            </w:r>
            <w:r w:rsidRPr="00753CFE">
              <w:rPr>
                <w:rFonts w:cs="Times New Roman"/>
                <w:sz w:val="24"/>
                <w:szCs w:val="24"/>
                <w:lang w:val="fr-FR"/>
              </w:rPr>
              <w:t>kJ</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Tổng năng lượng nhiệt cần thiết là: </w:t>
            </w:r>
            <w:r w:rsidRPr="00753CFE">
              <w:rPr>
                <w:rFonts w:cs="Times New Roman"/>
                <w:position w:val="-28"/>
                <w:sz w:val="24"/>
                <w:szCs w:val="24"/>
              </w:rPr>
              <w:object w:dxaOrig="2355" w:dyaOrig="705">
                <v:shape id="_x0000_i1697" type="#_x0000_t75" alt="" style="width:117.5pt;height:35.3pt" o:ole="">
                  <v:imagedata r:id="rId1175" o:title=""/>
                </v:shape>
                <o:OLEObject Type="Embed" ProgID="Equation.DSMT4" ShapeID="_x0000_i1697" DrawAspect="Content" ObjectID="_1831897293" r:id="rId1176"/>
              </w:object>
            </w:r>
          </w:p>
          <w:p w:rsidR="00356D9D" w:rsidRPr="00753CFE" w:rsidRDefault="00356D9D">
            <w:pPr>
              <w:spacing w:line="276" w:lineRule="auto"/>
              <w:rPr>
                <w:rFonts w:eastAsiaTheme="minorEastAsia" w:cs="Times New Roman"/>
                <w:iCs/>
                <w:sz w:val="24"/>
                <w:szCs w:val="24"/>
                <w:lang w:val="vi-VN"/>
              </w:rPr>
            </w:pPr>
            <w:r w:rsidRPr="00753CFE">
              <w:rPr>
                <w:rFonts w:eastAsiaTheme="minorEastAsia" w:cs="Times New Roman"/>
                <w:i/>
                <w:sz w:val="24"/>
                <w:szCs w:val="24"/>
                <w:lang w:val="vi-VN"/>
              </w:rPr>
              <w:t xml:space="preserve">- </w:t>
            </w:r>
            <w:r w:rsidRPr="00753CFE">
              <w:rPr>
                <w:rFonts w:eastAsiaTheme="minorEastAsia" w:cs="Times New Roman"/>
                <w:iCs/>
                <w:sz w:val="24"/>
                <w:szCs w:val="24"/>
                <w:lang w:val="vi-VN"/>
              </w:rPr>
              <w:t>Tổng năng lượng</w:t>
            </w:r>
            <w:r w:rsidRPr="00753CFE">
              <w:rPr>
                <w:rFonts w:eastAsiaTheme="minorEastAsia" w:cs="Times New Roman"/>
                <w:i/>
                <w:sz w:val="24"/>
                <w:szCs w:val="24"/>
                <w:lang w:val="vi-VN"/>
              </w:rPr>
              <w:t xml:space="preserve"> </w:t>
            </w:r>
            <w:r w:rsidRPr="00753CFE">
              <w:rPr>
                <w:rFonts w:eastAsiaTheme="minorEastAsia" w:cs="Times New Roman"/>
                <w:iCs/>
                <w:sz w:val="24"/>
                <w:szCs w:val="24"/>
                <w:lang w:val="vi-VN"/>
              </w:rPr>
              <w:t>nhiệt tỏa ra khi đốt cháy 1 mol hỗn hợp khí là</w:t>
            </w:r>
          </w:p>
          <w:p w:rsidR="00356D9D" w:rsidRPr="00753CFE" w:rsidRDefault="00356D9D">
            <w:pPr>
              <w:spacing w:line="276" w:lineRule="auto"/>
              <w:jc w:val="center"/>
              <w:rPr>
                <w:rFonts w:cs="Times New Roman"/>
                <w:sz w:val="24"/>
                <w:szCs w:val="24"/>
                <w:lang w:val="vi-VN"/>
              </w:rPr>
            </w:pPr>
            <w:r w:rsidRPr="00753CFE">
              <w:rPr>
                <w:rFonts w:eastAsiaTheme="minorEastAsia" w:cs="Times New Roman"/>
                <w:iCs/>
                <w:sz w:val="24"/>
                <w:szCs w:val="24"/>
                <w:lang w:val="vi-VN"/>
              </w:rPr>
              <w:t xml:space="preserve">0,94 . 890 + 0,06 . </w:t>
            </w:r>
            <w:r w:rsidRPr="00753CFE">
              <w:rPr>
                <w:rFonts w:cs="Times New Roman"/>
                <w:sz w:val="24"/>
                <w:szCs w:val="24"/>
                <w:lang w:val="fr-FR"/>
              </w:rPr>
              <w:t>1560</w:t>
            </w:r>
            <w:r w:rsidRPr="00753CFE">
              <w:rPr>
                <w:rFonts w:cs="Times New Roman"/>
                <w:sz w:val="24"/>
                <w:szCs w:val="24"/>
                <w:lang w:val="vi-VN"/>
              </w:rPr>
              <w:t xml:space="preserve"> = 930,2 (kJ)</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Số mol hỗn hợp khí cần thiết để cung cấp đủ năng lượng nhiệt là </w:t>
            </w:r>
          </w:p>
          <w:p w:rsidR="00356D9D" w:rsidRPr="00753CFE" w:rsidRDefault="00356D9D">
            <w:pPr>
              <w:tabs>
                <w:tab w:val="center" w:pos="3900"/>
                <w:tab w:val="right" w:pos="7800"/>
              </w:tabs>
              <w:spacing w:line="276" w:lineRule="auto"/>
              <w:rPr>
                <w:rFonts w:eastAsiaTheme="minorEastAsia" w:cs="Times New Roman"/>
                <w:sz w:val="24"/>
                <w:szCs w:val="24"/>
                <w:lang w:val="vi-VN"/>
              </w:rPr>
            </w:pPr>
            <w:r w:rsidRPr="00753CFE">
              <w:rPr>
                <w:rFonts w:cs="Times New Roman"/>
                <w:sz w:val="24"/>
                <w:szCs w:val="24"/>
                <w:lang w:val="vi-VN"/>
              </w:rPr>
              <w:tab/>
            </w:r>
            <w:r w:rsidRPr="00753CFE">
              <w:rPr>
                <w:rFonts w:cs="Times New Roman"/>
                <w:position w:val="-28"/>
                <w:sz w:val="24"/>
                <w:szCs w:val="24"/>
              </w:rPr>
              <w:object w:dxaOrig="2280" w:dyaOrig="705">
                <v:shape id="_x0000_i1698" type="#_x0000_t75" alt="" style="width:114.1pt;height:35.3pt" o:ole="">
                  <v:imagedata r:id="rId1177" o:title=""/>
                </v:shape>
                <o:OLEObject Type="Embed" ProgID="Equation.DSMT4" ShapeID="_x0000_i1698" DrawAspect="Content" ObjectID="_1831897294" r:id="rId1178"/>
              </w:object>
            </w:r>
          </w:p>
          <w:p w:rsidR="00356D9D" w:rsidRPr="00753CFE" w:rsidRDefault="00356D9D">
            <w:pPr>
              <w:spacing w:line="276" w:lineRule="auto"/>
              <w:rPr>
                <w:rFonts w:cs="Times New Roman"/>
                <w:sz w:val="24"/>
                <w:szCs w:val="24"/>
                <w:lang w:val="vi-VN"/>
              </w:rPr>
            </w:pPr>
            <w:r w:rsidRPr="00753CFE">
              <w:rPr>
                <w:rFonts w:eastAsiaTheme="minorEastAsia" w:cs="Times New Roman"/>
                <w:sz w:val="24"/>
                <w:szCs w:val="24"/>
                <w:lang w:val="vi-VN"/>
              </w:rPr>
              <w:t xml:space="preserve">- </w:t>
            </w:r>
            <w:r w:rsidRPr="00753CFE">
              <w:rPr>
                <w:rFonts w:cs="Times New Roman"/>
                <w:sz w:val="24"/>
                <w:szCs w:val="24"/>
                <w:lang w:val="vi-VN"/>
              </w:rPr>
              <w:t>K</w:t>
            </w:r>
            <w:r w:rsidRPr="00753CFE">
              <w:rPr>
                <w:rFonts w:cs="Times New Roman"/>
                <w:sz w:val="24"/>
                <w:szCs w:val="24"/>
                <w:lang w:val="fr-FR"/>
              </w:rPr>
              <w:t>hối lượng LNG (tấn) cần cung cấp cho nhà máy trong một ngày</w:t>
            </w:r>
            <w:r w:rsidRPr="00753CFE">
              <w:rPr>
                <w:rFonts w:cs="Times New Roman"/>
                <w:sz w:val="24"/>
                <w:szCs w:val="24"/>
                <w:lang w:val="vi-VN"/>
              </w:rPr>
              <w:t xml:space="preserve"> là</w:t>
            </w:r>
          </w:p>
          <w:p w:rsidR="00356D9D" w:rsidRPr="00753CFE" w:rsidRDefault="00356D9D">
            <w:pPr>
              <w:spacing w:line="276" w:lineRule="auto"/>
              <w:jc w:val="center"/>
              <w:rPr>
                <w:rFonts w:cs="Times New Roman"/>
                <w:b/>
                <w:i/>
                <w:iCs/>
                <w:sz w:val="24"/>
                <w:szCs w:val="24"/>
                <w:lang w:val="vi-VN"/>
              </w:rPr>
            </w:pPr>
            <w:r w:rsidRPr="00753CFE">
              <w:rPr>
                <w:rFonts w:eastAsiaTheme="minorEastAsia" w:cs="Times New Roman"/>
                <w:iCs/>
                <w:sz w:val="24"/>
                <w:szCs w:val="24"/>
                <w:lang w:val="vi-VN"/>
              </w:rPr>
              <w:t xml:space="preserve">(0,94 . 16 + 0,06 . </w:t>
            </w:r>
            <w:r w:rsidRPr="00753CFE">
              <w:rPr>
                <w:rFonts w:cs="Times New Roman"/>
                <w:sz w:val="24"/>
                <w:szCs w:val="24"/>
                <w:lang w:val="vi-VN"/>
              </w:rPr>
              <w:t xml:space="preserve">30). </w:t>
            </w:r>
            <w:r w:rsidRPr="00753CFE">
              <w:rPr>
                <w:rFonts w:cs="Times New Roman"/>
                <w:position w:val="-6"/>
                <w:sz w:val="24"/>
                <w:szCs w:val="24"/>
              </w:rPr>
              <w:object w:dxaOrig="555" w:dyaOrig="315">
                <v:shape id="_x0000_i1699" type="#_x0000_t75" alt="" style="width:27.85pt;height:15.6pt" o:ole="">
                  <v:imagedata r:id="rId1179" o:title=""/>
                </v:shape>
                <o:OLEObject Type="Embed" ProgID="Equation.DSMT4" ShapeID="_x0000_i1699" DrawAspect="Content" ObjectID="_1831897295" r:id="rId1180"/>
              </w:object>
            </w:r>
            <w:r w:rsidRPr="00753CFE">
              <w:rPr>
                <w:rFonts w:cs="Times New Roman"/>
                <w:sz w:val="24"/>
                <w:szCs w:val="24"/>
                <w:lang w:val="vi-VN"/>
              </w:rPr>
              <w:t xml:space="preserve"> = 1,0104.</w:t>
            </w:r>
            <w:r w:rsidRPr="00753CFE">
              <w:rPr>
                <w:rFonts w:cs="Times New Roman"/>
                <w:i/>
                <w:sz w:val="24"/>
                <w:szCs w:val="24"/>
              </w:rPr>
              <w:t xml:space="preserve"> </w:t>
            </w:r>
            <w:r w:rsidRPr="00753CFE">
              <w:rPr>
                <w:rFonts w:cs="Times New Roman"/>
                <w:position w:val="-6"/>
                <w:sz w:val="24"/>
                <w:szCs w:val="24"/>
              </w:rPr>
              <w:object w:dxaOrig="360" w:dyaOrig="315">
                <v:shape id="_x0000_i1700" type="#_x0000_t75" alt="" style="width:18.35pt;height:15.6pt" o:ole="">
                  <v:imagedata r:id="rId1181" o:title=""/>
                </v:shape>
                <o:OLEObject Type="Embed" ProgID="Equation.DSMT4" ShapeID="_x0000_i1700" DrawAspect="Content" ObjectID="_1831897296" r:id="rId1182"/>
              </w:object>
            </w:r>
            <w:r w:rsidRPr="00753CFE">
              <w:rPr>
                <w:rFonts w:cs="Times New Roman"/>
                <w:sz w:val="24"/>
                <w:szCs w:val="24"/>
                <w:lang w:val="vi-VN"/>
              </w:rPr>
              <w:t xml:space="preserve"> g = 1,0104 tấn</w:t>
            </w:r>
          </w:p>
        </w:tc>
        <w:tc>
          <w:tcPr>
            <w:tcW w:w="1171" w:type="dxa"/>
          </w:tcPr>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r w:rsidRPr="00753CFE">
              <w:rPr>
                <w:rFonts w:cs="Times New Roman"/>
                <w:b/>
                <w:sz w:val="24"/>
                <w:szCs w:val="24"/>
              </w:rPr>
              <w:t>0,25</w:t>
            </w: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b/>
                <w:sz w:val="24"/>
                <w:szCs w:val="24"/>
              </w:rPr>
              <w:t>0,25</w:t>
            </w:r>
          </w:p>
        </w:tc>
      </w:tr>
      <w:tr w:rsidR="00356D9D" w:rsidRPr="00753CFE">
        <w:tc>
          <w:tcPr>
            <w:tcW w:w="1147" w:type="dxa"/>
            <w:vMerge/>
            <w:vAlign w:val="center"/>
          </w:tcPr>
          <w:p w:rsidR="00356D9D" w:rsidRPr="00753CFE" w:rsidRDefault="00356D9D">
            <w:pPr>
              <w:spacing w:line="276" w:lineRule="auto"/>
              <w:jc w:val="center"/>
              <w:rPr>
                <w:rFonts w:cs="Times New Roman"/>
                <w:b/>
                <w:sz w:val="24"/>
                <w:szCs w:val="24"/>
              </w:rPr>
            </w:pPr>
          </w:p>
        </w:tc>
        <w:tc>
          <w:tcPr>
            <w:tcW w:w="8010" w:type="dxa"/>
            <w:vAlign w:val="center"/>
          </w:tcPr>
          <w:p w:rsidR="00356D9D" w:rsidRPr="00753CFE" w:rsidRDefault="00356D9D">
            <w:pPr>
              <w:spacing w:line="276" w:lineRule="auto"/>
              <w:rPr>
                <w:rFonts w:cs="Times New Roman"/>
                <w:b/>
                <w:i/>
                <w:iCs/>
                <w:sz w:val="24"/>
                <w:szCs w:val="24"/>
                <w:lang w:val="vi-VN"/>
              </w:rPr>
            </w:pPr>
            <w:r w:rsidRPr="00753CFE">
              <w:rPr>
                <w:rFonts w:cs="Times New Roman"/>
                <w:b/>
                <w:i/>
                <w:iCs/>
                <w:sz w:val="24"/>
                <w:szCs w:val="24"/>
              </w:rPr>
              <w:t xml:space="preserve">b. </w:t>
            </w:r>
          </w:p>
          <w:p w:rsidR="00356D9D" w:rsidRPr="00753CFE" w:rsidRDefault="00356D9D">
            <w:pPr>
              <w:spacing w:line="276" w:lineRule="auto"/>
              <w:rPr>
                <w:rFonts w:cs="Times New Roman"/>
                <w:bCs/>
                <w:i/>
                <w:iCs/>
                <w:sz w:val="24"/>
                <w:szCs w:val="24"/>
                <w:lang w:val="vi-VN"/>
              </w:rPr>
            </w:pPr>
            <w:r w:rsidRPr="00753CFE">
              <w:rPr>
                <w:rFonts w:cs="Times New Roman"/>
                <w:bCs/>
                <w:sz w:val="24"/>
                <w:szCs w:val="24"/>
              </w:rPr>
              <w:t xml:space="preserve">Nhà máy nhiệt điện than: </w:t>
            </w:r>
            <w:r w:rsidRPr="00753CFE">
              <w:rPr>
                <w:rFonts w:cs="Times New Roman"/>
                <w:bCs/>
                <w:sz w:val="24"/>
                <w:szCs w:val="24"/>
                <w:lang w:val="vi-VN"/>
              </w:rPr>
              <w:t>C + O</w:t>
            </w:r>
            <w:r w:rsidRPr="00753CFE">
              <w:rPr>
                <w:rFonts w:cs="Times New Roman"/>
                <w:bCs/>
                <w:sz w:val="24"/>
                <w:szCs w:val="24"/>
                <w:vertAlign w:val="subscript"/>
                <w:lang w:val="vi-VN"/>
              </w:rPr>
              <w:t>2</w:t>
            </w:r>
            <w:r w:rsidRPr="00753CFE">
              <w:rPr>
                <w:rFonts w:cs="Times New Roman"/>
                <w:bCs/>
                <w:noProof/>
                <w:sz w:val="24"/>
                <w:szCs w:val="24"/>
              </w:rPr>
              <w:drawing>
                <wp:inline distT="0" distB="0" distL="0" distR="0" wp14:anchorId="57E0A2E3" wp14:editId="5FD5CC62">
                  <wp:extent cx="428625" cy="221615"/>
                  <wp:effectExtent l="0" t="0" r="9525" b="6985"/>
                  <wp:docPr id="45179979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99793" name="Hình ảnh 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a:xfrm>
                            <a:off x="0" y="0"/>
                            <a:ext cx="428625" cy="221615"/>
                          </a:xfrm>
                          <a:prstGeom prst="rect">
                            <a:avLst/>
                          </a:prstGeom>
                          <a:noFill/>
                          <a:ln>
                            <a:noFill/>
                          </a:ln>
                        </pic:spPr>
                      </pic:pic>
                    </a:graphicData>
                  </a:graphic>
                </wp:inline>
              </w:drawing>
            </w:r>
            <w:r w:rsidRPr="00753CFE">
              <w:rPr>
                <w:rFonts w:cs="Times New Roman"/>
                <w:bCs/>
                <w:sz w:val="24"/>
                <w:szCs w:val="24"/>
                <w:lang w:val="vi-VN"/>
              </w:rPr>
              <w:t>CO</w:t>
            </w:r>
            <w:r w:rsidRPr="00753CFE">
              <w:rPr>
                <w:rFonts w:cs="Times New Roman"/>
                <w:bCs/>
                <w:sz w:val="24"/>
                <w:szCs w:val="24"/>
                <w:vertAlign w:val="subscript"/>
                <w:lang w:val="vi-VN"/>
              </w:rPr>
              <w:t>2</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Tổng năng lượng nhiệt cần thiết là: </w:t>
            </w:r>
            <w:r w:rsidRPr="00753CFE">
              <w:rPr>
                <w:rFonts w:cs="Times New Roman"/>
                <w:position w:val="-28"/>
                <w:sz w:val="24"/>
                <w:szCs w:val="24"/>
              </w:rPr>
              <w:object w:dxaOrig="1935" w:dyaOrig="705">
                <v:shape id="_x0000_i1701" type="#_x0000_t75" alt="" style="width:96.45pt;height:35.3pt" o:ole="">
                  <v:imagedata r:id="rId1184" o:title=""/>
                </v:shape>
                <o:OLEObject Type="Embed" ProgID="Equation.DSMT4" ShapeID="_x0000_i1701" DrawAspect="Content" ObjectID="_1831897297" r:id="rId1185"/>
              </w:object>
            </w:r>
          </w:p>
          <w:p w:rsidR="00356D9D" w:rsidRPr="00753CFE" w:rsidRDefault="00356D9D">
            <w:pPr>
              <w:spacing w:line="276" w:lineRule="auto"/>
              <w:rPr>
                <w:rFonts w:eastAsiaTheme="minorEastAsia" w:cs="Times New Roman"/>
                <w:sz w:val="24"/>
                <w:szCs w:val="24"/>
                <w:lang w:val="vi-VN"/>
              </w:rPr>
            </w:pPr>
            <w:r w:rsidRPr="00753CFE">
              <w:rPr>
                <w:rFonts w:cs="Times New Roman"/>
                <w:sz w:val="24"/>
                <w:szCs w:val="24"/>
                <w:lang w:val="vi-VN"/>
              </w:rPr>
              <w:lastRenderedPageBreak/>
              <w:t>- Khối lượng than đá cần thiết</w:t>
            </w:r>
            <w:r w:rsidRPr="00753CFE">
              <w:rPr>
                <w:rFonts w:cs="Times New Roman"/>
                <w:sz w:val="24"/>
                <w:szCs w:val="24"/>
              </w:rPr>
              <w:t xml:space="preserve">: </w:t>
            </w:r>
            <w:r w:rsidRPr="00753CFE">
              <w:rPr>
                <w:rFonts w:cs="Times New Roman"/>
                <w:position w:val="-24"/>
                <w:sz w:val="24"/>
                <w:szCs w:val="24"/>
              </w:rPr>
              <w:object w:dxaOrig="1620" w:dyaOrig="660">
                <v:shape id="_x0000_i1702" type="#_x0000_t75" alt="" style="width:80.85pt;height:33.3pt" o:ole="">
                  <v:imagedata r:id="rId1186" o:title=""/>
                </v:shape>
                <o:OLEObject Type="Embed" ProgID="Equation.DSMT4" ShapeID="_x0000_i1702" DrawAspect="Content" ObjectID="_1831897298" r:id="rId1187"/>
              </w:object>
            </w:r>
          </w:p>
          <w:p w:rsidR="00356D9D" w:rsidRPr="00753CFE" w:rsidRDefault="00356D9D">
            <w:pPr>
              <w:spacing w:line="276" w:lineRule="auto"/>
              <w:rPr>
                <w:rFonts w:eastAsiaTheme="minorEastAsia" w:cs="Times New Roman"/>
                <w:sz w:val="24"/>
                <w:szCs w:val="24"/>
                <w:lang w:val="vi-VN"/>
              </w:rPr>
            </w:pPr>
            <w:r w:rsidRPr="00753CFE">
              <w:rPr>
                <w:rFonts w:eastAsiaTheme="minorEastAsia" w:cs="Times New Roman"/>
                <w:sz w:val="24"/>
                <w:szCs w:val="24"/>
                <w:lang w:val="vi-VN"/>
              </w:rPr>
              <w:t xml:space="preserve">- </w:t>
            </w:r>
            <w:r w:rsidRPr="00753CFE">
              <w:rPr>
                <w:rFonts w:cs="Times New Roman"/>
                <w:sz w:val="24"/>
                <w:szCs w:val="24"/>
                <w:lang w:val="vi-VN"/>
              </w:rPr>
              <w:t>Lượng CO</w:t>
            </w:r>
            <w:r w:rsidRPr="00753CFE">
              <w:rPr>
                <w:rFonts w:cs="Times New Roman"/>
                <w:sz w:val="24"/>
                <w:szCs w:val="24"/>
                <w:vertAlign w:val="subscript"/>
                <w:lang w:val="vi-VN"/>
              </w:rPr>
              <w:t>2</w:t>
            </w:r>
            <w:r w:rsidRPr="00753CFE">
              <w:rPr>
                <w:rFonts w:cs="Times New Roman"/>
                <w:sz w:val="24"/>
                <w:szCs w:val="24"/>
                <w:lang w:val="vi-VN"/>
              </w:rPr>
              <w:t xml:space="preserve"> thải ra khi đốt cháy than đá</w:t>
            </w:r>
            <w:r w:rsidRPr="00753CFE">
              <w:rPr>
                <w:rFonts w:cs="Times New Roman"/>
                <w:sz w:val="24"/>
                <w:szCs w:val="24"/>
              </w:rPr>
              <w:t xml:space="preserve">: </w:t>
            </w:r>
            <w:r w:rsidRPr="00753CFE">
              <w:rPr>
                <w:rFonts w:cs="Times New Roman"/>
                <w:position w:val="-24"/>
                <w:sz w:val="24"/>
                <w:szCs w:val="24"/>
              </w:rPr>
              <w:object w:dxaOrig="1920" w:dyaOrig="615">
                <v:shape id="_x0000_i1703" type="#_x0000_t75" alt="" style="width:95.75pt;height:30.55pt" o:ole="">
                  <v:imagedata r:id="rId1188" o:title=""/>
                </v:shape>
                <o:OLEObject Type="Embed" ProgID="Equation.DSMT4" ShapeID="_x0000_i1703" DrawAspect="Content" ObjectID="_1831897299" r:id="rId1189"/>
              </w:objec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Nhà máy nhiệt điện khí</w:t>
            </w:r>
          </w:p>
          <w:p w:rsidR="00356D9D" w:rsidRPr="00753CFE" w:rsidRDefault="00356D9D">
            <w:pPr>
              <w:spacing w:line="276" w:lineRule="auto"/>
              <w:rPr>
                <w:rFonts w:cs="Times New Roman"/>
                <w:sz w:val="24"/>
                <w:szCs w:val="24"/>
                <w:lang w:val="vi-VN"/>
              </w:rPr>
            </w:pPr>
            <w:r w:rsidRPr="00753CFE">
              <w:rPr>
                <w:rFonts w:cs="Times New Roman"/>
                <w:sz w:val="24"/>
                <w:szCs w:val="24"/>
                <w:lang w:val="pt-BR"/>
              </w:rPr>
              <w:t>CH</w:t>
            </w:r>
            <w:r w:rsidRPr="00753CFE">
              <w:rPr>
                <w:rFonts w:cs="Times New Roman"/>
                <w:sz w:val="24"/>
                <w:szCs w:val="24"/>
                <w:vertAlign w:val="subscript"/>
                <w:lang w:val="vi-VN"/>
              </w:rPr>
              <w:t>4</w:t>
            </w:r>
            <w:r w:rsidRPr="00753CFE">
              <w:rPr>
                <w:rFonts w:cs="Times New Roman"/>
                <w:sz w:val="24"/>
                <w:szCs w:val="24"/>
                <w:lang w:val="pt-BR"/>
              </w:rPr>
              <w:t xml:space="preserve"> </w:t>
            </w:r>
            <w:r w:rsidRPr="00753CFE">
              <w:rPr>
                <w:rFonts w:cs="Times New Roman"/>
                <w:sz w:val="24"/>
                <w:szCs w:val="24"/>
                <w:vertAlign w:val="subscript"/>
                <w:lang w:val="pt-BR"/>
              </w:rPr>
              <w:t xml:space="preserve"> </w:t>
            </w:r>
            <w:r w:rsidRPr="00753CFE">
              <w:rPr>
                <w:rFonts w:cs="Times New Roman"/>
                <w:sz w:val="24"/>
                <w:szCs w:val="24"/>
                <w:vertAlign w:val="subscript"/>
                <w:lang w:val="pt-BR"/>
              </w:rPr>
              <w:softHyphen/>
            </w:r>
            <w:r w:rsidRPr="00753CFE">
              <w:rPr>
                <w:rFonts w:cs="Times New Roman"/>
                <w:sz w:val="24"/>
                <w:szCs w:val="24"/>
                <w:lang w:val="pt-BR"/>
              </w:rPr>
              <w:t>+</w:t>
            </w:r>
            <w:r w:rsidRPr="00753CFE">
              <w:rPr>
                <w:rFonts w:cs="Times New Roman"/>
                <w:sz w:val="24"/>
                <w:szCs w:val="24"/>
                <w:lang w:val="vi-VN"/>
              </w:rPr>
              <w:t xml:space="preserve"> 2</w:t>
            </w:r>
            <w:r w:rsidRPr="00753CFE">
              <w:rPr>
                <w:rFonts w:cs="Times New Roman"/>
                <w:sz w:val="24"/>
                <w:szCs w:val="24"/>
                <w:lang w:val="pt-BR"/>
              </w:rPr>
              <w:t>O</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cs="Times New Roman"/>
                <w:noProof/>
                <w:sz w:val="24"/>
                <w:szCs w:val="24"/>
              </w:rPr>
              <w:drawing>
                <wp:inline distT="0" distB="0" distL="0" distR="0" wp14:anchorId="280EB75A" wp14:editId="579CB2D0">
                  <wp:extent cx="428625" cy="221615"/>
                  <wp:effectExtent l="0" t="0" r="9525" b="6985"/>
                  <wp:docPr id="8056365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3658" name="Hình ảnh 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a:xfrm>
                            <a:off x="0" y="0"/>
                            <a:ext cx="428625" cy="221615"/>
                          </a:xfrm>
                          <a:prstGeom prst="rect">
                            <a:avLst/>
                          </a:prstGeom>
                          <a:noFill/>
                          <a:ln>
                            <a:noFill/>
                          </a:ln>
                        </pic:spPr>
                      </pic:pic>
                    </a:graphicData>
                  </a:graphic>
                </wp:inline>
              </w:drawing>
            </w:r>
            <w:r w:rsidRPr="00753CFE">
              <w:rPr>
                <w:rFonts w:cs="Times New Roman"/>
                <w:sz w:val="24"/>
                <w:szCs w:val="24"/>
                <w:lang w:val="pt-BR"/>
              </w:rPr>
              <w:t xml:space="preserve"> </w:t>
            </w:r>
            <w:r w:rsidRPr="00753CFE">
              <w:rPr>
                <w:rFonts w:cs="Times New Roman"/>
                <w:bCs/>
                <w:sz w:val="24"/>
                <w:szCs w:val="24"/>
                <w:lang w:val="vi-VN"/>
              </w:rPr>
              <w:t>CO</w:t>
            </w:r>
            <w:r w:rsidRPr="00753CFE">
              <w:rPr>
                <w:rFonts w:cs="Times New Roman"/>
                <w:bCs/>
                <w:sz w:val="24"/>
                <w:szCs w:val="24"/>
                <w:vertAlign w:val="subscript"/>
                <w:lang w:val="vi-VN"/>
              </w:rPr>
              <w:t>2</w:t>
            </w:r>
            <w:r w:rsidRPr="00753CFE">
              <w:rPr>
                <w:rFonts w:cs="Times New Roman"/>
                <w:sz w:val="24"/>
                <w:szCs w:val="24"/>
                <w:lang w:val="pt-BR"/>
              </w:rPr>
              <w:t xml:space="preserve"> + </w:t>
            </w:r>
            <w:r w:rsidRPr="00753CFE">
              <w:rPr>
                <w:rFonts w:cs="Times New Roman"/>
                <w:sz w:val="24"/>
                <w:szCs w:val="24"/>
                <w:lang w:val="vi-VN"/>
              </w:rPr>
              <w:t>2</w:t>
            </w: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276" w:lineRule="auto"/>
              <w:rPr>
                <w:rFonts w:eastAsiaTheme="minorEastAsia" w:cs="Times New Roman"/>
                <w:b/>
                <w:bCs/>
                <w:iCs/>
                <w:sz w:val="24"/>
                <w:szCs w:val="24"/>
                <w:lang w:val="vi-VN"/>
              </w:rPr>
            </w:pPr>
            <w:r w:rsidRPr="00753CFE">
              <w:rPr>
                <w:rFonts w:cs="Times New Roman"/>
                <w:sz w:val="24"/>
                <w:szCs w:val="24"/>
                <w:lang w:val="pt-BR"/>
              </w:rPr>
              <w:t>C</w:t>
            </w:r>
            <w:r w:rsidRPr="00753CFE">
              <w:rPr>
                <w:rFonts w:cs="Times New Roman"/>
                <w:sz w:val="24"/>
                <w:szCs w:val="24"/>
                <w:vertAlign w:val="subscript"/>
                <w:lang w:val="vi-VN"/>
              </w:rPr>
              <w:t>2</w:t>
            </w:r>
            <w:r w:rsidRPr="00753CFE">
              <w:rPr>
                <w:rFonts w:cs="Times New Roman"/>
                <w:sz w:val="24"/>
                <w:szCs w:val="24"/>
                <w:lang w:val="pt-BR"/>
              </w:rPr>
              <w:t>H</w:t>
            </w:r>
            <w:r w:rsidRPr="00753CFE">
              <w:rPr>
                <w:rFonts w:cs="Times New Roman"/>
                <w:sz w:val="24"/>
                <w:szCs w:val="24"/>
                <w:vertAlign w:val="subscript"/>
                <w:lang w:val="vi-VN"/>
              </w:rPr>
              <w:t>6</w:t>
            </w:r>
            <w:r w:rsidRPr="00753CFE">
              <w:rPr>
                <w:rFonts w:cs="Times New Roman"/>
                <w:sz w:val="24"/>
                <w:szCs w:val="24"/>
                <w:lang w:val="pt-BR"/>
              </w:rPr>
              <w:t xml:space="preserve"> </w:t>
            </w:r>
            <w:r w:rsidRPr="00753CFE">
              <w:rPr>
                <w:rFonts w:cs="Times New Roman"/>
                <w:sz w:val="24"/>
                <w:szCs w:val="24"/>
                <w:vertAlign w:val="subscript"/>
                <w:lang w:val="pt-BR"/>
              </w:rPr>
              <w:t xml:space="preserve"> </w:t>
            </w:r>
            <w:r w:rsidRPr="00753CFE">
              <w:rPr>
                <w:rFonts w:cs="Times New Roman"/>
                <w:sz w:val="24"/>
                <w:szCs w:val="24"/>
                <w:vertAlign w:val="subscript"/>
                <w:lang w:val="pt-BR"/>
              </w:rPr>
              <w:softHyphen/>
            </w:r>
            <w:r w:rsidRPr="00753CFE">
              <w:rPr>
                <w:rFonts w:cs="Times New Roman"/>
                <w:sz w:val="24"/>
                <w:szCs w:val="24"/>
                <w:lang w:val="pt-BR"/>
              </w:rPr>
              <w:t>+</w:t>
            </w:r>
            <w:r w:rsidRPr="00753CFE">
              <w:rPr>
                <w:rFonts w:cs="Times New Roman"/>
                <w:sz w:val="24"/>
                <w:szCs w:val="24"/>
                <w:lang w:val="vi-VN"/>
              </w:rPr>
              <w:t xml:space="preserve"> </w:t>
            </w:r>
            <w:r w:rsidRPr="00753CFE">
              <w:rPr>
                <w:rFonts w:cs="Times New Roman"/>
                <w:position w:val="-24"/>
                <w:sz w:val="24"/>
                <w:szCs w:val="24"/>
              </w:rPr>
              <w:object w:dxaOrig="240" w:dyaOrig="615">
                <v:shape id="_x0000_i1704" type="#_x0000_t75" alt="" style="width:12.25pt;height:30.55pt" o:ole="">
                  <v:imagedata r:id="rId1190" o:title=""/>
                </v:shape>
                <o:OLEObject Type="Embed" ProgID="Equation.DSMT4" ShapeID="_x0000_i1704" DrawAspect="Content" ObjectID="_1831897300" r:id="rId1191"/>
              </w:object>
            </w:r>
            <w:r w:rsidRPr="00753CFE">
              <w:rPr>
                <w:rFonts w:cs="Times New Roman"/>
                <w:sz w:val="24"/>
                <w:szCs w:val="24"/>
                <w:lang w:val="pt-BR"/>
              </w:rPr>
              <w:t>O</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cs="Times New Roman"/>
                <w:noProof/>
                <w:sz w:val="24"/>
                <w:szCs w:val="24"/>
              </w:rPr>
              <w:drawing>
                <wp:inline distT="0" distB="0" distL="0" distR="0" wp14:anchorId="3184BB77" wp14:editId="4C189F45">
                  <wp:extent cx="428625" cy="221615"/>
                  <wp:effectExtent l="0" t="0" r="9525" b="6985"/>
                  <wp:docPr id="38619024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0241" name="Hình ảnh 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a:xfrm>
                            <a:off x="0" y="0"/>
                            <a:ext cx="428625" cy="221615"/>
                          </a:xfrm>
                          <a:prstGeom prst="rect">
                            <a:avLst/>
                          </a:prstGeom>
                          <a:noFill/>
                          <a:ln>
                            <a:noFill/>
                          </a:ln>
                        </pic:spPr>
                      </pic:pic>
                    </a:graphicData>
                  </a:graphic>
                </wp:inline>
              </w:drawing>
            </w:r>
            <w:r w:rsidRPr="00753CFE">
              <w:rPr>
                <w:rFonts w:cs="Times New Roman"/>
                <w:sz w:val="24"/>
                <w:szCs w:val="24"/>
                <w:lang w:val="pt-BR"/>
              </w:rPr>
              <w:t xml:space="preserve"> </w:t>
            </w:r>
            <w:r w:rsidRPr="00753CFE">
              <w:rPr>
                <w:rFonts w:cs="Times New Roman"/>
                <w:sz w:val="24"/>
                <w:szCs w:val="24"/>
                <w:lang w:val="vi-VN"/>
              </w:rPr>
              <w:t>2</w:t>
            </w:r>
            <w:r w:rsidRPr="00753CFE">
              <w:rPr>
                <w:rFonts w:cs="Times New Roman"/>
                <w:bCs/>
                <w:sz w:val="24"/>
                <w:szCs w:val="24"/>
                <w:lang w:val="vi-VN"/>
              </w:rPr>
              <w:t>CO</w:t>
            </w:r>
            <w:r w:rsidRPr="00753CFE">
              <w:rPr>
                <w:rFonts w:cs="Times New Roman"/>
                <w:bCs/>
                <w:sz w:val="24"/>
                <w:szCs w:val="24"/>
                <w:vertAlign w:val="subscript"/>
                <w:lang w:val="vi-VN"/>
              </w:rPr>
              <w:t>2</w:t>
            </w:r>
            <w:r w:rsidRPr="00753CFE">
              <w:rPr>
                <w:rFonts w:cs="Times New Roman"/>
                <w:sz w:val="24"/>
                <w:szCs w:val="24"/>
                <w:lang w:val="pt-BR"/>
              </w:rPr>
              <w:t xml:space="preserve"> + </w:t>
            </w:r>
            <w:r w:rsidRPr="00753CFE">
              <w:rPr>
                <w:rFonts w:cs="Times New Roman"/>
                <w:sz w:val="24"/>
                <w:szCs w:val="24"/>
                <w:lang w:val="vi-VN"/>
              </w:rPr>
              <w:t>3</w:t>
            </w: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Lượng CO</w:t>
            </w:r>
            <w:r w:rsidRPr="00753CFE">
              <w:rPr>
                <w:rFonts w:cs="Times New Roman"/>
                <w:sz w:val="24"/>
                <w:szCs w:val="24"/>
                <w:vertAlign w:val="subscript"/>
                <w:lang w:val="vi-VN"/>
              </w:rPr>
              <w:t>2</w:t>
            </w:r>
            <w:r w:rsidRPr="00753CFE">
              <w:rPr>
                <w:rFonts w:cs="Times New Roman"/>
                <w:sz w:val="24"/>
                <w:szCs w:val="24"/>
                <w:lang w:val="vi-VN"/>
              </w:rPr>
              <w:t xml:space="preserve"> thải ra khi đốt cháy CH</w:t>
            </w:r>
            <w:r w:rsidRPr="00753CFE">
              <w:rPr>
                <w:rFonts w:cs="Times New Roman"/>
                <w:sz w:val="24"/>
                <w:szCs w:val="24"/>
                <w:vertAlign w:val="subscript"/>
                <w:lang w:val="vi-VN"/>
              </w:rPr>
              <w:t>4</w:t>
            </w:r>
            <w:r w:rsidRPr="00753CFE">
              <w:rPr>
                <w:rFonts w:cs="Times New Roman"/>
                <w:sz w:val="24"/>
                <w:szCs w:val="24"/>
                <w:lang w:val="vi-VN"/>
              </w:rPr>
              <w:t xml:space="preserve"> và 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6</w:t>
            </w:r>
            <w:r w:rsidRPr="00753CFE">
              <w:rPr>
                <w:rFonts w:cs="Times New Roman"/>
                <w:sz w:val="24"/>
                <w:szCs w:val="24"/>
                <w:lang w:val="vi-VN"/>
              </w:rPr>
              <w:t xml:space="preserve"> là</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0,94 . 6.10</w:t>
            </w:r>
            <w:r w:rsidRPr="00753CFE">
              <w:rPr>
                <w:rFonts w:cs="Times New Roman"/>
                <w:sz w:val="24"/>
                <w:szCs w:val="24"/>
                <w:vertAlign w:val="superscript"/>
                <w:lang w:val="vi-VN"/>
              </w:rPr>
              <w:t>6</w:t>
            </w:r>
            <w:r w:rsidRPr="00753CFE">
              <w:rPr>
                <w:rFonts w:cs="Times New Roman"/>
                <w:sz w:val="24"/>
                <w:szCs w:val="24"/>
                <w:lang w:val="vi-VN"/>
              </w:rPr>
              <w:t>.44 + 0,06. 6.10</w:t>
            </w:r>
            <w:r w:rsidRPr="00753CFE">
              <w:rPr>
                <w:rFonts w:cs="Times New Roman"/>
                <w:sz w:val="24"/>
                <w:szCs w:val="24"/>
                <w:vertAlign w:val="superscript"/>
                <w:lang w:val="vi-VN"/>
              </w:rPr>
              <w:t>6</w:t>
            </w:r>
            <w:r w:rsidRPr="00753CFE">
              <w:rPr>
                <w:rFonts w:cs="Times New Roman"/>
                <w:sz w:val="24"/>
                <w:szCs w:val="24"/>
                <w:lang w:val="vi-VN"/>
              </w:rPr>
              <w:t>.2.44 = 279,84. 10</w:t>
            </w:r>
            <w:r w:rsidRPr="00753CFE">
              <w:rPr>
                <w:rFonts w:cs="Times New Roman"/>
                <w:sz w:val="24"/>
                <w:szCs w:val="24"/>
                <w:vertAlign w:val="superscript"/>
                <w:lang w:val="vi-VN"/>
              </w:rPr>
              <w:t>6</w:t>
            </w:r>
            <w:r w:rsidRPr="00753CFE">
              <w:rPr>
                <w:rFonts w:cs="Times New Roman"/>
                <w:sz w:val="24"/>
                <w:szCs w:val="24"/>
                <w:vertAlign w:val="subscript"/>
                <w:lang w:val="vi-VN"/>
              </w:rPr>
              <w:t xml:space="preserve"> </w:t>
            </w:r>
            <w:r w:rsidRPr="00753CFE">
              <w:rPr>
                <w:rFonts w:cs="Times New Roman"/>
                <w:sz w:val="24"/>
                <w:szCs w:val="24"/>
                <w:lang w:val="vi-VN"/>
              </w:rPr>
              <w:t>(g) = 279,84 tấn</w:t>
            </w:r>
          </w:p>
          <w:p w:rsidR="00356D9D" w:rsidRPr="00753CFE" w:rsidRDefault="00356D9D">
            <w:pPr>
              <w:spacing w:line="276" w:lineRule="auto"/>
              <w:rPr>
                <w:rFonts w:cs="Times New Roman"/>
                <w:bCs/>
                <w:sz w:val="24"/>
                <w:szCs w:val="24"/>
                <w:lang w:val="vi-VN"/>
              </w:rPr>
            </w:pPr>
            <w:r w:rsidRPr="00753CFE">
              <w:rPr>
                <w:rFonts w:cs="Times New Roman"/>
                <w:sz w:val="24"/>
                <w:szCs w:val="24"/>
                <w:lang w:val="vi-VN"/>
              </w:rPr>
              <w:t>Lượng CO</w:t>
            </w:r>
            <w:r w:rsidRPr="00753CFE">
              <w:rPr>
                <w:rFonts w:cs="Times New Roman"/>
                <w:sz w:val="24"/>
                <w:szCs w:val="24"/>
                <w:vertAlign w:val="subscript"/>
                <w:lang w:val="vi-VN"/>
              </w:rPr>
              <w:t>2</w:t>
            </w:r>
            <w:r w:rsidRPr="00753CFE">
              <w:rPr>
                <w:rFonts w:cs="Times New Roman"/>
                <w:sz w:val="24"/>
                <w:szCs w:val="24"/>
                <w:lang w:val="vi-VN"/>
              </w:rPr>
              <w:t xml:space="preserve"> giảm</w:t>
            </w:r>
            <w:r w:rsidRPr="00753CFE">
              <w:rPr>
                <w:rFonts w:cs="Times New Roman"/>
                <w:bCs/>
                <w:sz w:val="24"/>
                <w:szCs w:val="24"/>
                <w:lang w:val="vi-VN"/>
              </w:rPr>
              <w:t>: 1100 – 279,84 = 820,16 tấn</w:t>
            </w:r>
          </w:p>
          <w:p w:rsidR="00356D9D" w:rsidRPr="00753CFE" w:rsidRDefault="00356D9D">
            <w:pPr>
              <w:spacing w:line="276" w:lineRule="auto"/>
              <w:rPr>
                <w:rFonts w:cs="Times New Roman"/>
                <w:i/>
                <w:sz w:val="24"/>
                <w:szCs w:val="24"/>
                <w:lang w:val="vi-VN"/>
              </w:rPr>
            </w:pPr>
            <w:r w:rsidRPr="00753CFE">
              <w:rPr>
                <w:rFonts w:cs="Times New Roman"/>
                <w:sz w:val="24"/>
                <w:szCs w:val="24"/>
                <w:lang w:val="fr-FR"/>
              </w:rPr>
              <w:t>% khí thải CO</w:t>
            </w:r>
            <w:r w:rsidRPr="00753CFE">
              <w:rPr>
                <w:rFonts w:cs="Times New Roman"/>
                <w:sz w:val="24"/>
                <w:szCs w:val="24"/>
                <w:vertAlign w:val="subscript"/>
                <w:lang w:val="fr-FR"/>
              </w:rPr>
              <w:t>2</w:t>
            </w:r>
            <w:r w:rsidRPr="00753CFE">
              <w:rPr>
                <w:rFonts w:cs="Times New Roman"/>
                <w:sz w:val="24"/>
                <w:szCs w:val="24"/>
                <w:lang w:val="vi-VN"/>
              </w:rPr>
              <w:t xml:space="preserve"> giảm : </w:t>
            </w:r>
            <w:r w:rsidRPr="00753CFE">
              <w:rPr>
                <w:rFonts w:cs="Times New Roman"/>
                <w:i/>
                <w:sz w:val="24"/>
                <w:szCs w:val="24"/>
                <w:lang w:val="vi-VN"/>
              </w:rPr>
              <w:br/>
            </w:r>
            <w:r w:rsidRPr="00753CFE">
              <w:rPr>
                <w:rFonts w:cs="Times New Roman"/>
                <w:position w:val="-24"/>
                <w:sz w:val="24"/>
                <w:szCs w:val="24"/>
              </w:rPr>
              <w:object w:dxaOrig="2400" w:dyaOrig="615">
                <v:shape id="_x0000_i1705" type="#_x0000_t75" alt="" style="width:120.25pt;height:30.55pt" o:ole="">
                  <v:imagedata r:id="rId1192" o:title=""/>
                </v:shape>
                <o:OLEObject Type="Embed" ProgID="Equation.DSMT4" ShapeID="_x0000_i1705" DrawAspect="Content" ObjectID="_1831897301" r:id="rId1193"/>
              </w:object>
            </w:r>
          </w:p>
          <w:p w:rsidR="00356D9D" w:rsidRPr="00753CFE" w:rsidRDefault="00356D9D">
            <w:pPr>
              <w:spacing w:line="276" w:lineRule="auto"/>
              <w:rPr>
                <w:rFonts w:cs="Times New Roman"/>
                <w:b/>
                <w:i/>
                <w:iCs/>
                <w:sz w:val="24"/>
                <w:szCs w:val="24"/>
                <w:lang w:val="vi-VN"/>
              </w:rPr>
            </w:pPr>
            <w:r w:rsidRPr="00753CFE">
              <w:rPr>
                <w:rFonts w:cs="Times New Roman"/>
                <w:b/>
                <w:i/>
                <w:iCs/>
                <w:sz w:val="24"/>
                <w:szCs w:val="24"/>
                <w:lang w:val="vi-VN"/>
              </w:rPr>
              <w:t>Ghi chú: Hs tính được CO</w:t>
            </w:r>
            <w:r w:rsidRPr="00753CFE">
              <w:rPr>
                <w:rFonts w:cs="Times New Roman"/>
                <w:b/>
                <w:i/>
                <w:iCs/>
                <w:sz w:val="24"/>
                <w:szCs w:val="24"/>
                <w:vertAlign w:val="subscript"/>
                <w:lang w:val="vi-VN"/>
              </w:rPr>
              <w:t>2</w:t>
            </w:r>
            <w:r w:rsidRPr="00753CFE">
              <w:rPr>
                <w:rFonts w:cs="Times New Roman"/>
                <w:b/>
                <w:i/>
                <w:iCs/>
                <w:sz w:val="24"/>
                <w:szCs w:val="24"/>
                <w:lang w:val="vi-VN"/>
              </w:rPr>
              <w:t xml:space="preserve"> của mỗi trường hợp (hoặc cả 2) thì được 0,25.</w:t>
            </w:r>
          </w:p>
        </w:tc>
        <w:tc>
          <w:tcPr>
            <w:tcW w:w="1171" w:type="dxa"/>
            <w:vAlign w:val="center"/>
          </w:tcPr>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rPr>
              <w:t>0,25</w:t>
            </w: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lang w:val="vi-VN"/>
              </w:rPr>
              <w:t>0,25</w:t>
            </w:r>
          </w:p>
        </w:tc>
      </w:tr>
      <w:tr w:rsidR="00356D9D" w:rsidRPr="00753CFE">
        <w:trPr>
          <w:trHeight w:val="2075"/>
        </w:trPr>
        <w:tc>
          <w:tcPr>
            <w:tcW w:w="1147" w:type="dxa"/>
            <w:vAlign w:val="center"/>
          </w:tcPr>
          <w:p w:rsidR="00356D9D" w:rsidRPr="00753CFE" w:rsidRDefault="00356D9D">
            <w:pPr>
              <w:spacing w:line="276" w:lineRule="auto"/>
              <w:jc w:val="center"/>
              <w:rPr>
                <w:rFonts w:cs="Times New Roman"/>
                <w:b/>
                <w:sz w:val="24"/>
                <w:szCs w:val="24"/>
              </w:rPr>
            </w:pPr>
            <w:r w:rsidRPr="00753CFE">
              <w:rPr>
                <w:rFonts w:cs="Times New Roman"/>
                <w:b/>
                <w:sz w:val="24"/>
                <w:szCs w:val="24"/>
              </w:rPr>
              <w:lastRenderedPageBreak/>
              <w:t>1.2</w:t>
            </w:r>
          </w:p>
          <w:p w:rsidR="00356D9D" w:rsidRPr="00753CFE" w:rsidRDefault="00356D9D">
            <w:pPr>
              <w:spacing w:line="276" w:lineRule="auto"/>
              <w:jc w:val="center"/>
              <w:rPr>
                <w:rFonts w:cs="Times New Roman"/>
                <w:b/>
                <w:sz w:val="24"/>
                <w:szCs w:val="24"/>
              </w:rPr>
            </w:pPr>
            <w:r w:rsidRPr="00753CFE">
              <w:rPr>
                <w:rFonts w:cs="Times New Roman"/>
                <w:i/>
                <w:sz w:val="24"/>
                <w:szCs w:val="24"/>
              </w:rPr>
              <w:t>(</w:t>
            </w:r>
            <w:r w:rsidRPr="00753CFE">
              <w:rPr>
                <w:rFonts w:cs="Times New Roman"/>
                <w:i/>
                <w:sz w:val="24"/>
                <w:szCs w:val="24"/>
                <w:lang w:val="vi-VN"/>
              </w:rPr>
              <w:t>1</w:t>
            </w:r>
            <w:r w:rsidRPr="00753CFE">
              <w:rPr>
                <w:rFonts w:cs="Times New Roman"/>
                <w:i/>
                <w:sz w:val="24"/>
                <w:szCs w:val="24"/>
              </w:rPr>
              <w:t xml:space="preserve"> điểm)</w:t>
            </w:r>
          </w:p>
        </w:tc>
        <w:tc>
          <w:tcPr>
            <w:tcW w:w="8010" w:type="dxa"/>
          </w:tcPr>
          <w:p w:rsidR="00356D9D" w:rsidRPr="00753CFE" w:rsidRDefault="00356D9D">
            <w:pPr>
              <w:tabs>
                <w:tab w:val="left" w:pos="426"/>
                <w:tab w:val="left" w:pos="567"/>
              </w:tabs>
              <w:spacing w:before="80" w:line="276" w:lineRule="auto"/>
              <w:rPr>
                <w:rFonts w:cs="Times New Roman"/>
                <w:sz w:val="24"/>
                <w:szCs w:val="24"/>
              </w:rPr>
            </w:pPr>
            <w:r w:rsidRPr="00753CFE">
              <w:rPr>
                <w:rFonts w:cs="Times New Roman"/>
                <w:b/>
                <w:bCs/>
                <w:i/>
                <w:iCs/>
                <w:sz w:val="24"/>
                <w:szCs w:val="24"/>
              </w:rPr>
              <w:t>a.</w:t>
            </w:r>
            <w:r w:rsidRPr="00753CFE">
              <w:rPr>
                <w:rFonts w:cs="Times New Roman"/>
                <w:sz w:val="24"/>
                <w:szCs w:val="24"/>
              </w:rPr>
              <w:t xml:space="preserve"> NaF là hợp chất ion, khi tan trong nước phân ly thành các ion Na⁺ và F⁻. Các ion Na⁺ và F⁻ trong dung dịch nước có thể di chuyển tự do, cho phép dòng điện đi qua, do đó dung dịch NaF dẫn điện: NaF </w:t>
            </w:r>
            <w:r w:rsidRPr="00753CFE">
              <w:rPr>
                <w:rFonts w:cs="Times New Roman"/>
                <w:sz w:val="24"/>
                <w:szCs w:val="24"/>
              </w:rPr>
              <w:sym w:font="Wingdings 3" w:char="F09A"/>
            </w:r>
            <w:r w:rsidRPr="00753CFE">
              <w:rPr>
                <w:rFonts w:cs="Times New Roman"/>
                <w:sz w:val="24"/>
                <w:szCs w:val="24"/>
              </w:rPr>
              <w:t xml:space="preserve"> Na⁺ + F⁻</w:t>
            </w:r>
          </w:p>
          <w:p w:rsidR="00356D9D" w:rsidRPr="00753CFE" w:rsidRDefault="00356D9D">
            <w:pPr>
              <w:tabs>
                <w:tab w:val="left" w:pos="426"/>
                <w:tab w:val="left" w:pos="567"/>
              </w:tabs>
              <w:spacing w:before="80" w:line="276" w:lineRule="auto"/>
              <w:rPr>
                <w:rFonts w:cs="Times New Roman"/>
                <w:b/>
                <w:bCs/>
                <w:i/>
                <w:iCs/>
                <w:sz w:val="24"/>
                <w:szCs w:val="24"/>
                <w:lang w:val="vi-VN"/>
              </w:rPr>
            </w:pPr>
            <w:r w:rsidRPr="00753CFE">
              <w:rPr>
                <w:rFonts w:cs="Times New Roman"/>
                <w:b/>
                <w:bCs/>
                <w:i/>
                <w:iCs/>
                <w:sz w:val="24"/>
                <w:szCs w:val="24"/>
              </w:rPr>
              <w:t xml:space="preserve">b. </w:t>
            </w:r>
          </w:p>
          <w:p w:rsidR="00356D9D" w:rsidRPr="00753CFE" w:rsidRDefault="00356D9D">
            <w:pPr>
              <w:tabs>
                <w:tab w:val="left" w:pos="426"/>
                <w:tab w:val="left" w:pos="567"/>
              </w:tabs>
              <w:spacing w:before="80" w:line="276" w:lineRule="auto"/>
              <w:rPr>
                <w:rFonts w:cs="Times New Roman"/>
                <w:sz w:val="24"/>
                <w:szCs w:val="24"/>
                <w:lang w:val="vi-VN"/>
              </w:rPr>
            </w:pPr>
            <w:r w:rsidRPr="00753CFE">
              <w:rPr>
                <w:rFonts w:cs="Times New Roman"/>
                <w:sz w:val="24"/>
                <w:szCs w:val="24"/>
                <w:lang w:val="vi-VN"/>
              </w:rPr>
              <w:t>- Độ cứng rất cao: kim cương có cấu trúc mạng tinh thể nguyên tử, trong đó mỗi nguyên tử carbon tạo liên kết cộng hóa trị bền với bốn nguyên tử carbon lân cận nằm trên 4 đỉnh của hình tứ diện đều.</w:t>
            </w:r>
          </w:p>
          <w:p w:rsidR="00356D9D" w:rsidRPr="00753CFE" w:rsidRDefault="00356D9D">
            <w:pPr>
              <w:tabs>
                <w:tab w:val="left" w:pos="426"/>
                <w:tab w:val="left" w:pos="567"/>
              </w:tabs>
              <w:spacing w:before="80" w:line="276" w:lineRule="auto"/>
              <w:rPr>
                <w:rFonts w:cs="Times New Roman"/>
                <w:sz w:val="24"/>
                <w:szCs w:val="24"/>
                <w:lang w:val="vi-VN"/>
              </w:rPr>
            </w:pPr>
            <w:r w:rsidRPr="00753CFE">
              <w:rPr>
                <w:rFonts w:cs="Times New Roman"/>
                <w:sz w:val="24"/>
                <w:szCs w:val="24"/>
                <w:lang w:val="vi-VN"/>
              </w:rPr>
              <w:t>- Không dẫn điện: mỗi nguyên tử C có 4 electron hóa trị đều tham gia hình thành liên kết cộng hóa trị nên không có electron tự do để dẫn điện.</w:t>
            </w:r>
          </w:p>
        </w:tc>
        <w:tc>
          <w:tcPr>
            <w:tcW w:w="1171" w:type="dxa"/>
          </w:tcPr>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rPr>
              <w:t>0,5</w:t>
            </w: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lang w:val="vi-VN"/>
              </w:rPr>
              <w:t>0,25</w:t>
            </w: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lang w:val="vi-VN"/>
              </w:rPr>
              <w:t>0,25</w:t>
            </w:r>
          </w:p>
        </w:tc>
      </w:tr>
      <w:tr w:rsidR="00356D9D" w:rsidRPr="00753CFE">
        <w:tc>
          <w:tcPr>
            <w:tcW w:w="9157" w:type="dxa"/>
            <w:gridSpan w:val="2"/>
            <w:vAlign w:val="center"/>
          </w:tcPr>
          <w:p w:rsidR="00356D9D" w:rsidRPr="00753CFE" w:rsidRDefault="00356D9D">
            <w:pPr>
              <w:tabs>
                <w:tab w:val="left" w:pos="426"/>
              </w:tabs>
              <w:spacing w:before="80" w:line="276" w:lineRule="auto"/>
              <w:jc w:val="center"/>
              <w:rPr>
                <w:rFonts w:cs="Times New Roman"/>
                <w:b/>
                <w:bCs/>
                <w:sz w:val="24"/>
                <w:szCs w:val="24"/>
              </w:rPr>
            </w:pPr>
            <w:r w:rsidRPr="00753CFE">
              <w:rPr>
                <w:rFonts w:cs="Times New Roman"/>
                <w:b/>
                <w:bCs/>
                <w:sz w:val="24"/>
                <w:szCs w:val="24"/>
              </w:rPr>
              <w:t>Câu 2</w:t>
            </w:r>
          </w:p>
        </w:tc>
        <w:tc>
          <w:tcPr>
            <w:tcW w:w="1171" w:type="dxa"/>
            <w:vAlign w:val="center"/>
          </w:tcPr>
          <w:p w:rsidR="00356D9D" w:rsidRPr="00753CFE" w:rsidRDefault="00356D9D">
            <w:pPr>
              <w:spacing w:line="276" w:lineRule="auto"/>
              <w:jc w:val="center"/>
              <w:rPr>
                <w:rFonts w:cs="Times New Roman"/>
                <w:b/>
                <w:sz w:val="24"/>
                <w:szCs w:val="24"/>
              </w:rPr>
            </w:pPr>
            <w:r w:rsidRPr="00753CFE">
              <w:rPr>
                <w:rFonts w:cs="Times New Roman"/>
                <w:b/>
                <w:bCs/>
                <w:sz w:val="24"/>
                <w:szCs w:val="24"/>
              </w:rPr>
              <w:t>1,0</w:t>
            </w:r>
          </w:p>
        </w:tc>
      </w:tr>
      <w:tr w:rsidR="00356D9D" w:rsidRPr="00753CFE">
        <w:tc>
          <w:tcPr>
            <w:tcW w:w="1147" w:type="dxa"/>
          </w:tcPr>
          <w:p w:rsidR="00356D9D" w:rsidRPr="00753CFE" w:rsidRDefault="00356D9D">
            <w:pPr>
              <w:spacing w:line="276" w:lineRule="auto"/>
              <w:jc w:val="center"/>
              <w:rPr>
                <w:rFonts w:cs="Times New Roman"/>
                <w:b/>
                <w:sz w:val="24"/>
                <w:szCs w:val="24"/>
              </w:rPr>
            </w:pPr>
            <w:r w:rsidRPr="00753CFE">
              <w:rPr>
                <w:rFonts w:cs="Times New Roman"/>
                <w:b/>
                <w:sz w:val="24"/>
                <w:szCs w:val="24"/>
              </w:rPr>
              <w:t>2.1</w:t>
            </w:r>
          </w:p>
          <w:p w:rsidR="00356D9D" w:rsidRPr="00753CFE" w:rsidRDefault="00356D9D">
            <w:pPr>
              <w:spacing w:line="276" w:lineRule="auto"/>
              <w:jc w:val="center"/>
              <w:rPr>
                <w:rFonts w:cs="Times New Roman"/>
                <w:b/>
                <w:bCs/>
                <w:sz w:val="24"/>
                <w:szCs w:val="24"/>
              </w:rPr>
            </w:pPr>
            <w:r w:rsidRPr="00753CFE">
              <w:rPr>
                <w:rFonts w:cs="Times New Roman"/>
                <w:i/>
                <w:sz w:val="24"/>
                <w:szCs w:val="24"/>
              </w:rPr>
              <w:t>(0,</w:t>
            </w:r>
            <w:r w:rsidRPr="00753CFE">
              <w:rPr>
                <w:rFonts w:cs="Times New Roman"/>
                <w:i/>
                <w:sz w:val="24"/>
                <w:szCs w:val="24"/>
                <w:lang w:val="vi-VN"/>
              </w:rPr>
              <w:t>2</w:t>
            </w:r>
            <w:r w:rsidRPr="00753CFE">
              <w:rPr>
                <w:rFonts w:cs="Times New Roman"/>
                <w:i/>
                <w:sz w:val="24"/>
                <w:szCs w:val="24"/>
              </w:rPr>
              <w:t>5 điểm)</w:t>
            </w:r>
          </w:p>
        </w:tc>
        <w:tc>
          <w:tcPr>
            <w:tcW w:w="8010" w:type="dxa"/>
          </w:tcPr>
          <w:p w:rsidR="00356D9D" w:rsidRPr="00753CFE" w:rsidRDefault="00356D9D">
            <w:pPr>
              <w:spacing w:line="276" w:lineRule="auto"/>
              <w:rPr>
                <w:rFonts w:cs="Times New Roman"/>
                <w:sz w:val="24"/>
                <w:szCs w:val="24"/>
              </w:rPr>
            </w:pPr>
            <w:r w:rsidRPr="00753CFE">
              <w:rPr>
                <w:rFonts w:cs="Times New Roman"/>
                <w:sz w:val="24"/>
                <w:szCs w:val="24"/>
              </w:rPr>
              <w:t>Trong dung dịch muối Al</w:t>
            </w:r>
            <w:r w:rsidRPr="00753CFE">
              <w:rPr>
                <w:rFonts w:cs="Times New Roman"/>
                <w:sz w:val="24"/>
                <w:szCs w:val="24"/>
                <w:vertAlign w:val="superscript"/>
              </w:rPr>
              <w:t>3+</w:t>
            </w:r>
            <w:r w:rsidRPr="00753CFE">
              <w:rPr>
                <w:rFonts w:cs="Times New Roman"/>
                <w:sz w:val="24"/>
                <w:szCs w:val="24"/>
              </w:rPr>
              <w:t xml:space="preserve"> tồn tại cân bằng</w:t>
            </w:r>
          </w:p>
          <w:p w:rsidR="00356D9D" w:rsidRPr="00753CFE" w:rsidRDefault="00356D9D">
            <w:pPr>
              <w:spacing w:line="276" w:lineRule="auto"/>
              <w:jc w:val="center"/>
              <w:rPr>
                <w:rFonts w:cs="Times New Roman"/>
                <w:sz w:val="24"/>
                <w:szCs w:val="24"/>
              </w:rPr>
            </w:pPr>
            <w:r w:rsidRPr="00753CFE">
              <w:rPr>
                <w:rFonts w:cs="Times New Roman"/>
                <w:sz w:val="24"/>
                <w:szCs w:val="24"/>
              </w:rPr>
              <w:t>Al</w:t>
            </w:r>
            <w:r w:rsidRPr="00753CFE">
              <w:rPr>
                <w:rFonts w:cs="Times New Roman"/>
                <w:sz w:val="24"/>
                <w:szCs w:val="24"/>
                <w:vertAlign w:val="superscript"/>
              </w:rPr>
              <w:t>3+</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 xml:space="preserve">O </w:t>
            </w:r>
            <w:r w:rsidRPr="00753CFE">
              <w:rPr>
                <w:rFonts w:cs="Times New Roman"/>
                <w:sz w:val="24"/>
                <w:szCs w:val="24"/>
              </w:rPr>
              <w:sym w:font="Wingdings 3" w:char="F044"/>
            </w:r>
            <w:r w:rsidRPr="00753CFE">
              <w:rPr>
                <w:rFonts w:cs="Times New Roman"/>
                <w:sz w:val="24"/>
                <w:szCs w:val="24"/>
              </w:rPr>
              <w:t xml:space="preserve"> Al(OH)</w:t>
            </w:r>
            <w:r w:rsidRPr="00753CFE">
              <w:rPr>
                <w:rFonts w:cs="Times New Roman"/>
                <w:sz w:val="24"/>
                <w:szCs w:val="24"/>
                <w:vertAlign w:val="superscript"/>
              </w:rPr>
              <w:t>2+</w:t>
            </w:r>
            <w:r w:rsidRPr="00753CFE">
              <w:rPr>
                <w:rFonts w:cs="Times New Roman"/>
                <w:sz w:val="24"/>
                <w:szCs w:val="24"/>
              </w:rPr>
              <w:t xml:space="preserve"> + H</w:t>
            </w:r>
            <w:r w:rsidRPr="00753CFE">
              <w:rPr>
                <w:rFonts w:cs="Times New Roman"/>
                <w:sz w:val="24"/>
                <w:szCs w:val="24"/>
                <w:vertAlign w:val="superscript"/>
              </w:rPr>
              <w:t>+</w:t>
            </w:r>
          </w:p>
          <w:p w:rsidR="00356D9D" w:rsidRPr="00753CFE" w:rsidRDefault="00356D9D">
            <w:pPr>
              <w:spacing w:line="276" w:lineRule="auto"/>
              <w:rPr>
                <w:rFonts w:cs="Times New Roman"/>
                <w:sz w:val="24"/>
                <w:szCs w:val="24"/>
              </w:rPr>
            </w:pPr>
            <w:r w:rsidRPr="00753CFE">
              <w:rPr>
                <w:rFonts w:cs="Times New Roman"/>
                <w:sz w:val="24"/>
                <w:szCs w:val="24"/>
              </w:rPr>
              <w:t>Khi thêm vài giọt dung dịch acid vào làm tăng nồng độ ion H</w:t>
            </w:r>
            <w:r w:rsidRPr="00753CFE">
              <w:rPr>
                <w:rFonts w:cs="Times New Roman"/>
                <w:sz w:val="24"/>
                <w:szCs w:val="24"/>
                <w:vertAlign w:val="superscript"/>
              </w:rPr>
              <w:t>+</w:t>
            </w:r>
            <w:r w:rsidRPr="00753CFE">
              <w:rPr>
                <w:rFonts w:cs="Times New Roman"/>
                <w:sz w:val="24"/>
                <w:szCs w:val="24"/>
              </w:rPr>
              <w:t>, cân bằng chuyển dịch theo chiều nghịch làm hạn chế sự thủy phân của ion Al</w:t>
            </w:r>
            <w:r w:rsidRPr="00753CFE">
              <w:rPr>
                <w:rFonts w:cs="Times New Roman"/>
                <w:sz w:val="24"/>
                <w:szCs w:val="24"/>
                <w:vertAlign w:val="superscript"/>
              </w:rPr>
              <w:t>3+</w:t>
            </w:r>
          </w:p>
        </w:tc>
        <w:tc>
          <w:tcPr>
            <w:tcW w:w="1171" w:type="dxa"/>
          </w:tcPr>
          <w:p w:rsidR="00356D9D" w:rsidRPr="00753CFE" w:rsidRDefault="00356D9D">
            <w:pPr>
              <w:spacing w:line="276"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0,25</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2.2</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(0,</w:t>
            </w:r>
            <w:r w:rsidRPr="00753CFE">
              <w:rPr>
                <w:rFonts w:cs="Times New Roman"/>
                <w:i/>
                <w:sz w:val="24"/>
                <w:szCs w:val="24"/>
                <w:lang w:val="vi-VN"/>
              </w:rPr>
              <w:t>7</w:t>
            </w:r>
            <w:r w:rsidRPr="00753CFE">
              <w:rPr>
                <w:rFonts w:cs="Times New Roman"/>
                <w:i/>
                <w:sz w:val="24"/>
                <w:szCs w:val="24"/>
              </w:rPr>
              <w:t>5 điểm)</w:t>
            </w:r>
          </w:p>
        </w:tc>
        <w:tc>
          <w:tcPr>
            <w:tcW w:w="8010" w:type="dxa"/>
          </w:tcPr>
          <w:p w:rsidR="00356D9D" w:rsidRPr="00753CFE" w:rsidRDefault="00356D9D">
            <w:pPr>
              <w:spacing w:line="276" w:lineRule="auto"/>
              <w:rPr>
                <w:rFonts w:cs="Times New Roman"/>
                <w:b/>
                <w:bCs/>
                <w:i/>
                <w:iCs/>
                <w:sz w:val="24"/>
                <w:szCs w:val="24"/>
                <w:lang w:val="vi-VN"/>
              </w:rPr>
            </w:pPr>
            <w:r w:rsidRPr="00753CFE">
              <w:rPr>
                <w:rFonts w:cs="Times New Roman"/>
                <w:b/>
                <w:bCs/>
                <w:i/>
                <w:iCs/>
                <w:sz w:val="24"/>
                <w:szCs w:val="24"/>
                <w:lang w:val="pt-BR"/>
              </w:rPr>
              <w:t>a.</w:t>
            </w:r>
          </w:p>
          <w:p w:rsidR="00356D9D" w:rsidRPr="00753CFE" w:rsidRDefault="00356D9D">
            <w:pPr>
              <w:spacing w:line="276" w:lineRule="auto"/>
              <w:rPr>
                <w:rFonts w:cs="Times New Roman"/>
                <w:b/>
                <w:bCs/>
                <w:sz w:val="24"/>
                <w:szCs w:val="24"/>
                <w:lang w:val="pt-BR"/>
              </w:rPr>
            </w:pPr>
            <w:r w:rsidRPr="00753CFE">
              <w:rPr>
                <w:rFonts w:cs="Times New Roman"/>
                <w:b/>
                <w:bCs/>
                <w:i/>
                <w:iCs/>
                <w:sz w:val="24"/>
                <w:szCs w:val="24"/>
                <w:lang w:val="pt-BR"/>
              </w:rPr>
              <w:t xml:space="preserve"> </w:t>
            </w:r>
            <w:r w:rsidRPr="00753CFE">
              <w:rPr>
                <w:rFonts w:cs="Times New Roman"/>
                <w:b/>
                <w:bCs/>
                <w:sz w:val="24"/>
                <w:szCs w:val="24"/>
                <w:lang w:val="pt-BR"/>
              </w:rPr>
              <w:t>Sau 30 phút:</w:t>
            </w:r>
          </w:p>
          <w:p w:rsidR="00356D9D" w:rsidRPr="00753CFE" w:rsidRDefault="00356D9D">
            <w:pPr>
              <w:spacing w:line="276" w:lineRule="auto"/>
              <w:rPr>
                <w:rFonts w:cs="Times New Roman"/>
                <w:sz w:val="24"/>
                <w:szCs w:val="24"/>
                <w:lang w:val="pt-BR"/>
              </w:rPr>
            </w:pPr>
            <w:r w:rsidRPr="00753CFE">
              <w:rPr>
                <w:rFonts w:cs="Times New Roman"/>
                <w:b/>
                <w:bCs/>
                <w:sz w:val="24"/>
                <w:szCs w:val="24"/>
                <w:lang w:val="pt-BR"/>
              </w:rPr>
              <w:t xml:space="preserve">      </w:t>
            </w:r>
            <w:r w:rsidRPr="00753CFE">
              <w:rPr>
                <w:rFonts w:cs="Times New Roman"/>
                <w:sz w:val="24"/>
                <w:szCs w:val="24"/>
                <w:lang w:val="pt-BR"/>
              </w:rPr>
              <w:t xml:space="preserve">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lang w:val="pt-BR"/>
              </w:rPr>
              <w:t xml:space="preserve"> phản ứng = 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pt-BR"/>
              </w:rPr>
              <w:t xml:space="preserve"> =  Nồng độ Cl</w:t>
            </w:r>
            <w:r w:rsidRPr="00753CFE">
              <w:rPr>
                <w:rFonts w:cs="Times New Roman"/>
                <w:sz w:val="24"/>
                <w:szCs w:val="24"/>
                <w:vertAlign w:val="subscript"/>
                <w:lang w:val="vi-VN"/>
              </w:rPr>
              <w:t>2</w:t>
            </w:r>
            <w:r w:rsidRPr="00753CFE">
              <w:rPr>
                <w:rFonts w:cs="Times New Roman"/>
                <w:sz w:val="24"/>
                <w:szCs w:val="24"/>
                <w:lang w:val="pt-BR"/>
              </w:rPr>
              <w:t xml:space="preserve"> = 0,39 mol/L</w:t>
            </w:r>
          </w:p>
          <w:p w:rsidR="00356D9D" w:rsidRPr="00753CFE" w:rsidRDefault="00356D9D">
            <w:pPr>
              <w:spacing w:line="276" w:lineRule="auto"/>
              <w:rPr>
                <w:rFonts w:cs="Times New Roman"/>
                <w:sz w:val="24"/>
                <w:szCs w:val="24"/>
              </w:rPr>
            </w:pPr>
            <w:r w:rsidRPr="00753CFE">
              <w:rPr>
                <w:rFonts w:cs="Times New Roman"/>
                <w:sz w:val="24"/>
                <w:szCs w:val="24"/>
                <w:lang w:val="pt-BR"/>
              </w:rPr>
              <w:t xml:space="preserve">      </w:t>
            </w:r>
            <w:r w:rsidRPr="00753CFE">
              <w:rPr>
                <w:rFonts w:cs="Times New Roman"/>
                <w:sz w:val="24"/>
                <w:szCs w:val="24"/>
              </w:rPr>
              <w:t xml:space="preserve">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rPr>
              <w:t xml:space="preserve"> còn lại = x = 1 - 0,39 = 0,61 (mol/L)</w:t>
            </w:r>
          </w:p>
          <w:p w:rsidR="00356D9D" w:rsidRPr="00753CFE" w:rsidRDefault="00356D9D">
            <w:pPr>
              <w:spacing w:line="276" w:lineRule="auto"/>
              <w:rPr>
                <w:rFonts w:cs="Times New Roman"/>
                <w:b/>
                <w:bCs/>
                <w:sz w:val="24"/>
                <w:szCs w:val="24"/>
                <w:lang w:val="pt-BR"/>
              </w:rPr>
            </w:pPr>
            <w:r w:rsidRPr="00753CFE">
              <w:rPr>
                <w:rFonts w:cs="Times New Roman"/>
                <w:b/>
                <w:bCs/>
                <w:sz w:val="24"/>
                <w:szCs w:val="24"/>
                <w:lang w:val="pt-BR"/>
              </w:rPr>
              <w:t>Sau 50 phút:</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 xml:space="preserve"> 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lang w:val="pt-BR"/>
              </w:rPr>
              <w:t xml:space="preserve"> phản ứng= 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pt-BR"/>
              </w:rPr>
              <w:t>= Nồng độ Cl</w:t>
            </w:r>
            <w:r w:rsidRPr="00753CFE">
              <w:rPr>
                <w:rFonts w:cs="Times New Roman"/>
                <w:sz w:val="24"/>
                <w:szCs w:val="24"/>
                <w:vertAlign w:val="subscript"/>
                <w:lang w:val="vi-VN"/>
              </w:rPr>
              <w:t>2</w:t>
            </w:r>
            <w:r w:rsidRPr="00753CFE">
              <w:rPr>
                <w:rFonts w:cs="Times New Roman"/>
                <w:sz w:val="24"/>
                <w:szCs w:val="24"/>
                <w:lang w:val="pt-BR"/>
              </w:rPr>
              <w:t xml:space="preserve"> = y=1– 0,35 =0,65 mol/L</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 xml:space="preserve">      </w:t>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p w:rsidR="00356D9D" w:rsidRPr="00753CFE" w:rsidRDefault="00356D9D">
            <w:pPr>
              <w:spacing w:line="240" w:lineRule="auto"/>
              <w:jc w:val="center"/>
              <w:rPr>
                <w:rFonts w:cs="Times New Roman"/>
                <w:b/>
                <w:bCs/>
                <w:sz w:val="24"/>
                <w:szCs w:val="24"/>
                <w:lang w:val="pt-BR"/>
              </w:rPr>
            </w:pPr>
          </w:p>
          <w:p w:rsidR="00356D9D" w:rsidRPr="00753CFE" w:rsidRDefault="00356D9D">
            <w:pPr>
              <w:spacing w:line="240" w:lineRule="auto"/>
              <w:jc w:val="center"/>
              <w:rPr>
                <w:rFonts w:cs="Times New Roman"/>
                <w:sz w:val="24"/>
                <w:szCs w:val="24"/>
                <w:lang w:val="pt-BR"/>
              </w:rPr>
            </w:pPr>
            <w:r w:rsidRPr="00753CFE">
              <w:rPr>
                <w:rFonts w:cs="Times New Roman"/>
                <w:b/>
                <w:bCs/>
                <w:sz w:val="24"/>
                <w:szCs w:val="24"/>
                <w:lang w:val="pt-BR"/>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pt-BR"/>
              </w:rPr>
              <w:t>b.</w:t>
            </w:r>
            <w:r w:rsidRPr="00753CFE">
              <w:rPr>
                <w:rFonts w:cs="Times New Roman"/>
                <w:sz w:val="24"/>
                <w:szCs w:val="24"/>
                <w:lang w:val="vi-VN"/>
              </w:rPr>
              <w:t xml:space="preserve"> </w:t>
            </w:r>
            <w:r w:rsidRPr="00753CFE">
              <w:rPr>
                <w:rFonts w:cs="Times New Roman"/>
                <w:sz w:val="24"/>
                <w:szCs w:val="24"/>
                <w:lang w:val="pt-BR"/>
              </w:rPr>
              <w:t>T</w:t>
            </w:r>
            <w:r w:rsidRPr="00753CFE">
              <w:rPr>
                <w:rFonts w:cs="Times New Roman"/>
                <w:sz w:val="24"/>
                <w:szCs w:val="24"/>
                <w:lang w:val="vi-VN"/>
              </w:rPr>
              <w:t xml:space="preserve">ốc độ trung bình </w:t>
            </w:r>
            <w:r w:rsidRPr="00753CFE">
              <w:rPr>
                <w:rFonts w:cs="Times New Roman"/>
                <w:sz w:val="24"/>
                <w:szCs w:val="24"/>
                <w:lang w:val="pt-BR"/>
              </w:rPr>
              <w:t xml:space="preserve">(M/phút) </w:t>
            </w:r>
            <w:r w:rsidRPr="00753CFE">
              <w:rPr>
                <w:rFonts w:cs="Times New Roman"/>
                <w:sz w:val="24"/>
                <w:szCs w:val="24"/>
                <w:lang w:val="vi-VN"/>
              </w:rPr>
              <w:t xml:space="preserve">của phản ứng trong thời gian 20 phút (từ </w:t>
            </w:r>
            <w:r w:rsidRPr="00753CFE">
              <w:rPr>
                <w:rFonts w:cs="Times New Roman"/>
                <w:sz w:val="24"/>
                <w:szCs w:val="24"/>
                <w:lang w:val="pt-BR"/>
              </w:rPr>
              <w:t xml:space="preserve">phút thứ </w:t>
            </w:r>
            <w:r w:rsidRPr="00753CFE">
              <w:rPr>
                <w:rFonts w:cs="Times New Roman"/>
                <w:sz w:val="24"/>
                <w:szCs w:val="24"/>
                <w:lang w:val="vi-VN"/>
              </w:rPr>
              <w:t xml:space="preserve">30 đến </w:t>
            </w:r>
            <w:r w:rsidRPr="00753CFE">
              <w:rPr>
                <w:rFonts w:cs="Times New Roman"/>
                <w:sz w:val="24"/>
                <w:szCs w:val="24"/>
                <w:lang w:val="pt-BR"/>
              </w:rPr>
              <w:t xml:space="preserve">phút thứ </w:t>
            </w:r>
            <w:r w:rsidRPr="00753CFE">
              <w:rPr>
                <w:rFonts w:cs="Times New Roman"/>
                <w:sz w:val="24"/>
                <w:szCs w:val="24"/>
                <w:lang w:val="vi-VN"/>
              </w:rPr>
              <w:t>50)</w:t>
            </w:r>
            <w:r w:rsidRPr="00753CFE">
              <w:rPr>
                <w:rFonts w:cs="Times New Roman"/>
                <w:sz w:val="24"/>
                <w:szCs w:val="24"/>
                <w:lang w:val="pt-BR"/>
              </w:rPr>
              <w:t xml:space="preserve"> là</w:t>
            </w:r>
          </w:p>
          <w:p w:rsidR="00356D9D" w:rsidRPr="00753CFE" w:rsidRDefault="00356D9D">
            <w:pPr>
              <w:tabs>
                <w:tab w:val="center" w:pos="3900"/>
                <w:tab w:val="right" w:pos="7800"/>
              </w:tabs>
              <w:spacing w:line="276" w:lineRule="auto"/>
              <w:rPr>
                <w:rFonts w:cs="Times New Roman"/>
                <w:i/>
                <w:sz w:val="24"/>
                <w:szCs w:val="24"/>
                <w:lang w:val="vi-VN"/>
              </w:rPr>
            </w:pPr>
            <w:r w:rsidRPr="00753CFE">
              <w:rPr>
                <w:rFonts w:cs="Times New Roman"/>
                <w:sz w:val="24"/>
                <w:szCs w:val="24"/>
                <w:lang w:val="pt-BR"/>
              </w:rPr>
              <w:tab/>
            </w:r>
            <w:r w:rsidRPr="00753CFE">
              <w:rPr>
                <w:rFonts w:cs="Times New Roman"/>
                <w:position w:val="-30"/>
                <w:sz w:val="24"/>
                <w:szCs w:val="24"/>
              </w:rPr>
              <w:object w:dxaOrig="4365" w:dyaOrig="720">
                <v:shape id="_x0000_i1706" type="#_x0000_t75" alt="" style="width:218.05pt;height:36pt" o:ole="">
                  <v:imagedata r:id="rId1194" o:title=""/>
                </v:shape>
                <o:OLEObject Type="Embed" ProgID="Equation.DSMT4" ShapeID="_x0000_i1706" DrawAspect="Content" ObjectID="_1831897302" r:id="rId1195"/>
              </w:object>
            </w:r>
          </w:p>
          <w:p w:rsidR="00356D9D" w:rsidRPr="00753CFE" w:rsidRDefault="00356D9D">
            <w:pPr>
              <w:spacing w:line="276" w:lineRule="auto"/>
              <w:rPr>
                <w:rFonts w:cs="Times New Roman"/>
                <w:b/>
                <w:bCs/>
                <w:i/>
                <w:iCs/>
                <w:sz w:val="24"/>
                <w:szCs w:val="24"/>
                <w:lang w:val="pt-BR"/>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tc>
      </w:tr>
      <w:tr w:rsidR="00356D9D" w:rsidRPr="00753CFE">
        <w:tc>
          <w:tcPr>
            <w:tcW w:w="9157" w:type="dxa"/>
            <w:gridSpan w:val="2"/>
          </w:tcPr>
          <w:p w:rsidR="00356D9D" w:rsidRPr="00753CFE" w:rsidRDefault="00356D9D">
            <w:pPr>
              <w:tabs>
                <w:tab w:val="left" w:pos="426"/>
              </w:tabs>
              <w:spacing w:before="100" w:line="276" w:lineRule="auto"/>
              <w:jc w:val="center"/>
              <w:rPr>
                <w:rFonts w:cs="Times New Roman"/>
                <w:sz w:val="24"/>
                <w:szCs w:val="24"/>
              </w:rPr>
            </w:pPr>
            <w:r w:rsidRPr="00753CFE">
              <w:rPr>
                <w:rFonts w:cs="Times New Roman"/>
                <w:b/>
                <w:bCs/>
                <w:sz w:val="24"/>
                <w:szCs w:val="24"/>
              </w:rPr>
              <w:t>Câu 3</w:t>
            </w:r>
          </w:p>
        </w:tc>
        <w:tc>
          <w:tcPr>
            <w:tcW w:w="1171"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2,0</w:t>
            </w:r>
          </w:p>
        </w:tc>
      </w:tr>
      <w:tr w:rsidR="00356D9D" w:rsidRPr="00753CFE">
        <w:tc>
          <w:tcPr>
            <w:tcW w:w="1147"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3.1</w:t>
            </w:r>
          </w:p>
          <w:p w:rsidR="00356D9D" w:rsidRPr="00753CFE" w:rsidRDefault="00356D9D">
            <w:pPr>
              <w:spacing w:line="276" w:lineRule="auto"/>
              <w:jc w:val="center"/>
              <w:rPr>
                <w:rFonts w:cs="Times New Roman"/>
                <w:b/>
                <w:bCs/>
                <w:sz w:val="24"/>
                <w:szCs w:val="24"/>
              </w:rPr>
            </w:pPr>
            <w:r w:rsidRPr="00753CFE">
              <w:rPr>
                <w:rFonts w:cs="Times New Roman"/>
                <w:i/>
                <w:sz w:val="24"/>
                <w:szCs w:val="24"/>
              </w:rPr>
              <w:t>(0,5</w:t>
            </w:r>
            <w:r w:rsidRPr="00753CFE">
              <w:rPr>
                <w:rFonts w:cs="Times New Roman"/>
                <w:i/>
                <w:sz w:val="24"/>
                <w:szCs w:val="24"/>
                <w:lang w:val="vi-VN"/>
              </w:rPr>
              <w:t xml:space="preserve"> </w:t>
            </w:r>
            <w:r w:rsidRPr="00753CFE">
              <w:rPr>
                <w:rFonts w:cs="Times New Roman"/>
                <w:i/>
                <w:sz w:val="24"/>
                <w:szCs w:val="24"/>
              </w:rPr>
              <w:t>điểm)</w:t>
            </w:r>
          </w:p>
        </w:tc>
        <w:tc>
          <w:tcPr>
            <w:tcW w:w="8010" w:type="dxa"/>
          </w:tcPr>
          <w:p w:rsidR="00356D9D" w:rsidRPr="00753CFE" w:rsidRDefault="00356D9D">
            <w:pPr>
              <w:spacing w:line="276" w:lineRule="auto"/>
              <w:rPr>
                <w:rFonts w:cs="Times New Roman"/>
                <w:sz w:val="24"/>
                <w:szCs w:val="24"/>
              </w:rPr>
            </w:pPr>
            <w:r w:rsidRPr="00753CFE">
              <w:rPr>
                <w:rFonts w:cs="Times New Roman"/>
                <w:sz w:val="24"/>
                <w:szCs w:val="24"/>
              </w:rPr>
              <w:t xml:space="preserve">Lượng nước cần dùng cho thị xã Hoàng Mai mỗi ngày là </w:t>
            </w:r>
          </w:p>
          <w:p w:rsidR="00356D9D" w:rsidRPr="00753CFE" w:rsidRDefault="00356D9D">
            <w:pPr>
              <w:spacing w:line="276" w:lineRule="auto"/>
              <w:rPr>
                <w:rFonts w:cs="Times New Roman"/>
                <w:sz w:val="24"/>
                <w:szCs w:val="24"/>
              </w:rPr>
            </w:pPr>
            <w:r w:rsidRPr="00753CFE">
              <w:rPr>
                <w:rFonts w:cs="Times New Roman"/>
                <w:sz w:val="24"/>
                <w:szCs w:val="24"/>
              </w:rPr>
              <w:t>115.10</w:t>
            </w:r>
            <w:r w:rsidRPr="00753CFE">
              <w:rPr>
                <w:rFonts w:cs="Times New Roman"/>
                <w:sz w:val="24"/>
                <w:szCs w:val="24"/>
                <w:vertAlign w:val="superscript"/>
              </w:rPr>
              <w:t>3</w:t>
            </w:r>
            <w:r w:rsidRPr="00753CFE">
              <w:rPr>
                <w:rFonts w:cs="Times New Roman"/>
                <w:sz w:val="24"/>
                <w:szCs w:val="24"/>
              </w:rPr>
              <w:t>.80 = 92.10</w:t>
            </w:r>
            <w:r w:rsidRPr="00753CFE">
              <w:rPr>
                <w:rFonts w:cs="Times New Roman"/>
                <w:sz w:val="24"/>
                <w:szCs w:val="24"/>
                <w:vertAlign w:val="superscript"/>
              </w:rPr>
              <w:t>5</w:t>
            </w:r>
            <w:r w:rsidRPr="00753CFE">
              <w:rPr>
                <w:rFonts w:cs="Times New Roman"/>
                <w:sz w:val="24"/>
                <w:szCs w:val="24"/>
              </w:rPr>
              <w:t xml:space="preserve"> (L) = 9200 m</w:t>
            </w:r>
            <w:r w:rsidRPr="00753CFE">
              <w:rPr>
                <w:rFonts w:cs="Times New Roman"/>
                <w:sz w:val="24"/>
                <w:szCs w:val="24"/>
                <w:vertAlign w:val="superscript"/>
              </w:rPr>
              <w:t>3</w:t>
            </w:r>
          </w:p>
          <w:p w:rsidR="00356D9D" w:rsidRPr="00753CFE" w:rsidRDefault="00356D9D">
            <w:pPr>
              <w:spacing w:line="276" w:lineRule="auto"/>
              <w:rPr>
                <w:rFonts w:cs="Times New Roman"/>
                <w:sz w:val="24"/>
                <w:szCs w:val="24"/>
                <w:lang w:val="pt-BR"/>
              </w:rPr>
            </w:pPr>
            <w:r w:rsidRPr="00753CFE">
              <w:rPr>
                <w:rFonts w:cs="Times New Roman"/>
                <w:sz w:val="24"/>
                <w:szCs w:val="24"/>
                <w:lang w:val="vi-VN"/>
              </w:rPr>
              <w:t>Lượng khí chlorine cần dùng là: 0,5 . 9200 = 4600 (g) = 4,6 Kg</w:t>
            </w:r>
          </w:p>
        </w:tc>
        <w:tc>
          <w:tcPr>
            <w:tcW w:w="1171" w:type="dxa"/>
          </w:tcPr>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tc>
      </w:tr>
      <w:tr w:rsidR="00356D9D" w:rsidRPr="00753CFE">
        <w:tc>
          <w:tcPr>
            <w:tcW w:w="1147"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lastRenderedPageBreak/>
              <w:t>3.2</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(0,5</w:t>
            </w:r>
            <w:r w:rsidRPr="00753CFE">
              <w:rPr>
                <w:rFonts w:cs="Times New Roman"/>
                <w:i/>
                <w:sz w:val="24"/>
                <w:szCs w:val="24"/>
                <w:lang w:val="vi-VN"/>
              </w:rPr>
              <w:t xml:space="preserve"> </w:t>
            </w:r>
            <w:r w:rsidRPr="00753CFE">
              <w:rPr>
                <w:rFonts w:cs="Times New Roman"/>
                <w:i/>
                <w:sz w:val="24"/>
                <w:szCs w:val="24"/>
              </w:rPr>
              <w:t>điểm)</w:t>
            </w:r>
          </w:p>
        </w:tc>
        <w:tc>
          <w:tcPr>
            <w:tcW w:w="8010" w:type="dxa"/>
          </w:tcPr>
          <w:p w:rsidR="00356D9D" w:rsidRPr="00753CFE" w:rsidRDefault="00356D9D">
            <w:pPr>
              <w:spacing w:line="276" w:lineRule="auto"/>
              <w:rPr>
                <w:rFonts w:cs="Times New Roman"/>
                <w:sz w:val="24"/>
                <w:szCs w:val="24"/>
                <w:lang w:val="pt-BR"/>
              </w:rPr>
            </w:pPr>
            <w:r w:rsidRPr="00753CFE">
              <w:rPr>
                <w:rFonts w:cs="Times New Roman"/>
                <w:sz w:val="24"/>
                <w:szCs w:val="24"/>
                <w:lang w:val="pt-BR"/>
              </w:rPr>
              <w:t>- Ban đầu xảy ra phản ứng Cl</w:t>
            </w:r>
            <w:r w:rsidRPr="00753CFE">
              <w:rPr>
                <w:rFonts w:cs="Times New Roman"/>
                <w:sz w:val="24"/>
                <w:szCs w:val="24"/>
                <w:vertAlign w:val="subscript"/>
                <w:lang w:val="pt-BR"/>
              </w:rPr>
              <w:t>2</w:t>
            </w:r>
            <w:r w:rsidRPr="00753CFE">
              <w:rPr>
                <w:rFonts w:cs="Times New Roman"/>
                <w:sz w:val="24"/>
                <w:szCs w:val="24"/>
                <w:lang w:val="pt-BR"/>
              </w:rPr>
              <w:t xml:space="preserve"> + 2KI</w:t>
            </w:r>
            <w:r w:rsidRPr="00753CFE">
              <w:rPr>
                <w:rFonts w:cs="Times New Roman"/>
                <w:b/>
                <w:bCs/>
                <w:sz w:val="24"/>
                <w:szCs w:val="24"/>
                <w:lang w:val="pt-BR"/>
              </w:rPr>
              <w:t xml:space="preserve"> </w:t>
            </w:r>
            <w:r w:rsidRPr="00753CFE">
              <w:rPr>
                <w:rFonts w:cs="Times New Roman"/>
                <w:position w:val="-6"/>
                <w:sz w:val="24"/>
                <w:szCs w:val="24"/>
              </w:rPr>
              <w:object w:dxaOrig="615" w:dyaOrig="315">
                <v:shape id="_x0000_i1707" type="#_x0000_t75" alt="" style="width:30.55pt;height:15.6pt" o:ole="">
                  <v:imagedata r:id="rId1196" o:title=""/>
                </v:shape>
                <o:OLEObject Type="Embed" ProgID="Equation.DSMT4" ShapeID="_x0000_i1707" DrawAspect="Content" ObjectID="_1831897303" r:id="rId1197"/>
              </w:object>
            </w:r>
            <w:r w:rsidRPr="00753CFE">
              <w:rPr>
                <w:rFonts w:cs="Times New Roman"/>
                <w:sz w:val="24"/>
                <w:szCs w:val="24"/>
                <w:lang w:val="pt-BR"/>
              </w:rPr>
              <w:t xml:space="preserve"> 2KCl + I</w:t>
            </w:r>
            <w:r w:rsidRPr="00753CFE">
              <w:rPr>
                <w:rFonts w:cs="Times New Roman"/>
                <w:sz w:val="24"/>
                <w:szCs w:val="24"/>
                <w:vertAlign w:val="subscript"/>
                <w:lang w:val="pt-BR"/>
              </w:rPr>
              <w:t>2</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I</w:t>
            </w:r>
            <w:r w:rsidRPr="00753CFE">
              <w:rPr>
                <w:rFonts w:cs="Times New Roman"/>
                <w:sz w:val="24"/>
                <w:szCs w:val="24"/>
                <w:vertAlign w:val="subscript"/>
                <w:lang w:val="pt-BR"/>
              </w:rPr>
              <w:t>2</w:t>
            </w:r>
            <w:r w:rsidRPr="00753CFE">
              <w:rPr>
                <w:rFonts w:cs="Times New Roman"/>
                <w:sz w:val="24"/>
                <w:szCs w:val="24"/>
                <w:lang w:val="pt-BR"/>
              </w:rPr>
              <w:t xml:space="preserve"> tan nhiều trong nước có chứa ion I</w:t>
            </w:r>
            <w:r w:rsidRPr="00753CFE">
              <w:rPr>
                <w:rFonts w:cs="Times New Roman"/>
                <w:sz w:val="24"/>
                <w:szCs w:val="24"/>
                <w:vertAlign w:val="superscript"/>
                <w:lang w:val="pt-BR"/>
              </w:rPr>
              <w:t>-</w:t>
            </w:r>
            <w:r w:rsidRPr="00753CFE">
              <w:rPr>
                <w:rFonts w:cs="Times New Roman"/>
                <w:sz w:val="24"/>
                <w:szCs w:val="24"/>
                <w:lang w:val="pt-BR"/>
              </w:rPr>
              <w:t xml:space="preserve"> theo phản ứng: I</w:t>
            </w:r>
            <w:r w:rsidRPr="00753CFE">
              <w:rPr>
                <w:rFonts w:cs="Times New Roman"/>
                <w:sz w:val="24"/>
                <w:szCs w:val="24"/>
                <w:vertAlign w:val="subscript"/>
                <w:lang w:val="pt-BR"/>
              </w:rPr>
              <w:t>2</w:t>
            </w:r>
            <w:r w:rsidRPr="00753CFE">
              <w:rPr>
                <w:rFonts w:cs="Times New Roman"/>
                <w:sz w:val="24"/>
                <w:szCs w:val="24"/>
                <w:lang w:val="pt-BR"/>
              </w:rPr>
              <w:t xml:space="preserve"> + I</w:t>
            </w:r>
            <w:r w:rsidRPr="00753CFE">
              <w:rPr>
                <w:rFonts w:cs="Times New Roman"/>
                <w:sz w:val="24"/>
                <w:szCs w:val="24"/>
                <w:vertAlign w:val="superscript"/>
                <w:lang w:val="pt-BR"/>
              </w:rPr>
              <w:t>-</w:t>
            </w:r>
            <w:r w:rsidRPr="00753CFE">
              <w:rPr>
                <w:rFonts w:cs="Times New Roman"/>
                <w:sz w:val="24"/>
                <w:szCs w:val="24"/>
                <w:lang w:val="pt-BR"/>
              </w:rPr>
              <w:t xml:space="preserve"> </w:t>
            </w:r>
            <w:bookmarkStart w:id="32" w:name="MTBlankEqn"/>
            <w:r w:rsidRPr="00753CFE">
              <w:rPr>
                <w:rFonts w:cs="Times New Roman"/>
                <w:position w:val="-6"/>
                <w:sz w:val="24"/>
                <w:szCs w:val="24"/>
              </w:rPr>
              <w:object w:dxaOrig="615" w:dyaOrig="315">
                <v:shape id="_x0000_i1708" type="#_x0000_t75" alt="" style="width:30.55pt;height:15.6pt" o:ole="">
                  <v:imagedata r:id="rId1196" o:title=""/>
                </v:shape>
                <o:OLEObject Type="Embed" ProgID="Equation.DSMT4" ShapeID="_x0000_i1708" DrawAspect="Content" ObjectID="_1831897304" r:id="rId1198"/>
              </w:object>
            </w:r>
            <w:bookmarkEnd w:id="32"/>
            <w:r w:rsidRPr="00753CFE">
              <w:rPr>
                <w:rFonts w:cs="Times New Roman"/>
                <w:sz w:val="24"/>
                <w:szCs w:val="24"/>
                <w:lang w:val="pt-BR"/>
              </w:rPr>
              <w:t>I</w:t>
            </w:r>
            <w:r w:rsidRPr="00753CFE">
              <w:rPr>
                <w:rFonts w:cs="Times New Roman"/>
                <w:sz w:val="24"/>
                <w:szCs w:val="24"/>
                <w:vertAlign w:val="superscript"/>
                <w:lang w:val="pt-BR"/>
              </w:rPr>
              <w:t>3-</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dung dịch chứa ion I</w:t>
            </w:r>
            <w:r w:rsidRPr="00753CFE">
              <w:rPr>
                <w:rFonts w:cs="Times New Roman"/>
                <w:sz w:val="24"/>
                <w:szCs w:val="24"/>
                <w:vertAlign w:val="superscript"/>
                <w:lang w:val="pt-BR"/>
              </w:rPr>
              <w:t>3-</w:t>
            </w:r>
            <w:r w:rsidRPr="00753CFE">
              <w:rPr>
                <w:rFonts w:cs="Times New Roman"/>
                <w:sz w:val="24"/>
                <w:szCs w:val="24"/>
                <w:lang w:val="pt-BR"/>
              </w:rPr>
              <w:t xml:space="preserve"> có màu vàng nâu.</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 xml:space="preserve">- Sau đó xảy ra các phản ứng </w:t>
            </w:r>
          </w:p>
          <w:p w:rsidR="00356D9D" w:rsidRPr="00753CFE" w:rsidRDefault="00356D9D">
            <w:pPr>
              <w:spacing w:line="276" w:lineRule="auto"/>
              <w:rPr>
                <w:rFonts w:cs="Times New Roman"/>
                <w:sz w:val="24"/>
                <w:szCs w:val="24"/>
                <w:lang w:val="it-IT"/>
              </w:rPr>
            </w:pPr>
            <w:r w:rsidRPr="00753CFE">
              <w:rPr>
                <w:rFonts w:cs="Times New Roman"/>
                <w:sz w:val="24"/>
                <w:szCs w:val="24"/>
                <w:lang w:val="it-IT"/>
              </w:rPr>
              <w:t>I</w:t>
            </w:r>
            <w:r w:rsidRPr="00753CFE">
              <w:rPr>
                <w:rFonts w:cs="Times New Roman"/>
                <w:sz w:val="24"/>
                <w:szCs w:val="24"/>
                <w:vertAlign w:val="superscript"/>
                <w:lang w:val="it-IT"/>
              </w:rPr>
              <w:t>3-</w:t>
            </w:r>
            <w:r w:rsidRPr="00753CFE">
              <w:rPr>
                <w:rFonts w:cs="Times New Roman"/>
                <w:sz w:val="24"/>
                <w:szCs w:val="24"/>
                <w:lang w:val="it-IT"/>
              </w:rPr>
              <w:t xml:space="preserve"> tác dụng với chlorine: Cl</w:t>
            </w:r>
            <w:r w:rsidRPr="00753CFE">
              <w:rPr>
                <w:rFonts w:cs="Times New Roman"/>
                <w:sz w:val="24"/>
                <w:szCs w:val="24"/>
                <w:vertAlign w:val="subscript"/>
                <w:lang w:val="it-IT"/>
              </w:rPr>
              <w:t>2</w:t>
            </w:r>
            <w:r w:rsidRPr="00753CFE">
              <w:rPr>
                <w:rFonts w:cs="Times New Roman"/>
                <w:sz w:val="24"/>
                <w:szCs w:val="24"/>
                <w:lang w:val="it-IT"/>
              </w:rPr>
              <w:t xml:space="preserve"> + 2KI</w:t>
            </w:r>
            <w:r w:rsidRPr="00753CFE">
              <w:rPr>
                <w:rFonts w:cs="Times New Roman"/>
                <w:sz w:val="24"/>
                <w:szCs w:val="24"/>
                <w:vertAlign w:val="subscript"/>
                <w:lang w:val="it-IT"/>
              </w:rPr>
              <w:t>3</w:t>
            </w:r>
            <w:r w:rsidRPr="00753CFE">
              <w:rPr>
                <w:rFonts w:cs="Times New Roman"/>
                <w:b/>
                <w:bCs/>
                <w:sz w:val="24"/>
                <w:szCs w:val="24"/>
                <w:lang w:val="it-IT"/>
              </w:rPr>
              <w:t xml:space="preserve"> </w:t>
            </w:r>
            <w:r w:rsidRPr="00753CFE">
              <w:rPr>
                <w:rFonts w:cs="Times New Roman"/>
                <w:position w:val="-6"/>
                <w:sz w:val="24"/>
                <w:szCs w:val="24"/>
              </w:rPr>
              <w:object w:dxaOrig="615" w:dyaOrig="315">
                <v:shape id="_x0000_i1709" type="#_x0000_t75" alt="" style="width:30.55pt;height:15.6pt" o:ole="">
                  <v:imagedata r:id="rId1199" o:title=""/>
                </v:shape>
                <o:OLEObject Type="Embed" ProgID="Equation.DSMT4" ShapeID="_x0000_i1709" DrawAspect="Content" ObjectID="_1831897305" r:id="rId1200"/>
              </w:object>
            </w:r>
            <w:r w:rsidRPr="00753CFE">
              <w:rPr>
                <w:rFonts w:cs="Times New Roman"/>
                <w:sz w:val="24"/>
                <w:szCs w:val="24"/>
                <w:lang w:val="it-IT"/>
              </w:rPr>
              <w:t xml:space="preserve"> 2KCl + 3I</w:t>
            </w:r>
            <w:r w:rsidRPr="00753CFE">
              <w:rPr>
                <w:rFonts w:cs="Times New Roman"/>
                <w:sz w:val="24"/>
                <w:szCs w:val="24"/>
                <w:vertAlign w:val="subscript"/>
                <w:lang w:val="it-IT"/>
              </w:rPr>
              <w:t>2</w:t>
            </w:r>
          </w:p>
          <w:p w:rsidR="00356D9D" w:rsidRPr="00753CFE" w:rsidRDefault="00356D9D">
            <w:pPr>
              <w:spacing w:line="276" w:lineRule="auto"/>
              <w:rPr>
                <w:rFonts w:cs="Times New Roman"/>
                <w:sz w:val="24"/>
                <w:szCs w:val="24"/>
                <w:lang w:val="it-IT"/>
              </w:rPr>
            </w:pPr>
            <w:r w:rsidRPr="00753CFE">
              <w:rPr>
                <w:rFonts w:cs="Times New Roman"/>
                <w:sz w:val="24"/>
                <w:szCs w:val="24"/>
                <w:lang w:val="it-IT"/>
              </w:rPr>
              <w:t>I</w:t>
            </w:r>
            <w:r w:rsidRPr="00753CFE">
              <w:rPr>
                <w:rFonts w:cs="Times New Roman"/>
                <w:sz w:val="24"/>
                <w:szCs w:val="24"/>
                <w:vertAlign w:val="subscript"/>
                <w:lang w:val="it-IT"/>
              </w:rPr>
              <w:t>2</w:t>
            </w:r>
            <w:r w:rsidRPr="00753CFE">
              <w:rPr>
                <w:rFonts w:cs="Times New Roman"/>
                <w:sz w:val="24"/>
                <w:szCs w:val="24"/>
                <w:lang w:val="it-IT"/>
              </w:rPr>
              <w:t xml:space="preserve"> với nước chlorine tạo ra các acid không màu</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5Cl</w:t>
            </w:r>
            <w:r w:rsidRPr="00753CFE">
              <w:rPr>
                <w:rFonts w:cs="Times New Roman"/>
                <w:sz w:val="24"/>
                <w:szCs w:val="24"/>
                <w:vertAlign w:val="subscript"/>
                <w:lang w:val="pt-BR"/>
              </w:rPr>
              <w:t>2</w:t>
            </w:r>
            <w:r w:rsidRPr="00753CFE">
              <w:rPr>
                <w:rFonts w:cs="Times New Roman"/>
                <w:sz w:val="24"/>
                <w:szCs w:val="24"/>
                <w:lang w:val="pt-BR"/>
              </w:rPr>
              <w:t xml:space="preserve"> + I</w:t>
            </w:r>
            <w:r w:rsidRPr="00753CFE">
              <w:rPr>
                <w:rFonts w:cs="Times New Roman"/>
                <w:sz w:val="24"/>
                <w:szCs w:val="24"/>
                <w:vertAlign w:val="subscript"/>
                <w:lang w:val="pt-BR"/>
              </w:rPr>
              <w:t>2</w:t>
            </w:r>
            <w:r w:rsidRPr="00753CFE">
              <w:rPr>
                <w:rFonts w:cs="Times New Roman"/>
                <w:sz w:val="24"/>
                <w:szCs w:val="24"/>
                <w:lang w:val="pt-BR"/>
              </w:rPr>
              <w:t xml:space="preserve"> + 6H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position w:val="-6"/>
                <w:sz w:val="24"/>
                <w:szCs w:val="24"/>
              </w:rPr>
              <w:object w:dxaOrig="615" w:dyaOrig="315">
                <v:shape id="_x0000_i1710" type="#_x0000_t75" alt="" style="width:30.55pt;height:15.6pt" o:ole="">
                  <v:imagedata r:id="rId1201" o:title=""/>
                </v:shape>
                <o:OLEObject Type="Embed" ProgID="Equation.DSMT4" ShapeID="_x0000_i1710" DrawAspect="Content" ObjectID="_1831897306" r:id="rId1202"/>
              </w:object>
            </w:r>
            <w:r w:rsidRPr="00753CFE">
              <w:rPr>
                <w:rFonts w:cs="Times New Roman"/>
                <w:sz w:val="24"/>
                <w:szCs w:val="24"/>
                <w:lang w:val="pt-BR"/>
              </w:rPr>
              <w:t xml:space="preserve"> 10HCl + 2HIO</w:t>
            </w:r>
            <w:r w:rsidRPr="00753CFE">
              <w:rPr>
                <w:rFonts w:cs="Times New Roman"/>
                <w:sz w:val="24"/>
                <w:szCs w:val="24"/>
                <w:vertAlign w:val="subscript"/>
                <w:lang w:val="pt-BR"/>
              </w:rPr>
              <w:t>3</w:t>
            </w:r>
          </w:p>
          <w:p w:rsidR="00356D9D" w:rsidRPr="00753CFE" w:rsidRDefault="00356D9D">
            <w:pPr>
              <w:spacing w:line="276" w:lineRule="auto"/>
              <w:rPr>
                <w:rFonts w:cs="Times New Roman"/>
                <w:b/>
                <w:bCs/>
                <w:sz w:val="24"/>
                <w:szCs w:val="24"/>
                <w:lang w:val="pt-BR"/>
              </w:rPr>
            </w:pPr>
          </w:p>
        </w:tc>
        <w:tc>
          <w:tcPr>
            <w:tcW w:w="1171" w:type="dxa"/>
          </w:tcPr>
          <w:p w:rsidR="00356D9D" w:rsidRPr="00753CFE" w:rsidRDefault="00356D9D">
            <w:pPr>
              <w:spacing w:line="240" w:lineRule="auto"/>
              <w:jc w:val="center"/>
              <w:rPr>
                <w:rFonts w:cs="Times New Roman"/>
                <w:b/>
                <w:bCs/>
                <w:sz w:val="24"/>
                <w:szCs w:val="24"/>
                <w:lang w:val="pt-BR"/>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40" w:lineRule="auto"/>
              <w:jc w:val="center"/>
              <w:rPr>
                <w:rFonts w:cs="Times New Roman"/>
                <w:sz w:val="24"/>
                <w:szCs w:val="24"/>
                <w:lang w:val="vi-VN"/>
              </w:rPr>
            </w:pPr>
          </w:p>
          <w:p w:rsidR="00356D9D" w:rsidRPr="00753CFE" w:rsidRDefault="00356D9D">
            <w:pPr>
              <w:spacing w:line="240" w:lineRule="auto"/>
              <w:jc w:val="center"/>
              <w:rPr>
                <w:rFonts w:cs="Times New Roman"/>
                <w:b/>
                <w:bCs/>
                <w:sz w:val="24"/>
                <w:szCs w:val="24"/>
                <w:lang w:val="vi-VN"/>
              </w:rPr>
            </w:pPr>
          </w:p>
          <w:p w:rsidR="00356D9D" w:rsidRPr="00753CFE" w:rsidRDefault="00356D9D">
            <w:pPr>
              <w:spacing w:line="240" w:lineRule="auto"/>
              <w:jc w:val="center"/>
              <w:rPr>
                <w:rFonts w:cs="Times New Roman"/>
                <w:sz w:val="24"/>
                <w:szCs w:val="24"/>
                <w:lang w:val="vi-VN"/>
              </w:rPr>
            </w:pPr>
          </w:p>
          <w:p w:rsidR="00356D9D" w:rsidRPr="00753CFE" w:rsidRDefault="00356D9D">
            <w:pPr>
              <w:spacing w:line="240" w:lineRule="auto"/>
              <w:jc w:val="center"/>
              <w:rPr>
                <w:rFonts w:cs="Times New Roman"/>
                <w:b/>
                <w:bCs/>
                <w:sz w:val="24"/>
                <w:szCs w:val="24"/>
              </w:rPr>
            </w:pPr>
            <w:r w:rsidRPr="00753CFE">
              <w:rPr>
                <w:rFonts w:cs="Times New Roman"/>
                <w:b/>
                <w:bCs/>
                <w:sz w:val="24"/>
                <w:szCs w:val="24"/>
                <w:lang w:val="vi-VN"/>
              </w:rPr>
              <w:t>0,25</w:t>
            </w:r>
          </w:p>
          <w:p w:rsidR="00356D9D" w:rsidRPr="00753CFE" w:rsidRDefault="00356D9D">
            <w:pPr>
              <w:spacing w:line="276" w:lineRule="auto"/>
              <w:jc w:val="center"/>
              <w:rPr>
                <w:rFonts w:cs="Times New Roman"/>
                <w:b/>
                <w:bCs/>
                <w:sz w:val="24"/>
                <w:szCs w:val="24"/>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40" w:lineRule="auto"/>
              <w:jc w:val="center"/>
              <w:rPr>
                <w:rFonts w:cs="Times New Roman"/>
                <w:b/>
                <w:bCs/>
                <w:sz w:val="24"/>
                <w:szCs w:val="24"/>
              </w:rPr>
            </w:pP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3.3</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(1</w:t>
            </w:r>
            <w:r w:rsidRPr="00753CFE">
              <w:rPr>
                <w:rFonts w:cs="Times New Roman"/>
                <w:i/>
                <w:sz w:val="24"/>
                <w:szCs w:val="24"/>
                <w:lang w:val="vi-VN"/>
              </w:rPr>
              <w:t xml:space="preserve"> </w:t>
            </w:r>
            <w:r w:rsidRPr="00753CFE">
              <w:rPr>
                <w:rFonts w:cs="Times New Roman"/>
                <w:i/>
                <w:sz w:val="24"/>
                <w:szCs w:val="24"/>
              </w:rPr>
              <w:t>điểm)</w:t>
            </w:r>
          </w:p>
        </w:tc>
        <w:tc>
          <w:tcPr>
            <w:tcW w:w="8010" w:type="dxa"/>
          </w:tcPr>
          <w:p w:rsidR="00356D9D" w:rsidRPr="00753CFE" w:rsidRDefault="00356D9D">
            <w:pPr>
              <w:spacing w:line="276" w:lineRule="auto"/>
              <w:rPr>
                <w:rFonts w:cs="Times New Roman"/>
                <w:b/>
                <w:bCs/>
                <w:i/>
                <w:iCs/>
                <w:sz w:val="24"/>
                <w:szCs w:val="24"/>
                <w:lang w:val="vi-VN"/>
              </w:rPr>
            </w:pPr>
            <w:r w:rsidRPr="00753CFE">
              <w:rPr>
                <w:rFonts w:cs="Times New Roman"/>
                <w:b/>
                <w:bCs/>
                <w:i/>
                <w:iCs/>
                <w:sz w:val="24"/>
                <w:szCs w:val="24"/>
                <w:lang w:val="pt-BR"/>
              </w:rPr>
              <w:t>a.</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Khối lượng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trong nước là:  30 . 4 .10</w:t>
            </w:r>
            <w:r w:rsidRPr="00753CFE">
              <w:rPr>
                <w:rFonts w:cs="Times New Roman"/>
                <w:sz w:val="24"/>
                <w:szCs w:val="24"/>
                <w:vertAlign w:val="superscript"/>
                <w:lang w:val="vi-VN"/>
              </w:rPr>
              <w:t>6</w:t>
            </w:r>
            <w:r w:rsidRPr="00753CFE">
              <w:rPr>
                <w:rFonts w:cs="Times New Roman"/>
                <w:sz w:val="24"/>
                <w:szCs w:val="24"/>
                <w:lang w:val="vi-VN"/>
              </w:rPr>
              <w:t xml:space="preserve"> = 120 . 10</w:t>
            </w:r>
            <w:r w:rsidRPr="00753CFE">
              <w:rPr>
                <w:rFonts w:cs="Times New Roman"/>
                <w:sz w:val="24"/>
                <w:szCs w:val="24"/>
                <w:vertAlign w:val="superscript"/>
                <w:lang w:val="vi-VN"/>
              </w:rPr>
              <w:t xml:space="preserve">6 </w:t>
            </w:r>
            <w:r w:rsidRPr="00753CFE">
              <w:rPr>
                <w:rFonts w:cs="Times New Roman"/>
                <w:sz w:val="24"/>
                <w:szCs w:val="24"/>
                <w:lang w:val="vi-VN"/>
              </w:rPr>
              <w:t>(mg) =120 Kg</w:t>
            </w:r>
          </w:p>
          <w:p w:rsidR="00356D9D" w:rsidRPr="00753CFE" w:rsidRDefault="00356D9D">
            <w:pPr>
              <w:pStyle w:val="NormalWeb"/>
              <w:spacing w:line="276" w:lineRule="auto"/>
              <w:rPr>
                <w:rFonts w:cs="Times New Roman"/>
                <w:lang w:val="vi-VN"/>
              </w:rPr>
            </w:pPr>
            <w:r w:rsidRPr="00753CFE">
              <w:rPr>
                <w:rFonts w:cs="Times New Roman"/>
                <w:lang w:val="vi-VN"/>
              </w:rPr>
              <w:t>Hiệu suất của quá trình xử lý NH</w:t>
            </w:r>
            <w:r w:rsidRPr="00753CFE">
              <w:rPr>
                <w:rFonts w:cs="Times New Roman"/>
                <w:vertAlign w:val="subscript"/>
                <w:lang w:val="vi-VN"/>
              </w:rPr>
              <w:t>4</w:t>
            </w:r>
            <w:r w:rsidRPr="00753CFE">
              <w:rPr>
                <w:rFonts w:cs="Times New Roman"/>
                <w:vertAlign w:val="superscript"/>
                <w:lang w:val="vi-VN"/>
              </w:rPr>
              <w:t xml:space="preserve">+ </w:t>
            </w:r>
            <w:r w:rsidRPr="00753CFE">
              <w:rPr>
                <w:rFonts w:cs="Times New Roman"/>
                <w:lang w:val="vi-VN"/>
              </w:rPr>
              <w:t>bằng nước vôi trong là 90% nên khối lượng NH</w:t>
            </w:r>
            <w:r w:rsidRPr="00753CFE">
              <w:rPr>
                <w:rFonts w:cs="Times New Roman"/>
                <w:vertAlign w:val="subscript"/>
                <w:lang w:val="vi-VN"/>
              </w:rPr>
              <w:t>4</w:t>
            </w:r>
            <w:r w:rsidRPr="00753CFE">
              <w:rPr>
                <w:rFonts w:cs="Times New Roman"/>
                <w:vertAlign w:val="superscript"/>
                <w:lang w:val="vi-VN"/>
              </w:rPr>
              <w:t>+</w:t>
            </w:r>
            <w:r w:rsidRPr="00753CFE">
              <w:rPr>
                <w:rFonts w:cs="Times New Roman"/>
                <w:lang w:val="vi-VN"/>
              </w:rPr>
              <w:t xml:space="preserve"> được xử lý là: 120 . 0,90 = 108 Kg</w:t>
            </w:r>
          </w:p>
          <w:p w:rsidR="00356D9D" w:rsidRPr="00753CFE" w:rsidRDefault="00356D9D">
            <w:pPr>
              <w:pStyle w:val="NormalWeb"/>
              <w:spacing w:line="276" w:lineRule="auto"/>
              <w:rPr>
                <w:rFonts w:cs="Times New Roman"/>
                <w:lang w:val="vi-VN"/>
              </w:rPr>
            </w:pPr>
            <w:r w:rsidRPr="00753CFE">
              <w:rPr>
                <w:rFonts w:cs="Times New Roman"/>
                <w:lang w:val="vi-VN"/>
              </w:rPr>
              <w:t>Các phản ứng xảy ra:</w:t>
            </w:r>
          </w:p>
          <w:p w:rsidR="00356D9D" w:rsidRPr="00753CFE" w:rsidRDefault="00356D9D">
            <w:pPr>
              <w:pStyle w:val="NormalWeb"/>
              <w:spacing w:line="276" w:lineRule="auto"/>
              <w:jc w:val="center"/>
              <w:rPr>
                <w:rFonts w:cs="Times New Roman"/>
                <w:lang w:val="vi-VN"/>
              </w:rPr>
            </w:pPr>
            <w:r w:rsidRPr="00753CFE">
              <w:rPr>
                <w:rFonts w:cs="Times New Roman"/>
                <w:lang w:val="vi-VN"/>
              </w:rPr>
              <w:t>NH</w:t>
            </w:r>
            <w:r w:rsidRPr="00753CFE">
              <w:rPr>
                <w:rFonts w:cs="Times New Roman"/>
                <w:vertAlign w:val="subscript"/>
                <w:lang w:val="vi-VN"/>
              </w:rPr>
              <w:t>4</w:t>
            </w:r>
            <w:r w:rsidRPr="00753CFE">
              <w:rPr>
                <w:rFonts w:cs="Times New Roman"/>
                <w:vertAlign w:val="superscript"/>
                <w:lang w:val="vi-VN"/>
              </w:rPr>
              <w:t>+</w:t>
            </w:r>
            <w:r w:rsidRPr="00753CFE">
              <w:rPr>
                <w:rFonts w:cs="Times New Roman"/>
                <w:lang w:val="vi-VN"/>
              </w:rPr>
              <w:t xml:space="preserve"> + OH</w:t>
            </w:r>
            <w:r w:rsidRPr="00753CFE">
              <w:rPr>
                <w:rFonts w:cs="Times New Roman"/>
                <w:vertAlign w:val="superscript"/>
                <w:lang w:val="vi-VN"/>
              </w:rPr>
              <w:t>-</w:t>
            </w:r>
            <w:r w:rsidRPr="00753CFE">
              <w:rPr>
                <w:rFonts w:cs="Times New Roman"/>
                <w:lang w:val="vi-VN"/>
              </w:rPr>
              <w:t xml:space="preserve"> </w:t>
            </w:r>
            <w:r w:rsidRPr="00753CFE">
              <w:rPr>
                <w:rFonts w:cs="Times New Roman"/>
                <w:position w:val="-6"/>
              </w:rPr>
              <w:object w:dxaOrig="615" w:dyaOrig="315">
                <v:shape id="_x0000_i1711" type="#_x0000_t75" alt="" style="width:30.55pt;height:15.6pt" o:ole="">
                  <v:imagedata r:id="rId1203" o:title=""/>
                </v:shape>
                <o:OLEObject Type="Embed" ProgID="Equation.DSMT4" ShapeID="_x0000_i1711" DrawAspect="Content" ObjectID="_1831897307" r:id="rId1204"/>
              </w:object>
            </w:r>
            <w:r w:rsidRPr="00753CFE">
              <w:rPr>
                <w:rFonts w:cs="Times New Roman"/>
                <w:lang w:val="vi-VN"/>
              </w:rPr>
              <w:t xml:space="preserve"> NH</w:t>
            </w:r>
            <w:r w:rsidRPr="00753CFE">
              <w:rPr>
                <w:rFonts w:cs="Times New Roman"/>
                <w:vertAlign w:val="subscript"/>
                <w:lang w:val="vi-VN"/>
              </w:rPr>
              <w:t>3</w:t>
            </w:r>
            <w:r w:rsidRPr="00753CFE">
              <w:rPr>
                <w:rFonts w:cs="Times New Roman"/>
                <w:lang w:val="vi-VN"/>
              </w:rPr>
              <w:t xml:space="preserve"> + H</w:t>
            </w:r>
            <w:r w:rsidRPr="00753CFE">
              <w:rPr>
                <w:rFonts w:cs="Times New Roman"/>
                <w:vertAlign w:val="subscript"/>
                <w:lang w:val="vi-VN"/>
              </w:rPr>
              <w:t>2</w:t>
            </w:r>
            <w:r w:rsidRPr="00753CFE">
              <w:rPr>
                <w:rFonts w:cs="Times New Roman"/>
                <w:lang w:val="vi-VN"/>
              </w:rPr>
              <w:t>O</w:t>
            </w:r>
          </w:p>
          <w:p w:rsidR="00356D9D" w:rsidRPr="00753CFE" w:rsidRDefault="00356D9D">
            <w:pPr>
              <w:pStyle w:val="NormalWeb"/>
              <w:spacing w:line="276" w:lineRule="auto"/>
              <w:jc w:val="center"/>
              <w:rPr>
                <w:rFonts w:cs="Times New Roman"/>
                <w:lang w:val="vi-VN"/>
              </w:rPr>
            </w:pPr>
            <w:r w:rsidRPr="00753CFE">
              <w:rPr>
                <w:rFonts w:cs="Times New Roman"/>
                <w:lang w:val="vi-VN"/>
              </w:rPr>
              <w:t>2NH</w:t>
            </w:r>
            <w:r w:rsidRPr="00753CFE">
              <w:rPr>
                <w:rFonts w:cs="Times New Roman"/>
                <w:vertAlign w:val="subscript"/>
                <w:lang w:val="vi-VN"/>
              </w:rPr>
              <w:t xml:space="preserve">3 </w:t>
            </w:r>
            <w:r w:rsidRPr="00753CFE">
              <w:rPr>
                <w:rFonts w:cs="Times New Roman"/>
                <w:lang w:val="vi-VN"/>
              </w:rPr>
              <w:t xml:space="preserve"> + 3Cl</w:t>
            </w:r>
            <w:r w:rsidRPr="00753CFE">
              <w:rPr>
                <w:rFonts w:cs="Times New Roman"/>
                <w:vertAlign w:val="subscript"/>
                <w:lang w:val="vi-VN"/>
              </w:rPr>
              <w:t>2</w:t>
            </w:r>
            <w:r w:rsidRPr="00753CFE">
              <w:rPr>
                <w:rFonts w:cs="Times New Roman"/>
                <w:lang w:val="vi-VN"/>
              </w:rPr>
              <w:t xml:space="preserve"> </w:t>
            </w:r>
            <w:r w:rsidRPr="00753CFE">
              <w:rPr>
                <w:rFonts w:cs="Times New Roman"/>
                <w:position w:val="-6"/>
              </w:rPr>
              <w:object w:dxaOrig="615" w:dyaOrig="315">
                <v:shape id="_x0000_i1712" type="#_x0000_t75" alt="" style="width:30.55pt;height:15.6pt" o:ole="">
                  <v:imagedata r:id="rId1205" o:title=""/>
                </v:shape>
                <o:OLEObject Type="Embed" ProgID="Equation.DSMT4" ShapeID="_x0000_i1712" DrawAspect="Content" ObjectID="_1831897308" r:id="rId1206"/>
              </w:object>
            </w:r>
            <w:r w:rsidRPr="00753CFE">
              <w:rPr>
                <w:rFonts w:cs="Times New Roman"/>
                <w:lang w:val="vi-VN"/>
              </w:rPr>
              <w:t xml:space="preserve"> N</w:t>
            </w:r>
            <w:r w:rsidRPr="00753CFE">
              <w:rPr>
                <w:rFonts w:cs="Times New Roman"/>
                <w:vertAlign w:val="subscript"/>
                <w:lang w:val="vi-VN"/>
              </w:rPr>
              <w:t>2</w:t>
            </w:r>
            <w:r w:rsidRPr="00753CFE">
              <w:rPr>
                <w:rFonts w:cs="Times New Roman"/>
                <w:lang w:val="vi-VN"/>
              </w:rPr>
              <w:t xml:space="preserve"> + 6HCl</w:t>
            </w:r>
          </w:p>
          <w:p w:rsidR="00356D9D" w:rsidRPr="00753CFE" w:rsidRDefault="00356D9D">
            <w:pPr>
              <w:spacing w:line="276" w:lineRule="auto"/>
              <w:rPr>
                <w:rFonts w:eastAsiaTheme="minorEastAsia" w:cs="Times New Roman"/>
                <w:sz w:val="24"/>
                <w:szCs w:val="24"/>
                <w:lang w:val="vi-VN"/>
              </w:rPr>
            </w:pPr>
            <w:r w:rsidRPr="00753CFE">
              <w:rPr>
                <w:rFonts w:cs="Times New Roman"/>
                <w:sz w:val="24"/>
                <w:szCs w:val="24"/>
                <w:lang w:val="vi-VN"/>
              </w:rPr>
              <w:t>Hiệu suất quá trình oxi hóa NH</w:t>
            </w:r>
            <w:r w:rsidRPr="00753CFE">
              <w:rPr>
                <w:rFonts w:cs="Times New Roman"/>
                <w:sz w:val="24"/>
                <w:szCs w:val="24"/>
                <w:vertAlign w:val="subscript"/>
                <w:lang w:val="vi-VN"/>
              </w:rPr>
              <w:t xml:space="preserve">3 </w:t>
            </w:r>
            <w:r w:rsidRPr="00753CFE">
              <w:rPr>
                <w:rFonts w:cs="Times New Roman"/>
                <w:sz w:val="24"/>
                <w:szCs w:val="24"/>
                <w:lang w:val="vi-VN"/>
              </w:rPr>
              <w:t>bằng khí chlorine là 85% nên khối lượng NH</w:t>
            </w:r>
            <w:r w:rsidRPr="00753CFE">
              <w:rPr>
                <w:rFonts w:cs="Times New Roman"/>
                <w:sz w:val="24"/>
                <w:szCs w:val="24"/>
                <w:vertAlign w:val="subscript"/>
                <w:lang w:val="vi-VN"/>
              </w:rPr>
              <w:t>3</w:t>
            </w:r>
            <w:r w:rsidRPr="00753CFE">
              <w:rPr>
                <w:rFonts w:cs="Times New Roman"/>
                <w:sz w:val="24"/>
                <w:szCs w:val="24"/>
                <w:vertAlign w:val="superscript"/>
                <w:lang w:val="vi-VN"/>
              </w:rPr>
              <w:t xml:space="preserve"> </w:t>
            </w:r>
            <w:r w:rsidRPr="00753CFE">
              <w:rPr>
                <w:rFonts w:cs="Times New Roman"/>
                <w:sz w:val="24"/>
                <w:szCs w:val="24"/>
                <w:lang w:val="vi-VN"/>
              </w:rPr>
              <w:t xml:space="preserve">được xử lý là: </w:t>
            </w:r>
            <w:r w:rsidRPr="00753CFE">
              <w:rPr>
                <w:rFonts w:cs="Times New Roman"/>
                <w:position w:val="-24"/>
                <w:sz w:val="24"/>
                <w:szCs w:val="24"/>
              </w:rPr>
              <w:object w:dxaOrig="2280" w:dyaOrig="615">
                <v:shape id="_x0000_i1713" type="#_x0000_t75" alt="" style="width:114.1pt;height:30.55pt" o:ole="">
                  <v:imagedata r:id="rId1207" o:title=""/>
                </v:shape>
                <o:OLEObject Type="Embed" ProgID="Equation.DSMT4" ShapeID="_x0000_i1713" DrawAspect="Content" ObjectID="_1831897309" r:id="rId1208"/>
              </w:objec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Theo phương trình phản ứng, khối lượng khí chlorine cần thiết để oxi hóa NH₃ thành N₂ là : </w:t>
            </w:r>
            <w:r w:rsidRPr="00753CFE">
              <w:rPr>
                <w:rFonts w:cs="Times New Roman"/>
                <w:position w:val="-24"/>
                <w:sz w:val="24"/>
                <w:szCs w:val="24"/>
              </w:rPr>
              <w:object w:dxaOrig="2340" w:dyaOrig="615">
                <v:shape id="_x0000_i1714" type="#_x0000_t75" alt="" style="width:116.85pt;height:30.55pt" o:ole="">
                  <v:imagedata r:id="rId1209" o:title=""/>
                </v:shape>
                <o:OLEObject Type="Embed" ProgID="Equation.DSMT4" ShapeID="_x0000_i1714" DrawAspect="Content" ObjectID="_1831897310" r:id="rId1210"/>
              </w:object>
            </w:r>
          </w:p>
          <w:p w:rsidR="00356D9D" w:rsidRPr="00753CFE" w:rsidRDefault="00356D9D">
            <w:pPr>
              <w:pStyle w:val="NormalWeb"/>
              <w:spacing w:line="276" w:lineRule="auto"/>
              <w:jc w:val="center"/>
              <w:rPr>
                <w:rFonts w:cs="Times New Roman"/>
                <w:lang w:val="vi-VN"/>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p w:rsidR="00356D9D" w:rsidRPr="00753CFE" w:rsidRDefault="00356D9D">
            <w:pPr>
              <w:spacing w:line="240" w:lineRule="auto"/>
              <w:jc w:val="center"/>
              <w:rPr>
                <w:rFonts w:cs="Times New Roman"/>
                <w:sz w:val="24"/>
                <w:szCs w:val="24"/>
                <w:lang w:val="pt-BR"/>
              </w:rPr>
            </w:pPr>
          </w:p>
          <w:p w:rsidR="00356D9D" w:rsidRPr="00753CFE" w:rsidRDefault="00356D9D">
            <w:pPr>
              <w:spacing w:line="240" w:lineRule="auto"/>
              <w:jc w:val="center"/>
              <w:rPr>
                <w:rFonts w:cs="Times New Roman"/>
                <w:sz w:val="24"/>
                <w:szCs w:val="24"/>
                <w:lang w:val="pt-BR"/>
              </w:rPr>
            </w:pPr>
          </w:p>
          <w:p w:rsidR="00356D9D" w:rsidRPr="00753CFE" w:rsidRDefault="00356D9D">
            <w:pPr>
              <w:spacing w:line="240" w:lineRule="auto"/>
              <w:jc w:val="center"/>
              <w:rPr>
                <w:rFonts w:cs="Times New Roman"/>
                <w:sz w:val="24"/>
                <w:szCs w:val="24"/>
                <w:lang w:val="pt-BR"/>
              </w:rPr>
            </w:pPr>
          </w:p>
          <w:p w:rsidR="00356D9D" w:rsidRPr="00753CFE" w:rsidRDefault="00356D9D">
            <w:pPr>
              <w:spacing w:line="240" w:lineRule="auto"/>
              <w:jc w:val="center"/>
              <w:rPr>
                <w:rFonts w:cs="Times New Roman"/>
                <w:b/>
                <w:bCs/>
                <w:sz w:val="24"/>
                <w:szCs w:val="24"/>
                <w:lang w:val="pt-BR"/>
              </w:rPr>
            </w:pPr>
          </w:p>
          <w:p w:rsidR="00356D9D" w:rsidRPr="00753CFE" w:rsidRDefault="00356D9D">
            <w:pPr>
              <w:spacing w:line="240" w:lineRule="auto"/>
              <w:jc w:val="center"/>
              <w:rPr>
                <w:rFonts w:cs="Times New Roman"/>
                <w:b/>
                <w:bCs/>
                <w:sz w:val="24"/>
                <w:szCs w:val="24"/>
                <w:lang w:val="pt-BR"/>
              </w:rPr>
            </w:pPr>
          </w:p>
          <w:p w:rsidR="00356D9D" w:rsidRPr="00753CFE" w:rsidRDefault="00356D9D">
            <w:pPr>
              <w:spacing w:line="240" w:lineRule="auto"/>
              <w:jc w:val="center"/>
              <w:rPr>
                <w:rFonts w:cs="Times New Roman"/>
                <w:b/>
                <w:bCs/>
                <w:sz w:val="24"/>
                <w:szCs w:val="24"/>
              </w:rPr>
            </w:pPr>
            <w:r w:rsidRPr="00753CFE">
              <w:rPr>
                <w:rFonts w:cs="Times New Roman"/>
                <w:b/>
                <w:bCs/>
                <w:sz w:val="24"/>
                <w:szCs w:val="24"/>
                <w:lang w:val="vi-VN"/>
              </w:rPr>
              <w:t>0,25</w:t>
            </w: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r w:rsidRPr="00753CFE">
              <w:rPr>
                <w:rFonts w:cs="Times New Roman"/>
                <w:b/>
                <w:bCs/>
                <w:sz w:val="24"/>
                <w:szCs w:val="24"/>
                <w:lang w:val="vi-VN"/>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pt-BR"/>
              </w:rPr>
            </w:pPr>
            <w:r w:rsidRPr="00753CFE">
              <w:rPr>
                <w:rFonts w:cs="Times New Roman"/>
                <w:b/>
                <w:bCs/>
                <w:i/>
                <w:iCs/>
                <w:sz w:val="24"/>
                <w:szCs w:val="24"/>
                <w:lang w:val="pt-BR"/>
              </w:rPr>
              <w:t xml:space="preserve">b. </w:t>
            </w:r>
            <w:r w:rsidRPr="00753CFE">
              <w:rPr>
                <w:rFonts w:cs="Times New Roman"/>
                <w:sz w:val="24"/>
                <w:szCs w:val="24"/>
                <w:lang w:val="pt-BR"/>
              </w:rPr>
              <w:t>Khối lượng</w:t>
            </w:r>
            <w:r w:rsidRPr="00753CFE">
              <w:rPr>
                <w:rFonts w:cs="Times New Roman"/>
                <w:b/>
                <w:bCs/>
                <w:i/>
                <w:iCs/>
                <w:sz w:val="24"/>
                <w:szCs w:val="24"/>
                <w:lang w:val="pt-BR"/>
              </w:rPr>
              <w:t xml:space="preserve"> </w:t>
            </w:r>
            <w:r w:rsidRPr="00753CFE">
              <w:rPr>
                <w:rFonts w:cs="Times New Roman"/>
                <w:sz w:val="24"/>
                <w:szCs w:val="24"/>
                <w:lang w:val="vi-VN"/>
              </w:rPr>
              <w:t>NH</w:t>
            </w:r>
            <w:r w:rsidRPr="00753CFE">
              <w:rPr>
                <w:rFonts w:cs="Times New Roman"/>
                <w:sz w:val="24"/>
                <w:szCs w:val="24"/>
                <w:vertAlign w:val="subscript"/>
                <w:lang w:val="vi-VN"/>
              </w:rPr>
              <w:t>4</w:t>
            </w:r>
            <w:r w:rsidRPr="00753CFE">
              <w:rPr>
                <w:rFonts w:cs="Times New Roman"/>
                <w:sz w:val="24"/>
                <w:szCs w:val="24"/>
                <w:vertAlign w:val="superscript"/>
                <w:lang w:val="vi-VN"/>
              </w:rPr>
              <w:t>+</w:t>
            </w:r>
            <w:r w:rsidRPr="00753CFE">
              <w:rPr>
                <w:rFonts w:cs="Times New Roman"/>
                <w:sz w:val="24"/>
                <w:szCs w:val="24"/>
                <w:lang w:val="pt-BR"/>
              </w:rPr>
              <w:t xml:space="preserve"> không được xử lý là 120 - 108= 12 Kg</w:t>
            </w:r>
          </w:p>
          <w:p w:rsidR="00356D9D" w:rsidRPr="00753CFE" w:rsidRDefault="00356D9D">
            <w:pPr>
              <w:spacing w:line="276" w:lineRule="auto"/>
              <w:rPr>
                <w:rFonts w:cs="Times New Roman"/>
                <w:i/>
                <w:sz w:val="24"/>
                <w:szCs w:val="24"/>
                <w:lang w:val="pt-BR"/>
              </w:rPr>
            </w:pPr>
            <w:r w:rsidRPr="00753CFE">
              <w:rPr>
                <w:rFonts w:cs="Times New Roman"/>
                <w:sz w:val="24"/>
                <w:szCs w:val="24"/>
                <w:lang w:val="pt-BR"/>
              </w:rPr>
              <w:t xml:space="preserve">Nồng độ </w:t>
            </w:r>
            <w:r w:rsidRPr="00753CFE">
              <w:rPr>
                <w:rFonts w:cs="Times New Roman"/>
                <w:sz w:val="24"/>
                <w:szCs w:val="24"/>
                <w:lang w:val="vi-VN"/>
              </w:rPr>
              <w:t>NH</w:t>
            </w:r>
            <w:r w:rsidRPr="00753CFE">
              <w:rPr>
                <w:rFonts w:cs="Times New Roman"/>
                <w:sz w:val="24"/>
                <w:szCs w:val="24"/>
                <w:vertAlign w:val="subscript"/>
                <w:lang w:val="vi-VN"/>
              </w:rPr>
              <w:t>4</w:t>
            </w:r>
            <w:r w:rsidRPr="00753CFE">
              <w:rPr>
                <w:rFonts w:cs="Times New Roman"/>
                <w:sz w:val="24"/>
                <w:szCs w:val="24"/>
                <w:vertAlign w:val="superscript"/>
                <w:lang w:val="vi-VN"/>
              </w:rPr>
              <w:t>+</w:t>
            </w:r>
            <w:r w:rsidRPr="00753CFE">
              <w:rPr>
                <w:rFonts w:cs="Times New Roman"/>
                <w:sz w:val="24"/>
                <w:szCs w:val="24"/>
                <w:lang w:val="pt-BR"/>
              </w:rPr>
              <w:t xml:space="preserve"> còn lại trong hồ là:</w:t>
            </w:r>
            <w:r w:rsidRPr="00753CFE">
              <w:rPr>
                <w:rFonts w:cs="Times New Roman"/>
                <w:sz w:val="24"/>
                <w:szCs w:val="24"/>
                <w:lang w:val="vi-VN"/>
              </w:rPr>
              <w:t xml:space="preserve"> </w:t>
            </w:r>
            <w:r w:rsidRPr="00753CFE">
              <w:rPr>
                <w:rFonts w:cs="Times New Roman"/>
                <w:position w:val="-24"/>
                <w:sz w:val="24"/>
                <w:szCs w:val="24"/>
              </w:rPr>
              <w:object w:dxaOrig="2145" w:dyaOrig="615">
                <v:shape id="_x0000_i1715" type="#_x0000_t75" alt="" style="width:107.3pt;height:30.55pt" o:ole="">
                  <v:imagedata r:id="rId1211" o:title=""/>
                </v:shape>
                <o:OLEObject Type="Embed" ProgID="Equation.DSMT4" ShapeID="_x0000_i1715" DrawAspect="Content" ObjectID="_1831897311" r:id="rId1212"/>
              </w:object>
            </w:r>
            <w:r w:rsidRPr="00753CFE">
              <w:rPr>
                <w:rFonts w:eastAsiaTheme="minorEastAsia" w:cs="Times New Roman"/>
                <w:sz w:val="24"/>
                <w:szCs w:val="24"/>
                <w:lang w:val="pt-BR"/>
              </w:rPr>
              <w:t xml:space="preserve"> &lt; </w:t>
            </w:r>
            <w:r w:rsidRPr="00753CFE">
              <w:rPr>
                <w:rFonts w:cs="Times New Roman"/>
                <w:sz w:val="24"/>
                <w:szCs w:val="24"/>
                <w:lang w:val="vi-VN"/>
              </w:rPr>
              <w:t>5mg/L</w:t>
            </w:r>
          </w:p>
          <w:p w:rsidR="00356D9D" w:rsidRPr="00753CFE" w:rsidRDefault="00356D9D">
            <w:pPr>
              <w:spacing w:line="276" w:lineRule="auto"/>
              <w:rPr>
                <w:rFonts w:cs="Times New Roman"/>
                <w:sz w:val="24"/>
                <w:szCs w:val="24"/>
                <w:lang w:val="vi-VN"/>
              </w:rPr>
            </w:pPr>
            <w:r w:rsidRPr="00753CFE">
              <w:rPr>
                <w:rFonts w:cs="Times New Roman"/>
                <w:sz w:val="24"/>
                <w:szCs w:val="24"/>
                <w:lang w:val="pt-BR"/>
              </w:rPr>
              <w:t>Nh</w:t>
            </w:r>
            <w:r w:rsidRPr="00753CFE">
              <w:rPr>
                <w:rFonts w:cs="Times New Roman"/>
                <w:sz w:val="24"/>
                <w:szCs w:val="24"/>
                <w:lang w:val="vi-VN"/>
              </w:rPr>
              <w:t>ư vậy,</w:t>
            </w:r>
            <w:r w:rsidRPr="00753CFE">
              <w:rPr>
                <w:rFonts w:cs="Times New Roman"/>
                <w:sz w:val="24"/>
                <w:szCs w:val="24"/>
                <w:lang w:val="pt-BR"/>
              </w:rPr>
              <w:t xml:space="preserve"> </w:t>
            </w:r>
            <w:r w:rsidRPr="00753CFE">
              <w:rPr>
                <w:rFonts w:cs="Times New Roman"/>
                <w:sz w:val="24"/>
                <w:szCs w:val="24"/>
                <w:lang w:val="vi-VN"/>
              </w:rPr>
              <w:t>sau quá trình xử lý, nồng độ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đã đạt tiêu chuẩn môi trường theo quy định.</w:t>
            </w:r>
          </w:p>
          <w:p w:rsidR="00356D9D" w:rsidRPr="00753CFE" w:rsidRDefault="00356D9D">
            <w:pPr>
              <w:spacing w:line="276" w:lineRule="auto"/>
              <w:rPr>
                <w:rFonts w:cs="Times New Roman"/>
                <w:sz w:val="24"/>
                <w:szCs w:val="24"/>
                <w:lang w:val="pt-BR"/>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tc>
      </w:tr>
      <w:tr w:rsidR="00356D9D" w:rsidRPr="00753CFE">
        <w:tc>
          <w:tcPr>
            <w:tcW w:w="9157" w:type="dxa"/>
            <w:gridSpan w:val="2"/>
          </w:tcPr>
          <w:p w:rsidR="00356D9D" w:rsidRPr="00753CFE" w:rsidRDefault="00356D9D">
            <w:pPr>
              <w:spacing w:line="276" w:lineRule="auto"/>
              <w:jc w:val="center"/>
              <w:rPr>
                <w:rFonts w:cs="Times New Roman"/>
                <w:b/>
                <w:bCs/>
                <w:i/>
                <w:iCs/>
                <w:sz w:val="24"/>
                <w:szCs w:val="24"/>
                <w:lang w:val="pt-BR"/>
              </w:rPr>
            </w:pPr>
            <w:r w:rsidRPr="00753CFE">
              <w:rPr>
                <w:rFonts w:cs="Times New Roman"/>
                <w:b/>
                <w:bCs/>
                <w:sz w:val="24"/>
                <w:szCs w:val="24"/>
              </w:rPr>
              <w:t>Câu 4</w:t>
            </w:r>
          </w:p>
        </w:tc>
        <w:tc>
          <w:tcPr>
            <w:tcW w:w="1171"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3,0</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4.1</w:t>
            </w:r>
          </w:p>
          <w:p w:rsidR="00356D9D" w:rsidRPr="00753CFE" w:rsidRDefault="00356D9D">
            <w:pPr>
              <w:spacing w:line="276" w:lineRule="auto"/>
              <w:jc w:val="center"/>
              <w:rPr>
                <w:rFonts w:cs="Times New Roman"/>
                <w:i/>
                <w:sz w:val="24"/>
                <w:szCs w:val="24"/>
              </w:rPr>
            </w:pPr>
            <w:r w:rsidRPr="00753CFE">
              <w:rPr>
                <w:rFonts w:cs="Times New Roman"/>
                <w:i/>
                <w:sz w:val="24"/>
                <w:szCs w:val="24"/>
              </w:rPr>
              <w:t xml:space="preserve">( </w:t>
            </w:r>
            <w:r w:rsidRPr="00753CFE">
              <w:rPr>
                <w:rFonts w:cs="Times New Roman"/>
                <w:i/>
                <w:sz w:val="24"/>
                <w:szCs w:val="24"/>
                <w:lang w:val="vi-VN"/>
              </w:rPr>
              <w:t xml:space="preserve">1,5 </w:t>
            </w:r>
            <w:r w:rsidRPr="00753CFE">
              <w:rPr>
                <w:rFonts w:cs="Times New Roman"/>
                <w:i/>
                <w:sz w:val="24"/>
                <w:szCs w:val="24"/>
              </w:rPr>
              <w:t>điểm)</w:t>
            </w:r>
          </w:p>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pt-BR"/>
              </w:rPr>
            </w:pPr>
            <w:r w:rsidRPr="00753CFE">
              <w:rPr>
                <w:rFonts w:cs="Times New Roman"/>
                <w:b/>
                <w:bCs/>
                <w:i/>
                <w:iCs/>
                <w:sz w:val="24"/>
                <w:szCs w:val="24"/>
                <w:lang w:val="pt-BR"/>
              </w:rPr>
              <w:t>a.</w:t>
            </w:r>
            <w:r w:rsidRPr="00753CFE">
              <w:rPr>
                <w:rFonts w:cs="Times New Roman"/>
                <w:sz w:val="24"/>
                <w:szCs w:val="24"/>
                <w:lang w:val="vi-VN"/>
              </w:rPr>
              <w:t xml:space="preserve"> </w:t>
            </w:r>
            <w:r w:rsidRPr="00753CFE">
              <w:rPr>
                <w:rFonts w:cs="Times New Roman"/>
                <w:sz w:val="24"/>
                <w:szCs w:val="24"/>
                <w:lang w:val="pt-BR"/>
              </w:rPr>
              <w:t>C</w:t>
            </w:r>
            <w:r w:rsidRPr="00753CFE">
              <w:rPr>
                <w:rFonts w:cs="Times New Roman"/>
                <w:sz w:val="24"/>
                <w:szCs w:val="24"/>
                <w:lang w:val="vi-VN"/>
              </w:rPr>
              <w:t>ông thức cấu tạo của Stilbene</w:t>
            </w:r>
          </w:p>
          <w:p w:rsidR="00356D9D" w:rsidRPr="00753CFE" w:rsidRDefault="00356D9D">
            <w:pPr>
              <w:spacing w:line="276" w:lineRule="auto"/>
              <w:rPr>
                <w:rFonts w:cs="Times New Roman"/>
                <w:b/>
                <w:bCs/>
                <w:i/>
                <w:iCs/>
                <w:sz w:val="24"/>
                <w:szCs w:val="24"/>
                <w:lang w:val="pt-BR"/>
              </w:rPr>
            </w:pPr>
          </w:p>
          <w:p w:rsidR="00356D9D" w:rsidRPr="00753CFE" w:rsidRDefault="00356D9D">
            <w:pPr>
              <w:spacing w:line="276" w:lineRule="auto"/>
              <w:rPr>
                <w:rFonts w:cs="Times New Roman"/>
                <w:sz w:val="24"/>
                <w:szCs w:val="24"/>
                <w:lang w:val="pt-BR"/>
              </w:rPr>
            </w:pPr>
            <w:r w:rsidRPr="00753CFE">
              <w:rPr>
                <w:rFonts w:cs="Times New Roman"/>
                <w:noProof/>
                <w:sz w:val="24"/>
                <w:szCs w:val="24"/>
              </w:rPr>
              <w:drawing>
                <wp:inline distT="0" distB="0" distL="0" distR="0" wp14:anchorId="67A2E824" wp14:editId="6FB09141">
                  <wp:extent cx="1524000" cy="605790"/>
                  <wp:effectExtent l="0" t="0" r="0" b="3810"/>
                  <wp:docPr id="5869495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9564" name="Hình ảnh 1"/>
                          <pic:cNvPicPr>
                            <a:picLocks noChangeAspect="1"/>
                          </pic:cNvPicPr>
                        </pic:nvPicPr>
                        <pic:blipFill>
                          <a:blip r:embed="rId1213"/>
                          <a:stretch>
                            <a:fillRect/>
                          </a:stretch>
                        </pic:blipFill>
                        <pic:spPr>
                          <a:xfrm>
                            <a:off x="0" y="0"/>
                            <a:ext cx="1533625" cy="610222"/>
                          </a:xfrm>
                          <a:prstGeom prst="rect">
                            <a:avLst/>
                          </a:prstGeom>
                        </pic:spPr>
                      </pic:pic>
                    </a:graphicData>
                  </a:graphic>
                </wp:inline>
              </w:drawing>
            </w:r>
          </w:p>
          <w:p w:rsidR="00356D9D" w:rsidRPr="00753CFE" w:rsidRDefault="00356D9D">
            <w:pPr>
              <w:spacing w:line="276" w:lineRule="auto"/>
              <w:rPr>
                <w:rFonts w:cs="Times New Roman"/>
                <w:sz w:val="24"/>
                <w:szCs w:val="24"/>
                <w:lang w:val="vi-VN"/>
              </w:rPr>
            </w:pPr>
            <w:r w:rsidRPr="00753CFE">
              <w:rPr>
                <w:rFonts w:cs="Times New Roman"/>
                <w:sz w:val="24"/>
                <w:szCs w:val="24"/>
                <w:lang w:val="pt-BR"/>
              </w:rPr>
              <w:t>S</w:t>
            </w:r>
            <w:r w:rsidRPr="00753CFE">
              <w:rPr>
                <w:rFonts w:cs="Times New Roman"/>
                <w:sz w:val="24"/>
                <w:szCs w:val="24"/>
                <w:lang w:val="vi-VN"/>
              </w:rPr>
              <w:t>tilbene có đồng phân hình học</w:t>
            </w:r>
          </w:p>
          <w:p w:rsidR="00356D9D" w:rsidRPr="00753CFE" w:rsidRDefault="00356D9D">
            <w:pPr>
              <w:spacing w:line="276" w:lineRule="auto"/>
              <w:rPr>
                <w:rFonts w:cs="Times New Roman"/>
                <w:sz w:val="24"/>
                <w:szCs w:val="24"/>
                <w:lang w:val="pt-BR"/>
              </w:rPr>
            </w:pPr>
            <w:r w:rsidRPr="00753CFE">
              <w:rPr>
                <w:rFonts w:cs="Times New Roman"/>
                <w:noProof/>
                <w:sz w:val="24"/>
                <w:szCs w:val="24"/>
              </w:rPr>
              <w:drawing>
                <wp:inline distT="0" distB="0" distL="0" distR="0" wp14:anchorId="63C16532" wp14:editId="0D540F4D">
                  <wp:extent cx="2259965" cy="863600"/>
                  <wp:effectExtent l="0" t="0" r="6985" b="0"/>
                  <wp:docPr id="17808290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2900" name="Hình ảnh 1"/>
                          <pic:cNvPicPr>
                            <a:picLocks noChangeAspect="1"/>
                          </pic:cNvPicPr>
                        </pic:nvPicPr>
                        <pic:blipFill>
                          <a:blip r:embed="rId1214"/>
                          <a:stretch>
                            <a:fillRect/>
                          </a:stretch>
                        </pic:blipFill>
                        <pic:spPr>
                          <a:xfrm>
                            <a:off x="0" y="0"/>
                            <a:ext cx="2267655" cy="866445"/>
                          </a:xfrm>
                          <a:prstGeom prst="rect">
                            <a:avLst/>
                          </a:prstGeom>
                        </pic:spPr>
                      </pic:pic>
                    </a:graphicData>
                  </a:graphic>
                </wp:inline>
              </w:drawing>
            </w:r>
          </w:p>
          <w:p w:rsidR="00356D9D" w:rsidRPr="00753CFE" w:rsidRDefault="00356D9D">
            <w:pPr>
              <w:spacing w:line="276" w:lineRule="auto"/>
              <w:rPr>
                <w:rFonts w:cs="Times New Roman"/>
                <w:sz w:val="24"/>
                <w:szCs w:val="24"/>
                <w:lang w:val="pt-BR"/>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0,25x2</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pt-BR"/>
              </w:rPr>
            </w:pPr>
            <w:r w:rsidRPr="00753CFE">
              <w:rPr>
                <w:rFonts w:cs="Times New Roman"/>
                <w:b/>
                <w:bCs/>
                <w:i/>
                <w:iCs/>
                <w:sz w:val="24"/>
                <w:szCs w:val="24"/>
                <w:lang w:val="pt-BR"/>
              </w:rPr>
              <w:t>b.</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-CH=CH-C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 xml:space="preserve"> + Br</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cs="Times New Roman"/>
                <w:position w:val="-6"/>
                <w:sz w:val="24"/>
                <w:szCs w:val="24"/>
              </w:rPr>
              <w:object w:dxaOrig="615" w:dyaOrig="315">
                <v:shape id="_x0000_i1716" type="#_x0000_t75" alt="" style="width:30.55pt;height:15.6pt" o:ole="">
                  <v:imagedata r:id="rId1203" o:title=""/>
                </v:shape>
                <o:OLEObject Type="Embed" ProgID="Equation.DSMT4" ShapeID="_x0000_i1716" DrawAspect="Content" ObjectID="_1831897312" r:id="rId1215"/>
              </w:objec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-CHBr-CHBr-C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p>
          <w:p w:rsidR="00356D9D" w:rsidRPr="00753CFE" w:rsidRDefault="00356D9D">
            <w:pPr>
              <w:spacing w:line="276" w:lineRule="auto"/>
              <w:rPr>
                <w:rFonts w:cs="Times New Roman"/>
                <w:sz w:val="24"/>
                <w:szCs w:val="24"/>
                <w:vertAlign w:val="subscript"/>
                <w:lang w:val="pt-BR"/>
              </w:rPr>
            </w:pPr>
            <w:r w:rsidRPr="00753CFE">
              <w:rPr>
                <w:rFonts w:cs="Times New Roman"/>
                <w:sz w:val="24"/>
                <w:szCs w:val="24"/>
                <w:lang w:val="pt-BR"/>
              </w:rPr>
              <w:t>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-CH=CH-C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 xml:space="preserve">5 </w:t>
            </w:r>
            <w:r w:rsidRPr="00753CFE">
              <w:rPr>
                <w:rFonts w:cs="Times New Roman"/>
                <w:sz w:val="24"/>
                <w:szCs w:val="24"/>
                <w:lang w:val="pt-BR"/>
              </w:rPr>
              <w:t xml:space="preserve">+ HCl </w:t>
            </w:r>
            <w:r w:rsidRPr="00753CFE">
              <w:rPr>
                <w:rFonts w:cs="Times New Roman"/>
                <w:position w:val="-6"/>
                <w:sz w:val="24"/>
                <w:szCs w:val="24"/>
              </w:rPr>
              <w:object w:dxaOrig="615" w:dyaOrig="315">
                <v:shape id="_x0000_i1717" type="#_x0000_t75" alt="" style="width:30.55pt;height:15.6pt" o:ole="">
                  <v:imagedata r:id="rId1203" o:title=""/>
                </v:shape>
                <o:OLEObject Type="Embed" ProgID="Equation.DSMT4" ShapeID="_x0000_i1717" DrawAspect="Content" ObjectID="_1831897313" r:id="rId1216"/>
              </w:objec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-CHBr-CH</w:t>
            </w:r>
            <w:r w:rsidRPr="00753CFE">
              <w:rPr>
                <w:rFonts w:cs="Times New Roman"/>
                <w:sz w:val="24"/>
                <w:szCs w:val="24"/>
                <w:vertAlign w:val="subscript"/>
                <w:lang w:val="pt-BR"/>
              </w:rPr>
              <w:t>2</w:t>
            </w:r>
            <w:r w:rsidRPr="00753CFE">
              <w:rPr>
                <w:rFonts w:cs="Times New Roman"/>
                <w:sz w:val="24"/>
                <w:szCs w:val="24"/>
                <w:lang w:val="pt-BR"/>
              </w:rPr>
              <w:t>-C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3C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-CH=CH-C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 xml:space="preserve">5 </w:t>
            </w:r>
            <w:r w:rsidRPr="00753CFE">
              <w:rPr>
                <w:rFonts w:cs="Times New Roman"/>
                <w:sz w:val="24"/>
                <w:szCs w:val="24"/>
                <w:lang w:val="pt-BR"/>
              </w:rPr>
              <w:t>+ 2KMnO</w:t>
            </w:r>
            <w:r w:rsidRPr="00753CFE">
              <w:rPr>
                <w:rFonts w:cs="Times New Roman"/>
                <w:sz w:val="24"/>
                <w:szCs w:val="24"/>
                <w:vertAlign w:val="subscript"/>
                <w:lang w:val="pt-BR"/>
              </w:rPr>
              <w:t>4</w:t>
            </w:r>
            <w:r w:rsidRPr="00753CFE">
              <w:rPr>
                <w:rFonts w:cs="Times New Roman"/>
                <w:sz w:val="24"/>
                <w:szCs w:val="24"/>
                <w:lang w:val="pt-BR"/>
              </w:rPr>
              <w:t xml:space="preserve"> + 4H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position w:val="-6"/>
                <w:sz w:val="24"/>
                <w:szCs w:val="24"/>
              </w:rPr>
              <w:object w:dxaOrig="615" w:dyaOrig="315">
                <v:shape id="_x0000_i1718" type="#_x0000_t75" alt="" style="width:30.55pt;height:15.6pt" o:ole="">
                  <v:imagedata r:id="rId1196" o:title=""/>
                </v:shape>
                <o:OLEObject Type="Embed" ProgID="Equation.DSMT4" ShapeID="_x0000_i1718" DrawAspect="Content" ObjectID="_1831897314" r:id="rId1217"/>
              </w:object>
            </w:r>
            <w:r w:rsidRPr="00753CFE">
              <w:rPr>
                <w:rFonts w:cs="Times New Roman"/>
                <w:sz w:val="24"/>
                <w:szCs w:val="24"/>
                <w:lang w:val="pt-BR"/>
              </w:rPr>
              <w:t>3C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-CH(OH)-CH(OH)-C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 xml:space="preserve">         </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 xml:space="preserve">                                                                                             + 2MnO</w:t>
            </w:r>
            <w:r w:rsidRPr="00753CFE">
              <w:rPr>
                <w:rFonts w:cs="Times New Roman"/>
                <w:sz w:val="24"/>
                <w:szCs w:val="24"/>
                <w:vertAlign w:val="subscript"/>
                <w:lang w:val="pt-BR"/>
              </w:rPr>
              <w:t>2</w:t>
            </w:r>
            <w:r w:rsidRPr="00753CFE">
              <w:rPr>
                <w:rFonts w:cs="Times New Roman"/>
                <w:sz w:val="24"/>
                <w:szCs w:val="24"/>
                <w:lang w:val="pt-BR"/>
              </w:rPr>
              <w:t xml:space="preserve"> + 2KOH</w:t>
            </w:r>
          </w:p>
          <w:p w:rsidR="00356D9D" w:rsidRPr="00753CFE" w:rsidRDefault="00356D9D">
            <w:pPr>
              <w:spacing w:line="276" w:lineRule="auto"/>
              <w:rPr>
                <w:rFonts w:cs="Times New Roman"/>
                <w:sz w:val="24"/>
                <w:szCs w:val="24"/>
                <w:lang w:val="vi-VN"/>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rPr>
                <w:rFonts w:cs="Times New Roman"/>
                <w:b/>
                <w:bCs/>
                <w:sz w:val="24"/>
                <w:szCs w:val="24"/>
                <w:lang w:val="vi-VN"/>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r w:rsidRPr="00753CFE">
              <w:rPr>
                <w:rFonts w:cs="Times New Roman"/>
                <w:b/>
                <w:bCs/>
                <w:sz w:val="24"/>
                <w:szCs w:val="24"/>
                <w:lang w:val="vi-VN"/>
              </w:rPr>
              <w:t xml:space="preserve"> x 3</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4.2</w:t>
            </w:r>
          </w:p>
          <w:p w:rsidR="00356D9D" w:rsidRPr="00753CFE" w:rsidRDefault="00356D9D">
            <w:pPr>
              <w:spacing w:line="276" w:lineRule="auto"/>
              <w:jc w:val="center"/>
              <w:rPr>
                <w:rFonts w:cs="Times New Roman"/>
                <w:i/>
                <w:sz w:val="24"/>
                <w:szCs w:val="24"/>
              </w:rPr>
            </w:pPr>
            <w:r w:rsidRPr="00753CFE">
              <w:rPr>
                <w:rFonts w:cs="Times New Roman"/>
                <w:i/>
                <w:sz w:val="24"/>
                <w:szCs w:val="24"/>
              </w:rPr>
              <w:lastRenderedPageBreak/>
              <w:t>(</w:t>
            </w:r>
            <w:r w:rsidRPr="00753CFE">
              <w:rPr>
                <w:rFonts w:cs="Times New Roman"/>
                <w:i/>
                <w:sz w:val="24"/>
                <w:szCs w:val="24"/>
                <w:lang w:val="vi-VN"/>
              </w:rPr>
              <w:t xml:space="preserve"> 1,5 </w:t>
            </w:r>
            <w:r w:rsidRPr="00753CFE">
              <w:rPr>
                <w:rFonts w:cs="Times New Roman"/>
                <w:i/>
                <w:sz w:val="24"/>
                <w:szCs w:val="24"/>
              </w:rPr>
              <w:t>điểm)</w:t>
            </w:r>
          </w:p>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b/>
                <w:bCs/>
                <w:i/>
                <w:iCs/>
                <w:sz w:val="24"/>
                <w:szCs w:val="24"/>
                <w:lang w:val="pt-BR"/>
              </w:rPr>
            </w:pPr>
            <w:r w:rsidRPr="00753CFE">
              <w:rPr>
                <w:rFonts w:cs="Times New Roman"/>
                <w:b/>
                <w:bCs/>
                <w:i/>
                <w:iCs/>
                <w:sz w:val="24"/>
                <w:szCs w:val="24"/>
                <w:lang w:val="pt-BR"/>
              </w:rPr>
              <w:lastRenderedPageBreak/>
              <w:t>a.</w: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-COOH + NaHCO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position w:val="-6"/>
                <w:sz w:val="24"/>
                <w:szCs w:val="24"/>
              </w:rPr>
              <w:object w:dxaOrig="615" w:dyaOrig="315">
                <v:shape id="_x0000_i1719" type="#_x0000_t75" alt="" style="width:30.55pt;height:15.6pt" o:ole="">
                  <v:imagedata r:id="rId1218" o:title=""/>
                </v:shape>
                <o:OLEObject Type="Embed" ProgID="Equation.DSMT4" ShapeID="_x0000_i1719" DrawAspect="Content" ObjectID="_1831897315" r:id="rId1219"/>
              </w:objec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-COONa + CO</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276" w:lineRule="auto"/>
              <w:rPr>
                <w:rFonts w:cs="Times New Roman"/>
                <w:sz w:val="24"/>
                <w:szCs w:val="24"/>
                <w:lang w:val="pt-BR"/>
              </w:rPr>
            </w:pPr>
            <w:r w:rsidRPr="00753CFE">
              <w:rPr>
                <w:rFonts w:cs="Times New Roman"/>
                <w:sz w:val="24"/>
                <w:szCs w:val="24"/>
                <w:lang w:val="vi-VN"/>
              </w:rPr>
              <w:lastRenderedPageBreak/>
              <w:t xml:space="preserve">    </w:t>
            </w:r>
            <w:r w:rsidRPr="00753CFE">
              <w:rPr>
                <w:rFonts w:cs="Times New Roman"/>
                <w:sz w:val="24"/>
                <w:szCs w:val="24"/>
                <w:lang w:val="pt-BR"/>
              </w:rPr>
              <w:t>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 xml:space="preserve">-COONa + HCl </w:t>
            </w:r>
            <w:r w:rsidRPr="00753CFE">
              <w:rPr>
                <w:rFonts w:cs="Times New Roman"/>
                <w:position w:val="-6"/>
                <w:sz w:val="24"/>
                <w:szCs w:val="24"/>
              </w:rPr>
              <w:object w:dxaOrig="615" w:dyaOrig="315">
                <v:shape id="_x0000_i1720" type="#_x0000_t75" alt="" style="width:30.55pt;height:15.6pt" o:ole="">
                  <v:imagedata r:id="rId1196" o:title=""/>
                </v:shape>
                <o:OLEObject Type="Embed" ProgID="Equation.DSMT4" ShapeID="_x0000_i1720" DrawAspect="Content" ObjectID="_1831897316" r:id="rId1220"/>
              </w:objec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-COOH + NaCl</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w:t>
            </w:r>
            <w:r w:rsidRPr="00753CFE">
              <w:rPr>
                <w:rFonts w:cs="Times New Roman"/>
                <w:sz w:val="24"/>
                <w:szCs w:val="24"/>
                <w:lang w:val="pt-BR"/>
              </w:rPr>
              <w:t>NaHCO</w:t>
            </w:r>
            <w:r w:rsidRPr="00753CFE">
              <w:rPr>
                <w:rFonts w:cs="Times New Roman"/>
                <w:sz w:val="24"/>
                <w:szCs w:val="24"/>
                <w:vertAlign w:val="subscript"/>
                <w:lang w:val="pt-BR"/>
              </w:rPr>
              <w:t xml:space="preserve">3 </w:t>
            </w:r>
            <w:r w:rsidRPr="00753CFE">
              <w:rPr>
                <w:rFonts w:cs="Times New Roman"/>
                <w:sz w:val="24"/>
                <w:szCs w:val="24"/>
                <w:lang w:val="pt-BR"/>
              </w:rPr>
              <w:t xml:space="preserve">+ HCl </w:t>
            </w:r>
            <w:r w:rsidRPr="00753CFE">
              <w:rPr>
                <w:rFonts w:cs="Times New Roman"/>
                <w:position w:val="-6"/>
                <w:sz w:val="24"/>
                <w:szCs w:val="24"/>
              </w:rPr>
              <w:object w:dxaOrig="615" w:dyaOrig="315">
                <v:shape id="_x0000_i1721" type="#_x0000_t75" alt="" style="width:30.55pt;height:15.6pt" o:ole="">
                  <v:imagedata r:id="rId1221" o:title=""/>
                </v:shape>
                <o:OLEObject Type="Embed" ProgID="Equation.DSMT4" ShapeID="_x0000_i1721" DrawAspect="Content" ObjectID="_1831897317" r:id="rId1222"/>
              </w:object>
            </w:r>
            <w:r w:rsidRPr="00753CFE">
              <w:rPr>
                <w:rFonts w:cs="Times New Roman"/>
                <w:sz w:val="24"/>
                <w:szCs w:val="24"/>
                <w:lang w:val="pt-BR"/>
              </w:rPr>
              <w:t xml:space="preserve"> NaCl + CO</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tc>
        <w:tc>
          <w:tcPr>
            <w:tcW w:w="1171" w:type="dxa"/>
          </w:tcPr>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r w:rsidRPr="00753CFE">
              <w:rPr>
                <w:rFonts w:cs="Times New Roman"/>
                <w:b/>
                <w:bCs/>
                <w:sz w:val="24"/>
                <w:szCs w:val="24"/>
                <w:lang w:val="vi-VN"/>
              </w:rPr>
              <w:t>x3</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pt-BR"/>
              </w:rPr>
              <w:t xml:space="preserve">b. </w:t>
            </w:r>
            <w:r w:rsidRPr="00753CFE">
              <w:rPr>
                <w:rFonts w:cs="Times New Roman"/>
                <w:sz w:val="24"/>
                <w:szCs w:val="24"/>
                <w:lang w:val="fr-FR"/>
              </w:rPr>
              <w:t>Trong phép phân tích trên, kh</w:t>
            </w:r>
            <w:r w:rsidRPr="00753CFE">
              <w:rPr>
                <w:rFonts w:cs="Times New Roman"/>
                <w:sz w:val="24"/>
                <w:szCs w:val="24"/>
                <w:lang w:val="vi-VN"/>
              </w:rPr>
              <w:t xml:space="preserve">ông </w:t>
            </w:r>
            <w:r w:rsidRPr="00753CFE">
              <w:rPr>
                <w:rFonts w:cs="Times New Roman"/>
                <w:sz w:val="24"/>
                <w:szCs w:val="24"/>
                <w:lang w:val="fr-FR"/>
              </w:rPr>
              <w:t>thể thay NaHCO</w:t>
            </w:r>
            <w:r w:rsidRPr="00753CFE">
              <w:rPr>
                <w:rFonts w:cs="Times New Roman"/>
                <w:sz w:val="24"/>
                <w:szCs w:val="24"/>
                <w:vertAlign w:val="subscript"/>
                <w:lang w:val="fr-FR"/>
              </w:rPr>
              <w:t>3</w:t>
            </w:r>
            <w:r w:rsidRPr="00753CFE">
              <w:rPr>
                <w:rFonts w:cs="Times New Roman"/>
                <w:sz w:val="24"/>
                <w:szCs w:val="24"/>
                <w:lang w:val="fr-FR"/>
              </w:rPr>
              <w:t xml:space="preserve"> bằng Na</w:t>
            </w:r>
            <w:r w:rsidRPr="00753CFE">
              <w:rPr>
                <w:rFonts w:cs="Times New Roman"/>
                <w:sz w:val="24"/>
                <w:szCs w:val="24"/>
                <w:vertAlign w:val="subscript"/>
                <w:lang w:val="fr-FR"/>
              </w:rPr>
              <w:t>2</w:t>
            </w:r>
            <w:r w:rsidRPr="00753CFE">
              <w:rPr>
                <w:rFonts w:cs="Times New Roman"/>
                <w:sz w:val="24"/>
                <w:szCs w:val="24"/>
                <w:lang w:val="fr-FR"/>
              </w:rPr>
              <w:t>CO</w:t>
            </w:r>
            <w:r w:rsidRPr="00753CFE">
              <w:rPr>
                <w:rFonts w:cs="Times New Roman"/>
                <w:sz w:val="24"/>
                <w:szCs w:val="24"/>
                <w:vertAlign w:val="subscript"/>
                <w:lang w:val="fr-FR"/>
              </w:rPr>
              <w:t>3</w:t>
            </w:r>
            <w:r w:rsidRPr="00753CFE">
              <w:rPr>
                <w:rFonts w:cs="Times New Roman"/>
                <w:sz w:val="24"/>
                <w:szCs w:val="24"/>
                <w:lang w:val="vi-VN"/>
              </w:rPr>
              <w:t>. Vì Na</w:t>
            </w:r>
            <w:r w:rsidRPr="00753CFE">
              <w:rPr>
                <w:rFonts w:cs="Times New Roman"/>
                <w:sz w:val="24"/>
                <w:szCs w:val="24"/>
                <w:vertAlign w:val="subscript"/>
                <w:lang w:val="vi-VN"/>
              </w:rPr>
              <w:t>2</w:t>
            </w:r>
            <w:r w:rsidRPr="00753CFE">
              <w:rPr>
                <w:rFonts w:cs="Times New Roman"/>
                <w:sz w:val="24"/>
                <w:szCs w:val="24"/>
                <w:lang w:val="vi-VN"/>
              </w:rPr>
              <w:t>CO</w:t>
            </w:r>
            <w:r w:rsidRPr="00753CFE">
              <w:rPr>
                <w:rFonts w:cs="Times New Roman"/>
                <w:sz w:val="24"/>
                <w:szCs w:val="24"/>
                <w:vertAlign w:val="subscript"/>
                <w:lang w:val="vi-VN"/>
              </w:rPr>
              <w:t>3</w:t>
            </w:r>
            <w:r w:rsidRPr="00753CFE">
              <w:rPr>
                <w:rFonts w:cs="Times New Roman"/>
                <w:sz w:val="24"/>
                <w:szCs w:val="24"/>
                <w:lang w:val="vi-VN"/>
              </w:rPr>
              <w:t xml:space="preserve"> có môi trường kiềm mạnh hơn NaHCO</w:t>
            </w:r>
            <w:r w:rsidRPr="00753CFE">
              <w:rPr>
                <w:rFonts w:cs="Times New Roman"/>
                <w:sz w:val="24"/>
                <w:szCs w:val="24"/>
                <w:vertAlign w:val="subscript"/>
                <w:lang w:val="vi-VN"/>
              </w:rPr>
              <w:t>3</w:t>
            </w:r>
            <w:r w:rsidRPr="00753CFE">
              <w:rPr>
                <w:rFonts w:cs="Times New Roman"/>
                <w:sz w:val="24"/>
                <w:szCs w:val="24"/>
                <w:lang w:val="vi-VN"/>
              </w:rPr>
              <w:t xml:space="preserve"> và có thể phản ứng với cả phenol và benzoic acid. Do đó không tách phenol ra khỏi hỗn hợp A.</w:t>
            </w:r>
          </w:p>
        </w:tc>
        <w:tc>
          <w:tcPr>
            <w:tcW w:w="1171"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tc>
      </w:tr>
      <w:tr w:rsidR="00356D9D" w:rsidRPr="00753CFE">
        <w:tc>
          <w:tcPr>
            <w:tcW w:w="1147" w:type="dxa"/>
            <w:vMerge/>
          </w:tcPr>
          <w:p w:rsidR="00356D9D" w:rsidRPr="00753CFE" w:rsidRDefault="00356D9D">
            <w:pPr>
              <w:tabs>
                <w:tab w:val="left" w:pos="426"/>
              </w:tabs>
              <w:spacing w:before="100" w:line="276" w:lineRule="auto"/>
              <w:jc w:val="center"/>
              <w:rPr>
                <w:rFonts w:cs="Times New Roman"/>
                <w:b/>
                <w:bCs/>
                <w:sz w:val="24"/>
                <w:szCs w:val="24"/>
              </w:rPr>
            </w:pPr>
          </w:p>
        </w:tc>
        <w:tc>
          <w:tcPr>
            <w:tcW w:w="8010" w:type="dxa"/>
          </w:tcPr>
          <w:p w:rsidR="00356D9D" w:rsidRPr="00753CFE" w:rsidRDefault="00356D9D">
            <w:pPr>
              <w:tabs>
                <w:tab w:val="left" w:pos="426"/>
              </w:tabs>
              <w:spacing w:before="100" w:line="276" w:lineRule="auto"/>
              <w:rPr>
                <w:rFonts w:cs="Times New Roman"/>
                <w:sz w:val="24"/>
                <w:szCs w:val="24"/>
                <w:lang w:val="vi-VN"/>
              </w:rPr>
            </w:pPr>
            <w:r w:rsidRPr="00753CFE">
              <w:rPr>
                <w:rFonts w:cs="Times New Roman"/>
                <w:b/>
                <w:bCs/>
                <w:i/>
                <w:iCs/>
                <w:sz w:val="24"/>
                <w:szCs w:val="24"/>
              </w:rPr>
              <w:t xml:space="preserve">c. </w:t>
            </w:r>
            <w:r w:rsidRPr="00753CFE">
              <w:rPr>
                <w:rFonts w:cs="Times New Roman"/>
                <w:sz w:val="24"/>
                <w:szCs w:val="24"/>
              </w:rPr>
              <w:t>Sau khi phản ứng với NaHCO</w:t>
            </w:r>
            <w:r w:rsidRPr="00753CFE">
              <w:rPr>
                <w:rFonts w:cs="Times New Roman"/>
                <w:sz w:val="24"/>
                <w:szCs w:val="24"/>
                <w:vertAlign w:val="subscript"/>
              </w:rPr>
              <w:t>3</w:t>
            </w:r>
            <w:r w:rsidRPr="00753CFE">
              <w:rPr>
                <w:rFonts w:cs="Times New Roman"/>
                <w:sz w:val="24"/>
                <w:szCs w:val="24"/>
              </w:rPr>
              <w:t xml:space="preserve"> và tách </w:t>
            </w:r>
            <w:r w:rsidRPr="00753CFE">
              <w:rPr>
                <w:rFonts w:cs="Times New Roman"/>
                <w:sz w:val="24"/>
                <w:szCs w:val="24"/>
                <w:lang w:val="vi-VN"/>
              </w:rPr>
              <w:t xml:space="preserve">phần </w:t>
            </w:r>
            <w:r w:rsidRPr="00753CFE">
              <w:rPr>
                <w:rFonts w:cs="Times New Roman"/>
                <w:sz w:val="24"/>
                <w:szCs w:val="24"/>
                <w:lang w:val="fr-FR"/>
              </w:rPr>
              <w:t>hữu cơ không tan</w:t>
            </w:r>
            <w:r w:rsidRPr="00753CFE">
              <w:rPr>
                <w:rFonts w:cs="Times New Roman"/>
                <w:sz w:val="24"/>
                <w:szCs w:val="24"/>
                <w:lang w:val="vi-VN"/>
              </w:rPr>
              <w:t xml:space="preserve"> (phenol)</w:t>
            </w:r>
            <w:r w:rsidRPr="00753CFE">
              <w:rPr>
                <w:rFonts w:cs="Times New Roman"/>
                <w:sz w:val="24"/>
                <w:szCs w:val="24"/>
              </w:rPr>
              <w:t>, khối lượng</w:t>
            </w:r>
            <w:r w:rsidRPr="00753CFE">
              <w:rPr>
                <w:rFonts w:cs="Times New Roman"/>
                <w:sz w:val="24"/>
                <w:szCs w:val="24"/>
                <w:lang w:val="vi-VN"/>
              </w:rPr>
              <w:t xml:space="preserve"> benzoic acid</w:t>
            </w:r>
            <w:r w:rsidRPr="00753CFE">
              <w:rPr>
                <w:rFonts w:cs="Times New Roman"/>
                <w:sz w:val="24"/>
                <w:szCs w:val="24"/>
              </w:rPr>
              <w:t xml:space="preserve"> là 9,18 g</w:t>
            </w:r>
            <w:r w:rsidRPr="00753CFE">
              <w:rPr>
                <w:rFonts w:cs="Times New Roman"/>
                <w:sz w:val="24"/>
                <w:szCs w:val="24"/>
                <w:lang w:val="vi-VN"/>
              </w:rPr>
              <w:t>.</w:t>
            </w:r>
          </w:p>
          <w:p w:rsidR="00356D9D" w:rsidRPr="00753CFE" w:rsidRDefault="00356D9D">
            <w:pPr>
              <w:tabs>
                <w:tab w:val="left" w:pos="426"/>
              </w:tabs>
              <w:spacing w:before="100" w:line="276" w:lineRule="auto"/>
              <w:rPr>
                <w:rFonts w:cs="Times New Roman"/>
                <w:sz w:val="24"/>
                <w:szCs w:val="24"/>
                <w:lang w:val="vi-VN"/>
              </w:rPr>
            </w:pPr>
            <w:r w:rsidRPr="00753CFE">
              <w:rPr>
                <w:rFonts w:cs="Times New Roman"/>
                <w:sz w:val="24"/>
                <w:szCs w:val="24"/>
                <w:lang w:val="vi-VN"/>
              </w:rPr>
              <w:t>T</w:t>
            </w:r>
            <w:r w:rsidRPr="00753CFE">
              <w:rPr>
                <w:rFonts w:cs="Times New Roman"/>
                <w:sz w:val="24"/>
                <w:szCs w:val="24"/>
                <w:lang w:val="fr-FR"/>
              </w:rPr>
              <w:t>hành phần % của benzoic acid trong hỗn hợp A</w:t>
            </w:r>
            <w:r w:rsidRPr="00753CFE">
              <w:rPr>
                <w:rFonts w:cs="Times New Roman"/>
                <w:sz w:val="24"/>
                <w:szCs w:val="24"/>
                <w:lang w:val="vi-VN"/>
              </w:rPr>
              <w:t xml:space="preserve"> là</w:t>
            </w:r>
          </w:p>
          <w:p w:rsidR="00356D9D" w:rsidRPr="00753CFE" w:rsidRDefault="00356D9D">
            <w:pPr>
              <w:tabs>
                <w:tab w:val="center" w:pos="3900"/>
                <w:tab w:val="right" w:pos="7800"/>
              </w:tabs>
              <w:spacing w:line="276" w:lineRule="auto"/>
              <w:rPr>
                <w:rFonts w:cs="Times New Roman"/>
                <w:b/>
                <w:bCs/>
                <w:i/>
                <w:iCs/>
                <w:sz w:val="24"/>
                <w:szCs w:val="24"/>
              </w:rPr>
            </w:pPr>
            <w:r w:rsidRPr="00753CFE">
              <w:rPr>
                <w:rFonts w:cs="Times New Roman"/>
                <w:sz w:val="24"/>
                <w:szCs w:val="24"/>
              </w:rPr>
              <w:tab/>
            </w:r>
            <w:r w:rsidRPr="00753CFE">
              <w:rPr>
                <w:rFonts w:cs="Times New Roman"/>
                <w:position w:val="-28"/>
                <w:sz w:val="24"/>
                <w:szCs w:val="24"/>
              </w:rPr>
              <w:object w:dxaOrig="3480" w:dyaOrig="660">
                <v:shape id="_x0000_i1722" type="#_x0000_t75" alt="" style="width:173.9pt;height:33.3pt" o:ole="">
                  <v:imagedata r:id="rId1223" o:title=""/>
                </v:shape>
                <o:OLEObject Type="Embed" ProgID="Equation.DSMT4" ShapeID="_x0000_i1722" DrawAspect="Content" ObjectID="_1831897318" r:id="rId1224"/>
              </w:object>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76" w:lineRule="auto"/>
              <w:jc w:val="center"/>
              <w:rPr>
                <w:rFonts w:cs="Times New Roman"/>
                <w:b/>
                <w:bCs/>
                <w:sz w:val="24"/>
                <w:szCs w:val="24"/>
              </w:rPr>
            </w:pPr>
          </w:p>
          <w:p w:rsidR="00356D9D" w:rsidRPr="00753CFE" w:rsidRDefault="00356D9D">
            <w:pPr>
              <w:spacing w:line="276" w:lineRule="auto"/>
              <w:jc w:val="center"/>
              <w:rPr>
                <w:rFonts w:cs="Times New Roman"/>
                <w:b/>
                <w:bCs/>
                <w:sz w:val="24"/>
                <w:szCs w:val="24"/>
              </w:rPr>
            </w:pPr>
          </w:p>
          <w:p w:rsidR="00356D9D" w:rsidRPr="00753CFE" w:rsidRDefault="00356D9D">
            <w:pPr>
              <w:spacing w:line="276" w:lineRule="auto"/>
              <w:jc w:val="center"/>
              <w:rPr>
                <w:rFonts w:cs="Times New Roman"/>
                <w:b/>
                <w:bCs/>
                <w:sz w:val="24"/>
                <w:szCs w:val="24"/>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tc>
      </w:tr>
      <w:tr w:rsidR="00356D9D" w:rsidRPr="00753CFE">
        <w:tc>
          <w:tcPr>
            <w:tcW w:w="9157" w:type="dxa"/>
            <w:gridSpan w:val="2"/>
          </w:tcPr>
          <w:p w:rsidR="00356D9D" w:rsidRPr="00753CFE" w:rsidRDefault="00356D9D">
            <w:pPr>
              <w:tabs>
                <w:tab w:val="left" w:pos="426"/>
              </w:tabs>
              <w:spacing w:before="100" w:line="276" w:lineRule="auto"/>
              <w:jc w:val="center"/>
              <w:rPr>
                <w:rFonts w:cs="Times New Roman"/>
                <w:i/>
                <w:iCs/>
                <w:sz w:val="24"/>
                <w:szCs w:val="24"/>
              </w:rPr>
            </w:pPr>
            <w:r w:rsidRPr="00753CFE">
              <w:rPr>
                <w:rFonts w:cs="Times New Roman"/>
                <w:b/>
                <w:bCs/>
                <w:sz w:val="24"/>
                <w:szCs w:val="24"/>
              </w:rPr>
              <w:t>Câu 5</w:t>
            </w:r>
          </w:p>
        </w:tc>
        <w:tc>
          <w:tcPr>
            <w:tcW w:w="1171" w:type="dxa"/>
          </w:tcPr>
          <w:p w:rsidR="00356D9D" w:rsidRPr="00753CFE" w:rsidRDefault="00356D9D">
            <w:pPr>
              <w:spacing w:line="276" w:lineRule="auto"/>
              <w:jc w:val="center"/>
              <w:rPr>
                <w:rFonts w:cs="Times New Roman"/>
                <w:b/>
                <w:bCs/>
                <w:sz w:val="24"/>
                <w:szCs w:val="24"/>
              </w:rPr>
            </w:pPr>
            <w:r w:rsidRPr="00753CFE">
              <w:rPr>
                <w:rFonts w:cs="Times New Roman"/>
                <w:b/>
                <w:bCs/>
                <w:sz w:val="24"/>
                <w:szCs w:val="24"/>
              </w:rPr>
              <w:t>2,0</w:t>
            </w:r>
          </w:p>
        </w:tc>
      </w:tr>
      <w:tr w:rsidR="00356D9D" w:rsidRPr="00753CFE">
        <w:tc>
          <w:tcPr>
            <w:tcW w:w="1147"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5.1</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 xml:space="preserve">( </w:t>
            </w:r>
            <w:r w:rsidRPr="00753CFE">
              <w:rPr>
                <w:rFonts w:cs="Times New Roman"/>
                <w:i/>
                <w:sz w:val="24"/>
                <w:szCs w:val="24"/>
                <w:lang w:val="vi-VN"/>
              </w:rPr>
              <w:t xml:space="preserve">0,5 </w:t>
            </w:r>
            <w:r w:rsidRPr="00753CFE">
              <w:rPr>
                <w:rFonts w:cs="Times New Roman"/>
                <w:i/>
                <w:sz w:val="24"/>
                <w:szCs w:val="24"/>
              </w:rPr>
              <w:t>điểm)</w:t>
            </w:r>
          </w:p>
        </w:tc>
        <w:tc>
          <w:tcPr>
            <w:tcW w:w="8010" w:type="dxa"/>
          </w:tcPr>
          <w:p w:rsidR="00356D9D" w:rsidRPr="00753CFE" w:rsidRDefault="00356D9D">
            <w:pPr>
              <w:spacing w:line="276" w:lineRule="auto"/>
              <w:rPr>
                <w:rFonts w:cs="Times New Roman"/>
                <w:b/>
                <w:bCs/>
                <w:i/>
                <w:iCs/>
                <w:sz w:val="24"/>
                <w:szCs w:val="24"/>
                <w:lang w:val="vi-VN"/>
              </w:rPr>
            </w:pPr>
            <w:r w:rsidRPr="00753CFE">
              <w:rPr>
                <w:rFonts w:cs="Times New Roman"/>
                <w:b/>
                <w:bCs/>
                <w:i/>
                <w:iCs/>
                <w:sz w:val="24"/>
                <w:szCs w:val="24"/>
                <w:lang w:val="vi-VN"/>
              </w:rPr>
              <w:t>So sánh nhiệt độ sôi</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w:t>
            </w:r>
            <w:r w:rsidRPr="00753CFE">
              <w:rPr>
                <w:rFonts w:cs="Times New Roman"/>
                <w:sz w:val="24"/>
                <w:szCs w:val="24"/>
                <w:lang w:val="pt-BR"/>
              </w:rPr>
              <w:t>E</w:t>
            </w:r>
            <w:r w:rsidRPr="00753CFE">
              <w:rPr>
                <w:rFonts w:cs="Times New Roman"/>
                <w:sz w:val="24"/>
                <w:szCs w:val="24"/>
                <w:lang w:val="vi-VN"/>
              </w:rPr>
              <w:t>thyl acetate</w:t>
            </w:r>
            <w:r w:rsidRPr="00753CFE">
              <w:rPr>
                <w:rFonts w:cs="Times New Roman"/>
                <w:sz w:val="24"/>
                <w:szCs w:val="24"/>
                <w:lang w:val="pt-BR"/>
              </w:rPr>
              <w:t xml:space="preserve"> bay hơi trước và được tách ra đầu tiên. Do c</w:t>
            </w:r>
            <w:r w:rsidRPr="00753CFE">
              <w:rPr>
                <w:rFonts w:cs="Times New Roman"/>
                <w:sz w:val="24"/>
                <w:szCs w:val="24"/>
                <w:lang w:val="vi-VN"/>
              </w:rPr>
              <w:t>ác phân tử ethyl acetate chủ yếu tương tác với nhau qua lực tương tác van der Waals, không có liên kết hydro giữa các phân tử ethyl acetate nên nhiệt độ sôi thấp hơn</w:t>
            </w:r>
            <w:r w:rsidRPr="00753CFE">
              <w:rPr>
                <w:rFonts w:cs="Times New Roman"/>
                <w:sz w:val="24"/>
                <w:szCs w:val="24"/>
                <w:lang w:val="pt-BR"/>
              </w:rPr>
              <w:t xml:space="preserve"> hai chất còn lại</w:t>
            </w:r>
            <w:r w:rsidRPr="00753CFE">
              <w:rPr>
                <w:rFonts w:cs="Times New Roman"/>
                <w:sz w:val="24"/>
                <w:szCs w:val="24"/>
                <w:lang w:val="vi-VN"/>
              </w:rPr>
              <w:t>.</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Ethanol bay hơi và được tách ra thứ hai. Do các phân tử ethanol có thể tạo liên kết hydrogen giữa nhóm -OH của các phân tử. Liên kết hydrogen là một loại liên kết mạnh hơn so với lực van der Waals, dẫn đến nhiệt độ sôi cao hơn so với ethyl acetate mặc dù có khối lượng phân tử nhỏ hơn.</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Acetic acid bay hơi và được tách ra thứ ba. Do các phân tử acetic acid này có thể tạo liên kết hydrogen rất mạnh giữa nhóm -OH và nhóm C=O của phân tử acetic acid khác tạo thành liên kết hydrogen liên phân tử và các dimer (cặp phân tử liên kết với nhau) dẫn đến nhiệt độ sôi cao nhất trong ba chất.</w:t>
            </w:r>
          </w:p>
        </w:tc>
        <w:tc>
          <w:tcPr>
            <w:tcW w:w="1171" w:type="dxa"/>
          </w:tcPr>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0,5</w:t>
            </w:r>
          </w:p>
        </w:tc>
      </w:tr>
      <w:tr w:rsidR="00356D9D" w:rsidRPr="00753CFE">
        <w:tc>
          <w:tcPr>
            <w:tcW w:w="1147"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5.2</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 xml:space="preserve">( </w:t>
            </w:r>
            <w:r w:rsidRPr="00753CFE">
              <w:rPr>
                <w:rFonts w:cs="Times New Roman"/>
                <w:i/>
                <w:sz w:val="24"/>
                <w:szCs w:val="24"/>
                <w:lang w:val="vi-VN"/>
              </w:rPr>
              <w:t xml:space="preserve">0,5 </w:t>
            </w:r>
            <w:r w:rsidRPr="00753CFE">
              <w:rPr>
                <w:rFonts w:cs="Times New Roman"/>
                <w:i/>
                <w:sz w:val="24"/>
                <w:szCs w:val="24"/>
              </w:rPr>
              <w:t>điểm)</w:t>
            </w:r>
          </w:p>
        </w:tc>
        <w:tc>
          <w:tcPr>
            <w:tcW w:w="8010" w:type="dxa"/>
            <w:shd w:val="clear" w:color="auto" w:fill="FFFFFF" w:themeFill="background1"/>
          </w:tcPr>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X + 3NaOH </w:t>
            </w:r>
            <w:r w:rsidRPr="00753CFE">
              <w:rPr>
                <w:rFonts w:cs="Times New Roman"/>
                <w:position w:val="-6"/>
                <w:sz w:val="24"/>
                <w:szCs w:val="24"/>
              </w:rPr>
              <w:object w:dxaOrig="615" w:dyaOrig="315">
                <v:shape id="_x0000_i1723" type="#_x0000_t75" alt="" style="width:30.55pt;height:15.6pt" o:ole="">
                  <v:imagedata r:id="rId1196" o:title=""/>
                </v:shape>
                <o:OLEObject Type="Embed" ProgID="Equation.DSMT4" ShapeID="_x0000_i1723" DrawAspect="Content" ObjectID="_1831897319" r:id="rId1225"/>
              </w:object>
            </w:r>
            <w:r w:rsidRPr="00753CFE">
              <w:rPr>
                <w:rFonts w:cs="Times New Roman"/>
                <w:sz w:val="24"/>
                <w:szCs w:val="24"/>
                <w:lang w:val="vi-VN"/>
              </w:rPr>
              <w:t xml:space="preserve"> Y + Z + 2H</w:t>
            </w:r>
            <w:r w:rsidRPr="00753CFE">
              <w:rPr>
                <w:rFonts w:cs="Times New Roman"/>
                <w:sz w:val="24"/>
                <w:szCs w:val="24"/>
                <w:vertAlign w:val="subscript"/>
                <w:lang w:val="vi-VN"/>
              </w:rPr>
              <w:t>2</w:t>
            </w:r>
            <w:r w:rsidRPr="00753CFE">
              <w:rPr>
                <w:rFonts w:cs="Times New Roman"/>
                <w:sz w:val="24"/>
                <w:szCs w:val="24"/>
                <w:lang w:val="vi-VN"/>
              </w:rPr>
              <w:t xml:space="preserve">O </w:t>
            </w:r>
            <w:r w:rsidRPr="00753CFE">
              <w:rPr>
                <w:rFonts w:cs="Times New Roman"/>
                <w:sz w:val="24"/>
                <w:szCs w:val="24"/>
                <w:lang w:val="vi-VN"/>
              </w:rPr>
              <w:sym w:font="Symbol" w:char="F0DE"/>
            </w:r>
            <w:r w:rsidRPr="00753CFE">
              <w:rPr>
                <w:rFonts w:cs="Times New Roman"/>
                <w:sz w:val="24"/>
                <w:szCs w:val="24"/>
                <w:lang w:val="vi-VN"/>
              </w:rPr>
              <w:t xml:space="preserve"> X có 1 nhóm chức ester của phenol và 1 nhóm chức phenol</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Các cấu tạo có thể có của X gồm </w:t>
            </w:r>
          </w:p>
          <w:p w:rsidR="00356D9D" w:rsidRPr="00753CFE" w:rsidRDefault="00356D9D">
            <w:pPr>
              <w:spacing w:line="276" w:lineRule="auto"/>
              <w:jc w:val="center"/>
              <w:rPr>
                <w:rFonts w:cs="Times New Roman"/>
                <w:sz w:val="24"/>
                <w:szCs w:val="24"/>
                <w:lang w:val="vi-VN"/>
              </w:rPr>
            </w:pPr>
            <w:r w:rsidRPr="00753CFE">
              <w:rPr>
                <w:rFonts w:cs="Times New Roman"/>
                <w:noProof/>
                <w:sz w:val="24"/>
                <w:szCs w:val="24"/>
              </w:rPr>
              <w:drawing>
                <wp:inline distT="0" distB="0" distL="0" distR="0" wp14:anchorId="6CDBB22B" wp14:editId="434F1A7A">
                  <wp:extent cx="2418715" cy="844550"/>
                  <wp:effectExtent l="0" t="0" r="635" b="0"/>
                  <wp:docPr id="17518435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43570" name="Hình ảnh 1"/>
                          <pic:cNvPicPr>
                            <a:picLocks noChangeAspect="1"/>
                          </pic:cNvPicPr>
                        </pic:nvPicPr>
                        <pic:blipFill>
                          <a:blip r:embed="rId1226"/>
                          <a:stretch>
                            <a:fillRect/>
                          </a:stretch>
                        </pic:blipFill>
                        <pic:spPr>
                          <a:xfrm>
                            <a:off x="0" y="0"/>
                            <a:ext cx="2455724" cy="857330"/>
                          </a:xfrm>
                          <a:prstGeom prst="rect">
                            <a:avLst/>
                          </a:prstGeom>
                        </pic:spPr>
                      </pic:pic>
                    </a:graphicData>
                  </a:graphic>
                </wp:inline>
              </w:drawing>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5.3</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 xml:space="preserve">( </w:t>
            </w:r>
            <w:r w:rsidRPr="00753CFE">
              <w:rPr>
                <w:rFonts w:cs="Times New Roman"/>
                <w:i/>
                <w:sz w:val="24"/>
                <w:szCs w:val="24"/>
                <w:lang w:val="vi-VN"/>
              </w:rPr>
              <w:t xml:space="preserve">1 </w:t>
            </w:r>
            <w:r w:rsidRPr="00753CFE">
              <w:rPr>
                <w:rFonts w:cs="Times New Roman"/>
                <w:i/>
                <w:sz w:val="24"/>
                <w:szCs w:val="24"/>
              </w:rPr>
              <w:t>điểm)</w:t>
            </w:r>
          </w:p>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pt-BR"/>
              </w:rPr>
              <w:t>a.</w:t>
            </w:r>
            <w:r w:rsidRPr="00753CFE">
              <w:rPr>
                <w:rFonts w:cs="Times New Roman"/>
                <w:sz w:val="24"/>
                <w:szCs w:val="24"/>
                <w:lang w:val="pt-BR"/>
              </w:rPr>
              <w:t xml:space="preserve"> Thủy phân cellulose thành glucose</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10</w:t>
            </w:r>
            <w:r w:rsidRPr="00753CFE">
              <w:rPr>
                <w:rFonts w:cs="Times New Roman"/>
                <w:sz w:val="24"/>
                <w:szCs w:val="24"/>
                <w:lang w:val="vi-VN"/>
              </w:rPr>
              <w:t>O</w:t>
            </w:r>
            <w:r w:rsidRPr="00753CFE">
              <w:rPr>
                <w:rFonts w:cs="Times New Roman"/>
                <w:sz w:val="24"/>
                <w:szCs w:val="24"/>
                <w:vertAlign w:val="subscript"/>
                <w:lang w:val="vi-VN"/>
              </w:rPr>
              <w:t>5</w:t>
            </w:r>
            <w:r w:rsidRPr="00753CFE">
              <w:rPr>
                <w:rFonts w:cs="Times New Roman"/>
                <w:sz w:val="24"/>
                <w:szCs w:val="24"/>
                <w:lang w:val="vi-VN"/>
              </w:rPr>
              <w:t>)n</w:t>
            </w:r>
            <w:r w:rsidRPr="00753CFE">
              <w:rPr>
                <w:rFonts w:cs="Times New Roman"/>
                <w:sz w:val="24"/>
                <w:szCs w:val="24"/>
                <w:lang w:val="pt-BR"/>
              </w:rPr>
              <w:t xml:space="preserve">+ </w:t>
            </w:r>
            <w:r w:rsidRPr="00753CFE">
              <w:rPr>
                <w:rFonts w:cs="Times New Roman"/>
                <w:sz w:val="24"/>
                <w:szCs w:val="24"/>
                <w:lang w:val="vi-VN"/>
              </w:rPr>
              <w:t>n</w:t>
            </w:r>
            <w:r w:rsidRPr="00753CFE">
              <w:rPr>
                <w:rFonts w:cs="Times New Roman"/>
                <w:sz w:val="24"/>
                <w:szCs w:val="24"/>
                <w:lang w:val="pt-BR"/>
              </w:rPr>
              <w:t>H</w:t>
            </w:r>
            <w:r w:rsidRPr="00753CFE">
              <w:rPr>
                <w:rFonts w:cs="Times New Roman"/>
                <w:sz w:val="24"/>
                <w:szCs w:val="24"/>
                <w:vertAlign w:val="subscript"/>
                <w:lang w:val="vi-VN"/>
              </w:rPr>
              <w:t>2</w:t>
            </w:r>
            <w:r w:rsidRPr="00753CFE">
              <w:rPr>
                <w:rFonts w:cs="Times New Roman"/>
                <w:sz w:val="24"/>
                <w:szCs w:val="24"/>
                <w:lang w:val="pt-BR"/>
              </w:rPr>
              <w:t xml:space="preserve">O </w:t>
            </w:r>
            <w:r w:rsidRPr="00753CFE">
              <w:rPr>
                <w:rFonts w:cs="Times New Roman"/>
                <w:position w:val="-6"/>
                <w:sz w:val="24"/>
                <w:szCs w:val="24"/>
              </w:rPr>
              <w:object w:dxaOrig="840" w:dyaOrig="435">
                <v:shape id="_x0000_i1724" type="#_x0000_t75" alt="" style="width:42.1pt;height:21.75pt" o:ole="">
                  <v:imagedata r:id="rId1227" o:title=""/>
                </v:shape>
                <o:OLEObject Type="Embed" ProgID="Equation.DSMT4" ShapeID="_x0000_i1724" DrawAspect="Content" ObjectID="_1831897320" r:id="rId1228"/>
              </w:object>
            </w:r>
            <w:r w:rsidRPr="00753CFE">
              <w:rPr>
                <w:rFonts w:cs="Times New Roman"/>
                <w:sz w:val="24"/>
                <w:szCs w:val="24"/>
                <w:lang w:val="pt-BR"/>
              </w:rPr>
              <w:t xml:space="preserve">  </w:t>
            </w:r>
            <w:r w:rsidRPr="00753CFE">
              <w:rPr>
                <w:rFonts w:cs="Times New Roman"/>
                <w:sz w:val="24"/>
                <w:szCs w:val="24"/>
                <w:lang w:val="vi-VN"/>
              </w:rPr>
              <w:t>nC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6</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w:t>
            </w:r>
            <w:r w:rsidRPr="00753CFE">
              <w:rPr>
                <w:rFonts w:cs="Times New Roman"/>
                <w:sz w:val="24"/>
                <w:szCs w:val="24"/>
                <w:lang w:val="pt-BR"/>
              </w:rPr>
              <w:t>Lên men glucose thành ethanol</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 xml:space="preserve">6 </w:t>
            </w:r>
            <w:r w:rsidRPr="00753CFE">
              <w:rPr>
                <w:rFonts w:cs="Times New Roman"/>
                <w:position w:val="-6"/>
                <w:sz w:val="24"/>
                <w:szCs w:val="24"/>
              </w:rPr>
              <w:object w:dxaOrig="1785" w:dyaOrig="435">
                <v:shape id="_x0000_i1725" type="#_x0000_t75" alt="" style="width:89pt;height:21.75pt" o:ole="">
                  <v:imagedata r:id="rId1229" o:title=""/>
                </v:shape>
                <o:OLEObject Type="Embed" ProgID="Equation.DSMT4" ShapeID="_x0000_i1725" DrawAspect="Content" ObjectID="_1831897321" r:id="rId1230"/>
              </w:object>
            </w:r>
            <w:r w:rsidRPr="00753CFE">
              <w:rPr>
                <w:rFonts w:cs="Times New Roman"/>
                <w:sz w:val="24"/>
                <w:szCs w:val="24"/>
                <w:lang w:val="pt-BR"/>
              </w:rPr>
              <w:t xml:space="preserve">  </w:t>
            </w:r>
            <w:r w:rsidRPr="00753CFE">
              <w:rPr>
                <w:rFonts w:cs="Times New Roman"/>
                <w:sz w:val="24"/>
                <w:szCs w:val="24"/>
                <w:lang w:val="vi-VN"/>
              </w:rPr>
              <w:t>2C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5</w:t>
            </w:r>
            <w:r w:rsidRPr="00753CFE">
              <w:rPr>
                <w:rFonts w:cs="Times New Roman"/>
                <w:sz w:val="24"/>
                <w:szCs w:val="24"/>
                <w:lang w:val="vi-VN"/>
              </w:rPr>
              <w:t>OH + 2CO</w:t>
            </w:r>
            <w:r w:rsidRPr="00753CFE">
              <w:rPr>
                <w:rFonts w:cs="Times New Roman"/>
                <w:sz w:val="24"/>
                <w:szCs w:val="24"/>
                <w:vertAlign w:val="subscript"/>
                <w:lang w:val="vi-VN"/>
              </w:rPr>
              <w:t>2</w:t>
            </w:r>
          </w:p>
          <w:p w:rsidR="00356D9D" w:rsidRPr="00753CFE" w:rsidRDefault="00356D9D">
            <w:pPr>
              <w:spacing w:line="276" w:lineRule="auto"/>
              <w:rPr>
                <w:rFonts w:cs="Times New Roman"/>
                <w:b/>
                <w:bCs/>
                <w:i/>
                <w:iCs/>
                <w:sz w:val="24"/>
                <w:szCs w:val="24"/>
                <w:lang w:val="vi-VN"/>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40" w:lineRule="auto"/>
              <w:rPr>
                <w:rFonts w:cs="Times New Roman"/>
                <w:b/>
                <w:bCs/>
                <w:sz w:val="24"/>
                <w:szCs w:val="24"/>
                <w:lang w:val="vi-VN"/>
              </w:rPr>
            </w:pPr>
          </w:p>
          <w:p w:rsidR="00356D9D" w:rsidRPr="00753CFE" w:rsidRDefault="00356D9D">
            <w:pPr>
              <w:spacing w:line="240" w:lineRule="auto"/>
              <w:rPr>
                <w:rFonts w:cs="Times New Roman"/>
                <w:b/>
                <w:bCs/>
                <w:sz w:val="24"/>
                <w:szCs w:val="24"/>
                <w:lang w:val="vi-VN"/>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rPr>
              <w:t>b.</w:t>
            </w:r>
            <w:r w:rsidRPr="00753CFE">
              <w:rPr>
                <w:rFonts w:cs="Times New Roman"/>
                <w:sz w:val="24"/>
                <w:szCs w:val="24"/>
              </w:rPr>
              <w:t xml:space="preserve"> Mùn cưa chứa 50% cellulose, do đó lượng cellulose là</w:t>
            </w:r>
            <w:r w:rsidRPr="00753CFE">
              <w:rPr>
                <w:rFonts w:cs="Times New Roman"/>
                <w:sz w:val="24"/>
                <w:szCs w:val="24"/>
                <w:lang w:val="vi-VN"/>
              </w:rPr>
              <w:t xml:space="preserve"> 0,50 . 2 = 1 tấn</w:t>
            </w:r>
          </w:p>
          <w:p w:rsidR="00356D9D" w:rsidRPr="00753CFE" w:rsidRDefault="00356D9D">
            <w:pPr>
              <w:spacing w:line="276" w:lineRule="auto"/>
              <w:rPr>
                <w:rFonts w:eastAsiaTheme="minorEastAsia" w:cs="Times New Roman"/>
                <w:sz w:val="24"/>
                <w:szCs w:val="24"/>
                <w:lang w:val="it-IT"/>
              </w:rPr>
            </w:pPr>
            <w:r w:rsidRPr="00753CFE">
              <w:rPr>
                <w:rFonts w:cs="Times New Roman"/>
                <w:sz w:val="24"/>
                <w:szCs w:val="24"/>
                <w:lang w:val="it-IT"/>
              </w:rPr>
              <w:t>S</w:t>
            </w:r>
            <w:r w:rsidRPr="00753CFE">
              <w:rPr>
                <w:rFonts w:cs="Times New Roman"/>
                <w:sz w:val="24"/>
                <w:szCs w:val="24"/>
                <w:lang w:val="vi-VN"/>
              </w:rPr>
              <w:t xml:space="preserve">ố mol glucose </w:t>
            </w:r>
            <w:r w:rsidRPr="00753CFE">
              <w:rPr>
                <w:rFonts w:cs="Times New Roman"/>
                <w:sz w:val="24"/>
                <w:szCs w:val="24"/>
                <w:lang w:val="it-IT"/>
              </w:rPr>
              <w:t xml:space="preserve">là </w:t>
            </w:r>
            <w:r w:rsidRPr="00753CFE">
              <w:rPr>
                <w:rFonts w:cs="Times New Roman"/>
                <w:sz w:val="24"/>
                <w:szCs w:val="24"/>
                <w:lang w:val="vi-VN"/>
              </w:rPr>
              <w:t xml:space="preserve"> </w:t>
            </w:r>
            <w:r w:rsidRPr="00753CFE">
              <w:rPr>
                <w:rFonts w:cs="Times New Roman"/>
                <w:position w:val="-24"/>
                <w:sz w:val="24"/>
                <w:szCs w:val="24"/>
              </w:rPr>
              <w:object w:dxaOrig="1020" w:dyaOrig="660">
                <v:shape id="_x0000_i1726" type="#_x0000_t75" alt="" style="width:50.95pt;height:33.3pt" o:ole="">
                  <v:imagedata r:id="rId1231" o:title=""/>
                </v:shape>
                <o:OLEObject Type="Embed" ProgID="Equation.DSMT4" ShapeID="_x0000_i1726" DrawAspect="Content" ObjectID="_1831897322" r:id="rId1232"/>
              </w:object>
            </w:r>
          </w:p>
          <w:p w:rsidR="00356D9D" w:rsidRPr="00753CFE" w:rsidRDefault="00356D9D">
            <w:pPr>
              <w:spacing w:line="276" w:lineRule="auto"/>
              <w:rPr>
                <w:rFonts w:eastAsiaTheme="minorEastAsia" w:cs="Times New Roman"/>
                <w:sz w:val="24"/>
                <w:szCs w:val="24"/>
                <w:lang w:val="it-IT"/>
              </w:rPr>
            </w:pPr>
            <w:r w:rsidRPr="00753CFE">
              <w:rPr>
                <w:rFonts w:eastAsiaTheme="minorEastAsia" w:cs="Times New Roman"/>
                <w:sz w:val="24"/>
                <w:szCs w:val="24"/>
                <w:lang w:val="it-IT"/>
              </w:rPr>
              <w:t>Khối lượng ethanol thu được từ quá trình lên men glucose với hiệu suất 75% là</w:t>
            </w:r>
          </w:p>
          <w:p w:rsidR="00356D9D" w:rsidRPr="00753CFE" w:rsidRDefault="00356D9D">
            <w:pPr>
              <w:tabs>
                <w:tab w:val="center" w:pos="3900"/>
                <w:tab w:val="right" w:pos="7800"/>
              </w:tabs>
              <w:spacing w:line="276" w:lineRule="auto"/>
              <w:rPr>
                <w:rFonts w:eastAsiaTheme="minorEastAsia" w:cs="Times New Roman"/>
                <w:sz w:val="24"/>
                <w:szCs w:val="24"/>
              </w:rPr>
            </w:pPr>
            <w:r w:rsidRPr="00753CFE">
              <w:rPr>
                <w:rFonts w:cs="Times New Roman"/>
                <w:sz w:val="24"/>
                <w:szCs w:val="24"/>
                <w:lang w:val="it-IT"/>
              </w:rPr>
              <w:tab/>
            </w:r>
            <w:r w:rsidRPr="00753CFE">
              <w:rPr>
                <w:rFonts w:cs="Times New Roman"/>
                <w:position w:val="-24"/>
                <w:sz w:val="24"/>
                <w:szCs w:val="24"/>
              </w:rPr>
              <w:object w:dxaOrig="2715" w:dyaOrig="660">
                <v:shape id="_x0000_i1727" type="#_x0000_t75" alt="" style="width:135.85pt;height:33.3pt" o:ole="">
                  <v:imagedata r:id="rId1233" o:title=""/>
                </v:shape>
                <o:OLEObject Type="Embed" ProgID="Equation.DSMT4" ShapeID="_x0000_i1727" DrawAspect="Content" ObjectID="_1831897323" r:id="rId1234"/>
              </w:object>
            </w:r>
          </w:p>
          <w:p w:rsidR="00356D9D" w:rsidRPr="00753CFE" w:rsidRDefault="00356D9D">
            <w:pPr>
              <w:spacing w:line="276" w:lineRule="auto"/>
              <w:rPr>
                <w:rFonts w:cs="Times New Roman"/>
                <w:b/>
                <w:bCs/>
                <w:i/>
                <w:iCs/>
                <w:sz w:val="24"/>
                <w:szCs w:val="24"/>
                <w:lang w:val="vi-VN"/>
              </w:rPr>
            </w:pPr>
          </w:p>
        </w:tc>
        <w:tc>
          <w:tcPr>
            <w:tcW w:w="1171" w:type="dxa"/>
          </w:tcPr>
          <w:p w:rsidR="00356D9D" w:rsidRPr="00753CFE" w:rsidRDefault="00356D9D">
            <w:pPr>
              <w:spacing w:line="276"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0,5</w:t>
            </w:r>
          </w:p>
        </w:tc>
      </w:tr>
      <w:tr w:rsidR="00356D9D" w:rsidRPr="00753CFE">
        <w:tc>
          <w:tcPr>
            <w:tcW w:w="9157" w:type="dxa"/>
            <w:gridSpan w:val="2"/>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Câu 6</w:t>
            </w:r>
          </w:p>
        </w:tc>
        <w:tc>
          <w:tcPr>
            <w:tcW w:w="1171"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2,0</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6</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lastRenderedPageBreak/>
              <w:t>(2 điểm)</w:t>
            </w:r>
          </w:p>
        </w:tc>
        <w:tc>
          <w:tcPr>
            <w:tcW w:w="8010" w:type="dxa"/>
          </w:tcPr>
          <w:p w:rsidR="00356D9D" w:rsidRPr="00753CFE" w:rsidRDefault="00356D9D">
            <w:pPr>
              <w:spacing w:line="276" w:lineRule="auto"/>
              <w:rPr>
                <w:rFonts w:cs="Times New Roman"/>
                <w:b/>
                <w:bCs/>
                <w:i/>
                <w:iCs/>
                <w:sz w:val="24"/>
                <w:szCs w:val="24"/>
                <w:lang w:val="vi-VN"/>
              </w:rPr>
            </w:pPr>
            <w:r w:rsidRPr="00753CFE">
              <w:rPr>
                <w:rFonts w:cs="Times New Roman"/>
                <w:b/>
                <w:bCs/>
                <w:i/>
                <w:iCs/>
                <w:sz w:val="24"/>
                <w:szCs w:val="24"/>
              </w:rPr>
              <w:lastRenderedPageBreak/>
              <w:t>a.</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COOH</w:t>
            </w:r>
            <w:r w:rsidRPr="00753CFE">
              <w:rPr>
                <w:rFonts w:cs="Times New Roman"/>
                <w:sz w:val="24"/>
                <w:szCs w:val="24"/>
                <w:lang w:val="vi-VN"/>
              </w:rPr>
              <w:t xml:space="preserve"> + </w:t>
            </w: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OH</w:t>
            </w:r>
            <w:r w:rsidRPr="00753CFE">
              <w:rPr>
                <w:rFonts w:cs="Times New Roman"/>
                <w:sz w:val="24"/>
                <w:szCs w:val="24"/>
                <w:lang w:val="vi-VN"/>
              </w:rPr>
              <w:t xml:space="preserve"> </w:t>
            </w:r>
            <w:r w:rsidRPr="00753CFE">
              <w:rPr>
                <w:rFonts w:cs="Times New Roman"/>
                <w:position w:val="-10"/>
                <w:sz w:val="24"/>
                <w:szCs w:val="24"/>
              </w:rPr>
              <w:object w:dxaOrig="675" w:dyaOrig="435">
                <v:shape id="_x0000_i1728" type="#_x0000_t75" alt="" style="width:33.95pt;height:21.75pt" o:ole="">
                  <v:imagedata r:id="rId1235" o:title=""/>
                </v:shape>
                <o:OLEObject Type="Embed" ProgID="Equation.DSMT4" ShapeID="_x0000_i1728" DrawAspect="Content" ObjectID="_1831897324" r:id="rId1236"/>
              </w:objec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COOCH</w:t>
            </w:r>
            <w:r w:rsidRPr="00753CFE">
              <w:rPr>
                <w:rFonts w:cs="Times New Roman"/>
                <w:sz w:val="24"/>
                <w:szCs w:val="24"/>
                <w:vertAlign w:val="subscript"/>
              </w:rPr>
              <w:t>3</w:t>
            </w:r>
            <w:r w:rsidRPr="00753CFE">
              <w:rPr>
                <w:rFonts w:cs="Times New Roman"/>
                <w:sz w:val="24"/>
                <w:szCs w:val="24"/>
                <w:lang w:val="vi-VN"/>
              </w:rPr>
              <w:t xml:space="preserve"> + H</w:t>
            </w:r>
            <w:r w:rsidRPr="00753CFE">
              <w:rPr>
                <w:rFonts w:cs="Times New Roman"/>
                <w:sz w:val="24"/>
                <w:szCs w:val="24"/>
                <w:vertAlign w:val="subscript"/>
                <w:lang w:val="vi-VN"/>
              </w:rPr>
              <w:t>2</w:t>
            </w:r>
            <w:r w:rsidRPr="00753CFE">
              <w:rPr>
                <w:rFonts w:cs="Times New Roman"/>
                <w:sz w:val="24"/>
                <w:szCs w:val="24"/>
                <w:lang w:val="vi-VN"/>
              </w:rPr>
              <w:t>O</w:t>
            </w:r>
          </w:p>
        </w:tc>
        <w:tc>
          <w:tcPr>
            <w:tcW w:w="1171" w:type="dxa"/>
          </w:tcPr>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w:t>
            </w:r>
            <w:r w:rsidRPr="00753CFE">
              <w:rPr>
                <w:rFonts w:cs="Times New Roman"/>
                <w:b/>
                <w:bCs/>
                <w:sz w:val="24"/>
                <w:szCs w:val="24"/>
              </w:rPr>
              <w:t>2</w:t>
            </w:r>
            <w:r w:rsidRPr="00753CFE">
              <w:rPr>
                <w:rFonts w:cs="Times New Roman"/>
                <w:b/>
                <w:bCs/>
                <w:sz w:val="24"/>
                <w:szCs w:val="24"/>
                <w:lang w:val="vi-VN"/>
              </w:rPr>
              <w:t>5</w:t>
            </w:r>
          </w:p>
        </w:tc>
      </w:tr>
      <w:tr w:rsidR="00356D9D" w:rsidRPr="00753CFE">
        <w:tc>
          <w:tcPr>
            <w:tcW w:w="1147" w:type="dxa"/>
            <w:vMerge/>
          </w:tcPr>
          <w:p w:rsidR="00356D9D" w:rsidRPr="00753CFE" w:rsidRDefault="00356D9D">
            <w:pPr>
              <w:spacing w:line="276" w:lineRule="auto"/>
              <w:jc w:val="center"/>
              <w:rPr>
                <w:rFonts w:cs="Times New Roman"/>
                <w:b/>
                <w:bCs/>
                <w:sz w:val="24"/>
                <w:szCs w:val="24"/>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rPr>
              <w:t>b.</w:t>
            </w:r>
            <w:r w:rsidRPr="00753CFE">
              <w:rPr>
                <w:rFonts w:cs="Times New Roman"/>
                <w:sz w:val="24"/>
                <w:szCs w:val="24"/>
              </w:rPr>
              <w:t xml:space="preserve"> Để yên bình cầu một thời gian, hỗn hợp bị phân thành 2 lớp</w:t>
            </w:r>
            <w:r w:rsidRPr="00753CFE">
              <w:rPr>
                <w:rFonts w:cs="Times New Roman"/>
                <w:sz w:val="24"/>
                <w:szCs w:val="24"/>
                <w:lang w:val="vi-VN"/>
              </w:rPr>
              <w:t>.</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Lớp phía trên: Chứa methyl butanoate, do có khối lượng riêng nhẹ hơn nước và tan ít trong nước.</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Lớp phía dưới: Chứa nước, methanol và butanoic acid, H</w:t>
            </w:r>
            <w:r w:rsidRPr="00753CFE">
              <w:rPr>
                <w:rFonts w:cs="Times New Roman"/>
                <w:sz w:val="24"/>
                <w:szCs w:val="24"/>
                <w:vertAlign w:val="subscript"/>
                <w:lang w:val="vi-VN"/>
              </w:rPr>
              <w:t>2</w:t>
            </w:r>
            <w:r w:rsidRPr="00753CFE">
              <w:rPr>
                <w:rFonts w:cs="Times New Roman"/>
                <w:sz w:val="24"/>
                <w:szCs w:val="24"/>
                <w:lang w:val="vi-VN"/>
              </w:rPr>
              <w:t>SO</w:t>
            </w:r>
            <w:r w:rsidRPr="00753CFE">
              <w:rPr>
                <w:rFonts w:cs="Times New Roman"/>
                <w:sz w:val="24"/>
                <w:szCs w:val="24"/>
                <w:vertAlign w:val="subscript"/>
                <w:lang w:val="vi-VN"/>
              </w:rPr>
              <w:t>4</w:t>
            </w:r>
            <w:r w:rsidRPr="00753CFE">
              <w:rPr>
                <w:rFonts w:cs="Times New Roman"/>
                <w:sz w:val="24"/>
                <w:szCs w:val="24"/>
                <w:lang w:val="vi-VN"/>
              </w:rPr>
              <w:t xml:space="preserve">. </w:t>
            </w:r>
          </w:p>
          <w:p w:rsidR="00356D9D" w:rsidRPr="00753CFE" w:rsidRDefault="00356D9D">
            <w:pPr>
              <w:spacing w:line="276" w:lineRule="auto"/>
              <w:rPr>
                <w:rFonts w:cs="Times New Roman"/>
                <w:b/>
                <w:bCs/>
                <w:i/>
                <w:iCs/>
                <w:sz w:val="24"/>
                <w:szCs w:val="24"/>
                <w:lang w:val="vi-VN"/>
              </w:rPr>
            </w:pPr>
            <w:r w:rsidRPr="00753CFE">
              <w:rPr>
                <w:rFonts w:cs="Times New Roman"/>
                <w:sz w:val="24"/>
                <w:szCs w:val="24"/>
                <w:lang w:val="vi-VN"/>
              </w:rPr>
              <w:t>(HS chỉ cần nêu được methanol và butanoic acid là cho điểm tối đa)</w:t>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40" w:lineRule="auto"/>
              <w:rPr>
                <w:rFonts w:cs="Times New Roman"/>
                <w:b/>
                <w:bCs/>
                <w:sz w:val="24"/>
                <w:szCs w:val="24"/>
                <w:lang w:val="vi-VN"/>
              </w:rPr>
            </w:pPr>
          </w:p>
          <w:p w:rsidR="00356D9D" w:rsidRPr="00753CFE" w:rsidRDefault="00356D9D">
            <w:pPr>
              <w:spacing w:line="240" w:lineRule="auto"/>
              <w:rPr>
                <w:rFonts w:cs="Times New Roman"/>
                <w:b/>
                <w:bCs/>
                <w:sz w:val="24"/>
                <w:szCs w:val="24"/>
                <w:lang w:val="vi-VN"/>
              </w:rPr>
            </w:pPr>
          </w:p>
          <w:p w:rsidR="00356D9D" w:rsidRPr="00753CFE" w:rsidRDefault="00356D9D">
            <w:pPr>
              <w:spacing w:line="240" w:lineRule="auto"/>
              <w:jc w:val="center"/>
              <w:rPr>
                <w:rFonts w:cs="Times New Roman"/>
                <w:sz w:val="24"/>
                <w:szCs w:val="24"/>
                <w:lang w:val="vi-VN"/>
              </w:rPr>
            </w:pPr>
            <w:r w:rsidRPr="00753CFE">
              <w:rPr>
                <w:rFonts w:cs="Times New Roman"/>
                <w:b/>
                <w:bCs/>
                <w:sz w:val="24"/>
                <w:szCs w:val="24"/>
                <w:lang w:val="vi-VN"/>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vi-VN"/>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vi-VN"/>
              </w:rPr>
              <w:t>c.</w:t>
            </w:r>
            <w:r w:rsidRPr="00753CFE">
              <w:rPr>
                <w:rFonts w:cs="Times New Roman"/>
                <w:sz w:val="24"/>
                <w:szCs w:val="24"/>
                <w:lang w:val="vi-VN"/>
              </w:rPr>
              <w:t xml:space="preserve"> Để tách methyl butanoate ra khỏi hỗn hợp E, sử dụng phương pháp chiết sẽ phù hợp hơn phương pháp chưng cất. </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Vì:</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methyl butanoate ít tan trong nước, nhẹ hơn nước nên ko bị hòa tan chung trong hỗn hợp các chất còn lại</w:t>
            </w:r>
          </w:p>
          <w:p w:rsidR="00356D9D" w:rsidRPr="00753CFE" w:rsidRDefault="00356D9D">
            <w:pPr>
              <w:spacing w:line="276" w:lineRule="auto"/>
              <w:rPr>
                <w:rFonts w:cs="Times New Roman"/>
                <w:sz w:val="24"/>
                <w:szCs w:val="24"/>
              </w:rPr>
            </w:pPr>
            <w:r w:rsidRPr="00753CFE">
              <w:rPr>
                <w:rFonts w:cs="Times New Roman"/>
                <w:sz w:val="24"/>
                <w:szCs w:val="24"/>
                <w:lang w:val="vi-VN"/>
              </w:rPr>
              <w:t>+ methyl butanoate có nhiệt độ sôi là 102°C, gần với nhiệt độ sôi của nước (100°C) nên khi chưng cất sẽ khó tách riêng được methyl butanoate khỏi nước.</w:t>
            </w:r>
          </w:p>
          <w:p w:rsidR="00356D9D" w:rsidRPr="00753CFE" w:rsidRDefault="00356D9D">
            <w:pPr>
              <w:spacing w:line="276" w:lineRule="auto"/>
              <w:rPr>
                <w:rFonts w:cs="Times New Roman"/>
                <w:sz w:val="24"/>
                <w:szCs w:val="24"/>
              </w:rPr>
            </w:pPr>
            <w:r w:rsidRPr="00753CFE">
              <w:rPr>
                <w:rFonts w:cs="Times New Roman"/>
                <w:b/>
                <w:bCs/>
                <w:i/>
                <w:iCs/>
                <w:sz w:val="24"/>
                <w:szCs w:val="24"/>
                <w:u w:val="single"/>
              </w:rPr>
              <w:t>Chú ý</w:t>
            </w:r>
            <w:r w:rsidRPr="00753CFE">
              <w:rPr>
                <w:rFonts w:cs="Times New Roman"/>
                <w:sz w:val="24"/>
                <w:szCs w:val="24"/>
              </w:rPr>
              <w:t xml:space="preserve">: </w:t>
            </w:r>
            <w:r w:rsidRPr="00753CFE">
              <w:rPr>
                <w:rFonts w:cs="Times New Roman"/>
                <w:b/>
                <w:bCs/>
                <w:i/>
                <w:iCs/>
                <w:sz w:val="24"/>
                <w:szCs w:val="24"/>
              </w:rPr>
              <w:t>HS chọn sai phương pháp thì phần giải thích không cho điểm</w:t>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jc w:val="center"/>
              <w:rPr>
                <w:rFonts w:cs="Times New Roman"/>
                <w:b/>
                <w:bCs/>
                <w:sz w:val="24"/>
                <w:szCs w:val="24"/>
              </w:rPr>
            </w:pPr>
            <w:r w:rsidRPr="00753CFE">
              <w:rPr>
                <w:rFonts w:cs="Times New Roman"/>
                <w:b/>
                <w:bCs/>
                <w:sz w:val="24"/>
                <w:szCs w:val="24"/>
                <w:lang w:val="vi-VN"/>
              </w:rPr>
              <w:t>0,25</w:t>
            </w: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sz w:val="24"/>
                <w:szCs w:val="24"/>
              </w:rPr>
            </w:pPr>
            <w:r w:rsidRPr="00753CFE">
              <w:rPr>
                <w:rFonts w:cs="Times New Roman"/>
                <w:b/>
                <w:bCs/>
                <w:sz w:val="24"/>
                <w:szCs w:val="24"/>
                <w:lang w:val="vi-VN"/>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pt-BR"/>
              </w:rPr>
              <w:t>d.</w:t>
            </w:r>
            <w:r w:rsidRPr="00753CFE">
              <w:rPr>
                <w:rFonts w:cs="Times New Roman"/>
                <w:sz w:val="24"/>
                <w:szCs w:val="24"/>
                <w:lang w:val="pt-BR"/>
              </w:rPr>
              <w:t xml:space="preserve"> </w:t>
            </w:r>
          </w:p>
          <w:p w:rsidR="00356D9D" w:rsidRPr="00753CFE" w:rsidRDefault="00356D9D">
            <w:pPr>
              <w:spacing w:line="276" w:lineRule="auto"/>
              <w:rPr>
                <w:rFonts w:cs="Times New Roman"/>
                <w:b/>
                <w:bCs/>
                <w:i/>
                <w:iCs/>
                <w:sz w:val="24"/>
                <w:szCs w:val="24"/>
                <w:lang w:val="vi-VN"/>
              </w:rPr>
            </w:pPr>
            <w:r w:rsidRPr="00753CFE">
              <w:rPr>
                <w:rFonts w:cs="Times New Roman"/>
                <w:sz w:val="24"/>
                <w:szCs w:val="24"/>
                <w:lang w:val="vi-VN"/>
              </w:rPr>
              <w:t>- Việc thêm dung dịch NaCl bão hòa vào hỗn hợp E có mục đích làm cho methyl butanoate dễ phân lớp hơn.</w:t>
            </w:r>
          </w:p>
          <w:p w:rsidR="00356D9D" w:rsidRPr="00753CFE" w:rsidRDefault="00356D9D">
            <w:pPr>
              <w:tabs>
                <w:tab w:val="left" w:pos="426"/>
              </w:tabs>
              <w:spacing w:line="276" w:lineRule="auto"/>
              <w:rPr>
                <w:rFonts w:cs="Times New Roman"/>
                <w:sz w:val="24"/>
                <w:szCs w:val="24"/>
                <w:lang w:val="vi-VN"/>
              </w:rPr>
            </w:pPr>
            <w:r w:rsidRPr="00753CFE">
              <w:rPr>
                <w:rFonts w:cs="Times New Roman"/>
                <w:bCs/>
                <w:sz w:val="24"/>
                <w:szCs w:val="24"/>
                <w:lang w:val="vi-VN"/>
              </w:rPr>
              <w:t>- Dung dịch</w:t>
            </w:r>
            <w:r w:rsidRPr="00753CFE">
              <w:rPr>
                <w:rFonts w:cs="Times New Roman"/>
                <w:bCs/>
                <w:sz w:val="24"/>
                <w:szCs w:val="24"/>
                <w:lang w:val="pt-BR"/>
              </w:rPr>
              <w:t xml:space="preserve"> NaCl bão hòa </w:t>
            </w:r>
            <w:r w:rsidRPr="00753CFE">
              <w:rPr>
                <w:rFonts w:cs="Times New Roman"/>
                <w:bCs/>
                <w:sz w:val="24"/>
                <w:szCs w:val="24"/>
                <w:lang w:val="vi-VN"/>
              </w:rPr>
              <w:t>có vai trò</w:t>
            </w:r>
            <w:r w:rsidRPr="00753CFE">
              <w:rPr>
                <w:rFonts w:cs="Times New Roman"/>
                <w:bCs/>
                <w:sz w:val="24"/>
                <w:szCs w:val="24"/>
                <w:lang w:val="pt-BR"/>
              </w:rPr>
              <w:t xml:space="preserve"> làm tăng khối lượng riêng, tăng độ phân cực của dung dịch</w:t>
            </w:r>
            <w:r w:rsidRPr="00753CFE">
              <w:rPr>
                <w:rFonts w:cs="Times New Roman"/>
                <w:sz w:val="24"/>
                <w:szCs w:val="24"/>
                <w:lang w:val="vi-VN"/>
              </w:rPr>
              <w:t xml:space="preserve"> lớp phía dưới</w:t>
            </w:r>
            <w:r w:rsidRPr="00753CFE">
              <w:rPr>
                <w:rFonts w:cs="Times New Roman"/>
                <w:bCs/>
                <w:sz w:val="24"/>
                <w:szCs w:val="24"/>
                <w:lang w:val="pt-BR"/>
              </w:rPr>
              <w:t xml:space="preserve"> và giảm độ tan của </w:t>
            </w:r>
            <w:r w:rsidRPr="00753CFE">
              <w:rPr>
                <w:rFonts w:cs="Times New Roman"/>
                <w:bCs/>
                <w:sz w:val="24"/>
                <w:szCs w:val="24"/>
                <w:lang w:val="vi-VN"/>
              </w:rPr>
              <w:t>m</w:t>
            </w:r>
            <w:r w:rsidRPr="00753CFE">
              <w:rPr>
                <w:rFonts w:cs="Times New Roman"/>
                <w:bCs/>
                <w:sz w:val="24"/>
                <w:szCs w:val="24"/>
                <w:lang w:val="pt-BR"/>
              </w:rPr>
              <w:t xml:space="preserve">ethyl </w:t>
            </w:r>
            <w:r w:rsidRPr="00753CFE">
              <w:rPr>
                <w:rFonts w:cs="Times New Roman"/>
                <w:sz w:val="24"/>
                <w:szCs w:val="24"/>
                <w:lang w:val="vi-VN"/>
              </w:rPr>
              <w:t>butanoate</w:t>
            </w:r>
            <w:r w:rsidRPr="00753CFE">
              <w:rPr>
                <w:rFonts w:cs="Times New Roman"/>
                <w:bCs/>
                <w:sz w:val="24"/>
                <w:szCs w:val="24"/>
                <w:lang w:val="pt-BR"/>
              </w:rPr>
              <w:t xml:space="preserve"> sinh ra</w:t>
            </w:r>
            <w:r w:rsidRPr="00753CFE">
              <w:rPr>
                <w:rFonts w:cs="Times New Roman"/>
                <w:bCs/>
                <w:sz w:val="24"/>
                <w:szCs w:val="24"/>
                <w:lang w:val="vi-VN"/>
              </w:rPr>
              <w:t>.</w:t>
            </w:r>
          </w:p>
        </w:tc>
        <w:tc>
          <w:tcPr>
            <w:tcW w:w="1171" w:type="dxa"/>
          </w:tcPr>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tc>
      </w:tr>
    </w:tbl>
    <w:p w:rsidR="00356D9D" w:rsidRPr="00753CFE" w:rsidRDefault="00356D9D">
      <w:pPr>
        <w:spacing w:line="240" w:lineRule="auto"/>
        <w:rPr>
          <w:rFonts w:cs="Times New Roman"/>
          <w:b/>
          <w:bCs/>
          <w:sz w:val="24"/>
          <w:szCs w:val="24"/>
        </w:rPr>
      </w:pPr>
    </w:p>
    <w:p w:rsidR="00356D9D" w:rsidRPr="00753CFE" w:rsidRDefault="00356D9D">
      <w:pPr>
        <w:spacing w:line="240" w:lineRule="auto"/>
        <w:rPr>
          <w:rFonts w:cs="Times New Roman"/>
          <w:sz w:val="24"/>
          <w:szCs w:val="24"/>
        </w:rPr>
      </w:pPr>
    </w:p>
    <w:p w:rsidR="00BA1E73" w:rsidRPr="00753CFE" w:rsidRDefault="00BA1E73">
      <w:pPr>
        <w:rPr>
          <w:rFonts w:cs="Times New Roman"/>
          <w:sz w:val="24"/>
          <w:szCs w:val="24"/>
        </w:rPr>
      </w:pPr>
    </w:p>
    <w:sectPr w:rsidR="00BA1E73" w:rsidRPr="00753CFE" w:rsidSect="00753CFE">
      <w:headerReference w:type="default" r:id="rId1237"/>
      <w:footerReference w:type="default" r:id="rId1238"/>
      <w:pgSz w:w="11906" w:h="16838"/>
      <w:pgMar w:top="122" w:right="720" w:bottom="720" w:left="720" w:header="153" w:footer="2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2F8" w:rsidRDefault="002C52F8">
      <w:pPr>
        <w:spacing w:line="240" w:lineRule="auto"/>
      </w:pPr>
      <w:r>
        <w:separator/>
      </w:r>
    </w:p>
  </w:endnote>
  <w:endnote w:type="continuationSeparator" w:id="0">
    <w:p w:rsidR="002C52F8" w:rsidRDefault="002C52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panose1 w:val="00000000000000000000"/>
    <w:charset w:val="80"/>
    <w:family w:val="roman"/>
    <w:notTrueType/>
    <w:pitch w:val="default"/>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00"/>
    <w:family w:val="roman"/>
    <w:pitch w:val="default"/>
    <w:sig w:usb0="00000000" w:usb1="00000000" w:usb2="00000000" w:usb3="00000000" w:csb0="00000001" w:csb1="00000000"/>
  </w:font>
  <w:font w:name="TimesNewRoman">
    <w:altName w:val="Yu Gothic"/>
    <w:charset w:val="80"/>
    <w:family w:val="auto"/>
    <w:pitch w:val="default"/>
    <w:sig w:usb0="00000000" w:usb1="00000000" w:usb2="00000010" w:usb3="00000000" w:csb0="000201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0" w:usb1="0000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ptos">
    <w:altName w:val="SimSun"/>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IDFont+F1">
    <w:altName w:val="Yu Gothic"/>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CFE" w:rsidRPr="00753CFE" w:rsidRDefault="00753CFE" w:rsidP="00753CFE">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753CFE">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53CFE">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53CFE">
      <w:rPr>
        <w:rFonts w:eastAsia="SimSun" w:cs="Times New Roman"/>
        <w:b/>
        <w:color w:val="000000"/>
        <w:kern w:val="2"/>
        <w:sz w:val="24"/>
        <w:szCs w:val="24"/>
        <w:lang w:val="nl-NL" w:eastAsia="zh-CN"/>
      </w:rPr>
      <w:t xml:space="preserve">  </w:t>
    </w:r>
    <w:r w:rsidRPr="00753CFE">
      <w:rPr>
        <w:rFonts w:eastAsia="SimSun" w:cs="Times New Roman"/>
        <w:b/>
        <w:color w:val="00B0F0"/>
        <w:kern w:val="2"/>
        <w:sz w:val="24"/>
        <w:szCs w:val="24"/>
        <w:lang w:val="nl-NL" w:eastAsia="zh-CN"/>
      </w:rPr>
      <w:t/>
    </w:r>
    <w:r w:rsidRPr="00753CFE">
      <w:rPr>
        <w:rFonts w:eastAsia="SimSun" w:cs="Times New Roman"/>
        <w:b/>
        <w:color w:val="FF0000"/>
        <w:kern w:val="2"/>
        <w:sz w:val="24"/>
        <w:szCs w:val="24"/>
        <w:lang w:val="nl-NL" w:eastAsia="zh-CN"/>
      </w:rPr>
      <w:t xml:space="preserve"/>
    </w:r>
    <w:r w:rsidRPr="00753CFE">
      <w:rPr>
        <w:rFonts w:eastAsia="SimSun" w:cs="Times New Roman"/>
        <w:b/>
        <w:color w:val="000000"/>
        <w:kern w:val="2"/>
        <w:sz w:val="24"/>
        <w:szCs w:val="24"/>
        <w:lang w:eastAsia="zh-CN"/>
      </w:rPr>
      <w:t xml:space="preserve">                                </w:t>
    </w:r>
    <w:r w:rsidRPr="00753CFE">
      <w:rPr>
        <w:rFonts w:eastAsia="SimSun" w:cs="Times New Roman"/>
        <w:b/>
        <w:color w:val="FF0000"/>
        <w:kern w:val="2"/>
        <w:sz w:val="24"/>
        <w:szCs w:val="24"/>
        <w:lang w:eastAsia="zh-CN"/>
      </w:rPr>
      <w:t>Trang</w:t>
    </w:r>
    <w:r w:rsidRPr="00753CFE">
      <w:rPr>
        <w:rFonts w:eastAsia="SimSun" w:cs="Times New Roman"/>
        <w:b/>
        <w:color w:val="0070C0"/>
        <w:kern w:val="2"/>
        <w:sz w:val="24"/>
        <w:szCs w:val="24"/>
        <w:lang w:eastAsia="zh-CN"/>
      </w:rPr>
      <w:t xml:space="preserve"> </w:t>
    </w:r>
    <w:r w:rsidRPr="00753CFE">
      <w:rPr>
        <w:rFonts w:eastAsia="SimSun" w:cs="Times New Roman"/>
        <w:b/>
        <w:color w:val="0070C0"/>
        <w:kern w:val="2"/>
        <w:sz w:val="24"/>
        <w:szCs w:val="24"/>
        <w:lang w:eastAsia="zh-CN"/>
      </w:rPr>
      <w:fldChar w:fldCharType="begin"/>
    </w:r>
    <w:r w:rsidRPr="00753CFE">
      <w:rPr>
        <w:rFonts w:eastAsia="SimSun" w:cs="Times New Roman"/>
        <w:b/>
        <w:color w:val="0070C0"/>
        <w:kern w:val="2"/>
        <w:sz w:val="24"/>
        <w:szCs w:val="24"/>
        <w:lang w:eastAsia="zh-CN"/>
      </w:rPr>
      <w:instrText xml:space="preserve"> PAGE   \* MERGEFORMAT </w:instrText>
    </w:r>
    <w:r w:rsidRPr="00753CFE">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753CF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2F8" w:rsidRDefault="002C52F8">
      <w:r>
        <w:separator/>
      </w:r>
    </w:p>
  </w:footnote>
  <w:footnote w:type="continuationSeparator" w:id="0">
    <w:p w:rsidR="002C52F8" w:rsidRDefault="002C5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CFE" w:rsidRPr="00753CFE" w:rsidRDefault="00753CFE" w:rsidP="00753CFE">
    <w:pPr>
      <w:widowControl w:val="0"/>
      <w:tabs>
        <w:tab w:val="center" w:pos="4513"/>
        <w:tab w:val="right" w:pos="9026"/>
      </w:tabs>
      <w:autoSpaceDE w:val="0"/>
      <w:autoSpaceDN w:val="0"/>
      <w:spacing w:line="240" w:lineRule="auto"/>
      <w:jc w:val="center"/>
      <w:rPr>
        <w:rFonts w:eastAsia="Times New Roman" w:cs="Times New Roman"/>
        <w:sz w:val="22"/>
        <w:lang w:val="vi"/>
      </w:rPr>
    </w:pPr>
    <w:r w:rsidRPr="00753CFE">
      <w:rPr>
        <w:rFonts w:eastAsia="Calibri" w:cs="Times New Roman"/>
        <w:b/>
        <w:color w:val="00B0F0"/>
        <w:sz w:val="24"/>
        <w:szCs w:val="24"/>
        <w:lang w:val="nl-NL"/>
      </w:rPr>
      <w:t/>
    </w:r>
    <w:r w:rsidRPr="00753CFE">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22013E7C"/>
    <w:multiLevelType w:val="multilevel"/>
    <w:tmpl w:val="22013E7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917601"/>
    <w:multiLevelType w:val="multilevel"/>
    <w:tmpl w:val="2891760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36B920D0"/>
    <w:multiLevelType w:val="multilevel"/>
    <w:tmpl w:val="36B920D0"/>
    <w:lvl w:ilvl="0">
      <w:start w:val="1"/>
      <w:numFmt w:val="decimal"/>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
    <w:nsid w:val="373E7C13"/>
    <w:multiLevelType w:val="multilevel"/>
    <w:tmpl w:val="373E7C13"/>
    <w:lvl w:ilvl="0">
      <w:start w:val="50"/>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43F05EC"/>
    <w:multiLevelType w:val="multilevel"/>
    <w:tmpl w:val="643F05EC"/>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1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3A7286"/>
    <w:rsid w:val="00050A31"/>
    <w:rsid w:val="000716D2"/>
    <w:rsid w:val="00071AAB"/>
    <w:rsid w:val="000B76C4"/>
    <w:rsid w:val="000C5610"/>
    <w:rsid w:val="000D7A4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2C52F8"/>
    <w:rsid w:val="0033518C"/>
    <w:rsid w:val="003437C2"/>
    <w:rsid w:val="00356D9D"/>
    <w:rsid w:val="00377186"/>
    <w:rsid w:val="003A1C03"/>
    <w:rsid w:val="00414627"/>
    <w:rsid w:val="00425D63"/>
    <w:rsid w:val="004643D8"/>
    <w:rsid w:val="00497C24"/>
    <w:rsid w:val="004C7BA5"/>
    <w:rsid w:val="004E7628"/>
    <w:rsid w:val="004F48F2"/>
    <w:rsid w:val="005149B1"/>
    <w:rsid w:val="00535BBD"/>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53CFE"/>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475AA"/>
    <w:rsid w:val="00B5208C"/>
    <w:rsid w:val="00B74876"/>
    <w:rsid w:val="00BA1E73"/>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24164"/>
    <w:rsid w:val="00F3513C"/>
    <w:rsid w:val="00F465C5"/>
    <w:rsid w:val="00F5180D"/>
    <w:rsid w:val="00F51B21"/>
    <w:rsid w:val="00F51D87"/>
    <w:rsid w:val="00F8455C"/>
    <w:rsid w:val="085F64B1"/>
    <w:rsid w:val="423A7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Body Text" w:uiPriority="1"/>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pPr>
      <w:spacing w:line="259" w:lineRule="auto"/>
    </w:pPr>
    <w:rPr>
      <w:rFonts w:ascii="Times New Roman" w:eastAsiaTheme="minorHAnsi" w:hAnsi="Times New Roman"/>
      <w:sz w:val="28"/>
      <w:szCs w:val="22"/>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Cs w:val="28"/>
    </w:rPr>
  </w:style>
  <w:style w:type="paragraph" w:styleId="Heading5">
    <w:name w:val="heading 5"/>
    <w:basedOn w:val="Normal"/>
    <w:next w:val="Normal"/>
    <w:semiHidden/>
    <w:unhideWhenUsed/>
    <w:qFormat/>
    <w:pPr>
      <w:keepNext/>
      <w:keepLines/>
      <w:spacing w:before="280" w:after="290" w:line="376" w:lineRule="auto"/>
      <w:outlineLvl w:val="4"/>
    </w:pPr>
    <w:rPr>
      <w:b/>
      <w:bCs/>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uiPriority w:val="1"/>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Normal0">
    <w:name w:val="Normal_0"/>
    <w:qFormat/>
    <w:pPr>
      <w:widowControl w:val="0"/>
    </w:pPr>
    <w:rPr>
      <w:rFonts w:ascii="Calibri" w:eastAsia="Calibri" w:hAnsi="Calibri" w:cs="Times New Roman"/>
      <w:lang w:eastAsia="ja-JP"/>
    </w:rPr>
  </w:style>
  <w:style w:type="paragraph" w:customStyle="1" w:styleId="Normal1">
    <w:name w:val="Normal_1"/>
    <w:qFormat/>
    <w:rPr>
      <w:rFonts w:ascii="Times New Roman" w:eastAsia="Times New Roman" w:hAnsi="Times New Roman" w:cs="Times New Roman"/>
      <w:sz w:val="24"/>
      <w:szCs w:val="24"/>
    </w:rPr>
  </w:style>
  <w:style w:type="paragraph" w:styleId="ListParagraph">
    <w:name w:val="List Paragraph"/>
    <w:basedOn w:val="Normal0"/>
    <w:uiPriority w:val="1"/>
    <w:qFormat/>
    <w:pPr>
      <w:ind w:left="720"/>
      <w:contextualSpacing/>
    </w:pPr>
    <w:rPr>
      <w:rFonts w:ascii="Times New Roman" w:hAnsi="Times New Roman"/>
      <w:sz w:val="24"/>
      <w:szCs w:val="24"/>
    </w:rPr>
  </w:style>
  <w:style w:type="paragraph" w:styleId="NoSpacing">
    <w:name w:val="No Spacing"/>
    <w:qFormat/>
    <w:rPr>
      <w:rFonts w:ascii="Calibri" w:eastAsia="Times New Roman" w:hAnsi="Calibri" w:cs="Times New Roman"/>
      <w:sz w:val="22"/>
      <w:szCs w:val="22"/>
    </w:rPr>
  </w:style>
  <w:style w:type="character" w:customStyle="1" w:styleId="YoungMixChar">
    <w:name w:val="YoungMix_Char"/>
    <w:qFormat/>
    <w:rsid w:val="00356D9D"/>
    <w:rPr>
      <w:rFonts w:ascii="Times New Roman" w:hAnsi="Times New Roman"/>
      <w:sz w:val="24"/>
    </w:rPr>
  </w:style>
  <w:style w:type="character" w:customStyle="1" w:styleId="fontstyle01">
    <w:name w:val="fontstyle01"/>
    <w:qFormat/>
    <w:rsid w:val="00356D9D"/>
    <w:rPr>
      <w:rFonts w:ascii="TimesNewRomanPS-BoldMT" w:hAnsi="TimesNewRomanPS-BoldMT" w:hint="default"/>
      <w:b/>
      <w:bCs/>
      <w:color w:val="0000FF"/>
      <w:sz w:val="24"/>
      <w:szCs w:val="24"/>
    </w:rPr>
  </w:style>
  <w:style w:type="paragraph" w:customStyle="1" w:styleId="Normal224">
    <w:name w:val="Normal_224"/>
    <w:qFormat/>
    <w:rsid w:val="00356D9D"/>
    <w:pPr>
      <w:jc w:val="both"/>
    </w:pPr>
    <w:rPr>
      <w:rFonts w:ascii="Times New Roman" w:eastAsia="Calibri" w:hAnsi="Times New Roman" w:cs="Times New Roman"/>
      <w:kern w:val="2"/>
      <w:sz w:val="28"/>
      <w:szCs w:val="22"/>
    </w:rPr>
  </w:style>
  <w:style w:type="paragraph" w:customStyle="1" w:styleId="Normal225">
    <w:name w:val="Normal_225"/>
    <w:qFormat/>
    <w:rsid w:val="00356D9D"/>
    <w:pPr>
      <w:jc w:val="both"/>
    </w:pPr>
    <w:rPr>
      <w:rFonts w:ascii="Times New Roman" w:eastAsia="Calibri" w:hAnsi="Times New Roman" w:cs="Times New Roman"/>
      <w:kern w:val="2"/>
      <w:sz w:val="28"/>
      <w:szCs w:val="22"/>
    </w:rPr>
  </w:style>
  <w:style w:type="paragraph" w:customStyle="1" w:styleId="Normal226">
    <w:name w:val="Normal_226"/>
    <w:qFormat/>
    <w:rsid w:val="00356D9D"/>
    <w:pPr>
      <w:jc w:val="both"/>
    </w:pPr>
    <w:rPr>
      <w:rFonts w:ascii="Times New Roman" w:eastAsia="Calibri" w:hAnsi="Times New Roman" w:cs="Times New Roman"/>
      <w:kern w:val="2"/>
      <w:sz w:val="28"/>
      <w:szCs w:val="22"/>
    </w:rPr>
  </w:style>
  <w:style w:type="paragraph" w:customStyle="1" w:styleId="Normal227">
    <w:name w:val="Normal_227"/>
    <w:qFormat/>
    <w:rsid w:val="00356D9D"/>
    <w:pPr>
      <w:jc w:val="both"/>
    </w:pPr>
    <w:rPr>
      <w:rFonts w:ascii="Times New Roman" w:eastAsia="Calibri" w:hAnsi="Times New Roman" w:cs="Times New Roman"/>
      <w:kern w:val="2"/>
      <w:sz w:val="28"/>
      <w:szCs w:val="22"/>
    </w:rPr>
  </w:style>
  <w:style w:type="paragraph" w:customStyle="1" w:styleId="Normal228">
    <w:name w:val="Normal_228"/>
    <w:qFormat/>
    <w:rsid w:val="00356D9D"/>
    <w:pPr>
      <w:jc w:val="both"/>
    </w:pPr>
    <w:rPr>
      <w:rFonts w:ascii="Times New Roman" w:eastAsia="Calibri" w:hAnsi="Times New Roman" w:cs="Times New Roman"/>
      <w:kern w:val="2"/>
      <w:sz w:val="28"/>
      <w:szCs w:val="22"/>
    </w:rPr>
  </w:style>
  <w:style w:type="character" w:customStyle="1" w:styleId="fontstyle21">
    <w:name w:val="fontstyle21"/>
    <w:rsid w:val="00356D9D"/>
    <w:rPr>
      <w:rFonts w:ascii="TimesNewRoman" w:hAnsi="TimesNewRoman"/>
      <w:color w:val="000000"/>
      <w:sz w:val="24"/>
      <w:szCs w:val="24"/>
    </w:rPr>
  </w:style>
  <w:style w:type="paragraph" w:customStyle="1" w:styleId="pn">
    <w:name w:val="Đáp án"/>
    <w:basedOn w:val="Normal"/>
    <w:qFormat/>
    <w:rsid w:val="00356D9D"/>
    <w:pPr>
      <w:tabs>
        <w:tab w:val="left" w:pos="284"/>
        <w:tab w:val="left" w:pos="2552"/>
        <w:tab w:val="left" w:pos="4820"/>
        <w:tab w:val="left" w:pos="7088"/>
      </w:tabs>
      <w:spacing w:line="288" w:lineRule="auto"/>
    </w:pPr>
    <w:rPr>
      <w:rFonts w:cs="Times New Roman"/>
      <w:sz w:val="24"/>
    </w:rPr>
  </w:style>
  <w:style w:type="paragraph" w:customStyle="1" w:styleId="TableParagraph">
    <w:name w:val="Table Paragraph"/>
    <w:basedOn w:val="Normal"/>
    <w:uiPriority w:val="99"/>
    <w:qFormat/>
    <w:rsid w:val="00356D9D"/>
    <w:pPr>
      <w:widowControl w:val="0"/>
      <w:autoSpaceDE w:val="0"/>
      <w:autoSpaceDN w:val="0"/>
      <w:spacing w:line="240" w:lineRule="auto"/>
      <w:ind w:left="28"/>
    </w:pPr>
    <w:rPr>
      <w:rFonts w:eastAsia="Times New Roman" w:cs="Times New Roman"/>
      <w:sz w:val="22"/>
      <w:lang w:bidi="en-US"/>
    </w:rPr>
  </w:style>
  <w:style w:type="character" w:customStyle="1" w:styleId="katex-mathml">
    <w:name w:val="katex-mathml"/>
    <w:basedOn w:val="DefaultParagraphFont"/>
    <w:qFormat/>
    <w:rsid w:val="00356D9D"/>
  </w:style>
  <w:style w:type="paragraph" w:customStyle="1" w:styleId="Vnbnnidung">
    <w:name w:val="Văn bản nội dung"/>
    <w:basedOn w:val="Normal"/>
    <w:qFormat/>
    <w:rsid w:val="00356D9D"/>
    <w:pPr>
      <w:widowControl w:val="0"/>
      <w:shd w:val="clear" w:color="auto" w:fill="FFFFFF"/>
      <w:spacing w:line="269" w:lineRule="auto"/>
      <w:jc w:val="both"/>
    </w:pPr>
    <w:rPr>
      <w:rFonts w:eastAsia="Calibri" w:cs="Times New Roman"/>
      <w:sz w:val="22"/>
      <w:szCs w:val="20"/>
    </w:rPr>
  </w:style>
  <w:style w:type="character" w:customStyle="1" w:styleId="mjx-char">
    <w:name w:val="mjx-char"/>
    <w:rsid w:val="00356D9D"/>
  </w:style>
  <w:style w:type="table" w:customStyle="1" w:styleId="TableGrid10">
    <w:name w:val="Table Grid1"/>
    <w:basedOn w:val="TableNormal"/>
    <w:qFormat/>
    <w:rsid w:val="00356D9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uiPriority w:val="39"/>
    <w:qFormat/>
    <w:rsid w:val="00356D9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uiPriority w:val="39"/>
    <w:qFormat/>
    <w:rsid w:val="00356D9D"/>
    <w:rPr>
      <w:rFonts w:ascii="Times New Roman" w:eastAsia="Arial" w:hAnsi="Times New Roman" w:cs="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qFormat/>
    <w:rsid w:val="00356D9D"/>
    <w:rPr>
      <w:rFonts w:ascii="Times New Roman" w:eastAsia="SimSu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qFormat/>
    <w:rsid w:val="00356D9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uiPriority w:val="39"/>
    <w:qFormat/>
    <w:rsid w:val="00356D9D"/>
    <w:rPr>
      <w:rFonts w:ascii="Calibri" w:eastAsia="Calibri" w:hAnsi="Calibri"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jxassistivemathml">
    <w:name w:val="mjx_assistive_mathml"/>
    <w:basedOn w:val="DefaultParagraphFont"/>
    <w:qFormat/>
    <w:rsid w:val="00356D9D"/>
  </w:style>
  <w:style w:type="paragraph" w:customStyle="1" w:styleId="Mclc">
    <w:name w:val="Mục lục"/>
    <w:basedOn w:val="Normal"/>
    <w:qFormat/>
    <w:rsid w:val="00356D9D"/>
    <w:pPr>
      <w:widowControl w:val="0"/>
      <w:spacing w:after="120" w:line="240" w:lineRule="auto"/>
    </w:pPr>
    <w:rPr>
      <w:rFonts w:ascii="Segoe UI" w:eastAsia="Segoe UI" w:hAnsi="Segoe UI" w:cs="Segoe UI"/>
      <w:sz w:val="20"/>
      <w:szCs w:val="20"/>
    </w:rPr>
  </w:style>
  <w:style w:type="table" w:customStyle="1" w:styleId="trongbang3">
    <w:name w:val="trongbang3"/>
    <w:basedOn w:val="TableNormal"/>
    <w:next w:val="TableGrid"/>
    <w:uiPriority w:val="39"/>
    <w:qFormat/>
    <w:rsid w:val="00753C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Body Text" w:uiPriority="1"/>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pPr>
      <w:spacing w:line="259" w:lineRule="auto"/>
    </w:pPr>
    <w:rPr>
      <w:rFonts w:ascii="Times New Roman" w:eastAsiaTheme="minorHAnsi" w:hAnsi="Times New Roman"/>
      <w:sz w:val="28"/>
      <w:szCs w:val="22"/>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Cs w:val="28"/>
    </w:rPr>
  </w:style>
  <w:style w:type="paragraph" w:styleId="Heading5">
    <w:name w:val="heading 5"/>
    <w:basedOn w:val="Normal"/>
    <w:next w:val="Normal"/>
    <w:semiHidden/>
    <w:unhideWhenUsed/>
    <w:qFormat/>
    <w:pPr>
      <w:keepNext/>
      <w:keepLines/>
      <w:spacing w:before="280" w:after="290" w:line="376" w:lineRule="auto"/>
      <w:outlineLvl w:val="4"/>
    </w:pPr>
    <w:rPr>
      <w:b/>
      <w:bCs/>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uiPriority w:val="1"/>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Normal0">
    <w:name w:val="Normal_0"/>
    <w:qFormat/>
    <w:pPr>
      <w:widowControl w:val="0"/>
    </w:pPr>
    <w:rPr>
      <w:rFonts w:ascii="Calibri" w:eastAsia="Calibri" w:hAnsi="Calibri" w:cs="Times New Roman"/>
      <w:lang w:eastAsia="ja-JP"/>
    </w:rPr>
  </w:style>
  <w:style w:type="paragraph" w:customStyle="1" w:styleId="Normal1">
    <w:name w:val="Normal_1"/>
    <w:qFormat/>
    <w:rPr>
      <w:rFonts w:ascii="Times New Roman" w:eastAsia="Times New Roman" w:hAnsi="Times New Roman" w:cs="Times New Roman"/>
      <w:sz w:val="24"/>
      <w:szCs w:val="24"/>
    </w:rPr>
  </w:style>
  <w:style w:type="paragraph" w:styleId="ListParagraph">
    <w:name w:val="List Paragraph"/>
    <w:basedOn w:val="Normal0"/>
    <w:uiPriority w:val="1"/>
    <w:qFormat/>
    <w:pPr>
      <w:ind w:left="720"/>
      <w:contextualSpacing/>
    </w:pPr>
    <w:rPr>
      <w:rFonts w:ascii="Times New Roman" w:hAnsi="Times New Roman"/>
      <w:sz w:val="24"/>
      <w:szCs w:val="24"/>
    </w:rPr>
  </w:style>
  <w:style w:type="paragraph" w:styleId="NoSpacing">
    <w:name w:val="No Spacing"/>
    <w:qFormat/>
    <w:rPr>
      <w:rFonts w:ascii="Calibri" w:eastAsia="Times New Roman" w:hAnsi="Calibri" w:cs="Times New Roman"/>
      <w:sz w:val="22"/>
      <w:szCs w:val="22"/>
    </w:rPr>
  </w:style>
  <w:style w:type="character" w:customStyle="1" w:styleId="YoungMixChar">
    <w:name w:val="YoungMix_Char"/>
    <w:qFormat/>
    <w:rsid w:val="00356D9D"/>
    <w:rPr>
      <w:rFonts w:ascii="Times New Roman" w:hAnsi="Times New Roman"/>
      <w:sz w:val="24"/>
    </w:rPr>
  </w:style>
  <w:style w:type="character" w:customStyle="1" w:styleId="fontstyle01">
    <w:name w:val="fontstyle01"/>
    <w:qFormat/>
    <w:rsid w:val="00356D9D"/>
    <w:rPr>
      <w:rFonts w:ascii="TimesNewRomanPS-BoldMT" w:hAnsi="TimesNewRomanPS-BoldMT" w:hint="default"/>
      <w:b/>
      <w:bCs/>
      <w:color w:val="0000FF"/>
      <w:sz w:val="24"/>
      <w:szCs w:val="24"/>
    </w:rPr>
  </w:style>
  <w:style w:type="paragraph" w:customStyle="1" w:styleId="Normal224">
    <w:name w:val="Normal_224"/>
    <w:qFormat/>
    <w:rsid w:val="00356D9D"/>
    <w:pPr>
      <w:jc w:val="both"/>
    </w:pPr>
    <w:rPr>
      <w:rFonts w:ascii="Times New Roman" w:eastAsia="Calibri" w:hAnsi="Times New Roman" w:cs="Times New Roman"/>
      <w:kern w:val="2"/>
      <w:sz w:val="28"/>
      <w:szCs w:val="22"/>
    </w:rPr>
  </w:style>
  <w:style w:type="paragraph" w:customStyle="1" w:styleId="Normal225">
    <w:name w:val="Normal_225"/>
    <w:qFormat/>
    <w:rsid w:val="00356D9D"/>
    <w:pPr>
      <w:jc w:val="both"/>
    </w:pPr>
    <w:rPr>
      <w:rFonts w:ascii="Times New Roman" w:eastAsia="Calibri" w:hAnsi="Times New Roman" w:cs="Times New Roman"/>
      <w:kern w:val="2"/>
      <w:sz w:val="28"/>
      <w:szCs w:val="22"/>
    </w:rPr>
  </w:style>
  <w:style w:type="paragraph" w:customStyle="1" w:styleId="Normal226">
    <w:name w:val="Normal_226"/>
    <w:qFormat/>
    <w:rsid w:val="00356D9D"/>
    <w:pPr>
      <w:jc w:val="both"/>
    </w:pPr>
    <w:rPr>
      <w:rFonts w:ascii="Times New Roman" w:eastAsia="Calibri" w:hAnsi="Times New Roman" w:cs="Times New Roman"/>
      <w:kern w:val="2"/>
      <w:sz w:val="28"/>
      <w:szCs w:val="22"/>
    </w:rPr>
  </w:style>
  <w:style w:type="paragraph" w:customStyle="1" w:styleId="Normal227">
    <w:name w:val="Normal_227"/>
    <w:qFormat/>
    <w:rsid w:val="00356D9D"/>
    <w:pPr>
      <w:jc w:val="both"/>
    </w:pPr>
    <w:rPr>
      <w:rFonts w:ascii="Times New Roman" w:eastAsia="Calibri" w:hAnsi="Times New Roman" w:cs="Times New Roman"/>
      <w:kern w:val="2"/>
      <w:sz w:val="28"/>
      <w:szCs w:val="22"/>
    </w:rPr>
  </w:style>
  <w:style w:type="paragraph" w:customStyle="1" w:styleId="Normal228">
    <w:name w:val="Normal_228"/>
    <w:qFormat/>
    <w:rsid w:val="00356D9D"/>
    <w:pPr>
      <w:jc w:val="both"/>
    </w:pPr>
    <w:rPr>
      <w:rFonts w:ascii="Times New Roman" w:eastAsia="Calibri" w:hAnsi="Times New Roman" w:cs="Times New Roman"/>
      <w:kern w:val="2"/>
      <w:sz w:val="28"/>
      <w:szCs w:val="22"/>
    </w:rPr>
  </w:style>
  <w:style w:type="character" w:customStyle="1" w:styleId="fontstyle21">
    <w:name w:val="fontstyle21"/>
    <w:rsid w:val="00356D9D"/>
    <w:rPr>
      <w:rFonts w:ascii="TimesNewRoman" w:hAnsi="TimesNewRoman"/>
      <w:color w:val="000000"/>
      <w:sz w:val="24"/>
      <w:szCs w:val="24"/>
    </w:rPr>
  </w:style>
  <w:style w:type="paragraph" w:customStyle="1" w:styleId="pn">
    <w:name w:val="Đáp án"/>
    <w:basedOn w:val="Normal"/>
    <w:qFormat/>
    <w:rsid w:val="00356D9D"/>
    <w:pPr>
      <w:tabs>
        <w:tab w:val="left" w:pos="284"/>
        <w:tab w:val="left" w:pos="2552"/>
        <w:tab w:val="left" w:pos="4820"/>
        <w:tab w:val="left" w:pos="7088"/>
      </w:tabs>
      <w:spacing w:line="288" w:lineRule="auto"/>
    </w:pPr>
    <w:rPr>
      <w:rFonts w:cs="Times New Roman"/>
      <w:sz w:val="24"/>
    </w:rPr>
  </w:style>
  <w:style w:type="paragraph" w:customStyle="1" w:styleId="TableParagraph">
    <w:name w:val="Table Paragraph"/>
    <w:basedOn w:val="Normal"/>
    <w:uiPriority w:val="99"/>
    <w:qFormat/>
    <w:rsid w:val="00356D9D"/>
    <w:pPr>
      <w:widowControl w:val="0"/>
      <w:autoSpaceDE w:val="0"/>
      <w:autoSpaceDN w:val="0"/>
      <w:spacing w:line="240" w:lineRule="auto"/>
      <w:ind w:left="28"/>
    </w:pPr>
    <w:rPr>
      <w:rFonts w:eastAsia="Times New Roman" w:cs="Times New Roman"/>
      <w:sz w:val="22"/>
      <w:lang w:bidi="en-US"/>
    </w:rPr>
  </w:style>
  <w:style w:type="character" w:customStyle="1" w:styleId="katex-mathml">
    <w:name w:val="katex-mathml"/>
    <w:basedOn w:val="DefaultParagraphFont"/>
    <w:qFormat/>
    <w:rsid w:val="00356D9D"/>
  </w:style>
  <w:style w:type="paragraph" w:customStyle="1" w:styleId="Vnbnnidung">
    <w:name w:val="Văn bản nội dung"/>
    <w:basedOn w:val="Normal"/>
    <w:qFormat/>
    <w:rsid w:val="00356D9D"/>
    <w:pPr>
      <w:widowControl w:val="0"/>
      <w:shd w:val="clear" w:color="auto" w:fill="FFFFFF"/>
      <w:spacing w:line="269" w:lineRule="auto"/>
      <w:jc w:val="both"/>
    </w:pPr>
    <w:rPr>
      <w:rFonts w:eastAsia="Calibri" w:cs="Times New Roman"/>
      <w:sz w:val="22"/>
      <w:szCs w:val="20"/>
    </w:rPr>
  </w:style>
  <w:style w:type="character" w:customStyle="1" w:styleId="mjx-char">
    <w:name w:val="mjx-char"/>
    <w:rsid w:val="00356D9D"/>
  </w:style>
  <w:style w:type="table" w:customStyle="1" w:styleId="TableGrid10">
    <w:name w:val="Table Grid1"/>
    <w:basedOn w:val="TableNormal"/>
    <w:qFormat/>
    <w:rsid w:val="00356D9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uiPriority w:val="39"/>
    <w:qFormat/>
    <w:rsid w:val="00356D9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uiPriority w:val="39"/>
    <w:qFormat/>
    <w:rsid w:val="00356D9D"/>
    <w:rPr>
      <w:rFonts w:ascii="Times New Roman" w:eastAsia="Arial" w:hAnsi="Times New Roman" w:cs="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qFormat/>
    <w:rsid w:val="00356D9D"/>
    <w:rPr>
      <w:rFonts w:ascii="Times New Roman" w:eastAsia="SimSu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qFormat/>
    <w:rsid w:val="00356D9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uiPriority w:val="39"/>
    <w:qFormat/>
    <w:rsid w:val="00356D9D"/>
    <w:rPr>
      <w:rFonts w:ascii="Calibri" w:eastAsia="Calibri" w:hAnsi="Calibri"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jxassistivemathml">
    <w:name w:val="mjx_assistive_mathml"/>
    <w:basedOn w:val="DefaultParagraphFont"/>
    <w:qFormat/>
    <w:rsid w:val="00356D9D"/>
  </w:style>
  <w:style w:type="paragraph" w:customStyle="1" w:styleId="Mclc">
    <w:name w:val="Mục lục"/>
    <w:basedOn w:val="Normal"/>
    <w:qFormat/>
    <w:rsid w:val="00356D9D"/>
    <w:pPr>
      <w:widowControl w:val="0"/>
      <w:spacing w:after="120" w:line="240" w:lineRule="auto"/>
    </w:pPr>
    <w:rPr>
      <w:rFonts w:ascii="Segoe UI" w:eastAsia="Segoe UI" w:hAnsi="Segoe UI" w:cs="Segoe UI"/>
      <w:sz w:val="20"/>
      <w:szCs w:val="20"/>
    </w:rPr>
  </w:style>
  <w:style w:type="table" w:customStyle="1" w:styleId="trongbang3">
    <w:name w:val="trongbang3"/>
    <w:basedOn w:val="TableNormal"/>
    <w:next w:val="TableGrid"/>
    <w:uiPriority w:val="39"/>
    <w:qFormat/>
    <w:rsid w:val="00753C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74.wmf" Type="http://schemas.openxmlformats.org/officeDocument/2006/relationships/image"/><Relationship Id="rId1000" Target="embeddings/oleObject486.bin" Type="http://schemas.openxmlformats.org/officeDocument/2006/relationships/oleObject"/><Relationship Id="rId1001" Target="media/image503.wmf" Type="http://schemas.openxmlformats.org/officeDocument/2006/relationships/image"/><Relationship Id="rId1002" Target="embeddings/oleObject487.bin" Type="http://schemas.openxmlformats.org/officeDocument/2006/relationships/oleObject"/><Relationship Id="rId1003" Target="media/image504.wmf" Type="http://schemas.openxmlformats.org/officeDocument/2006/relationships/image"/><Relationship Id="rId1004" Target="embeddings/oleObject488.bin" Type="http://schemas.openxmlformats.org/officeDocument/2006/relationships/oleObject"/><Relationship Id="rId1005" Target="media/image505.wmf" Type="http://schemas.openxmlformats.org/officeDocument/2006/relationships/image"/><Relationship Id="rId1006" Target="embeddings/oleObject489.bin" Type="http://schemas.openxmlformats.org/officeDocument/2006/relationships/oleObject"/><Relationship Id="rId1007" Target="embeddings/oleObject490.bin" Type="http://schemas.openxmlformats.org/officeDocument/2006/relationships/oleObject"/><Relationship Id="rId1008" Target="embeddings/oleObject491.bin" Type="http://schemas.openxmlformats.org/officeDocument/2006/relationships/oleObject"/><Relationship Id="rId1009" Target="media/image506.png" Type="http://schemas.openxmlformats.org/officeDocument/2006/relationships/image"/><Relationship Id="rId101" Target="media/image75.wmf" Type="http://schemas.openxmlformats.org/officeDocument/2006/relationships/image"/><Relationship Id="rId1010" Target="embeddings/oleObject492.bin" Type="http://schemas.openxmlformats.org/officeDocument/2006/relationships/oleObject"/><Relationship Id="rId1011" Target="media/image507.png" Type="http://schemas.openxmlformats.org/officeDocument/2006/relationships/image"/><Relationship Id="rId1012" Target="media/image508.wmf" Type="http://schemas.openxmlformats.org/officeDocument/2006/relationships/image"/><Relationship Id="rId1013" Target="embeddings/oleObject493.bin" Type="http://schemas.openxmlformats.org/officeDocument/2006/relationships/oleObject"/><Relationship Id="rId1014" Target="media/image509.wmf" Type="http://schemas.openxmlformats.org/officeDocument/2006/relationships/image"/><Relationship Id="rId1015" Target="embeddings/oleObject494.bin" Type="http://schemas.openxmlformats.org/officeDocument/2006/relationships/oleObject"/><Relationship Id="rId1016" Target="media/image510.wmf" Type="http://schemas.openxmlformats.org/officeDocument/2006/relationships/image"/><Relationship Id="rId1017" Target="embeddings/oleObject495.bin" Type="http://schemas.openxmlformats.org/officeDocument/2006/relationships/oleObject"/><Relationship Id="rId1018" Target="media/image511.wmf" Type="http://schemas.openxmlformats.org/officeDocument/2006/relationships/image"/><Relationship Id="rId1019" Target="embeddings/oleObject496.bin" Type="http://schemas.openxmlformats.org/officeDocument/2006/relationships/oleObject"/><Relationship Id="rId102" Target="media/image76.wmf" Type="http://schemas.openxmlformats.org/officeDocument/2006/relationships/image"/><Relationship Id="rId1020" Target="media/image512.wmf" Type="http://schemas.openxmlformats.org/officeDocument/2006/relationships/image"/><Relationship Id="rId1021" Target="embeddings/oleObject497.bin" Type="http://schemas.openxmlformats.org/officeDocument/2006/relationships/oleObject"/><Relationship Id="rId1022" Target="embeddings/oleObject498.bin" Type="http://schemas.openxmlformats.org/officeDocument/2006/relationships/oleObject"/><Relationship Id="rId1023" Target="embeddings/oleObject499.bin" Type="http://schemas.openxmlformats.org/officeDocument/2006/relationships/oleObject"/><Relationship Id="rId1024" Target="embeddings/oleObject500.bin" Type="http://schemas.openxmlformats.org/officeDocument/2006/relationships/oleObject"/><Relationship Id="rId1025" Target="embeddings/oleObject501.bin" Type="http://schemas.openxmlformats.org/officeDocument/2006/relationships/oleObject"/><Relationship Id="rId1026" Target="embeddings/oleObject502.bin" Type="http://schemas.openxmlformats.org/officeDocument/2006/relationships/oleObject"/><Relationship Id="rId1027" Target="embeddings/oleObject503.bin" Type="http://schemas.openxmlformats.org/officeDocument/2006/relationships/oleObject"/><Relationship Id="rId1028" Target="embeddings/oleObject504.bin" Type="http://schemas.openxmlformats.org/officeDocument/2006/relationships/oleObject"/><Relationship Id="rId1029" Target="embeddings/oleObject505.bin" Type="http://schemas.openxmlformats.org/officeDocument/2006/relationships/oleObject"/><Relationship Id="rId103" Target="media/image77.wmf" Type="http://schemas.openxmlformats.org/officeDocument/2006/relationships/image"/><Relationship Id="rId1030" Target="embeddings/oleObject506.bin" Type="http://schemas.openxmlformats.org/officeDocument/2006/relationships/oleObject"/><Relationship Id="rId1031" Target="embeddings/oleObject507.bin" Type="http://schemas.openxmlformats.org/officeDocument/2006/relationships/oleObject"/><Relationship Id="rId1032" Target="embeddings/oleObject508.bin" Type="http://schemas.openxmlformats.org/officeDocument/2006/relationships/oleObject"/><Relationship Id="rId1033" Target="embeddings/oleObject509.bin" Type="http://schemas.openxmlformats.org/officeDocument/2006/relationships/oleObject"/><Relationship Id="rId1034" Target="media/image513.wmf" Type="http://schemas.openxmlformats.org/officeDocument/2006/relationships/image"/><Relationship Id="rId1035" Target="embeddings/oleObject510.bin" Type="http://schemas.openxmlformats.org/officeDocument/2006/relationships/oleObject"/><Relationship Id="rId1036" Target="media/image514.wmf" Type="http://schemas.openxmlformats.org/officeDocument/2006/relationships/image"/><Relationship Id="rId1037" Target="embeddings/oleObject511.bin" Type="http://schemas.openxmlformats.org/officeDocument/2006/relationships/oleObject"/><Relationship Id="rId1038" Target="embeddings/oleObject512.bin" Type="http://schemas.openxmlformats.org/officeDocument/2006/relationships/oleObject"/><Relationship Id="rId1039" Target="media/image515.wmf" Type="http://schemas.openxmlformats.org/officeDocument/2006/relationships/image"/><Relationship Id="rId104" Target="media/image78.wmf" Type="http://schemas.openxmlformats.org/officeDocument/2006/relationships/image"/><Relationship Id="rId1040" Target="embeddings/oleObject513.bin" Type="http://schemas.openxmlformats.org/officeDocument/2006/relationships/oleObject"/><Relationship Id="rId1041" Target="media/image516.wmf" Type="http://schemas.openxmlformats.org/officeDocument/2006/relationships/image"/><Relationship Id="rId1042" Target="embeddings/oleObject514.bin" Type="http://schemas.openxmlformats.org/officeDocument/2006/relationships/oleObject"/><Relationship Id="rId1043" Target="media/image517.wmf" Type="http://schemas.openxmlformats.org/officeDocument/2006/relationships/image"/><Relationship Id="rId1044" Target="embeddings/oleObject515.bin" Type="http://schemas.openxmlformats.org/officeDocument/2006/relationships/oleObject"/><Relationship Id="rId1045" Target="media/image518.wmf" Type="http://schemas.openxmlformats.org/officeDocument/2006/relationships/image"/><Relationship Id="rId1046" Target="embeddings/oleObject516.bin" Type="http://schemas.openxmlformats.org/officeDocument/2006/relationships/oleObject"/><Relationship Id="rId1047" Target="embeddings/oleObject517.bin" Type="http://schemas.openxmlformats.org/officeDocument/2006/relationships/oleObject"/><Relationship Id="rId1048" Target="media/image519.wmf" Type="http://schemas.openxmlformats.org/officeDocument/2006/relationships/image"/><Relationship Id="rId1049" Target="embeddings/oleObject518.bin" Type="http://schemas.openxmlformats.org/officeDocument/2006/relationships/oleObject"/><Relationship Id="rId105" Target="media/image79.wmf" Type="http://schemas.openxmlformats.org/officeDocument/2006/relationships/image"/><Relationship Id="rId1050" Target="embeddings/oleObject519.bin" Type="http://schemas.openxmlformats.org/officeDocument/2006/relationships/oleObject"/><Relationship Id="rId1051" Target="media/image520.wmf" Type="http://schemas.openxmlformats.org/officeDocument/2006/relationships/image"/><Relationship Id="rId1052" Target="embeddings/oleObject520.bin" Type="http://schemas.openxmlformats.org/officeDocument/2006/relationships/oleObject"/><Relationship Id="rId1053" Target="media/image521.wmf" Type="http://schemas.openxmlformats.org/officeDocument/2006/relationships/image"/><Relationship Id="rId1054" Target="embeddings/oleObject521.bin" Type="http://schemas.openxmlformats.org/officeDocument/2006/relationships/oleObject"/><Relationship Id="rId1055" Target="media/image522.wmf" Type="http://schemas.openxmlformats.org/officeDocument/2006/relationships/image"/><Relationship Id="rId1056" Target="embeddings/oleObject522.bin" Type="http://schemas.openxmlformats.org/officeDocument/2006/relationships/oleObject"/><Relationship Id="rId1057" Target="media/image523.wmf" Type="http://schemas.openxmlformats.org/officeDocument/2006/relationships/image"/><Relationship Id="rId1058" Target="embeddings/oleObject523.bin" Type="http://schemas.openxmlformats.org/officeDocument/2006/relationships/oleObject"/><Relationship Id="rId1059" Target="media/image524.wmf" Type="http://schemas.openxmlformats.org/officeDocument/2006/relationships/image"/><Relationship Id="rId106" Target="media/image80.wmf" Type="http://schemas.openxmlformats.org/officeDocument/2006/relationships/image"/><Relationship Id="rId1060" Target="embeddings/oleObject524.bin" Type="http://schemas.openxmlformats.org/officeDocument/2006/relationships/oleObject"/><Relationship Id="rId1061" Target="embeddings/oleObject525.bin" Type="http://schemas.openxmlformats.org/officeDocument/2006/relationships/oleObject"/><Relationship Id="rId1062" Target="media/image525.wmf" Type="http://schemas.openxmlformats.org/officeDocument/2006/relationships/image"/><Relationship Id="rId1063" Target="embeddings/oleObject526.bin" Type="http://schemas.openxmlformats.org/officeDocument/2006/relationships/oleObject"/><Relationship Id="rId1064" Target="media/image526.wmf" Type="http://schemas.openxmlformats.org/officeDocument/2006/relationships/image"/><Relationship Id="rId1065" Target="embeddings/oleObject527.bin" Type="http://schemas.openxmlformats.org/officeDocument/2006/relationships/oleObject"/><Relationship Id="rId1066" Target="media/image527.emf" Type="http://schemas.openxmlformats.org/officeDocument/2006/relationships/image"/><Relationship Id="rId1067" Target="embeddings/oleObject528.bin" Type="http://schemas.openxmlformats.org/officeDocument/2006/relationships/oleObject"/><Relationship Id="rId1068" Target="embeddings/oleObject529.bin" Type="http://schemas.openxmlformats.org/officeDocument/2006/relationships/oleObject"/><Relationship Id="rId1069" Target="embeddings/oleObject530.bin" Type="http://schemas.openxmlformats.org/officeDocument/2006/relationships/oleObject"/><Relationship Id="rId107" Target="media/image81.wmf" Type="http://schemas.openxmlformats.org/officeDocument/2006/relationships/image"/><Relationship Id="rId1070" Target="embeddings/oleObject531.bin" Type="http://schemas.openxmlformats.org/officeDocument/2006/relationships/oleObject"/><Relationship Id="rId1071" Target="embeddings/oleObject532.bin" Type="http://schemas.openxmlformats.org/officeDocument/2006/relationships/oleObject"/><Relationship Id="rId1072" Target="embeddings/oleObject533.bin" Type="http://schemas.openxmlformats.org/officeDocument/2006/relationships/oleObject"/><Relationship Id="rId1073" Target="embeddings/oleObject534.bin" Type="http://schemas.openxmlformats.org/officeDocument/2006/relationships/oleObject"/><Relationship Id="rId1074" Target="embeddings/oleObject535.bin" Type="http://schemas.openxmlformats.org/officeDocument/2006/relationships/oleObject"/><Relationship Id="rId1075" Target="media/image528.wmf" Type="http://schemas.openxmlformats.org/officeDocument/2006/relationships/image"/><Relationship Id="rId1076" Target="embeddings/oleObject536.bin" Type="http://schemas.openxmlformats.org/officeDocument/2006/relationships/oleObject"/><Relationship Id="rId1077" Target="media/image529.wmf" Type="http://schemas.openxmlformats.org/officeDocument/2006/relationships/image"/><Relationship Id="rId1078" Target="embeddings/oleObject537.bin" Type="http://schemas.openxmlformats.org/officeDocument/2006/relationships/oleObject"/><Relationship Id="rId1079" Target="media/image530.png" Type="http://schemas.openxmlformats.org/officeDocument/2006/relationships/image"/><Relationship Id="rId108" Target="media/image82.wmf" Type="http://schemas.openxmlformats.org/officeDocument/2006/relationships/image"/><Relationship Id="rId1080" Target="media/image531.wmf" Type="http://schemas.openxmlformats.org/officeDocument/2006/relationships/image"/><Relationship Id="rId1081" Target="embeddings/oleObject538.bin" Type="http://schemas.openxmlformats.org/officeDocument/2006/relationships/oleObject"/><Relationship Id="rId1082" Target="embeddings/oleObject539.bin" Type="http://schemas.openxmlformats.org/officeDocument/2006/relationships/oleObject"/><Relationship Id="rId1083" Target="media/image532.png" Type="http://schemas.openxmlformats.org/officeDocument/2006/relationships/image"/><Relationship Id="rId1084" Target="embeddings/oleObject540.bin" Type="http://schemas.openxmlformats.org/officeDocument/2006/relationships/oleObject"/><Relationship Id="rId1085" Target="media/image533.wmf" Type="http://schemas.openxmlformats.org/officeDocument/2006/relationships/image"/><Relationship Id="rId1086" Target="embeddings/oleObject541.bin" Type="http://schemas.openxmlformats.org/officeDocument/2006/relationships/oleObject"/><Relationship Id="rId1087" Target="media/image534.wmf" Type="http://schemas.openxmlformats.org/officeDocument/2006/relationships/image"/><Relationship Id="rId1088" Target="embeddings/oleObject542.bin" Type="http://schemas.openxmlformats.org/officeDocument/2006/relationships/oleObject"/><Relationship Id="rId1089" Target="media/image535.png" Type="http://schemas.openxmlformats.org/officeDocument/2006/relationships/image"/><Relationship Id="rId109" Target="media/image83.wmf" Type="http://schemas.openxmlformats.org/officeDocument/2006/relationships/image"/><Relationship Id="rId1090" Target="media/image536.wmf" Type="http://schemas.openxmlformats.org/officeDocument/2006/relationships/image"/><Relationship Id="rId1091" Target="embeddings/oleObject543.bin" Type="http://schemas.openxmlformats.org/officeDocument/2006/relationships/oleObject"/><Relationship Id="rId1092" Target="media/image537.png" Type="http://schemas.openxmlformats.org/officeDocument/2006/relationships/image"/><Relationship Id="rId1093" Target="media/image538.png" Type="http://schemas.openxmlformats.org/officeDocument/2006/relationships/image"/><Relationship Id="rId1094" Target="media/image539.wmf" Type="http://schemas.openxmlformats.org/officeDocument/2006/relationships/image"/><Relationship Id="rId1095" Target="embeddings/oleObject544.bin" Type="http://schemas.openxmlformats.org/officeDocument/2006/relationships/oleObject"/><Relationship Id="rId1096" Target="media/image540.png" Type="http://schemas.openxmlformats.org/officeDocument/2006/relationships/image"/><Relationship Id="rId1097" Target="media/image541.png" Type="http://schemas.openxmlformats.org/officeDocument/2006/relationships/image"/><Relationship Id="rId1098" Target="media/image542.wmf" Type="http://schemas.openxmlformats.org/officeDocument/2006/relationships/image"/><Relationship Id="rId1099" Target="embeddings/oleObject545.bin" Type="http://schemas.openxmlformats.org/officeDocument/2006/relationships/oleObject"/><Relationship Id="rId11" Target="media/image4.wmf" Type="http://schemas.openxmlformats.org/officeDocument/2006/relationships/image"/><Relationship Id="rId110" Target="media/image84.wmf" Type="http://schemas.openxmlformats.org/officeDocument/2006/relationships/image"/><Relationship Id="rId1100" Target="media/image543.wmf" Type="http://schemas.openxmlformats.org/officeDocument/2006/relationships/image"/><Relationship Id="rId1101" Target="embeddings/oleObject546.bin" Type="http://schemas.openxmlformats.org/officeDocument/2006/relationships/oleObject"/><Relationship Id="rId1102" Target="media/image544.wmf" Type="http://schemas.openxmlformats.org/officeDocument/2006/relationships/image"/><Relationship Id="rId1103" Target="embeddings/oleObject547.bin" Type="http://schemas.openxmlformats.org/officeDocument/2006/relationships/oleObject"/><Relationship Id="rId1104" Target="media/image545.wmf" Type="http://schemas.openxmlformats.org/officeDocument/2006/relationships/image"/><Relationship Id="rId1105" Target="embeddings/oleObject548.bin" Type="http://schemas.openxmlformats.org/officeDocument/2006/relationships/oleObject"/><Relationship Id="rId1106" Target="embeddings/oleObject549.bin" Type="http://schemas.openxmlformats.org/officeDocument/2006/relationships/oleObject"/><Relationship Id="rId1107" Target="embeddings/oleObject550.bin" Type="http://schemas.openxmlformats.org/officeDocument/2006/relationships/oleObject"/><Relationship Id="rId1108" Target="embeddings/oleObject551.bin" Type="http://schemas.openxmlformats.org/officeDocument/2006/relationships/oleObject"/><Relationship Id="rId1109" Target="embeddings/oleObject552.bin" Type="http://schemas.openxmlformats.org/officeDocument/2006/relationships/oleObject"/><Relationship Id="rId111" Target="media/image85.wmf" Type="http://schemas.openxmlformats.org/officeDocument/2006/relationships/image"/><Relationship Id="rId1110" Target="embeddings/oleObject553.bin" Type="http://schemas.openxmlformats.org/officeDocument/2006/relationships/oleObject"/><Relationship Id="rId1111" Target="embeddings/oleObject554.bin" Type="http://schemas.openxmlformats.org/officeDocument/2006/relationships/oleObject"/><Relationship Id="rId1112" Target="embeddings/oleObject555.bin" Type="http://schemas.openxmlformats.org/officeDocument/2006/relationships/oleObject"/><Relationship Id="rId1113" Target="embeddings/oleObject556.bin" Type="http://schemas.openxmlformats.org/officeDocument/2006/relationships/oleObject"/><Relationship Id="rId1114" Target="embeddings/oleObject557.bin" Type="http://schemas.openxmlformats.org/officeDocument/2006/relationships/oleObject"/><Relationship Id="rId1115" Target="embeddings/oleObject558.bin" Type="http://schemas.openxmlformats.org/officeDocument/2006/relationships/oleObject"/><Relationship Id="rId1116" Target="embeddings/oleObject559.bin" Type="http://schemas.openxmlformats.org/officeDocument/2006/relationships/oleObject"/><Relationship Id="rId1117" Target="embeddings/oleObject560.bin" Type="http://schemas.openxmlformats.org/officeDocument/2006/relationships/oleObject"/><Relationship Id="rId1118" Target="embeddings/oleObject561.bin" Type="http://schemas.openxmlformats.org/officeDocument/2006/relationships/oleObject"/><Relationship Id="rId1119" Target="embeddings/oleObject562.bin" Type="http://schemas.openxmlformats.org/officeDocument/2006/relationships/oleObject"/><Relationship Id="rId112" Target="media/image86.wmf" Type="http://schemas.openxmlformats.org/officeDocument/2006/relationships/image"/><Relationship Id="rId1120" Target="embeddings/oleObject563.bin" Type="http://schemas.openxmlformats.org/officeDocument/2006/relationships/oleObject"/><Relationship Id="rId1121" Target="embeddings/oleObject564.bin" Type="http://schemas.openxmlformats.org/officeDocument/2006/relationships/oleObject"/><Relationship Id="rId1122" Target="embeddings/oleObject565.bin" Type="http://schemas.openxmlformats.org/officeDocument/2006/relationships/oleObject"/><Relationship Id="rId1123" Target="embeddings/oleObject566.bin" Type="http://schemas.openxmlformats.org/officeDocument/2006/relationships/oleObject"/><Relationship Id="rId1124" Target="embeddings/oleObject567.bin" Type="http://schemas.openxmlformats.org/officeDocument/2006/relationships/oleObject"/><Relationship Id="rId1125" Target="embeddings/oleObject568.bin" Type="http://schemas.openxmlformats.org/officeDocument/2006/relationships/oleObject"/><Relationship Id="rId1126" Target="embeddings/oleObject569.bin" Type="http://schemas.openxmlformats.org/officeDocument/2006/relationships/oleObject"/><Relationship Id="rId1127" Target="embeddings/oleObject570.bin" Type="http://schemas.openxmlformats.org/officeDocument/2006/relationships/oleObject"/><Relationship Id="rId1128" Target="embeddings/oleObject571.bin" Type="http://schemas.openxmlformats.org/officeDocument/2006/relationships/oleObject"/><Relationship Id="rId1129" Target="embeddings/oleObject572.bin" Type="http://schemas.openxmlformats.org/officeDocument/2006/relationships/oleObject"/><Relationship Id="rId113" Target="media/image87.wmf" Type="http://schemas.openxmlformats.org/officeDocument/2006/relationships/image"/><Relationship Id="rId1130" Target="embeddings/oleObject573.bin" Type="http://schemas.openxmlformats.org/officeDocument/2006/relationships/oleObject"/><Relationship Id="rId1131" Target="embeddings/oleObject574.bin" Type="http://schemas.openxmlformats.org/officeDocument/2006/relationships/oleObject"/><Relationship Id="rId1132" Target="embeddings/oleObject575.bin" Type="http://schemas.openxmlformats.org/officeDocument/2006/relationships/oleObject"/><Relationship Id="rId1133" Target="embeddings/oleObject576.bin" Type="http://schemas.openxmlformats.org/officeDocument/2006/relationships/oleObject"/><Relationship Id="rId1134" Target="embeddings/oleObject577.bin" Type="http://schemas.openxmlformats.org/officeDocument/2006/relationships/oleObject"/><Relationship Id="rId1135" Target="embeddings/oleObject578.bin" Type="http://schemas.openxmlformats.org/officeDocument/2006/relationships/oleObject"/><Relationship Id="rId1136" Target="embeddings/oleObject579.bin" Type="http://schemas.openxmlformats.org/officeDocument/2006/relationships/oleObject"/><Relationship Id="rId1137" Target="embeddings/oleObject580.bin" Type="http://schemas.openxmlformats.org/officeDocument/2006/relationships/oleObject"/><Relationship Id="rId1138" Target="embeddings/oleObject581.bin" Type="http://schemas.openxmlformats.org/officeDocument/2006/relationships/oleObject"/><Relationship Id="rId1139" Target="embeddings/oleObject582.bin" Type="http://schemas.openxmlformats.org/officeDocument/2006/relationships/oleObject"/><Relationship Id="rId114" Target="media/image88.wmf" Type="http://schemas.openxmlformats.org/officeDocument/2006/relationships/image"/><Relationship Id="rId1140" Target="embeddings/oleObject583.bin" Type="http://schemas.openxmlformats.org/officeDocument/2006/relationships/oleObject"/><Relationship Id="rId1141" Target="embeddings/oleObject584.bin" Type="http://schemas.openxmlformats.org/officeDocument/2006/relationships/oleObject"/><Relationship Id="rId1142" Target="embeddings/oleObject585.bin" Type="http://schemas.openxmlformats.org/officeDocument/2006/relationships/oleObject"/><Relationship Id="rId1143" Target="embeddings/oleObject586.bin" Type="http://schemas.openxmlformats.org/officeDocument/2006/relationships/oleObject"/><Relationship Id="rId1144" Target="embeddings/oleObject587.bin" Type="http://schemas.openxmlformats.org/officeDocument/2006/relationships/oleObject"/><Relationship Id="rId1145" Target="embeddings/oleObject588.bin" Type="http://schemas.openxmlformats.org/officeDocument/2006/relationships/oleObject"/><Relationship Id="rId1146" Target="embeddings/oleObject589.bin" Type="http://schemas.openxmlformats.org/officeDocument/2006/relationships/oleObject"/><Relationship Id="rId1147" Target="embeddings/oleObject590.bin" Type="http://schemas.openxmlformats.org/officeDocument/2006/relationships/oleObject"/><Relationship Id="rId1148" Target="embeddings/oleObject591.bin" Type="http://schemas.openxmlformats.org/officeDocument/2006/relationships/oleObject"/><Relationship Id="rId1149" Target="embeddings/oleObject592.bin" Type="http://schemas.openxmlformats.org/officeDocument/2006/relationships/oleObject"/><Relationship Id="rId115" Target="media/image89.png" Type="http://schemas.openxmlformats.org/officeDocument/2006/relationships/image"/><Relationship Id="rId1150" Target="embeddings/oleObject593.bin" Type="http://schemas.openxmlformats.org/officeDocument/2006/relationships/oleObject"/><Relationship Id="rId1151" Target="embeddings/oleObject594.bin" Type="http://schemas.openxmlformats.org/officeDocument/2006/relationships/oleObject"/><Relationship Id="rId1152" Target="embeddings/oleObject595.bin" Type="http://schemas.openxmlformats.org/officeDocument/2006/relationships/oleObject"/><Relationship Id="rId1153" Target="embeddings/oleObject596.bin" Type="http://schemas.openxmlformats.org/officeDocument/2006/relationships/oleObject"/><Relationship Id="rId1154" Target="embeddings/oleObject597.bin" Type="http://schemas.openxmlformats.org/officeDocument/2006/relationships/oleObject"/><Relationship Id="rId1155" Target="embeddings/oleObject598.bin" Type="http://schemas.openxmlformats.org/officeDocument/2006/relationships/oleObject"/><Relationship Id="rId1156" Target="embeddings/oleObject599.bin" Type="http://schemas.openxmlformats.org/officeDocument/2006/relationships/oleObject"/><Relationship Id="rId1157" Target="embeddings/oleObject600.bin" Type="http://schemas.openxmlformats.org/officeDocument/2006/relationships/oleObject"/><Relationship Id="rId1158" Target="embeddings/oleObject601.bin" Type="http://schemas.openxmlformats.org/officeDocument/2006/relationships/oleObject"/><Relationship Id="rId1159" Target="embeddings/oleObject602.bin" Type="http://schemas.openxmlformats.org/officeDocument/2006/relationships/oleObject"/><Relationship Id="rId116" Target="media/image90.png" Type="http://schemas.openxmlformats.org/officeDocument/2006/relationships/image"/><Relationship Id="rId1160" Target="embeddings/oleObject603.bin" Type="http://schemas.openxmlformats.org/officeDocument/2006/relationships/oleObject"/><Relationship Id="rId1161" Target="embeddings/oleObject604.bin" Type="http://schemas.openxmlformats.org/officeDocument/2006/relationships/oleObject"/><Relationship Id="rId1162" Target="embeddings/oleObject605.bin" Type="http://schemas.openxmlformats.org/officeDocument/2006/relationships/oleObject"/><Relationship Id="rId1163" Target="embeddings/oleObject606.bin" Type="http://schemas.openxmlformats.org/officeDocument/2006/relationships/oleObject"/><Relationship Id="rId1164" Target="embeddings/oleObject607.bin" Type="http://schemas.openxmlformats.org/officeDocument/2006/relationships/oleObject"/><Relationship Id="rId1165" Target="embeddings/oleObject608.bin" Type="http://schemas.openxmlformats.org/officeDocument/2006/relationships/oleObject"/><Relationship Id="rId1166" Target="embeddings/oleObject609.bin" Type="http://schemas.openxmlformats.org/officeDocument/2006/relationships/oleObject"/><Relationship Id="rId1167" Target="embeddings/oleObject610.bin" Type="http://schemas.openxmlformats.org/officeDocument/2006/relationships/oleObject"/><Relationship Id="rId1168" Target="embeddings/oleObject611.bin" Type="http://schemas.openxmlformats.org/officeDocument/2006/relationships/oleObject"/><Relationship Id="rId1169" Target="media/image546.png" Type="http://schemas.openxmlformats.org/officeDocument/2006/relationships/image"/><Relationship Id="rId117" Target="media/image91.png" Type="http://schemas.openxmlformats.org/officeDocument/2006/relationships/image"/><Relationship Id="rId1170" Target="media/image547.wmf" Type="http://schemas.openxmlformats.org/officeDocument/2006/relationships/image"/><Relationship Id="rId1171" Target="embeddings/oleObject612.bin" Type="http://schemas.openxmlformats.org/officeDocument/2006/relationships/oleObject"/><Relationship Id="rId1172" Target="media/image548.wmf" Type="http://schemas.openxmlformats.org/officeDocument/2006/relationships/image"/><Relationship Id="rId1173" Target="embeddings/oleObject613.bin" Type="http://schemas.openxmlformats.org/officeDocument/2006/relationships/oleObject"/><Relationship Id="rId1174" Target="embeddings/oleObject614.bin" Type="http://schemas.openxmlformats.org/officeDocument/2006/relationships/oleObject"/><Relationship Id="rId1175" Target="media/image549.wmf" Type="http://schemas.openxmlformats.org/officeDocument/2006/relationships/image"/><Relationship Id="rId1176" Target="embeddings/oleObject615.bin" Type="http://schemas.openxmlformats.org/officeDocument/2006/relationships/oleObject"/><Relationship Id="rId1177" Target="media/image550.wmf" Type="http://schemas.openxmlformats.org/officeDocument/2006/relationships/image"/><Relationship Id="rId1178" Target="embeddings/oleObject616.bin" Type="http://schemas.openxmlformats.org/officeDocument/2006/relationships/oleObject"/><Relationship Id="rId1179" Target="media/image551.wmf" Type="http://schemas.openxmlformats.org/officeDocument/2006/relationships/image"/><Relationship Id="rId118" Target="media/image92.png" Type="http://schemas.openxmlformats.org/officeDocument/2006/relationships/image"/><Relationship Id="rId1180" Target="embeddings/oleObject617.bin" Type="http://schemas.openxmlformats.org/officeDocument/2006/relationships/oleObject"/><Relationship Id="rId1181" Target="media/image552.wmf" Type="http://schemas.openxmlformats.org/officeDocument/2006/relationships/image"/><Relationship Id="rId1182" Target="embeddings/oleObject618.bin" Type="http://schemas.openxmlformats.org/officeDocument/2006/relationships/oleObject"/><Relationship Id="rId1183" Target="media/image553.png" Type="http://schemas.openxmlformats.org/officeDocument/2006/relationships/image"/><Relationship Id="rId1184" Target="media/image554.wmf" Type="http://schemas.openxmlformats.org/officeDocument/2006/relationships/image"/><Relationship Id="rId1185" Target="embeddings/oleObject619.bin" Type="http://schemas.openxmlformats.org/officeDocument/2006/relationships/oleObject"/><Relationship Id="rId1186" Target="media/image555.wmf" Type="http://schemas.openxmlformats.org/officeDocument/2006/relationships/image"/><Relationship Id="rId1187" Target="embeddings/oleObject620.bin" Type="http://schemas.openxmlformats.org/officeDocument/2006/relationships/oleObject"/><Relationship Id="rId1188" Target="media/image556.wmf" Type="http://schemas.openxmlformats.org/officeDocument/2006/relationships/image"/><Relationship Id="rId1189" Target="embeddings/oleObject621.bin" Type="http://schemas.openxmlformats.org/officeDocument/2006/relationships/oleObject"/><Relationship Id="rId119" Target="media/image93.png" Type="http://schemas.openxmlformats.org/officeDocument/2006/relationships/image"/><Relationship Id="rId1190" Target="media/image557.wmf" Type="http://schemas.openxmlformats.org/officeDocument/2006/relationships/image"/><Relationship Id="rId1191" Target="embeddings/oleObject622.bin" Type="http://schemas.openxmlformats.org/officeDocument/2006/relationships/oleObject"/><Relationship Id="rId1192" Target="media/image558.wmf" Type="http://schemas.openxmlformats.org/officeDocument/2006/relationships/image"/><Relationship Id="rId1193" Target="embeddings/oleObject623.bin" Type="http://schemas.openxmlformats.org/officeDocument/2006/relationships/oleObject"/><Relationship Id="rId1194" Target="media/image559.wmf" Type="http://schemas.openxmlformats.org/officeDocument/2006/relationships/image"/><Relationship Id="rId1195" Target="embeddings/oleObject624.bin" Type="http://schemas.openxmlformats.org/officeDocument/2006/relationships/oleObject"/><Relationship Id="rId1196" Target="media/image560.wmf" Type="http://schemas.openxmlformats.org/officeDocument/2006/relationships/image"/><Relationship Id="rId1197" Target="embeddings/oleObject625.bin" Type="http://schemas.openxmlformats.org/officeDocument/2006/relationships/oleObject"/><Relationship Id="rId1198" Target="embeddings/oleObject626.bin" Type="http://schemas.openxmlformats.org/officeDocument/2006/relationships/oleObject"/><Relationship Id="rId1199" Target="media/image561.wmf" Type="http://schemas.openxmlformats.org/officeDocument/2006/relationships/image"/><Relationship Id="rId12" Target="media/image5.wmf" Type="http://schemas.openxmlformats.org/officeDocument/2006/relationships/image"/><Relationship Id="rId120" Target="media/image94.png" Type="http://schemas.openxmlformats.org/officeDocument/2006/relationships/image"/><Relationship Id="rId1200" Target="embeddings/oleObject627.bin" Type="http://schemas.openxmlformats.org/officeDocument/2006/relationships/oleObject"/><Relationship Id="rId1201" Target="media/image562.wmf" Type="http://schemas.openxmlformats.org/officeDocument/2006/relationships/image"/><Relationship Id="rId1202" Target="embeddings/oleObject628.bin" Type="http://schemas.openxmlformats.org/officeDocument/2006/relationships/oleObject"/><Relationship Id="rId1203" Target="media/image563.wmf" Type="http://schemas.openxmlformats.org/officeDocument/2006/relationships/image"/><Relationship Id="rId1204" Target="embeddings/oleObject629.bin" Type="http://schemas.openxmlformats.org/officeDocument/2006/relationships/oleObject"/><Relationship Id="rId1205" Target="media/image564.wmf" Type="http://schemas.openxmlformats.org/officeDocument/2006/relationships/image"/><Relationship Id="rId1206" Target="embeddings/oleObject630.bin" Type="http://schemas.openxmlformats.org/officeDocument/2006/relationships/oleObject"/><Relationship Id="rId1207" Target="media/image565.wmf" Type="http://schemas.openxmlformats.org/officeDocument/2006/relationships/image"/><Relationship Id="rId1208" Target="embeddings/oleObject631.bin" Type="http://schemas.openxmlformats.org/officeDocument/2006/relationships/oleObject"/><Relationship Id="rId1209" Target="media/image566.wmf" Type="http://schemas.openxmlformats.org/officeDocument/2006/relationships/image"/><Relationship Id="rId121" Target="media/image95.png" Type="http://schemas.openxmlformats.org/officeDocument/2006/relationships/image"/><Relationship Id="rId1210" Target="embeddings/oleObject632.bin" Type="http://schemas.openxmlformats.org/officeDocument/2006/relationships/oleObject"/><Relationship Id="rId1211" Target="media/image567.wmf" Type="http://schemas.openxmlformats.org/officeDocument/2006/relationships/image"/><Relationship Id="rId1212" Target="embeddings/oleObject633.bin" Type="http://schemas.openxmlformats.org/officeDocument/2006/relationships/oleObject"/><Relationship Id="rId1213" Target="media/image568.png" Type="http://schemas.openxmlformats.org/officeDocument/2006/relationships/image"/><Relationship Id="rId1214" Target="media/image569.png" Type="http://schemas.openxmlformats.org/officeDocument/2006/relationships/image"/><Relationship Id="rId1215" Target="embeddings/oleObject634.bin" Type="http://schemas.openxmlformats.org/officeDocument/2006/relationships/oleObject"/><Relationship Id="rId1216" Target="embeddings/oleObject635.bin" Type="http://schemas.openxmlformats.org/officeDocument/2006/relationships/oleObject"/><Relationship Id="rId1217" Target="embeddings/oleObject636.bin" Type="http://schemas.openxmlformats.org/officeDocument/2006/relationships/oleObject"/><Relationship Id="rId1218" Target="media/image570.wmf" Type="http://schemas.openxmlformats.org/officeDocument/2006/relationships/image"/><Relationship Id="rId1219" Target="embeddings/oleObject637.bin" Type="http://schemas.openxmlformats.org/officeDocument/2006/relationships/oleObject"/><Relationship Id="rId122" Target="media/image96.png" Type="http://schemas.openxmlformats.org/officeDocument/2006/relationships/image"/><Relationship Id="rId1220" Target="embeddings/oleObject638.bin" Type="http://schemas.openxmlformats.org/officeDocument/2006/relationships/oleObject"/><Relationship Id="rId1221" Target="media/image571.wmf" Type="http://schemas.openxmlformats.org/officeDocument/2006/relationships/image"/><Relationship Id="rId1222" Target="embeddings/oleObject639.bin" Type="http://schemas.openxmlformats.org/officeDocument/2006/relationships/oleObject"/><Relationship Id="rId1223" Target="media/image572.wmf" Type="http://schemas.openxmlformats.org/officeDocument/2006/relationships/image"/><Relationship Id="rId1224" Target="embeddings/oleObject640.bin" Type="http://schemas.openxmlformats.org/officeDocument/2006/relationships/oleObject"/><Relationship Id="rId1225" Target="embeddings/oleObject641.bin" Type="http://schemas.openxmlformats.org/officeDocument/2006/relationships/oleObject"/><Relationship Id="rId1226" Target="media/image573.png" Type="http://schemas.openxmlformats.org/officeDocument/2006/relationships/image"/><Relationship Id="rId1227" Target="media/image574.wmf" Type="http://schemas.openxmlformats.org/officeDocument/2006/relationships/image"/><Relationship Id="rId1228" Target="embeddings/oleObject642.bin" Type="http://schemas.openxmlformats.org/officeDocument/2006/relationships/oleObject"/><Relationship Id="rId1229" Target="media/image575.wmf" Type="http://schemas.openxmlformats.org/officeDocument/2006/relationships/image"/><Relationship Id="rId123" Target="embeddings/oleObject20.bin" Type="http://schemas.openxmlformats.org/officeDocument/2006/relationships/oleObject"/><Relationship Id="rId1230" Target="embeddings/oleObject643.bin" Type="http://schemas.openxmlformats.org/officeDocument/2006/relationships/oleObject"/><Relationship Id="rId1231" Target="media/image576.wmf" Type="http://schemas.openxmlformats.org/officeDocument/2006/relationships/image"/><Relationship Id="rId1232" Target="embeddings/oleObject644.bin" Type="http://schemas.openxmlformats.org/officeDocument/2006/relationships/oleObject"/><Relationship Id="rId1233" Target="media/image577.wmf" Type="http://schemas.openxmlformats.org/officeDocument/2006/relationships/image"/><Relationship Id="rId1234" Target="embeddings/oleObject645.bin" Type="http://schemas.openxmlformats.org/officeDocument/2006/relationships/oleObject"/><Relationship Id="rId1235" Target="media/image578.wmf" Type="http://schemas.openxmlformats.org/officeDocument/2006/relationships/image"/><Relationship Id="rId1236" Target="embeddings/oleObject646.bin" Type="http://schemas.openxmlformats.org/officeDocument/2006/relationships/oleObject"/><Relationship Id="rId1237" Target="header1.xml" Type="http://schemas.openxmlformats.org/officeDocument/2006/relationships/header"/><Relationship Id="rId1238" Target="footer1.xml" Type="http://schemas.openxmlformats.org/officeDocument/2006/relationships/footer"/><Relationship Id="rId1239" Target="fontTable.xml" Type="http://schemas.openxmlformats.org/officeDocument/2006/relationships/fontTable"/><Relationship Id="rId124" Target="media/image97.wmf" Type="http://schemas.openxmlformats.org/officeDocument/2006/relationships/image"/><Relationship Id="rId1240" Target="theme/theme1.xml" Type="http://schemas.openxmlformats.org/officeDocument/2006/relationships/theme"/><Relationship Id="rId125" Target="embeddings/oleObject21.bin" Type="http://schemas.openxmlformats.org/officeDocument/2006/relationships/oleObject"/><Relationship Id="rId126" Target="embeddings/oleObject22.bin" Type="http://schemas.openxmlformats.org/officeDocument/2006/relationships/oleObject"/><Relationship Id="rId127" Target="embeddings/oleObject23.bin" Type="http://schemas.openxmlformats.org/officeDocument/2006/relationships/oleObject"/><Relationship Id="rId128" Target="embeddings/oleObject24.bin" Type="http://schemas.openxmlformats.org/officeDocument/2006/relationships/oleObject"/><Relationship Id="rId129" Target="embeddings/oleObject25.bin" Type="http://schemas.openxmlformats.org/officeDocument/2006/relationships/oleObject"/><Relationship Id="rId13" Target="media/image6.wmf" Type="http://schemas.openxmlformats.org/officeDocument/2006/relationships/image"/><Relationship Id="rId130" Target="media/image98.wmf" Type="http://schemas.openxmlformats.org/officeDocument/2006/relationships/image"/><Relationship Id="rId131" Target="media/image99.wmf" Type="http://schemas.openxmlformats.org/officeDocument/2006/relationships/image"/><Relationship Id="rId132" Target="media/image100.wmf" Type="http://schemas.openxmlformats.org/officeDocument/2006/relationships/image"/><Relationship Id="rId133" Target="media/image101.wmf" Type="http://schemas.openxmlformats.org/officeDocument/2006/relationships/image"/><Relationship Id="rId134" Target="media/image102.wmf" Type="http://schemas.openxmlformats.org/officeDocument/2006/relationships/image"/><Relationship Id="rId135" Target="media/image103.wmf" Type="http://schemas.openxmlformats.org/officeDocument/2006/relationships/image"/><Relationship Id="rId136" Target="embeddings/oleObject26.bin" Type="http://schemas.openxmlformats.org/officeDocument/2006/relationships/oleObject"/><Relationship Id="rId137" Target="media/image104.wmf" Type="http://schemas.openxmlformats.org/officeDocument/2006/relationships/image"/><Relationship Id="rId138" Target="embeddings/oleObject27.bin" Type="http://schemas.openxmlformats.org/officeDocument/2006/relationships/oleObject"/><Relationship Id="rId139" Target="media/image105.wmf" Type="http://schemas.openxmlformats.org/officeDocument/2006/relationships/image"/><Relationship Id="rId14" Target="media/image7.wmf" Type="http://schemas.openxmlformats.org/officeDocument/2006/relationships/image"/><Relationship Id="rId140" Target="embeddings/oleObject28.bin" Type="http://schemas.openxmlformats.org/officeDocument/2006/relationships/oleObject"/><Relationship Id="rId141" Target="media/image106.wmf" Type="http://schemas.openxmlformats.org/officeDocument/2006/relationships/image"/><Relationship Id="rId142" Target="embeddings/oleObject29.bin" Type="http://schemas.openxmlformats.org/officeDocument/2006/relationships/oleObject"/><Relationship Id="rId143" Target="media/image107.wmf" Type="http://schemas.openxmlformats.org/officeDocument/2006/relationships/image"/><Relationship Id="rId144" Target="embeddings/oleObject30.bin" Type="http://schemas.openxmlformats.org/officeDocument/2006/relationships/oleObject"/><Relationship Id="rId145" Target="media/image108.wmf" Type="http://schemas.openxmlformats.org/officeDocument/2006/relationships/image"/><Relationship Id="rId146" Target="embeddings/oleObject31.bin" Type="http://schemas.openxmlformats.org/officeDocument/2006/relationships/oleObject"/><Relationship Id="rId147" Target="media/image109.png" Type="http://schemas.openxmlformats.org/officeDocument/2006/relationships/image"/><Relationship Id="rId148" Target="media/image110.wmf" Type="http://schemas.openxmlformats.org/officeDocument/2006/relationships/image"/><Relationship Id="rId149" Target="embeddings/oleObject32.bin" Type="http://schemas.openxmlformats.org/officeDocument/2006/relationships/oleObject"/><Relationship Id="rId15" Target="media/image8.png" Type="http://schemas.openxmlformats.org/officeDocument/2006/relationships/image"/><Relationship Id="rId150" Target="media/image111.wmf" Type="http://schemas.openxmlformats.org/officeDocument/2006/relationships/image"/><Relationship Id="rId151" Target="embeddings/oleObject33.bin" Type="http://schemas.openxmlformats.org/officeDocument/2006/relationships/oleObject"/><Relationship Id="rId152" Target="media/image112.wmf" Type="http://schemas.openxmlformats.org/officeDocument/2006/relationships/image"/><Relationship Id="rId153" Target="embeddings/oleObject34.bin" Type="http://schemas.openxmlformats.org/officeDocument/2006/relationships/oleObject"/><Relationship Id="rId154" Target="embeddings/oleObject35.bin" Type="http://schemas.openxmlformats.org/officeDocument/2006/relationships/oleObject"/><Relationship Id="rId155" Target="media/image113.wmf" Type="http://schemas.openxmlformats.org/officeDocument/2006/relationships/image"/><Relationship Id="rId156" Target="embeddings/oleObject36.bin" Type="http://schemas.openxmlformats.org/officeDocument/2006/relationships/oleObject"/><Relationship Id="rId157" Target="media/image114.wmf" Type="http://schemas.openxmlformats.org/officeDocument/2006/relationships/image"/><Relationship Id="rId158" Target="embeddings/oleObject37.bin" Type="http://schemas.openxmlformats.org/officeDocument/2006/relationships/oleObject"/><Relationship Id="rId159" Target="media/image115.emf" Type="http://schemas.openxmlformats.org/officeDocument/2006/relationships/image"/><Relationship Id="rId16" Target="media/image9.png" Type="http://schemas.openxmlformats.org/officeDocument/2006/relationships/image"/><Relationship Id="rId160" Target="embeddings/oleObject38.bin" Type="http://schemas.openxmlformats.org/officeDocument/2006/relationships/oleObject"/><Relationship Id="rId161" Target="embeddings/oleObject39.bin" Type="http://schemas.openxmlformats.org/officeDocument/2006/relationships/oleObject"/><Relationship Id="rId162" Target="media/image116.wmf" Type="http://schemas.openxmlformats.org/officeDocument/2006/relationships/image"/><Relationship Id="rId163" Target="embeddings/oleObject40.bin" Type="http://schemas.openxmlformats.org/officeDocument/2006/relationships/oleObject"/><Relationship Id="rId164" Target="media/image117.wmf" Type="http://schemas.openxmlformats.org/officeDocument/2006/relationships/image"/><Relationship Id="rId165" Target="embeddings/oleObject41.bin" Type="http://schemas.openxmlformats.org/officeDocument/2006/relationships/oleObject"/><Relationship Id="rId166" Target="media/image118.wmf" Type="http://schemas.openxmlformats.org/officeDocument/2006/relationships/image"/><Relationship Id="rId167" Target="embeddings/oleObject42.bin" Type="http://schemas.openxmlformats.org/officeDocument/2006/relationships/oleObject"/><Relationship Id="rId168" Target="media/image119.wmf" Type="http://schemas.openxmlformats.org/officeDocument/2006/relationships/image"/><Relationship Id="rId169" Target="embeddings/oleObject43.bin" Type="http://schemas.openxmlformats.org/officeDocument/2006/relationships/oleObject"/><Relationship Id="rId17" Target="media/image10.emf" Type="http://schemas.openxmlformats.org/officeDocument/2006/relationships/image"/><Relationship Id="rId170" Target="media/image120.wmf" Type="http://schemas.openxmlformats.org/officeDocument/2006/relationships/image"/><Relationship Id="rId171" Target="embeddings/oleObject44.bin" Type="http://schemas.openxmlformats.org/officeDocument/2006/relationships/oleObject"/><Relationship Id="rId172" Target="media/image121.wmf" Type="http://schemas.openxmlformats.org/officeDocument/2006/relationships/image"/><Relationship Id="rId173" Target="embeddings/oleObject45.bin" Type="http://schemas.openxmlformats.org/officeDocument/2006/relationships/oleObject"/><Relationship Id="rId174" Target="embeddings/oleObject46.bin" Type="http://schemas.openxmlformats.org/officeDocument/2006/relationships/oleObject"/><Relationship Id="rId175" Target="media/image122.wmf" Type="http://schemas.openxmlformats.org/officeDocument/2006/relationships/image"/><Relationship Id="rId176" Target="embeddings/oleObject47.bin" Type="http://schemas.openxmlformats.org/officeDocument/2006/relationships/oleObject"/><Relationship Id="rId177" Target="media/image123.wmf" Type="http://schemas.openxmlformats.org/officeDocument/2006/relationships/image"/><Relationship Id="rId178" Target="embeddings/oleObject48.bin" Type="http://schemas.openxmlformats.org/officeDocument/2006/relationships/oleObject"/><Relationship Id="rId179" Target="media/image124.wmf" Type="http://schemas.openxmlformats.org/officeDocument/2006/relationships/image"/><Relationship Id="rId18" Target="media/image11.wmf" Type="http://schemas.openxmlformats.org/officeDocument/2006/relationships/image"/><Relationship Id="rId180" Target="embeddings/oleObject49.bin" Type="http://schemas.openxmlformats.org/officeDocument/2006/relationships/oleObject"/><Relationship Id="rId181" Target="media/image125.wmf" Type="http://schemas.openxmlformats.org/officeDocument/2006/relationships/image"/><Relationship Id="rId182" Target="embeddings/oleObject50.bin" Type="http://schemas.openxmlformats.org/officeDocument/2006/relationships/oleObject"/><Relationship Id="rId183" Target="media/image126.wmf" Type="http://schemas.openxmlformats.org/officeDocument/2006/relationships/image"/><Relationship Id="rId184" Target="embeddings/oleObject51.bin" Type="http://schemas.openxmlformats.org/officeDocument/2006/relationships/oleObject"/><Relationship Id="rId185" Target="media/image127.wmf" Type="http://schemas.openxmlformats.org/officeDocument/2006/relationships/image"/><Relationship Id="rId186" Target="embeddings/oleObject52.bin" Type="http://schemas.openxmlformats.org/officeDocument/2006/relationships/oleObject"/><Relationship Id="rId187" Target="media/image128.png" Type="http://schemas.openxmlformats.org/officeDocument/2006/relationships/image"/><Relationship Id="rId188" Target="media/image129.wmf" Type="http://schemas.openxmlformats.org/officeDocument/2006/relationships/image"/><Relationship Id="rId189" Target="embeddings/oleObject53.bin" Type="http://schemas.openxmlformats.org/officeDocument/2006/relationships/oleObject"/><Relationship Id="rId19" Target="media/image12.wmf" Type="http://schemas.openxmlformats.org/officeDocument/2006/relationships/image"/><Relationship Id="rId190" Target="embeddings/oleObject54.bin" Type="http://schemas.openxmlformats.org/officeDocument/2006/relationships/oleObject"/><Relationship Id="rId191" Target="media/image130.wmf" Type="http://schemas.openxmlformats.org/officeDocument/2006/relationships/image"/><Relationship Id="rId192" Target="embeddings/oleObject55.bin" Type="http://schemas.openxmlformats.org/officeDocument/2006/relationships/oleObject"/><Relationship Id="rId193" Target="media/image131.png" Type="http://schemas.openxmlformats.org/officeDocument/2006/relationships/image"/><Relationship Id="rId194" Target="media/image132.wmf" Type="http://schemas.openxmlformats.org/officeDocument/2006/relationships/image"/><Relationship Id="rId195" Target="embeddings/oleObject56.bin" Type="http://schemas.openxmlformats.org/officeDocument/2006/relationships/oleObject"/><Relationship Id="rId196" Target="media/image133.wmf" Type="http://schemas.openxmlformats.org/officeDocument/2006/relationships/image"/><Relationship Id="rId197" Target="embeddings/oleObject57.bin" Type="http://schemas.openxmlformats.org/officeDocument/2006/relationships/oleObject"/><Relationship Id="rId198" Target="media/image134.wmf" Type="http://schemas.openxmlformats.org/officeDocument/2006/relationships/image"/><Relationship Id="rId199" Target="embeddings/oleObject58.bin" Type="http://schemas.openxmlformats.org/officeDocument/2006/relationships/oleObject"/><Relationship Id="rId2" Target="styles.xml" Type="http://schemas.openxmlformats.org/officeDocument/2006/relationships/styles"/><Relationship Id="rId20" Target="media/image13.wmf" Type="http://schemas.openxmlformats.org/officeDocument/2006/relationships/image"/><Relationship Id="rId200" Target="media/image135.wmf" Type="http://schemas.openxmlformats.org/officeDocument/2006/relationships/image"/><Relationship Id="rId201" Target="embeddings/oleObject59.bin" Type="http://schemas.openxmlformats.org/officeDocument/2006/relationships/oleObject"/><Relationship Id="rId202" Target="media/image136.wmf" Type="http://schemas.openxmlformats.org/officeDocument/2006/relationships/image"/><Relationship Id="rId203" Target="embeddings/oleObject60.bin" Type="http://schemas.openxmlformats.org/officeDocument/2006/relationships/oleObject"/><Relationship Id="rId204" Target="media/image137.wmf" Type="http://schemas.openxmlformats.org/officeDocument/2006/relationships/image"/><Relationship Id="rId205" Target="embeddings/oleObject61.bin" Type="http://schemas.openxmlformats.org/officeDocument/2006/relationships/oleObject"/><Relationship Id="rId206" Target="media/image138.wmf" Type="http://schemas.openxmlformats.org/officeDocument/2006/relationships/image"/><Relationship Id="rId207" Target="embeddings/oleObject62.bin" Type="http://schemas.openxmlformats.org/officeDocument/2006/relationships/oleObject"/><Relationship Id="rId208" Target="media/image139.wmf" Type="http://schemas.openxmlformats.org/officeDocument/2006/relationships/image"/><Relationship Id="rId209" Target="embeddings/oleObject63.bin" Type="http://schemas.openxmlformats.org/officeDocument/2006/relationships/oleObject"/><Relationship Id="rId21" Target="media/image14.wmf" Type="http://schemas.openxmlformats.org/officeDocument/2006/relationships/image"/><Relationship Id="rId210" Target="media/image140.wmf" Type="http://schemas.openxmlformats.org/officeDocument/2006/relationships/image"/><Relationship Id="rId211" Target="embeddings/oleObject64.bin" Type="http://schemas.openxmlformats.org/officeDocument/2006/relationships/oleObject"/><Relationship Id="rId212" Target="media/image141.wmf" Type="http://schemas.openxmlformats.org/officeDocument/2006/relationships/image"/><Relationship Id="rId213" Target="embeddings/oleObject65.bin" Type="http://schemas.openxmlformats.org/officeDocument/2006/relationships/oleObject"/><Relationship Id="rId214" Target="media/image142.wmf" Type="http://schemas.openxmlformats.org/officeDocument/2006/relationships/image"/><Relationship Id="rId215" Target="embeddings/oleObject66.bin" Type="http://schemas.openxmlformats.org/officeDocument/2006/relationships/oleObject"/><Relationship Id="rId216" Target="media/image143.wmf" Type="http://schemas.openxmlformats.org/officeDocument/2006/relationships/image"/><Relationship Id="rId217" Target="embeddings/oleObject67.bin" Type="http://schemas.openxmlformats.org/officeDocument/2006/relationships/oleObject"/><Relationship Id="rId218" Target="media/image144.wmf" Type="http://schemas.openxmlformats.org/officeDocument/2006/relationships/image"/><Relationship Id="rId219" Target="embeddings/oleObject68.bin" Type="http://schemas.openxmlformats.org/officeDocument/2006/relationships/oleObject"/><Relationship Id="rId22" Target="media/image15.wmf" Type="http://schemas.openxmlformats.org/officeDocument/2006/relationships/image"/><Relationship Id="rId220" Target="media/image145.wmf" Type="http://schemas.openxmlformats.org/officeDocument/2006/relationships/image"/><Relationship Id="rId221" Target="embeddings/oleObject69.bin" Type="http://schemas.openxmlformats.org/officeDocument/2006/relationships/oleObject"/><Relationship Id="rId222" Target="media/image146.wmf" Type="http://schemas.openxmlformats.org/officeDocument/2006/relationships/image"/><Relationship Id="rId223" Target="embeddings/oleObject70.bin" Type="http://schemas.openxmlformats.org/officeDocument/2006/relationships/oleObject"/><Relationship Id="rId224" Target="media/image147.wmf" Type="http://schemas.openxmlformats.org/officeDocument/2006/relationships/image"/><Relationship Id="rId225" Target="embeddings/oleObject71.bin" Type="http://schemas.openxmlformats.org/officeDocument/2006/relationships/oleObject"/><Relationship Id="rId226" Target="media/image148.wmf" Type="http://schemas.openxmlformats.org/officeDocument/2006/relationships/image"/><Relationship Id="rId227" Target="embeddings/oleObject72.bin" Type="http://schemas.openxmlformats.org/officeDocument/2006/relationships/oleObject"/><Relationship Id="rId228" Target="media/image149.wmf" Type="http://schemas.openxmlformats.org/officeDocument/2006/relationships/image"/><Relationship Id="rId229" Target="embeddings/oleObject73.bin" Type="http://schemas.openxmlformats.org/officeDocument/2006/relationships/oleObject"/><Relationship Id="rId23" Target="media/image16.wmf" Type="http://schemas.openxmlformats.org/officeDocument/2006/relationships/image"/><Relationship Id="rId230" Target="media/image150.wmf" Type="http://schemas.openxmlformats.org/officeDocument/2006/relationships/image"/><Relationship Id="rId231" Target="embeddings/oleObject74.bin" Type="http://schemas.openxmlformats.org/officeDocument/2006/relationships/oleObject"/><Relationship Id="rId232" Target="media/image151.png" Type="http://schemas.openxmlformats.org/officeDocument/2006/relationships/image"/><Relationship Id="rId233" Target="media/image152.png" Type="http://schemas.openxmlformats.org/officeDocument/2006/relationships/image"/><Relationship Id="rId234" Target="media/image153.png" Type="http://schemas.openxmlformats.org/officeDocument/2006/relationships/image"/><Relationship Id="rId235" Target="media/image154.wmf" Type="http://schemas.openxmlformats.org/officeDocument/2006/relationships/image"/><Relationship Id="rId236" Target="media/image155.wmf" Type="http://schemas.openxmlformats.org/officeDocument/2006/relationships/image"/><Relationship Id="rId237" Target="media/image156.wmf" Type="http://schemas.openxmlformats.org/officeDocument/2006/relationships/image"/><Relationship Id="rId238" Target="embeddings/oleObject75.bin" Type="http://schemas.openxmlformats.org/officeDocument/2006/relationships/oleObject"/><Relationship Id="rId239" Target="media/image157.wmf" Type="http://schemas.openxmlformats.org/officeDocument/2006/relationships/image"/><Relationship Id="rId24" Target="media/image17.wmf" Type="http://schemas.openxmlformats.org/officeDocument/2006/relationships/image"/><Relationship Id="rId240" Target="media/image158.wmf" Type="http://schemas.openxmlformats.org/officeDocument/2006/relationships/image"/><Relationship Id="rId241" Target="media/image159.wmf" Type="http://schemas.openxmlformats.org/officeDocument/2006/relationships/image"/><Relationship Id="rId242" Target="media/image160.wmf" Type="http://schemas.openxmlformats.org/officeDocument/2006/relationships/image"/><Relationship Id="rId243" Target="media/image161.wmf" Type="http://schemas.openxmlformats.org/officeDocument/2006/relationships/image"/><Relationship Id="rId244" Target="embeddings/oleObject76.bin" Type="http://schemas.openxmlformats.org/officeDocument/2006/relationships/oleObject"/><Relationship Id="rId245" Target="embeddings/oleObject77.bin" Type="http://schemas.openxmlformats.org/officeDocument/2006/relationships/oleObject"/><Relationship Id="rId246" Target="embeddings/oleObject78.bin" Type="http://schemas.openxmlformats.org/officeDocument/2006/relationships/oleObject"/><Relationship Id="rId247" Target="embeddings/oleObject79.bin" Type="http://schemas.openxmlformats.org/officeDocument/2006/relationships/oleObject"/><Relationship Id="rId248" Target="media/image162.png" Type="http://schemas.openxmlformats.org/officeDocument/2006/relationships/image"/><Relationship Id="rId249" Target="media/hdphoto1.wdp" Type="http://schemas.microsoft.com/office/2007/relationships/hdphoto"/><Relationship Id="rId25" Target="media/image18.wmf" Type="http://schemas.openxmlformats.org/officeDocument/2006/relationships/image"/><Relationship Id="rId250" Target="media/image163.png" Type="http://schemas.openxmlformats.org/officeDocument/2006/relationships/image"/><Relationship Id="rId251" Target="media/image164.png" Type="http://schemas.openxmlformats.org/officeDocument/2006/relationships/image"/><Relationship Id="rId252" Target="media/image165.png" Type="http://schemas.openxmlformats.org/officeDocument/2006/relationships/image"/><Relationship Id="rId253" Target="media/image166.wmf" Type="http://schemas.openxmlformats.org/officeDocument/2006/relationships/image"/><Relationship Id="rId254" Target="embeddings/oleObject80.bin" Type="http://schemas.openxmlformats.org/officeDocument/2006/relationships/oleObject"/><Relationship Id="rId255" Target="media/image167.wmf" Type="http://schemas.openxmlformats.org/officeDocument/2006/relationships/image"/><Relationship Id="rId256" Target="embeddings/oleObject81.bin" Type="http://schemas.openxmlformats.org/officeDocument/2006/relationships/oleObject"/><Relationship Id="rId257" Target="media/image168.png" Type="http://schemas.openxmlformats.org/officeDocument/2006/relationships/image"/><Relationship Id="rId258" Target="media/image169.GIF" Type="http://schemas.openxmlformats.org/officeDocument/2006/relationships/image"/><Relationship Id="rId259" Target="media/image170.png" Type="http://schemas.openxmlformats.org/officeDocument/2006/relationships/image"/><Relationship Id="rId26" Target="media/image19.wmf" Type="http://schemas.openxmlformats.org/officeDocument/2006/relationships/image"/><Relationship Id="rId260" Target="media/image171.wmf" Type="http://schemas.openxmlformats.org/officeDocument/2006/relationships/image"/><Relationship Id="rId261" Target="embeddings/oleObject82.bin" Type="http://schemas.openxmlformats.org/officeDocument/2006/relationships/oleObject"/><Relationship Id="rId262" Target="media/image172.wmf" Type="http://schemas.openxmlformats.org/officeDocument/2006/relationships/image"/><Relationship Id="rId263" Target="embeddings/oleObject83.bin" Type="http://schemas.openxmlformats.org/officeDocument/2006/relationships/oleObject"/><Relationship Id="rId264" Target="media/image173.wmf" Type="http://schemas.openxmlformats.org/officeDocument/2006/relationships/image"/><Relationship Id="rId265" Target="embeddings/oleObject84.bin" Type="http://schemas.openxmlformats.org/officeDocument/2006/relationships/oleObject"/><Relationship Id="rId266" Target="media/image174.wmf" Type="http://schemas.openxmlformats.org/officeDocument/2006/relationships/image"/><Relationship Id="rId267" Target="embeddings/oleObject85.bin" Type="http://schemas.openxmlformats.org/officeDocument/2006/relationships/oleObject"/><Relationship Id="rId268" Target="media/image175.wmf" Type="http://schemas.openxmlformats.org/officeDocument/2006/relationships/image"/><Relationship Id="rId269" Target="embeddings/oleObject86.bin" Type="http://schemas.openxmlformats.org/officeDocument/2006/relationships/oleObject"/><Relationship Id="rId27" Target="media/image20.wmf" Type="http://schemas.openxmlformats.org/officeDocument/2006/relationships/image"/><Relationship Id="rId270" Target="media/image176.emf" Type="http://schemas.openxmlformats.org/officeDocument/2006/relationships/image"/><Relationship Id="rId271" Target="embeddings/oleObject87.bin" Type="http://schemas.openxmlformats.org/officeDocument/2006/relationships/oleObject"/><Relationship Id="rId272" Target="media/image177.wmf" Type="http://schemas.openxmlformats.org/officeDocument/2006/relationships/image"/><Relationship Id="rId273" Target="embeddings/oleObject88.bin" Type="http://schemas.openxmlformats.org/officeDocument/2006/relationships/oleObject"/><Relationship Id="rId274" Target="media/image178.wmf" Type="http://schemas.openxmlformats.org/officeDocument/2006/relationships/image"/><Relationship Id="rId275" Target="embeddings/oleObject89.bin" Type="http://schemas.openxmlformats.org/officeDocument/2006/relationships/oleObject"/><Relationship Id="rId276" Target="media/image179.wmf" Type="http://schemas.openxmlformats.org/officeDocument/2006/relationships/image"/><Relationship Id="rId277" Target="embeddings/oleObject90.bin" Type="http://schemas.openxmlformats.org/officeDocument/2006/relationships/oleObject"/><Relationship Id="rId278" Target="media/image180.jpeg" Type="http://schemas.openxmlformats.org/officeDocument/2006/relationships/image"/><Relationship Id="rId279" Target="embeddings/oleObject91.bin" Type="http://schemas.openxmlformats.org/officeDocument/2006/relationships/oleObject"/><Relationship Id="rId28" Target="media/image21.wmf" Type="http://schemas.openxmlformats.org/officeDocument/2006/relationships/image"/><Relationship Id="rId280" Target="embeddings/oleObject92.bin" Type="http://schemas.openxmlformats.org/officeDocument/2006/relationships/oleObject"/><Relationship Id="rId281" Target="media/image181.wmf" Type="http://schemas.openxmlformats.org/officeDocument/2006/relationships/image"/><Relationship Id="rId282" Target="embeddings/oleObject93.bin" Type="http://schemas.openxmlformats.org/officeDocument/2006/relationships/oleObject"/><Relationship Id="rId283" Target="media/image182.wmf" Type="http://schemas.openxmlformats.org/officeDocument/2006/relationships/image"/><Relationship Id="rId284" Target="embeddings/oleObject94.bin" Type="http://schemas.openxmlformats.org/officeDocument/2006/relationships/oleObject"/><Relationship Id="rId285" Target="media/image183.png" Type="http://schemas.openxmlformats.org/officeDocument/2006/relationships/image"/><Relationship Id="rId286" Target="media/hdphoto2.wdp" Type="http://schemas.microsoft.com/office/2007/relationships/hdphoto"/><Relationship Id="rId287" Target="media/image184.wmf" Type="http://schemas.openxmlformats.org/officeDocument/2006/relationships/image"/><Relationship Id="rId288" Target="embeddings/oleObject95.bin" Type="http://schemas.openxmlformats.org/officeDocument/2006/relationships/oleObject"/><Relationship Id="rId289" Target="media/image185.png" Type="http://schemas.openxmlformats.org/officeDocument/2006/relationships/image"/><Relationship Id="rId29" Target="media/image22.wmf" Type="http://schemas.openxmlformats.org/officeDocument/2006/relationships/image"/><Relationship Id="rId290" Target="embeddings/oleObject96.bin" Type="http://schemas.openxmlformats.org/officeDocument/2006/relationships/oleObject"/><Relationship Id="rId291" Target="embeddings/oleObject97.bin" Type="http://schemas.openxmlformats.org/officeDocument/2006/relationships/oleObject"/><Relationship Id="rId292" Target="embeddings/oleObject98.bin" Type="http://schemas.openxmlformats.org/officeDocument/2006/relationships/oleObject"/><Relationship Id="rId293" Target="embeddings/oleObject99.bin" Type="http://schemas.openxmlformats.org/officeDocument/2006/relationships/oleObject"/><Relationship Id="rId294" Target="embeddings/oleObject100.bin" Type="http://schemas.openxmlformats.org/officeDocument/2006/relationships/oleObject"/><Relationship Id="rId295" Target="media/image186.wmf" Type="http://schemas.openxmlformats.org/officeDocument/2006/relationships/image"/><Relationship Id="rId296" Target="embeddings/oleObject101.bin" Type="http://schemas.openxmlformats.org/officeDocument/2006/relationships/oleObject"/><Relationship Id="rId297" Target="media/image187.wmf" Type="http://schemas.openxmlformats.org/officeDocument/2006/relationships/image"/><Relationship Id="rId298" Target="embeddings/oleObject102.bin" Type="http://schemas.openxmlformats.org/officeDocument/2006/relationships/oleObject"/><Relationship Id="rId299" Target="media/image188.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embeddings/oleObject103.bin" Type="http://schemas.openxmlformats.org/officeDocument/2006/relationships/oleObject"/><Relationship Id="rId301" Target="embeddings/oleObject104.bin" Type="http://schemas.openxmlformats.org/officeDocument/2006/relationships/oleObject"/><Relationship Id="rId302" Target="embeddings/oleObject105.bin" Type="http://schemas.openxmlformats.org/officeDocument/2006/relationships/oleObject"/><Relationship Id="rId303" Target="media/image189.wmf" Type="http://schemas.openxmlformats.org/officeDocument/2006/relationships/image"/><Relationship Id="rId304" Target="embeddings/oleObject106.bin" Type="http://schemas.openxmlformats.org/officeDocument/2006/relationships/oleObject"/><Relationship Id="rId305" Target="media/image190.wmf" Type="http://schemas.openxmlformats.org/officeDocument/2006/relationships/image"/><Relationship Id="rId306" Target="embeddings/oleObject107.bin" Type="http://schemas.openxmlformats.org/officeDocument/2006/relationships/oleObject"/><Relationship Id="rId307" Target="media/image191.wmf" Type="http://schemas.openxmlformats.org/officeDocument/2006/relationships/image"/><Relationship Id="rId308" Target="embeddings/oleObject108.bin" Type="http://schemas.openxmlformats.org/officeDocument/2006/relationships/oleObject"/><Relationship Id="rId309" Target="media/image192.wmf" Type="http://schemas.openxmlformats.org/officeDocument/2006/relationships/image"/><Relationship Id="rId31" Target="embeddings/oleObject1.bin" Type="http://schemas.openxmlformats.org/officeDocument/2006/relationships/oleObject"/><Relationship Id="rId310" Target="embeddings/oleObject109.bin" Type="http://schemas.openxmlformats.org/officeDocument/2006/relationships/oleObject"/><Relationship Id="rId311" Target="embeddings/oleObject110.bin" Type="http://schemas.openxmlformats.org/officeDocument/2006/relationships/oleObject"/><Relationship Id="rId312" Target="media/image193.wmf" Type="http://schemas.openxmlformats.org/officeDocument/2006/relationships/image"/><Relationship Id="rId313" Target="embeddings/oleObject111.bin" Type="http://schemas.openxmlformats.org/officeDocument/2006/relationships/oleObject"/><Relationship Id="rId314" Target="media/image194.wmf" Type="http://schemas.openxmlformats.org/officeDocument/2006/relationships/image"/><Relationship Id="rId315" Target="embeddings/oleObject112.bin" Type="http://schemas.openxmlformats.org/officeDocument/2006/relationships/oleObject"/><Relationship Id="rId316" Target="embeddings/oleObject113.bin" Type="http://schemas.openxmlformats.org/officeDocument/2006/relationships/oleObject"/><Relationship Id="rId317" Target="media/image195.wmf" Type="http://schemas.openxmlformats.org/officeDocument/2006/relationships/image"/><Relationship Id="rId318" Target="embeddings/oleObject114.bin" Type="http://schemas.openxmlformats.org/officeDocument/2006/relationships/oleObject"/><Relationship Id="rId319" Target="media/image196.wmf" Type="http://schemas.openxmlformats.org/officeDocument/2006/relationships/image"/><Relationship Id="rId32" Target="media/image24.wmf" Type="http://schemas.openxmlformats.org/officeDocument/2006/relationships/image"/><Relationship Id="rId320" Target="embeddings/oleObject115.bin" Type="http://schemas.openxmlformats.org/officeDocument/2006/relationships/oleObject"/><Relationship Id="rId321" Target="media/image197.wmf" Type="http://schemas.openxmlformats.org/officeDocument/2006/relationships/image"/><Relationship Id="rId322" Target="embeddings/oleObject116.bin" Type="http://schemas.openxmlformats.org/officeDocument/2006/relationships/oleObject"/><Relationship Id="rId323" Target="media/image198.wmf" Type="http://schemas.openxmlformats.org/officeDocument/2006/relationships/image"/><Relationship Id="rId324" Target="embeddings/oleObject117.bin" Type="http://schemas.openxmlformats.org/officeDocument/2006/relationships/oleObject"/><Relationship Id="rId325" Target="media/image199.wmf" Type="http://schemas.openxmlformats.org/officeDocument/2006/relationships/image"/><Relationship Id="rId326" Target="embeddings/oleObject118.bin" Type="http://schemas.openxmlformats.org/officeDocument/2006/relationships/oleObject"/><Relationship Id="rId327" Target="embeddings/oleObject119.bin" Type="http://schemas.openxmlformats.org/officeDocument/2006/relationships/oleObject"/><Relationship Id="rId328" Target="embeddings/oleObject120.bin" Type="http://schemas.openxmlformats.org/officeDocument/2006/relationships/oleObject"/><Relationship Id="rId329" Target="media/image200.wmf" Type="http://schemas.openxmlformats.org/officeDocument/2006/relationships/image"/><Relationship Id="rId33" Target="media/image25.png" Type="http://schemas.openxmlformats.org/officeDocument/2006/relationships/image"/><Relationship Id="rId330" Target="embeddings/oleObject121.bin" Type="http://schemas.openxmlformats.org/officeDocument/2006/relationships/oleObject"/><Relationship Id="rId331" Target="media/image201.wmf" Type="http://schemas.openxmlformats.org/officeDocument/2006/relationships/image"/><Relationship Id="rId332" Target="embeddings/oleObject122.bin" Type="http://schemas.openxmlformats.org/officeDocument/2006/relationships/oleObject"/><Relationship Id="rId333" Target="media/image202.wmf" Type="http://schemas.openxmlformats.org/officeDocument/2006/relationships/image"/><Relationship Id="rId334" Target="embeddings/oleObject123.bin" Type="http://schemas.openxmlformats.org/officeDocument/2006/relationships/oleObject"/><Relationship Id="rId335" Target="media/image203.wmf" Type="http://schemas.openxmlformats.org/officeDocument/2006/relationships/image"/><Relationship Id="rId336" Target="embeddings/oleObject124.bin" Type="http://schemas.openxmlformats.org/officeDocument/2006/relationships/oleObject"/><Relationship Id="rId337" Target="media/image204.wmf" Type="http://schemas.openxmlformats.org/officeDocument/2006/relationships/image"/><Relationship Id="rId338" Target="embeddings/oleObject125.bin" Type="http://schemas.openxmlformats.org/officeDocument/2006/relationships/oleObject"/><Relationship Id="rId339" Target="media/image205.wmf" Type="http://schemas.openxmlformats.org/officeDocument/2006/relationships/image"/><Relationship Id="rId34" Target="media/image26.png" Type="http://schemas.openxmlformats.org/officeDocument/2006/relationships/image"/><Relationship Id="rId340" Target="embeddings/oleObject126.bin" Type="http://schemas.openxmlformats.org/officeDocument/2006/relationships/oleObject"/><Relationship Id="rId341" Target="media/image206.wmf" Type="http://schemas.openxmlformats.org/officeDocument/2006/relationships/image"/><Relationship Id="rId342" Target="embeddings/oleObject127.bin" Type="http://schemas.openxmlformats.org/officeDocument/2006/relationships/oleObject"/><Relationship Id="rId343" Target="media/image207.wmf" Type="http://schemas.openxmlformats.org/officeDocument/2006/relationships/image"/><Relationship Id="rId344" Target="embeddings/oleObject128.bin" Type="http://schemas.openxmlformats.org/officeDocument/2006/relationships/oleObject"/><Relationship Id="rId345" Target="media/image208.wmf" Type="http://schemas.openxmlformats.org/officeDocument/2006/relationships/image"/><Relationship Id="rId346" Target="embeddings/oleObject129.bin" Type="http://schemas.openxmlformats.org/officeDocument/2006/relationships/oleObject"/><Relationship Id="rId347" Target="media/image209.wmf" Type="http://schemas.openxmlformats.org/officeDocument/2006/relationships/image"/><Relationship Id="rId348" Target="embeddings/oleObject130.bin" Type="http://schemas.openxmlformats.org/officeDocument/2006/relationships/oleObject"/><Relationship Id="rId349" Target="media/image210.wmf" Type="http://schemas.openxmlformats.org/officeDocument/2006/relationships/image"/><Relationship Id="rId35" Target="media/image27.wmf" Type="http://schemas.openxmlformats.org/officeDocument/2006/relationships/image"/><Relationship Id="rId350" Target="embeddings/oleObject131.bin" Type="http://schemas.openxmlformats.org/officeDocument/2006/relationships/oleObject"/><Relationship Id="rId351" Target="media/image211.wmf" Type="http://schemas.openxmlformats.org/officeDocument/2006/relationships/image"/><Relationship Id="rId352" Target="embeddings/oleObject132.bin" Type="http://schemas.openxmlformats.org/officeDocument/2006/relationships/oleObject"/><Relationship Id="rId353" Target="media/image212.wmf" Type="http://schemas.openxmlformats.org/officeDocument/2006/relationships/image"/><Relationship Id="rId354" Target="embeddings/oleObject133.bin" Type="http://schemas.openxmlformats.org/officeDocument/2006/relationships/oleObject"/><Relationship Id="rId355" Target="media/image213.wmf" Type="http://schemas.openxmlformats.org/officeDocument/2006/relationships/image"/><Relationship Id="rId356" Target="embeddings/oleObject134.bin" Type="http://schemas.openxmlformats.org/officeDocument/2006/relationships/oleObject"/><Relationship Id="rId357" Target="media/image214.wmf" Type="http://schemas.openxmlformats.org/officeDocument/2006/relationships/image"/><Relationship Id="rId358" Target="embeddings/oleObject135.bin" Type="http://schemas.openxmlformats.org/officeDocument/2006/relationships/oleObject"/><Relationship Id="rId359" Target="media/image215.png" Type="http://schemas.openxmlformats.org/officeDocument/2006/relationships/image"/><Relationship Id="rId36" Target="embeddings/oleObject2.bin" Type="http://schemas.openxmlformats.org/officeDocument/2006/relationships/oleObject"/><Relationship Id="rId360" Target="media/hdphoto3.wdp" Type="http://schemas.microsoft.com/office/2007/relationships/hdphoto"/><Relationship Id="rId361" Target="media/image216.wmf" Type="http://schemas.openxmlformats.org/officeDocument/2006/relationships/image"/><Relationship Id="rId362" Target="embeddings/oleObject136.bin" Type="http://schemas.openxmlformats.org/officeDocument/2006/relationships/oleObject"/><Relationship Id="rId363" Target="media/image217.wmf" Type="http://schemas.openxmlformats.org/officeDocument/2006/relationships/image"/><Relationship Id="rId364" Target="embeddings/oleObject137.bin" Type="http://schemas.openxmlformats.org/officeDocument/2006/relationships/oleObject"/><Relationship Id="rId365" Target="media/image218.wmf" Type="http://schemas.openxmlformats.org/officeDocument/2006/relationships/image"/><Relationship Id="rId366" Target="embeddings/oleObject138.bin" Type="http://schemas.openxmlformats.org/officeDocument/2006/relationships/oleObject"/><Relationship Id="rId367" Target="media/image219.wmf" Type="http://schemas.openxmlformats.org/officeDocument/2006/relationships/image"/><Relationship Id="rId368" Target="embeddings/oleObject139.bin" Type="http://schemas.openxmlformats.org/officeDocument/2006/relationships/oleObject"/><Relationship Id="rId369" Target="media/image220.wmf" Type="http://schemas.openxmlformats.org/officeDocument/2006/relationships/image"/><Relationship Id="rId37" Target="media/image28.wmf" Type="http://schemas.openxmlformats.org/officeDocument/2006/relationships/image"/><Relationship Id="rId370" Target="embeddings/oleObject140.bin" Type="http://schemas.openxmlformats.org/officeDocument/2006/relationships/oleObject"/><Relationship Id="rId371" Target="media/image221.wmf" Type="http://schemas.openxmlformats.org/officeDocument/2006/relationships/image"/><Relationship Id="rId372" Target="embeddings/oleObject141.bin" Type="http://schemas.openxmlformats.org/officeDocument/2006/relationships/oleObject"/><Relationship Id="rId373" Target="media/image222.wmf" Type="http://schemas.openxmlformats.org/officeDocument/2006/relationships/image"/><Relationship Id="rId374" Target="embeddings/oleObject142.bin" Type="http://schemas.openxmlformats.org/officeDocument/2006/relationships/oleObject"/><Relationship Id="rId375" Target="media/image223.wmf" Type="http://schemas.openxmlformats.org/officeDocument/2006/relationships/image"/><Relationship Id="rId376" Target="embeddings/oleObject143.bin" Type="http://schemas.openxmlformats.org/officeDocument/2006/relationships/oleObject"/><Relationship Id="rId377" Target="media/image224.wmf" Type="http://schemas.openxmlformats.org/officeDocument/2006/relationships/image"/><Relationship Id="rId378" Target="embeddings/oleObject144.bin" Type="http://schemas.openxmlformats.org/officeDocument/2006/relationships/oleObject"/><Relationship Id="rId379" Target="media/image225.wmf" Type="http://schemas.openxmlformats.org/officeDocument/2006/relationships/image"/><Relationship Id="rId38" Target="embeddings/oleObject3.bin" Type="http://schemas.openxmlformats.org/officeDocument/2006/relationships/oleObject"/><Relationship Id="rId380" Target="embeddings/oleObject145.bin" Type="http://schemas.openxmlformats.org/officeDocument/2006/relationships/oleObject"/><Relationship Id="rId381" Target="media/image226.wmf" Type="http://schemas.openxmlformats.org/officeDocument/2006/relationships/image"/><Relationship Id="rId382" Target="embeddings/oleObject146.bin" Type="http://schemas.openxmlformats.org/officeDocument/2006/relationships/oleObject"/><Relationship Id="rId383" Target="media/image227.wmf" Type="http://schemas.openxmlformats.org/officeDocument/2006/relationships/image"/><Relationship Id="rId384" Target="embeddings/oleObject147.bin" Type="http://schemas.openxmlformats.org/officeDocument/2006/relationships/oleObject"/><Relationship Id="rId385" Target="media/image228.wmf" Type="http://schemas.openxmlformats.org/officeDocument/2006/relationships/image"/><Relationship Id="rId386" Target="embeddings/oleObject148.bin" Type="http://schemas.openxmlformats.org/officeDocument/2006/relationships/oleObject"/><Relationship Id="rId387" Target="media/image229.wmf" Type="http://schemas.openxmlformats.org/officeDocument/2006/relationships/image"/><Relationship Id="rId388" Target="embeddings/oleObject149.bin" Type="http://schemas.openxmlformats.org/officeDocument/2006/relationships/oleObject"/><Relationship Id="rId389" Target="media/image230.wmf" Type="http://schemas.openxmlformats.org/officeDocument/2006/relationships/image"/><Relationship Id="rId39" Target="media/image29.wmf" Type="http://schemas.openxmlformats.org/officeDocument/2006/relationships/image"/><Relationship Id="rId390" Target="embeddings/oleObject150.bin" Type="http://schemas.openxmlformats.org/officeDocument/2006/relationships/oleObject"/><Relationship Id="rId391" Target="media/image231.wmf" Type="http://schemas.openxmlformats.org/officeDocument/2006/relationships/image"/><Relationship Id="rId392" Target="embeddings/oleObject151.bin" Type="http://schemas.openxmlformats.org/officeDocument/2006/relationships/oleObject"/><Relationship Id="rId393" Target="media/image232.wmf" Type="http://schemas.openxmlformats.org/officeDocument/2006/relationships/image"/><Relationship Id="rId394" Target="embeddings/oleObject152.bin" Type="http://schemas.openxmlformats.org/officeDocument/2006/relationships/oleObject"/><Relationship Id="rId395" Target="media/image233.wmf" Type="http://schemas.openxmlformats.org/officeDocument/2006/relationships/image"/><Relationship Id="rId396" Target="embeddings/oleObject153.bin" Type="http://schemas.openxmlformats.org/officeDocument/2006/relationships/oleObject"/><Relationship Id="rId397" Target="media/image234.wmf" Type="http://schemas.openxmlformats.org/officeDocument/2006/relationships/image"/><Relationship Id="rId398" Target="embeddings/oleObject154.bin" Type="http://schemas.openxmlformats.org/officeDocument/2006/relationships/oleObject"/><Relationship Id="rId399" Target="media/image235.wmf" Type="http://schemas.openxmlformats.org/officeDocument/2006/relationships/image"/><Relationship Id="rId4" Target="settings.xml" Type="http://schemas.openxmlformats.org/officeDocument/2006/relationships/settings"/><Relationship Id="rId40" Target="embeddings/oleObject4.bin" Type="http://schemas.openxmlformats.org/officeDocument/2006/relationships/oleObject"/><Relationship Id="rId400" Target="embeddings/oleObject155.bin" Type="http://schemas.openxmlformats.org/officeDocument/2006/relationships/oleObject"/><Relationship Id="rId401" Target="media/image236.wmf" Type="http://schemas.openxmlformats.org/officeDocument/2006/relationships/image"/><Relationship Id="rId402" Target="embeddings/oleObject156.bin" Type="http://schemas.openxmlformats.org/officeDocument/2006/relationships/oleObject"/><Relationship Id="rId403" Target="media/image237.wmf" Type="http://schemas.openxmlformats.org/officeDocument/2006/relationships/image"/><Relationship Id="rId404" Target="embeddings/oleObject157.bin" Type="http://schemas.openxmlformats.org/officeDocument/2006/relationships/oleObject"/><Relationship Id="rId405" Target="media/image238.wmf" Type="http://schemas.openxmlformats.org/officeDocument/2006/relationships/image"/><Relationship Id="rId406" Target="embeddings/oleObject158.bin" Type="http://schemas.openxmlformats.org/officeDocument/2006/relationships/oleObject"/><Relationship Id="rId407" Target="media/image239.wmf" Type="http://schemas.openxmlformats.org/officeDocument/2006/relationships/image"/><Relationship Id="rId408" Target="embeddings/oleObject159.bin" Type="http://schemas.openxmlformats.org/officeDocument/2006/relationships/oleObject"/><Relationship Id="rId409" Target="media/image240.wmf" Type="http://schemas.openxmlformats.org/officeDocument/2006/relationships/image"/><Relationship Id="rId41" Target="media/image30.wmf" Type="http://schemas.openxmlformats.org/officeDocument/2006/relationships/image"/><Relationship Id="rId410" Target="embeddings/oleObject160.bin" Type="http://schemas.openxmlformats.org/officeDocument/2006/relationships/oleObject"/><Relationship Id="rId411" Target="media/image241.wmf" Type="http://schemas.openxmlformats.org/officeDocument/2006/relationships/image"/><Relationship Id="rId412" Target="embeddings/oleObject161.bin" Type="http://schemas.openxmlformats.org/officeDocument/2006/relationships/oleObject"/><Relationship Id="rId413" Target="media/image242.wmf" Type="http://schemas.openxmlformats.org/officeDocument/2006/relationships/image"/><Relationship Id="rId414" Target="embeddings/oleObject162.bin" Type="http://schemas.openxmlformats.org/officeDocument/2006/relationships/oleObject"/><Relationship Id="rId415" Target="media/image243.wmf" Type="http://schemas.openxmlformats.org/officeDocument/2006/relationships/image"/><Relationship Id="rId416" Target="embeddings/oleObject163.bin" Type="http://schemas.openxmlformats.org/officeDocument/2006/relationships/oleObject"/><Relationship Id="rId417" Target="media/image244.wmf" Type="http://schemas.openxmlformats.org/officeDocument/2006/relationships/image"/><Relationship Id="rId418" Target="embeddings/oleObject164.bin" Type="http://schemas.openxmlformats.org/officeDocument/2006/relationships/oleObject"/><Relationship Id="rId419" Target="media/image245.wmf" Type="http://schemas.openxmlformats.org/officeDocument/2006/relationships/image"/><Relationship Id="rId42" Target="embeddings/oleObject5.bin" Type="http://schemas.openxmlformats.org/officeDocument/2006/relationships/oleObject"/><Relationship Id="rId420" Target="embeddings/oleObject165.bin" Type="http://schemas.openxmlformats.org/officeDocument/2006/relationships/oleObject"/><Relationship Id="rId421" Target="media/image246.wmf" Type="http://schemas.openxmlformats.org/officeDocument/2006/relationships/image"/><Relationship Id="rId422" Target="embeddings/oleObject166.bin" Type="http://schemas.openxmlformats.org/officeDocument/2006/relationships/oleObject"/><Relationship Id="rId423" Target="media/image247.wmf" Type="http://schemas.openxmlformats.org/officeDocument/2006/relationships/image"/><Relationship Id="rId424" Target="embeddings/oleObject167.bin" Type="http://schemas.openxmlformats.org/officeDocument/2006/relationships/oleObject"/><Relationship Id="rId425" Target="media/image248.wmf" Type="http://schemas.openxmlformats.org/officeDocument/2006/relationships/image"/><Relationship Id="rId426" Target="embeddings/oleObject168.bin" Type="http://schemas.openxmlformats.org/officeDocument/2006/relationships/oleObject"/><Relationship Id="rId427" Target="media/image249.wmf" Type="http://schemas.openxmlformats.org/officeDocument/2006/relationships/image"/><Relationship Id="rId428" Target="embeddings/oleObject169.bin" Type="http://schemas.openxmlformats.org/officeDocument/2006/relationships/oleObject"/><Relationship Id="rId429" Target="media/image250.wmf" Type="http://schemas.openxmlformats.org/officeDocument/2006/relationships/image"/><Relationship Id="rId43" Target="media/image31.wmf" Type="http://schemas.openxmlformats.org/officeDocument/2006/relationships/image"/><Relationship Id="rId430" Target="embeddings/oleObject170.bin" Type="http://schemas.openxmlformats.org/officeDocument/2006/relationships/oleObject"/><Relationship Id="rId431" Target="media/image251.wmf" Type="http://schemas.openxmlformats.org/officeDocument/2006/relationships/image"/><Relationship Id="rId432" Target="embeddings/oleObject171.bin" Type="http://schemas.openxmlformats.org/officeDocument/2006/relationships/oleObject"/><Relationship Id="rId433" Target="media/image252.wmf" Type="http://schemas.openxmlformats.org/officeDocument/2006/relationships/image"/><Relationship Id="rId434" Target="embeddings/oleObject172.bin" Type="http://schemas.openxmlformats.org/officeDocument/2006/relationships/oleObject"/><Relationship Id="rId435" Target="media/image253.wmf" Type="http://schemas.openxmlformats.org/officeDocument/2006/relationships/image"/><Relationship Id="rId436" Target="embeddings/oleObject173.bin" Type="http://schemas.openxmlformats.org/officeDocument/2006/relationships/oleObject"/><Relationship Id="rId437" Target="media/image254.wmf" Type="http://schemas.openxmlformats.org/officeDocument/2006/relationships/image"/><Relationship Id="rId438" Target="embeddings/oleObject174.bin" Type="http://schemas.openxmlformats.org/officeDocument/2006/relationships/oleObject"/><Relationship Id="rId439" Target="media/image255.wmf" Type="http://schemas.openxmlformats.org/officeDocument/2006/relationships/image"/><Relationship Id="rId44" Target="embeddings/oleObject6.bin" Type="http://schemas.openxmlformats.org/officeDocument/2006/relationships/oleObject"/><Relationship Id="rId440" Target="embeddings/oleObject175.bin" Type="http://schemas.openxmlformats.org/officeDocument/2006/relationships/oleObject"/><Relationship Id="rId441" Target="media/image256.wmf" Type="http://schemas.openxmlformats.org/officeDocument/2006/relationships/image"/><Relationship Id="rId442" Target="embeddings/oleObject176.bin" Type="http://schemas.openxmlformats.org/officeDocument/2006/relationships/oleObject"/><Relationship Id="rId443" Target="media/image257.wmf" Type="http://schemas.openxmlformats.org/officeDocument/2006/relationships/image"/><Relationship Id="rId444" Target="embeddings/oleObject177.bin" Type="http://schemas.openxmlformats.org/officeDocument/2006/relationships/oleObject"/><Relationship Id="rId445" Target="media/image258.wmf" Type="http://schemas.openxmlformats.org/officeDocument/2006/relationships/image"/><Relationship Id="rId446" Target="embeddings/oleObject178.bin" Type="http://schemas.openxmlformats.org/officeDocument/2006/relationships/oleObject"/><Relationship Id="rId447" Target="media/image259.wmf" Type="http://schemas.openxmlformats.org/officeDocument/2006/relationships/image"/><Relationship Id="rId448" Target="embeddings/oleObject179.bin" Type="http://schemas.openxmlformats.org/officeDocument/2006/relationships/oleObject"/><Relationship Id="rId449" Target="media/image260.wmf" Type="http://schemas.openxmlformats.org/officeDocument/2006/relationships/image"/><Relationship Id="rId45" Target="media/image32.wmf" Type="http://schemas.openxmlformats.org/officeDocument/2006/relationships/image"/><Relationship Id="rId450" Target="embeddings/oleObject180.bin" Type="http://schemas.openxmlformats.org/officeDocument/2006/relationships/oleObject"/><Relationship Id="rId451" Target="media/image261.png" Type="http://schemas.openxmlformats.org/officeDocument/2006/relationships/image"/><Relationship Id="rId452" Target="media/hdphoto4.wdp" Type="http://schemas.microsoft.com/office/2007/relationships/hdphoto"/><Relationship Id="rId453" Target="media/image262.wmf" Type="http://schemas.openxmlformats.org/officeDocument/2006/relationships/image"/><Relationship Id="rId454" Target="embeddings/oleObject181.bin" Type="http://schemas.openxmlformats.org/officeDocument/2006/relationships/oleObject"/><Relationship Id="rId455" Target="media/image263.wmf" Type="http://schemas.openxmlformats.org/officeDocument/2006/relationships/image"/><Relationship Id="rId456" Target="embeddings/oleObject182.bin" Type="http://schemas.openxmlformats.org/officeDocument/2006/relationships/oleObject"/><Relationship Id="rId457" Target="media/image264.wmf" Type="http://schemas.openxmlformats.org/officeDocument/2006/relationships/image"/><Relationship Id="rId458" Target="embeddings/oleObject183.bin" Type="http://schemas.openxmlformats.org/officeDocument/2006/relationships/oleObject"/><Relationship Id="rId459" Target="media/image265.wmf" Type="http://schemas.openxmlformats.org/officeDocument/2006/relationships/image"/><Relationship Id="rId46" Target="embeddings/oleObject7.bin" Type="http://schemas.openxmlformats.org/officeDocument/2006/relationships/oleObject"/><Relationship Id="rId460" Target="embeddings/oleObject184.bin" Type="http://schemas.openxmlformats.org/officeDocument/2006/relationships/oleObject"/><Relationship Id="rId461" Target="media/image266.wmf" Type="http://schemas.openxmlformats.org/officeDocument/2006/relationships/image"/><Relationship Id="rId462" Target="embeddings/oleObject185.bin" Type="http://schemas.openxmlformats.org/officeDocument/2006/relationships/oleObject"/><Relationship Id="rId463" Target="media/image267.wmf" Type="http://schemas.openxmlformats.org/officeDocument/2006/relationships/image"/><Relationship Id="rId464" Target="embeddings/oleObject186.bin" Type="http://schemas.openxmlformats.org/officeDocument/2006/relationships/oleObject"/><Relationship Id="rId465" Target="media/image268.wmf" Type="http://schemas.openxmlformats.org/officeDocument/2006/relationships/image"/><Relationship Id="rId466" Target="embeddings/oleObject187.bin" Type="http://schemas.openxmlformats.org/officeDocument/2006/relationships/oleObject"/><Relationship Id="rId467" Target="media/image269.wmf" Type="http://schemas.openxmlformats.org/officeDocument/2006/relationships/image"/><Relationship Id="rId468" Target="embeddings/oleObject188.bin" Type="http://schemas.openxmlformats.org/officeDocument/2006/relationships/oleObject"/><Relationship Id="rId469" Target="media/image270.wmf" Type="http://schemas.openxmlformats.org/officeDocument/2006/relationships/image"/><Relationship Id="rId47" Target="media/image33.wmf" Type="http://schemas.openxmlformats.org/officeDocument/2006/relationships/image"/><Relationship Id="rId470" Target="embeddings/oleObject189.bin" Type="http://schemas.openxmlformats.org/officeDocument/2006/relationships/oleObject"/><Relationship Id="rId471" Target="media/image271.wmf" Type="http://schemas.openxmlformats.org/officeDocument/2006/relationships/image"/><Relationship Id="rId472" Target="embeddings/oleObject190.bin" Type="http://schemas.openxmlformats.org/officeDocument/2006/relationships/oleObject"/><Relationship Id="rId473" Target="media/image272.wmf" Type="http://schemas.openxmlformats.org/officeDocument/2006/relationships/image"/><Relationship Id="rId474" Target="embeddings/oleObject191.bin" Type="http://schemas.openxmlformats.org/officeDocument/2006/relationships/oleObject"/><Relationship Id="rId475" Target="media/image273.wmf" Type="http://schemas.openxmlformats.org/officeDocument/2006/relationships/image"/><Relationship Id="rId476" Target="embeddings/oleObject192.bin" Type="http://schemas.openxmlformats.org/officeDocument/2006/relationships/oleObject"/><Relationship Id="rId477" Target="media/image274.wmf" Type="http://schemas.openxmlformats.org/officeDocument/2006/relationships/image"/><Relationship Id="rId478" Target="embeddings/oleObject193.bin" Type="http://schemas.openxmlformats.org/officeDocument/2006/relationships/oleObject"/><Relationship Id="rId479" Target="media/image275.wmf" Type="http://schemas.openxmlformats.org/officeDocument/2006/relationships/image"/><Relationship Id="rId48" Target="embeddings/oleObject8.bin" Type="http://schemas.openxmlformats.org/officeDocument/2006/relationships/oleObject"/><Relationship Id="rId480" Target="embeddings/oleObject194.bin" Type="http://schemas.openxmlformats.org/officeDocument/2006/relationships/oleObject"/><Relationship Id="rId481" Target="media/image276.wmf" Type="http://schemas.openxmlformats.org/officeDocument/2006/relationships/image"/><Relationship Id="rId482" Target="embeddings/oleObject195.bin" Type="http://schemas.openxmlformats.org/officeDocument/2006/relationships/oleObject"/><Relationship Id="rId483" Target="media/image277.wmf" Type="http://schemas.openxmlformats.org/officeDocument/2006/relationships/image"/><Relationship Id="rId484" Target="embeddings/oleObject196.bin" Type="http://schemas.openxmlformats.org/officeDocument/2006/relationships/oleObject"/><Relationship Id="rId485" Target="media/image278.wmf" Type="http://schemas.openxmlformats.org/officeDocument/2006/relationships/image"/><Relationship Id="rId486" Target="embeddings/oleObject197.bin" Type="http://schemas.openxmlformats.org/officeDocument/2006/relationships/oleObject"/><Relationship Id="rId487" Target="media/image279.wmf" Type="http://schemas.openxmlformats.org/officeDocument/2006/relationships/image"/><Relationship Id="rId488" Target="embeddings/oleObject198.bin" Type="http://schemas.openxmlformats.org/officeDocument/2006/relationships/oleObject"/><Relationship Id="rId489" Target="media/image280.wmf" Type="http://schemas.openxmlformats.org/officeDocument/2006/relationships/image"/><Relationship Id="rId49" Target="embeddings/oleObject9.bin" Type="http://schemas.openxmlformats.org/officeDocument/2006/relationships/oleObject"/><Relationship Id="rId490" Target="embeddings/oleObject199.bin" Type="http://schemas.openxmlformats.org/officeDocument/2006/relationships/oleObject"/><Relationship Id="rId491" Target="media/image281.png" Type="http://schemas.openxmlformats.org/officeDocument/2006/relationships/image"/><Relationship Id="rId492" Target="media/hdphoto5.wdp" Type="http://schemas.microsoft.com/office/2007/relationships/hdphoto"/><Relationship Id="rId493" Target="media/image282.wmf" Type="http://schemas.openxmlformats.org/officeDocument/2006/relationships/image"/><Relationship Id="rId494" Target="embeddings/oleObject200.bin" Type="http://schemas.openxmlformats.org/officeDocument/2006/relationships/oleObject"/><Relationship Id="rId495" Target="media/image283.wmf" Type="http://schemas.openxmlformats.org/officeDocument/2006/relationships/image"/><Relationship Id="rId496" Target="embeddings/oleObject201.bin" Type="http://schemas.openxmlformats.org/officeDocument/2006/relationships/oleObject"/><Relationship Id="rId497" Target="media/image284.wmf" Type="http://schemas.openxmlformats.org/officeDocument/2006/relationships/image"/><Relationship Id="rId498" Target="embeddings/oleObject202.bin" Type="http://schemas.openxmlformats.org/officeDocument/2006/relationships/oleObject"/><Relationship Id="rId499" Target="media/image285.wmf" Type="http://schemas.openxmlformats.org/officeDocument/2006/relationships/image"/><Relationship Id="rId5" Target="webSettings.xml" Type="http://schemas.openxmlformats.org/officeDocument/2006/relationships/webSettings"/><Relationship Id="rId50" Target="embeddings/oleObject10.bin" Type="http://schemas.openxmlformats.org/officeDocument/2006/relationships/oleObject"/><Relationship Id="rId500" Target="embeddings/oleObject203.bin" Type="http://schemas.openxmlformats.org/officeDocument/2006/relationships/oleObject"/><Relationship Id="rId501" Target="media/image286.wmf" Type="http://schemas.openxmlformats.org/officeDocument/2006/relationships/image"/><Relationship Id="rId502" Target="embeddings/oleObject204.bin" Type="http://schemas.openxmlformats.org/officeDocument/2006/relationships/oleObject"/><Relationship Id="rId503" Target="media/image287.wmf" Type="http://schemas.openxmlformats.org/officeDocument/2006/relationships/image"/><Relationship Id="rId504" Target="embeddings/oleObject205.bin" Type="http://schemas.openxmlformats.org/officeDocument/2006/relationships/oleObject"/><Relationship Id="rId505" Target="media/image288.wmf" Type="http://schemas.openxmlformats.org/officeDocument/2006/relationships/image"/><Relationship Id="rId506" Target="embeddings/oleObject206.bin" Type="http://schemas.openxmlformats.org/officeDocument/2006/relationships/oleObject"/><Relationship Id="rId507" Target="media/image289.wmf" Type="http://schemas.openxmlformats.org/officeDocument/2006/relationships/image"/><Relationship Id="rId508" Target="embeddings/oleObject207.bin" Type="http://schemas.openxmlformats.org/officeDocument/2006/relationships/oleObject"/><Relationship Id="rId509" Target="media/image290.wmf" Type="http://schemas.openxmlformats.org/officeDocument/2006/relationships/image"/><Relationship Id="rId51" Target="embeddings/oleObject11.bin" Type="http://schemas.openxmlformats.org/officeDocument/2006/relationships/oleObject"/><Relationship Id="rId510" Target="embeddings/oleObject208.bin" Type="http://schemas.openxmlformats.org/officeDocument/2006/relationships/oleObject"/><Relationship Id="rId511" Target="media/image291.wmf" Type="http://schemas.openxmlformats.org/officeDocument/2006/relationships/image"/><Relationship Id="rId512" Target="embeddings/oleObject209.bin" Type="http://schemas.openxmlformats.org/officeDocument/2006/relationships/oleObject"/><Relationship Id="rId513" Target="embeddings/oleObject210.bin" Type="http://schemas.openxmlformats.org/officeDocument/2006/relationships/oleObject"/><Relationship Id="rId514" Target="embeddings/oleObject211.bin" Type="http://schemas.openxmlformats.org/officeDocument/2006/relationships/oleObject"/><Relationship Id="rId515" Target="embeddings/oleObject212.bin" Type="http://schemas.openxmlformats.org/officeDocument/2006/relationships/oleObject"/><Relationship Id="rId516" Target="embeddings/oleObject213.bin" Type="http://schemas.openxmlformats.org/officeDocument/2006/relationships/oleObject"/><Relationship Id="rId517" Target="embeddings/oleObject214.bin" Type="http://schemas.openxmlformats.org/officeDocument/2006/relationships/oleObject"/><Relationship Id="rId518" Target="embeddings/oleObject215.bin" Type="http://schemas.openxmlformats.org/officeDocument/2006/relationships/oleObject"/><Relationship Id="rId519" Target="media/image292.wmf" Type="http://schemas.openxmlformats.org/officeDocument/2006/relationships/image"/><Relationship Id="rId52" Target="embeddings/oleObject12.bin" Type="http://schemas.openxmlformats.org/officeDocument/2006/relationships/oleObject"/><Relationship Id="rId520" Target="media/image293.wmf" Type="http://schemas.openxmlformats.org/officeDocument/2006/relationships/image"/><Relationship Id="rId521" Target="embeddings/oleObject216.bin" Type="http://schemas.openxmlformats.org/officeDocument/2006/relationships/oleObject"/><Relationship Id="rId522" Target="media/image294.wmf" Type="http://schemas.openxmlformats.org/officeDocument/2006/relationships/image"/><Relationship Id="rId523" Target="embeddings/oleObject217.bin" Type="http://schemas.openxmlformats.org/officeDocument/2006/relationships/oleObject"/><Relationship Id="rId524" Target="media/image295.wmf" Type="http://schemas.openxmlformats.org/officeDocument/2006/relationships/image"/><Relationship Id="rId525" Target="embeddings/oleObject218.bin" Type="http://schemas.openxmlformats.org/officeDocument/2006/relationships/oleObject"/><Relationship Id="rId526" Target="media/image296.wmf" Type="http://schemas.openxmlformats.org/officeDocument/2006/relationships/image"/><Relationship Id="rId527" Target="embeddings/oleObject219.bin" Type="http://schemas.openxmlformats.org/officeDocument/2006/relationships/oleObject"/><Relationship Id="rId528" Target="media/image297.wmf" Type="http://schemas.openxmlformats.org/officeDocument/2006/relationships/image"/><Relationship Id="rId529" Target="embeddings/oleObject220.bin" Type="http://schemas.openxmlformats.org/officeDocument/2006/relationships/oleObject"/><Relationship Id="rId53" Target="embeddings/oleObject13.bin" Type="http://schemas.openxmlformats.org/officeDocument/2006/relationships/oleObject"/><Relationship Id="rId530" Target="media/image298.wmf" Type="http://schemas.openxmlformats.org/officeDocument/2006/relationships/image"/><Relationship Id="rId531" Target="embeddings/oleObject221.bin" Type="http://schemas.openxmlformats.org/officeDocument/2006/relationships/oleObject"/><Relationship Id="rId532" Target="media/image299.wmf" Type="http://schemas.openxmlformats.org/officeDocument/2006/relationships/image"/><Relationship Id="rId533" Target="embeddings/oleObject222.bin" Type="http://schemas.openxmlformats.org/officeDocument/2006/relationships/oleObject"/><Relationship Id="rId534" Target="media/image300.wmf" Type="http://schemas.openxmlformats.org/officeDocument/2006/relationships/image"/><Relationship Id="rId535" Target="embeddings/oleObject223.bin" Type="http://schemas.openxmlformats.org/officeDocument/2006/relationships/oleObject"/><Relationship Id="rId536" Target="media/image301.wmf" Type="http://schemas.openxmlformats.org/officeDocument/2006/relationships/image"/><Relationship Id="rId537" Target="embeddings/oleObject224.bin" Type="http://schemas.openxmlformats.org/officeDocument/2006/relationships/oleObject"/><Relationship Id="rId538" Target="media/image302.wmf" Type="http://schemas.openxmlformats.org/officeDocument/2006/relationships/image"/><Relationship Id="rId539" Target="embeddings/oleObject225.bin" Type="http://schemas.openxmlformats.org/officeDocument/2006/relationships/oleObject"/><Relationship Id="rId54" Target="embeddings/oleObject14.bin" Type="http://schemas.openxmlformats.org/officeDocument/2006/relationships/oleObject"/><Relationship Id="rId540" Target="media/image303.wmf" Type="http://schemas.openxmlformats.org/officeDocument/2006/relationships/image"/><Relationship Id="rId541" Target="embeddings/oleObject226.bin" Type="http://schemas.openxmlformats.org/officeDocument/2006/relationships/oleObject"/><Relationship Id="rId542" Target="media/image304.wmf" Type="http://schemas.openxmlformats.org/officeDocument/2006/relationships/image"/><Relationship Id="rId543" Target="embeddings/oleObject227.bin" Type="http://schemas.openxmlformats.org/officeDocument/2006/relationships/oleObject"/><Relationship Id="rId544" Target="media/image305.wmf" Type="http://schemas.openxmlformats.org/officeDocument/2006/relationships/image"/><Relationship Id="rId545" Target="embeddings/oleObject228.bin" Type="http://schemas.openxmlformats.org/officeDocument/2006/relationships/oleObject"/><Relationship Id="rId546" Target="media/image306.wmf" Type="http://schemas.openxmlformats.org/officeDocument/2006/relationships/image"/><Relationship Id="rId547" Target="embeddings/oleObject229.bin" Type="http://schemas.openxmlformats.org/officeDocument/2006/relationships/oleObject"/><Relationship Id="rId548" Target="embeddings/oleObject230.bin" Type="http://schemas.openxmlformats.org/officeDocument/2006/relationships/oleObject"/><Relationship Id="rId549" Target="embeddings/oleObject231.bin" Type="http://schemas.openxmlformats.org/officeDocument/2006/relationships/oleObject"/><Relationship Id="rId55" Target="embeddings/oleObject15.bin" Type="http://schemas.openxmlformats.org/officeDocument/2006/relationships/oleObject"/><Relationship Id="rId550" Target="media/image307.wmf" Type="http://schemas.openxmlformats.org/officeDocument/2006/relationships/image"/><Relationship Id="rId551" Target="embeddings/oleObject232.bin" Type="http://schemas.openxmlformats.org/officeDocument/2006/relationships/oleObject"/><Relationship Id="rId552" Target="media/image308.wmf" Type="http://schemas.openxmlformats.org/officeDocument/2006/relationships/image"/><Relationship Id="rId553" Target="embeddings/oleObject233.bin" Type="http://schemas.openxmlformats.org/officeDocument/2006/relationships/oleObject"/><Relationship Id="rId554" Target="media/image309.wmf" Type="http://schemas.openxmlformats.org/officeDocument/2006/relationships/image"/><Relationship Id="rId555" Target="embeddings/oleObject234.bin" Type="http://schemas.openxmlformats.org/officeDocument/2006/relationships/oleObject"/><Relationship Id="rId556" Target="embeddings/oleObject235.bin" Type="http://schemas.openxmlformats.org/officeDocument/2006/relationships/oleObject"/><Relationship Id="rId557" Target="media/image310.wmf" Type="http://schemas.openxmlformats.org/officeDocument/2006/relationships/image"/><Relationship Id="rId558" Target="embeddings/oleObject236.bin" Type="http://schemas.openxmlformats.org/officeDocument/2006/relationships/oleObject"/><Relationship Id="rId559" Target="media/image311.wmf" Type="http://schemas.openxmlformats.org/officeDocument/2006/relationships/image"/><Relationship Id="rId56" Target="media/image34.wmf" Type="http://schemas.openxmlformats.org/officeDocument/2006/relationships/image"/><Relationship Id="rId560" Target="embeddings/oleObject237.bin" Type="http://schemas.openxmlformats.org/officeDocument/2006/relationships/oleObject"/><Relationship Id="rId561" Target="embeddings/oleObject238.bin" Type="http://schemas.openxmlformats.org/officeDocument/2006/relationships/oleObject"/><Relationship Id="rId562" Target="media/image312.wmf" Type="http://schemas.openxmlformats.org/officeDocument/2006/relationships/image"/><Relationship Id="rId563" Target="embeddings/oleObject239.bin" Type="http://schemas.openxmlformats.org/officeDocument/2006/relationships/oleObject"/><Relationship Id="rId564" Target="embeddings/oleObject240.bin" Type="http://schemas.openxmlformats.org/officeDocument/2006/relationships/oleObject"/><Relationship Id="rId565" Target="embeddings/oleObject241.bin" Type="http://schemas.openxmlformats.org/officeDocument/2006/relationships/oleObject"/><Relationship Id="rId566" Target="media/image313.wmf" Type="http://schemas.openxmlformats.org/officeDocument/2006/relationships/image"/><Relationship Id="rId567" Target="embeddings/oleObject242.bin" Type="http://schemas.openxmlformats.org/officeDocument/2006/relationships/oleObject"/><Relationship Id="rId568" Target="media/image314.wmf" Type="http://schemas.openxmlformats.org/officeDocument/2006/relationships/image"/><Relationship Id="rId569" Target="embeddings/oleObject243.bin" Type="http://schemas.openxmlformats.org/officeDocument/2006/relationships/oleObject"/><Relationship Id="rId57" Target="embeddings/oleObject16.bin" Type="http://schemas.openxmlformats.org/officeDocument/2006/relationships/oleObject"/><Relationship Id="rId570" Target="media/image315.wmf" Type="http://schemas.openxmlformats.org/officeDocument/2006/relationships/image"/><Relationship Id="rId571" Target="embeddings/oleObject244.bin" Type="http://schemas.openxmlformats.org/officeDocument/2006/relationships/oleObject"/><Relationship Id="rId572" Target="media/image316.wmf" Type="http://schemas.openxmlformats.org/officeDocument/2006/relationships/image"/><Relationship Id="rId573" Target="embeddings/oleObject245.bin" Type="http://schemas.openxmlformats.org/officeDocument/2006/relationships/oleObject"/><Relationship Id="rId574" Target="media/image317.wmf" Type="http://schemas.openxmlformats.org/officeDocument/2006/relationships/image"/><Relationship Id="rId575" Target="embeddings/oleObject246.bin" Type="http://schemas.openxmlformats.org/officeDocument/2006/relationships/oleObject"/><Relationship Id="rId576" Target="media/image318.wmf" Type="http://schemas.openxmlformats.org/officeDocument/2006/relationships/image"/><Relationship Id="rId577" Target="embeddings/oleObject247.bin" Type="http://schemas.openxmlformats.org/officeDocument/2006/relationships/oleObject"/><Relationship Id="rId578" Target="embeddings/oleObject248.bin" Type="http://schemas.openxmlformats.org/officeDocument/2006/relationships/oleObject"/><Relationship Id="rId579" Target="embeddings/oleObject249.bin" Type="http://schemas.openxmlformats.org/officeDocument/2006/relationships/oleObject"/><Relationship Id="rId58" Target="media/image35.wmf" Type="http://schemas.openxmlformats.org/officeDocument/2006/relationships/image"/><Relationship Id="rId580" Target="embeddings/oleObject250.bin" Type="http://schemas.openxmlformats.org/officeDocument/2006/relationships/oleObject"/><Relationship Id="rId581" Target="embeddings/oleObject251.bin" Type="http://schemas.openxmlformats.org/officeDocument/2006/relationships/oleObject"/><Relationship Id="rId582" Target="media/image319.wmf" Type="http://schemas.openxmlformats.org/officeDocument/2006/relationships/image"/><Relationship Id="rId583" Target="embeddings/oleObject252.bin" Type="http://schemas.openxmlformats.org/officeDocument/2006/relationships/oleObject"/><Relationship Id="rId584" Target="media/image320.wmf" Type="http://schemas.openxmlformats.org/officeDocument/2006/relationships/image"/><Relationship Id="rId585" Target="embeddings/oleObject253.bin" Type="http://schemas.openxmlformats.org/officeDocument/2006/relationships/oleObject"/><Relationship Id="rId586" Target="media/image321.wmf" Type="http://schemas.openxmlformats.org/officeDocument/2006/relationships/image"/><Relationship Id="rId587" Target="embeddings/oleObject254.bin" Type="http://schemas.openxmlformats.org/officeDocument/2006/relationships/oleObject"/><Relationship Id="rId588" Target="media/image322.wmf" Type="http://schemas.openxmlformats.org/officeDocument/2006/relationships/image"/><Relationship Id="rId589" Target="embeddings/oleObject255.bin" Type="http://schemas.openxmlformats.org/officeDocument/2006/relationships/oleObject"/><Relationship Id="rId59" Target="embeddings/oleObject17.bin" Type="http://schemas.openxmlformats.org/officeDocument/2006/relationships/oleObject"/><Relationship Id="rId590" Target="media/image323.wmf" Type="http://schemas.openxmlformats.org/officeDocument/2006/relationships/image"/><Relationship Id="rId591" Target="embeddings/oleObject256.bin" Type="http://schemas.openxmlformats.org/officeDocument/2006/relationships/oleObject"/><Relationship Id="rId592" Target="media/image324.wmf" Type="http://schemas.openxmlformats.org/officeDocument/2006/relationships/image"/><Relationship Id="rId593" Target="embeddings/oleObject257.bin" Type="http://schemas.openxmlformats.org/officeDocument/2006/relationships/oleObject"/><Relationship Id="rId594" Target="media/image325.wmf" Type="http://schemas.openxmlformats.org/officeDocument/2006/relationships/image"/><Relationship Id="rId595" Target="embeddings/oleObject258.bin" Type="http://schemas.openxmlformats.org/officeDocument/2006/relationships/oleObject"/><Relationship Id="rId596" Target="media/image326.wmf" Type="http://schemas.openxmlformats.org/officeDocument/2006/relationships/image"/><Relationship Id="rId597" Target="embeddings/oleObject259.bin" Type="http://schemas.openxmlformats.org/officeDocument/2006/relationships/oleObject"/><Relationship Id="rId598" Target="media/image327.wmf" Type="http://schemas.openxmlformats.org/officeDocument/2006/relationships/image"/><Relationship Id="rId599" Target="embeddings/oleObject260.bin" Type="http://schemas.openxmlformats.org/officeDocument/2006/relationships/oleObject"/><Relationship Id="rId6" Target="footnotes.xml" Type="http://schemas.openxmlformats.org/officeDocument/2006/relationships/footnotes"/><Relationship Id="rId60" Target="media/image36.png" Type="http://schemas.openxmlformats.org/officeDocument/2006/relationships/image"/><Relationship Id="rId600" Target="media/image328.wmf" Type="http://schemas.openxmlformats.org/officeDocument/2006/relationships/image"/><Relationship Id="rId601" Target="embeddings/oleObject261.bin" Type="http://schemas.openxmlformats.org/officeDocument/2006/relationships/oleObject"/><Relationship Id="rId602" Target="embeddings/oleObject262.bin" Type="http://schemas.openxmlformats.org/officeDocument/2006/relationships/oleObject"/><Relationship Id="rId603" Target="embeddings/oleObject263.bin" Type="http://schemas.openxmlformats.org/officeDocument/2006/relationships/oleObject"/><Relationship Id="rId604" Target="embeddings/oleObject264.bin" Type="http://schemas.openxmlformats.org/officeDocument/2006/relationships/oleObject"/><Relationship Id="rId605" Target="embeddings/oleObject265.bin" Type="http://schemas.openxmlformats.org/officeDocument/2006/relationships/oleObject"/><Relationship Id="rId606" Target="embeddings/oleObject266.bin" Type="http://schemas.openxmlformats.org/officeDocument/2006/relationships/oleObject"/><Relationship Id="rId607" Target="embeddings/oleObject267.bin" Type="http://schemas.openxmlformats.org/officeDocument/2006/relationships/oleObject"/><Relationship Id="rId608" Target="embeddings/oleObject268.bin" Type="http://schemas.openxmlformats.org/officeDocument/2006/relationships/oleObject"/><Relationship Id="rId609" Target="embeddings/oleObject269.bin" Type="http://schemas.openxmlformats.org/officeDocument/2006/relationships/oleObject"/><Relationship Id="rId61" Target="media/image37.wmf" Type="http://schemas.openxmlformats.org/officeDocument/2006/relationships/image"/><Relationship Id="rId610" Target="media/image329.wmf" Type="http://schemas.openxmlformats.org/officeDocument/2006/relationships/image"/><Relationship Id="rId611" Target="embeddings/oleObject270.bin" Type="http://schemas.openxmlformats.org/officeDocument/2006/relationships/oleObject"/><Relationship Id="rId612" Target="media/image330.wmf" Type="http://schemas.openxmlformats.org/officeDocument/2006/relationships/image"/><Relationship Id="rId613" Target="embeddings/oleObject271.bin" Type="http://schemas.openxmlformats.org/officeDocument/2006/relationships/oleObject"/><Relationship Id="rId614" Target="media/image331.wmf" Type="http://schemas.openxmlformats.org/officeDocument/2006/relationships/image"/><Relationship Id="rId615" Target="embeddings/oleObject272.bin" Type="http://schemas.openxmlformats.org/officeDocument/2006/relationships/oleObject"/><Relationship Id="rId616" Target="media/image332.wmf" Type="http://schemas.openxmlformats.org/officeDocument/2006/relationships/image"/><Relationship Id="rId617" Target="embeddings/oleObject273.bin" Type="http://schemas.openxmlformats.org/officeDocument/2006/relationships/oleObject"/><Relationship Id="rId618" Target="media/image333.wmf" Type="http://schemas.openxmlformats.org/officeDocument/2006/relationships/image"/><Relationship Id="rId619" Target="embeddings/oleObject274.bin" Type="http://schemas.openxmlformats.org/officeDocument/2006/relationships/oleObject"/><Relationship Id="rId62" Target="media/image38.wmf" Type="http://schemas.openxmlformats.org/officeDocument/2006/relationships/image"/><Relationship Id="rId620" Target="media/image334.wmf" Type="http://schemas.openxmlformats.org/officeDocument/2006/relationships/image"/><Relationship Id="rId621" Target="embeddings/oleObject275.bin" Type="http://schemas.openxmlformats.org/officeDocument/2006/relationships/oleObject"/><Relationship Id="rId622" Target="embeddings/oleObject276.bin" Type="http://schemas.openxmlformats.org/officeDocument/2006/relationships/oleObject"/><Relationship Id="rId623" Target="media/image335.wmf" Type="http://schemas.openxmlformats.org/officeDocument/2006/relationships/image"/><Relationship Id="rId624" Target="embeddings/oleObject277.bin" Type="http://schemas.openxmlformats.org/officeDocument/2006/relationships/oleObject"/><Relationship Id="rId625" Target="embeddings/oleObject278.bin" Type="http://schemas.openxmlformats.org/officeDocument/2006/relationships/oleObject"/><Relationship Id="rId626" Target="embeddings/oleObject279.bin" Type="http://schemas.openxmlformats.org/officeDocument/2006/relationships/oleObject"/><Relationship Id="rId627" Target="embeddings/oleObject280.bin" Type="http://schemas.openxmlformats.org/officeDocument/2006/relationships/oleObject"/><Relationship Id="rId628" Target="media/image336.wmf" Type="http://schemas.openxmlformats.org/officeDocument/2006/relationships/image"/><Relationship Id="rId629" Target="embeddings/oleObject281.bin" Type="http://schemas.openxmlformats.org/officeDocument/2006/relationships/oleObject"/><Relationship Id="rId63" Target="media/image39.wmf" Type="http://schemas.openxmlformats.org/officeDocument/2006/relationships/image"/><Relationship Id="rId630" Target="media/image337.wmf" Type="http://schemas.openxmlformats.org/officeDocument/2006/relationships/image"/><Relationship Id="rId631" Target="embeddings/oleObject282.bin" Type="http://schemas.openxmlformats.org/officeDocument/2006/relationships/oleObject"/><Relationship Id="rId632" Target="media/image338.wmf" Type="http://schemas.openxmlformats.org/officeDocument/2006/relationships/image"/><Relationship Id="rId633" Target="embeddings/oleObject283.bin" Type="http://schemas.openxmlformats.org/officeDocument/2006/relationships/oleObject"/><Relationship Id="rId634" Target="embeddings/oleObject284.bin" Type="http://schemas.openxmlformats.org/officeDocument/2006/relationships/oleObject"/><Relationship Id="rId635" Target="embeddings/oleObject285.bin" Type="http://schemas.openxmlformats.org/officeDocument/2006/relationships/oleObject"/><Relationship Id="rId636" Target="media/image339.wmf" Type="http://schemas.openxmlformats.org/officeDocument/2006/relationships/image"/><Relationship Id="rId637" Target="embeddings/oleObject286.bin" Type="http://schemas.openxmlformats.org/officeDocument/2006/relationships/oleObject"/><Relationship Id="rId638" Target="media/image340.wmf" Type="http://schemas.openxmlformats.org/officeDocument/2006/relationships/image"/><Relationship Id="rId639" Target="embeddings/oleObject287.bin" Type="http://schemas.openxmlformats.org/officeDocument/2006/relationships/oleObject"/><Relationship Id="rId64" Target="media/image40.png" Type="http://schemas.openxmlformats.org/officeDocument/2006/relationships/image"/><Relationship Id="rId640" Target="media/image341.wmf" Type="http://schemas.openxmlformats.org/officeDocument/2006/relationships/image"/><Relationship Id="rId641" Target="embeddings/oleObject288.bin" Type="http://schemas.openxmlformats.org/officeDocument/2006/relationships/oleObject"/><Relationship Id="rId642" Target="media/image342.wmf" Type="http://schemas.openxmlformats.org/officeDocument/2006/relationships/image"/><Relationship Id="rId643" Target="embeddings/oleObject289.bin" Type="http://schemas.openxmlformats.org/officeDocument/2006/relationships/oleObject"/><Relationship Id="rId644" Target="embeddings/oleObject290.bin" Type="http://schemas.openxmlformats.org/officeDocument/2006/relationships/oleObject"/><Relationship Id="rId645" Target="embeddings/oleObject291.bin" Type="http://schemas.openxmlformats.org/officeDocument/2006/relationships/oleObject"/><Relationship Id="rId646" Target="embeddings/oleObject292.bin" Type="http://schemas.openxmlformats.org/officeDocument/2006/relationships/oleObject"/><Relationship Id="rId647" Target="embeddings/oleObject293.bin" Type="http://schemas.openxmlformats.org/officeDocument/2006/relationships/oleObject"/><Relationship Id="rId648" Target="embeddings/oleObject294.bin" Type="http://schemas.openxmlformats.org/officeDocument/2006/relationships/oleObject"/><Relationship Id="rId649" Target="embeddings/oleObject295.bin" Type="http://schemas.openxmlformats.org/officeDocument/2006/relationships/oleObject"/><Relationship Id="rId65" Target="media/image41.png" Type="http://schemas.openxmlformats.org/officeDocument/2006/relationships/image"/><Relationship Id="rId650" Target="embeddings/oleObject296.bin" Type="http://schemas.openxmlformats.org/officeDocument/2006/relationships/oleObject"/><Relationship Id="rId651" Target="embeddings/oleObject297.bin" Type="http://schemas.openxmlformats.org/officeDocument/2006/relationships/oleObject"/><Relationship Id="rId652" Target="embeddings/oleObject298.bin" Type="http://schemas.openxmlformats.org/officeDocument/2006/relationships/oleObject"/><Relationship Id="rId653" Target="media/image343.wmf" Type="http://schemas.openxmlformats.org/officeDocument/2006/relationships/image"/><Relationship Id="rId654" Target="embeddings/oleObject299.bin" Type="http://schemas.openxmlformats.org/officeDocument/2006/relationships/oleObject"/><Relationship Id="rId655" Target="embeddings/oleObject300.bin" Type="http://schemas.openxmlformats.org/officeDocument/2006/relationships/oleObject"/><Relationship Id="rId656" Target="embeddings/oleObject301.bin" Type="http://schemas.openxmlformats.org/officeDocument/2006/relationships/oleObject"/><Relationship Id="rId657" Target="embeddings/oleObject302.bin" Type="http://schemas.openxmlformats.org/officeDocument/2006/relationships/oleObject"/><Relationship Id="rId658" Target="embeddings/oleObject303.bin" Type="http://schemas.openxmlformats.org/officeDocument/2006/relationships/oleObject"/><Relationship Id="rId659" Target="embeddings/oleObject304.bin" Type="http://schemas.openxmlformats.org/officeDocument/2006/relationships/oleObject"/><Relationship Id="rId66" Target="media/image42.wmf" Type="http://schemas.openxmlformats.org/officeDocument/2006/relationships/image"/><Relationship Id="rId660" Target="embeddings/oleObject305.bin" Type="http://schemas.openxmlformats.org/officeDocument/2006/relationships/oleObject"/><Relationship Id="rId661" Target="embeddings/oleObject306.bin" Type="http://schemas.openxmlformats.org/officeDocument/2006/relationships/oleObject"/><Relationship Id="rId662" Target="embeddings/oleObject307.bin" Type="http://schemas.openxmlformats.org/officeDocument/2006/relationships/oleObject"/><Relationship Id="rId663" Target="embeddings/oleObject308.bin" Type="http://schemas.openxmlformats.org/officeDocument/2006/relationships/oleObject"/><Relationship Id="rId664" Target="embeddings/oleObject309.bin" Type="http://schemas.openxmlformats.org/officeDocument/2006/relationships/oleObject"/><Relationship Id="rId665" Target="embeddings/oleObject310.bin" Type="http://schemas.openxmlformats.org/officeDocument/2006/relationships/oleObject"/><Relationship Id="rId666" Target="media/image344.wmf" Type="http://schemas.openxmlformats.org/officeDocument/2006/relationships/image"/><Relationship Id="rId667" Target="embeddings/oleObject311.bin" Type="http://schemas.openxmlformats.org/officeDocument/2006/relationships/oleObject"/><Relationship Id="rId668" Target="media/image345.wmf" Type="http://schemas.openxmlformats.org/officeDocument/2006/relationships/image"/><Relationship Id="rId669" Target="embeddings/oleObject312.bin" Type="http://schemas.openxmlformats.org/officeDocument/2006/relationships/oleObject"/><Relationship Id="rId67" Target="media/image43.wmf" Type="http://schemas.openxmlformats.org/officeDocument/2006/relationships/image"/><Relationship Id="rId670" Target="embeddings/oleObject313.bin" Type="http://schemas.openxmlformats.org/officeDocument/2006/relationships/oleObject"/><Relationship Id="rId671" Target="embeddings/oleObject314.bin" Type="http://schemas.openxmlformats.org/officeDocument/2006/relationships/oleObject"/><Relationship Id="rId672" Target="media/image346.wmf" Type="http://schemas.openxmlformats.org/officeDocument/2006/relationships/image"/><Relationship Id="rId673" Target="embeddings/oleObject315.bin" Type="http://schemas.openxmlformats.org/officeDocument/2006/relationships/oleObject"/><Relationship Id="rId674" Target="media/image347.wmf" Type="http://schemas.openxmlformats.org/officeDocument/2006/relationships/image"/><Relationship Id="rId675" Target="embeddings/oleObject316.bin" Type="http://schemas.openxmlformats.org/officeDocument/2006/relationships/oleObject"/><Relationship Id="rId676" Target="media/image348.wmf" Type="http://schemas.openxmlformats.org/officeDocument/2006/relationships/image"/><Relationship Id="rId677" Target="embeddings/oleObject317.bin" Type="http://schemas.openxmlformats.org/officeDocument/2006/relationships/oleObject"/><Relationship Id="rId678" Target="media/image349.wmf" Type="http://schemas.openxmlformats.org/officeDocument/2006/relationships/image"/><Relationship Id="rId679" Target="embeddings/oleObject318.bin" Type="http://schemas.openxmlformats.org/officeDocument/2006/relationships/oleObject"/><Relationship Id="rId68" Target="media/image44.wmf" Type="http://schemas.openxmlformats.org/officeDocument/2006/relationships/image"/><Relationship Id="rId680" Target="media/image350.wmf" Type="http://schemas.openxmlformats.org/officeDocument/2006/relationships/image"/><Relationship Id="rId681" Target="embeddings/oleObject319.bin" Type="http://schemas.openxmlformats.org/officeDocument/2006/relationships/oleObject"/><Relationship Id="rId682" Target="media/image351.wmf" Type="http://schemas.openxmlformats.org/officeDocument/2006/relationships/image"/><Relationship Id="rId683" Target="embeddings/oleObject320.bin" Type="http://schemas.openxmlformats.org/officeDocument/2006/relationships/oleObject"/><Relationship Id="rId684" Target="media/image352.wmf" Type="http://schemas.openxmlformats.org/officeDocument/2006/relationships/image"/><Relationship Id="rId685" Target="embeddings/oleObject321.bin" Type="http://schemas.openxmlformats.org/officeDocument/2006/relationships/oleObject"/><Relationship Id="rId686" Target="media/image353.wmf" Type="http://schemas.openxmlformats.org/officeDocument/2006/relationships/image"/><Relationship Id="rId687" Target="embeddings/oleObject322.bin" Type="http://schemas.openxmlformats.org/officeDocument/2006/relationships/oleObject"/><Relationship Id="rId688" Target="media/image354.wmf" Type="http://schemas.openxmlformats.org/officeDocument/2006/relationships/image"/><Relationship Id="rId689" Target="embeddings/oleObject323.bin" Type="http://schemas.openxmlformats.org/officeDocument/2006/relationships/oleObject"/><Relationship Id="rId69" Target="media/image45.wmf" Type="http://schemas.openxmlformats.org/officeDocument/2006/relationships/image"/><Relationship Id="rId690" Target="media/image355.wmf" Type="http://schemas.openxmlformats.org/officeDocument/2006/relationships/image"/><Relationship Id="rId691" Target="embeddings/oleObject324.bin" Type="http://schemas.openxmlformats.org/officeDocument/2006/relationships/oleObject"/><Relationship Id="rId692" Target="media/image356.wmf" Type="http://schemas.openxmlformats.org/officeDocument/2006/relationships/image"/><Relationship Id="rId693" Target="embeddings/oleObject325.bin" Type="http://schemas.openxmlformats.org/officeDocument/2006/relationships/oleObject"/><Relationship Id="rId694" Target="media/image357.wmf" Type="http://schemas.openxmlformats.org/officeDocument/2006/relationships/image"/><Relationship Id="rId695" Target="embeddings/oleObject326.bin" Type="http://schemas.openxmlformats.org/officeDocument/2006/relationships/oleObject"/><Relationship Id="rId696" Target="media/image358.wmf" Type="http://schemas.openxmlformats.org/officeDocument/2006/relationships/image"/><Relationship Id="rId697" Target="embeddings/oleObject327.bin" Type="http://schemas.openxmlformats.org/officeDocument/2006/relationships/oleObject"/><Relationship Id="rId698" Target="media/image359.wmf" Type="http://schemas.openxmlformats.org/officeDocument/2006/relationships/image"/><Relationship Id="rId699" Target="embeddings/oleObject328.bin" Type="http://schemas.openxmlformats.org/officeDocument/2006/relationships/oleObject"/><Relationship Id="rId7" Target="endnotes.xml" Type="http://schemas.openxmlformats.org/officeDocument/2006/relationships/endnotes"/><Relationship Id="rId70" Target="embeddings/oleObject18.bin" Type="http://schemas.openxmlformats.org/officeDocument/2006/relationships/oleObject"/><Relationship Id="rId700" Target="embeddings/oleObject329.bin" Type="http://schemas.openxmlformats.org/officeDocument/2006/relationships/oleObject"/><Relationship Id="rId701" Target="embeddings/oleObject330.bin" Type="http://schemas.openxmlformats.org/officeDocument/2006/relationships/oleObject"/><Relationship Id="rId702" Target="embeddings/oleObject331.bin" Type="http://schemas.openxmlformats.org/officeDocument/2006/relationships/oleObject"/><Relationship Id="rId703" Target="embeddings/oleObject332.bin" Type="http://schemas.openxmlformats.org/officeDocument/2006/relationships/oleObject"/><Relationship Id="rId704" Target="embeddings/oleObject333.bin" Type="http://schemas.openxmlformats.org/officeDocument/2006/relationships/oleObject"/><Relationship Id="rId705" Target="media/image360.wmf" Type="http://schemas.openxmlformats.org/officeDocument/2006/relationships/image"/><Relationship Id="rId706" Target="embeddings/oleObject334.bin" Type="http://schemas.openxmlformats.org/officeDocument/2006/relationships/oleObject"/><Relationship Id="rId707" Target="media/image361.wmf" Type="http://schemas.openxmlformats.org/officeDocument/2006/relationships/image"/><Relationship Id="rId708" Target="embeddings/oleObject335.bin" Type="http://schemas.openxmlformats.org/officeDocument/2006/relationships/oleObject"/><Relationship Id="rId709" Target="media/image362.wmf" Type="http://schemas.openxmlformats.org/officeDocument/2006/relationships/image"/><Relationship Id="rId71" Target="media/image46.wmf" Type="http://schemas.openxmlformats.org/officeDocument/2006/relationships/image"/><Relationship Id="rId710" Target="embeddings/oleObject336.bin" Type="http://schemas.openxmlformats.org/officeDocument/2006/relationships/oleObject"/><Relationship Id="rId711" Target="media/image363.wmf" Type="http://schemas.openxmlformats.org/officeDocument/2006/relationships/image"/><Relationship Id="rId712" Target="embeddings/oleObject337.bin" Type="http://schemas.openxmlformats.org/officeDocument/2006/relationships/oleObject"/><Relationship Id="rId713" Target="media/image364.wmf" Type="http://schemas.openxmlformats.org/officeDocument/2006/relationships/image"/><Relationship Id="rId714" Target="embeddings/oleObject338.bin" Type="http://schemas.openxmlformats.org/officeDocument/2006/relationships/oleObject"/><Relationship Id="rId715" Target="media/image365.wmf" Type="http://schemas.openxmlformats.org/officeDocument/2006/relationships/image"/><Relationship Id="rId716" Target="embeddings/oleObject339.bin" Type="http://schemas.openxmlformats.org/officeDocument/2006/relationships/oleObject"/><Relationship Id="rId717" Target="embeddings/oleObject340.bin" Type="http://schemas.openxmlformats.org/officeDocument/2006/relationships/oleObject"/><Relationship Id="rId718" Target="embeddings/oleObject341.bin" Type="http://schemas.openxmlformats.org/officeDocument/2006/relationships/oleObject"/><Relationship Id="rId719" Target="media/image366.wmf" Type="http://schemas.openxmlformats.org/officeDocument/2006/relationships/image"/><Relationship Id="rId72" Target="media/image47.wmf" Type="http://schemas.openxmlformats.org/officeDocument/2006/relationships/image"/><Relationship Id="rId720" Target="embeddings/oleObject342.bin" Type="http://schemas.openxmlformats.org/officeDocument/2006/relationships/oleObject"/><Relationship Id="rId721" Target="embeddings/oleObject343.bin" Type="http://schemas.openxmlformats.org/officeDocument/2006/relationships/oleObject"/><Relationship Id="rId722" Target="embeddings/oleObject344.bin" Type="http://schemas.openxmlformats.org/officeDocument/2006/relationships/oleObject"/><Relationship Id="rId723" Target="embeddings/oleObject345.bin" Type="http://schemas.openxmlformats.org/officeDocument/2006/relationships/oleObject"/><Relationship Id="rId724" Target="media/image367.wmf" Type="http://schemas.openxmlformats.org/officeDocument/2006/relationships/image"/><Relationship Id="rId725" Target="embeddings/oleObject346.bin" Type="http://schemas.openxmlformats.org/officeDocument/2006/relationships/oleObject"/><Relationship Id="rId726" Target="media/image368.wmf" Type="http://schemas.openxmlformats.org/officeDocument/2006/relationships/image"/><Relationship Id="rId727" Target="embeddings/oleObject347.bin" Type="http://schemas.openxmlformats.org/officeDocument/2006/relationships/oleObject"/><Relationship Id="rId728" Target="media/image369.wmf" Type="http://schemas.openxmlformats.org/officeDocument/2006/relationships/image"/><Relationship Id="rId729" Target="embeddings/oleObject348.bin" Type="http://schemas.openxmlformats.org/officeDocument/2006/relationships/oleObject"/><Relationship Id="rId73" Target="embeddings/oleObject19.bin" Type="http://schemas.openxmlformats.org/officeDocument/2006/relationships/oleObject"/><Relationship Id="rId730" Target="media/image370.wmf" Type="http://schemas.openxmlformats.org/officeDocument/2006/relationships/image"/><Relationship Id="rId731" Target="embeddings/oleObject349.bin" Type="http://schemas.openxmlformats.org/officeDocument/2006/relationships/oleObject"/><Relationship Id="rId732" Target="media/image371.wmf" Type="http://schemas.openxmlformats.org/officeDocument/2006/relationships/image"/><Relationship Id="rId733" Target="embeddings/oleObject350.bin" Type="http://schemas.openxmlformats.org/officeDocument/2006/relationships/oleObject"/><Relationship Id="rId734" Target="media/image372.emf" Type="http://schemas.openxmlformats.org/officeDocument/2006/relationships/image"/><Relationship Id="rId735" Target="embeddings/oleObject351.bin" Type="http://schemas.openxmlformats.org/officeDocument/2006/relationships/oleObject"/><Relationship Id="rId736" Target="media/image373.wmf" Type="http://schemas.openxmlformats.org/officeDocument/2006/relationships/image"/><Relationship Id="rId737" Target="embeddings/oleObject352.bin" Type="http://schemas.openxmlformats.org/officeDocument/2006/relationships/oleObject"/><Relationship Id="rId738" Target="embeddings/oleObject353.bin" Type="http://schemas.openxmlformats.org/officeDocument/2006/relationships/oleObject"/><Relationship Id="rId739" Target="media/image374.wmf" Type="http://schemas.openxmlformats.org/officeDocument/2006/relationships/image"/><Relationship Id="rId74" Target="media/image48.wmf" Type="http://schemas.openxmlformats.org/officeDocument/2006/relationships/image"/><Relationship Id="rId740" Target="embeddings/oleObject354.bin" Type="http://schemas.openxmlformats.org/officeDocument/2006/relationships/oleObject"/><Relationship Id="rId741" Target="media/image375.wmf" Type="http://schemas.openxmlformats.org/officeDocument/2006/relationships/image"/><Relationship Id="rId742" Target="embeddings/oleObject355.bin" Type="http://schemas.openxmlformats.org/officeDocument/2006/relationships/oleObject"/><Relationship Id="rId743" Target="media/image376.emf" Type="http://schemas.openxmlformats.org/officeDocument/2006/relationships/image"/><Relationship Id="rId744" Target="embeddings/oleObject356.bin" Type="http://schemas.openxmlformats.org/officeDocument/2006/relationships/oleObject"/><Relationship Id="rId745" Target="embeddings/oleObject357.bin" Type="http://schemas.openxmlformats.org/officeDocument/2006/relationships/oleObject"/><Relationship Id="rId746" Target="media/image377.wmf" Type="http://schemas.openxmlformats.org/officeDocument/2006/relationships/image"/><Relationship Id="rId747" Target="embeddings/oleObject358.bin" Type="http://schemas.openxmlformats.org/officeDocument/2006/relationships/oleObject"/><Relationship Id="rId748" Target="embeddings/oleObject359.bin" Type="http://schemas.openxmlformats.org/officeDocument/2006/relationships/oleObject"/><Relationship Id="rId749" Target="media/image378.wmf" Type="http://schemas.openxmlformats.org/officeDocument/2006/relationships/image"/><Relationship Id="rId75" Target="media/image49.wmf" Type="http://schemas.openxmlformats.org/officeDocument/2006/relationships/image"/><Relationship Id="rId750" Target="embeddings/oleObject360.bin" Type="http://schemas.openxmlformats.org/officeDocument/2006/relationships/oleObject"/><Relationship Id="rId751" Target="media/image379.wmf" Type="http://schemas.openxmlformats.org/officeDocument/2006/relationships/image"/><Relationship Id="rId752" Target="embeddings/oleObject361.bin" Type="http://schemas.openxmlformats.org/officeDocument/2006/relationships/oleObject"/><Relationship Id="rId753" Target="media/image380.wmf" Type="http://schemas.openxmlformats.org/officeDocument/2006/relationships/image"/><Relationship Id="rId754" Target="embeddings/oleObject362.bin" Type="http://schemas.openxmlformats.org/officeDocument/2006/relationships/oleObject"/><Relationship Id="rId755" Target="media/image381.png" Type="http://schemas.openxmlformats.org/officeDocument/2006/relationships/image"/><Relationship Id="rId756" Target="media/image382.wmf" Type="http://schemas.openxmlformats.org/officeDocument/2006/relationships/image"/><Relationship Id="rId757" Target="embeddings/oleObject363.bin" Type="http://schemas.openxmlformats.org/officeDocument/2006/relationships/oleObject"/><Relationship Id="rId758" Target="media/image383.png" Type="http://schemas.openxmlformats.org/officeDocument/2006/relationships/image"/><Relationship Id="rId759" Target="media/image384.png" Type="http://schemas.openxmlformats.org/officeDocument/2006/relationships/image"/><Relationship Id="rId76" Target="media/image50.wmf" Type="http://schemas.openxmlformats.org/officeDocument/2006/relationships/image"/><Relationship Id="rId760" Target="media/image385.wmf" Type="http://schemas.openxmlformats.org/officeDocument/2006/relationships/image"/><Relationship Id="rId761" Target="embeddings/oleObject364.bin" Type="http://schemas.openxmlformats.org/officeDocument/2006/relationships/oleObject"/><Relationship Id="rId762" Target="media/image386.wmf" Type="http://schemas.openxmlformats.org/officeDocument/2006/relationships/image"/><Relationship Id="rId763" Target="embeddings/oleObject365.bin" Type="http://schemas.openxmlformats.org/officeDocument/2006/relationships/oleObject"/><Relationship Id="rId764" Target="media/image387.jpeg" Type="http://schemas.openxmlformats.org/officeDocument/2006/relationships/image"/><Relationship Id="rId765" Target="media/image388.png" Type="http://schemas.openxmlformats.org/officeDocument/2006/relationships/image"/><Relationship Id="rId766" Target="media/image389.png" Type="http://schemas.openxmlformats.org/officeDocument/2006/relationships/image"/><Relationship Id="rId767" Target="media/image390.png" Type="http://schemas.openxmlformats.org/officeDocument/2006/relationships/image"/><Relationship Id="rId768" Target="media/image391.wmf" Type="http://schemas.openxmlformats.org/officeDocument/2006/relationships/image"/><Relationship Id="rId769" Target="embeddings/oleObject366.bin" Type="http://schemas.openxmlformats.org/officeDocument/2006/relationships/oleObject"/><Relationship Id="rId77" Target="media/image51.png" Type="http://schemas.openxmlformats.org/officeDocument/2006/relationships/image"/><Relationship Id="rId770" Target="media/image392.png" Type="http://schemas.openxmlformats.org/officeDocument/2006/relationships/image"/><Relationship Id="rId771" Target="embeddings/oleObject367.bin" Type="http://schemas.openxmlformats.org/officeDocument/2006/relationships/oleObject"/><Relationship Id="rId772" Target="media/image393.png" Type="http://schemas.openxmlformats.org/officeDocument/2006/relationships/image"/><Relationship Id="rId773" Target="media/image394.wmf" Type="http://schemas.openxmlformats.org/officeDocument/2006/relationships/image"/><Relationship Id="rId774" Target="embeddings/oleObject368.bin" Type="http://schemas.openxmlformats.org/officeDocument/2006/relationships/oleObject"/><Relationship Id="rId775" Target="media/image395.wmf" Type="http://schemas.openxmlformats.org/officeDocument/2006/relationships/image"/><Relationship Id="rId776" Target="embeddings/oleObject369.bin" Type="http://schemas.openxmlformats.org/officeDocument/2006/relationships/oleObject"/><Relationship Id="rId777" Target="embeddings/oleObject370.bin" Type="http://schemas.openxmlformats.org/officeDocument/2006/relationships/oleObject"/><Relationship Id="rId778" Target="media/image396.wmf" Type="http://schemas.openxmlformats.org/officeDocument/2006/relationships/image"/><Relationship Id="rId779" Target="embeddings/oleObject371.bin" Type="http://schemas.openxmlformats.org/officeDocument/2006/relationships/oleObject"/><Relationship Id="rId78" Target="media/image52.png" Type="http://schemas.openxmlformats.org/officeDocument/2006/relationships/image"/><Relationship Id="rId780" Target="embeddings/oleObject372.bin" Type="http://schemas.openxmlformats.org/officeDocument/2006/relationships/oleObject"/><Relationship Id="rId781" Target="media/image397.wmf" Type="http://schemas.openxmlformats.org/officeDocument/2006/relationships/image"/><Relationship Id="rId782" Target="embeddings/oleObject373.bin" Type="http://schemas.openxmlformats.org/officeDocument/2006/relationships/oleObject"/><Relationship Id="rId783" Target="media/image398.wmf" Type="http://schemas.openxmlformats.org/officeDocument/2006/relationships/image"/><Relationship Id="rId784" Target="embeddings/oleObject374.bin" Type="http://schemas.openxmlformats.org/officeDocument/2006/relationships/oleObject"/><Relationship Id="rId785" Target="media/image399.wmf" Type="http://schemas.openxmlformats.org/officeDocument/2006/relationships/image"/><Relationship Id="rId786" Target="embeddings/oleObject375.bin" Type="http://schemas.openxmlformats.org/officeDocument/2006/relationships/oleObject"/><Relationship Id="rId787" Target="media/image400.wmf" Type="http://schemas.openxmlformats.org/officeDocument/2006/relationships/image"/><Relationship Id="rId788" Target="embeddings/oleObject376.bin" Type="http://schemas.openxmlformats.org/officeDocument/2006/relationships/oleObject"/><Relationship Id="rId789" Target="media/image401.wmf" Type="http://schemas.openxmlformats.org/officeDocument/2006/relationships/image"/><Relationship Id="rId79" Target="media/image53.png" Type="http://schemas.openxmlformats.org/officeDocument/2006/relationships/image"/><Relationship Id="rId790" Target="embeddings/oleObject377.bin" Type="http://schemas.openxmlformats.org/officeDocument/2006/relationships/oleObject"/><Relationship Id="rId791" Target="embeddings/oleObject378.bin" Type="http://schemas.openxmlformats.org/officeDocument/2006/relationships/oleObject"/><Relationship Id="rId792" Target="media/image402.png" Type="http://schemas.openxmlformats.org/officeDocument/2006/relationships/image"/><Relationship Id="rId793" Target="media/image403.png" Type="http://schemas.openxmlformats.org/officeDocument/2006/relationships/image"/><Relationship Id="rId794" Target="media/image404.png" Type="http://schemas.openxmlformats.org/officeDocument/2006/relationships/image"/><Relationship Id="rId795" Target="media/image405.png" Type="http://schemas.openxmlformats.org/officeDocument/2006/relationships/image"/><Relationship Id="rId796" Target="media/image406.png" Type="http://schemas.openxmlformats.org/officeDocument/2006/relationships/image"/><Relationship Id="rId797" Target="media/image407.png" Type="http://schemas.openxmlformats.org/officeDocument/2006/relationships/image"/><Relationship Id="rId798" Target="media/image408.png" Type="http://schemas.openxmlformats.org/officeDocument/2006/relationships/image"/><Relationship Id="rId799" Target="media/image409.wmf" Type="http://schemas.openxmlformats.org/officeDocument/2006/relationships/image"/><Relationship Id="rId8" Target="media/image1.wmf" Type="http://schemas.openxmlformats.org/officeDocument/2006/relationships/image"/><Relationship Id="rId80" Target="media/image54.png" Type="http://schemas.openxmlformats.org/officeDocument/2006/relationships/image"/><Relationship Id="rId800" Target="embeddings/oleObject379.bin" Type="http://schemas.openxmlformats.org/officeDocument/2006/relationships/oleObject"/><Relationship Id="rId801" Target="media/image410.wmf" Type="http://schemas.openxmlformats.org/officeDocument/2006/relationships/image"/><Relationship Id="rId802" Target="embeddings/oleObject380.bin" Type="http://schemas.openxmlformats.org/officeDocument/2006/relationships/oleObject"/><Relationship Id="rId803" Target="media/image411.wmf" Type="http://schemas.openxmlformats.org/officeDocument/2006/relationships/image"/><Relationship Id="rId804" Target="embeddings/oleObject381.bin" Type="http://schemas.openxmlformats.org/officeDocument/2006/relationships/oleObject"/><Relationship Id="rId805" Target="media/image412.wmf" Type="http://schemas.openxmlformats.org/officeDocument/2006/relationships/image"/><Relationship Id="rId806" Target="embeddings/oleObject382.bin" Type="http://schemas.openxmlformats.org/officeDocument/2006/relationships/oleObject"/><Relationship Id="rId807" Target="media/image413.wmf" Type="http://schemas.openxmlformats.org/officeDocument/2006/relationships/image"/><Relationship Id="rId808" Target="embeddings/oleObject383.bin" Type="http://schemas.openxmlformats.org/officeDocument/2006/relationships/oleObject"/><Relationship Id="rId809" Target="media/image414.wmf" Type="http://schemas.openxmlformats.org/officeDocument/2006/relationships/image"/><Relationship Id="rId81" Target="media/image55.png" Type="http://schemas.openxmlformats.org/officeDocument/2006/relationships/image"/><Relationship Id="rId810" Target="embeddings/oleObject384.bin" Type="http://schemas.openxmlformats.org/officeDocument/2006/relationships/oleObject"/><Relationship Id="rId811" Target="media/image415.wmf" Type="http://schemas.openxmlformats.org/officeDocument/2006/relationships/image"/><Relationship Id="rId812" Target="embeddings/oleObject385.bin" Type="http://schemas.openxmlformats.org/officeDocument/2006/relationships/oleObject"/><Relationship Id="rId813" Target="embeddings/oleObject386.bin" Type="http://schemas.openxmlformats.org/officeDocument/2006/relationships/oleObject"/><Relationship Id="rId814" Target="media/image416.wmf" Type="http://schemas.openxmlformats.org/officeDocument/2006/relationships/image"/><Relationship Id="rId815" Target="embeddings/oleObject387.bin" Type="http://schemas.openxmlformats.org/officeDocument/2006/relationships/oleObject"/><Relationship Id="rId816" Target="media/image417.png" Type="http://schemas.openxmlformats.org/officeDocument/2006/relationships/image"/><Relationship Id="rId817" Target="media/image418.wmf" Type="http://schemas.openxmlformats.org/officeDocument/2006/relationships/image"/><Relationship Id="rId818" Target="embeddings/oleObject388.bin" Type="http://schemas.openxmlformats.org/officeDocument/2006/relationships/oleObject"/><Relationship Id="rId819" Target="media/image419.wmf" Type="http://schemas.openxmlformats.org/officeDocument/2006/relationships/image"/><Relationship Id="rId82" Target="media/image56.png" Type="http://schemas.openxmlformats.org/officeDocument/2006/relationships/image"/><Relationship Id="rId820" Target="embeddings/oleObject389.bin" Type="http://schemas.openxmlformats.org/officeDocument/2006/relationships/oleObject"/><Relationship Id="rId821" Target="media/image420.wmf" Type="http://schemas.openxmlformats.org/officeDocument/2006/relationships/image"/><Relationship Id="rId822" Target="embeddings/oleObject390.bin" Type="http://schemas.openxmlformats.org/officeDocument/2006/relationships/oleObject"/><Relationship Id="rId823" Target="media/image421.wmf" Type="http://schemas.openxmlformats.org/officeDocument/2006/relationships/image"/><Relationship Id="rId824" Target="embeddings/oleObject391.bin" Type="http://schemas.openxmlformats.org/officeDocument/2006/relationships/oleObject"/><Relationship Id="rId825" Target="media/image422.wmf" Type="http://schemas.openxmlformats.org/officeDocument/2006/relationships/image"/><Relationship Id="rId826" Target="embeddings/oleObject392.bin" Type="http://schemas.openxmlformats.org/officeDocument/2006/relationships/oleObject"/><Relationship Id="rId827" Target="embeddings/oleObject393.bin" Type="http://schemas.openxmlformats.org/officeDocument/2006/relationships/oleObject"/><Relationship Id="rId828" Target="embeddings/oleObject394.bin" Type="http://schemas.openxmlformats.org/officeDocument/2006/relationships/oleObject"/><Relationship Id="rId829" Target="embeddings/oleObject395.bin" Type="http://schemas.openxmlformats.org/officeDocument/2006/relationships/oleObject"/><Relationship Id="rId83" Target="media/image57.png" Type="http://schemas.openxmlformats.org/officeDocument/2006/relationships/image"/><Relationship Id="rId830" Target="media/image423.wmf" Type="http://schemas.openxmlformats.org/officeDocument/2006/relationships/image"/><Relationship Id="rId831" Target="embeddings/oleObject396.bin" Type="http://schemas.openxmlformats.org/officeDocument/2006/relationships/oleObject"/><Relationship Id="rId832" Target="media/image424.wmf" Type="http://schemas.openxmlformats.org/officeDocument/2006/relationships/image"/><Relationship Id="rId833" Target="embeddings/oleObject397.bin" Type="http://schemas.openxmlformats.org/officeDocument/2006/relationships/oleObject"/><Relationship Id="rId834" Target="media/image425.wmf" Type="http://schemas.openxmlformats.org/officeDocument/2006/relationships/image"/><Relationship Id="rId835" Target="embeddings/oleObject398.bin" Type="http://schemas.openxmlformats.org/officeDocument/2006/relationships/oleObject"/><Relationship Id="rId836" Target="media/image426.wmf" Type="http://schemas.openxmlformats.org/officeDocument/2006/relationships/image"/><Relationship Id="rId837" Target="embeddings/oleObject399.bin" Type="http://schemas.openxmlformats.org/officeDocument/2006/relationships/oleObject"/><Relationship Id="rId838" Target="media/image427.wmf" Type="http://schemas.openxmlformats.org/officeDocument/2006/relationships/image"/><Relationship Id="rId839" Target="embeddings/oleObject400.bin" Type="http://schemas.openxmlformats.org/officeDocument/2006/relationships/oleObject"/><Relationship Id="rId84" Target="media/image58.wmf" Type="http://schemas.openxmlformats.org/officeDocument/2006/relationships/image"/><Relationship Id="rId840" Target="media/image428.wmf" Type="http://schemas.openxmlformats.org/officeDocument/2006/relationships/image"/><Relationship Id="rId841" Target="embeddings/oleObject401.bin" Type="http://schemas.openxmlformats.org/officeDocument/2006/relationships/oleObject"/><Relationship Id="rId842" Target="media/image429.wmf" Type="http://schemas.openxmlformats.org/officeDocument/2006/relationships/image"/><Relationship Id="rId843" Target="embeddings/oleObject402.bin" Type="http://schemas.openxmlformats.org/officeDocument/2006/relationships/oleObject"/><Relationship Id="rId844" Target="media/image430.wmf" Type="http://schemas.openxmlformats.org/officeDocument/2006/relationships/image"/><Relationship Id="rId845" Target="embeddings/oleObject403.bin" Type="http://schemas.openxmlformats.org/officeDocument/2006/relationships/oleObject"/><Relationship Id="rId846" Target="media/image431.wmf" Type="http://schemas.openxmlformats.org/officeDocument/2006/relationships/image"/><Relationship Id="rId847" Target="embeddings/oleObject404.bin" Type="http://schemas.openxmlformats.org/officeDocument/2006/relationships/oleObject"/><Relationship Id="rId848" Target="media/image432.png" Type="http://schemas.openxmlformats.org/officeDocument/2006/relationships/image"/><Relationship Id="rId849" Target="media/image433.wmf" Type="http://schemas.openxmlformats.org/officeDocument/2006/relationships/image"/><Relationship Id="rId85" Target="media/image59.wmf" Type="http://schemas.openxmlformats.org/officeDocument/2006/relationships/image"/><Relationship Id="rId850" Target="embeddings/oleObject405.bin" Type="http://schemas.openxmlformats.org/officeDocument/2006/relationships/oleObject"/><Relationship Id="rId851" Target="media/image434.wmf" Type="http://schemas.openxmlformats.org/officeDocument/2006/relationships/image"/><Relationship Id="rId852" Target="embeddings/oleObject406.bin" Type="http://schemas.openxmlformats.org/officeDocument/2006/relationships/oleObject"/><Relationship Id="rId853" Target="media/image435.wmf" Type="http://schemas.openxmlformats.org/officeDocument/2006/relationships/image"/><Relationship Id="rId854" Target="embeddings/oleObject407.bin" Type="http://schemas.openxmlformats.org/officeDocument/2006/relationships/oleObject"/><Relationship Id="rId855" Target="media/image436.wmf" Type="http://schemas.openxmlformats.org/officeDocument/2006/relationships/image"/><Relationship Id="rId856" Target="embeddings/oleObject408.bin" Type="http://schemas.openxmlformats.org/officeDocument/2006/relationships/oleObject"/><Relationship Id="rId857" Target="media/image437.wmf" Type="http://schemas.openxmlformats.org/officeDocument/2006/relationships/image"/><Relationship Id="rId858" Target="embeddings/oleObject409.bin" Type="http://schemas.openxmlformats.org/officeDocument/2006/relationships/oleObject"/><Relationship Id="rId859" Target="embeddings/oleObject410.bin" Type="http://schemas.openxmlformats.org/officeDocument/2006/relationships/oleObject"/><Relationship Id="rId86" Target="media/image60.wmf" Type="http://schemas.openxmlformats.org/officeDocument/2006/relationships/image"/><Relationship Id="rId860" Target="media/image438.wmf" Type="http://schemas.openxmlformats.org/officeDocument/2006/relationships/image"/><Relationship Id="rId861" Target="embeddings/oleObject411.bin" Type="http://schemas.openxmlformats.org/officeDocument/2006/relationships/oleObject"/><Relationship Id="rId862" Target="media/image439.wmf" Type="http://schemas.openxmlformats.org/officeDocument/2006/relationships/image"/><Relationship Id="rId863" Target="embeddings/oleObject412.bin" Type="http://schemas.openxmlformats.org/officeDocument/2006/relationships/oleObject"/><Relationship Id="rId864" Target="media/image440.png" Type="http://schemas.openxmlformats.org/officeDocument/2006/relationships/image"/><Relationship Id="rId865" Target="media/image441.png" Type="http://schemas.openxmlformats.org/officeDocument/2006/relationships/image"/><Relationship Id="rId866" Target="media/image442.png" Type="http://schemas.openxmlformats.org/officeDocument/2006/relationships/image"/><Relationship Id="rId867" Target="media/image443.wmf" Type="http://schemas.openxmlformats.org/officeDocument/2006/relationships/image"/><Relationship Id="rId868" Target="embeddings/oleObject413.bin" Type="http://schemas.openxmlformats.org/officeDocument/2006/relationships/oleObject"/><Relationship Id="rId869" Target="media/image444.wmf" Type="http://schemas.openxmlformats.org/officeDocument/2006/relationships/image"/><Relationship Id="rId87" Target="media/image61.wmf" Type="http://schemas.openxmlformats.org/officeDocument/2006/relationships/image"/><Relationship Id="rId870" Target="embeddings/oleObject414.bin" Type="http://schemas.openxmlformats.org/officeDocument/2006/relationships/oleObject"/><Relationship Id="rId871" Target="embeddings/oleObject415.bin" Type="http://schemas.openxmlformats.org/officeDocument/2006/relationships/oleObject"/><Relationship Id="rId872" Target="embeddings/oleObject416.bin" Type="http://schemas.openxmlformats.org/officeDocument/2006/relationships/oleObject"/><Relationship Id="rId873" Target="embeddings/oleObject417.bin" Type="http://schemas.openxmlformats.org/officeDocument/2006/relationships/oleObject"/><Relationship Id="rId874" Target="embeddings/oleObject418.bin" Type="http://schemas.openxmlformats.org/officeDocument/2006/relationships/oleObject"/><Relationship Id="rId875" Target="embeddings/oleObject419.bin" Type="http://schemas.openxmlformats.org/officeDocument/2006/relationships/oleObject"/><Relationship Id="rId876" Target="media/image445.png" Type="http://schemas.openxmlformats.org/officeDocument/2006/relationships/image"/><Relationship Id="rId877" Target="media/image446.png" Type="http://schemas.openxmlformats.org/officeDocument/2006/relationships/image"/><Relationship Id="rId878" Target="media/image447.wmf" Type="http://schemas.openxmlformats.org/officeDocument/2006/relationships/image"/><Relationship Id="rId879" Target="embeddings/oleObject420.bin" Type="http://schemas.openxmlformats.org/officeDocument/2006/relationships/oleObject"/><Relationship Id="rId88" Target="media/image62.wmf" Type="http://schemas.openxmlformats.org/officeDocument/2006/relationships/image"/><Relationship Id="rId880" Target="media/image448.wmf" Type="http://schemas.openxmlformats.org/officeDocument/2006/relationships/image"/><Relationship Id="rId881" Target="embeddings/oleObject421.bin" Type="http://schemas.openxmlformats.org/officeDocument/2006/relationships/oleObject"/><Relationship Id="rId882" Target="media/image449.wmf" Type="http://schemas.openxmlformats.org/officeDocument/2006/relationships/image"/><Relationship Id="rId883" Target="embeddings/oleObject422.bin" Type="http://schemas.openxmlformats.org/officeDocument/2006/relationships/oleObject"/><Relationship Id="rId884" Target="media/image450.wmf" Type="http://schemas.openxmlformats.org/officeDocument/2006/relationships/image"/><Relationship Id="rId885" Target="embeddings/oleObject423.bin" Type="http://schemas.openxmlformats.org/officeDocument/2006/relationships/oleObject"/><Relationship Id="rId886" Target="media/image451.wmf" Type="http://schemas.openxmlformats.org/officeDocument/2006/relationships/image"/><Relationship Id="rId887" Target="embeddings/oleObject424.bin" Type="http://schemas.openxmlformats.org/officeDocument/2006/relationships/oleObject"/><Relationship Id="rId888" Target="media/image452.wmf" Type="http://schemas.openxmlformats.org/officeDocument/2006/relationships/image"/><Relationship Id="rId889" Target="embeddings/oleObject425.bin" Type="http://schemas.openxmlformats.org/officeDocument/2006/relationships/oleObject"/><Relationship Id="rId89" Target="media/image63.wmf" Type="http://schemas.openxmlformats.org/officeDocument/2006/relationships/image"/><Relationship Id="rId890" Target="media/image453.png" Type="http://schemas.openxmlformats.org/officeDocument/2006/relationships/image"/><Relationship Id="rId891" Target="media/image454.png" Type="http://schemas.openxmlformats.org/officeDocument/2006/relationships/image"/><Relationship Id="rId892" Target="media/image455.png" Type="http://schemas.openxmlformats.org/officeDocument/2006/relationships/image"/><Relationship Id="rId893" Target="media/image456.wmf" Type="http://schemas.openxmlformats.org/officeDocument/2006/relationships/image"/><Relationship Id="rId894" Target="embeddings/oleObject426.bin" Type="http://schemas.openxmlformats.org/officeDocument/2006/relationships/oleObject"/><Relationship Id="rId895" Target="media/image457.wmf" Type="http://schemas.openxmlformats.org/officeDocument/2006/relationships/image"/><Relationship Id="rId896" Target="embeddings/oleObject427.bin" Type="http://schemas.openxmlformats.org/officeDocument/2006/relationships/oleObject"/><Relationship Id="rId897" Target="embeddings/oleObject428.bin" Type="http://schemas.openxmlformats.org/officeDocument/2006/relationships/oleObject"/><Relationship Id="rId898" Target="media/image458.wmf" Type="http://schemas.openxmlformats.org/officeDocument/2006/relationships/image"/><Relationship Id="rId899" Target="embeddings/oleObject429.bin" Type="http://schemas.openxmlformats.org/officeDocument/2006/relationships/oleObject"/><Relationship Id="rId9" Target="media/image2.wmf" Type="http://schemas.openxmlformats.org/officeDocument/2006/relationships/image"/><Relationship Id="rId90" Target="media/image64.wmf" Type="http://schemas.openxmlformats.org/officeDocument/2006/relationships/image"/><Relationship Id="rId900" Target="media/image459.png" Type="http://schemas.openxmlformats.org/officeDocument/2006/relationships/image"/><Relationship Id="rId901" Target="media/image460.png" Type="http://schemas.openxmlformats.org/officeDocument/2006/relationships/image"/><Relationship Id="rId902" Target="media/image461.wmf" Type="http://schemas.openxmlformats.org/officeDocument/2006/relationships/image"/><Relationship Id="rId903" Target="embeddings/oleObject430.bin" Type="http://schemas.openxmlformats.org/officeDocument/2006/relationships/oleObject"/><Relationship Id="rId904" Target="media/image462.wmf" Type="http://schemas.openxmlformats.org/officeDocument/2006/relationships/image"/><Relationship Id="rId905" Target="embeddings/oleObject431.bin" Type="http://schemas.openxmlformats.org/officeDocument/2006/relationships/oleObject"/><Relationship Id="rId906" Target="media/image463.wmf" Type="http://schemas.openxmlformats.org/officeDocument/2006/relationships/image"/><Relationship Id="rId907" Target="embeddings/oleObject432.bin" Type="http://schemas.openxmlformats.org/officeDocument/2006/relationships/oleObject"/><Relationship Id="rId908" Target="media/image464.wmf" Type="http://schemas.openxmlformats.org/officeDocument/2006/relationships/image"/><Relationship Id="rId909" Target="embeddings/oleObject433.bin" Type="http://schemas.openxmlformats.org/officeDocument/2006/relationships/oleObject"/><Relationship Id="rId91" Target="media/image65.wmf" Type="http://schemas.openxmlformats.org/officeDocument/2006/relationships/image"/><Relationship Id="rId910" Target="embeddings/oleObject434.bin" Type="http://schemas.openxmlformats.org/officeDocument/2006/relationships/oleObject"/><Relationship Id="rId911" Target="media/image465.wmf" Type="http://schemas.openxmlformats.org/officeDocument/2006/relationships/image"/><Relationship Id="rId912" Target="embeddings/oleObject435.bin" Type="http://schemas.openxmlformats.org/officeDocument/2006/relationships/oleObject"/><Relationship Id="rId913" Target="media/image466.wmf" Type="http://schemas.openxmlformats.org/officeDocument/2006/relationships/image"/><Relationship Id="rId914" Target="embeddings/oleObject436.bin" Type="http://schemas.openxmlformats.org/officeDocument/2006/relationships/oleObject"/><Relationship Id="rId915" Target="media/image467.png" Type="http://schemas.openxmlformats.org/officeDocument/2006/relationships/image"/><Relationship Id="rId916" Target="media/image468.png" Type="http://schemas.openxmlformats.org/officeDocument/2006/relationships/image"/><Relationship Id="rId917" Target="embeddings/oleObject437.bin" Type="http://schemas.openxmlformats.org/officeDocument/2006/relationships/oleObject"/><Relationship Id="rId918" Target="embeddings/oleObject438.bin" Type="http://schemas.openxmlformats.org/officeDocument/2006/relationships/oleObject"/><Relationship Id="rId919" Target="embeddings/oleObject439.bin" Type="http://schemas.openxmlformats.org/officeDocument/2006/relationships/oleObject"/><Relationship Id="rId92" Target="media/image66.wmf" Type="http://schemas.openxmlformats.org/officeDocument/2006/relationships/image"/><Relationship Id="rId920" Target="embeddings/oleObject440.bin" Type="http://schemas.openxmlformats.org/officeDocument/2006/relationships/oleObject"/><Relationship Id="rId921" Target="embeddings/oleObject441.bin" Type="http://schemas.openxmlformats.org/officeDocument/2006/relationships/oleObject"/><Relationship Id="rId922" Target="embeddings/oleObject442.bin" Type="http://schemas.openxmlformats.org/officeDocument/2006/relationships/oleObject"/><Relationship Id="rId923" Target="embeddings/oleObject443.bin" Type="http://schemas.openxmlformats.org/officeDocument/2006/relationships/oleObject"/><Relationship Id="rId924" Target="media/image469.wmf" Type="http://schemas.openxmlformats.org/officeDocument/2006/relationships/image"/><Relationship Id="rId925" Target="embeddings/oleObject444.bin" Type="http://schemas.openxmlformats.org/officeDocument/2006/relationships/oleObject"/><Relationship Id="rId926" Target="media/image470.wmf" Type="http://schemas.openxmlformats.org/officeDocument/2006/relationships/image"/><Relationship Id="rId927" Target="embeddings/oleObject445.bin" Type="http://schemas.openxmlformats.org/officeDocument/2006/relationships/oleObject"/><Relationship Id="rId928" Target="media/image471.wmf" Type="http://schemas.openxmlformats.org/officeDocument/2006/relationships/image"/><Relationship Id="rId929" Target="embeddings/oleObject446.bin" Type="http://schemas.openxmlformats.org/officeDocument/2006/relationships/oleObject"/><Relationship Id="rId93" Target="media/image67.wmf" Type="http://schemas.openxmlformats.org/officeDocument/2006/relationships/image"/><Relationship Id="rId930" Target="embeddings/oleObject447.bin" Type="http://schemas.openxmlformats.org/officeDocument/2006/relationships/oleObject"/><Relationship Id="rId931" Target="embeddings/oleObject448.bin" Type="http://schemas.openxmlformats.org/officeDocument/2006/relationships/oleObject"/><Relationship Id="rId932" Target="embeddings/oleObject449.bin" Type="http://schemas.openxmlformats.org/officeDocument/2006/relationships/oleObject"/><Relationship Id="rId933" Target="embeddings/oleObject450.bin" Type="http://schemas.openxmlformats.org/officeDocument/2006/relationships/oleObject"/><Relationship Id="rId934" Target="embeddings/oleObject451.bin" Type="http://schemas.openxmlformats.org/officeDocument/2006/relationships/oleObject"/><Relationship Id="rId935" Target="embeddings/oleObject452.bin" Type="http://schemas.openxmlformats.org/officeDocument/2006/relationships/oleObject"/><Relationship Id="rId936" Target="media/image472.wmf" Type="http://schemas.openxmlformats.org/officeDocument/2006/relationships/image"/><Relationship Id="rId937" Target="embeddings/oleObject453.bin" Type="http://schemas.openxmlformats.org/officeDocument/2006/relationships/oleObject"/><Relationship Id="rId938" Target="media/image473.wmf" Type="http://schemas.openxmlformats.org/officeDocument/2006/relationships/image"/><Relationship Id="rId939" Target="embeddings/oleObject454.bin" Type="http://schemas.openxmlformats.org/officeDocument/2006/relationships/oleObject"/><Relationship Id="rId94" Target="media/image68.wmf" Type="http://schemas.openxmlformats.org/officeDocument/2006/relationships/image"/><Relationship Id="rId940" Target="media/image474.wmf" Type="http://schemas.openxmlformats.org/officeDocument/2006/relationships/image"/><Relationship Id="rId941" Target="embeddings/oleObject455.bin" Type="http://schemas.openxmlformats.org/officeDocument/2006/relationships/oleObject"/><Relationship Id="rId942" Target="embeddings/oleObject456.bin" Type="http://schemas.openxmlformats.org/officeDocument/2006/relationships/oleObject"/><Relationship Id="rId943" Target="embeddings/oleObject457.bin" Type="http://schemas.openxmlformats.org/officeDocument/2006/relationships/oleObject"/><Relationship Id="rId944" Target="embeddings/oleObject458.bin" Type="http://schemas.openxmlformats.org/officeDocument/2006/relationships/oleObject"/><Relationship Id="rId945" Target="media/image475.wmf" Type="http://schemas.openxmlformats.org/officeDocument/2006/relationships/image"/><Relationship Id="rId946" Target="embeddings/oleObject459.bin" Type="http://schemas.openxmlformats.org/officeDocument/2006/relationships/oleObject"/><Relationship Id="rId947" Target="embeddings/oleObject460.bin" Type="http://schemas.openxmlformats.org/officeDocument/2006/relationships/oleObject"/><Relationship Id="rId948" Target="media/image476.wmf" Type="http://schemas.openxmlformats.org/officeDocument/2006/relationships/image"/><Relationship Id="rId949" Target="embeddings/oleObject461.bin" Type="http://schemas.openxmlformats.org/officeDocument/2006/relationships/oleObject"/><Relationship Id="rId95" Target="media/image69.wmf" Type="http://schemas.openxmlformats.org/officeDocument/2006/relationships/image"/><Relationship Id="rId950" Target="media/image477.wmf" Type="http://schemas.openxmlformats.org/officeDocument/2006/relationships/image"/><Relationship Id="rId951" Target="embeddings/oleObject462.bin" Type="http://schemas.openxmlformats.org/officeDocument/2006/relationships/oleObject"/><Relationship Id="rId952" Target="media/image478.png" Type="http://schemas.openxmlformats.org/officeDocument/2006/relationships/image"/><Relationship Id="rId953" Target="media/image479.wmf" Type="http://schemas.openxmlformats.org/officeDocument/2006/relationships/image"/><Relationship Id="rId954" Target="embeddings/oleObject463.bin" Type="http://schemas.openxmlformats.org/officeDocument/2006/relationships/oleObject"/><Relationship Id="rId955" Target="media/image480.wmf" Type="http://schemas.openxmlformats.org/officeDocument/2006/relationships/image"/><Relationship Id="rId956" Target="embeddings/oleObject464.bin" Type="http://schemas.openxmlformats.org/officeDocument/2006/relationships/oleObject"/><Relationship Id="rId957" Target="media/image481.png" Type="http://schemas.openxmlformats.org/officeDocument/2006/relationships/image"/><Relationship Id="rId958" Target="media/image482.wmf" Type="http://schemas.openxmlformats.org/officeDocument/2006/relationships/image"/><Relationship Id="rId959" Target="embeddings/oleObject465.bin" Type="http://schemas.openxmlformats.org/officeDocument/2006/relationships/oleObject"/><Relationship Id="rId96" Target="media/image70.wmf" Type="http://schemas.openxmlformats.org/officeDocument/2006/relationships/image"/><Relationship Id="rId960" Target="media/image483.wmf" Type="http://schemas.openxmlformats.org/officeDocument/2006/relationships/image"/><Relationship Id="rId961" Target="embeddings/oleObject466.bin" Type="http://schemas.openxmlformats.org/officeDocument/2006/relationships/oleObject"/><Relationship Id="rId962" Target="media/image484.png" Type="http://schemas.openxmlformats.org/officeDocument/2006/relationships/image"/><Relationship Id="rId963" Target="media/image485.wmf" Type="http://schemas.openxmlformats.org/officeDocument/2006/relationships/image"/><Relationship Id="rId964" Target="embeddings/oleObject467.bin" Type="http://schemas.openxmlformats.org/officeDocument/2006/relationships/oleObject"/><Relationship Id="rId965" Target="media/image486.png" Type="http://schemas.openxmlformats.org/officeDocument/2006/relationships/image"/><Relationship Id="rId966" Target="media/image487.png" Type="http://schemas.openxmlformats.org/officeDocument/2006/relationships/image"/><Relationship Id="rId967" Target="media/image488.png" Type="http://schemas.openxmlformats.org/officeDocument/2006/relationships/image"/><Relationship Id="rId968" Target="media/image489.png" Type="http://schemas.openxmlformats.org/officeDocument/2006/relationships/image"/><Relationship Id="rId969" Target="media/image490.png" Type="http://schemas.openxmlformats.org/officeDocument/2006/relationships/image"/><Relationship Id="rId97" Target="media/image71.wmf" Type="http://schemas.openxmlformats.org/officeDocument/2006/relationships/image"/><Relationship Id="rId970" Target="embeddings/oleObject468.bin" Type="http://schemas.openxmlformats.org/officeDocument/2006/relationships/oleObject"/><Relationship Id="rId971" Target="media/image491.wmf" Type="http://schemas.openxmlformats.org/officeDocument/2006/relationships/image"/><Relationship Id="rId972" Target="embeddings/oleObject469.bin" Type="http://schemas.openxmlformats.org/officeDocument/2006/relationships/oleObject"/><Relationship Id="rId973" Target="media/image492.wmf" Type="http://schemas.openxmlformats.org/officeDocument/2006/relationships/image"/><Relationship Id="rId974" Target="embeddings/oleObject470.bin" Type="http://schemas.openxmlformats.org/officeDocument/2006/relationships/oleObject"/><Relationship Id="rId975" Target="media/image493.wmf" Type="http://schemas.openxmlformats.org/officeDocument/2006/relationships/image"/><Relationship Id="rId976" Target="embeddings/oleObject471.bin" Type="http://schemas.openxmlformats.org/officeDocument/2006/relationships/oleObject"/><Relationship Id="rId977" Target="embeddings/oleObject472.bin" Type="http://schemas.openxmlformats.org/officeDocument/2006/relationships/oleObject"/><Relationship Id="rId978" Target="embeddings/oleObject473.bin" Type="http://schemas.openxmlformats.org/officeDocument/2006/relationships/oleObject"/><Relationship Id="rId979" Target="embeddings/oleObject474.bin" Type="http://schemas.openxmlformats.org/officeDocument/2006/relationships/oleObject"/><Relationship Id="rId98" Target="media/image72.wmf" Type="http://schemas.openxmlformats.org/officeDocument/2006/relationships/image"/><Relationship Id="rId980" Target="media/image494.wmf" Type="http://schemas.openxmlformats.org/officeDocument/2006/relationships/image"/><Relationship Id="rId981" Target="embeddings/oleObject475.bin" Type="http://schemas.openxmlformats.org/officeDocument/2006/relationships/oleObject"/><Relationship Id="rId982" Target="media/image495.wmf" Type="http://schemas.openxmlformats.org/officeDocument/2006/relationships/image"/><Relationship Id="rId983" Target="embeddings/oleObject476.bin" Type="http://schemas.openxmlformats.org/officeDocument/2006/relationships/oleObject"/><Relationship Id="rId984" Target="media/image496.wmf" Type="http://schemas.openxmlformats.org/officeDocument/2006/relationships/image"/><Relationship Id="rId985" Target="embeddings/oleObject477.bin" Type="http://schemas.openxmlformats.org/officeDocument/2006/relationships/oleObject"/><Relationship Id="rId986" Target="embeddings/oleObject478.bin" Type="http://schemas.openxmlformats.org/officeDocument/2006/relationships/oleObject"/><Relationship Id="rId987" Target="embeddings/oleObject479.bin" Type="http://schemas.openxmlformats.org/officeDocument/2006/relationships/oleObject"/><Relationship Id="rId988" Target="embeddings/oleObject480.bin" Type="http://schemas.openxmlformats.org/officeDocument/2006/relationships/oleObject"/><Relationship Id="rId989" Target="media/image497.wmf" Type="http://schemas.openxmlformats.org/officeDocument/2006/relationships/image"/><Relationship Id="rId99" Target="media/image73.wmf" Type="http://schemas.openxmlformats.org/officeDocument/2006/relationships/image"/><Relationship Id="rId990" Target="embeddings/oleObject481.bin" Type="http://schemas.openxmlformats.org/officeDocument/2006/relationships/oleObject"/><Relationship Id="rId991" Target="media/image498.wmf" Type="http://schemas.openxmlformats.org/officeDocument/2006/relationships/image"/><Relationship Id="rId992" Target="embeddings/oleObject482.bin" Type="http://schemas.openxmlformats.org/officeDocument/2006/relationships/oleObject"/><Relationship Id="rId993" Target="media/image499.wmf" Type="http://schemas.openxmlformats.org/officeDocument/2006/relationships/image"/><Relationship Id="rId994" Target="embeddings/oleObject483.bin" Type="http://schemas.openxmlformats.org/officeDocument/2006/relationships/oleObject"/><Relationship Id="rId995" Target="media/image500.wmf" Type="http://schemas.openxmlformats.org/officeDocument/2006/relationships/image"/><Relationship Id="rId996" Target="embeddings/oleObject484.bin" Type="http://schemas.openxmlformats.org/officeDocument/2006/relationships/oleObject"/><Relationship Id="rId997" Target="media/image501.wmf" Type="http://schemas.openxmlformats.org/officeDocument/2006/relationships/image"/><Relationship Id="rId998" Target="embeddings/oleObject485.bin" Type="http://schemas.openxmlformats.org/officeDocument/2006/relationships/oleObject"/><Relationship Id="rId999" Target="media/image502.wmf"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116</Pages>
  <Words>40972</Words>
  <Characters>233543</Characters>
  <Application>Microsoft Office Word</Application>
  <DocSecurity>0</DocSecurity>
  <Lines>1946</Lines>
  <Paragraphs>547</Paragraphs>
  <ScaleCrop>false</ScaleCrop>
  <Company>thuvienhoclieu.com</Company>
  <LinksUpToDate>false</LinksUpToDate>
  <CharactersWithSpaces>273968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2026-02-06T07:42:00Z</dcterms:created>
  <dc:creator>admin</dc:creator>
  <dc:description>Bộ 10 đề ôn tập tuyển sinh 10 môn Hóa chuyên năm học 2026-2027 có đáp án được soạn dưới dạng file word và PDF gồm 116 trang. Các bạn xem và tải về ở dưới.</dc:description>
  <dcterms:modified xsi:type="dcterms:W3CDTF">2026-02-06T07:53:00Z</dcterms:modified>
  <cp:revision>1</cp:revision>
  <dc:title>Bộ 10 Đề Ôn Tập Tuyển Sinh 10 Môn Hóa Chuyên Năm Học 2026-2027 Có Đáp Án</dc:title>
</cp:coreProperties>
</file>