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9902" w:type="dxa"/>
        <w:tblBorders>
          <w:top w:val="nil"/>
          <w:left w:val="nil"/>
          <w:bottom w:val="nil"/>
          <w:right w:val="nil"/>
          <w:insideH w:val="nil"/>
          <w:insideV w:val="nil"/>
        </w:tblBorders>
        <w:tblLayout w:type="fixed"/>
        <w:tblLook w:val="0400" w:firstRow="0" w:lastRow="0" w:firstColumn="0" w:lastColumn="0" w:noHBand="0" w:noVBand="1"/>
      </w:tblPr>
      <w:tblGrid>
        <w:gridCol w:w="4715"/>
        <w:gridCol w:w="5187"/>
      </w:tblGrid>
      <w:tr w:rsidR="0019151D">
        <w:trPr>
          <w:trHeight w:val="696"/>
        </w:trPr>
        <w:tc>
          <w:tcPr>
            <w:tcW w:w="4715" w:type="dxa"/>
          </w:tcPr>
          <w:p w:rsidR="0019151D" w:rsidRDefault="007511A0">
            <w:pPr>
              <w:spacing w:before="40" w:after="80" w:line="240" w:lineRule="auto"/>
              <w:jc w:val="both"/>
              <w:rPr>
                <w:b/>
              </w:rPr>
            </w:pPr>
            <w:bookmarkStart w:id="0" w:name="_GoBack"/>
            <w:bookmarkEnd w:id="0"/>
            <w:r>
              <w:rPr>
                <w:b/>
              </w:rPr>
              <w:t xml:space="preserve">Trường: </w:t>
            </w:r>
            <w:r>
              <w:t>...........................</w:t>
            </w:r>
          </w:p>
          <w:p w:rsidR="0019151D" w:rsidRDefault="007511A0">
            <w:pPr>
              <w:spacing w:before="40" w:after="80" w:line="240" w:lineRule="auto"/>
              <w:jc w:val="both"/>
              <w:rPr>
                <w:b/>
              </w:rPr>
            </w:pPr>
            <w:r>
              <w:rPr>
                <w:b/>
              </w:rPr>
              <w:t xml:space="preserve">Tổ: </w:t>
            </w:r>
            <w:r>
              <w:t>................................</w:t>
            </w:r>
          </w:p>
        </w:tc>
        <w:tc>
          <w:tcPr>
            <w:tcW w:w="5187" w:type="dxa"/>
          </w:tcPr>
          <w:p w:rsidR="0019151D" w:rsidRDefault="007511A0">
            <w:pPr>
              <w:spacing w:before="40" w:after="80" w:line="240" w:lineRule="auto"/>
              <w:jc w:val="center"/>
            </w:pPr>
            <w:r>
              <w:t>Họ và tên giáo viên:............................</w:t>
            </w:r>
          </w:p>
        </w:tc>
      </w:tr>
    </w:tbl>
    <w:p w:rsidR="0019151D" w:rsidRDefault="005602D5">
      <w:pPr>
        <w:pStyle w:val="Heading1"/>
        <w:spacing w:before="40" w:after="60" w:line="276" w:lineRule="auto"/>
        <w:ind w:right="-846"/>
        <w:jc w:val="center"/>
        <w:rPr>
          <w:rFonts w:ascii="Times New Roman" w:eastAsia="Times New Roman" w:hAnsi="Times New Roman" w:cs="Times New Roman"/>
          <w:b/>
          <w:color w:val="7030A0"/>
          <w:sz w:val="28"/>
          <w:szCs w:val="28"/>
          <w:shd w:val="clear" w:color="auto" w:fill="F8F8F8"/>
        </w:rPr>
      </w:pPr>
      <w:r>
        <w:rPr>
          <w:noProof/>
        </w:rPr>
        <mc:AlternateContent>
          <mc:Choice Requires="wps">
            <w:drawing>
              <wp:anchor distT="0" distB="0" distL="114300" distR="114300" simplePos="0" relativeHeight="251693056" behindDoc="0" locked="0" layoutInCell="1" hidden="0" allowOverlap="1" wp14:anchorId="6397461E" wp14:editId="3D69D739">
                <wp:simplePos x="0" y="0"/>
                <wp:positionH relativeFrom="margin">
                  <wp:posOffset>0</wp:posOffset>
                </wp:positionH>
                <wp:positionV relativeFrom="paragraph">
                  <wp:posOffset>193675</wp:posOffset>
                </wp:positionV>
                <wp:extent cx="6543675" cy="1019175"/>
                <wp:effectExtent l="38100" t="38100" r="47625" b="47625"/>
                <wp:wrapNone/>
                <wp:docPr id="2047031980" name="Rectangle 2047031980"/>
                <wp:cNvGraphicFramePr/>
                <a:graphic xmlns:a="http://schemas.openxmlformats.org/drawingml/2006/main">
                  <a:graphicData uri="http://schemas.microsoft.com/office/word/2010/wordprocessingShape">
                    <wps:wsp>
                      <wps:cNvSpPr/>
                      <wps:spPr>
                        <a:xfrm>
                          <a:off x="0" y="0"/>
                          <a:ext cx="6543675" cy="1019175"/>
                        </a:xfrm>
                        <a:prstGeom prst="rect">
                          <a:avLst/>
                        </a:prstGeom>
                        <a:noFill/>
                        <a:ln w="76200" cap="flat" cmpd="dbl">
                          <a:solidFill>
                            <a:srgbClr val="FF0000"/>
                          </a:solidFill>
                          <a:prstDash val="solid"/>
                          <a:round/>
                          <a:headEnd type="none" w="sm" len="sm"/>
                          <a:tailEnd type="none" w="sm" len="sm"/>
                        </a:ln>
                      </wps:spPr>
                      <wps:txbx>
                        <w:txbxContent>
                          <w:p w:rsidR="005602D5" w:rsidRDefault="005602D5" w:rsidP="005602D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w:pict>
              <v:rect w14:anchorId="6397461E" id="Rectangle 2047031980" o:spid="_x0000_s1026" style="position:absolute;left:0;text-align:left;margin-left:0;margin-top:15.25pt;width:515.25pt;height:80.25pt;z-index:2516930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v98AJAIAAEUEAAAOAAAAZHJzL2Uyb0RvYy54bWysU82O0zAQviPxDpbvNEm3226jpiu0pQhp xVYsPMDEdhpLjm1st0nfnrFT2gIHJEQOzozn75vPM6vHoVPkKJyXRle0mOSUCM0Ml3pf0W9ft+8e KPEBNAdltKjoSXj6uH77ZtXbUkxNaxQXjmAS7cveVrQNwZZZ5lkrOvATY4VGY2NcBwFVt8+4gx6z dyqb5vk8643j1hkmvMfbzWik65S/aQQLL03jRSCqoogtpNOls45ntl5BuXdgW8nOMOAfUHQgNRa9 pNpAAHJw8o9UnWTOeNOECTNdZppGMpF6wG6K/LduXluwIvWC5Hh7ocn/v7Ts83HniOQVneazRX5X LB+QJg0dvtUXZA/0XglyY0PCeutLjHu1O3fWPIqx+6FxXfxjX2RIJJ8uJIshEIaX8/vZ3XxxTwlD W5EXywIVzJNdw63z4aMwHYlCRR3iSOTC8dmH0fWnS6ymzVYqhfdQKk36ii7mOBpYAHCgGgUBxc5i i7xWKY83SvIYE0O829dPypEj4Ihstzl+Zzi/uMWCG/Dt6JdM4/A4c9A8FW8F8A+ak3CyyJ7GeacR je8oUQK3A4XkF0Cqv/shH0ojLZHtkd8ohaEeMEkUa8NP+Hbesq1EcM/gww4cTm+BZXGiseD3AzgE oT5pHJllMZsi7eFWcbdKfauAZq3BRWHBUTIqTyEtzkj5+0MwjUyvcQVzhouzmt7zvFdxGW715HXd /vUPAAAA//8DAFBLAwQUAAYACAAAACEAYZN9Pd8AAAAIAQAADwAAAGRycy9kb3ducmV2LnhtbEyP wU7DMBBE70j8g7VIXBC1W2gpIU6FkCrBoaoIvfS2jbdJRLyOYjdN/h6XC9xmNaPZN+lqsI3oqfO1 Yw3TiQJBXDhTc6lh97W+X4LwAdlg45g0jORhlV1fpZgYd+ZP6vNQiljCPkENVQhtIqUvKrLoJ64l jt7RdRZDPLtSmg7Psdw2cqbUQlqsOX6osKW3iorv/GQ1zB8/9uP7bLvf8Xox3m2fjvlm2Wt9ezO8 voAINIS/MFzwIzpkkengTmy8aDTEIUHDg5qDuLjqVx2iep4qkFkq/w/IfgAAAP//AwBQSwECLQAU AAYACAAAACEAtoM4kv4AAADhAQAAEwAAAAAAAAAAAAAAAAAAAAAAW0NvbnRlbnRfVHlwZXNdLnht bFBLAQItABQABgAIAAAAIQA4/SH/1gAAAJQBAAALAAAAAAAAAAAAAAAAAC8BAABfcmVscy8ucmVs c1BLAQItABQABgAIAAAAIQAqv98AJAIAAEUEAAAOAAAAAAAAAAAAAAAAAC4CAABkcnMvZTJvRG9j LnhtbFBLAQItABQABgAIAAAAIQBhk3093wAAAAgBAAAPAAAAAAAAAAAAAAAAAH4EAABkcnMvZG93 bnJldi54bWxQSwUGAAAAAAQABADzAAAAigUAAAAA " filled="f" strokecolor="red" strokeweight="6pt">
                <v:stroke startarrowwidth="narrow" startarrowlength="short" endarrowwidth="narrow" endarrowlength="short" linestyle="thinThin" joinstyle="round"/>
                <v:textbox inset="2.53958mm,2.53958mm,2.53958mm,2.53958mm">
                  <w:txbxContent>
                    <w:p w:rsidR="005602D5" w:rsidRDefault="005602D5" w:rsidP="005602D5">
                      <w:pPr>
                        <w:spacing w:after="0" w:line="240" w:lineRule="auto"/>
                        <w:textDirection w:val="btLr"/>
                      </w:pPr>
                    </w:p>
                  </w:txbxContent>
                </v:textbox>
                <w10:wrap anchorx="margin"/>
              </v:rect>
            </w:pict>
          </mc:Fallback>
        </mc:AlternateContent>
      </w:r>
    </w:p>
    <w:p w:rsidR="0019151D" w:rsidRDefault="005602D5">
      <w:pPr>
        <w:spacing w:after="0"/>
        <w:jc w:val="center"/>
        <w:rPr>
          <w:b/>
          <w:color w:val="0000FF"/>
          <w:sz w:val="44"/>
          <w:szCs w:val="44"/>
        </w:rPr>
      </w:pPr>
      <w:r>
        <w:rPr>
          <w:b/>
          <w:color w:val="0000FF"/>
          <w:sz w:val="44"/>
          <w:szCs w:val="44"/>
        </w:rPr>
        <w:t>ÔN TẬP CHỦ ĐỀ 5</w:t>
      </w:r>
    </w:p>
    <w:p w:rsidR="0019151D" w:rsidRDefault="007511A0">
      <w:pPr>
        <w:spacing w:after="0"/>
        <w:jc w:val="center"/>
        <w:rPr>
          <w:b/>
          <w:i/>
          <w:color w:val="000000"/>
          <w:sz w:val="40"/>
          <w:szCs w:val="40"/>
        </w:rPr>
      </w:pPr>
      <w:r>
        <w:rPr>
          <w:b/>
          <w:i/>
          <w:color w:val="000000"/>
          <w:sz w:val="40"/>
          <w:szCs w:val="40"/>
        </w:rPr>
        <w:t>Thời lượng: 1 tiết</w:t>
      </w:r>
    </w:p>
    <w:p w:rsidR="0019151D" w:rsidRDefault="0019151D">
      <w:pPr>
        <w:spacing w:before="40" w:after="60" w:line="276" w:lineRule="auto"/>
        <w:rPr>
          <w:b/>
          <w:color w:val="0070C0"/>
        </w:rPr>
      </w:pPr>
    </w:p>
    <w:p w:rsidR="0019151D" w:rsidRDefault="007511A0">
      <w:pPr>
        <w:spacing w:before="40" w:after="60" w:line="276" w:lineRule="auto"/>
        <w:rPr>
          <w:b/>
          <w:color w:val="0070C0"/>
        </w:rPr>
      </w:pPr>
      <w:r>
        <w:rPr>
          <w:b/>
          <w:color w:val="0070C0"/>
        </w:rPr>
        <w:t>I. MỤC TIÊU</w:t>
      </w:r>
    </w:p>
    <w:p w:rsidR="0019151D" w:rsidRDefault="007511A0">
      <w:pPr>
        <w:spacing w:before="40" w:after="60" w:line="276" w:lineRule="auto"/>
        <w:rPr>
          <w:b/>
          <w:color w:val="C00000"/>
        </w:rPr>
      </w:pPr>
      <w:r>
        <w:rPr>
          <w:b/>
          <w:color w:val="C00000"/>
        </w:rPr>
        <w:t>1. Về kiến thức</w:t>
      </w:r>
    </w:p>
    <w:p w:rsidR="0019151D" w:rsidRDefault="007511A0">
      <w:pPr>
        <w:spacing w:after="77" w:line="271" w:lineRule="auto"/>
        <w:jc w:val="both"/>
      </w:pPr>
      <w:r>
        <w:t xml:space="preserve">– Khái quát được nội dung về kiến </w:t>
      </w:r>
      <w:r w:rsidR="00B43A38">
        <w:t>thức mà HS đã học trong chủ</w:t>
      </w:r>
      <w:r w:rsidR="005602D5">
        <w:t xml:space="preserve"> đề 5</w:t>
      </w:r>
      <w:r>
        <w:t>.</w:t>
      </w:r>
    </w:p>
    <w:p w:rsidR="0019151D" w:rsidRDefault="007511A0">
      <w:pPr>
        <w:spacing w:after="77" w:line="271" w:lineRule="auto"/>
        <w:jc w:val="both"/>
      </w:pPr>
      <w:r>
        <w:t>– Vận dụng kiến thức đã học trong chủ đề để giải quyết một số bài tập.</w:t>
      </w:r>
    </w:p>
    <w:p w:rsidR="0019151D" w:rsidRDefault="007511A0">
      <w:pPr>
        <w:spacing w:before="40" w:after="60" w:line="276" w:lineRule="auto"/>
        <w:jc w:val="both"/>
        <w:rPr>
          <w:b/>
          <w:color w:val="C00000"/>
        </w:rPr>
      </w:pPr>
      <w:r>
        <w:rPr>
          <w:b/>
          <w:color w:val="C00000"/>
        </w:rPr>
        <w:t>2. Về năng lực</w:t>
      </w:r>
    </w:p>
    <w:p w:rsidR="0019151D" w:rsidRDefault="007511A0">
      <w:pPr>
        <w:spacing w:before="40" w:after="60" w:line="276" w:lineRule="auto"/>
        <w:jc w:val="both"/>
        <w:rPr>
          <w:b/>
        </w:rPr>
      </w:pPr>
      <w:r>
        <w:rPr>
          <w:b/>
        </w:rPr>
        <w:t>a) Năng lực chung</w:t>
      </w:r>
    </w:p>
    <w:p w:rsidR="0019151D" w:rsidRDefault="007511A0">
      <w:pPr>
        <w:numPr>
          <w:ilvl w:val="2"/>
          <w:numId w:val="1"/>
        </w:numPr>
        <w:spacing w:after="164" w:line="271" w:lineRule="auto"/>
        <w:ind w:hanging="177"/>
        <w:jc w:val="both"/>
      </w:pPr>
      <w:r>
        <w:t>Tự chủ và tự học: Chủ động, tự giác hoàn thành các nội dung ôn tập.</w:t>
      </w:r>
    </w:p>
    <w:p w:rsidR="0019151D" w:rsidRDefault="007511A0">
      <w:pPr>
        <w:numPr>
          <w:ilvl w:val="2"/>
          <w:numId w:val="1"/>
        </w:numPr>
        <w:spacing w:after="164" w:line="271" w:lineRule="auto"/>
        <w:ind w:hanging="177"/>
        <w:jc w:val="both"/>
      </w:pPr>
      <w:r>
        <w:t xml:space="preserve">Giao tiếp và hợp tác: Làm việc nhóm, trao đổi với các bạn trong lớp về các nội dung ôn tập. </w:t>
      </w:r>
    </w:p>
    <w:p w:rsidR="0019151D" w:rsidRDefault="007511A0">
      <w:pPr>
        <w:numPr>
          <w:ilvl w:val="2"/>
          <w:numId w:val="1"/>
        </w:numPr>
        <w:spacing w:after="164" w:line="271" w:lineRule="auto"/>
        <w:ind w:hanging="177"/>
        <w:jc w:val="both"/>
      </w:pPr>
      <w:r>
        <w:t>Giải quyết vấn đề và sáng tạo: Đề xuất được cách giải bài tập hợp lí và sáng tạo.</w:t>
      </w:r>
    </w:p>
    <w:p w:rsidR="0019151D" w:rsidRDefault="007511A0">
      <w:pPr>
        <w:widowControl w:val="0"/>
        <w:pBdr>
          <w:top w:val="nil"/>
          <w:left w:val="nil"/>
          <w:bottom w:val="nil"/>
          <w:right w:val="nil"/>
          <w:between w:val="nil"/>
        </w:pBdr>
        <w:tabs>
          <w:tab w:val="left" w:pos="327"/>
        </w:tabs>
        <w:spacing w:after="0"/>
        <w:ind w:left="105" w:right="94"/>
        <w:jc w:val="both"/>
        <w:rPr>
          <w:b/>
          <w:color w:val="000000"/>
          <w:szCs w:val="28"/>
        </w:rPr>
      </w:pPr>
      <w:r>
        <w:rPr>
          <w:b/>
          <w:color w:val="000000"/>
          <w:szCs w:val="28"/>
        </w:rPr>
        <w:t>b) Năng lực KHTN</w:t>
      </w:r>
    </w:p>
    <w:p w:rsidR="0019151D" w:rsidRDefault="007511A0">
      <w:pPr>
        <w:numPr>
          <w:ilvl w:val="2"/>
          <w:numId w:val="1"/>
        </w:numPr>
        <w:spacing w:after="164" w:line="271" w:lineRule="auto"/>
        <w:ind w:hanging="177"/>
        <w:jc w:val="both"/>
      </w:pPr>
      <w:r>
        <w:t xml:space="preserve">Nhận thức khoa học tự nhiên: Hệ thống hoá được kiến thức trọng tâm của chủ đề bằng các sơ đồ, bảng biểu; Tổng kết mối liên hệ các kiến thức trong chủ đề. </w:t>
      </w:r>
    </w:p>
    <w:p w:rsidR="0019151D" w:rsidRDefault="007511A0">
      <w:pPr>
        <w:numPr>
          <w:ilvl w:val="2"/>
          <w:numId w:val="1"/>
        </w:numPr>
        <w:spacing w:after="164" w:line="271" w:lineRule="auto"/>
        <w:ind w:hanging="177"/>
        <w:jc w:val="both"/>
      </w:pPr>
      <w:r>
        <w:t xml:space="preserve">Tìm hiểu tự nhiên: Sử dụng các thông tin, dữ liệu khoa học về các nội dung ôn tập. </w:t>
      </w:r>
    </w:p>
    <w:p w:rsidR="0019151D" w:rsidRDefault="007511A0">
      <w:pPr>
        <w:numPr>
          <w:ilvl w:val="2"/>
          <w:numId w:val="1"/>
        </w:numPr>
        <w:spacing w:after="164" w:line="271" w:lineRule="auto"/>
        <w:ind w:hanging="177"/>
        <w:jc w:val="both"/>
      </w:pPr>
      <w:r>
        <w:t>Vận dụng kiến thức, kĩ năng đã học: Vận dụng kiến thức tổng hợp và các kĩ năng cơ bản về các nội dung ôn tập vào việc giải các bài tập ôn tập, ứng dụng trong cuộc sống</w:t>
      </w:r>
    </w:p>
    <w:p w:rsidR="0019151D" w:rsidRDefault="007511A0">
      <w:pPr>
        <w:spacing w:before="40" w:after="60" w:line="276" w:lineRule="auto"/>
        <w:jc w:val="both"/>
        <w:rPr>
          <w:b/>
          <w:color w:val="C00000"/>
        </w:rPr>
      </w:pPr>
      <w:r>
        <w:rPr>
          <w:b/>
          <w:color w:val="C00000"/>
        </w:rPr>
        <w:t>3. Về phẩm chất</w:t>
      </w:r>
    </w:p>
    <w:p w:rsidR="0019151D" w:rsidRDefault="007511A0">
      <w:pPr>
        <w:spacing w:before="40" w:after="60" w:line="276" w:lineRule="auto"/>
        <w:jc w:val="both"/>
      </w:pPr>
      <w:r>
        <w:t>- Tham gia tích cực hoạt động nhóm phù hợp với khả năng của bản thân.</w:t>
      </w:r>
    </w:p>
    <w:p w:rsidR="0019151D" w:rsidRDefault="007511A0">
      <w:pPr>
        <w:spacing w:before="40" w:after="60" w:line="276" w:lineRule="auto"/>
        <w:jc w:val="both"/>
      </w:pPr>
      <w:r>
        <w:t>- Cẩn thận, trung thực và thực hiện các yêu cầu trong chủ để bài học.</w:t>
      </w:r>
    </w:p>
    <w:p w:rsidR="0019151D" w:rsidRDefault="007511A0">
      <w:pPr>
        <w:spacing w:before="40" w:after="60" w:line="276" w:lineRule="auto"/>
        <w:jc w:val="both"/>
      </w:pPr>
      <w:r>
        <w:t>- Có niềm say mê, hứng thú với việc khám phá và học tập KHTN.</w:t>
      </w:r>
    </w:p>
    <w:p w:rsidR="0019151D" w:rsidRDefault="007511A0">
      <w:pPr>
        <w:spacing w:before="40" w:after="60" w:line="276" w:lineRule="auto"/>
        <w:jc w:val="both"/>
        <w:rPr>
          <w:b/>
          <w:color w:val="0070C0"/>
        </w:rPr>
      </w:pPr>
      <w:r>
        <w:rPr>
          <w:b/>
          <w:color w:val="0070C0"/>
        </w:rPr>
        <w:t xml:space="preserve"> II. THIẾT BỊ DẠY HỌC VÀ HỌC LIỆU</w:t>
      </w:r>
    </w:p>
    <w:p w:rsidR="0019151D" w:rsidRDefault="007511A0">
      <w:pPr>
        <w:spacing w:after="0"/>
        <w:jc w:val="both"/>
      </w:pPr>
      <w:r>
        <w:t xml:space="preserve">– Máy tính, máy chiếu. </w:t>
      </w:r>
    </w:p>
    <w:p w:rsidR="0019151D" w:rsidRDefault="007511A0">
      <w:pPr>
        <w:spacing w:after="0"/>
        <w:jc w:val="both"/>
      </w:pPr>
      <w:r>
        <w:t xml:space="preserve">– File trình chiếu powerpoint hỗ trợ bài dạy. </w:t>
      </w:r>
    </w:p>
    <w:p w:rsidR="0019151D" w:rsidRDefault="007511A0">
      <w:pPr>
        <w:spacing w:after="0"/>
        <w:jc w:val="both"/>
      </w:pPr>
      <w:r>
        <w:t>– Các video hỗ trợ bài giảng.</w:t>
      </w:r>
    </w:p>
    <w:p w:rsidR="0019151D" w:rsidRDefault="007511A0">
      <w:pPr>
        <w:spacing w:after="0" w:line="336" w:lineRule="auto"/>
        <w:ind w:right="4699"/>
      </w:pPr>
      <w:r>
        <w:t>– Giấy A0.</w:t>
      </w:r>
    </w:p>
    <w:p w:rsidR="0019151D" w:rsidRDefault="007511A0">
      <w:pPr>
        <w:spacing w:after="0" w:line="336" w:lineRule="auto"/>
        <w:ind w:right="4699"/>
      </w:pPr>
      <w:r>
        <w:lastRenderedPageBreak/>
        <w:t>– Bảng nhóm.</w:t>
      </w:r>
    </w:p>
    <w:p w:rsidR="0019151D" w:rsidRDefault="007511A0">
      <w:pPr>
        <w:spacing w:before="40" w:after="60" w:line="276" w:lineRule="auto"/>
        <w:rPr>
          <w:b/>
          <w:color w:val="0070C0"/>
        </w:rPr>
      </w:pPr>
      <w:r>
        <w:rPr>
          <w:b/>
          <w:color w:val="0070C0"/>
        </w:rPr>
        <w:t>III. TIẾN TRÌNH DẠY HỌC</w:t>
      </w:r>
    </w:p>
    <w:p w:rsidR="0019151D" w:rsidRDefault="007511A0">
      <w:pPr>
        <w:spacing w:before="40" w:after="60" w:line="276" w:lineRule="auto"/>
        <w:jc w:val="both"/>
        <w:rPr>
          <w:b/>
          <w:color w:val="00B050"/>
        </w:rPr>
      </w:pPr>
      <w:r>
        <w:rPr>
          <w:b/>
          <w:color w:val="00B050"/>
        </w:rPr>
        <w:t xml:space="preserve"> A. PHƯƠNG PHÁP VÀ KĨ THUẬT DẠY HỌC</w:t>
      </w:r>
    </w:p>
    <w:p w:rsidR="0019151D" w:rsidRDefault="007511A0">
      <w:pPr>
        <w:spacing w:before="40" w:after="60" w:line="276" w:lineRule="auto"/>
        <w:jc w:val="both"/>
      </w:pPr>
      <w:r>
        <w:t>-  Dạy học theo nhóm, nhóm cặp đôi.</w:t>
      </w:r>
    </w:p>
    <w:p w:rsidR="0019151D" w:rsidRDefault="007511A0">
      <w:pPr>
        <w:spacing w:before="40" w:after="60" w:line="276" w:lineRule="auto"/>
        <w:jc w:val="both"/>
      </w:pPr>
      <w:r>
        <w:t>-  Động não, tư duy nhanh tại chổ.</w:t>
      </w:r>
    </w:p>
    <w:p w:rsidR="0019151D" w:rsidRDefault="007511A0">
      <w:pPr>
        <w:spacing w:before="40" w:after="60" w:line="276" w:lineRule="auto"/>
        <w:jc w:val="both"/>
      </w:pPr>
      <w:r>
        <w:t>-  Kĩ thuật sử dụng phương tiện trực quan, động não, khăn trải bàn.</w:t>
      </w:r>
    </w:p>
    <w:p w:rsidR="0019151D" w:rsidRDefault="007511A0">
      <w:pPr>
        <w:spacing w:before="40" w:after="60" w:line="276" w:lineRule="auto"/>
        <w:jc w:val="both"/>
        <w:rPr>
          <w:b/>
          <w:color w:val="0070C0"/>
        </w:rPr>
      </w:pPr>
      <w:r>
        <w:t>-  Dạy học nêu và giải quyết vấn đề thông qua câu hỏi trong SGK.</w:t>
      </w:r>
    </w:p>
    <w:p w:rsidR="0019151D" w:rsidRDefault="007511A0">
      <w:pPr>
        <w:spacing w:before="40" w:after="60" w:line="276" w:lineRule="auto"/>
        <w:rPr>
          <w:b/>
          <w:color w:val="00B050"/>
        </w:rPr>
      </w:pPr>
      <w:r>
        <w:rPr>
          <w:b/>
          <w:color w:val="00B050"/>
        </w:rPr>
        <w:t>B. CÁC HOẠT ĐỘNG DẠY HỌC</w:t>
      </w:r>
    </w:p>
    <w:p w:rsidR="0019151D" w:rsidRDefault="007511A0">
      <w:pPr>
        <w:spacing w:before="40" w:after="60" w:line="276" w:lineRule="auto"/>
        <w:rPr>
          <w:color w:val="7030A0"/>
        </w:rPr>
      </w:pPr>
      <w:r>
        <w:rPr>
          <w:b/>
          <w:color w:val="7030A0"/>
        </w:rPr>
        <w:t>1. Hoạt động 1:  Hệ th</w:t>
      </w:r>
      <w:r w:rsidR="005602D5">
        <w:rPr>
          <w:b/>
          <w:color w:val="7030A0"/>
        </w:rPr>
        <w:t>ống hóa kiến thức trong chủ đề 5</w:t>
      </w:r>
    </w:p>
    <w:p w:rsidR="0019151D" w:rsidRDefault="007511A0">
      <w:pPr>
        <w:spacing w:before="40" w:after="60" w:line="276" w:lineRule="auto"/>
        <w:jc w:val="both"/>
      </w:pPr>
      <w:r>
        <w:rPr>
          <w:b/>
          <w:color w:val="C00000"/>
        </w:rPr>
        <w:t>a) Mục tiêu:</w:t>
      </w:r>
      <w:r>
        <w:t xml:space="preserve"> </w:t>
      </w:r>
    </w:p>
    <w:p w:rsidR="0019151D" w:rsidRDefault="007511A0">
      <w:pPr>
        <w:spacing w:after="25" w:line="259" w:lineRule="auto"/>
        <w:ind w:right="57"/>
      </w:pPr>
      <w:r>
        <w:t xml:space="preserve">– Khái quát được nội dung về kiến </w:t>
      </w:r>
      <w:r w:rsidR="005602D5">
        <w:t>thức mà HS đã học trong chủ đề 5</w:t>
      </w:r>
      <w:r>
        <w:t xml:space="preserve">. </w:t>
      </w:r>
    </w:p>
    <w:p w:rsidR="0019151D" w:rsidRDefault="007511A0">
      <w:pPr>
        <w:spacing w:after="25" w:line="259" w:lineRule="auto"/>
        <w:ind w:right="57"/>
      </w:pPr>
      <w:r>
        <w:t>– Tạo cho HS tâm thế sẵn sàng củng cố, rèn luyện kiến thức, thực hiện nhiệm vụ được giao trong hoạt động học.</w:t>
      </w:r>
    </w:p>
    <w:p w:rsidR="0019151D" w:rsidRDefault="007511A0">
      <w:pPr>
        <w:spacing w:before="40" w:after="60" w:line="276" w:lineRule="auto"/>
        <w:jc w:val="both"/>
      </w:pPr>
      <w:r>
        <w:rPr>
          <w:b/>
          <w:color w:val="C00000"/>
        </w:rPr>
        <w:t>b) Nội dung:</w:t>
      </w:r>
      <w:r>
        <w:rPr>
          <w:b/>
        </w:rPr>
        <w:t xml:space="preserve"> </w:t>
      </w:r>
      <w:r>
        <w:t xml:space="preserve"> </w:t>
      </w:r>
    </w:p>
    <w:p w:rsidR="0019151D" w:rsidRDefault="007511A0">
      <w:pPr>
        <w:spacing w:after="25" w:line="259" w:lineRule="auto"/>
        <w:ind w:right="57"/>
      </w:pPr>
      <w:r>
        <w:t xml:space="preserve">– GV tổ chức lớp học thành 6 nhóm. </w:t>
      </w:r>
    </w:p>
    <w:p w:rsidR="0019151D" w:rsidRDefault="007511A0">
      <w:pPr>
        <w:spacing w:after="25" w:line="259" w:lineRule="auto"/>
        <w:ind w:right="57"/>
      </w:pPr>
      <w:r>
        <w:t>‒ GV hướng dẫn HS gợi nhớ lại những kiến thức đã học trong chủ đề.</w:t>
      </w:r>
    </w:p>
    <w:p w:rsidR="0019151D" w:rsidRDefault="007511A0">
      <w:pPr>
        <w:spacing w:after="25" w:line="259" w:lineRule="auto"/>
        <w:ind w:right="57"/>
      </w:pPr>
      <w:r>
        <w:t xml:space="preserve">– HS làm việc theo nhóm để thực hiện các nhiệm vụ: </w:t>
      </w:r>
    </w:p>
    <w:p w:rsidR="0019151D" w:rsidRDefault="007511A0">
      <w:pPr>
        <w:spacing w:after="25" w:line="259" w:lineRule="auto"/>
        <w:ind w:right="57"/>
      </w:pPr>
      <w:r>
        <w:t>+ Nêu những kiến thức</w:t>
      </w:r>
      <w:r w:rsidR="00B43A38">
        <w:t xml:space="preserve"> trọng tâm đã học trong </w:t>
      </w:r>
      <w:r w:rsidR="005602D5">
        <w:t>chủ đề 5</w:t>
      </w:r>
      <w:r>
        <w:t xml:space="preserve">. </w:t>
      </w:r>
    </w:p>
    <w:p w:rsidR="0019151D" w:rsidRDefault="007511A0">
      <w:pPr>
        <w:spacing w:after="25" w:line="259" w:lineRule="auto"/>
        <w:ind w:right="57"/>
      </w:pPr>
      <w:r>
        <w:t xml:space="preserve">+ Thiết kế sơ đồ tư duy để tổng kết những kiến thức này vào giấy khổ A0. </w:t>
      </w:r>
    </w:p>
    <w:p w:rsidR="0019151D" w:rsidRDefault="007511A0">
      <w:pPr>
        <w:spacing w:after="25" w:line="259" w:lineRule="auto"/>
        <w:ind w:right="57"/>
      </w:pPr>
      <w:r>
        <w:t>– Hoàn thành Phiếu đánh giá</w:t>
      </w:r>
    </w:p>
    <w:p w:rsidR="0019151D" w:rsidRDefault="007511A0">
      <w:pPr>
        <w:spacing w:before="40" w:after="60" w:line="276" w:lineRule="auto"/>
      </w:pPr>
      <w:r>
        <w:rPr>
          <w:b/>
          <w:color w:val="C00000"/>
        </w:rPr>
        <w:t xml:space="preserve">c) Sản phẩm: </w:t>
      </w:r>
      <w:r>
        <w:t>Sơ đồ tư duy như sau</w:t>
      </w:r>
    </w:p>
    <w:p w:rsidR="0019151D" w:rsidRDefault="0019151D">
      <w:pPr>
        <w:tabs>
          <w:tab w:val="left" w:pos="284"/>
          <w:tab w:val="left" w:pos="2552"/>
          <w:tab w:val="left" w:pos="5103"/>
          <w:tab w:val="left" w:pos="7655"/>
        </w:tabs>
        <w:spacing w:after="0" w:line="312" w:lineRule="auto"/>
        <w:jc w:val="both"/>
        <w:rPr>
          <w:sz w:val="26"/>
          <w:szCs w:val="26"/>
        </w:rPr>
      </w:pPr>
    </w:p>
    <w:p w:rsidR="0019151D" w:rsidRDefault="0019151D">
      <w:pPr>
        <w:tabs>
          <w:tab w:val="left" w:pos="284"/>
          <w:tab w:val="left" w:pos="2552"/>
          <w:tab w:val="left" w:pos="5103"/>
          <w:tab w:val="left" w:pos="7655"/>
        </w:tabs>
        <w:spacing w:after="0" w:line="312" w:lineRule="auto"/>
        <w:jc w:val="both"/>
        <w:rPr>
          <w:sz w:val="26"/>
          <w:szCs w:val="26"/>
        </w:rPr>
      </w:pPr>
    </w:p>
    <w:p w:rsidR="00B43A38" w:rsidRDefault="00B43A38">
      <w:pPr>
        <w:tabs>
          <w:tab w:val="left" w:pos="284"/>
          <w:tab w:val="left" w:pos="2552"/>
          <w:tab w:val="left" w:pos="5103"/>
          <w:tab w:val="left" w:pos="7655"/>
        </w:tabs>
        <w:spacing w:after="0" w:line="312" w:lineRule="auto"/>
        <w:jc w:val="both"/>
        <w:rPr>
          <w:sz w:val="26"/>
          <w:szCs w:val="26"/>
        </w:rPr>
      </w:pPr>
    </w:p>
    <w:p w:rsidR="00B43A38" w:rsidRDefault="00B43A38">
      <w:pPr>
        <w:tabs>
          <w:tab w:val="left" w:pos="284"/>
          <w:tab w:val="left" w:pos="2552"/>
          <w:tab w:val="left" w:pos="5103"/>
          <w:tab w:val="left" w:pos="7655"/>
        </w:tabs>
        <w:spacing w:after="0" w:line="312" w:lineRule="auto"/>
        <w:jc w:val="both"/>
        <w:rPr>
          <w:sz w:val="26"/>
          <w:szCs w:val="26"/>
        </w:rPr>
      </w:pPr>
    </w:p>
    <w:p w:rsidR="00B43A38" w:rsidRDefault="00B43A38">
      <w:pPr>
        <w:tabs>
          <w:tab w:val="left" w:pos="284"/>
          <w:tab w:val="left" w:pos="2552"/>
          <w:tab w:val="left" w:pos="5103"/>
          <w:tab w:val="left" w:pos="7655"/>
        </w:tabs>
        <w:spacing w:after="0" w:line="312" w:lineRule="auto"/>
        <w:jc w:val="both"/>
        <w:rPr>
          <w:sz w:val="26"/>
          <w:szCs w:val="26"/>
        </w:rPr>
      </w:pPr>
    </w:p>
    <w:p w:rsidR="00B43A38" w:rsidRDefault="00B43A38">
      <w:pPr>
        <w:tabs>
          <w:tab w:val="left" w:pos="284"/>
          <w:tab w:val="left" w:pos="2552"/>
          <w:tab w:val="left" w:pos="5103"/>
          <w:tab w:val="left" w:pos="7655"/>
        </w:tabs>
        <w:spacing w:after="0" w:line="312" w:lineRule="auto"/>
        <w:jc w:val="both"/>
        <w:rPr>
          <w:sz w:val="26"/>
          <w:szCs w:val="26"/>
        </w:rPr>
      </w:pPr>
    </w:p>
    <w:p w:rsidR="00B43A38" w:rsidRDefault="00B43A38">
      <w:pPr>
        <w:tabs>
          <w:tab w:val="left" w:pos="284"/>
          <w:tab w:val="left" w:pos="2552"/>
          <w:tab w:val="left" w:pos="5103"/>
          <w:tab w:val="left" w:pos="7655"/>
        </w:tabs>
        <w:spacing w:after="0" w:line="312" w:lineRule="auto"/>
        <w:jc w:val="both"/>
        <w:rPr>
          <w:sz w:val="26"/>
          <w:szCs w:val="26"/>
        </w:rPr>
      </w:pPr>
    </w:p>
    <w:p w:rsidR="00B43A38" w:rsidRDefault="00B43A38" w:rsidP="00B43A38">
      <w:pPr>
        <w:tabs>
          <w:tab w:val="left" w:pos="284"/>
          <w:tab w:val="left" w:pos="2552"/>
          <w:tab w:val="left" w:pos="5103"/>
          <w:tab w:val="left" w:pos="7655"/>
        </w:tabs>
        <w:spacing w:after="0" w:line="312" w:lineRule="auto"/>
        <w:jc w:val="both"/>
        <w:rPr>
          <w:sz w:val="26"/>
          <w:szCs w:val="26"/>
        </w:rPr>
      </w:pPr>
    </w:p>
    <w:p w:rsidR="00B43A38" w:rsidRDefault="00B43A38" w:rsidP="00B43A38">
      <w:pPr>
        <w:tabs>
          <w:tab w:val="left" w:pos="284"/>
          <w:tab w:val="left" w:pos="2552"/>
          <w:tab w:val="left" w:pos="5103"/>
          <w:tab w:val="left" w:pos="7655"/>
        </w:tabs>
        <w:spacing w:after="0" w:line="312" w:lineRule="auto"/>
        <w:jc w:val="both"/>
        <w:rPr>
          <w:sz w:val="26"/>
          <w:szCs w:val="26"/>
        </w:rPr>
      </w:pPr>
    </w:p>
    <w:p w:rsidR="005602D5" w:rsidRDefault="005602D5" w:rsidP="005602D5">
      <w:pPr>
        <w:tabs>
          <w:tab w:val="left" w:pos="284"/>
          <w:tab w:val="left" w:pos="2552"/>
          <w:tab w:val="left" w:pos="5103"/>
          <w:tab w:val="left" w:pos="7655"/>
        </w:tabs>
        <w:spacing w:after="0" w:line="312" w:lineRule="auto"/>
        <w:jc w:val="both"/>
        <w:rPr>
          <w:sz w:val="26"/>
          <w:szCs w:val="26"/>
        </w:rPr>
      </w:pPr>
    </w:p>
    <w:p w:rsidR="0019151D" w:rsidRDefault="005602D5" w:rsidP="005602D5">
      <w:pPr>
        <w:tabs>
          <w:tab w:val="left" w:pos="284"/>
          <w:tab w:val="left" w:pos="2552"/>
          <w:tab w:val="left" w:pos="5103"/>
          <w:tab w:val="left" w:pos="7655"/>
        </w:tabs>
        <w:spacing w:after="0" w:line="312" w:lineRule="auto"/>
        <w:jc w:val="both"/>
        <w:rPr>
          <w:sz w:val="26"/>
          <w:szCs w:val="26"/>
        </w:rPr>
      </w:pPr>
      <w:r>
        <w:rPr>
          <w:noProof/>
          <w:sz w:val="26"/>
          <w:szCs w:val="26"/>
        </w:rPr>
        <w:lastRenderedPageBreak/>
        <mc:AlternateContent>
          <mc:Choice Requires="wpg">
            <w:drawing>
              <wp:inline distT="0" distB="0" distL="0" distR="0" wp14:anchorId="38B7FFD9" wp14:editId="05DF0C17">
                <wp:extent cx="6313890" cy="7923746"/>
                <wp:effectExtent l="0" t="0" r="10795" b="20320"/>
                <wp:docPr id="1338623426" name="Group 62"/>
                <wp:cNvGraphicFramePr/>
                <a:graphic xmlns:a="http://schemas.openxmlformats.org/drawingml/2006/main">
                  <a:graphicData uri="http://schemas.microsoft.com/office/word/2010/wordprocessingGroup">
                    <wpg:wgp>
                      <wpg:cNvGrpSpPr/>
                      <wpg:grpSpPr>
                        <a:xfrm>
                          <a:off x="0" y="0"/>
                          <a:ext cx="6313890" cy="7923746"/>
                          <a:chOff x="0" y="190605"/>
                          <a:chExt cx="6313890" cy="7923746"/>
                        </a:xfrm>
                      </wpg:grpSpPr>
                      <wps:wsp>
                        <wps:cNvPr id="615140173" name="Straight Connector 27"/>
                        <wps:cNvCnPr/>
                        <wps:spPr>
                          <a:xfrm>
                            <a:off x="1485428" y="419208"/>
                            <a:ext cx="301" cy="182492"/>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650761555" name="Straight Connector 1"/>
                        <wps:cNvCnPr/>
                        <wps:spPr>
                          <a:xfrm>
                            <a:off x="1485448" y="419214"/>
                            <a:ext cx="3773556" cy="0"/>
                          </a:xfrm>
                          <a:prstGeom prst="line">
                            <a:avLst/>
                          </a:prstGeom>
                          <a:noFill/>
                          <a:ln w="12700" cap="flat" cmpd="sng" algn="ctr">
                            <a:solidFill>
                              <a:srgbClr val="E32D91">
                                <a:lumMod val="75000"/>
                              </a:srgbClr>
                            </a:solidFill>
                            <a:prstDash val="solid"/>
                            <a:miter lim="800000"/>
                            <a:headEnd type="none" w="med" len="med"/>
                            <a:tailEnd type="none" w="med" len="med"/>
                          </a:ln>
                          <a:effectLst/>
                        </wps:spPr>
                        <wps:bodyPr/>
                      </wps:wsp>
                      <wps:wsp>
                        <wps:cNvPr id="2052772065" name="Rectangle 26"/>
                        <wps:cNvSpPr/>
                        <wps:spPr>
                          <a:xfrm>
                            <a:off x="343351" y="625261"/>
                            <a:ext cx="2057807" cy="631090"/>
                          </a:xfrm>
                          <a:prstGeom prst="rect">
                            <a:avLst/>
                          </a:prstGeom>
                          <a:solidFill>
                            <a:srgbClr val="C830CC">
                              <a:lumMod val="20000"/>
                              <a:lumOff val="80000"/>
                            </a:srgbClr>
                          </a:solidFill>
                          <a:ln w="12700" cap="flat" cmpd="sng" algn="ctr">
                            <a:solidFill>
                              <a:sysClr val="windowText" lastClr="000000"/>
                            </a:solidFill>
                            <a:prstDash val="solid"/>
                            <a:miter lim="800000"/>
                          </a:ln>
                          <a:effectLst/>
                        </wps:spPr>
                        <wps:txbx>
                          <w:txbxContent>
                            <w:p w:rsidR="005602D5" w:rsidRDefault="005602D5" w:rsidP="005602D5">
                              <w:pPr>
                                <w:tabs>
                                  <w:tab w:val="left" w:pos="284"/>
                                  <w:tab w:val="left" w:pos="2552"/>
                                  <w:tab w:val="left" w:pos="5103"/>
                                  <w:tab w:val="left" w:pos="7655"/>
                                </w:tabs>
                                <w:spacing w:after="0" w:line="312" w:lineRule="auto"/>
                                <w:jc w:val="center"/>
                                <w:rPr>
                                  <w:color w:val="000000" w:themeColor="text1"/>
                                  <w:sz w:val="26"/>
                                  <w:szCs w:val="26"/>
                                </w:rPr>
                              </w:pPr>
                              <w:r>
                                <w:rPr>
                                  <w:b/>
                                  <w:bCs/>
                                  <w:color w:val="000000" w:themeColor="text1"/>
                                  <w:sz w:val="26"/>
                                  <w:szCs w:val="26"/>
                                </w:rPr>
                                <w:t>Năng lượng của Trái Đất</w:t>
                              </w:r>
                              <w:r w:rsidRPr="00A05717">
                                <w:rPr>
                                  <w:color w:val="000000" w:themeColor="text1"/>
                                  <w:sz w:val="26"/>
                                  <w:szCs w:val="26"/>
                                </w:rPr>
                                <w:t xml:space="preserve"> </w:t>
                              </w:r>
                            </w:p>
                            <w:p w:rsidR="005602D5" w:rsidRPr="00A05717" w:rsidRDefault="005602D5" w:rsidP="005602D5">
                              <w:pPr>
                                <w:tabs>
                                  <w:tab w:val="left" w:pos="284"/>
                                  <w:tab w:val="left" w:pos="2552"/>
                                  <w:tab w:val="left" w:pos="5103"/>
                                  <w:tab w:val="left" w:pos="7655"/>
                                </w:tabs>
                                <w:spacing w:after="0" w:line="312" w:lineRule="auto"/>
                                <w:jc w:val="center"/>
                                <w:rPr>
                                  <w:color w:val="000000" w:themeColor="text1"/>
                                  <w:sz w:val="26"/>
                                  <w:szCs w:val="26"/>
                                </w:rPr>
                              </w:pPr>
                              <w:r>
                                <w:rPr>
                                  <w:color w:val="000000" w:themeColor="text1"/>
                                  <w:sz w:val="26"/>
                                  <w:szCs w:val="26"/>
                                </w:rPr>
                                <w:t>đến từ Mặt Trời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7827505" name="Straight Connector 27"/>
                        <wps:cNvCnPr/>
                        <wps:spPr>
                          <a:xfrm>
                            <a:off x="5258933" y="419202"/>
                            <a:ext cx="0" cy="182498"/>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845423453" name="Rectangle 26"/>
                        <wps:cNvSpPr/>
                        <wps:spPr>
                          <a:xfrm>
                            <a:off x="3661214" y="614419"/>
                            <a:ext cx="2652676" cy="1899232"/>
                          </a:xfrm>
                          <a:prstGeom prst="rect">
                            <a:avLst/>
                          </a:prstGeom>
                          <a:solidFill>
                            <a:srgbClr val="FFFF00"/>
                          </a:solidFill>
                          <a:ln w="12700" cap="flat" cmpd="sng" algn="ctr">
                            <a:solidFill>
                              <a:sysClr val="windowText" lastClr="000000"/>
                            </a:solidFill>
                            <a:prstDash val="solid"/>
                            <a:miter lim="800000"/>
                          </a:ln>
                          <a:effectLst/>
                        </wps:spPr>
                        <wps:txbx>
                          <w:txbxContent>
                            <w:p w:rsidR="005602D5" w:rsidRDefault="005602D5" w:rsidP="005602D5">
                              <w:pPr>
                                <w:tabs>
                                  <w:tab w:val="left" w:pos="284"/>
                                  <w:tab w:val="left" w:pos="2552"/>
                                  <w:tab w:val="left" w:pos="5103"/>
                                  <w:tab w:val="left" w:pos="7655"/>
                                </w:tabs>
                                <w:spacing w:after="0" w:line="312" w:lineRule="auto"/>
                                <w:jc w:val="center"/>
                                <w:rPr>
                                  <w:b/>
                                  <w:bCs/>
                                  <w:color w:val="000000" w:themeColor="text1"/>
                                  <w:sz w:val="26"/>
                                  <w:szCs w:val="26"/>
                                </w:rPr>
                              </w:pPr>
                              <w:r>
                                <w:rPr>
                                  <w:b/>
                                  <w:bCs/>
                                  <w:color w:val="000000" w:themeColor="text1"/>
                                  <w:sz w:val="26"/>
                                  <w:szCs w:val="26"/>
                                </w:rPr>
                                <w:t>Biện pháp sử dụng năng lượng hiệu quả</w:t>
                              </w:r>
                            </w:p>
                            <w:p w:rsidR="005602D5" w:rsidRPr="00A05717" w:rsidRDefault="005602D5" w:rsidP="005602D5">
                              <w:pPr>
                                <w:tabs>
                                  <w:tab w:val="left" w:pos="284"/>
                                  <w:tab w:val="left" w:pos="2552"/>
                                  <w:tab w:val="left" w:pos="5103"/>
                                  <w:tab w:val="left" w:pos="7655"/>
                                </w:tabs>
                                <w:spacing w:after="0" w:line="312" w:lineRule="auto"/>
                                <w:jc w:val="both"/>
                                <w:rPr>
                                  <w:color w:val="000000" w:themeColor="text1"/>
                                  <w:sz w:val="26"/>
                                  <w:szCs w:val="26"/>
                                </w:rPr>
                              </w:pPr>
                              <w:r w:rsidRPr="009E63C6">
                                <w:rPr>
                                  <w:color w:val="000000" w:themeColor="text1"/>
                                  <w:sz w:val="26"/>
                                  <w:szCs w:val="26"/>
                                </w:rPr>
                                <w:t>Đổi mới kĩ thuật và công nghệ; sử dụng thiết bị, máy móc hiệu suất cao, t</w:t>
                              </w:r>
                              <w:r>
                                <w:rPr>
                                  <w:color w:val="000000" w:themeColor="text1"/>
                                  <w:sz w:val="26"/>
                                  <w:szCs w:val="26"/>
                                </w:rPr>
                                <w:t>ắ</w:t>
                              </w:r>
                              <w:r w:rsidRPr="009E63C6">
                                <w:rPr>
                                  <w:color w:val="000000" w:themeColor="text1"/>
                                  <w:sz w:val="26"/>
                                  <w:szCs w:val="26"/>
                                </w:rPr>
                                <w:t>t thiết bị khi không sử dụng; tận dụng năng lượng từ thiên nhiên; ưu tiên sử dụng năng lượng tái tạo,...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1354935" name="Rectangle 26"/>
                        <wps:cNvSpPr/>
                        <wps:spPr>
                          <a:xfrm>
                            <a:off x="3661214" y="2627544"/>
                            <a:ext cx="2652395" cy="2057807"/>
                          </a:xfrm>
                          <a:prstGeom prst="rect">
                            <a:avLst/>
                          </a:prstGeom>
                          <a:solidFill>
                            <a:srgbClr val="FFFFCC"/>
                          </a:solidFill>
                          <a:ln w="12700" cap="flat" cmpd="sng" algn="ctr">
                            <a:solidFill>
                              <a:sysClr val="windowText" lastClr="000000"/>
                            </a:solidFill>
                            <a:prstDash val="solid"/>
                            <a:miter lim="800000"/>
                          </a:ln>
                          <a:effectLst/>
                        </wps:spPr>
                        <wps:txbx>
                          <w:txbxContent>
                            <w:p w:rsidR="005602D5" w:rsidRDefault="005602D5" w:rsidP="005602D5">
                              <w:pPr>
                                <w:tabs>
                                  <w:tab w:val="left" w:pos="284"/>
                                  <w:tab w:val="left" w:pos="2552"/>
                                  <w:tab w:val="left" w:pos="5103"/>
                                  <w:tab w:val="left" w:pos="7655"/>
                                </w:tabs>
                                <w:spacing w:after="0" w:line="312" w:lineRule="auto"/>
                                <w:jc w:val="center"/>
                                <w:rPr>
                                  <w:b/>
                                  <w:bCs/>
                                  <w:color w:val="000000" w:themeColor="text1"/>
                                  <w:sz w:val="26"/>
                                  <w:szCs w:val="26"/>
                                </w:rPr>
                              </w:pPr>
                              <w:r>
                                <w:rPr>
                                  <w:b/>
                                  <w:bCs/>
                                  <w:color w:val="000000" w:themeColor="text1"/>
                                  <w:sz w:val="26"/>
                                  <w:szCs w:val="26"/>
                                </w:rPr>
                                <w:t>Biện pháp bảo vệ môi trường</w:t>
                              </w:r>
                            </w:p>
                            <w:p w:rsidR="005602D5" w:rsidRPr="00A05717" w:rsidRDefault="005602D5" w:rsidP="005602D5">
                              <w:pPr>
                                <w:tabs>
                                  <w:tab w:val="left" w:pos="284"/>
                                  <w:tab w:val="left" w:pos="2552"/>
                                  <w:tab w:val="left" w:pos="5103"/>
                                  <w:tab w:val="left" w:pos="7655"/>
                                </w:tabs>
                                <w:spacing w:after="0" w:line="312" w:lineRule="auto"/>
                                <w:jc w:val="both"/>
                                <w:rPr>
                                  <w:color w:val="000000" w:themeColor="text1"/>
                                  <w:sz w:val="26"/>
                                  <w:szCs w:val="26"/>
                                </w:rPr>
                              </w:pPr>
                              <w:r w:rsidRPr="00D12B4A">
                                <w:rPr>
                                  <w:color w:val="000000" w:themeColor="text1"/>
                                  <w:sz w:val="26"/>
                                  <w:szCs w:val="26"/>
                                </w:rPr>
                                <w:t>Giữ vệ sinh môi trường xung quanh; trồng nhiều cây xanh; giảm lượng chất thải sinh hoạt; giảm lượng khí thải nhà kính và các chất gây ô nhiễm; khai thác, sử dụng hợp lí và tiết kiệm tài nguyên thiên nhiên, tái sử dụng và tái chế vật liệu,</w:t>
                              </w:r>
                              <w:r>
                                <w:rPr>
                                  <w:color w:val="000000" w:themeColor="text1"/>
                                  <w:sz w:val="26"/>
                                  <w:szCs w:val="2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8645093" name="Straight Connector 27"/>
                        <wps:cNvCnPr/>
                        <wps:spPr>
                          <a:xfrm>
                            <a:off x="343351" y="2970896"/>
                            <a:ext cx="0" cy="4358005"/>
                          </a:xfrm>
                          <a:prstGeom prst="line">
                            <a:avLst/>
                          </a:prstGeom>
                          <a:noFill/>
                          <a:ln w="12700" cap="flat" cmpd="sng" algn="ctr">
                            <a:solidFill>
                              <a:srgbClr val="E32D91">
                                <a:lumMod val="75000"/>
                              </a:srgbClr>
                            </a:solidFill>
                            <a:prstDash val="solid"/>
                            <a:miter lim="800000"/>
                            <a:headEnd type="none" w="med" len="med"/>
                            <a:tailEnd type="none" w="med" len="med"/>
                          </a:ln>
                          <a:effectLst/>
                        </wps:spPr>
                        <wps:bodyPr/>
                      </wps:wsp>
                      <wps:wsp>
                        <wps:cNvPr id="1098734132" name="Rectangle 26"/>
                        <wps:cNvSpPr/>
                        <wps:spPr>
                          <a:xfrm>
                            <a:off x="571048" y="4568386"/>
                            <a:ext cx="2287270" cy="1602865"/>
                          </a:xfrm>
                          <a:prstGeom prst="rect">
                            <a:avLst/>
                          </a:prstGeom>
                          <a:solidFill>
                            <a:srgbClr val="FFC000"/>
                          </a:solidFill>
                          <a:ln w="12700" cap="flat" cmpd="sng" algn="ctr">
                            <a:solidFill>
                              <a:sysClr val="windowText" lastClr="000000"/>
                            </a:solidFill>
                            <a:prstDash val="solid"/>
                            <a:miter lim="800000"/>
                          </a:ln>
                          <a:effectLst/>
                        </wps:spPr>
                        <wps:txbx>
                          <w:txbxContent>
                            <w:p w:rsidR="005602D5" w:rsidRDefault="005602D5" w:rsidP="005602D5">
                              <w:pPr>
                                <w:tabs>
                                  <w:tab w:val="left" w:pos="284"/>
                                  <w:tab w:val="left" w:pos="2552"/>
                                  <w:tab w:val="left" w:pos="5103"/>
                                  <w:tab w:val="left" w:pos="7655"/>
                                </w:tabs>
                                <w:spacing w:after="0" w:line="312" w:lineRule="auto"/>
                                <w:jc w:val="both"/>
                                <w:rPr>
                                  <w:color w:val="000000" w:themeColor="text1"/>
                                  <w:sz w:val="26"/>
                                  <w:szCs w:val="26"/>
                                </w:rPr>
                              </w:pPr>
                              <w:r w:rsidRPr="00A5776D">
                                <w:rPr>
                                  <w:b/>
                                  <w:bCs/>
                                  <w:color w:val="000000" w:themeColor="text1"/>
                                  <w:sz w:val="26"/>
                                  <w:szCs w:val="26"/>
                                </w:rPr>
                                <w:t>Ưu điểm:</w:t>
                              </w:r>
                              <w:r w:rsidRPr="00A5776D">
                                <w:rPr>
                                  <w:color w:val="000000" w:themeColor="text1"/>
                                  <w:sz w:val="26"/>
                                  <w:szCs w:val="26"/>
                                </w:rPr>
                                <w:t xml:space="preserve"> </w:t>
                              </w:r>
                            </w:p>
                            <w:p w:rsidR="005602D5" w:rsidRPr="00A5776D" w:rsidRDefault="005602D5" w:rsidP="005602D5">
                              <w:pPr>
                                <w:tabs>
                                  <w:tab w:val="left" w:pos="284"/>
                                  <w:tab w:val="left" w:pos="2552"/>
                                  <w:tab w:val="left" w:pos="5103"/>
                                  <w:tab w:val="left" w:pos="7655"/>
                                </w:tabs>
                                <w:spacing w:after="0" w:line="312" w:lineRule="auto"/>
                                <w:jc w:val="both"/>
                                <w:rPr>
                                  <w:color w:val="000000" w:themeColor="text1"/>
                                  <w:sz w:val="26"/>
                                  <w:szCs w:val="26"/>
                                </w:rPr>
                              </w:pPr>
                              <w:r w:rsidRPr="00A5776D">
                                <w:rPr>
                                  <w:color w:val="000000" w:themeColor="text1"/>
                                  <w:sz w:val="26"/>
                                  <w:szCs w:val="26"/>
                                </w:rPr>
                                <w:t>có sẵn trong thiên nhiên, thời gian khai thác nhanh, dễ vận chuyển, dễ sử dụng, toả nhiệt lượng lớn khi đốt, có thể dự trữ trong thời gian dài.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8682047" name="Rectangle 26"/>
                        <wps:cNvSpPr/>
                        <wps:spPr>
                          <a:xfrm>
                            <a:off x="571048" y="6288759"/>
                            <a:ext cx="2287310" cy="1825592"/>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rsidR="005602D5" w:rsidRPr="00A5776D" w:rsidRDefault="005602D5" w:rsidP="005602D5">
                              <w:pPr>
                                <w:tabs>
                                  <w:tab w:val="left" w:pos="284"/>
                                  <w:tab w:val="left" w:pos="2552"/>
                                  <w:tab w:val="left" w:pos="5103"/>
                                  <w:tab w:val="left" w:pos="7655"/>
                                </w:tabs>
                                <w:spacing w:after="0" w:line="312" w:lineRule="auto"/>
                                <w:jc w:val="both"/>
                                <w:rPr>
                                  <w:b/>
                                  <w:bCs/>
                                  <w:color w:val="000000" w:themeColor="text1"/>
                                  <w:sz w:val="26"/>
                                  <w:szCs w:val="26"/>
                                </w:rPr>
                              </w:pPr>
                              <w:r w:rsidRPr="00A5776D">
                                <w:rPr>
                                  <w:b/>
                                  <w:bCs/>
                                  <w:color w:val="000000" w:themeColor="text1"/>
                                  <w:sz w:val="26"/>
                                  <w:szCs w:val="26"/>
                                </w:rPr>
                                <w:t xml:space="preserve">Nhược điểm: </w:t>
                              </w:r>
                            </w:p>
                            <w:p w:rsidR="005602D5" w:rsidRPr="00A5776D" w:rsidRDefault="005602D5" w:rsidP="005602D5">
                              <w:pPr>
                                <w:tabs>
                                  <w:tab w:val="left" w:pos="284"/>
                                  <w:tab w:val="left" w:pos="2552"/>
                                  <w:tab w:val="left" w:pos="5103"/>
                                  <w:tab w:val="left" w:pos="7655"/>
                                </w:tabs>
                                <w:spacing w:after="0" w:line="312" w:lineRule="auto"/>
                                <w:jc w:val="both"/>
                                <w:rPr>
                                  <w:color w:val="000000" w:themeColor="text1"/>
                                  <w:sz w:val="26"/>
                                  <w:szCs w:val="26"/>
                                </w:rPr>
                              </w:pPr>
                              <w:r w:rsidRPr="00A5776D">
                                <w:rPr>
                                  <w:color w:val="000000" w:themeColor="text1"/>
                                  <w:sz w:val="26"/>
                                  <w:szCs w:val="26"/>
                                </w:rPr>
                                <w:t>thời gian hình thành rất lâu và không tái tạo, trữ lượng có hạn và đang dần cạn kiệt, việc khai thác và sử dụng nhiên liệu hoá thạch gây tác động tiêu cực đến khí hậu và hệ sinh thái.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5252284" name="Straight Connector 12"/>
                        <wps:cNvCnPr/>
                        <wps:spPr>
                          <a:xfrm>
                            <a:off x="343351" y="5486701"/>
                            <a:ext cx="229007" cy="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1201582368" name="Straight Connector 12"/>
                        <wps:cNvCnPr/>
                        <wps:spPr>
                          <a:xfrm>
                            <a:off x="343351" y="7329958"/>
                            <a:ext cx="229007" cy="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680482113" name="Straight Connector 27"/>
                        <wps:cNvCnPr/>
                        <wps:spPr>
                          <a:xfrm>
                            <a:off x="3314248" y="2970896"/>
                            <a:ext cx="0" cy="4457655"/>
                          </a:xfrm>
                          <a:prstGeom prst="line">
                            <a:avLst/>
                          </a:prstGeom>
                          <a:noFill/>
                          <a:ln w="12700" cap="flat" cmpd="sng" algn="ctr">
                            <a:solidFill>
                              <a:srgbClr val="E32D91">
                                <a:lumMod val="75000"/>
                              </a:srgbClr>
                            </a:solidFill>
                            <a:prstDash val="solid"/>
                            <a:miter lim="800000"/>
                            <a:headEnd type="none" w="med" len="med"/>
                            <a:tailEnd type="none" w="med" len="med"/>
                          </a:ln>
                          <a:effectLst/>
                        </wps:spPr>
                        <wps:bodyPr/>
                      </wps:wsp>
                      <wps:wsp>
                        <wps:cNvPr id="549372899" name="Straight Connector 12"/>
                        <wps:cNvCnPr/>
                        <wps:spPr>
                          <a:xfrm>
                            <a:off x="3314248" y="5598742"/>
                            <a:ext cx="229007" cy="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833712803" name="Straight Connector 12"/>
                        <wps:cNvCnPr/>
                        <wps:spPr>
                          <a:xfrm>
                            <a:off x="3314248" y="7427542"/>
                            <a:ext cx="229007" cy="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1311275126" name="Rectangle 26"/>
                        <wps:cNvSpPr/>
                        <wps:spPr>
                          <a:xfrm>
                            <a:off x="3541944" y="4832224"/>
                            <a:ext cx="2402514" cy="1339027"/>
                          </a:xfrm>
                          <a:prstGeom prst="rect">
                            <a:avLst/>
                          </a:prstGeom>
                          <a:solidFill>
                            <a:srgbClr val="FDDDD3"/>
                          </a:solidFill>
                          <a:ln w="12700" cap="flat" cmpd="sng" algn="ctr">
                            <a:solidFill>
                              <a:sysClr val="windowText" lastClr="000000"/>
                            </a:solidFill>
                            <a:prstDash val="solid"/>
                            <a:miter lim="800000"/>
                          </a:ln>
                          <a:effectLst/>
                        </wps:spPr>
                        <wps:txbx>
                          <w:txbxContent>
                            <w:p w:rsidR="005602D5" w:rsidRPr="00A5776D" w:rsidRDefault="005602D5" w:rsidP="005602D5">
                              <w:pPr>
                                <w:tabs>
                                  <w:tab w:val="left" w:pos="284"/>
                                  <w:tab w:val="left" w:pos="2552"/>
                                  <w:tab w:val="left" w:pos="5103"/>
                                  <w:tab w:val="left" w:pos="7655"/>
                                </w:tabs>
                                <w:spacing w:after="0" w:line="312" w:lineRule="auto"/>
                                <w:jc w:val="both"/>
                                <w:rPr>
                                  <w:b/>
                                  <w:bCs/>
                                  <w:color w:val="000000" w:themeColor="text1"/>
                                  <w:sz w:val="26"/>
                                  <w:szCs w:val="26"/>
                                </w:rPr>
                              </w:pPr>
                              <w:r w:rsidRPr="00A5776D">
                                <w:rPr>
                                  <w:b/>
                                  <w:bCs/>
                                  <w:color w:val="000000" w:themeColor="text1"/>
                                  <w:sz w:val="26"/>
                                  <w:szCs w:val="26"/>
                                </w:rPr>
                                <w:t xml:space="preserve">Ưu điểm: </w:t>
                              </w:r>
                            </w:p>
                            <w:p w:rsidR="005602D5" w:rsidRPr="00A5776D" w:rsidRDefault="005602D5" w:rsidP="005602D5">
                              <w:pPr>
                                <w:tabs>
                                  <w:tab w:val="left" w:pos="284"/>
                                  <w:tab w:val="left" w:pos="2552"/>
                                  <w:tab w:val="left" w:pos="5103"/>
                                  <w:tab w:val="left" w:pos="7655"/>
                                </w:tabs>
                                <w:spacing w:after="0" w:line="312" w:lineRule="auto"/>
                                <w:jc w:val="both"/>
                                <w:rPr>
                                  <w:color w:val="000000" w:themeColor="text1"/>
                                  <w:sz w:val="26"/>
                                  <w:szCs w:val="26"/>
                                </w:rPr>
                              </w:pPr>
                              <w:r w:rsidRPr="00A5776D">
                                <w:rPr>
                                  <w:color w:val="000000" w:themeColor="text1"/>
                                  <w:sz w:val="26"/>
                                  <w:szCs w:val="26"/>
                                </w:rPr>
                                <w:t>có trữ lượng rất lớn, coi</w:t>
                              </w:r>
                              <w:r>
                                <w:rPr>
                                  <w:color w:val="000000" w:themeColor="text1"/>
                                  <w:sz w:val="26"/>
                                  <w:szCs w:val="26"/>
                                </w:rPr>
                                <w:t xml:space="preserve"> </w:t>
                              </w:r>
                              <w:r w:rsidRPr="00A5776D">
                                <w:rPr>
                                  <w:color w:val="000000" w:themeColor="text1"/>
                                  <w:sz w:val="26"/>
                                  <w:szCs w:val="26"/>
                                </w:rPr>
                                <w:t xml:space="preserve">như vô hạn; việc khai thác và sử dụng ít phát thải khí nhà kính, ít gây </w:t>
                              </w:r>
                              <w:r>
                                <w:rPr>
                                  <w:color w:val="000000" w:themeColor="text1"/>
                                  <w:sz w:val="26"/>
                                  <w:szCs w:val="26"/>
                                </w:rPr>
                                <w:t>ô</w:t>
                              </w:r>
                              <w:r w:rsidRPr="00A5776D">
                                <w:rPr>
                                  <w:color w:val="000000" w:themeColor="text1"/>
                                  <w:sz w:val="26"/>
                                  <w:szCs w:val="26"/>
                                </w:rPr>
                                <w:t xml:space="preserve"> nhiễm môi trường.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2537057" name="Rectangle 26"/>
                        <wps:cNvSpPr/>
                        <wps:spPr>
                          <a:xfrm>
                            <a:off x="3541944" y="6288759"/>
                            <a:ext cx="2402514" cy="1825592"/>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rsidR="005602D5" w:rsidRPr="00A5776D" w:rsidRDefault="005602D5" w:rsidP="005602D5">
                              <w:pPr>
                                <w:tabs>
                                  <w:tab w:val="left" w:pos="284"/>
                                  <w:tab w:val="left" w:pos="2552"/>
                                  <w:tab w:val="left" w:pos="5103"/>
                                  <w:tab w:val="left" w:pos="7655"/>
                                </w:tabs>
                                <w:spacing w:after="0" w:line="312" w:lineRule="auto"/>
                                <w:jc w:val="both"/>
                                <w:rPr>
                                  <w:b/>
                                  <w:bCs/>
                                  <w:color w:val="000000" w:themeColor="text1"/>
                                  <w:sz w:val="26"/>
                                  <w:szCs w:val="26"/>
                                </w:rPr>
                              </w:pPr>
                              <w:r w:rsidRPr="00A5776D">
                                <w:rPr>
                                  <w:b/>
                                  <w:bCs/>
                                  <w:color w:val="000000" w:themeColor="text1"/>
                                  <w:sz w:val="26"/>
                                  <w:szCs w:val="26"/>
                                </w:rPr>
                                <w:t xml:space="preserve">Nhược điểm: </w:t>
                              </w:r>
                            </w:p>
                            <w:p w:rsidR="005602D5" w:rsidRPr="00A5776D" w:rsidRDefault="005602D5" w:rsidP="005602D5">
                              <w:pPr>
                                <w:tabs>
                                  <w:tab w:val="left" w:pos="284"/>
                                  <w:tab w:val="left" w:pos="2552"/>
                                  <w:tab w:val="left" w:pos="5103"/>
                                  <w:tab w:val="left" w:pos="7655"/>
                                </w:tabs>
                                <w:spacing w:after="0" w:line="312" w:lineRule="auto"/>
                                <w:jc w:val="both"/>
                                <w:rPr>
                                  <w:color w:val="000000" w:themeColor="text1"/>
                                  <w:sz w:val="26"/>
                                  <w:szCs w:val="26"/>
                                </w:rPr>
                              </w:pPr>
                              <w:r w:rsidRPr="00A5776D">
                                <w:rPr>
                                  <w:color w:val="000000" w:themeColor="text1"/>
                                  <w:sz w:val="26"/>
                                  <w:szCs w:val="26"/>
                                </w:rPr>
                                <w:t>việc khai thác và sử dụng năng lượng tái tạo phụ thuộc vào các yếu tố thời tiết và thiên nhiên; chi phí đầu tư ban đầu cao; có nhiều rác thải khó xử lí từ các thiết bị đã qua 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1559298" name="Straight Connector 27"/>
                        <wps:cNvCnPr/>
                        <wps:spPr>
                          <a:xfrm>
                            <a:off x="719532" y="1630017"/>
                            <a:ext cx="0" cy="374015"/>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1224453140" name="Straight Connector 27"/>
                        <wps:cNvCnPr/>
                        <wps:spPr>
                          <a:xfrm>
                            <a:off x="2317022" y="1626403"/>
                            <a:ext cx="0" cy="374015"/>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1061149117" name="Straight Connector 1"/>
                        <wps:cNvCnPr/>
                        <wps:spPr>
                          <a:xfrm>
                            <a:off x="715617" y="1626403"/>
                            <a:ext cx="1600946" cy="0"/>
                          </a:xfrm>
                          <a:prstGeom prst="line">
                            <a:avLst/>
                          </a:prstGeom>
                          <a:noFill/>
                          <a:ln w="12700" cap="flat" cmpd="sng" algn="ctr">
                            <a:solidFill>
                              <a:srgbClr val="E32D91">
                                <a:lumMod val="75000"/>
                              </a:srgbClr>
                            </a:solidFill>
                            <a:prstDash val="solid"/>
                            <a:miter lim="800000"/>
                            <a:headEnd type="none" w="med" len="med"/>
                            <a:tailEnd type="none" w="med" len="med"/>
                          </a:ln>
                          <a:effectLst/>
                        </wps:spPr>
                        <wps:bodyPr/>
                      </wps:wsp>
                      <wps:wsp>
                        <wps:cNvPr id="981988810" name="Straight Connector 27"/>
                        <wps:cNvCnPr/>
                        <wps:spPr>
                          <a:xfrm>
                            <a:off x="1485448" y="1250523"/>
                            <a:ext cx="0" cy="374015"/>
                          </a:xfrm>
                          <a:prstGeom prst="line">
                            <a:avLst/>
                          </a:prstGeom>
                          <a:noFill/>
                          <a:ln w="12700" cap="flat" cmpd="sng" algn="ctr">
                            <a:solidFill>
                              <a:srgbClr val="E32D91">
                                <a:lumMod val="75000"/>
                              </a:srgbClr>
                            </a:solidFill>
                            <a:prstDash val="solid"/>
                            <a:miter lim="800000"/>
                            <a:headEnd type="none" w="med" len="med"/>
                            <a:tailEnd type="none" w="med" len="med"/>
                          </a:ln>
                          <a:effectLst/>
                        </wps:spPr>
                        <wps:bodyPr/>
                      </wps:wsp>
                      <wps:wsp>
                        <wps:cNvPr id="1548516635" name="Rectangle 26"/>
                        <wps:cNvSpPr/>
                        <wps:spPr>
                          <a:xfrm>
                            <a:off x="0" y="2005897"/>
                            <a:ext cx="1828165" cy="1141730"/>
                          </a:xfrm>
                          <a:prstGeom prst="rect">
                            <a:avLst/>
                          </a:prstGeom>
                          <a:solidFill>
                            <a:srgbClr val="4775E7">
                              <a:lumMod val="20000"/>
                              <a:lumOff val="80000"/>
                            </a:srgbClr>
                          </a:solidFill>
                          <a:ln w="12700" cap="flat" cmpd="sng" algn="ctr">
                            <a:solidFill>
                              <a:sysClr val="windowText" lastClr="000000"/>
                            </a:solidFill>
                            <a:prstDash val="solid"/>
                            <a:miter lim="800000"/>
                          </a:ln>
                          <a:effectLst/>
                        </wps:spPr>
                        <wps:txbx>
                          <w:txbxContent>
                            <w:p w:rsidR="005602D5" w:rsidRPr="00A5776D" w:rsidRDefault="005602D5" w:rsidP="005602D5">
                              <w:pPr>
                                <w:tabs>
                                  <w:tab w:val="left" w:pos="284"/>
                                  <w:tab w:val="left" w:pos="2552"/>
                                  <w:tab w:val="left" w:pos="5103"/>
                                  <w:tab w:val="left" w:pos="7655"/>
                                </w:tabs>
                                <w:spacing w:after="0" w:line="312" w:lineRule="auto"/>
                                <w:jc w:val="center"/>
                                <w:rPr>
                                  <w:b/>
                                  <w:bCs/>
                                  <w:color w:val="000000" w:themeColor="text1"/>
                                  <w:sz w:val="26"/>
                                  <w:szCs w:val="26"/>
                                </w:rPr>
                              </w:pPr>
                              <w:r>
                                <w:rPr>
                                  <w:b/>
                                  <w:bCs/>
                                  <w:color w:val="000000" w:themeColor="text1"/>
                                  <w:sz w:val="26"/>
                                  <w:szCs w:val="26"/>
                                </w:rPr>
                                <w:t>Năng lượng hoá thạch</w:t>
                              </w:r>
                            </w:p>
                            <w:p w:rsidR="005602D5" w:rsidRPr="00A05717" w:rsidRDefault="005602D5" w:rsidP="005602D5">
                              <w:pPr>
                                <w:tabs>
                                  <w:tab w:val="left" w:pos="284"/>
                                  <w:tab w:val="left" w:pos="2552"/>
                                  <w:tab w:val="left" w:pos="5103"/>
                                  <w:tab w:val="left" w:pos="7655"/>
                                </w:tabs>
                                <w:spacing w:after="0" w:line="312" w:lineRule="auto"/>
                                <w:jc w:val="both"/>
                                <w:rPr>
                                  <w:color w:val="000000" w:themeColor="text1"/>
                                  <w:sz w:val="26"/>
                                  <w:szCs w:val="26"/>
                                </w:rPr>
                              </w:pPr>
                              <w:r>
                                <w:rPr>
                                  <w:color w:val="000000" w:themeColor="text1"/>
                                  <w:sz w:val="26"/>
                                  <w:szCs w:val="26"/>
                                </w:rPr>
                                <w:t>than mỏ, dầu mỏ, khí mỏ dầu, khí thiên nhiên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7064762" name="Rectangle 26"/>
                        <wps:cNvSpPr/>
                        <wps:spPr>
                          <a:xfrm>
                            <a:off x="1937226" y="2009511"/>
                            <a:ext cx="1601470" cy="1141730"/>
                          </a:xfrm>
                          <a:prstGeom prst="rect">
                            <a:avLst/>
                          </a:prstGeom>
                          <a:solidFill>
                            <a:srgbClr val="B7F7DA"/>
                          </a:solidFill>
                          <a:ln w="12700" cap="flat" cmpd="sng" algn="ctr">
                            <a:solidFill>
                              <a:sysClr val="windowText" lastClr="000000"/>
                            </a:solidFill>
                            <a:prstDash val="solid"/>
                            <a:miter lim="800000"/>
                          </a:ln>
                          <a:effectLst/>
                        </wps:spPr>
                        <wps:txbx>
                          <w:txbxContent>
                            <w:p w:rsidR="005602D5" w:rsidRPr="00A5776D" w:rsidRDefault="005602D5" w:rsidP="005602D5">
                              <w:pPr>
                                <w:tabs>
                                  <w:tab w:val="left" w:pos="284"/>
                                  <w:tab w:val="left" w:pos="2552"/>
                                  <w:tab w:val="left" w:pos="5103"/>
                                  <w:tab w:val="left" w:pos="7655"/>
                                </w:tabs>
                                <w:spacing w:after="0" w:line="312" w:lineRule="auto"/>
                                <w:jc w:val="center"/>
                                <w:rPr>
                                  <w:b/>
                                  <w:bCs/>
                                  <w:color w:val="000000" w:themeColor="text1"/>
                                  <w:sz w:val="26"/>
                                  <w:szCs w:val="26"/>
                                </w:rPr>
                              </w:pPr>
                              <w:r>
                                <w:rPr>
                                  <w:b/>
                                  <w:bCs/>
                                  <w:color w:val="000000" w:themeColor="text1"/>
                                  <w:sz w:val="26"/>
                                  <w:szCs w:val="26"/>
                                </w:rPr>
                                <w:t>Năng lượng tái tạo</w:t>
                              </w:r>
                            </w:p>
                            <w:p w:rsidR="005602D5" w:rsidRPr="00A05717" w:rsidRDefault="005602D5" w:rsidP="005602D5">
                              <w:pPr>
                                <w:tabs>
                                  <w:tab w:val="left" w:pos="284"/>
                                  <w:tab w:val="left" w:pos="2552"/>
                                  <w:tab w:val="left" w:pos="5103"/>
                                  <w:tab w:val="left" w:pos="7655"/>
                                </w:tabs>
                                <w:spacing w:after="0" w:line="312" w:lineRule="auto"/>
                                <w:jc w:val="both"/>
                                <w:rPr>
                                  <w:color w:val="000000" w:themeColor="text1"/>
                                  <w:sz w:val="26"/>
                                  <w:szCs w:val="26"/>
                                </w:rPr>
                              </w:pPr>
                              <w:r>
                                <w:rPr>
                                  <w:color w:val="000000" w:themeColor="text1"/>
                                  <w:sz w:val="26"/>
                                  <w:szCs w:val="26"/>
                                </w:rPr>
                                <w:t>năng lượng từ mặt trời, gió, sóng biển, dòng sông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193209" name="Rectangle 26"/>
                        <wps:cNvSpPr/>
                        <wps:spPr>
                          <a:xfrm>
                            <a:off x="2741348" y="190605"/>
                            <a:ext cx="1143000" cy="344805"/>
                          </a:xfrm>
                          <a:prstGeom prst="rect">
                            <a:avLst/>
                          </a:prstGeom>
                          <a:solidFill>
                            <a:srgbClr val="C3FDFD"/>
                          </a:solidFill>
                          <a:ln w="12700" cap="flat" cmpd="sng" algn="ctr">
                            <a:solidFill>
                              <a:sysClr val="windowText" lastClr="000000"/>
                            </a:solidFill>
                            <a:prstDash val="solid"/>
                            <a:miter lim="800000"/>
                          </a:ln>
                          <a:effectLst/>
                        </wps:spPr>
                        <wps:txbx>
                          <w:txbxContent>
                            <w:p w:rsidR="005602D5" w:rsidRPr="00A05717" w:rsidRDefault="005602D5" w:rsidP="005602D5">
                              <w:pPr>
                                <w:tabs>
                                  <w:tab w:val="left" w:pos="284"/>
                                  <w:tab w:val="left" w:pos="2552"/>
                                  <w:tab w:val="left" w:pos="5103"/>
                                  <w:tab w:val="left" w:pos="7655"/>
                                </w:tabs>
                                <w:spacing w:after="0" w:line="312" w:lineRule="auto"/>
                                <w:jc w:val="center"/>
                                <w:rPr>
                                  <w:color w:val="000000" w:themeColor="text1"/>
                                  <w:sz w:val="26"/>
                                  <w:szCs w:val="26"/>
                                </w:rPr>
                              </w:pPr>
                              <w:r>
                                <w:rPr>
                                  <w:b/>
                                  <w:bCs/>
                                  <w:color w:val="000000" w:themeColor="text1"/>
                                  <w:sz w:val="26"/>
                                  <w:szCs w:val="26"/>
                                </w:rPr>
                                <w:t>Năng lượng</w:t>
                              </w:r>
                              <w:r w:rsidRPr="00A05717">
                                <w:rPr>
                                  <w:color w:val="000000" w:themeColor="text1"/>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5="http://schemas.microsoft.com/office/word/2012/wordml">
            <w:pict>
              <v:group w14:anchorId="38B7FFD9" id="Group 62" o:spid="_x0000_s1027" style="width:497.15pt;height:623.9pt;mso-position-horizontal-relative:char;mso-position-vertical-relative:line" coordorigin=",1906" coordsize="63138,7923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ERXpxQcAAIFHAAAOAAAAZHJzL2Uyb0RvYy54bWzsXNlu20YUfS/QfyD43mhWzlCIXbiyFRRI k6BOkWeaoiQC3ErSlt2v75nhIlneZSetZfpBpkRqOLxzl3PPvaP3v16miXMRlVWcZwcufUdcJ8rC fBZniwP3r6/TX7TrVHWQzYIkz6ID9yqq3F8Pf/7p/aoYRyxf5sksKh0MklXjVXHgLuu6GI9GVbiM 0qB6lxdRhpPzvEyDGm/LxWhWBiuMniYjRog3WuXlrCjzMKoqfHrcnHQP7fjzeRTWn+fzKqqd5MDF 3Gr7WtrXM/M6OnwfjBdlUCzjsJ1GsMMs0iDOcNN+qOOgDpzzMr4xVBqHZV7l8/pdmKejfD6Pw8g+ A56Gkq2n+VDm54V9lsV4tSh6MUG0W3Laedjw08WX0olnWDvOtce4YJ7rZEGKtbK3dzxmhLQqFmNc +6EsTosvZfvBonlnnvtyXqbmP57IubTiverFG13WTogPPU659rEKIc4pn3ElvGYBwiVWaf096hOP yO7UyQNfH3V3H5lJ9nNaFdCoai206nlCO10GRWTXojKCaIXmUUkFoYp3MjutyyBeLGtnkmcZtC8v HaYaAdrvTbJWetW4giBvER0VWgoGs4GQBPUZ0Y0gOilyQhsJUs2Ebxenl0AwLsqq/hDlqWMODtwk zsykg3Fw8bGqsWy4tLvEfJzl0zhJrBEkmbOCFjBFzAoFsMV5EtQ4TAtoR5UtXCdIFjDysC7tkFWe xDPzdTNQVS7OJknpXAQwtBPOjn1qL0rO0z/yWfOxkgRjN5Nor7cTujaQmd1xUC2br9hTzfOncQ1P kcTpgasxTjNSMF5Gwewkmzn1VQGVzeBkXPMcaTRznSTCdM2RfcA6iJP1lXUZB9kiueNqiCnJzHNF 1oe0sjMq1ayaOTrLZ1d2MaF3VtWMlfwInZNEQe+kvEfnqHlkMxuo6iNVTqxVjopGYr3KKcWlhF8w htutYGfxnToNGveAxt2tm/9nbWNEMqUY8Xp1+xNuzZqOg1CxVrM+LnQ20rnlPihwwbmE84ISeUwy zyopTKz177iT0kQ1WoZYQRAqGmdxh6qVmMh9zu2aX7nmoCaak8nkhoMCoOjcCvyWCUnWnVl3007l Tr/1TPd5VfXeE+hmlq++QizwYEFV4wSszv51k9j0vE9zmI9Rtfry7LKBBN3yNq7OKfMGP1VFOI3h pz9idl+CEoAJIQMgsP6Ml3mSw//m7ZHrLPPyn9s+N9cjJOMsHDYAGGLM3+dBCYec/J4hWPtUCIPY 7BshoYKuU26eOds8k52nkxyhB+qF2dlDc32ddIfzMk+/ASsembviVJCFuHcTzdo3k7oBhkCbYXR0 ZC8DSiuC+mN2WoRmcBMSjMC/Xn4LyqJ1eTWW6lPeAYQbsba5tom2R+d1Po9tIF6HEATBHxtBKNNK M4Tj3qafD1skk9rnwEEdbLHIZG3dELmJHha0WEQDTbzDrgfQsn+gRQuAWi5kD5R3jyKeRxkQig0j 8BHUN15qrWjMQ2hRLVih2kee8QBI3j2OTPG3hrSbXnkfw0GbCHbIdwgHexIOlKRcCp/30eBFbJN5 iDBiK5Mwxsl93MjEgg7wfSeQZ4wTIK8Z/RoW3Efj5ANW20usBirIE5L4feB8PlTbyMOYr4j2Wxau S8RaqCa4ROZjabgBqz2dYHqd6T6ybq24oMBMLQu8czCQipKOVJKeBru8BdSQhYBtbPMCj0DRH1C2 5wC1SZvaQ5X3PhbYoLvOLwegtidADbUA7WlGBEiypkTzEsbpMa2V3M6iYJyg4PqkXcqHSg1PM84b fNcG12WA23R6g53Tm+UD+/2b1YN9RHbWKQ7WvH8snKQgzRjT4DIaa74F2tE+6X5UJWcD2kmhPYVa 4XVyhPmko9gfYNcHFm7/WDiKJgOpGfdQ6/sOKqc48325Va9mg8qZ2k1jh2+wWq2RBDBKXzJ/5VSw NrO4N4FF1chDmfxefmlwc3e5udeZwBoiUzHQ/i/o4Tb0DThYK7FV2xpcXF+dfosNOZpzhZIquc/F PRXHbagc1A1E+qByqPENPWB9syZFp56k62bNnZkAlH6ojzqNLdxrzhjbrtkIwtDl2FIBnPuk6Wi8 mxR+GhWw2Tk4PcafLWW8BZ6ub58a+mv2q7+GKCa5Qj9bB0JexDpvJ+quWadmA1H3n7XL9X3egznv lzmj5d6YlX8fa/LELn9FfWlqbKYlzuMEWwiuE3Ut844tErj3kMG+tR5/ChSGZjnsLekiyC3c8BNV jnGqCOt0jnkCCcs1cnjQuTedxlLiUSp8Cld0DzlsVMYUox5VjlBUemY46+Vu0TjqEeJjE9iwscR0 sO5KDr9Oos7X1NdamxrznaWIJ3o4u3WuJYYpQ3s7Gzzcy7Mmr1PdKOqhknreC3S5QmNt9yrBjoct 2IbtDZqarVJ2rwMV2Bn6QJl1d65EKCVP1I02iWETk41P/SYmW47c8/aJutvPNHkrW5hM56AnFDan t9FjZ4aFmnqR4VEbm/Yl3eqZAEihou9T/L42/ZuaquOjNt/b+z5F23O256YZYrf8m9tfqEFvcEb6 GuzOxskUWpE7RLfxqxBdqzoSFpAnXeIqhH6oX333cDvh0+Pp8VsxTcDyNtEbyMwfRWba3y/B77zY ttb2N2nMD8lsvrd7hde/nHP4LwAAAP//AwBQSwMEFAAGAAgAAAAhADBHd/3eAAAABgEAAA8AAABk cnMvZG93bnJldi54bWxMj0FLw0AQhe+C/2EZwZvdpK3axmxKKeqpCLaCeJsm0yQ0Oxuy2yT9945e 9PJgeI/3vklXo21UT52vHRuIJxEo4twVNZcGPvYvdwtQPiAX2DgmAxfysMqur1JMCjfwO/W7UCop YZ+ggSqENtHa5xVZ9BPXEot3dJ3FIGdX6qLDQcpto6dR9KAt1iwLFba0qSg/7c7WwOuAw3oWP/fb 03Fz+drfv31uYzLm9mZcP4EKNIa/MPzgCzpkwnRwZy68agzII+FXxVsu5zNQBwlN548L0Fmq/+Nn 3wAAAP//AwBQSwECLQAUAAYACAAAACEAtoM4kv4AAADhAQAAEwAAAAAAAAAAAAAAAAAAAAAAW0Nv bnRlbnRfVHlwZXNdLnhtbFBLAQItABQABgAIAAAAIQA4/SH/1gAAAJQBAAALAAAAAAAAAAAAAAAA AC8BAABfcmVscy8ucmVsc1BLAQItABQABgAIAAAAIQCtERXpxQcAAIFHAAAOAAAAAAAAAAAAAAAA AC4CAABkcnMvZTJvRG9jLnhtbFBLAQItABQABgAIAAAAIQAwR3f93gAAAAYBAAAPAAAAAAAAAAAA AAAAAB8KAABkcnMvZG93bnJldi54bWxQSwUGAAAAAAQABADzAAAAKgsAAAAA ">
                <v:line id="Straight Connector 27" o:spid="_x0000_s1028" style="position:absolute;visibility:visible;mso-wrap-style:square" from="14854,4192" to="14857,60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AV5bcsAAADiAAAADwAAAGRycy9kb3ducmV2LnhtbESPQU/CQBSE7yb+h80z4SbbUgUsLAQQ E8JN9KC3l+6jbey+XbsLLf/eJTHhOJmZbzLzZW8acabW15YVpMMEBHFhdc2lgs+Pt8cpCB+QNTaW ScGFPCwX93dzzLXt+J3Oh1CKCGGfo4IqBJdL6YuKDPqhdcTRO9rWYIiyLaVusYtw08hRkoylwZrj QoWONhUVP4eTUbBdvbjX9e9XNtln6++RO5XTXdEpNXjoVzMQgfpwC/+3d1rBOH1On5J0ksH1UrwD cvEH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LAV5bcsAAADiAAAADwAA AAAAAAAAAAAAAAChAgAAZHJzL2Rvd25yZXYueG1sUEsFBgAAAAAEAAQA+QAAAJkDAAAAAA== " strokecolor="#b4186e" strokeweight="1pt">
                  <v:stroke endarrow="block" joinstyle="miter"/>
                </v:line>
                <v:line id="Straight Connector 1" o:spid="_x0000_s1029" style="position:absolute;visibility:visible;mso-wrap-style:square" from="14854,4192" to="52590,41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5yXnsoAAADiAAAADwAAAGRycy9kb3ducmV2LnhtbESPQWvCQBSE70L/w/IKvUizsZK0TbOK CoriqVqhx0f2NQnNvg3Z1cR/3y0IHoeZ+YbJ54NpxIU6V1tWMIliEMSF1TWXCr6O6+c3EM4ja2ws k4IrOZjPHkY5Ztr2/EmXgy9FgLDLUEHlfZtJ6YqKDLrItsTB+7GdQR9kV0rdYR/gppEvcZxKgzWH hQpbWlVU/B7ORsH7+fTtpsclbdqi35/2Y3/dGa3U0+Ow+ADhafD38K291QrSJH5NJ0mSwP+lcAfk 7A8AAP//AwBQSwECLQAUAAYACAAAACEA/iXrpQABAADqAQAAEwAAAAAAAAAAAAAAAAAAAAAAW0Nv bnRlbnRfVHlwZXNdLnhtbFBLAQItABQABgAIAAAAIQCWBTNY1AAAAJcBAAALAAAAAAAAAAAAAAAA ADEBAABfcmVscy8ucmVsc1BLAQItABQABgAIAAAAIQAzLwWeQQAAADkAAAAUAAAAAAAAAAAAAAAA AC4CAABkcnMvY29ubmVjdG9yeG1sLnhtbFBLAQItABQABgAIAAAAIQALnJeeygAAAOIAAAAPAAAA AAAAAAAAAAAAAKECAABkcnMvZG93bnJldi54bWxQSwUGAAAAAAQABAD5AAAAmAMAAAAA " strokecolor="#b4186e" strokeweight="1pt">
                  <v:stroke joinstyle="miter"/>
                </v:line>
                <v:rect id="Rectangle 26" o:spid="_x0000_s1030" style="position:absolute;left:3433;top:6252;width:20578;height:631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neo6MoA AADjAAAADwAAAGRycy9kb3ducmV2LnhtbESPQUsDMRSE70L/Q3gFbzZpoFtdm5ZWEHvTth709tg8 d4Obl2UTu1t/vREEj8PMfMOsNqNvxZn66AIbmM8UCOIqWMe1gdfT480tiJiQLbaBycCFImzWk6sV ljYMfKDzMdUiQziWaKBJqSuljFVDHuMsdMTZ+wi9x5RlX0vb45DhvpVaqUJ6dJwXGuzooaHq8/jl DezfvsN8uBT49P5yeta7Ox2c08ZcT8ftPYhEY/oP/7X31oBWC71calUs4PdT/gNy/QMAAP//AwBQ SwECLQAUAAYACAAAACEA8PeKu/0AAADiAQAAEwAAAAAAAAAAAAAAAAAAAAAAW0NvbnRlbnRfVHlw ZXNdLnhtbFBLAQItABQABgAIAAAAIQAx3V9h0gAAAI8BAAALAAAAAAAAAAAAAAAAAC4BAABfcmVs cy8ucmVsc1BLAQItABQABgAIAAAAIQAzLwWeQQAAADkAAAAQAAAAAAAAAAAAAAAAACkCAABkcnMv c2hhcGV4bWwueG1sUEsBAi0AFAAGAAgAAAAhAGJ3qOjKAAAA4wAAAA8AAAAAAAAAAAAAAAAAmAIA AGRycy9kb3ducmV2LnhtbFBLBQYAAAAABAAEAPUAAACPAwAAAAA= " fillcolor="#f4d5f5" strokecolor="windowText" strokeweight="1pt">
                  <v:textbox>
                    <w:txbxContent>
                      <w:p w:rsidR="005602D5" w:rsidRDefault="005602D5" w:rsidP="005602D5">
                        <w:pPr>
                          <w:tabs>
                            <w:tab w:val="left" w:pos="284"/>
                            <w:tab w:val="left" w:pos="2552"/>
                            <w:tab w:val="left" w:pos="5103"/>
                            <w:tab w:val="left" w:pos="7655"/>
                          </w:tabs>
                          <w:spacing w:after="0" w:line="312" w:lineRule="auto"/>
                          <w:jc w:val="center"/>
                          <w:rPr>
                            <w:color w:val="000000" w:themeColor="text1"/>
                            <w:sz w:val="26"/>
                            <w:szCs w:val="26"/>
                          </w:rPr>
                        </w:pPr>
                        <w:r>
                          <w:rPr>
                            <w:b/>
                            <w:bCs/>
                            <w:color w:val="000000" w:themeColor="text1"/>
                            <w:sz w:val="26"/>
                            <w:szCs w:val="26"/>
                          </w:rPr>
                          <w:t>Năng lượng của Trái Đất</w:t>
                        </w:r>
                        <w:r w:rsidRPr="00A05717">
                          <w:rPr>
                            <w:color w:val="000000" w:themeColor="text1"/>
                            <w:sz w:val="26"/>
                            <w:szCs w:val="26"/>
                          </w:rPr>
                          <w:t xml:space="preserve"> </w:t>
                        </w:r>
                      </w:p>
                      <w:p w:rsidR="005602D5" w:rsidRPr="00A05717" w:rsidRDefault="005602D5" w:rsidP="005602D5">
                        <w:pPr>
                          <w:tabs>
                            <w:tab w:val="left" w:pos="284"/>
                            <w:tab w:val="left" w:pos="2552"/>
                            <w:tab w:val="left" w:pos="5103"/>
                            <w:tab w:val="left" w:pos="7655"/>
                          </w:tabs>
                          <w:spacing w:after="0" w:line="312" w:lineRule="auto"/>
                          <w:jc w:val="center"/>
                          <w:rPr>
                            <w:color w:val="000000" w:themeColor="text1"/>
                            <w:sz w:val="26"/>
                            <w:szCs w:val="26"/>
                          </w:rPr>
                        </w:pPr>
                        <w:r>
                          <w:rPr>
                            <w:color w:val="000000" w:themeColor="text1"/>
                            <w:sz w:val="26"/>
                            <w:szCs w:val="26"/>
                          </w:rPr>
                          <w:t>đến từ Mặt Trời</w:t>
                        </w:r>
                      </w:p>
                    </w:txbxContent>
                  </v:textbox>
                </v:rect>
                <v:line id="Straight Connector 27" o:spid="_x0000_s1031" style="position:absolute;visibility:visible;mso-wrap-style:square" from="52589,4192" to="52589,60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izSu8kAAADjAAAADwAAAGRycy9kb3ducmV2LnhtbERPzU7CQBC+k/gOmzHxBltLoLWyEFBJ CDerB71NumPb2J1duwstb++akHic739Wm9F04ky9by0ruJ8lIIgrq1uuFby/7ac5CB+QNXaWScGF PGzWN5MVFtoO/ErnMtQihrAvUEETgiuk9FVDBv3MOuLIfdneYIhnX0vd4xDDTSfTJFlKgy3HhgYd PTVUfZcno+Bl++Cedz8f8+w4332m7lTnh2pQ6u523D6CCDSGf/HVfdBxfppneZotkgX8/RQBkOtf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M4s0rvJAAAA4wAAAA8AAAAA AAAAAAAAAAAAoQIAAGRycy9kb3ducmV2LnhtbFBLBQYAAAAABAAEAPkAAACXAwAAAAA= " strokecolor="#b4186e" strokeweight="1pt">
                  <v:stroke endarrow="block" joinstyle="miter"/>
                </v:line>
                <v:rect id="Rectangle 26" o:spid="_x0000_s1032" style="position:absolute;left:36612;top:6144;width:26526;height:1899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jQTzssA AADiAAAADwAAAGRycy9kb3ducmV2LnhtbESPT2vCQBTE70K/w/IKvelGTYpGV9FCiwdp8Q+Ct0f2 NQnNvg3ZNYnfvisUehxm5jfMct2bSrTUuNKygvEoAkGcWV1yruB8eh/OQDiPrLGyTAru5GC9ehos MdW24wO1R5+LAGGXooLC+zqV0mUFGXQjWxMH79s2Bn2QTS51g12Am0pOouhVGiw5LBRY01tB2c/x ZhR8dtdsu/dfdJl/uDG2d0oO+5tSL8/9ZgHCU+//w3/tnVYwi5N4Mo2TKTwuhTsgV78AAAD//wMA UEsBAi0AFAAGAAgAAAAhAPD3irv9AAAA4gEAABMAAAAAAAAAAAAAAAAAAAAAAFtDb250ZW50X1R5 cGVzXS54bWxQSwECLQAUAAYACAAAACEAMd1fYdIAAACPAQAACwAAAAAAAAAAAAAAAAAuAQAAX3Jl bHMvLnJlbHNQSwECLQAUAAYACAAAACEAMy8FnkEAAAA5AAAAEAAAAAAAAAAAAAAAAAApAgAAZHJz L3NoYXBleG1sLnhtbFBLAQItABQABgAIAAAAIQDGNBPOywAAAOIAAAAPAAAAAAAAAAAAAAAAAJgC AABkcnMvZG93bnJldi54bWxQSwUGAAAAAAQABAD1AAAAkAMAAAAA " fillcolor="yellow" strokecolor="windowText" strokeweight="1pt">
                  <v:textbox>
                    <w:txbxContent>
                      <w:p w:rsidR="005602D5" w:rsidRDefault="005602D5" w:rsidP="005602D5">
                        <w:pPr>
                          <w:tabs>
                            <w:tab w:val="left" w:pos="284"/>
                            <w:tab w:val="left" w:pos="2552"/>
                            <w:tab w:val="left" w:pos="5103"/>
                            <w:tab w:val="left" w:pos="7655"/>
                          </w:tabs>
                          <w:spacing w:after="0" w:line="312" w:lineRule="auto"/>
                          <w:jc w:val="center"/>
                          <w:rPr>
                            <w:b/>
                            <w:bCs/>
                            <w:color w:val="000000" w:themeColor="text1"/>
                            <w:sz w:val="26"/>
                            <w:szCs w:val="26"/>
                          </w:rPr>
                        </w:pPr>
                        <w:r>
                          <w:rPr>
                            <w:b/>
                            <w:bCs/>
                            <w:color w:val="000000" w:themeColor="text1"/>
                            <w:sz w:val="26"/>
                            <w:szCs w:val="26"/>
                          </w:rPr>
                          <w:t>Biện pháp sử dụng năng lượng hiệu quả</w:t>
                        </w:r>
                      </w:p>
                      <w:p w:rsidR="005602D5" w:rsidRPr="00A05717" w:rsidRDefault="005602D5" w:rsidP="005602D5">
                        <w:pPr>
                          <w:tabs>
                            <w:tab w:val="left" w:pos="284"/>
                            <w:tab w:val="left" w:pos="2552"/>
                            <w:tab w:val="left" w:pos="5103"/>
                            <w:tab w:val="left" w:pos="7655"/>
                          </w:tabs>
                          <w:spacing w:after="0" w:line="312" w:lineRule="auto"/>
                          <w:jc w:val="both"/>
                          <w:rPr>
                            <w:color w:val="000000" w:themeColor="text1"/>
                            <w:sz w:val="26"/>
                            <w:szCs w:val="26"/>
                          </w:rPr>
                        </w:pPr>
                        <w:r w:rsidRPr="009E63C6">
                          <w:rPr>
                            <w:color w:val="000000" w:themeColor="text1"/>
                            <w:sz w:val="26"/>
                            <w:szCs w:val="26"/>
                          </w:rPr>
                          <w:t>Đổi mới kĩ thuật và công nghệ; sử dụng thiết bị, máy móc hiệu suất cao, t</w:t>
                        </w:r>
                        <w:r>
                          <w:rPr>
                            <w:color w:val="000000" w:themeColor="text1"/>
                            <w:sz w:val="26"/>
                            <w:szCs w:val="26"/>
                          </w:rPr>
                          <w:t>ắ</w:t>
                        </w:r>
                        <w:r w:rsidRPr="009E63C6">
                          <w:rPr>
                            <w:color w:val="000000" w:themeColor="text1"/>
                            <w:sz w:val="26"/>
                            <w:szCs w:val="26"/>
                          </w:rPr>
                          <w:t>t thiết bị khi không sử dụng; tận dụng năng lượng từ thiên nhiên; ưu tiên sử dụng năng lượng tái tạo,...</w:t>
                        </w:r>
                      </w:p>
                    </w:txbxContent>
                  </v:textbox>
                </v:rect>
                <v:rect id="Rectangle 26" o:spid="_x0000_s1033" style="position:absolute;left:36612;top:26275;width:26524;height:2057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M5g/coA AADiAAAADwAAAGRycy9kb3ducmV2LnhtbESPQWvCQBSE74X+h+UVvNWN1W01dRUrCAVPsV5ye2Rf smmzb0N2q/HfdwuFHoeZ+YZZb0fXiQsNofWsYTbNQBBX3rTcaDh/HB6XIEJENth5Jg03CrDd3N+t MTf+ygVdTrERCcIhRw02xj6XMlSWHIap74mTV/vBYUxyaKQZ8JrgrpNPWfYsHbacFiz2tLdUfZ2+ nYZ9eSwK35VWvR2dirtz+VnXSuvJw7h7BRFpjP/hv/a70fCiZnO1WM0V/F5Kd0BufgAAAP//AwBQ SwECLQAUAAYACAAAACEA8PeKu/0AAADiAQAAEwAAAAAAAAAAAAAAAAAAAAAAW0NvbnRlbnRfVHlw ZXNdLnhtbFBLAQItABQABgAIAAAAIQAx3V9h0gAAAI8BAAALAAAAAAAAAAAAAAAAAC4BAABfcmVs cy8ucmVsc1BLAQItABQABgAIAAAAIQAzLwWeQQAAADkAAAAQAAAAAAAAAAAAAAAAACkCAABkcnMv c2hhcGV4bWwueG1sUEsBAi0AFAAGAAgAAAAhAEjOYP3KAAAA4gAAAA8AAAAAAAAAAAAAAAAAmAIA AGRycy9kb3ducmV2LnhtbFBLBQYAAAAABAAEAPUAAACPAwAAAAA= " fillcolor="#ffc" strokecolor="windowText" strokeweight="1pt">
                  <v:textbox>
                    <w:txbxContent>
                      <w:p w:rsidR="005602D5" w:rsidRDefault="005602D5" w:rsidP="005602D5">
                        <w:pPr>
                          <w:tabs>
                            <w:tab w:val="left" w:pos="284"/>
                            <w:tab w:val="left" w:pos="2552"/>
                            <w:tab w:val="left" w:pos="5103"/>
                            <w:tab w:val="left" w:pos="7655"/>
                          </w:tabs>
                          <w:spacing w:after="0" w:line="312" w:lineRule="auto"/>
                          <w:jc w:val="center"/>
                          <w:rPr>
                            <w:b/>
                            <w:bCs/>
                            <w:color w:val="000000" w:themeColor="text1"/>
                            <w:sz w:val="26"/>
                            <w:szCs w:val="26"/>
                          </w:rPr>
                        </w:pPr>
                        <w:r>
                          <w:rPr>
                            <w:b/>
                            <w:bCs/>
                            <w:color w:val="000000" w:themeColor="text1"/>
                            <w:sz w:val="26"/>
                            <w:szCs w:val="26"/>
                          </w:rPr>
                          <w:t>Biện pháp bảo vệ môi trường</w:t>
                        </w:r>
                      </w:p>
                      <w:p w:rsidR="005602D5" w:rsidRPr="00A05717" w:rsidRDefault="005602D5" w:rsidP="005602D5">
                        <w:pPr>
                          <w:tabs>
                            <w:tab w:val="left" w:pos="284"/>
                            <w:tab w:val="left" w:pos="2552"/>
                            <w:tab w:val="left" w:pos="5103"/>
                            <w:tab w:val="left" w:pos="7655"/>
                          </w:tabs>
                          <w:spacing w:after="0" w:line="312" w:lineRule="auto"/>
                          <w:jc w:val="both"/>
                          <w:rPr>
                            <w:color w:val="000000" w:themeColor="text1"/>
                            <w:sz w:val="26"/>
                            <w:szCs w:val="26"/>
                          </w:rPr>
                        </w:pPr>
                        <w:r w:rsidRPr="00D12B4A">
                          <w:rPr>
                            <w:color w:val="000000" w:themeColor="text1"/>
                            <w:sz w:val="26"/>
                            <w:szCs w:val="26"/>
                          </w:rPr>
                          <w:t>Giữ vệ sinh môi trường xung quanh; trồng nhiều cây xanh; giảm lượng chất thải sinh hoạt; giảm lượng khí thải nhà kính và các chất gây ô nhiễm; khai thác, sử dụng hợp lí và tiết kiệm tài nguyên thiên nhiên, tái sử dụng và tái chế vật liệu,</w:t>
                        </w:r>
                        <w:r>
                          <w:rPr>
                            <w:color w:val="000000" w:themeColor="text1"/>
                            <w:sz w:val="26"/>
                            <w:szCs w:val="26"/>
                          </w:rPr>
                          <w:t>…</w:t>
                        </w:r>
                      </w:p>
                    </w:txbxContent>
                  </v:textbox>
                </v:rect>
                <v:line id="Straight Connector 27" o:spid="_x0000_s1034" style="position:absolute;visibility:visible;mso-wrap-style:square" from="3433,29708" to="3433,732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TZocssAAADiAAAADwAAAGRycy9kb3ducmV2LnhtbESPQWvCQBSE7wX/w/KEXkrd1KjE1FXa QoviqUbB4yP7moRm34bsmsR/3y0IHoeZ+YZZbQZTi45aV1lW8DKJQBDnVldcKDhmn88JCOeRNdaW ScGVHGzWo4cVptr2/E3dwRciQNilqKD0vkmldHlJBt3ENsTB+7GtQR9kW0jdYh/gppbTKFpIgxWH hRIb+igp/z1cjILl5XR2cfZOX03e70/7J3/dGa3U43h4ewXhafD38K291Qpm02Qxm0fLGP4vhTsg 138A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9TZocssAAADiAAAADwAA AAAAAAAAAAAAAAChAgAAZHJzL2Rvd25yZXYueG1sUEsFBgAAAAAEAAQA+QAAAJkDAAAAAA== " strokecolor="#b4186e" strokeweight="1pt">
                  <v:stroke joinstyle="miter"/>
                </v:line>
                <v:rect id="Rectangle 26" o:spid="_x0000_s1035" style="position:absolute;left:5710;top:45683;width:22873;height:1602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aNugskA AADjAAAADwAAAGRycy9kb3ducmV2LnhtbERPzUoDMRC+C75DGMGbzW4r2q5NS1GL9iRuK+ht2Iyb 4GayJGm7+vSNIHic73/my8F14kAhWs8KylEBgrjx2nKrYLddX01BxISssfNMCr4pwnJxfjbHSvsj v9KhTq3IIRwrVGBS6ispY2PIYRz5njhznz44TPkMrdQBjzncdXJcFDfSoeXcYLCne0PNV713Ch7r zaz8eVubp314x9UH2YeXjVXq8mJY3YFINKR/8Z/7Wef5xWx6O7kuJ2P4/SkDIBcnAAAA//8DAFBL AQItABQABgAIAAAAIQDw94q7/QAAAOIBAAATAAAAAAAAAAAAAAAAAAAAAABbQ29udGVudF9UeXBl c10ueG1sUEsBAi0AFAAGAAgAAAAhADHdX2HSAAAAjwEAAAsAAAAAAAAAAAAAAAAALgEAAF9yZWxz Ly5yZWxzUEsBAi0AFAAGAAgAAAAhADMvBZ5BAAAAOQAAABAAAAAAAAAAAAAAAAAAKQIAAGRycy9z aGFwZXhtbC54bWxQSwECLQAUAAYACAAAACEApaNugskAAADjAAAADwAAAAAAAAAAAAAAAACYAgAA ZHJzL2Rvd25yZXYueG1sUEsFBgAAAAAEAAQA9QAAAI4DAAAAAA== " fillcolor="#ffc000" strokecolor="windowText" strokeweight="1pt">
                  <v:textbox>
                    <w:txbxContent>
                      <w:p w:rsidR="005602D5" w:rsidRDefault="005602D5" w:rsidP="005602D5">
                        <w:pPr>
                          <w:tabs>
                            <w:tab w:val="left" w:pos="284"/>
                            <w:tab w:val="left" w:pos="2552"/>
                            <w:tab w:val="left" w:pos="5103"/>
                            <w:tab w:val="left" w:pos="7655"/>
                          </w:tabs>
                          <w:spacing w:after="0" w:line="312" w:lineRule="auto"/>
                          <w:jc w:val="both"/>
                          <w:rPr>
                            <w:color w:val="000000" w:themeColor="text1"/>
                            <w:sz w:val="26"/>
                            <w:szCs w:val="26"/>
                          </w:rPr>
                        </w:pPr>
                        <w:r w:rsidRPr="00A5776D">
                          <w:rPr>
                            <w:b/>
                            <w:bCs/>
                            <w:color w:val="000000" w:themeColor="text1"/>
                            <w:sz w:val="26"/>
                            <w:szCs w:val="26"/>
                          </w:rPr>
                          <w:t>Ưu điểm:</w:t>
                        </w:r>
                        <w:r w:rsidRPr="00A5776D">
                          <w:rPr>
                            <w:color w:val="000000" w:themeColor="text1"/>
                            <w:sz w:val="26"/>
                            <w:szCs w:val="26"/>
                          </w:rPr>
                          <w:t xml:space="preserve"> </w:t>
                        </w:r>
                      </w:p>
                      <w:p w:rsidR="005602D5" w:rsidRPr="00A5776D" w:rsidRDefault="005602D5" w:rsidP="005602D5">
                        <w:pPr>
                          <w:tabs>
                            <w:tab w:val="left" w:pos="284"/>
                            <w:tab w:val="left" w:pos="2552"/>
                            <w:tab w:val="left" w:pos="5103"/>
                            <w:tab w:val="left" w:pos="7655"/>
                          </w:tabs>
                          <w:spacing w:after="0" w:line="312" w:lineRule="auto"/>
                          <w:jc w:val="both"/>
                          <w:rPr>
                            <w:color w:val="000000" w:themeColor="text1"/>
                            <w:sz w:val="26"/>
                            <w:szCs w:val="26"/>
                          </w:rPr>
                        </w:pPr>
                        <w:r w:rsidRPr="00A5776D">
                          <w:rPr>
                            <w:color w:val="000000" w:themeColor="text1"/>
                            <w:sz w:val="26"/>
                            <w:szCs w:val="26"/>
                          </w:rPr>
                          <w:t>có sẵn trong thiên nhiên, thời gian khai thác nhanh, dễ vận chuyển, dễ sử dụng, toả nhiệt lượng lớn khi đốt, có thể dự trữ trong thời gian dài.</w:t>
                        </w:r>
                      </w:p>
                    </w:txbxContent>
                  </v:textbox>
                </v:rect>
                <v:rect id="Rectangle 26" o:spid="_x0000_s1036" style="position:absolute;left:5710;top:62887;width:22873;height:1825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fqR2MwA AADjAAAADwAAAGRycy9kb3ducmV2LnhtbESPQUvDQBSE74L/YXmCN7trsO0asy2lULCIVFsvvT2z zySYfRuya5r6611B8DjMzDdMsRxdKwbqQ+PZwO1EgSAuvW24MvB22NxoECEiW2w9k4EzBVguLi8K zK0/8SsN+1iJBOGQo4E6xi6XMpQ1OQwT3xEn78P3DmOSfSVtj6cEd63MlJpJhw2nhRo7WtdUfu6/ nIH7F72z7fuxe2o22+nzcX7YxvLbmOurcfUAItIY/8N/7UdrIFNaz3Sm7ubw+yn9Abn4AQAA//8D AFBLAQItABQABgAIAAAAIQDw94q7/QAAAOIBAAATAAAAAAAAAAAAAAAAAAAAAABbQ29udGVudF9U eXBlc10ueG1sUEsBAi0AFAAGAAgAAAAhADHdX2HSAAAAjwEAAAsAAAAAAAAAAAAAAAAALgEAAF9y ZWxzLy5yZWxzUEsBAi0AFAAGAAgAAAAhADMvBZ5BAAAAOQAAABAAAAAAAAAAAAAAAAAAKQIAAGRy cy9zaGFwZXhtbC54bWxQSwECLQAUAAYACAAAACEA0fqR2MwAAADjAAAADwAAAAAAAAAAAAAAAACY AgAAZHJzL2Rvd25yZXYueG1sUEsFBgAAAAAEAAQA9QAAAJEDAAAAAA== " fillcolor="#d9d9d9" strokecolor="windowText" strokeweight="1pt">
                  <v:textbox>
                    <w:txbxContent>
                      <w:p w:rsidR="005602D5" w:rsidRPr="00A5776D" w:rsidRDefault="005602D5" w:rsidP="005602D5">
                        <w:pPr>
                          <w:tabs>
                            <w:tab w:val="left" w:pos="284"/>
                            <w:tab w:val="left" w:pos="2552"/>
                            <w:tab w:val="left" w:pos="5103"/>
                            <w:tab w:val="left" w:pos="7655"/>
                          </w:tabs>
                          <w:spacing w:after="0" w:line="312" w:lineRule="auto"/>
                          <w:jc w:val="both"/>
                          <w:rPr>
                            <w:b/>
                            <w:bCs/>
                            <w:color w:val="000000" w:themeColor="text1"/>
                            <w:sz w:val="26"/>
                            <w:szCs w:val="26"/>
                          </w:rPr>
                        </w:pPr>
                        <w:r w:rsidRPr="00A5776D">
                          <w:rPr>
                            <w:b/>
                            <w:bCs/>
                            <w:color w:val="000000" w:themeColor="text1"/>
                            <w:sz w:val="26"/>
                            <w:szCs w:val="26"/>
                          </w:rPr>
                          <w:t xml:space="preserve">Nhược điểm: </w:t>
                        </w:r>
                      </w:p>
                      <w:p w:rsidR="005602D5" w:rsidRPr="00A5776D" w:rsidRDefault="005602D5" w:rsidP="005602D5">
                        <w:pPr>
                          <w:tabs>
                            <w:tab w:val="left" w:pos="284"/>
                            <w:tab w:val="left" w:pos="2552"/>
                            <w:tab w:val="left" w:pos="5103"/>
                            <w:tab w:val="left" w:pos="7655"/>
                          </w:tabs>
                          <w:spacing w:after="0" w:line="312" w:lineRule="auto"/>
                          <w:jc w:val="both"/>
                          <w:rPr>
                            <w:color w:val="000000" w:themeColor="text1"/>
                            <w:sz w:val="26"/>
                            <w:szCs w:val="26"/>
                          </w:rPr>
                        </w:pPr>
                        <w:r w:rsidRPr="00A5776D">
                          <w:rPr>
                            <w:color w:val="000000" w:themeColor="text1"/>
                            <w:sz w:val="26"/>
                            <w:szCs w:val="26"/>
                          </w:rPr>
                          <w:t>thời gian hình thành rất lâu và không tái tạo, trữ lượng có hạn và đang dần cạn kiệt, việc khai thác và sử dụng nhiên liệu hoá thạch gây tác động tiêu cực đến khí hậu và hệ sinh thái.</w:t>
                        </w:r>
                      </w:p>
                    </w:txbxContent>
                  </v:textbox>
                </v:rect>
                <v:line id="Straight Connector 12" o:spid="_x0000_s1037" style="position:absolute;visibility:visible;mso-wrap-style:square" from="3433,54867" to="5723,548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tA42ckAAADjAAAADwAAAGRycy9kb3ducmV2LnhtbERPvU7DMBDekXgH65DYqFOXQBrqVi0U qWKjMNDtFB9JRHw2sdukb4+RkBjv+7/FarSdOFEfWscappMMBHHlTMu1hve355sCRIjIBjvHpOFM AVbLy4sFlsYN/EqnfaxFCuFQooYmRl9KGaqGLIaJ88SJ+3S9xZjOvpamxyGF206qLLuTFltODQ16 emyo+tofrYbteu6fNt8fs/uX2eag/LEudtWg9fXVuH4AEWmM/+I/986k+fk0V7lSxS38/pQAkMsf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GbQONnJAAAA4wAAAA8AAAAA AAAAAAAAAAAAoQIAAGRycy9kb3ducmV2LnhtbFBLBQYAAAAABAAEAPkAAACXAwAAAAA= " strokecolor="#b4186e" strokeweight="1pt">
                  <v:stroke endarrow="block" joinstyle="miter"/>
                </v:line>
                <v:line id="Straight Connector 12" o:spid="_x0000_s1038" style="position:absolute;visibility:visible;mso-wrap-style:square" from="3433,73299" to="5723,732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8Nr8wAAADjAAAADwAAAGRycy9kb3ducmV2LnhtbESPT0/DMAzF70h8h8hI3Fi6VoyuLJs2 /kgTNwYHdrMa01Y0TmiytXx7fEDiaL/n935ebSbXqzMNsfNsYD7LQBHX3nbcGHh/e74pQcWEbLH3 TAZ+KMJmfXmxwsr6kV/pfEiNkhCOFRpoUwqV1rFuyWGc+UAs2qcfHCYZh0bbAUcJd73Os2yhHXYs DS0Gemip/jqcnIGn7TI87r4/iruXYnfMw6kp9/VozPXVtL0HlWhK/+a/670V/Dyb35Z5sRBo+UkW oNe/AAAA//8DAFBLAQItABQABgAIAAAAIQD+JeulAAEAAOoBAAATAAAAAAAAAAAAAAAAAAAAAABb Q29udGVudF9UeXBlc10ueG1sUEsBAi0AFAAGAAgAAAAhAJYFM1jUAAAAlwEAAAsAAAAAAAAAAAAA AAAAMQEAAF9yZWxzLy5yZWxzUEsBAi0AFAAGAAgAAAAhADMvBZ5BAAAAOQAAABQAAAAAAAAAAAAA AAAALgIAAGRycy9jb25uZWN0b3J4bWwueG1sUEsBAi0AFAAGAAgAAAAhAP6/Da/MAAAA4wAAAA8A AAAAAAAAAAAAAAAAoQIAAGRycy9kb3ducmV2LnhtbFBLBQYAAAAABAAEAPkAAACaAwAAAAA= " strokecolor="#b4186e" strokeweight="1pt">
                  <v:stroke endarrow="block" joinstyle="miter"/>
                </v:line>
                <v:line id="Straight Connector 27" o:spid="_x0000_s1039" style="position:absolute;visibility:visible;mso-wrap-style:square" from="33142,29708" to="33142,742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4vx/coAAADiAAAADwAAAGRycy9kb3ducmV2LnhtbESPT2vCQBTE70K/w/IKvUjdREVidBUt tFQ81T/g8ZF9JsHs25BdTfz2XUHwOMzMb5j5sjOVuFHjSssK4kEEgjizuuRcwWH//ZmAcB5ZY2WZ FNzJwXLx1ptjqm3Lf3Tb+VwECLsUFRTe16mULivIoBvYmjh4Z9sY9EE2udQNtgFuKjmMook0WHJY KLCmr4Kyy+5qFEyvx5Mb7df0U2ft9rjt+/vGaKU+3rvVDISnzr/Cz/avVjBJonEyjOMRPC6FOyAX /w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APi/H9ygAAAOIAAAAPAAAA AAAAAAAAAAAAAKECAABkcnMvZG93bnJldi54bWxQSwUGAAAAAAQABAD5AAAAmAMAAAAA " strokecolor="#b4186e" strokeweight="1pt">
                  <v:stroke joinstyle="miter"/>
                </v:line>
                <v:line id="Straight Connector 12" o:spid="_x0000_s1040" style="position:absolute;visibility:visible;mso-wrap-style:square" from="33142,55987" to="35432,559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zJWC8sAAADiAAAADwAAAGRycy9kb3ducmV2LnhtbESPzU7DMBCE70i8g7WVuFGnCdAk1K36 A1LFjcKhva3iJYmI1yZ2m/D2GAmJ42hmvtEsVqPpxIV631pWMJsmIIgrq1uuFby/Pd/mIHxA1thZ JgXf5GG1vL5aYKntwK90OYRaRAj7EhU0IbhSSl81ZNBPrSOO3oftDYYo+1rqHocIN51Mk+RBGmw5 LjToaNtQ9Xk4GwVP68LtNl/HbP6SbU6pO9f5vhqUupmM60cQgcbwH/5r77WC+7sim6d5UcDvpXgH 5PIH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YzJWC8sAAADiAAAADwAA AAAAAAAAAAAAAAChAgAAZHJzL2Rvd25yZXYueG1sUEsFBgAAAAAEAAQA+QAAAJkDAAAAAA== " strokecolor="#b4186e" strokeweight="1pt">
                  <v:stroke endarrow="block" joinstyle="miter"/>
                </v:line>
                <v:line id="Straight Connector 12" o:spid="_x0000_s1041" style="position:absolute;visibility:visible;mso-wrap-style:square" from="33142,74275" to="35432,742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NaHqMsAAADiAAAADwAAAGRycy9kb3ducmV2LnhtbESPQUvDQBSE70L/w/IK3uymWbBp7La0 VaF4s3qot0f2mQSzb7fZbRP/vSsIHoeZ+YZZbUbbiSv1oXWsYT7LQBBXzrRca3h/e74rQISIbLBz TBq+KcBmPblZYWncwK90PcZaJAiHEjU0MfpSylA1ZDHMnCdO3qfrLcYk+1qaHocEt53Ms+xeWmw5 LTToad9Q9XW8WA1P26V/3J1PavGidh+5v9TFoRq0vp2O2wcQkcb4H/5rH4yGQqnFPC8yBb+X0h2Q 6x8A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qNaHqMsAAADiAAAADwAA AAAAAAAAAAAAAAChAgAAZHJzL2Rvd25yZXYueG1sUEsFBgAAAAAEAAQA+QAAAJkDAAAAAA== " strokecolor="#b4186e" strokeweight="1pt">
                  <v:stroke endarrow="block" joinstyle="miter"/>
                </v:line>
                <v:rect id="Rectangle 26" o:spid="_x0000_s1042" style="position:absolute;left:35419;top:48322;width:24025;height:1339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LOVZsYA AADjAAAADwAAAGRycy9kb3ducmV2LnhtbERPX2vCMBB/H/gdwgl707Qdc1qNIgNxPg2d6OvZnG2x uZQkavftzUDY4/3+32zRmUbcyPnasoJ0mIAgLqyuuVSw/1kNxiB8QNbYWCYFv+RhMe+9zDDX9s5b uu1CKWII+xwVVCG0uZS+qMigH9qWOHJn6wyGeLpSaof3GG4amSXJSBqsOTZU2NJnRcVldzUK1lmx 4dX64I6Xa2dPYyv990Qq9drvllMQgbrwL366v3Sc/5am2cd7mo3g76cIgJw/AAAA//8DAFBLAQIt ABQABgAIAAAAIQDw94q7/QAAAOIBAAATAAAAAAAAAAAAAAAAAAAAAABbQ29udGVudF9UeXBlc10u eG1sUEsBAi0AFAAGAAgAAAAhADHdX2HSAAAAjwEAAAsAAAAAAAAAAAAAAAAALgEAAF9yZWxzLy5y ZWxzUEsBAi0AFAAGAAgAAAAhADMvBZ5BAAAAOQAAABAAAAAAAAAAAAAAAAAAKQIAAGRycy9zaGFw ZXhtbC54bWxQSwECLQAUAAYACAAAACEAdLOVZsYAAADjAAAADwAAAAAAAAAAAAAAAACYAgAAZHJz L2Rvd25yZXYueG1sUEsFBgAAAAAEAAQA9QAAAIsDAAAAAA== " fillcolor="#fdddd3" strokecolor="windowText" strokeweight="1pt">
                  <v:textbox>
                    <w:txbxContent>
                      <w:p w:rsidR="005602D5" w:rsidRPr="00A5776D" w:rsidRDefault="005602D5" w:rsidP="005602D5">
                        <w:pPr>
                          <w:tabs>
                            <w:tab w:val="left" w:pos="284"/>
                            <w:tab w:val="left" w:pos="2552"/>
                            <w:tab w:val="left" w:pos="5103"/>
                            <w:tab w:val="left" w:pos="7655"/>
                          </w:tabs>
                          <w:spacing w:after="0" w:line="312" w:lineRule="auto"/>
                          <w:jc w:val="both"/>
                          <w:rPr>
                            <w:b/>
                            <w:bCs/>
                            <w:color w:val="000000" w:themeColor="text1"/>
                            <w:sz w:val="26"/>
                            <w:szCs w:val="26"/>
                          </w:rPr>
                        </w:pPr>
                        <w:r w:rsidRPr="00A5776D">
                          <w:rPr>
                            <w:b/>
                            <w:bCs/>
                            <w:color w:val="000000" w:themeColor="text1"/>
                            <w:sz w:val="26"/>
                            <w:szCs w:val="26"/>
                          </w:rPr>
                          <w:t xml:space="preserve">Ưu điểm: </w:t>
                        </w:r>
                      </w:p>
                      <w:p w:rsidR="005602D5" w:rsidRPr="00A5776D" w:rsidRDefault="005602D5" w:rsidP="005602D5">
                        <w:pPr>
                          <w:tabs>
                            <w:tab w:val="left" w:pos="284"/>
                            <w:tab w:val="left" w:pos="2552"/>
                            <w:tab w:val="left" w:pos="5103"/>
                            <w:tab w:val="left" w:pos="7655"/>
                          </w:tabs>
                          <w:spacing w:after="0" w:line="312" w:lineRule="auto"/>
                          <w:jc w:val="both"/>
                          <w:rPr>
                            <w:color w:val="000000" w:themeColor="text1"/>
                            <w:sz w:val="26"/>
                            <w:szCs w:val="26"/>
                          </w:rPr>
                        </w:pPr>
                        <w:r w:rsidRPr="00A5776D">
                          <w:rPr>
                            <w:color w:val="000000" w:themeColor="text1"/>
                            <w:sz w:val="26"/>
                            <w:szCs w:val="26"/>
                          </w:rPr>
                          <w:t>có trữ lượng rất lớn, coi</w:t>
                        </w:r>
                        <w:r>
                          <w:rPr>
                            <w:color w:val="000000" w:themeColor="text1"/>
                            <w:sz w:val="26"/>
                            <w:szCs w:val="26"/>
                          </w:rPr>
                          <w:t xml:space="preserve"> </w:t>
                        </w:r>
                        <w:r w:rsidRPr="00A5776D">
                          <w:rPr>
                            <w:color w:val="000000" w:themeColor="text1"/>
                            <w:sz w:val="26"/>
                            <w:szCs w:val="26"/>
                          </w:rPr>
                          <w:t xml:space="preserve">như vô hạn; việc khai thác và sử dụng ít phát thải khí nhà kính, ít gây </w:t>
                        </w:r>
                        <w:r>
                          <w:rPr>
                            <w:color w:val="000000" w:themeColor="text1"/>
                            <w:sz w:val="26"/>
                            <w:szCs w:val="26"/>
                          </w:rPr>
                          <w:t>ô</w:t>
                        </w:r>
                        <w:r w:rsidRPr="00A5776D">
                          <w:rPr>
                            <w:color w:val="000000" w:themeColor="text1"/>
                            <w:sz w:val="26"/>
                            <w:szCs w:val="26"/>
                          </w:rPr>
                          <w:t xml:space="preserve"> nhiễm môi trường.</w:t>
                        </w:r>
                      </w:p>
                    </w:txbxContent>
                  </v:textbox>
                </v:rect>
                <v:rect id="Rectangle 26" o:spid="_x0000_s1043" style="position:absolute;left:35419;top:62887;width:24025;height:1825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DzFFckA AADjAAAADwAAAGRycy9kb3ducmV2LnhtbERPX2vCMBB/H+w7hBN8m4lKV9cZRQRBGUOne/Ht1tza suZSmqidn94MBj7e7/9N552txZlaXznWMBwoEMS5MxUXGj4Pq6cJCB+QDdaOScMveZjPHh+mmBl3 4Q8670MhYgj7DDWUITSZlD4vyaIfuIY4ct+utRji2RbStHiJ4baWI6WepcWKY0OJDS1Lyn/2J6vh ZTfZmvrr2LxVq03yfkwPm5Bfte73usUriEBduIv/3WsT56t0lIxTlaTw91MEQM5uAAAA//8DAFBL AQItABQABgAIAAAAIQDw94q7/QAAAOIBAAATAAAAAAAAAAAAAAAAAAAAAABbQ29udGVudF9UeXBl c10ueG1sUEsBAi0AFAAGAAgAAAAhADHdX2HSAAAAjwEAAAsAAAAAAAAAAAAAAAAALgEAAF9yZWxz Ly5yZWxzUEsBAi0AFAAGAAgAAAAhADMvBZ5BAAAAOQAAABAAAAAAAAAAAAAAAAAAKQIAAGRycy9z aGFwZXhtbC54bWxQSwECLQAUAAYACAAAACEARDzFFckAAADjAAAADwAAAAAAAAAAAAAAAACYAgAA ZHJzL2Rvd25yZXYueG1sUEsFBgAAAAAEAAQA9QAAAI4DAAAAAA== " fillcolor="#d9d9d9" strokecolor="windowText" strokeweight="1pt">
                  <v:textbox>
                    <w:txbxContent>
                      <w:p w:rsidR="005602D5" w:rsidRPr="00A5776D" w:rsidRDefault="005602D5" w:rsidP="005602D5">
                        <w:pPr>
                          <w:tabs>
                            <w:tab w:val="left" w:pos="284"/>
                            <w:tab w:val="left" w:pos="2552"/>
                            <w:tab w:val="left" w:pos="5103"/>
                            <w:tab w:val="left" w:pos="7655"/>
                          </w:tabs>
                          <w:spacing w:after="0" w:line="312" w:lineRule="auto"/>
                          <w:jc w:val="both"/>
                          <w:rPr>
                            <w:b/>
                            <w:bCs/>
                            <w:color w:val="000000" w:themeColor="text1"/>
                            <w:sz w:val="26"/>
                            <w:szCs w:val="26"/>
                          </w:rPr>
                        </w:pPr>
                        <w:r w:rsidRPr="00A5776D">
                          <w:rPr>
                            <w:b/>
                            <w:bCs/>
                            <w:color w:val="000000" w:themeColor="text1"/>
                            <w:sz w:val="26"/>
                            <w:szCs w:val="26"/>
                          </w:rPr>
                          <w:t xml:space="preserve">Nhược điểm: </w:t>
                        </w:r>
                      </w:p>
                      <w:p w:rsidR="005602D5" w:rsidRPr="00A5776D" w:rsidRDefault="005602D5" w:rsidP="005602D5">
                        <w:pPr>
                          <w:tabs>
                            <w:tab w:val="left" w:pos="284"/>
                            <w:tab w:val="left" w:pos="2552"/>
                            <w:tab w:val="left" w:pos="5103"/>
                            <w:tab w:val="left" w:pos="7655"/>
                          </w:tabs>
                          <w:spacing w:after="0" w:line="312" w:lineRule="auto"/>
                          <w:jc w:val="both"/>
                          <w:rPr>
                            <w:color w:val="000000" w:themeColor="text1"/>
                            <w:sz w:val="26"/>
                            <w:szCs w:val="26"/>
                          </w:rPr>
                        </w:pPr>
                        <w:r w:rsidRPr="00A5776D">
                          <w:rPr>
                            <w:color w:val="000000" w:themeColor="text1"/>
                            <w:sz w:val="26"/>
                            <w:szCs w:val="26"/>
                          </w:rPr>
                          <w:t>việc khai thác và sử dụng năng lượng tái tạo phụ thuộc vào các yếu tố thời tiết và thiên nhiên; chi phí đầu tư ban đầu cao; có nhiều rác thải khó xử lí từ các thiết bị đã qua sử dụng.</w:t>
                        </w:r>
                      </w:p>
                    </w:txbxContent>
                  </v:textbox>
                </v:rect>
                <v:line id="Straight Connector 27" o:spid="_x0000_s1044" style="position:absolute;visibility:visible;mso-wrap-style:square" from="7195,16300" to="7195,20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FSrp8wAAADjAAAADwAAAGRycy9kb3ducmV2LnhtbESPT0/DMAzF70h8h8hI3Fi6VoO1LJs2 /kjTbgwOcLMa01Y0TmiytXx7fEDiaL/n935ebSbXqzMNsfNsYD7LQBHX3nbcGHh7fb5ZgooJ2WLv mQz8UITN+vJihZX1I7/Q+ZgaJSEcKzTQphQqrWPdksM484FYtE8/OEwyDo22A44S7nqdZ9mtdtix NLQY6KGl+ut4cgaetmV43H2/F3eHYveRh1Oz3NejMddX0/YeVKIp/Zv/rvdW8ItsvliUeSnQ8pMs QK9/AQAA//8DAFBLAQItABQABgAIAAAAIQD+JeulAAEAAOoBAAATAAAAAAAAAAAAAAAAAAAAAABb Q29udGVudF9UeXBlc10ueG1sUEsBAi0AFAAGAAgAAAAhAJYFM1jUAAAAlwEAAAsAAAAAAAAAAAAA AAAAMQEAAF9yZWxzLy5yZWxzUEsBAi0AFAAGAAgAAAAhADMvBZ5BAAAAOQAAABQAAAAAAAAAAAAA AAAALgIAAGRycy9jb25uZWN0b3J4bWwueG1sUEsBAi0AFAAGAAgAAAAhAFxUq6fMAAAA4wAAAA8A AAAAAAAAAAAAAAAAoQIAAGRycy9kb3ducmV2LnhtbFBLBQYAAAAABAAEAPkAAACaAwAAAAA= " strokecolor="#b4186e" strokeweight="1pt">
                  <v:stroke endarrow="block" joinstyle="miter"/>
                </v:line>
                <v:line id="Straight Connector 27" o:spid="_x0000_s1045" style="position:absolute;visibility:visible;mso-wrap-style:square" from="23170,16264" to="23170,200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o1qj8wAAADjAAAADwAAAGRycy9kb3ducmV2LnhtbESPT0/DMAzF70h8h8hI3Fi6tsAoy6aN P9LEjcEBblZj2orGCU22lm+PD5M42n5+7/2W68n16khD7DwbmM8yUMS1tx03Bt7fnq8WoGJCtth7 JgO/FGG9Oj9bYmX9yK903KdGiQnHCg20KYVK61i35DDOfCCW25cfHCYZh0bbAUcxd73Os+xGO+xY EloM9NBS/b0/OANPm7vwuP35KG5fiu1nHg7NYlePxlxeTJt7UImm9C8+fe+s1M/zsrwu5qVQCJMs QK/+AAAA//8DAFBLAQItABQABgAIAAAAIQD+JeulAAEAAOoBAAATAAAAAAAAAAAAAAAAAAAAAABb Q29udGVudF9UeXBlc10ueG1sUEsBAi0AFAAGAAgAAAAhAJYFM1jUAAAAlwEAAAsAAAAAAAAAAAAA AAAAMQEAAF9yZWxzLy5yZWxzUEsBAi0AFAAGAAgAAAAhADMvBZ5BAAAAOQAAABQAAAAAAAAAAAAA AAAALgIAAGRycy9jb25uZWN0b3J4bWwueG1sUEsBAi0AFAAGAAgAAAAhAAKNao/MAAAA4wAAAA8A AAAAAAAAAAAAAAAAoQIAAGRycy9kb3ducmV2LnhtbFBLBQYAAAAABAAEAPkAAACaAwAAAAA= " strokecolor="#b4186e" strokeweight="1pt">
                  <v:stroke endarrow="block" joinstyle="miter"/>
                </v:line>
                <v:line id="Straight Connector 1" o:spid="_x0000_s1046" style="position:absolute;visibility:visible;mso-wrap-style:square" from="7156,16264" to="23165,162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TMJdsgAAADjAAAADwAAAGRycy9kb3ducmV2LnhtbERPS2vCQBC+F/wPywheim5Wi62pq6hg qXiqD+hxyE6TYHY2ZFcT/323UPA433vmy85W4kaNLx1rUKMEBHHmTMm5htNxO3wD4QOywcoxabiT h+Wi9zTH1LiWv+h2CLmIIexT1FCEUKdS+qwgi37kauLI/bjGYohnk0vTYBvDbSXHSTKVFkuODQXW tCkouxyuVsPsev72k+OaPuqs3Z/3z+G+s0brQb9bvYMI1IWH+N/9aeL8ZKrUy0ypV/j7KQIgF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zTMJdsgAAADjAAAADwAAAAAA AAAAAAAAAAChAgAAZHJzL2Rvd25yZXYueG1sUEsFBgAAAAAEAAQA+QAAAJYDAAAAAA== " strokecolor="#b4186e" strokeweight="1pt">
                  <v:stroke joinstyle="miter"/>
                </v:line>
                <v:line id="Straight Connector 27" o:spid="_x0000_s1047" style="position:absolute;visibility:visible;mso-wrap-style:square" from="14854,12505" to="14854,162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75FwsgAAADiAAAADwAAAGRycy9kb3ducmV2LnhtbESPTWvCQBCG74X+h2UKXkrdxEJZo6u0 hYrFk1rB45CdJqHZ2ZBdTfz3nUOhx5f3i2e5Hn2rrtTHJrCFfJqBIi6Da7iy8HX8eDKgYkJ22AYm CzeKsF7d3y2xcGHgPV0PqVIywrFAC3VKXaF1LGvyGKehIxbvO/Qek8i+0q7HQcZ9q2dZ9qI9NiwP NXb0XlP5c7h4C/PL6Ryfj2+06cphd9o9ptund9ZOHsbXBahEY/oP/7W3TnomnxtjcoEQJMEBvfoF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e75FwsgAAADiAAAADwAAAAAA AAAAAAAAAAChAgAAZHJzL2Rvd25yZXYueG1sUEsFBgAAAAAEAAQA+QAAAJYDAAAAAA== " strokecolor="#b4186e" strokeweight="1pt">
                  <v:stroke joinstyle="miter"/>
                </v:line>
                <v:rect id="Rectangle 26" o:spid="_x0000_s1048" style="position:absolute;top:20058;width:18281;height:1141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QW7oMgA AADjAAAADwAAAGRycy9kb3ducmV2LnhtbERPS2vCQBC+F/wPywi9lGajaYLErCLSSg+9+MDzkB2T YHY2ZLcx+uu7hUKP872nWI+mFQP1rrGsYBbFIIhLqxuuFJyOH68LEM4ja2wtk4I7OVivJk8F5tre eE/DwVcihLDLUUHtfZdL6cqaDLrIdsSBu9jeoA9nX0nd4y2Em1bO4ziTBhsODTV2tK2pvB6+jYJd Z6vH9SX52g6n4/78vkvcfGClnqfjZgnC0+j/xX/uTx3mp2+LdJZlSQq/PwUA5OoHAAD//wMAUEsB Ai0AFAAGAAgAAAAhAPD3irv9AAAA4gEAABMAAAAAAAAAAAAAAAAAAAAAAFtDb250ZW50X1R5cGVz XS54bWxQSwECLQAUAAYACAAAACEAMd1fYdIAAACPAQAACwAAAAAAAAAAAAAAAAAuAQAAX3JlbHMv LnJlbHNQSwECLQAUAAYACAAAACEAMy8FnkEAAAA5AAAAEAAAAAAAAAAAAAAAAAApAgAAZHJzL3No YXBleG1sLnhtbFBLAQItABQABgAIAAAAIQAJBbugyAAAAOMAAAAPAAAAAAAAAAAAAAAAAJgCAABk cnMvZG93bnJldi54bWxQSwUGAAAAAAQABAD1AAAAjQMAAAAA " fillcolor="#dae3fa" strokecolor="windowText" strokeweight="1pt">
                  <v:textbox>
                    <w:txbxContent>
                      <w:p w:rsidR="005602D5" w:rsidRPr="00A5776D" w:rsidRDefault="005602D5" w:rsidP="005602D5">
                        <w:pPr>
                          <w:tabs>
                            <w:tab w:val="left" w:pos="284"/>
                            <w:tab w:val="left" w:pos="2552"/>
                            <w:tab w:val="left" w:pos="5103"/>
                            <w:tab w:val="left" w:pos="7655"/>
                          </w:tabs>
                          <w:spacing w:after="0" w:line="312" w:lineRule="auto"/>
                          <w:jc w:val="center"/>
                          <w:rPr>
                            <w:b/>
                            <w:bCs/>
                            <w:color w:val="000000" w:themeColor="text1"/>
                            <w:sz w:val="26"/>
                            <w:szCs w:val="26"/>
                          </w:rPr>
                        </w:pPr>
                        <w:r>
                          <w:rPr>
                            <w:b/>
                            <w:bCs/>
                            <w:color w:val="000000" w:themeColor="text1"/>
                            <w:sz w:val="26"/>
                            <w:szCs w:val="26"/>
                          </w:rPr>
                          <w:t>Năng lượng hoá thạch</w:t>
                        </w:r>
                      </w:p>
                      <w:p w:rsidR="005602D5" w:rsidRPr="00A05717" w:rsidRDefault="005602D5" w:rsidP="005602D5">
                        <w:pPr>
                          <w:tabs>
                            <w:tab w:val="left" w:pos="284"/>
                            <w:tab w:val="left" w:pos="2552"/>
                            <w:tab w:val="left" w:pos="5103"/>
                            <w:tab w:val="left" w:pos="7655"/>
                          </w:tabs>
                          <w:spacing w:after="0" w:line="312" w:lineRule="auto"/>
                          <w:jc w:val="both"/>
                          <w:rPr>
                            <w:color w:val="000000" w:themeColor="text1"/>
                            <w:sz w:val="26"/>
                            <w:szCs w:val="26"/>
                          </w:rPr>
                        </w:pPr>
                        <w:r>
                          <w:rPr>
                            <w:color w:val="000000" w:themeColor="text1"/>
                            <w:sz w:val="26"/>
                            <w:szCs w:val="26"/>
                          </w:rPr>
                          <w:t>than mỏ, dầu mỏ, khí mỏ dầu, khí thiên nhiên</w:t>
                        </w:r>
                      </w:p>
                    </w:txbxContent>
                  </v:textbox>
                </v:rect>
                <v:rect id="Rectangle 26" o:spid="_x0000_s1049" style="position:absolute;left:19372;top:20095;width:16014;height:1141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5cHMoA AADiAAAADwAAAGRycy9kb3ducmV2LnhtbESPUUvDMBSF3wX/Q7gD31y6oq3UZUOEgj50Y9MfcGnu kmpzU5u4VX/9MhB8PJxzvsNZrifXiyONofOsYDHPQBC3XndsFLy/1bcPIEJE1th7JgU/FGC9ur5a YqX9iXd03EcjEoRDhQpsjEMlZWgtOQxzPxAn7+BHhzHJ0Ug94inBXS/zLCukw47TgsWBni21n/tv p6AxH/p1szWH7W/91dzXm13ZOKvUzWx6egQRaYr/4b/2i1ZQ5mVW3JVFDpdL6Q7I1RkAAP//AwBQ SwECLQAUAAYACAAAACEA8PeKu/0AAADiAQAAEwAAAAAAAAAAAAAAAAAAAAAAW0NvbnRlbnRfVHlw ZXNdLnhtbFBLAQItABQABgAIAAAAIQAx3V9h0gAAAI8BAAALAAAAAAAAAAAAAAAAAC4BAABfcmVs cy8ucmVsc1BLAQItABQABgAIAAAAIQAzLwWeQQAAADkAAAAQAAAAAAAAAAAAAAAAACkCAABkcnMv c2hhcGV4bWwueG1sUEsBAi0AFAAGAAgAAAAhAHPuXBzKAAAA4gAAAA8AAAAAAAAAAAAAAAAAmAIA AGRycy9kb3ducmV2LnhtbFBLBQYAAAAABAAEAPUAAACPAwAAAAA= " fillcolor="#b7f7da" strokecolor="windowText" strokeweight="1pt">
                  <v:textbox>
                    <w:txbxContent>
                      <w:p w:rsidR="005602D5" w:rsidRPr="00A5776D" w:rsidRDefault="005602D5" w:rsidP="005602D5">
                        <w:pPr>
                          <w:tabs>
                            <w:tab w:val="left" w:pos="284"/>
                            <w:tab w:val="left" w:pos="2552"/>
                            <w:tab w:val="left" w:pos="5103"/>
                            <w:tab w:val="left" w:pos="7655"/>
                          </w:tabs>
                          <w:spacing w:after="0" w:line="312" w:lineRule="auto"/>
                          <w:jc w:val="center"/>
                          <w:rPr>
                            <w:b/>
                            <w:bCs/>
                            <w:color w:val="000000" w:themeColor="text1"/>
                            <w:sz w:val="26"/>
                            <w:szCs w:val="26"/>
                          </w:rPr>
                        </w:pPr>
                        <w:r>
                          <w:rPr>
                            <w:b/>
                            <w:bCs/>
                            <w:color w:val="000000" w:themeColor="text1"/>
                            <w:sz w:val="26"/>
                            <w:szCs w:val="26"/>
                          </w:rPr>
                          <w:t>Năng lượng tái tạo</w:t>
                        </w:r>
                      </w:p>
                      <w:p w:rsidR="005602D5" w:rsidRPr="00A05717" w:rsidRDefault="005602D5" w:rsidP="005602D5">
                        <w:pPr>
                          <w:tabs>
                            <w:tab w:val="left" w:pos="284"/>
                            <w:tab w:val="left" w:pos="2552"/>
                            <w:tab w:val="left" w:pos="5103"/>
                            <w:tab w:val="left" w:pos="7655"/>
                          </w:tabs>
                          <w:spacing w:after="0" w:line="312" w:lineRule="auto"/>
                          <w:jc w:val="both"/>
                          <w:rPr>
                            <w:color w:val="000000" w:themeColor="text1"/>
                            <w:sz w:val="26"/>
                            <w:szCs w:val="26"/>
                          </w:rPr>
                        </w:pPr>
                        <w:r>
                          <w:rPr>
                            <w:color w:val="000000" w:themeColor="text1"/>
                            <w:sz w:val="26"/>
                            <w:szCs w:val="26"/>
                          </w:rPr>
                          <w:t>năng lượng từ mặt trời, gió, sóng biển, dòng sông</w:t>
                        </w:r>
                      </w:p>
                    </w:txbxContent>
                  </v:textbox>
                </v:rect>
                <v:rect id="Rectangle 26" o:spid="_x0000_s1050" style="position:absolute;left:27413;top:1906;width:11430;height:344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hln08cA AADiAAAADwAAAGRycy9kb3ducmV2LnhtbERPS0sDMRC+C/6HMII3m20VbdemRYRKb7VbH3gbNuNm NZksm3G7/nsjCB4/vvdyPQavBupTG9nAdFKAIq6jbbkx8HTYXMxBJUG26COTgW9KsF6dniyxtPHI exoqaVQO4VSiASfSlVqn2lHANIkdcebeYx9QMuwbbXs85vDg9awornXAlnODw47uHdWf1VcwMPiX 3eNz9XGQh6uN1N7t3rav2pjzs/HuFpTQKP/iP/fW5vnzm+niclYs4PdSxqBXPwAAAP//AwBQSwEC LQAUAAYACAAAACEA8PeKu/0AAADiAQAAEwAAAAAAAAAAAAAAAAAAAAAAW0NvbnRlbnRfVHlwZXNd LnhtbFBLAQItABQABgAIAAAAIQAx3V9h0gAAAI8BAAALAAAAAAAAAAAAAAAAAC4BAABfcmVscy8u cmVsc1BLAQItABQABgAIAAAAIQAzLwWeQQAAADkAAAAQAAAAAAAAAAAAAAAAACkCAABkcnMvc2hh cGV4bWwueG1sUEsBAi0AFAAGAAgAAAAhAC4ZZ9PHAAAA4gAAAA8AAAAAAAAAAAAAAAAAmAIAAGRy cy9kb3ducmV2LnhtbFBLBQYAAAAABAAEAPUAAACMAwAAAAA= " fillcolor="#c3fdfd" strokecolor="windowText" strokeweight="1pt">
                  <v:textbox>
                    <w:txbxContent>
                      <w:p w:rsidR="005602D5" w:rsidRPr="00A05717" w:rsidRDefault="005602D5" w:rsidP="005602D5">
                        <w:pPr>
                          <w:tabs>
                            <w:tab w:val="left" w:pos="284"/>
                            <w:tab w:val="left" w:pos="2552"/>
                            <w:tab w:val="left" w:pos="5103"/>
                            <w:tab w:val="left" w:pos="7655"/>
                          </w:tabs>
                          <w:spacing w:after="0" w:line="312" w:lineRule="auto"/>
                          <w:jc w:val="center"/>
                          <w:rPr>
                            <w:color w:val="000000" w:themeColor="text1"/>
                            <w:sz w:val="26"/>
                            <w:szCs w:val="26"/>
                          </w:rPr>
                        </w:pPr>
                        <w:r>
                          <w:rPr>
                            <w:b/>
                            <w:bCs/>
                            <w:color w:val="000000" w:themeColor="text1"/>
                            <w:sz w:val="26"/>
                            <w:szCs w:val="26"/>
                          </w:rPr>
                          <w:t>Năng lượng</w:t>
                        </w:r>
                        <w:r w:rsidRPr="00A05717">
                          <w:rPr>
                            <w:color w:val="000000" w:themeColor="text1"/>
                            <w:sz w:val="26"/>
                            <w:szCs w:val="26"/>
                          </w:rPr>
                          <w:t xml:space="preserve"> </w:t>
                        </w:r>
                      </w:p>
                    </w:txbxContent>
                  </v:textbox>
                </v:rect>
                <w10:anchorlock/>
              </v:group>
            </w:pict>
          </mc:Fallback>
        </mc:AlternateContent>
      </w:r>
    </w:p>
    <w:p w:rsidR="0019151D" w:rsidRDefault="0019151D">
      <w:pPr>
        <w:spacing w:before="40" w:after="60" w:line="276" w:lineRule="auto"/>
      </w:pPr>
    </w:p>
    <w:p w:rsidR="0019151D" w:rsidRDefault="007511A0">
      <w:pPr>
        <w:spacing w:before="40" w:after="60" w:line="276" w:lineRule="auto"/>
        <w:rPr>
          <w:b/>
          <w:color w:val="C00000"/>
        </w:rPr>
      </w:pPr>
      <w:r>
        <w:rPr>
          <w:b/>
          <w:color w:val="C00000"/>
        </w:rPr>
        <w:t>d) Tổ chức thực hiện:</w:t>
      </w:r>
    </w:p>
    <w:tbl>
      <w:tblPr>
        <w:tblStyle w:val="a0"/>
        <w:tblW w:w="10557"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6"/>
        <w:gridCol w:w="4071"/>
      </w:tblGrid>
      <w:tr w:rsidR="0019151D">
        <w:trPr>
          <w:trHeight w:val="467"/>
        </w:trPr>
        <w:tc>
          <w:tcPr>
            <w:tcW w:w="6486" w:type="dxa"/>
            <w:shd w:val="clear" w:color="auto" w:fill="F2DCDC"/>
          </w:tcPr>
          <w:p w:rsidR="0019151D" w:rsidRDefault="007511A0">
            <w:pPr>
              <w:spacing w:before="40" w:after="60" w:line="276" w:lineRule="auto"/>
              <w:jc w:val="center"/>
              <w:rPr>
                <w:b/>
              </w:rPr>
            </w:pPr>
            <w:r>
              <w:rPr>
                <w:b/>
              </w:rPr>
              <w:t>Hoạt động của GV</w:t>
            </w:r>
          </w:p>
        </w:tc>
        <w:tc>
          <w:tcPr>
            <w:tcW w:w="4071" w:type="dxa"/>
            <w:shd w:val="clear" w:color="auto" w:fill="F2DCDC"/>
          </w:tcPr>
          <w:p w:rsidR="0019151D" w:rsidRDefault="007511A0">
            <w:pPr>
              <w:spacing w:before="40" w:after="60" w:line="276" w:lineRule="auto"/>
              <w:jc w:val="center"/>
              <w:rPr>
                <w:b/>
              </w:rPr>
            </w:pPr>
            <w:r>
              <w:rPr>
                <w:b/>
              </w:rPr>
              <w:t>Hoạt động của HS</w:t>
            </w:r>
          </w:p>
        </w:tc>
      </w:tr>
      <w:tr w:rsidR="0019151D">
        <w:trPr>
          <w:trHeight w:val="1079"/>
        </w:trPr>
        <w:tc>
          <w:tcPr>
            <w:tcW w:w="6486" w:type="dxa"/>
          </w:tcPr>
          <w:p w:rsidR="0019151D" w:rsidRDefault="007511A0">
            <w:pPr>
              <w:pBdr>
                <w:top w:val="nil"/>
                <w:left w:val="nil"/>
                <w:bottom w:val="nil"/>
                <w:right w:val="nil"/>
                <w:between w:val="nil"/>
              </w:pBdr>
              <w:tabs>
                <w:tab w:val="left" w:pos="2694"/>
              </w:tabs>
              <w:spacing w:after="0" w:line="360" w:lineRule="auto"/>
              <w:rPr>
                <w:b/>
                <w:color w:val="000000"/>
                <w:szCs w:val="28"/>
              </w:rPr>
            </w:pPr>
            <w:r>
              <w:rPr>
                <w:b/>
                <w:color w:val="000000"/>
                <w:szCs w:val="28"/>
              </w:rPr>
              <w:lastRenderedPageBreak/>
              <w:t>Chuyển giao nhiệm vụ</w:t>
            </w:r>
          </w:p>
          <w:p w:rsidR="005602D5" w:rsidRDefault="005602D5" w:rsidP="005602D5">
            <w:pPr>
              <w:spacing w:after="25" w:line="259" w:lineRule="auto"/>
              <w:ind w:right="57"/>
            </w:pPr>
            <w:r>
              <w:t xml:space="preserve">– GV tổ chức lớp học thành 6 nhóm. </w:t>
            </w:r>
          </w:p>
          <w:p w:rsidR="005602D5" w:rsidRDefault="005602D5" w:rsidP="005602D5">
            <w:pPr>
              <w:spacing w:after="25" w:line="259" w:lineRule="auto"/>
              <w:ind w:right="57"/>
            </w:pPr>
            <w:r>
              <w:t>‒ GV hướng dẫn HS gợi nhớ lại những kiến thức đã học trong chủ đề.</w:t>
            </w:r>
          </w:p>
          <w:p w:rsidR="005602D5" w:rsidRDefault="005602D5" w:rsidP="005602D5">
            <w:pPr>
              <w:spacing w:after="25" w:line="259" w:lineRule="auto"/>
              <w:ind w:right="57"/>
            </w:pPr>
            <w:r>
              <w:t xml:space="preserve">– HS làm việc theo nhóm để thực hiện các nhiệm vụ: </w:t>
            </w:r>
          </w:p>
          <w:p w:rsidR="005602D5" w:rsidRDefault="005602D5" w:rsidP="005602D5">
            <w:pPr>
              <w:spacing w:after="25" w:line="259" w:lineRule="auto"/>
              <w:ind w:right="57"/>
            </w:pPr>
            <w:r>
              <w:t xml:space="preserve">+ Nêu những kiến thức trọng tâm đã học trong chủ đề 5. </w:t>
            </w:r>
          </w:p>
          <w:p w:rsidR="005602D5" w:rsidRDefault="005602D5" w:rsidP="005602D5">
            <w:pPr>
              <w:spacing w:after="25" w:line="259" w:lineRule="auto"/>
              <w:ind w:right="57"/>
            </w:pPr>
            <w:r>
              <w:t xml:space="preserve">+ Thiết kế sơ đồ tư duy để tổng kết những kiến thức này vào giấy khổ A0. </w:t>
            </w:r>
          </w:p>
          <w:p w:rsidR="0019151D" w:rsidRDefault="005602D5">
            <w:pPr>
              <w:spacing w:after="25" w:line="259" w:lineRule="auto"/>
              <w:ind w:right="57"/>
            </w:pPr>
            <w:r>
              <w:t>– Hoàn thành Phiếu đánh giá</w:t>
            </w:r>
          </w:p>
        </w:tc>
        <w:tc>
          <w:tcPr>
            <w:tcW w:w="4071" w:type="dxa"/>
          </w:tcPr>
          <w:p w:rsidR="0019151D" w:rsidRDefault="007511A0">
            <w:pPr>
              <w:spacing w:before="40" w:after="60" w:line="276" w:lineRule="auto"/>
              <w:jc w:val="both"/>
            </w:pPr>
            <w:r>
              <w:t xml:space="preserve">- HS nhận nhiệm vụ. </w:t>
            </w:r>
          </w:p>
        </w:tc>
      </w:tr>
      <w:tr w:rsidR="0019151D">
        <w:trPr>
          <w:trHeight w:val="791"/>
        </w:trPr>
        <w:tc>
          <w:tcPr>
            <w:tcW w:w="6486" w:type="dxa"/>
          </w:tcPr>
          <w:p w:rsidR="0019151D" w:rsidRDefault="007511A0">
            <w:pPr>
              <w:spacing w:before="40" w:after="60" w:line="276" w:lineRule="auto"/>
              <w:jc w:val="both"/>
              <w:rPr>
                <w:b/>
              </w:rPr>
            </w:pPr>
            <w:r>
              <w:rPr>
                <w:b/>
              </w:rPr>
              <w:t>Hướng dẫn HS thực hiện nhiệm vụ</w:t>
            </w:r>
          </w:p>
          <w:p w:rsidR="0019151D" w:rsidRDefault="007511A0">
            <w:pPr>
              <w:spacing w:before="40" w:after="0" w:line="276" w:lineRule="auto"/>
              <w:jc w:val="both"/>
            </w:pPr>
            <w:r>
              <w:t>- GV theo dõi hỗ trợ HS khi cần thiết.</w:t>
            </w:r>
          </w:p>
        </w:tc>
        <w:tc>
          <w:tcPr>
            <w:tcW w:w="4071" w:type="dxa"/>
          </w:tcPr>
          <w:p w:rsidR="0019151D" w:rsidRDefault="007511A0">
            <w:pPr>
              <w:spacing w:before="40" w:after="60" w:line="276" w:lineRule="auto"/>
              <w:jc w:val="both"/>
            </w:pPr>
            <w:r>
              <w:t>- HS hệ thống lại kiến thức và hoàn thành sơ đồ tư duy</w:t>
            </w:r>
          </w:p>
        </w:tc>
      </w:tr>
      <w:tr w:rsidR="0019151D">
        <w:trPr>
          <w:trHeight w:val="791"/>
        </w:trPr>
        <w:tc>
          <w:tcPr>
            <w:tcW w:w="6486" w:type="dxa"/>
          </w:tcPr>
          <w:p w:rsidR="0019151D" w:rsidRDefault="007511A0">
            <w:pPr>
              <w:spacing w:before="40" w:after="60" w:line="276" w:lineRule="auto"/>
              <w:jc w:val="both"/>
              <w:rPr>
                <w:b/>
              </w:rPr>
            </w:pPr>
            <w:r>
              <w:rPr>
                <w:b/>
              </w:rPr>
              <w:t>Báo cáo kết quả và thảo luận</w:t>
            </w:r>
          </w:p>
          <w:p w:rsidR="0019151D" w:rsidRDefault="007511A0">
            <w:pPr>
              <w:spacing w:before="40" w:after="0" w:line="276" w:lineRule="auto"/>
              <w:jc w:val="both"/>
              <w:rPr>
                <w:b/>
              </w:rPr>
            </w:pPr>
            <w:r>
              <w:t>‒ GV yêu cầu các nhóm trưng bày sản phẩm trên bảng cho cả lớp cùng quan sát</w:t>
            </w:r>
          </w:p>
        </w:tc>
        <w:tc>
          <w:tcPr>
            <w:tcW w:w="4071" w:type="dxa"/>
          </w:tcPr>
          <w:p w:rsidR="0019151D" w:rsidRDefault="007511A0">
            <w:pPr>
              <w:spacing w:before="40" w:after="0" w:line="276" w:lineRule="auto"/>
              <w:jc w:val="both"/>
            </w:pPr>
            <w:r>
              <w:t xml:space="preserve">‒ Mỗi nhóm cử đại diện lên trình bày ý tưởng thiết kế sơ đồ tư duy của nhóm mình. </w:t>
            </w:r>
          </w:p>
          <w:p w:rsidR="0019151D" w:rsidRDefault="007511A0">
            <w:pPr>
              <w:spacing w:before="40" w:after="0" w:line="276" w:lineRule="auto"/>
              <w:jc w:val="both"/>
            </w:pPr>
            <w:r>
              <w:t>‒ Các nhóm còn lại quan sát, lắng nghe và góp ý cho nhóm báo cáo. Thông qua việc báo cáo, các nhóm cùng nhau đánh giá đồng đẳng hoạt động của nhóm báo cáo theo phiếu đánh giá do GV cung cấp.</w:t>
            </w:r>
          </w:p>
        </w:tc>
      </w:tr>
      <w:tr w:rsidR="0019151D">
        <w:trPr>
          <w:trHeight w:val="510"/>
        </w:trPr>
        <w:tc>
          <w:tcPr>
            <w:tcW w:w="6486" w:type="dxa"/>
          </w:tcPr>
          <w:p w:rsidR="0019151D" w:rsidRDefault="007511A0">
            <w:pPr>
              <w:spacing w:before="40" w:after="60" w:line="276" w:lineRule="auto"/>
              <w:jc w:val="both"/>
              <w:rPr>
                <w:b/>
              </w:rPr>
            </w:pPr>
            <w:r>
              <w:rPr>
                <w:b/>
              </w:rPr>
              <w:t>Đánh giá kết quả thực hiện nhiệm vụ.</w:t>
            </w:r>
          </w:p>
          <w:p w:rsidR="0019151D" w:rsidRDefault="007511A0">
            <w:pPr>
              <w:spacing w:before="40" w:after="0" w:line="276" w:lineRule="auto"/>
              <w:jc w:val="both"/>
            </w:pPr>
            <w:r>
              <w:t>‒ GV nhận xét, đánh giá chung sản phẩm của các nhóm</w:t>
            </w:r>
          </w:p>
          <w:p w:rsidR="0019151D" w:rsidRDefault="007511A0">
            <w:pPr>
              <w:spacing w:before="40" w:after="0" w:line="276" w:lineRule="auto"/>
              <w:jc w:val="both"/>
            </w:pPr>
            <w:r>
              <w:t>‒ GV tổng kết lại những kiến thức đã tìm hiểu trong chủ đề và định hướng HS hoàn thành các bài tập vận dụng trong chủ đề.</w:t>
            </w:r>
          </w:p>
          <w:p w:rsidR="0019151D" w:rsidRDefault="005602D5">
            <w:pPr>
              <w:spacing w:before="40" w:after="0" w:line="276" w:lineRule="auto"/>
              <w:jc w:val="both"/>
              <w:rPr>
                <w:i/>
              </w:rPr>
            </w:pPr>
            <w:r w:rsidRPr="005602D5">
              <w:rPr>
                <w:i/>
                <w:noProof/>
              </w:rPr>
              <w:lastRenderedPageBreak/>
              <w:drawing>
                <wp:inline distT="0" distB="0" distL="0" distR="0" wp14:anchorId="0CBC4BBF" wp14:editId="6A8F9E22">
                  <wp:extent cx="4057650" cy="496429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66797" cy="4975483"/>
                          </a:xfrm>
                          <a:prstGeom prst="rect">
                            <a:avLst/>
                          </a:prstGeom>
                        </pic:spPr>
                      </pic:pic>
                    </a:graphicData>
                  </a:graphic>
                </wp:inline>
              </w:drawing>
            </w:r>
          </w:p>
        </w:tc>
        <w:tc>
          <w:tcPr>
            <w:tcW w:w="4071" w:type="dxa"/>
          </w:tcPr>
          <w:p w:rsidR="0019151D" w:rsidRDefault="007511A0">
            <w:pPr>
              <w:spacing w:before="40" w:after="0" w:line="276" w:lineRule="auto"/>
              <w:jc w:val="both"/>
            </w:pPr>
            <w:r>
              <w:lastRenderedPageBreak/>
              <w:t>‒ Các nhóm điều chỉnh, bổ sung cho sản phẩm của nhóm mình. Các nhóm hoàn chỉnh và công bố Phiếu đánh giá hoạt động cho nhóm báo cáo (theo hướng dẫn của GV).</w:t>
            </w:r>
          </w:p>
        </w:tc>
      </w:tr>
    </w:tbl>
    <w:p w:rsidR="0019151D" w:rsidRDefault="007511A0">
      <w:pPr>
        <w:spacing w:before="40" w:after="60" w:line="276" w:lineRule="auto"/>
        <w:rPr>
          <w:b/>
          <w:color w:val="7030A0"/>
        </w:rPr>
      </w:pPr>
      <w:r>
        <w:rPr>
          <w:b/>
          <w:color w:val="7030A0"/>
        </w:rPr>
        <w:lastRenderedPageBreak/>
        <w:t>2. Hoạt động 2: Hướng dẫn giải bài tập</w:t>
      </w:r>
    </w:p>
    <w:p w:rsidR="0019151D" w:rsidRDefault="007511A0">
      <w:pPr>
        <w:numPr>
          <w:ilvl w:val="0"/>
          <w:numId w:val="2"/>
        </w:numPr>
        <w:spacing w:before="40" w:after="60" w:line="276" w:lineRule="auto"/>
      </w:pPr>
      <w:r>
        <w:rPr>
          <w:b/>
          <w:color w:val="C00000"/>
        </w:rPr>
        <w:t>Mục tiêu:</w:t>
      </w:r>
      <w:r>
        <w:t xml:space="preserve">  </w:t>
      </w:r>
    </w:p>
    <w:p w:rsidR="0019151D" w:rsidRDefault="007511A0">
      <w:pPr>
        <w:spacing w:before="40" w:after="0" w:line="276" w:lineRule="auto"/>
        <w:jc w:val="both"/>
      </w:pPr>
      <w:r>
        <w:t xml:space="preserve">‒ Vận dụng kiến thức đã học trong chủ đề để giải quyết một số bài tập. </w:t>
      </w:r>
    </w:p>
    <w:p w:rsidR="0019151D" w:rsidRDefault="007511A0">
      <w:pPr>
        <w:spacing w:before="40" w:after="0" w:line="276" w:lineRule="auto"/>
        <w:jc w:val="both"/>
      </w:pPr>
      <w:r>
        <w:t xml:space="preserve">‒ Thông qua vận dụng kiến thức phát triển được các năng lực chung và năng lực đặc thù. </w:t>
      </w:r>
    </w:p>
    <w:p w:rsidR="0019151D" w:rsidRDefault="007511A0">
      <w:pPr>
        <w:spacing w:before="40" w:after="60" w:line="276" w:lineRule="auto"/>
        <w:jc w:val="both"/>
        <w:rPr>
          <w:b/>
          <w:color w:val="C00000"/>
        </w:rPr>
      </w:pPr>
      <w:r>
        <w:rPr>
          <w:b/>
          <w:color w:val="C00000"/>
        </w:rPr>
        <w:t xml:space="preserve">b) Nội dung: </w:t>
      </w:r>
    </w:p>
    <w:p w:rsidR="0019151D" w:rsidRDefault="007511A0">
      <w:pPr>
        <w:spacing w:before="40" w:after="0" w:line="276" w:lineRule="auto"/>
        <w:jc w:val="both"/>
      </w:pPr>
      <w:r>
        <w:t>‒ HS làm việc theo nhóm để thực hiện nhiệm vụ: Lần lượt hoàn</w:t>
      </w:r>
      <w:r w:rsidR="005E48E9">
        <w:t xml:space="preserve"> thành các bài tập (SGK trang 76</w:t>
      </w:r>
      <w:r>
        <w:t>) vào bảng nhóm.</w:t>
      </w:r>
    </w:p>
    <w:p w:rsidR="0019151D" w:rsidRDefault="007511A0">
      <w:pPr>
        <w:widowControl w:val="0"/>
        <w:numPr>
          <w:ilvl w:val="0"/>
          <w:numId w:val="2"/>
        </w:numPr>
        <w:pBdr>
          <w:top w:val="nil"/>
          <w:left w:val="nil"/>
          <w:bottom w:val="nil"/>
          <w:right w:val="nil"/>
          <w:between w:val="nil"/>
        </w:pBdr>
        <w:tabs>
          <w:tab w:val="left" w:pos="327"/>
        </w:tabs>
        <w:spacing w:after="0"/>
        <w:ind w:right="94"/>
        <w:jc w:val="both"/>
        <w:rPr>
          <w:color w:val="000000"/>
          <w:szCs w:val="28"/>
        </w:rPr>
      </w:pPr>
      <w:r>
        <w:rPr>
          <w:b/>
          <w:color w:val="C00000"/>
          <w:szCs w:val="28"/>
        </w:rPr>
        <w:t>Sản phẩm:</w:t>
      </w:r>
      <w:r>
        <w:rPr>
          <w:color w:val="000000"/>
          <w:szCs w:val="28"/>
        </w:rPr>
        <w:t xml:space="preserve"> Đáp án các bài tập</w:t>
      </w:r>
    </w:p>
    <w:p w:rsidR="0019151D" w:rsidRDefault="007511A0" w:rsidP="005E48E9">
      <w:pPr>
        <w:shd w:val="clear" w:color="auto" w:fill="FFFFFF"/>
        <w:jc w:val="both"/>
        <w:rPr>
          <w:color w:val="000000"/>
          <w:szCs w:val="28"/>
        </w:rPr>
      </w:pPr>
      <w:r>
        <w:rPr>
          <w:b/>
        </w:rPr>
        <w:t>Câu 1.</w:t>
      </w:r>
      <w:r>
        <w:t xml:space="preserve"> </w:t>
      </w:r>
      <w:r w:rsidR="005E48E9" w:rsidRPr="005E48E9">
        <w:rPr>
          <w:color w:val="000000"/>
          <w:szCs w:val="28"/>
        </w:rPr>
        <w:t>Hình 1 biểu diễn tỉ trọng khai thác năng lượng ở Việt Nam vào năm 2019.</w:t>
      </w:r>
    </w:p>
    <w:p w:rsidR="005E48E9" w:rsidRDefault="005E48E9" w:rsidP="005E48E9">
      <w:pPr>
        <w:shd w:val="clear" w:color="auto" w:fill="FFFFFF"/>
        <w:jc w:val="center"/>
      </w:pPr>
      <w:r w:rsidRPr="005E48E9">
        <w:rPr>
          <w:noProof/>
        </w:rPr>
        <w:lastRenderedPageBreak/>
        <w:drawing>
          <wp:inline distT="0" distB="0" distL="0" distR="0" wp14:anchorId="234B5BC6" wp14:editId="14C49BA3">
            <wp:extent cx="5419725" cy="2427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56694" cy="2443701"/>
                    </a:xfrm>
                    <a:prstGeom prst="rect">
                      <a:avLst/>
                    </a:prstGeom>
                  </pic:spPr>
                </pic:pic>
              </a:graphicData>
            </a:graphic>
          </wp:inline>
        </w:drawing>
      </w:r>
    </w:p>
    <w:p w:rsidR="005E48E9" w:rsidRDefault="005E48E9" w:rsidP="005E48E9">
      <w:pPr>
        <w:shd w:val="clear" w:color="auto" w:fill="FFFFFF"/>
      </w:pPr>
      <w:r>
        <w:t>a) Nguồn năng lượng nào đang được khai thác chiếm tỉ trọng lớn nhất ở nước ta?</w:t>
      </w:r>
    </w:p>
    <w:p w:rsidR="005E48E9" w:rsidRDefault="005E48E9" w:rsidP="005E48E9">
      <w:pPr>
        <w:shd w:val="clear" w:color="auto" w:fill="FFFFFF"/>
      </w:pPr>
      <w:r>
        <w:t>b) Các nguồn năng lượng tái tạo đang được khai thác chiếm tỉ trọng bao nhiêu phần trăm?</w:t>
      </w:r>
    </w:p>
    <w:p w:rsidR="0019151D" w:rsidRDefault="007511A0">
      <w:pPr>
        <w:tabs>
          <w:tab w:val="left" w:pos="284"/>
          <w:tab w:val="left" w:pos="2552"/>
          <w:tab w:val="left" w:pos="5103"/>
          <w:tab w:val="left" w:pos="7655"/>
        </w:tabs>
        <w:spacing w:after="0" w:line="312" w:lineRule="auto"/>
        <w:jc w:val="center"/>
        <w:rPr>
          <w:b/>
        </w:rPr>
      </w:pPr>
      <w:r>
        <w:rPr>
          <w:b/>
        </w:rPr>
        <w:t>Hướng dẫn giải</w:t>
      </w:r>
    </w:p>
    <w:p w:rsidR="005E48E9" w:rsidRPr="005E48E9" w:rsidRDefault="005E48E9" w:rsidP="005E48E9">
      <w:pPr>
        <w:shd w:val="clear" w:color="auto" w:fill="FFFFFF"/>
      </w:pPr>
      <w:r w:rsidRPr="005E48E9">
        <w:t>a. Nguồn năng lượng đang được khai thác chiếm tỉ trọng lớn nhất ở nước ta là than mỏ (39,7%).</w:t>
      </w:r>
    </w:p>
    <w:p w:rsidR="005E48E9" w:rsidRPr="005E48E9" w:rsidRDefault="005E48E9" w:rsidP="005E48E9">
      <w:pPr>
        <w:shd w:val="clear" w:color="auto" w:fill="FFFFFF"/>
      </w:pPr>
      <w:r w:rsidRPr="005E48E9">
        <w:t>b. Các nguồn năng lượng tái tạo đang được khai thác chiếm tỉ trọng 15,1%.</w:t>
      </w:r>
    </w:p>
    <w:p w:rsidR="005E48E9" w:rsidRDefault="007511A0" w:rsidP="005E48E9">
      <w:pPr>
        <w:shd w:val="clear" w:color="auto" w:fill="FFFFFF"/>
        <w:jc w:val="both"/>
        <w:outlineLvl w:val="1"/>
        <w:rPr>
          <w:rFonts w:ascii="Helvetica" w:hAnsi="Helvetica" w:cs="Helvetica"/>
          <w:sz w:val="27"/>
          <w:szCs w:val="27"/>
          <w:shd w:val="clear" w:color="auto" w:fill="202124"/>
        </w:rPr>
      </w:pPr>
      <w:r>
        <w:rPr>
          <w:b/>
        </w:rPr>
        <w:t>Câu 2</w:t>
      </w:r>
      <w:r w:rsidRPr="005602D5">
        <w:rPr>
          <w:color w:val="000000"/>
        </w:rPr>
        <w:t xml:space="preserve">. </w:t>
      </w:r>
      <w:r w:rsidR="005E48E9" w:rsidRPr="005E48E9">
        <w:t>So với thuỷ điện thì sản xuất điện gió có ưu điểm và khó khăn gì? Theo em, địa hình nước ta có nhiều ưu thế trong việc sử dụng gió để sản xuất năng lượng điện hay không? Vi sao?</w:t>
      </w:r>
    </w:p>
    <w:p w:rsidR="0019151D" w:rsidRDefault="007511A0" w:rsidP="005E48E9">
      <w:pPr>
        <w:shd w:val="clear" w:color="auto" w:fill="FFFFFF"/>
        <w:jc w:val="center"/>
        <w:outlineLvl w:val="1"/>
        <w:rPr>
          <w:b/>
        </w:rPr>
      </w:pPr>
      <w:r>
        <w:rPr>
          <w:b/>
        </w:rPr>
        <w:t>Hướng dẫn giải</w:t>
      </w:r>
    </w:p>
    <w:tbl>
      <w:tblPr>
        <w:tblStyle w:val="TableGrid"/>
        <w:tblW w:w="0" w:type="auto"/>
        <w:tblLook w:val="04A0" w:firstRow="1" w:lastRow="0" w:firstColumn="1" w:lastColumn="0" w:noHBand="0" w:noVBand="1"/>
      </w:tblPr>
      <w:tblGrid>
        <w:gridCol w:w="5123"/>
        <w:gridCol w:w="5123"/>
      </w:tblGrid>
      <w:tr w:rsidR="005602D5" w:rsidTr="005302B5">
        <w:tc>
          <w:tcPr>
            <w:tcW w:w="10246" w:type="dxa"/>
            <w:gridSpan w:val="2"/>
          </w:tcPr>
          <w:p w:rsidR="005602D5" w:rsidRPr="005602D5" w:rsidRDefault="005E48E9" w:rsidP="005602D5">
            <w:pPr>
              <w:spacing w:after="150" w:line="240" w:lineRule="auto"/>
              <w:jc w:val="center"/>
              <w:rPr>
                <w:b/>
                <w:color w:val="000000"/>
              </w:rPr>
            </w:pPr>
            <w:r>
              <w:rPr>
                <w:b/>
                <w:color w:val="000000"/>
              </w:rPr>
              <w:t>Sản xuất điện gió</w:t>
            </w:r>
          </w:p>
        </w:tc>
      </w:tr>
      <w:tr w:rsidR="005602D5" w:rsidTr="005602D5">
        <w:tc>
          <w:tcPr>
            <w:tcW w:w="5123" w:type="dxa"/>
          </w:tcPr>
          <w:p w:rsidR="005602D5" w:rsidRPr="005602D5" w:rsidRDefault="005602D5" w:rsidP="005602D5">
            <w:pPr>
              <w:spacing w:after="150" w:line="240" w:lineRule="auto"/>
              <w:jc w:val="center"/>
              <w:rPr>
                <w:b/>
                <w:color w:val="000000"/>
              </w:rPr>
            </w:pPr>
            <w:r w:rsidRPr="005602D5">
              <w:rPr>
                <w:b/>
                <w:color w:val="000000"/>
              </w:rPr>
              <w:t>Ưu điểm</w:t>
            </w:r>
          </w:p>
        </w:tc>
        <w:tc>
          <w:tcPr>
            <w:tcW w:w="5123" w:type="dxa"/>
          </w:tcPr>
          <w:p w:rsidR="005602D5" w:rsidRPr="005602D5" w:rsidRDefault="005602D5" w:rsidP="005602D5">
            <w:pPr>
              <w:spacing w:after="150" w:line="240" w:lineRule="auto"/>
              <w:jc w:val="center"/>
              <w:rPr>
                <w:b/>
                <w:color w:val="000000"/>
              </w:rPr>
            </w:pPr>
            <w:r w:rsidRPr="005602D5">
              <w:rPr>
                <w:b/>
                <w:color w:val="000000"/>
              </w:rPr>
              <w:t>Nhược điểm</w:t>
            </w:r>
          </w:p>
        </w:tc>
      </w:tr>
      <w:tr w:rsidR="005602D5" w:rsidTr="005602D5">
        <w:tc>
          <w:tcPr>
            <w:tcW w:w="5123" w:type="dxa"/>
          </w:tcPr>
          <w:p w:rsidR="005E48E9" w:rsidRPr="005E48E9" w:rsidRDefault="005E48E9" w:rsidP="005E48E9">
            <w:pPr>
              <w:shd w:val="clear" w:color="auto" w:fill="FFFFFF"/>
              <w:jc w:val="both"/>
              <w:outlineLvl w:val="1"/>
              <w:rPr>
                <w:color w:val="000000"/>
              </w:rPr>
            </w:pPr>
            <w:r w:rsidRPr="005E48E9">
              <w:rPr>
                <w:color w:val="000000"/>
              </w:rPr>
              <w:t>- Là nguồn năng lượng xanh và không gây ô nhiễm.</w:t>
            </w:r>
          </w:p>
          <w:p w:rsidR="005602D5" w:rsidRDefault="005E48E9" w:rsidP="005E48E9">
            <w:pPr>
              <w:shd w:val="clear" w:color="auto" w:fill="FFFFFF"/>
              <w:jc w:val="both"/>
              <w:outlineLvl w:val="1"/>
              <w:rPr>
                <w:color w:val="000000"/>
              </w:rPr>
            </w:pPr>
            <w:r w:rsidRPr="005E48E9">
              <w:rPr>
                <w:color w:val="000000"/>
              </w:rPr>
              <w:t>- Các khu vực như miền núi, nông thôn hay biển đảo có nguồn gió phù hợp có thể được lựa chọn để xây dựng các trang trại điện gió (thủy điện thì cần khu vực có nguồn nước lớn).</w:t>
            </w:r>
          </w:p>
        </w:tc>
        <w:tc>
          <w:tcPr>
            <w:tcW w:w="5123" w:type="dxa"/>
          </w:tcPr>
          <w:p w:rsidR="005E48E9" w:rsidRPr="005E48E9" w:rsidRDefault="005E48E9" w:rsidP="005E48E9">
            <w:pPr>
              <w:shd w:val="clear" w:color="auto" w:fill="FFFFFF"/>
              <w:jc w:val="both"/>
              <w:outlineLvl w:val="1"/>
              <w:rPr>
                <w:color w:val="000000"/>
              </w:rPr>
            </w:pPr>
            <w:r w:rsidRPr="005E48E9">
              <w:rPr>
                <w:color w:val="000000"/>
              </w:rPr>
              <w:t>- Gió thổi không đều nên sản lượng điện từ gió không ổn định.</w:t>
            </w:r>
          </w:p>
          <w:p w:rsidR="005602D5" w:rsidRDefault="005E48E9" w:rsidP="005E48E9">
            <w:pPr>
              <w:shd w:val="clear" w:color="auto" w:fill="FFFFFF"/>
              <w:jc w:val="both"/>
              <w:outlineLvl w:val="1"/>
              <w:rPr>
                <w:color w:val="000000"/>
              </w:rPr>
            </w:pPr>
            <w:r w:rsidRPr="005E48E9">
              <w:rPr>
                <w:color w:val="000000"/>
              </w:rPr>
              <w:t>- Các máy phát điện gió có chi phí đầu tư lớn và khi hoạt động gây ra tiếng ồn làm ảnh hưởng tới đời sống người dân và có thể gây hại cho các loài động vật.</w:t>
            </w:r>
          </w:p>
        </w:tc>
      </w:tr>
    </w:tbl>
    <w:p w:rsidR="005E48E9" w:rsidRPr="005E48E9" w:rsidRDefault="005E48E9" w:rsidP="005E48E9">
      <w:pPr>
        <w:widowControl w:val="0"/>
        <w:pBdr>
          <w:top w:val="nil"/>
          <w:left w:val="nil"/>
          <w:bottom w:val="nil"/>
          <w:right w:val="nil"/>
          <w:between w:val="nil"/>
        </w:pBdr>
        <w:tabs>
          <w:tab w:val="left" w:pos="327"/>
        </w:tabs>
        <w:spacing w:after="0"/>
        <w:ind w:right="94"/>
        <w:rPr>
          <w:color w:val="000000"/>
        </w:rPr>
      </w:pPr>
      <w:r w:rsidRPr="005E48E9">
        <w:rPr>
          <w:color w:val="000000"/>
        </w:rPr>
        <w:t>Địa hình nước ta có nhiều ưu thế trong việc sử dụng gió để sản xuất năng lượng điện:</w:t>
      </w:r>
    </w:p>
    <w:p w:rsidR="005E48E9" w:rsidRPr="005E48E9" w:rsidRDefault="005E48E9" w:rsidP="005E48E9">
      <w:pPr>
        <w:widowControl w:val="0"/>
        <w:pBdr>
          <w:top w:val="nil"/>
          <w:left w:val="nil"/>
          <w:bottom w:val="nil"/>
          <w:right w:val="nil"/>
          <w:between w:val="nil"/>
        </w:pBdr>
        <w:tabs>
          <w:tab w:val="left" w:pos="327"/>
        </w:tabs>
        <w:spacing w:after="0"/>
        <w:ind w:right="94"/>
        <w:rPr>
          <w:color w:val="000000"/>
        </w:rPr>
      </w:pPr>
      <w:r w:rsidRPr="005E48E9">
        <w:rPr>
          <w:color w:val="000000"/>
        </w:rPr>
        <w:t xml:space="preserve">- Bờ biển dài hơn 3 000 km bờ biển chính, tạo điều kiện thuận lợi cho việc sử dụng gió để </w:t>
      </w:r>
      <w:r w:rsidRPr="005E48E9">
        <w:rPr>
          <w:color w:val="000000"/>
        </w:rPr>
        <w:lastRenderedPageBreak/>
        <w:t>sản xuất năng lượng điện.</w:t>
      </w:r>
    </w:p>
    <w:p w:rsidR="005E48E9" w:rsidRPr="005E48E9" w:rsidRDefault="005E48E9" w:rsidP="005E48E9">
      <w:pPr>
        <w:widowControl w:val="0"/>
        <w:pBdr>
          <w:top w:val="nil"/>
          <w:left w:val="nil"/>
          <w:bottom w:val="nil"/>
          <w:right w:val="nil"/>
          <w:between w:val="nil"/>
        </w:pBdr>
        <w:tabs>
          <w:tab w:val="left" w:pos="327"/>
        </w:tabs>
        <w:spacing w:after="0"/>
        <w:ind w:right="94"/>
        <w:rPr>
          <w:color w:val="000000"/>
        </w:rPr>
      </w:pPr>
      <w:r w:rsidRPr="005E48E9">
        <w:rPr>
          <w:color w:val="000000"/>
        </w:rPr>
        <w:t>- Thời tiết gió mùa ở các vùng ven biển, nhất là vào mùa đông và mùa hè, khi gió thổi mạnh và ổn định, làm tăng hiệu suất sản xuất năng lượng từ gió.</w:t>
      </w:r>
    </w:p>
    <w:p w:rsidR="005602D5" w:rsidRDefault="005E48E9" w:rsidP="005E48E9">
      <w:pPr>
        <w:widowControl w:val="0"/>
        <w:pBdr>
          <w:top w:val="nil"/>
          <w:left w:val="nil"/>
          <w:bottom w:val="nil"/>
          <w:right w:val="nil"/>
          <w:between w:val="nil"/>
        </w:pBdr>
        <w:tabs>
          <w:tab w:val="left" w:pos="327"/>
        </w:tabs>
        <w:spacing w:after="0"/>
        <w:ind w:right="94"/>
        <w:rPr>
          <w:color w:val="000000"/>
        </w:rPr>
      </w:pPr>
      <w:r w:rsidRPr="005E48E9">
        <w:rPr>
          <w:color w:val="000000"/>
        </w:rPr>
        <w:t>- Các vùng núi non tạo ra các thung lũng và đồi núi, tạo ra các địa hình đa dạng và biến đổi gió, tạo điều kiện thuận lợi cho việc lắp đặt các cột giàn gió hoặc máy phát điện gió.</w:t>
      </w:r>
    </w:p>
    <w:p w:rsidR="005602D5" w:rsidRDefault="007511A0" w:rsidP="005602D5">
      <w:pPr>
        <w:shd w:val="clear" w:color="auto" w:fill="FFFFFF"/>
        <w:spacing w:after="150" w:line="240" w:lineRule="auto"/>
        <w:jc w:val="both"/>
        <w:rPr>
          <w:color w:val="000000"/>
        </w:rPr>
      </w:pPr>
      <w:r>
        <w:rPr>
          <w:b/>
          <w:color w:val="000000"/>
        </w:rPr>
        <w:t>Câu 3.</w:t>
      </w:r>
      <w:r>
        <w:rPr>
          <w:color w:val="000000"/>
        </w:rPr>
        <w:t xml:space="preserve"> </w:t>
      </w:r>
      <w:r w:rsidR="005E48E9" w:rsidRPr="005E48E9">
        <w:rPr>
          <w:color w:val="000000"/>
        </w:rPr>
        <w:t>Người ta muốn xây dựng một trung tâm điện mặt trời. Biết rằng cứ 1 m² bề mặt pin quang điện nhận được ánh sáng mặt trời sẽ sinh ra công suất 40 W. Hỏi để thu được tổng công suất 2 400 MW (tương đương công suất của nhà máy thuỷ điện Sơn La) thì diện tích bề mặt pin quang điện tổng cộng là bao nhiêu? Từ kết quả tính được, nêu hạn chế hoặc khó khăn của việc khai thác và sử dụng năng lượng mặt trời.</w:t>
      </w:r>
    </w:p>
    <w:p w:rsidR="0019151D" w:rsidRDefault="007511A0" w:rsidP="005602D5">
      <w:pPr>
        <w:shd w:val="clear" w:color="auto" w:fill="FFFFFF"/>
        <w:spacing w:after="150" w:line="240" w:lineRule="auto"/>
        <w:jc w:val="center"/>
        <w:rPr>
          <w:b/>
        </w:rPr>
      </w:pPr>
      <w:r>
        <w:rPr>
          <w:b/>
        </w:rPr>
        <w:t>Hướng dẫn giải</w:t>
      </w:r>
    </w:p>
    <w:p w:rsidR="005E48E9" w:rsidRDefault="005E48E9" w:rsidP="005E48E9">
      <w:pPr>
        <w:shd w:val="clear" w:color="auto" w:fill="FFFFFF"/>
        <w:spacing w:after="150" w:line="240" w:lineRule="auto"/>
        <w:jc w:val="both"/>
        <w:rPr>
          <w:color w:val="000000"/>
        </w:rPr>
      </w:pPr>
      <w:r w:rsidRPr="005E48E9">
        <w:rPr>
          <w:color w:val="000000"/>
        </w:rPr>
        <w:t>Để thu được tổng công suất 2 400 MW thì diện tích bề mặt pin quang điện tổng cộng là </w:t>
      </w:r>
    </w:p>
    <w:p w:rsidR="005E48E9" w:rsidRPr="005E48E9" w:rsidRDefault="005E48E9" w:rsidP="005E48E9">
      <w:pPr>
        <w:shd w:val="clear" w:color="auto" w:fill="FFFFFF"/>
        <w:spacing w:after="150" w:line="240" w:lineRule="auto"/>
        <w:jc w:val="both"/>
        <w:rPr>
          <w:color w:val="000000"/>
        </w:rPr>
      </w:pPr>
      <w:r w:rsidRPr="005E48E9">
        <w:rPr>
          <w:color w:val="000000"/>
        </w:rPr>
        <w:t>S</w:t>
      </w:r>
      <w:r>
        <w:rPr>
          <w:color w:val="000000"/>
        </w:rPr>
        <w:t xml:space="preserve"> </w:t>
      </w:r>
      <w:r w:rsidRPr="005E48E9">
        <w:rPr>
          <w:color w:val="000000"/>
        </w:rPr>
        <w:t>=</w:t>
      </w:r>
      <w:r>
        <w:rPr>
          <w:color w:val="000000"/>
        </w:rPr>
        <w:t xml:space="preserve"> </w:t>
      </w:r>
      <m:oMath>
        <m:f>
          <m:fPr>
            <m:ctrlPr>
              <w:rPr>
                <w:rFonts w:ascii="Cambria Math" w:hAnsi="Cambria Math"/>
                <w:i/>
                <w:color w:val="000000"/>
              </w:rPr>
            </m:ctrlPr>
          </m:fPr>
          <m:num>
            <m:sSup>
              <m:sSupPr>
                <m:ctrlPr>
                  <w:rPr>
                    <w:rFonts w:ascii="Cambria Math" w:hAnsi="Cambria Math"/>
                    <w:i/>
                    <w:color w:val="000000"/>
                  </w:rPr>
                </m:ctrlPr>
              </m:sSupPr>
              <m:e>
                <m:r>
                  <w:rPr>
                    <w:rFonts w:ascii="Cambria Math" w:hAnsi="Cambria Math"/>
                    <w:color w:val="000000"/>
                  </w:rPr>
                  <m:t>2400.10</m:t>
                </m:r>
              </m:e>
              <m:sup>
                <m:r>
                  <w:rPr>
                    <w:rFonts w:ascii="Cambria Math" w:hAnsi="Cambria Math"/>
                    <w:color w:val="000000"/>
                  </w:rPr>
                  <m:t>6</m:t>
                </m:r>
              </m:sup>
            </m:sSup>
          </m:num>
          <m:den>
            <m:r>
              <w:rPr>
                <w:rFonts w:ascii="Cambria Math" w:hAnsi="Cambria Math"/>
                <w:color w:val="000000"/>
              </w:rPr>
              <m:t>40</m:t>
            </m:r>
          </m:den>
        </m:f>
      </m:oMath>
      <w:r>
        <w:rPr>
          <w:color w:val="000000"/>
        </w:rPr>
        <w:t xml:space="preserve"> = 6.10</w:t>
      </w:r>
      <w:r>
        <w:rPr>
          <w:color w:val="000000"/>
          <w:vertAlign w:val="superscript"/>
        </w:rPr>
        <w:t>7</w:t>
      </w:r>
      <w:r>
        <w:rPr>
          <w:color w:val="000000"/>
        </w:rPr>
        <w:t>m</w:t>
      </w:r>
      <w:r>
        <w:rPr>
          <w:color w:val="000000"/>
          <w:vertAlign w:val="superscript"/>
        </w:rPr>
        <w:t>2</w:t>
      </w:r>
    </w:p>
    <w:p w:rsidR="005E48E9" w:rsidRPr="005E48E9" w:rsidRDefault="005E48E9" w:rsidP="005E48E9">
      <w:pPr>
        <w:shd w:val="clear" w:color="auto" w:fill="FFFFFF"/>
        <w:spacing w:after="150" w:line="240" w:lineRule="auto"/>
        <w:jc w:val="both"/>
        <w:rPr>
          <w:color w:val="000000"/>
        </w:rPr>
      </w:pPr>
      <w:r w:rsidRPr="005E48E9">
        <w:rPr>
          <w:color w:val="000000"/>
        </w:rPr>
        <w:t>Hạn chế và khó khăn của việc khai thác và sử dụng nguồn năng lượng Mặt trời:</w:t>
      </w:r>
    </w:p>
    <w:p w:rsidR="005E48E9" w:rsidRPr="005E48E9" w:rsidRDefault="005E48E9" w:rsidP="005E48E9">
      <w:pPr>
        <w:shd w:val="clear" w:color="auto" w:fill="FFFFFF"/>
        <w:spacing w:after="150" w:line="240" w:lineRule="auto"/>
        <w:jc w:val="both"/>
        <w:rPr>
          <w:color w:val="000000"/>
        </w:rPr>
      </w:pPr>
      <w:r w:rsidRPr="005E48E9">
        <w:rPr>
          <w:color w:val="000000"/>
        </w:rPr>
        <w:t>- Phụ thuộc nhiều vào điều kiện thời tiết, khí hậu, vị trí địa lí.</w:t>
      </w:r>
    </w:p>
    <w:p w:rsidR="005602D5" w:rsidRPr="005602D5" w:rsidRDefault="005E48E9" w:rsidP="005E48E9">
      <w:pPr>
        <w:shd w:val="clear" w:color="auto" w:fill="FFFFFF"/>
        <w:spacing w:after="150" w:line="240" w:lineRule="auto"/>
        <w:jc w:val="both"/>
        <w:rPr>
          <w:color w:val="000000"/>
        </w:rPr>
      </w:pPr>
      <w:r w:rsidRPr="005E48E9">
        <w:rPr>
          <w:color w:val="000000"/>
        </w:rPr>
        <w:t>- Chi phí lắp đặt cao, chiếm không gian lớn, hiệu suất chuyển hóa năng lượng mặt trời sang điện năng chưa cao.</w:t>
      </w:r>
    </w:p>
    <w:p w:rsidR="005E48E9" w:rsidRPr="005E48E9" w:rsidRDefault="005602D5" w:rsidP="005E48E9">
      <w:pPr>
        <w:widowControl w:val="0"/>
        <w:pBdr>
          <w:top w:val="nil"/>
          <w:left w:val="nil"/>
          <w:bottom w:val="nil"/>
          <w:right w:val="nil"/>
          <w:between w:val="nil"/>
        </w:pBdr>
        <w:tabs>
          <w:tab w:val="left" w:pos="327"/>
        </w:tabs>
        <w:spacing w:after="0"/>
        <w:ind w:right="94"/>
        <w:jc w:val="both"/>
        <w:rPr>
          <w:color w:val="000000"/>
        </w:rPr>
      </w:pPr>
      <w:r w:rsidRPr="005602D5">
        <w:rPr>
          <w:b/>
          <w:color w:val="000000"/>
        </w:rPr>
        <w:t>Câu</w:t>
      </w:r>
      <w:r>
        <w:rPr>
          <w:color w:val="000000"/>
        </w:rPr>
        <w:t xml:space="preserve"> </w:t>
      </w:r>
      <w:r w:rsidR="007511A0">
        <w:rPr>
          <w:b/>
          <w:color w:val="000000"/>
          <w:szCs w:val="28"/>
        </w:rPr>
        <w:t xml:space="preserve">4. </w:t>
      </w:r>
      <w:r w:rsidR="005E48E9" w:rsidRPr="005E48E9">
        <w:rPr>
          <w:color w:val="000000"/>
        </w:rPr>
        <w:t>Theo em, tiết kiệm năng lượng điện có lợi ích gì cho gia đình, xã hội và môi trường? Hãy đưa ra các biện pháp tiết kiệm năng lượng phù hợp với điều kiện gia đình, nhà trường và địa phương em, đồng thời thiết kế một áp phích để tuyên truyền tới mọi người.</w:t>
      </w:r>
    </w:p>
    <w:p w:rsidR="0019151D" w:rsidRDefault="007511A0" w:rsidP="005E48E9">
      <w:pPr>
        <w:widowControl w:val="0"/>
        <w:pBdr>
          <w:top w:val="nil"/>
          <w:left w:val="nil"/>
          <w:bottom w:val="nil"/>
          <w:right w:val="nil"/>
          <w:between w:val="nil"/>
        </w:pBdr>
        <w:tabs>
          <w:tab w:val="left" w:pos="327"/>
        </w:tabs>
        <w:spacing w:after="0"/>
        <w:ind w:right="94"/>
        <w:jc w:val="center"/>
        <w:rPr>
          <w:b/>
          <w:color w:val="000000"/>
          <w:szCs w:val="28"/>
        </w:rPr>
      </w:pPr>
      <w:r>
        <w:rPr>
          <w:b/>
          <w:color w:val="000000"/>
          <w:szCs w:val="28"/>
        </w:rPr>
        <w:t>Hướng dẫn giải</w:t>
      </w:r>
    </w:p>
    <w:p w:rsidR="005602D5" w:rsidRDefault="005602D5" w:rsidP="005602D5">
      <w:pPr>
        <w:widowControl w:val="0"/>
        <w:pBdr>
          <w:top w:val="nil"/>
          <w:left w:val="nil"/>
          <w:bottom w:val="nil"/>
          <w:right w:val="nil"/>
          <w:between w:val="nil"/>
        </w:pBdr>
        <w:tabs>
          <w:tab w:val="left" w:pos="327"/>
        </w:tabs>
        <w:spacing w:after="0"/>
        <w:ind w:right="94"/>
        <w:rPr>
          <w:b/>
          <w:color w:val="000000"/>
        </w:rPr>
      </w:pPr>
    </w:p>
    <w:p w:rsidR="005E48E9" w:rsidRPr="005E48E9" w:rsidRDefault="005E48E9" w:rsidP="005E48E9">
      <w:pPr>
        <w:widowControl w:val="0"/>
        <w:pBdr>
          <w:top w:val="nil"/>
          <w:left w:val="nil"/>
          <w:bottom w:val="nil"/>
          <w:right w:val="nil"/>
          <w:between w:val="nil"/>
        </w:pBdr>
        <w:tabs>
          <w:tab w:val="left" w:pos="327"/>
        </w:tabs>
        <w:spacing w:after="0"/>
        <w:ind w:right="94"/>
        <w:jc w:val="both"/>
        <w:rPr>
          <w:color w:val="000000"/>
        </w:rPr>
      </w:pPr>
      <w:r w:rsidRPr="005E48E9">
        <w:rPr>
          <w:color w:val="000000"/>
        </w:rPr>
        <w:t>- Tiết kiệm những khoản chi cho tiêu thụ điện ở trong gia đình</w:t>
      </w:r>
    </w:p>
    <w:p w:rsidR="005E48E9" w:rsidRPr="005E48E9" w:rsidRDefault="005E48E9" w:rsidP="005E48E9">
      <w:pPr>
        <w:widowControl w:val="0"/>
        <w:pBdr>
          <w:top w:val="nil"/>
          <w:left w:val="nil"/>
          <w:bottom w:val="nil"/>
          <w:right w:val="nil"/>
          <w:between w:val="nil"/>
        </w:pBdr>
        <w:tabs>
          <w:tab w:val="left" w:pos="327"/>
        </w:tabs>
        <w:spacing w:after="0"/>
        <w:ind w:right="94"/>
        <w:jc w:val="both"/>
        <w:rPr>
          <w:color w:val="000000"/>
        </w:rPr>
      </w:pPr>
      <w:r w:rsidRPr="005E48E9">
        <w:rPr>
          <w:color w:val="000000"/>
        </w:rPr>
        <w:t>- Giảm được chi phí cho xây dựng nguồn điện, giảm bớt điện năng phải nhập khẩu, có nhiều điện phục vụ cho sản xuất đời sống</w:t>
      </w:r>
    </w:p>
    <w:p w:rsidR="005E48E9" w:rsidRDefault="005E48E9" w:rsidP="005E48E9">
      <w:pPr>
        <w:widowControl w:val="0"/>
        <w:pBdr>
          <w:top w:val="nil"/>
          <w:left w:val="nil"/>
          <w:bottom w:val="nil"/>
          <w:right w:val="nil"/>
          <w:between w:val="nil"/>
        </w:pBdr>
        <w:tabs>
          <w:tab w:val="left" w:pos="327"/>
        </w:tabs>
        <w:spacing w:after="0"/>
        <w:ind w:right="94"/>
        <w:jc w:val="both"/>
        <w:rPr>
          <w:color w:val="000000"/>
        </w:rPr>
      </w:pPr>
      <w:r w:rsidRPr="005E48E9">
        <w:rPr>
          <w:color w:val="000000"/>
        </w:rPr>
        <w:t>- Với môi trường: Giảm bớt khí thải và chất gây ô nhiễm môi trường.Có tác dụng bảo vệ môi trường</w:t>
      </w:r>
      <w:r>
        <w:rPr>
          <w:color w:val="000000"/>
        </w:rPr>
        <w:t>.</w:t>
      </w:r>
    </w:p>
    <w:p w:rsidR="005E48E9" w:rsidRPr="005E48E9" w:rsidRDefault="005E48E9" w:rsidP="005E48E9">
      <w:pPr>
        <w:widowControl w:val="0"/>
        <w:pBdr>
          <w:top w:val="nil"/>
          <w:left w:val="nil"/>
          <w:bottom w:val="nil"/>
          <w:right w:val="nil"/>
          <w:between w:val="nil"/>
        </w:pBdr>
        <w:tabs>
          <w:tab w:val="left" w:pos="327"/>
        </w:tabs>
        <w:spacing w:after="0"/>
        <w:ind w:right="94"/>
        <w:jc w:val="both"/>
        <w:rPr>
          <w:b/>
          <w:i/>
          <w:color w:val="000000"/>
        </w:rPr>
      </w:pPr>
      <w:r>
        <w:rPr>
          <w:color w:val="000000"/>
        </w:rPr>
        <w:t xml:space="preserve"> </w:t>
      </w:r>
      <w:r w:rsidRPr="005E48E9">
        <w:rPr>
          <w:b/>
          <w:i/>
          <w:color w:val="000000"/>
        </w:rPr>
        <w:t>HS thiết kết áp phích tại lớp</w:t>
      </w:r>
    </w:p>
    <w:p w:rsidR="0019151D" w:rsidRDefault="005602D5" w:rsidP="005602D5">
      <w:pPr>
        <w:shd w:val="clear" w:color="auto" w:fill="FFFFFF"/>
        <w:spacing w:after="150" w:line="240" w:lineRule="auto"/>
        <w:jc w:val="both"/>
        <w:rPr>
          <w:b/>
          <w:color w:val="C00000"/>
        </w:rPr>
      </w:pPr>
      <w:r w:rsidRPr="005602D5">
        <w:rPr>
          <w:b/>
          <w:color w:val="C00000"/>
        </w:rPr>
        <w:t>d</w:t>
      </w:r>
      <w:r w:rsidR="007511A0">
        <w:rPr>
          <w:b/>
          <w:color w:val="C00000"/>
        </w:rPr>
        <w:t>) Tổ chức thực hiện</w:t>
      </w:r>
    </w:p>
    <w:tbl>
      <w:tblPr>
        <w:tblStyle w:val="a1"/>
        <w:tblW w:w="102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3"/>
        <w:gridCol w:w="4435"/>
      </w:tblGrid>
      <w:tr w:rsidR="0019151D">
        <w:trPr>
          <w:trHeight w:val="274"/>
          <w:jc w:val="center"/>
        </w:trPr>
        <w:tc>
          <w:tcPr>
            <w:tcW w:w="5803" w:type="dxa"/>
            <w:shd w:val="clear" w:color="auto" w:fill="F2DCDC"/>
          </w:tcPr>
          <w:p w:rsidR="0019151D" w:rsidRDefault="007511A0">
            <w:pPr>
              <w:spacing w:before="40" w:after="60" w:line="276" w:lineRule="auto"/>
              <w:jc w:val="center"/>
              <w:rPr>
                <w:b/>
                <w:highlight w:val="white"/>
              </w:rPr>
            </w:pPr>
            <w:r>
              <w:rPr>
                <w:b/>
              </w:rPr>
              <w:t>Hoạt động của GV</w:t>
            </w:r>
          </w:p>
        </w:tc>
        <w:tc>
          <w:tcPr>
            <w:tcW w:w="4435" w:type="dxa"/>
            <w:shd w:val="clear" w:color="auto" w:fill="F2DCDC"/>
          </w:tcPr>
          <w:p w:rsidR="0019151D" w:rsidRDefault="007511A0">
            <w:pPr>
              <w:spacing w:before="40" w:after="60" w:line="276" w:lineRule="auto"/>
              <w:jc w:val="center"/>
              <w:rPr>
                <w:b/>
              </w:rPr>
            </w:pPr>
            <w:r>
              <w:rPr>
                <w:b/>
              </w:rPr>
              <w:t>Hoạt động của HS</w:t>
            </w:r>
          </w:p>
        </w:tc>
      </w:tr>
      <w:tr w:rsidR="0019151D">
        <w:trPr>
          <w:trHeight w:val="274"/>
          <w:jc w:val="center"/>
        </w:trPr>
        <w:tc>
          <w:tcPr>
            <w:tcW w:w="5803" w:type="dxa"/>
            <w:shd w:val="clear" w:color="auto" w:fill="auto"/>
          </w:tcPr>
          <w:p w:rsidR="0019151D" w:rsidRDefault="007511A0">
            <w:pPr>
              <w:spacing w:before="40" w:after="60" w:line="276" w:lineRule="auto"/>
              <w:jc w:val="both"/>
            </w:pPr>
            <w:r>
              <w:rPr>
                <w:b/>
              </w:rPr>
              <w:t>Giao nhiệm vụ:</w:t>
            </w:r>
            <w:r>
              <w:t xml:space="preserve"> </w:t>
            </w:r>
          </w:p>
          <w:p w:rsidR="0019151D" w:rsidRDefault="005E48E9">
            <w:pPr>
              <w:spacing w:before="40" w:after="0" w:line="276" w:lineRule="auto"/>
              <w:jc w:val="both"/>
            </w:pPr>
            <w:r>
              <w:t xml:space="preserve">‒ HS làm việc theo nhóm để thực hiện nhiệm vụ: Lần lượt hoàn thành các bài tập (SGK trang 76) </w:t>
            </w:r>
            <w:r>
              <w:lastRenderedPageBreak/>
              <w:t>vào bảng nhóm.</w:t>
            </w:r>
          </w:p>
        </w:tc>
        <w:tc>
          <w:tcPr>
            <w:tcW w:w="4435" w:type="dxa"/>
            <w:shd w:val="clear" w:color="auto" w:fill="auto"/>
          </w:tcPr>
          <w:p w:rsidR="0019151D" w:rsidRDefault="007511A0">
            <w:pPr>
              <w:spacing w:before="40" w:after="60" w:line="276" w:lineRule="auto"/>
            </w:pPr>
            <w:bookmarkStart w:id="1" w:name="_heading=h.gjdgxs" w:colFirst="0" w:colLast="0"/>
            <w:bookmarkEnd w:id="1"/>
            <w:r>
              <w:lastRenderedPageBreak/>
              <w:t>- HS nhận nhiệm vụ</w:t>
            </w:r>
          </w:p>
          <w:p w:rsidR="0019151D" w:rsidRDefault="0019151D">
            <w:pPr>
              <w:spacing w:before="40" w:after="60" w:line="276" w:lineRule="auto"/>
            </w:pPr>
          </w:p>
        </w:tc>
      </w:tr>
      <w:tr w:rsidR="0019151D">
        <w:trPr>
          <w:trHeight w:val="1685"/>
          <w:jc w:val="center"/>
        </w:trPr>
        <w:tc>
          <w:tcPr>
            <w:tcW w:w="5803" w:type="dxa"/>
            <w:shd w:val="clear" w:color="auto" w:fill="auto"/>
          </w:tcPr>
          <w:p w:rsidR="0019151D" w:rsidRDefault="007511A0">
            <w:pPr>
              <w:spacing w:before="40" w:after="60" w:line="276" w:lineRule="auto"/>
              <w:jc w:val="both"/>
              <w:rPr>
                <w:b/>
              </w:rPr>
            </w:pPr>
            <w:r>
              <w:rPr>
                <w:b/>
              </w:rPr>
              <w:lastRenderedPageBreak/>
              <w:t>Hướng dẫn HS thực hiện nhiệm vụ</w:t>
            </w:r>
          </w:p>
          <w:p w:rsidR="0019151D" w:rsidRDefault="007511A0">
            <w:pPr>
              <w:spacing w:before="40" w:after="60" w:line="276" w:lineRule="auto"/>
              <w:jc w:val="both"/>
              <w:rPr>
                <w:color w:val="0070C0"/>
              </w:rPr>
            </w:pPr>
            <w:r>
              <w:rPr>
                <w:b/>
              </w:rPr>
              <w:t xml:space="preserve">-  </w:t>
            </w:r>
            <w:r>
              <w:t>GV quan sát, hỗ trợ HS khi cần thiết.</w:t>
            </w:r>
          </w:p>
          <w:p w:rsidR="0019151D" w:rsidRDefault="0019151D">
            <w:pPr>
              <w:spacing w:before="40" w:after="60" w:line="276" w:lineRule="auto"/>
              <w:jc w:val="both"/>
              <w:rPr>
                <w:color w:val="0070C0"/>
              </w:rPr>
            </w:pPr>
          </w:p>
        </w:tc>
        <w:tc>
          <w:tcPr>
            <w:tcW w:w="4435" w:type="dxa"/>
            <w:shd w:val="clear" w:color="auto" w:fill="auto"/>
          </w:tcPr>
          <w:p w:rsidR="0019151D" w:rsidRDefault="007511A0">
            <w:pPr>
              <w:spacing w:before="40" w:after="60" w:line="276" w:lineRule="auto"/>
            </w:pPr>
            <w:r>
              <w:t>- Suy nghĩ và trả lời các câu hỏi.</w:t>
            </w:r>
          </w:p>
        </w:tc>
      </w:tr>
      <w:tr w:rsidR="0019151D">
        <w:trPr>
          <w:trHeight w:val="274"/>
          <w:jc w:val="center"/>
        </w:trPr>
        <w:tc>
          <w:tcPr>
            <w:tcW w:w="5803" w:type="dxa"/>
            <w:shd w:val="clear" w:color="auto" w:fill="auto"/>
          </w:tcPr>
          <w:p w:rsidR="0019151D" w:rsidRDefault="007511A0">
            <w:pPr>
              <w:spacing w:before="40" w:after="60" w:line="276" w:lineRule="auto"/>
              <w:jc w:val="both"/>
            </w:pPr>
            <w:r>
              <w:rPr>
                <w:b/>
              </w:rPr>
              <w:t>Báo cáo kết quả:</w:t>
            </w:r>
            <w:r>
              <w:t xml:space="preserve"> </w:t>
            </w:r>
          </w:p>
          <w:p w:rsidR="0019151D" w:rsidRDefault="007511A0">
            <w:pPr>
              <w:spacing w:before="40" w:after="60" w:line="276" w:lineRule="auto"/>
            </w:pPr>
            <w:r>
              <w:t>- GV gọi đại diện 1 nhóm trả lời các câu hỏi.</w:t>
            </w:r>
          </w:p>
          <w:p w:rsidR="0019151D" w:rsidRDefault="007511A0">
            <w:pPr>
              <w:spacing w:before="40" w:after="60" w:line="276" w:lineRule="auto"/>
            </w:pPr>
            <w:r>
              <w:t>- Nhận xét và hiệu chỉnh kiến thức cho HS.</w:t>
            </w:r>
          </w:p>
          <w:p w:rsidR="0019151D" w:rsidRDefault="0019151D">
            <w:pPr>
              <w:spacing w:before="40" w:after="60" w:line="276" w:lineRule="auto"/>
            </w:pPr>
          </w:p>
        </w:tc>
        <w:tc>
          <w:tcPr>
            <w:tcW w:w="4435" w:type="dxa"/>
            <w:shd w:val="clear" w:color="auto" w:fill="auto"/>
          </w:tcPr>
          <w:p w:rsidR="0019151D" w:rsidRDefault="007511A0">
            <w:pPr>
              <w:spacing w:before="40" w:after="60" w:line="276" w:lineRule="auto"/>
            </w:pPr>
            <w:r>
              <w:t xml:space="preserve">– Các nhóm báo cáo kết quả thảo luận trước lớp. </w:t>
            </w:r>
          </w:p>
          <w:p w:rsidR="0019151D" w:rsidRDefault="007511A0">
            <w:pPr>
              <w:spacing w:before="40" w:after="60" w:line="276" w:lineRule="auto"/>
            </w:pPr>
            <w:r>
              <w:t>– Các nhóm khác theo dõi, nhận xét, bổ sung.</w:t>
            </w:r>
          </w:p>
        </w:tc>
      </w:tr>
      <w:tr w:rsidR="0019151D">
        <w:trPr>
          <w:trHeight w:val="1125"/>
          <w:jc w:val="center"/>
        </w:trPr>
        <w:tc>
          <w:tcPr>
            <w:tcW w:w="5803" w:type="dxa"/>
            <w:shd w:val="clear" w:color="auto" w:fill="auto"/>
          </w:tcPr>
          <w:p w:rsidR="0019151D" w:rsidRDefault="007511A0">
            <w:pPr>
              <w:spacing w:before="40" w:after="40" w:line="240" w:lineRule="auto"/>
              <w:jc w:val="both"/>
              <w:rPr>
                <w:b/>
              </w:rPr>
            </w:pPr>
            <w:r>
              <w:rPr>
                <w:b/>
              </w:rPr>
              <w:t>Tổng kết</w:t>
            </w:r>
          </w:p>
          <w:p w:rsidR="0019151D" w:rsidRDefault="007511A0">
            <w:pPr>
              <w:spacing w:before="40" w:after="60" w:line="276" w:lineRule="auto"/>
            </w:pPr>
            <w:r>
              <w:t>– GV nhận xét, đánh giá chung và kết luận.</w:t>
            </w:r>
          </w:p>
        </w:tc>
        <w:tc>
          <w:tcPr>
            <w:tcW w:w="4435" w:type="dxa"/>
            <w:shd w:val="clear" w:color="auto" w:fill="auto"/>
          </w:tcPr>
          <w:p w:rsidR="0019151D" w:rsidRDefault="007511A0">
            <w:pPr>
              <w:spacing w:before="40" w:after="60" w:line="276" w:lineRule="auto"/>
            </w:pPr>
            <w:r>
              <w:t>– Các nhóm đánh giá đồng đẳng dựa trên báo cáo kết quả thảo luận của các nhóm.</w:t>
            </w:r>
          </w:p>
        </w:tc>
      </w:tr>
    </w:tbl>
    <w:p w:rsidR="0019151D" w:rsidRDefault="0019151D">
      <w:pPr>
        <w:spacing w:before="40" w:after="60" w:line="312" w:lineRule="auto"/>
        <w:jc w:val="both"/>
        <w:rPr>
          <w:b/>
          <w:color w:val="7030A0"/>
        </w:rPr>
      </w:pPr>
    </w:p>
    <w:p w:rsidR="0019151D" w:rsidRDefault="007511A0">
      <w:pPr>
        <w:spacing w:before="40" w:after="60" w:line="276" w:lineRule="auto"/>
        <w:jc w:val="both"/>
        <w:rPr>
          <w:b/>
          <w:color w:val="0070C0"/>
        </w:rPr>
      </w:pPr>
      <w:r>
        <w:rPr>
          <w:b/>
          <w:color w:val="0070C0"/>
        </w:rPr>
        <w:t>IV. PHỤ LỤC</w:t>
      </w:r>
    </w:p>
    <w:p w:rsidR="0019151D" w:rsidRDefault="007511A0">
      <w:pPr>
        <w:spacing w:before="40" w:after="40" w:line="240" w:lineRule="auto"/>
        <w:jc w:val="center"/>
        <w:rPr>
          <w:b/>
          <w:color w:val="000000"/>
        </w:rPr>
      </w:pPr>
      <w:r>
        <w:rPr>
          <w:b/>
          <w:color w:val="000000"/>
        </w:rPr>
        <w:t>PHIẾU ĐÁNH GIÁ SẢN PHẨM VÀ KĨ NĂNG THUYẾT TRÌNH SẢN PHẨM HỌC TẬP TRONG HOẠT ĐỘNG 1</w:t>
      </w:r>
    </w:p>
    <w:tbl>
      <w:tblPr>
        <w:tblStyle w:val="a2"/>
        <w:tblW w:w="10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40"/>
      </w:tblGrid>
      <w:tr w:rsidR="0019151D">
        <w:tc>
          <w:tcPr>
            <w:tcW w:w="10240" w:type="dxa"/>
            <w:tcBorders>
              <w:top w:val="single" w:sz="6" w:space="0" w:color="000000"/>
              <w:left w:val="single" w:sz="6" w:space="0" w:color="000000"/>
              <w:bottom w:val="single" w:sz="6" w:space="0" w:color="000000"/>
              <w:right w:val="single" w:sz="6" w:space="0" w:color="000000"/>
            </w:tcBorders>
            <w:shd w:val="clear" w:color="auto" w:fill="FFC000"/>
          </w:tcPr>
          <w:p w:rsidR="0019151D" w:rsidRDefault="007511A0">
            <w:pPr>
              <w:spacing w:line="240" w:lineRule="auto"/>
              <w:jc w:val="center"/>
              <w:rPr>
                <w:b/>
              </w:rPr>
            </w:pPr>
            <w:r>
              <w:rPr>
                <w:b/>
              </w:rPr>
              <w:t>NHÓM …..</w:t>
            </w:r>
          </w:p>
        </w:tc>
      </w:tr>
      <w:tr w:rsidR="0019151D">
        <w:tc>
          <w:tcPr>
            <w:tcW w:w="10240" w:type="dxa"/>
            <w:tcBorders>
              <w:top w:val="nil"/>
              <w:left w:val="single" w:sz="6" w:space="0" w:color="000000"/>
              <w:bottom w:val="nil"/>
              <w:right w:val="single" w:sz="6" w:space="0" w:color="000000"/>
            </w:tcBorders>
          </w:tcPr>
          <w:p w:rsidR="0019151D" w:rsidRDefault="0019151D">
            <w:pPr>
              <w:widowControl w:val="0"/>
              <w:pBdr>
                <w:top w:val="nil"/>
                <w:left w:val="nil"/>
                <w:bottom w:val="nil"/>
                <w:right w:val="nil"/>
                <w:between w:val="nil"/>
              </w:pBdr>
              <w:spacing w:after="0" w:line="276" w:lineRule="auto"/>
              <w:rPr>
                <w:b/>
              </w:rPr>
            </w:pPr>
          </w:p>
          <w:tbl>
            <w:tblPr>
              <w:tblStyle w:val="a3"/>
              <w:tblW w:w="101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2"/>
              <w:gridCol w:w="7010"/>
              <w:gridCol w:w="1057"/>
              <w:gridCol w:w="1290"/>
            </w:tblGrid>
            <w:tr w:rsidR="0019151D">
              <w:trPr>
                <w:trHeight w:val="378"/>
                <w:jc w:val="center"/>
              </w:trPr>
              <w:tc>
                <w:tcPr>
                  <w:tcW w:w="802" w:type="dxa"/>
                  <w:shd w:val="clear" w:color="auto" w:fill="C6D9F1"/>
                </w:tcPr>
                <w:p w:rsidR="0019151D" w:rsidRDefault="007511A0">
                  <w:pPr>
                    <w:spacing w:after="0"/>
                    <w:jc w:val="center"/>
                    <w:rPr>
                      <w:b/>
                    </w:rPr>
                  </w:pPr>
                  <w:r>
                    <w:rPr>
                      <w:b/>
                    </w:rPr>
                    <w:t>STT</w:t>
                  </w:r>
                </w:p>
              </w:tc>
              <w:tc>
                <w:tcPr>
                  <w:tcW w:w="7010" w:type="dxa"/>
                  <w:shd w:val="clear" w:color="auto" w:fill="C6D9F1"/>
                </w:tcPr>
                <w:p w:rsidR="0019151D" w:rsidRDefault="007511A0">
                  <w:pPr>
                    <w:spacing w:after="0"/>
                    <w:jc w:val="center"/>
                    <w:rPr>
                      <w:b/>
                    </w:rPr>
                  </w:pPr>
                  <w:r>
                    <w:rPr>
                      <w:b/>
                    </w:rPr>
                    <w:t>TIÊU CHÍ</w:t>
                  </w:r>
                </w:p>
              </w:tc>
              <w:tc>
                <w:tcPr>
                  <w:tcW w:w="1057" w:type="dxa"/>
                  <w:shd w:val="clear" w:color="auto" w:fill="C6D9F1"/>
                </w:tcPr>
                <w:p w:rsidR="0019151D" w:rsidRDefault="007511A0">
                  <w:pPr>
                    <w:spacing w:after="0"/>
                    <w:jc w:val="center"/>
                    <w:rPr>
                      <w:b/>
                    </w:rPr>
                  </w:pPr>
                  <w:r>
                    <w:rPr>
                      <w:b/>
                    </w:rPr>
                    <w:t>CÓ</w:t>
                  </w:r>
                </w:p>
              </w:tc>
              <w:tc>
                <w:tcPr>
                  <w:tcW w:w="1290" w:type="dxa"/>
                  <w:shd w:val="clear" w:color="auto" w:fill="C6D9F1"/>
                </w:tcPr>
                <w:p w:rsidR="0019151D" w:rsidRDefault="007511A0">
                  <w:pPr>
                    <w:spacing w:after="0"/>
                    <w:jc w:val="center"/>
                    <w:rPr>
                      <w:b/>
                    </w:rPr>
                  </w:pPr>
                  <w:r>
                    <w:rPr>
                      <w:b/>
                    </w:rPr>
                    <w:t>KHÔNG</w:t>
                  </w:r>
                </w:p>
              </w:tc>
            </w:tr>
            <w:tr w:rsidR="0019151D">
              <w:trPr>
                <w:trHeight w:val="393"/>
                <w:jc w:val="center"/>
              </w:trPr>
              <w:tc>
                <w:tcPr>
                  <w:tcW w:w="802" w:type="dxa"/>
                </w:tcPr>
                <w:p w:rsidR="0019151D" w:rsidRDefault="007511A0">
                  <w:pPr>
                    <w:spacing w:after="0"/>
                    <w:rPr>
                      <w:sz w:val="24"/>
                      <w:szCs w:val="24"/>
                    </w:rPr>
                  </w:pPr>
                  <w:r>
                    <w:rPr>
                      <w:sz w:val="24"/>
                      <w:szCs w:val="24"/>
                    </w:rPr>
                    <w:t>1</w:t>
                  </w:r>
                </w:p>
              </w:tc>
              <w:tc>
                <w:tcPr>
                  <w:tcW w:w="7010" w:type="dxa"/>
                </w:tcPr>
                <w:p w:rsidR="0019151D" w:rsidRDefault="007511A0">
                  <w:pPr>
                    <w:spacing w:after="0"/>
                    <w:rPr>
                      <w:sz w:val="24"/>
                      <w:szCs w:val="24"/>
                    </w:rPr>
                  </w:pPr>
                  <w:r>
                    <w:rPr>
                      <w:sz w:val="24"/>
                      <w:szCs w:val="24"/>
                    </w:rPr>
                    <w:t>Sơ đồ tư duy rõ ràng, đúng yêu cầu. (1,5 điểm)</w:t>
                  </w:r>
                </w:p>
              </w:tc>
              <w:tc>
                <w:tcPr>
                  <w:tcW w:w="1057" w:type="dxa"/>
                </w:tcPr>
                <w:p w:rsidR="0019151D" w:rsidRDefault="0019151D">
                  <w:pPr>
                    <w:spacing w:after="0"/>
                  </w:pPr>
                </w:p>
              </w:tc>
              <w:tc>
                <w:tcPr>
                  <w:tcW w:w="1290" w:type="dxa"/>
                </w:tcPr>
                <w:p w:rsidR="0019151D" w:rsidRDefault="0019151D">
                  <w:pPr>
                    <w:spacing w:after="0"/>
                  </w:pPr>
                </w:p>
              </w:tc>
            </w:tr>
            <w:tr w:rsidR="0019151D">
              <w:trPr>
                <w:trHeight w:val="378"/>
                <w:jc w:val="center"/>
              </w:trPr>
              <w:tc>
                <w:tcPr>
                  <w:tcW w:w="802" w:type="dxa"/>
                </w:tcPr>
                <w:p w:rsidR="0019151D" w:rsidRDefault="007511A0">
                  <w:pPr>
                    <w:spacing w:after="0"/>
                    <w:rPr>
                      <w:sz w:val="24"/>
                      <w:szCs w:val="24"/>
                    </w:rPr>
                  </w:pPr>
                  <w:r>
                    <w:rPr>
                      <w:sz w:val="24"/>
                      <w:szCs w:val="24"/>
                    </w:rPr>
                    <w:t>2</w:t>
                  </w:r>
                </w:p>
              </w:tc>
              <w:tc>
                <w:tcPr>
                  <w:tcW w:w="7010" w:type="dxa"/>
                </w:tcPr>
                <w:p w:rsidR="0019151D" w:rsidRDefault="007511A0">
                  <w:pPr>
                    <w:spacing w:after="0"/>
                    <w:rPr>
                      <w:sz w:val="24"/>
                      <w:szCs w:val="24"/>
                    </w:rPr>
                  </w:pPr>
                  <w:r>
                    <w:rPr>
                      <w:sz w:val="24"/>
                      <w:szCs w:val="24"/>
                    </w:rPr>
                    <w:t>Thiết kế bắt mắt, đẹp, sáng tạo. (1,5 điểm)</w:t>
                  </w:r>
                </w:p>
              </w:tc>
              <w:tc>
                <w:tcPr>
                  <w:tcW w:w="1057" w:type="dxa"/>
                </w:tcPr>
                <w:p w:rsidR="0019151D" w:rsidRDefault="0019151D">
                  <w:pPr>
                    <w:spacing w:after="0"/>
                  </w:pPr>
                </w:p>
              </w:tc>
              <w:tc>
                <w:tcPr>
                  <w:tcW w:w="1290" w:type="dxa"/>
                </w:tcPr>
                <w:p w:rsidR="0019151D" w:rsidRDefault="0019151D">
                  <w:pPr>
                    <w:spacing w:after="0"/>
                  </w:pPr>
                </w:p>
              </w:tc>
            </w:tr>
            <w:tr w:rsidR="0019151D">
              <w:trPr>
                <w:trHeight w:val="393"/>
                <w:jc w:val="center"/>
              </w:trPr>
              <w:tc>
                <w:tcPr>
                  <w:tcW w:w="802" w:type="dxa"/>
                </w:tcPr>
                <w:p w:rsidR="0019151D" w:rsidRDefault="007511A0">
                  <w:pPr>
                    <w:spacing w:after="0"/>
                    <w:rPr>
                      <w:sz w:val="24"/>
                      <w:szCs w:val="24"/>
                    </w:rPr>
                  </w:pPr>
                  <w:r>
                    <w:rPr>
                      <w:sz w:val="24"/>
                      <w:szCs w:val="24"/>
                    </w:rPr>
                    <w:t>3</w:t>
                  </w:r>
                </w:p>
              </w:tc>
              <w:tc>
                <w:tcPr>
                  <w:tcW w:w="7010" w:type="dxa"/>
                </w:tcPr>
                <w:p w:rsidR="0019151D" w:rsidRDefault="007511A0">
                  <w:pPr>
                    <w:spacing w:after="0"/>
                    <w:rPr>
                      <w:sz w:val="24"/>
                      <w:szCs w:val="24"/>
                    </w:rPr>
                  </w:pPr>
                  <w:r>
                    <w:rPr>
                      <w:sz w:val="24"/>
                      <w:szCs w:val="24"/>
                    </w:rPr>
                    <w:t>Trình bày được ý tưởng thiết kế sơ đồ tư duy. (1,0 điểm)</w:t>
                  </w:r>
                </w:p>
              </w:tc>
              <w:tc>
                <w:tcPr>
                  <w:tcW w:w="1057" w:type="dxa"/>
                </w:tcPr>
                <w:p w:rsidR="0019151D" w:rsidRDefault="0019151D">
                  <w:pPr>
                    <w:spacing w:after="0"/>
                  </w:pPr>
                </w:p>
              </w:tc>
              <w:tc>
                <w:tcPr>
                  <w:tcW w:w="1290" w:type="dxa"/>
                </w:tcPr>
                <w:p w:rsidR="0019151D" w:rsidRDefault="0019151D">
                  <w:pPr>
                    <w:spacing w:after="0"/>
                  </w:pPr>
                </w:p>
              </w:tc>
            </w:tr>
            <w:tr w:rsidR="0019151D">
              <w:trPr>
                <w:trHeight w:val="378"/>
                <w:jc w:val="center"/>
              </w:trPr>
              <w:tc>
                <w:tcPr>
                  <w:tcW w:w="802" w:type="dxa"/>
                </w:tcPr>
                <w:p w:rsidR="0019151D" w:rsidRDefault="007511A0">
                  <w:pPr>
                    <w:spacing w:after="0"/>
                    <w:rPr>
                      <w:sz w:val="24"/>
                      <w:szCs w:val="24"/>
                    </w:rPr>
                  </w:pPr>
                  <w:r>
                    <w:rPr>
                      <w:sz w:val="24"/>
                      <w:szCs w:val="24"/>
                    </w:rPr>
                    <w:t>4</w:t>
                  </w:r>
                </w:p>
              </w:tc>
              <w:tc>
                <w:tcPr>
                  <w:tcW w:w="7010" w:type="dxa"/>
                </w:tcPr>
                <w:p w:rsidR="0019151D" w:rsidRDefault="007511A0">
                  <w:pPr>
                    <w:spacing w:after="0"/>
                    <w:rPr>
                      <w:sz w:val="24"/>
                      <w:szCs w:val="24"/>
                    </w:rPr>
                  </w:pPr>
                  <w:r>
                    <w:rPr>
                      <w:sz w:val="24"/>
                      <w:szCs w:val="24"/>
                    </w:rPr>
                    <w:t>Trình bày đủ kiến thức đã học trong chủ đề. (2,0 điểm)</w:t>
                  </w:r>
                </w:p>
              </w:tc>
              <w:tc>
                <w:tcPr>
                  <w:tcW w:w="1057" w:type="dxa"/>
                </w:tcPr>
                <w:p w:rsidR="0019151D" w:rsidRDefault="0019151D">
                  <w:pPr>
                    <w:spacing w:after="0"/>
                  </w:pPr>
                </w:p>
              </w:tc>
              <w:tc>
                <w:tcPr>
                  <w:tcW w:w="1290" w:type="dxa"/>
                </w:tcPr>
                <w:p w:rsidR="0019151D" w:rsidRDefault="0019151D">
                  <w:pPr>
                    <w:spacing w:after="0"/>
                  </w:pPr>
                </w:p>
              </w:tc>
            </w:tr>
            <w:tr w:rsidR="0019151D">
              <w:trPr>
                <w:trHeight w:val="393"/>
                <w:jc w:val="center"/>
              </w:trPr>
              <w:tc>
                <w:tcPr>
                  <w:tcW w:w="802" w:type="dxa"/>
                </w:tcPr>
                <w:p w:rsidR="0019151D" w:rsidRDefault="007511A0">
                  <w:pPr>
                    <w:spacing w:after="0"/>
                    <w:rPr>
                      <w:sz w:val="24"/>
                      <w:szCs w:val="24"/>
                    </w:rPr>
                  </w:pPr>
                  <w:r>
                    <w:rPr>
                      <w:sz w:val="24"/>
                      <w:szCs w:val="24"/>
                    </w:rPr>
                    <w:t>5</w:t>
                  </w:r>
                </w:p>
              </w:tc>
              <w:tc>
                <w:tcPr>
                  <w:tcW w:w="7010" w:type="dxa"/>
                </w:tcPr>
                <w:p w:rsidR="0019151D" w:rsidRDefault="007511A0">
                  <w:pPr>
                    <w:spacing w:after="0"/>
                    <w:rPr>
                      <w:sz w:val="24"/>
                      <w:szCs w:val="24"/>
                    </w:rPr>
                  </w:pPr>
                  <w:r>
                    <w:rPr>
                      <w:sz w:val="24"/>
                      <w:szCs w:val="24"/>
                    </w:rPr>
                    <w:t>Diễn đạt trôi chảy, to rõ. (1,0 điểm)</w:t>
                  </w:r>
                </w:p>
              </w:tc>
              <w:tc>
                <w:tcPr>
                  <w:tcW w:w="1057" w:type="dxa"/>
                </w:tcPr>
                <w:p w:rsidR="0019151D" w:rsidRDefault="0019151D">
                  <w:pPr>
                    <w:spacing w:after="0"/>
                  </w:pPr>
                </w:p>
              </w:tc>
              <w:tc>
                <w:tcPr>
                  <w:tcW w:w="1290" w:type="dxa"/>
                </w:tcPr>
                <w:p w:rsidR="0019151D" w:rsidRDefault="0019151D">
                  <w:pPr>
                    <w:spacing w:after="0"/>
                  </w:pPr>
                </w:p>
              </w:tc>
            </w:tr>
            <w:tr w:rsidR="0019151D">
              <w:trPr>
                <w:trHeight w:val="378"/>
                <w:jc w:val="center"/>
              </w:trPr>
              <w:tc>
                <w:tcPr>
                  <w:tcW w:w="802" w:type="dxa"/>
                </w:tcPr>
                <w:p w:rsidR="0019151D" w:rsidRDefault="007511A0">
                  <w:pPr>
                    <w:spacing w:after="0"/>
                    <w:rPr>
                      <w:sz w:val="24"/>
                      <w:szCs w:val="24"/>
                    </w:rPr>
                  </w:pPr>
                  <w:r>
                    <w:rPr>
                      <w:sz w:val="24"/>
                      <w:szCs w:val="24"/>
                    </w:rPr>
                    <w:t>6</w:t>
                  </w:r>
                </w:p>
              </w:tc>
              <w:tc>
                <w:tcPr>
                  <w:tcW w:w="7010" w:type="dxa"/>
                </w:tcPr>
                <w:p w:rsidR="0019151D" w:rsidRDefault="007511A0">
                  <w:pPr>
                    <w:spacing w:after="0"/>
                    <w:rPr>
                      <w:sz w:val="24"/>
                      <w:szCs w:val="24"/>
                    </w:rPr>
                  </w:pPr>
                  <w:r>
                    <w:rPr>
                      <w:sz w:val="24"/>
                      <w:szCs w:val="24"/>
                    </w:rPr>
                    <w:t>Thuyết trình dễ hiểu, súc tích. (1,0 điểm)</w:t>
                  </w:r>
                </w:p>
              </w:tc>
              <w:tc>
                <w:tcPr>
                  <w:tcW w:w="1057" w:type="dxa"/>
                </w:tcPr>
                <w:p w:rsidR="0019151D" w:rsidRDefault="0019151D">
                  <w:pPr>
                    <w:spacing w:after="0"/>
                  </w:pPr>
                </w:p>
              </w:tc>
              <w:tc>
                <w:tcPr>
                  <w:tcW w:w="1290" w:type="dxa"/>
                </w:tcPr>
                <w:p w:rsidR="0019151D" w:rsidRDefault="0019151D">
                  <w:pPr>
                    <w:spacing w:after="0"/>
                  </w:pPr>
                </w:p>
              </w:tc>
            </w:tr>
            <w:tr w:rsidR="0019151D">
              <w:trPr>
                <w:trHeight w:val="378"/>
                <w:jc w:val="center"/>
              </w:trPr>
              <w:tc>
                <w:tcPr>
                  <w:tcW w:w="802" w:type="dxa"/>
                </w:tcPr>
                <w:p w:rsidR="0019151D" w:rsidRDefault="007511A0">
                  <w:pPr>
                    <w:spacing w:after="0"/>
                    <w:rPr>
                      <w:sz w:val="24"/>
                      <w:szCs w:val="24"/>
                    </w:rPr>
                  </w:pPr>
                  <w:r>
                    <w:rPr>
                      <w:sz w:val="24"/>
                      <w:szCs w:val="24"/>
                    </w:rPr>
                    <w:t>7</w:t>
                  </w:r>
                </w:p>
              </w:tc>
              <w:tc>
                <w:tcPr>
                  <w:tcW w:w="7010" w:type="dxa"/>
                </w:tcPr>
                <w:p w:rsidR="0019151D" w:rsidRDefault="007511A0">
                  <w:pPr>
                    <w:spacing w:after="0"/>
                    <w:rPr>
                      <w:sz w:val="24"/>
                      <w:szCs w:val="24"/>
                    </w:rPr>
                  </w:pPr>
                  <w:r>
                    <w:rPr>
                      <w:sz w:val="24"/>
                      <w:szCs w:val="24"/>
                    </w:rPr>
                    <w:t>Tương tác với người nghe trong khi trình thuyết trình. (1,0 điểm)</w:t>
                  </w:r>
                </w:p>
              </w:tc>
              <w:tc>
                <w:tcPr>
                  <w:tcW w:w="1057" w:type="dxa"/>
                </w:tcPr>
                <w:p w:rsidR="0019151D" w:rsidRDefault="0019151D">
                  <w:pPr>
                    <w:spacing w:after="0"/>
                  </w:pPr>
                </w:p>
              </w:tc>
              <w:tc>
                <w:tcPr>
                  <w:tcW w:w="1290" w:type="dxa"/>
                </w:tcPr>
                <w:p w:rsidR="0019151D" w:rsidRDefault="0019151D">
                  <w:pPr>
                    <w:spacing w:after="0"/>
                  </w:pPr>
                </w:p>
              </w:tc>
            </w:tr>
            <w:tr w:rsidR="0019151D">
              <w:trPr>
                <w:trHeight w:val="378"/>
                <w:jc w:val="center"/>
              </w:trPr>
              <w:tc>
                <w:tcPr>
                  <w:tcW w:w="802" w:type="dxa"/>
                </w:tcPr>
                <w:p w:rsidR="0019151D" w:rsidRDefault="007511A0">
                  <w:pPr>
                    <w:spacing w:after="0"/>
                    <w:rPr>
                      <w:sz w:val="24"/>
                      <w:szCs w:val="24"/>
                    </w:rPr>
                  </w:pPr>
                  <w:r>
                    <w:rPr>
                      <w:sz w:val="24"/>
                      <w:szCs w:val="24"/>
                    </w:rPr>
                    <w:t>8</w:t>
                  </w:r>
                </w:p>
              </w:tc>
              <w:tc>
                <w:tcPr>
                  <w:tcW w:w="7010" w:type="dxa"/>
                </w:tcPr>
                <w:p w:rsidR="0019151D" w:rsidRDefault="007511A0">
                  <w:pPr>
                    <w:spacing w:after="0"/>
                    <w:rPr>
                      <w:sz w:val="24"/>
                      <w:szCs w:val="24"/>
                    </w:rPr>
                  </w:pPr>
                  <w:r>
                    <w:rPr>
                      <w:sz w:val="24"/>
                      <w:szCs w:val="24"/>
                    </w:rPr>
                    <w:t>Kết hợp sử dụng ngôn ngữ cơ thể phù hợp. (1,0 điểm)</w:t>
                  </w:r>
                </w:p>
              </w:tc>
              <w:tc>
                <w:tcPr>
                  <w:tcW w:w="1057" w:type="dxa"/>
                </w:tcPr>
                <w:p w:rsidR="0019151D" w:rsidRDefault="0019151D">
                  <w:pPr>
                    <w:spacing w:after="0"/>
                  </w:pPr>
                </w:p>
              </w:tc>
              <w:tc>
                <w:tcPr>
                  <w:tcW w:w="1290" w:type="dxa"/>
                </w:tcPr>
                <w:p w:rsidR="0019151D" w:rsidRDefault="0019151D">
                  <w:pPr>
                    <w:spacing w:after="0"/>
                  </w:pPr>
                </w:p>
              </w:tc>
            </w:tr>
          </w:tbl>
          <w:p w:rsidR="0019151D" w:rsidRDefault="007511A0">
            <w:pPr>
              <w:spacing w:after="0"/>
              <w:jc w:val="both"/>
              <w:rPr>
                <w:b/>
              </w:rPr>
            </w:pPr>
            <w:r>
              <w:rPr>
                <w:b/>
              </w:rPr>
              <w:t>Góp ý cụ thể</w:t>
            </w:r>
          </w:p>
          <w:p w:rsidR="0019151D" w:rsidRDefault="007511A0">
            <w:pPr>
              <w:spacing w:after="0"/>
              <w:jc w:val="both"/>
            </w:pPr>
            <w:r>
              <w:t>………………………………………………………………………………………………</w:t>
            </w:r>
          </w:p>
        </w:tc>
      </w:tr>
      <w:tr w:rsidR="0019151D">
        <w:tc>
          <w:tcPr>
            <w:tcW w:w="10240" w:type="dxa"/>
            <w:tcBorders>
              <w:top w:val="nil"/>
              <w:left w:val="single" w:sz="6" w:space="0" w:color="000000"/>
              <w:bottom w:val="single" w:sz="6" w:space="0" w:color="000000"/>
              <w:right w:val="single" w:sz="6" w:space="0" w:color="000000"/>
            </w:tcBorders>
          </w:tcPr>
          <w:p w:rsidR="0019151D" w:rsidRDefault="007511A0">
            <w:pPr>
              <w:spacing w:after="0"/>
            </w:pPr>
            <w:r>
              <w:t>………………………………………………………………………………………………………………………………………………………………………………………………………………………………………………………………………………………………………………………………………………………………………………………………</w:t>
            </w:r>
            <w:r>
              <w:lastRenderedPageBreak/>
              <w:t>………………………………………………………………………………………………………………………………………………………………………………………………………………………………………………………………………………………………………………………………………………………………………………………………</w:t>
            </w:r>
          </w:p>
        </w:tc>
      </w:tr>
    </w:tbl>
    <w:p w:rsidR="0019151D" w:rsidRDefault="0019151D">
      <w:pPr>
        <w:spacing w:before="40" w:after="60" w:line="276" w:lineRule="auto"/>
        <w:jc w:val="both"/>
        <w:rPr>
          <w:b/>
          <w:color w:val="0070C0"/>
        </w:rPr>
      </w:pPr>
    </w:p>
    <w:p w:rsidR="0019151D" w:rsidRDefault="007511A0">
      <w:pPr>
        <w:spacing w:before="40" w:after="40" w:line="240" w:lineRule="auto"/>
        <w:jc w:val="center"/>
        <w:rPr>
          <w:b/>
          <w:color w:val="000000"/>
        </w:rPr>
      </w:pPr>
      <w:r>
        <w:rPr>
          <w:b/>
          <w:color w:val="000000"/>
        </w:rPr>
        <w:t>PHIẾU ĐÁNH GIÁ HOẠT ĐỘNG NHÓM CỦA HỌC SINH</w:t>
      </w:r>
    </w:p>
    <w:tbl>
      <w:tblPr>
        <w:tblStyle w:val="a4"/>
        <w:tblW w:w="10246" w:type="dxa"/>
        <w:jc w:val="center"/>
        <w:tblLayout w:type="fixed"/>
        <w:tblLook w:val="0400" w:firstRow="0" w:lastRow="0" w:firstColumn="0" w:lastColumn="0" w:noHBand="0" w:noVBand="1"/>
      </w:tblPr>
      <w:tblGrid>
        <w:gridCol w:w="2987"/>
        <w:gridCol w:w="2320"/>
        <w:gridCol w:w="2154"/>
        <w:gridCol w:w="1977"/>
        <w:gridCol w:w="808"/>
      </w:tblGrid>
      <w:tr w:rsidR="0019151D">
        <w:trPr>
          <w:jc w:val="center"/>
        </w:trPr>
        <w:tc>
          <w:tcPr>
            <w:tcW w:w="2987" w:type="dxa"/>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tcPr>
          <w:p w:rsidR="0019151D" w:rsidRDefault="007511A0">
            <w:pPr>
              <w:spacing w:before="40" w:after="40" w:line="240" w:lineRule="auto"/>
              <w:jc w:val="both"/>
              <w:rPr>
                <w:b/>
                <w:color w:val="000000"/>
                <w:sz w:val="26"/>
                <w:szCs w:val="26"/>
              </w:rPr>
            </w:pPr>
            <w:r>
              <w:rPr>
                <w:b/>
                <w:color w:val="000000"/>
                <w:sz w:val="26"/>
                <w:szCs w:val="26"/>
              </w:rPr>
              <w:t>              Mức độ</w:t>
            </w:r>
            <w:r>
              <w:rPr>
                <w:b/>
                <w:color w:val="000000"/>
                <w:sz w:val="26"/>
                <w:szCs w:val="26"/>
              </w:rPr>
              <w:tab/>
            </w:r>
          </w:p>
          <w:p w:rsidR="0019151D" w:rsidRDefault="007511A0">
            <w:pPr>
              <w:spacing w:before="40" w:after="40" w:line="240" w:lineRule="auto"/>
              <w:jc w:val="both"/>
              <w:rPr>
                <w:sz w:val="24"/>
                <w:szCs w:val="24"/>
              </w:rPr>
            </w:pPr>
            <w:r>
              <w:rPr>
                <w:b/>
                <w:color w:val="000000"/>
                <w:sz w:val="26"/>
                <w:szCs w:val="26"/>
              </w:rPr>
              <w:t>Mức độ</w:t>
            </w:r>
          </w:p>
          <w:p w:rsidR="0019151D" w:rsidRDefault="007511A0">
            <w:pPr>
              <w:spacing w:before="40" w:after="40" w:line="240" w:lineRule="auto"/>
              <w:jc w:val="both"/>
              <w:rPr>
                <w:sz w:val="24"/>
                <w:szCs w:val="24"/>
              </w:rPr>
            </w:pPr>
            <w:r>
              <w:rPr>
                <w:b/>
                <w:color w:val="000000"/>
                <w:sz w:val="26"/>
                <w:szCs w:val="26"/>
              </w:rPr>
              <w:t>Tiêu chí</w:t>
            </w:r>
          </w:p>
        </w:tc>
        <w:tc>
          <w:tcPr>
            <w:tcW w:w="2320" w:type="dxa"/>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tcPr>
          <w:p w:rsidR="0019151D" w:rsidRDefault="007511A0">
            <w:pPr>
              <w:spacing w:before="40" w:after="40" w:line="240" w:lineRule="auto"/>
              <w:jc w:val="center"/>
              <w:rPr>
                <w:sz w:val="24"/>
                <w:szCs w:val="24"/>
              </w:rPr>
            </w:pPr>
            <w:r>
              <w:rPr>
                <w:b/>
                <w:color w:val="000000"/>
                <w:sz w:val="26"/>
                <w:szCs w:val="26"/>
              </w:rPr>
              <w:t>Mức độ 1</w:t>
            </w:r>
          </w:p>
          <w:p w:rsidR="0019151D" w:rsidRDefault="007511A0">
            <w:pPr>
              <w:spacing w:before="40" w:after="40" w:line="240" w:lineRule="auto"/>
              <w:jc w:val="center"/>
              <w:rPr>
                <w:sz w:val="24"/>
                <w:szCs w:val="24"/>
              </w:rPr>
            </w:pPr>
            <w:r>
              <w:rPr>
                <w:b/>
                <w:color w:val="000000"/>
                <w:sz w:val="26"/>
                <w:szCs w:val="26"/>
              </w:rPr>
              <w:t>(0.5 đ)</w:t>
            </w:r>
          </w:p>
        </w:tc>
        <w:tc>
          <w:tcPr>
            <w:tcW w:w="2154" w:type="dxa"/>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tcPr>
          <w:p w:rsidR="0019151D" w:rsidRDefault="007511A0">
            <w:pPr>
              <w:spacing w:before="40" w:after="40" w:line="240" w:lineRule="auto"/>
              <w:jc w:val="center"/>
              <w:rPr>
                <w:sz w:val="24"/>
                <w:szCs w:val="24"/>
              </w:rPr>
            </w:pPr>
            <w:r>
              <w:rPr>
                <w:b/>
                <w:color w:val="000000"/>
                <w:sz w:val="26"/>
                <w:szCs w:val="26"/>
              </w:rPr>
              <w:t>Mức độ 2</w:t>
            </w:r>
          </w:p>
          <w:p w:rsidR="0019151D" w:rsidRDefault="007511A0">
            <w:pPr>
              <w:spacing w:before="40" w:after="40" w:line="240" w:lineRule="auto"/>
              <w:jc w:val="center"/>
              <w:rPr>
                <w:sz w:val="24"/>
                <w:szCs w:val="24"/>
              </w:rPr>
            </w:pPr>
            <w:r>
              <w:rPr>
                <w:b/>
                <w:color w:val="000000"/>
                <w:sz w:val="26"/>
                <w:szCs w:val="26"/>
              </w:rPr>
              <w:t>(1.0 đ)</w:t>
            </w:r>
          </w:p>
        </w:tc>
        <w:tc>
          <w:tcPr>
            <w:tcW w:w="1977" w:type="dxa"/>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tcPr>
          <w:p w:rsidR="0019151D" w:rsidRDefault="007511A0">
            <w:pPr>
              <w:spacing w:before="40" w:after="40" w:line="240" w:lineRule="auto"/>
              <w:jc w:val="center"/>
              <w:rPr>
                <w:sz w:val="24"/>
                <w:szCs w:val="24"/>
              </w:rPr>
            </w:pPr>
            <w:r>
              <w:rPr>
                <w:b/>
                <w:color w:val="000000"/>
                <w:sz w:val="26"/>
                <w:szCs w:val="26"/>
              </w:rPr>
              <w:t>Mức độ 3</w:t>
            </w:r>
          </w:p>
          <w:p w:rsidR="0019151D" w:rsidRDefault="007511A0">
            <w:pPr>
              <w:spacing w:before="40" w:after="40" w:line="240" w:lineRule="auto"/>
              <w:jc w:val="center"/>
              <w:rPr>
                <w:sz w:val="24"/>
                <w:szCs w:val="24"/>
              </w:rPr>
            </w:pPr>
            <w:r>
              <w:rPr>
                <w:b/>
                <w:color w:val="000000"/>
                <w:sz w:val="26"/>
                <w:szCs w:val="26"/>
              </w:rPr>
              <w:t>(2.0 đ)</w:t>
            </w:r>
          </w:p>
        </w:tc>
        <w:tc>
          <w:tcPr>
            <w:tcW w:w="808" w:type="dxa"/>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tcPr>
          <w:p w:rsidR="0019151D" w:rsidRDefault="007511A0">
            <w:pPr>
              <w:spacing w:before="40" w:after="40" w:line="240" w:lineRule="auto"/>
              <w:jc w:val="center"/>
              <w:rPr>
                <w:sz w:val="24"/>
                <w:szCs w:val="24"/>
              </w:rPr>
            </w:pPr>
            <w:r>
              <w:rPr>
                <w:b/>
                <w:color w:val="000000"/>
                <w:sz w:val="26"/>
                <w:szCs w:val="26"/>
              </w:rPr>
              <w:t>Điểm</w:t>
            </w:r>
          </w:p>
        </w:tc>
      </w:tr>
      <w:tr w:rsidR="0019151D">
        <w:trPr>
          <w:jc w:val="center"/>
        </w:trPr>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Tiêu chí 1. Các học sinh trong nhóm đều tham gia hoạt động</w:t>
            </w:r>
          </w:p>
        </w:tc>
        <w:tc>
          <w:tcPr>
            <w:tcW w:w="2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Dưới 50% HS trong nhóm tham gia hoạt động</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Từ 50% - 90% HS trong nhóm tham gia hoạt động</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100% HS trong nhóm tham gia hoạt động</w:t>
            </w:r>
          </w:p>
        </w:t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19151D">
            <w:pPr>
              <w:spacing w:after="0" w:line="240" w:lineRule="auto"/>
              <w:rPr>
                <w:sz w:val="24"/>
                <w:szCs w:val="24"/>
              </w:rPr>
            </w:pPr>
          </w:p>
        </w:tc>
      </w:tr>
      <w:tr w:rsidR="0019151D">
        <w:trPr>
          <w:jc w:val="center"/>
        </w:trPr>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Tiêu chí 2. Thảo luận sôi nổi</w:t>
            </w:r>
          </w:p>
        </w:tc>
        <w:tc>
          <w:tcPr>
            <w:tcW w:w="2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Ít thảo luận, trao đổi với nhau.</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Thảo luận sôi nổi nhưng ít tranh luận.</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Thảo luận và tranh luận sôi nổi với nhau.</w:t>
            </w:r>
          </w:p>
        </w:t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19151D">
            <w:pPr>
              <w:spacing w:after="0" w:line="240" w:lineRule="auto"/>
              <w:rPr>
                <w:sz w:val="24"/>
                <w:szCs w:val="24"/>
              </w:rPr>
            </w:pPr>
          </w:p>
        </w:tc>
      </w:tr>
      <w:tr w:rsidR="0019151D">
        <w:trPr>
          <w:jc w:val="center"/>
        </w:trPr>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Tiêu chí 3. Báo cáo kết quả thảo luận</w:t>
            </w:r>
          </w:p>
        </w:tc>
        <w:tc>
          <w:tcPr>
            <w:tcW w:w="2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Báo cáo chưa rõ ràng, còn lộn xộn.</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Báo cáo rõ ràng nhưng còn lúng túng</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Báo cáo rõ ràng và mạch lạc, tự tin</w:t>
            </w:r>
          </w:p>
        </w:t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19151D">
            <w:pPr>
              <w:spacing w:after="0" w:line="240" w:lineRule="auto"/>
              <w:rPr>
                <w:sz w:val="24"/>
                <w:szCs w:val="24"/>
              </w:rPr>
            </w:pPr>
          </w:p>
        </w:tc>
      </w:tr>
      <w:tr w:rsidR="0019151D">
        <w:trPr>
          <w:jc w:val="center"/>
        </w:trPr>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Tiêu chí 4. Nội dung kết quả thảo luận</w:t>
            </w:r>
          </w:p>
        </w:tc>
        <w:tc>
          <w:tcPr>
            <w:tcW w:w="2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Báo cáo được 75% trở xuống nội dung yêu cầu thảo luận</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Báo cáo từ 75% - 90% nội dung yêu cầu thảo luận.</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Báo cáo trên 90% nội dung yêu cầu thảo luận.</w:t>
            </w:r>
          </w:p>
        </w:t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19151D">
            <w:pPr>
              <w:spacing w:after="0" w:line="240" w:lineRule="auto"/>
              <w:rPr>
                <w:sz w:val="24"/>
                <w:szCs w:val="24"/>
              </w:rPr>
            </w:pPr>
          </w:p>
        </w:tc>
      </w:tr>
      <w:tr w:rsidR="0019151D">
        <w:trPr>
          <w:jc w:val="center"/>
        </w:trPr>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Tiêu chí 5. Phản biện ý kiến của bạn.</w:t>
            </w:r>
          </w:p>
        </w:tc>
        <w:tc>
          <w:tcPr>
            <w:tcW w:w="2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Chỉ có 1 – 2 ý kiến phản biện.</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Có từ 3 – 4 ý kiến phản biện</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Có từ 5 ý kiến phản biện trở lên.</w:t>
            </w:r>
          </w:p>
        </w:t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19151D">
            <w:pPr>
              <w:spacing w:after="0" w:line="240" w:lineRule="auto"/>
              <w:rPr>
                <w:sz w:val="24"/>
                <w:szCs w:val="24"/>
              </w:rPr>
            </w:pPr>
          </w:p>
        </w:tc>
      </w:tr>
    </w:tbl>
    <w:p w:rsidR="0019151D" w:rsidRDefault="0019151D">
      <w:pPr>
        <w:spacing w:before="40" w:after="60" w:line="276" w:lineRule="auto"/>
        <w:rPr>
          <w:b/>
          <w:color w:val="7030A0"/>
        </w:rPr>
      </w:pPr>
    </w:p>
    <w:p w:rsidR="0019151D" w:rsidRDefault="007511A0">
      <w:pPr>
        <w:spacing w:before="40" w:after="60" w:line="276" w:lineRule="auto"/>
        <w:jc w:val="center"/>
        <w:rPr>
          <w:b/>
          <w:i/>
          <w:color w:val="7030A0"/>
          <w:sz w:val="48"/>
          <w:szCs w:val="48"/>
        </w:rPr>
      </w:pPr>
      <w:r>
        <w:rPr>
          <w:b/>
          <w:i/>
          <w:color w:val="7030A0"/>
          <w:sz w:val="48"/>
          <w:szCs w:val="48"/>
        </w:rPr>
        <w:t>-----------------------------Hết-----------------------------</w:t>
      </w:r>
    </w:p>
    <w:p w:rsidR="0019151D" w:rsidRDefault="0019151D">
      <w:pPr>
        <w:spacing w:before="40" w:after="60" w:line="276" w:lineRule="auto"/>
        <w:jc w:val="center"/>
        <w:rPr>
          <w:b/>
          <w:i/>
          <w:color w:val="7030A0"/>
          <w:sz w:val="48"/>
          <w:szCs w:val="48"/>
        </w:rPr>
      </w:pPr>
    </w:p>
    <w:sectPr w:rsidR="0019151D" w:rsidSect="00371A4E">
      <w:headerReference w:type="even" r:id="rId10"/>
      <w:headerReference w:type="default" r:id="rId11"/>
      <w:footerReference w:type="even" r:id="rId12"/>
      <w:footerReference w:type="default" r:id="rId13"/>
      <w:headerReference w:type="first" r:id="rId14"/>
      <w:footerReference w:type="first" r:id="rId15"/>
      <w:pgSz w:w="12240" w:h="15840"/>
      <w:pgMar w:top="666" w:right="850" w:bottom="1134" w:left="1134" w:header="426" w:footer="44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933" w:rsidRDefault="00DB0933">
      <w:pPr>
        <w:spacing w:after="0" w:line="240" w:lineRule="auto"/>
      </w:pPr>
      <w:r>
        <w:separator/>
      </w:r>
    </w:p>
  </w:endnote>
  <w:endnote w:type="continuationSeparator" w:id="0">
    <w:p w:rsidR="00DB0933" w:rsidRDefault="00DB0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51D" w:rsidRDefault="0019151D">
    <w:pPr>
      <w:pBdr>
        <w:top w:val="nil"/>
        <w:left w:val="nil"/>
        <w:bottom w:val="nil"/>
        <w:right w:val="nil"/>
        <w:between w:val="nil"/>
      </w:pBdr>
      <w:tabs>
        <w:tab w:val="center" w:pos="4513"/>
        <w:tab w:val="right" w:pos="9026"/>
      </w:tabs>
      <w:spacing w:after="0" w:line="240" w:lineRule="auto"/>
      <w:rPr>
        <w:color w:val="000000"/>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A4E" w:rsidRPr="00371A4E" w:rsidRDefault="00371A4E" w:rsidP="00371A4E">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371A4E">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371A4E">
      <w:rPr>
        <w:rFonts w:eastAsia="SimSun"/>
        <w:b/>
        <w:color w:val="000000"/>
        <w:kern w:val="2"/>
        <w:sz w:val="24"/>
        <w:szCs w:val="24"/>
        <w:lang w:val="nl-NL" w:eastAsia="zh-CN"/>
      </w:rPr>
      <w:t xml:space="preserve">      </w:t>
    </w:r>
    <w:r w:rsidRPr="00371A4E">
      <w:rPr>
        <w:rFonts w:eastAsia="SimSun"/>
        <w:b/>
        <w:color w:val="00B0F0"/>
        <w:kern w:val="2"/>
        <w:sz w:val="24"/>
        <w:szCs w:val="24"/>
        <w:lang w:val="nl-NL" w:eastAsia="zh-CN"/>
      </w:rPr>
      <w:t/>
    </w:r>
    <w:r w:rsidRPr="00371A4E">
      <w:rPr>
        <w:rFonts w:eastAsia="SimSun"/>
        <w:b/>
        <w:color w:val="FF0000"/>
        <w:kern w:val="2"/>
        <w:sz w:val="24"/>
        <w:szCs w:val="24"/>
        <w:lang w:val="nl-NL" w:eastAsia="zh-CN"/>
      </w:rPr>
      <w:t xml:space="preserve"/>
    </w:r>
    <w:r w:rsidRPr="00371A4E">
      <w:rPr>
        <w:rFonts w:eastAsia="SimSun"/>
        <w:b/>
        <w:color w:val="000000"/>
        <w:kern w:val="2"/>
        <w:sz w:val="24"/>
        <w:szCs w:val="24"/>
        <w:lang w:eastAsia="zh-CN"/>
      </w:rPr>
      <w:t xml:space="preserve">                                </w:t>
    </w:r>
    <w:r w:rsidRPr="00371A4E">
      <w:rPr>
        <w:rFonts w:eastAsia="SimSun"/>
        <w:b/>
        <w:color w:val="FF0000"/>
        <w:kern w:val="2"/>
        <w:sz w:val="24"/>
        <w:szCs w:val="24"/>
        <w:lang w:eastAsia="zh-CN"/>
      </w:rPr>
      <w:t>Trang</w:t>
    </w:r>
    <w:r w:rsidRPr="00371A4E">
      <w:rPr>
        <w:rFonts w:eastAsia="SimSun"/>
        <w:b/>
        <w:color w:val="0070C0"/>
        <w:kern w:val="2"/>
        <w:sz w:val="24"/>
        <w:szCs w:val="24"/>
        <w:lang w:eastAsia="zh-CN"/>
      </w:rPr>
      <w:t xml:space="preserve"> </w:t>
    </w:r>
    <w:r w:rsidRPr="00371A4E">
      <w:rPr>
        <w:rFonts w:eastAsia="SimSun"/>
        <w:b/>
        <w:color w:val="0070C0"/>
        <w:kern w:val="2"/>
        <w:sz w:val="24"/>
        <w:szCs w:val="24"/>
        <w:lang w:eastAsia="zh-CN"/>
      </w:rPr>
      <w:fldChar w:fldCharType="begin"/>
    </w:r>
    <w:r w:rsidRPr="00371A4E">
      <w:rPr>
        <w:rFonts w:eastAsia="SimSun"/>
        <w:b/>
        <w:color w:val="0070C0"/>
        <w:kern w:val="2"/>
        <w:sz w:val="24"/>
        <w:szCs w:val="24"/>
        <w:lang w:eastAsia="zh-CN"/>
      </w:rPr>
      <w:instrText xml:space="preserve"> PAGE   \* MERGEFORMAT </w:instrText>
    </w:r>
    <w:r w:rsidRPr="00371A4E">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371A4E">
      <w:rPr>
        <w:rFonts w:eastAsia="SimSu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51D" w:rsidRDefault="0019151D">
    <w:pPr>
      <w:pBdr>
        <w:top w:val="nil"/>
        <w:left w:val="nil"/>
        <w:bottom w:val="nil"/>
        <w:right w:val="nil"/>
        <w:between w:val="nil"/>
      </w:pBdr>
      <w:tabs>
        <w:tab w:val="center" w:pos="4513"/>
        <w:tab w:val="right" w:pos="9026"/>
      </w:tabs>
      <w:spacing w:after="0" w:line="240" w:lineRule="auto"/>
      <w:rPr>
        <w:color w:val="000000"/>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933" w:rsidRDefault="00DB0933">
      <w:pPr>
        <w:spacing w:after="0" w:line="240" w:lineRule="auto"/>
      </w:pPr>
      <w:r>
        <w:separator/>
      </w:r>
    </w:p>
  </w:footnote>
  <w:footnote w:type="continuationSeparator" w:id="0">
    <w:p w:rsidR="00DB0933" w:rsidRDefault="00DB09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51D" w:rsidRDefault="0019151D">
    <w:pPr>
      <w:pBdr>
        <w:top w:val="nil"/>
        <w:left w:val="nil"/>
        <w:bottom w:val="nil"/>
        <w:right w:val="nil"/>
        <w:between w:val="nil"/>
      </w:pBdr>
      <w:tabs>
        <w:tab w:val="center" w:pos="4513"/>
        <w:tab w:val="right" w:pos="9026"/>
      </w:tabs>
      <w:spacing w:after="0" w:line="240" w:lineRule="auto"/>
      <w:rPr>
        <w:color w:val="000000"/>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A4E" w:rsidRPr="00371A4E" w:rsidRDefault="00371A4E" w:rsidP="00371A4E">
    <w:pPr>
      <w:widowControl w:val="0"/>
      <w:tabs>
        <w:tab w:val="center" w:pos="4513"/>
        <w:tab w:val="right" w:pos="9026"/>
      </w:tabs>
      <w:autoSpaceDE w:val="0"/>
      <w:autoSpaceDN w:val="0"/>
      <w:spacing w:after="0" w:line="240" w:lineRule="auto"/>
      <w:jc w:val="center"/>
      <w:rPr>
        <w:sz w:val="22"/>
        <w:szCs w:val="22"/>
        <w:lang w:val="vi"/>
      </w:rPr>
    </w:pPr>
    <w:r w:rsidRPr="00371A4E">
      <w:rPr>
        <w:rFonts w:eastAsia="Calibri"/>
        <w:b/>
        <w:color w:val="00B0F0"/>
        <w:sz w:val="24"/>
        <w:szCs w:val="24"/>
        <w:lang w:val="nl-NL"/>
      </w:rPr>
      <w:t/>
    </w:r>
    <w:r w:rsidRPr="00371A4E">
      <w:rPr>
        <w:rFonts w:eastAsia="Calibri"/>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51D" w:rsidRDefault="0019151D">
    <w:pPr>
      <w:pBdr>
        <w:top w:val="nil"/>
        <w:left w:val="nil"/>
        <w:bottom w:val="nil"/>
        <w:right w:val="nil"/>
        <w:between w:val="nil"/>
      </w:pBdr>
      <w:tabs>
        <w:tab w:val="center" w:pos="4513"/>
        <w:tab w:val="right" w:pos="9026"/>
      </w:tabs>
      <w:spacing w:after="0" w:line="240" w:lineRule="auto"/>
      <w:rPr>
        <w:color w:val="000000"/>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644CF"/>
    <w:multiLevelType w:val="multilevel"/>
    <w:tmpl w:val="08667DE2"/>
    <w:lvl w:ilvl="0">
      <w:start w:val="1"/>
      <w:numFmt w:val="lowerLetter"/>
      <w:lvlText w:val="%1)"/>
      <w:lvlJc w:val="left"/>
      <w:pPr>
        <w:ind w:left="0" w:firstLine="0"/>
      </w:pPr>
      <w:rPr>
        <w:b/>
        <w:color w:val="C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496E4186"/>
    <w:multiLevelType w:val="hybridMultilevel"/>
    <w:tmpl w:val="FCB8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4B1CE6"/>
    <w:multiLevelType w:val="multilevel"/>
    <w:tmpl w:val="C52CDD30"/>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446" w:hanging="446"/>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445" w:hanging="44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51D"/>
    <w:rsid w:val="00050E38"/>
    <w:rsid w:val="0019151D"/>
    <w:rsid w:val="00371A4E"/>
    <w:rsid w:val="005602D5"/>
    <w:rsid w:val="005953AB"/>
    <w:rsid w:val="005E48E9"/>
    <w:rsid w:val="00634DE3"/>
    <w:rsid w:val="007511A0"/>
    <w:rsid w:val="00922932"/>
    <w:rsid w:val="00B43A38"/>
    <w:rsid w:val="00CD5534"/>
    <w:rsid w:val="00DB0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C39"/>
    <w:rPr>
      <w:szCs w:val="21"/>
    </w:rPr>
  </w:style>
  <w:style w:type="paragraph" w:styleId="Heading1">
    <w:name w:val="heading 1"/>
    <w:basedOn w:val="Normal"/>
    <w:next w:val="Normal"/>
    <w:link w:val="Heading1Char"/>
    <w:uiPriority w:val="9"/>
    <w:qFormat/>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pPr>
      <w:keepNext/>
      <w:keepLines/>
      <w:spacing w:before="80" w:after="0" w:line="240" w:lineRule="auto"/>
      <w:outlineLvl w:val="1"/>
    </w:pPr>
    <w:rPr>
      <w:rFonts w:asciiTheme="majorHAnsi" w:eastAsiaTheme="majorEastAsia" w:hAnsiTheme="majorHAnsi" w:cstheme="majorBidi"/>
      <w:color w:val="E36C0A" w:themeColor="accent6" w:themeShade="BF"/>
      <w:szCs w:val="28"/>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semiHidden/>
    <w:unhideWhenUsed/>
    <w:qFormat/>
    <w:pPr>
      <w:spacing w:line="240" w:lineRule="auto"/>
    </w:pPr>
    <w:rPr>
      <w:b/>
      <w:bCs/>
      <w:smallCaps/>
      <w:color w:val="595959" w:themeColor="text1" w:themeTint="A6"/>
    </w:rPr>
  </w:style>
  <w:style w:type="character" w:styleId="Emphasis">
    <w:name w:val="Emphasis"/>
    <w:basedOn w:val="DefaultParagraphFont"/>
    <w:uiPriority w:val="20"/>
    <w:qFormat/>
    <w:rPr>
      <w:i/>
      <w:iCs/>
      <w:color w:val="F79646" w:themeColor="accent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pPr>
      <w:spacing w:line="240" w:lineRule="auto"/>
    </w:pPr>
    <w:rPr>
      <w:rFonts w:ascii="Cambria" w:eastAsia="Cambria" w:hAnsi="Cambria" w:cs="Cambria"/>
      <w:sz w:val="30"/>
      <w:szCs w:val="30"/>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E36C0A" w:themeColor="accent6" w:themeShade="BF"/>
      <w:sz w:val="40"/>
      <w:szCs w:val="40"/>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uiPriority w:val="34"/>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uiPriority w:val="1"/>
    <w:qFormat/>
    <w:rPr>
      <w:sz w:val="21"/>
      <w:szCs w:val="21"/>
    </w:rPr>
  </w:style>
  <w:style w:type="paragraph" w:customStyle="1" w:styleId="TableParagraph">
    <w:name w:val="Table Paragraph"/>
    <w:basedOn w:val="Normal"/>
    <w:uiPriority w:val="1"/>
    <w:qFormat/>
    <w:pPr>
      <w:widowControl w:val="0"/>
      <w:autoSpaceDE w:val="0"/>
      <w:autoSpaceDN w:val="0"/>
      <w:spacing w:after="0"/>
    </w:pPr>
    <w:rPr>
      <w:sz w:val="22"/>
      <w:szCs w:val="22"/>
      <w:lang w:val="vi"/>
    </w:rPr>
  </w:style>
  <w:style w:type="paragraph" w:customStyle="1" w:styleId="Vnbnnidung">
    <w:name w:val="Văn bản nội dung"/>
    <w:basedOn w:val="Normal"/>
    <w:qFormat/>
    <w:pPr>
      <w:widowControl w:val="0"/>
      <w:spacing w:after="40" w:line="276" w:lineRule="auto"/>
    </w:pPr>
    <w:rPr>
      <w:color w:val="2B2928"/>
      <w:sz w:val="22"/>
      <w:szCs w:val="22"/>
    </w:rPr>
  </w:style>
  <w:style w:type="table" w:customStyle="1" w:styleId="TableGrid0">
    <w:name w:val="TableGrid"/>
    <w:qFormat/>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F79646" w:themeColor="accent6"/>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sz w:val="30"/>
      <w:szCs w:val="30"/>
    </w:rPr>
  </w:style>
  <w:style w:type="paragraph" w:styleId="Quote">
    <w:name w:val="Quote"/>
    <w:basedOn w:val="Normal"/>
    <w:next w:val="Normal"/>
    <w:link w:val="QuoteChar"/>
    <w:uiPriority w:val="29"/>
    <w:qFormat/>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qFormat/>
    <w:rPr>
      <w:i/>
      <w:iCs/>
      <w:color w:val="262626" w:themeColor="text1" w:themeTint="D9"/>
    </w:rPr>
  </w:style>
  <w:style w:type="paragraph" w:styleId="IntenseQuote">
    <w:name w:val="Intense Quote"/>
    <w:basedOn w:val="Normal"/>
    <w:next w:val="Normal"/>
    <w:link w:val="IntenseQuoteChar"/>
    <w:uiPriority w:val="30"/>
    <w:qFormat/>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i/>
      <w:iCs/>
      <w:color w:val="F79646" w:themeColor="accent6"/>
      <w:sz w:val="32"/>
      <w:szCs w:val="32"/>
    </w:rPr>
  </w:style>
  <w:style w:type="character" w:customStyle="1" w:styleId="SubtleEmphasis1">
    <w:name w:val="Subtle Emphasis1"/>
    <w:basedOn w:val="DefaultParagraphFont"/>
    <w:uiPriority w:val="19"/>
    <w:qFormat/>
    <w:rPr>
      <w:i/>
      <w:iCs/>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IntenseReference1">
    <w:name w:val="Intense Reference1"/>
    <w:basedOn w:val="DefaultParagraphFont"/>
    <w:uiPriority w:val="32"/>
    <w:qFormat/>
    <w:rPr>
      <w:b/>
      <w:bCs/>
      <w:smallCaps/>
      <w:color w:val="F79646" w:themeColor="accent6"/>
    </w:rPr>
  </w:style>
  <w:style w:type="character" w:customStyle="1" w:styleId="BookTitle1">
    <w:name w:val="Book Title1"/>
    <w:basedOn w:val="DefaultParagraphFont"/>
    <w:uiPriority w:val="33"/>
    <w:qFormat/>
    <w:rPr>
      <w:b/>
      <w:bCs/>
      <w:smallCaps/>
      <w:spacing w:val="7"/>
      <w:sz w:val="21"/>
      <w:szCs w:val="21"/>
    </w:rPr>
  </w:style>
  <w:style w:type="paragraph" w:customStyle="1" w:styleId="TOCHeading1">
    <w:name w:val="TOC Heading1"/>
    <w:basedOn w:val="Heading1"/>
    <w:next w:val="Normal"/>
    <w:uiPriority w:val="39"/>
    <w:semiHidden/>
    <w:unhideWhenUsed/>
    <w:qFormat/>
    <w:pPr>
      <w:outlineLvl w:val="9"/>
    </w:pPr>
  </w:style>
  <w:style w:type="table" w:customStyle="1" w:styleId="TableGrid1">
    <w:name w:val="Table Grid1"/>
    <w:basedOn w:val="TableNormal"/>
    <w:uiPriority w:val="99"/>
    <w:qFormat/>
    <w:tblPr>
      <w:tblInd w:w="0" w:type="dxa"/>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WebChar">
    <w:name w:val="Normal (Web) Char"/>
    <w:link w:val="NormalWeb"/>
    <w:uiPriority w:val="99"/>
    <w:qFormat/>
    <w:rPr>
      <w:rFonts w:ascii="Times New Roman" w:eastAsia="Times New Roman" w:hAnsi="Times New Roman" w:cs="Times New Roman"/>
      <w:sz w:val="24"/>
      <w:szCs w:val="24"/>
      <w:lang w:val="en-US"/>
    </w:rPr>
  </w:style>
  <w:style w:type="character" w:customStyle="1" w:styleId="apple-tab-span">
    <w:name w:val="apple-tab-span"/>
    <w:basedOn w:val="DefaultParagraphFont"/>
    <w:qFormat/>
  </w:style>
  <w:style w:type="character" w:styleId="PlaceholderText">
    <w:name w:val="Placeholder Text"/>
    <w:basedOn w:val="DefaultParagraphFont"/>
    <w:uiPriority w:val="99"/>
    <w:unhideWhenUsed/>
    <w:rsid w:val="00F43015"/>
    <w:rPr>
      <w:color w:val="666666"/>
    </w:rPr>
  </w:style>
  <w:style w:type="character" w:customStyle="1" w:styleId="UnresolvedMention2">
    <w:name w:val="Unresolved Mention2"/>
    <w:basedOn w:val="DefaultParagraphFont"/>
    <w:uiPriority w:val="99"/>
    <w:semiHidden/>
    <w:unhideWhenUsed/>
    <w:rsid w:val="00CB5785"/>
    <w:rPr>
      <w:color w:val="605E5C"/>
      <w:shd w:val="clear" w:color="auto" w:fill="E1DFDD"/>
    </w:rPr>
  </w:style>
  <w:style w:type="paragraph" w:styleId="Header">
    <w:name w:val="header"/>
    <w:basedOn w:val="Normal"/>
    <w:link w:val="HeaderChar"/>
    <w:uiPriority w:val="99"/>
    <w:unhideWhenUsed/>
    <w:rsid w:val="00967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8B8"/>
    <w:rPr>
      <w:sz w:val="21"/>
      <w:szCs w:val="21"/>
    </w:rPr>
  </w:style>
  <w:style w:type="paragraph" w:styleId="Footer">
    <w:name w:val="footer"/>
    <w:basedOn w:val="Normal"/>
    <w:link w:val="FooterChar"/>
    <w:uiPriority w:val="99"/>
    <w:unhideWhenUsed/>
    <w:rsid w:val="00967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8B8"/>
    <w:rPr>
      <w:sz w:val="21"/>
      <w:szCs w:val="21"/>
    </w:rPr>
  </w:style>
  <w:style w:type="character" w:customStyle="1" w:styleId="mjx-char">
    <w:name w:val="mjx-char"/>
    <w:basedOn w:val="DefaultParagraphFont"/>
    <w:rsid w:val="00025CA3"/>
  </w:style>
  <w:style w:type="character" w:customStyle="1" w:styleId="mjxassistivemathml">
    <w:name w:val="mjx_assistive_mathml"/>
    <w:basedOn w:val="DefaultParagraphFont"/>
    <w:rsid w:val="00025CA3"/>
  </w:style>
  <w:style w:type="character" w:customStyle="1" w:styleId="line-clamp-1">
    <w:name w:val="line-clamp-1"/>
    <w:basedOn w:val="DefaultParagraphFont"/>
    <w:rsid w:val="00EA24E1"/>
  </w:style>
  <w:style w:type="character" w:customStyle="1" w:styleId="UnresolvedMention3">
    <w:name w:val="Unresolved Mention3"/>
    <w:basedOn w:val="DefaultParagraphFont"/>
    <w:uiPriority w:val="99"/>
    <w:semiHidden/>
    <w:unhideWhenUsed/>
    <w:rsid w:val="00B16796"/>
    <w:rPr>
      <w:color w:val="605E5C"/>
      <w:shd w:val="clear" w:color="auto" w:fill="E1DFDD"/>
    </w:rPr>
  </w:style>
  <w:style w:type="paragraph" w:customStyle="1" w:styleId="trt0xe">
    <w:name w:val="trt0xe"/>
    <w:basedOn w:val="Normal"/>
    <w:rsid w:val="00C7777F"/>
    <w:pPr>
      <w:spacing w:before="100" w:beforeAutospacing="1" w:after="100" w:afterAutospacing="1" w:line="240" w:lineRule="auto"/>
    </w:pPr>
    <w:rPr>
      <w:sz w:val="24"/>
      <w:szCs w:val="24"/>
    </w:rPr>
  </w:style>
  <w:style w:type="character" w:customStyle="1" w:styleId="katex-mathml">
    <w:name w:val="katex-mathml"/>
    <w:basedOn w:val="DefaultParagraphFont"/>
    <w:rsid w:val="00E8288B"/>
  </w:style>
  <w:style w:type="character" w:customStyle="1" w:styleId="mord">
    <w:name w:val="mord"/>
    <w:basedOn w:val="DefaultParagraphFont"/>
    <w:rsid w:val="00E8288B"/>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15" w:type="dxa"/>
        <w:left w:w="15" w:type="dxa"/>
        <w:bottom w:w="15" w:type="dxa"/>
        <w:right w:w="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C39"/>
    <w:rPr>
      <w:szCs w:val="21"/>
    </w:rPr>
  </w:style>
  <w:style w:type="paragraph" w:styleId="Heading1">
    <w:name w:val="heading 1"/>
    <w:basedOn w:val="Normal"/>
    <w:next w:val="Normal"/>
    <w:link w:val="Heading1Char"/>
    <w:uiPriority w:val="9"/>
    <w:qFormat/>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pPr>
      <w:keepNext/>
      <w:keepLines/>
      <w:spacing w:before="80" w:after="0" w:line="240" w:lineRule="auto"/>
      <w:outlineLvl w:val="1"/>
    </w:pPr>
    <w:rPr>
      <w:rFonts w:asciiTheme="majorHAnsi" w:eastAsiaTheme="majorEastAsia" w:hAnsiTheme="majorHAnsi" w:cstheme="majorBidi"/>
      <w:color w:val="E36C0A" w:themeColor="accent6" w:themeShade="BF"/>
      <w:szCs w:val="28"/>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semiHidden/>
    <w:unhideWhenUsed/>
    <w:qFormat/>
    <w:pPr>
      <w:spacing w:line="240" w:lineRule="auto"/>
    </w:pPr>
    <w:rPr>
      <w:b/>
      <w:bCs/>
      <w:smallCaps/>
      <w:color w:val="595959" w:themeColor="text1" w:themeTint="A6"/>
    </w:rPr>
  </w:style>
  <w:style w:type="character" w:styleId="Emphasis">
    <w:name w:val="Emphasis"/>
    <w:basedOn w:val="DefaultParagraphFont"/>
    <w:uiPriority w:val="20"/>
    <w:qFormat/>
    <w:rPr>
      <w:i/>
      <w:iCs/>
      <w:color w:val="F79646" w:themeColor="accent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pPr>
      <w:spacing w:line="240" w:lineRule="auto"/>
    </w:pPr>
    <w:rPr>
      <w:rFonts w:ascii="Cambria" w:eastAsia="Cambria" w:hAnsi="Cambria" w:cs="Cambria"/>
      <w:sz w:val="30"/>
      <w:szCs w:val="30"/>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E36C0A" w:themeColor="accent6" w:themeShade="BF"/>
      <w:sz w:val="40"/>
      <w:szCs w:val="40"/>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uiPriority w:val="34"/>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uiPriority w:val="1"/>
    <w:qFormat/>
    <w:rPr>
      <w:sz w:val="21"/>
      <w:szCs w:val="21"/>
    </w:rPr>
  </w:style>
  <w:style w:type="paragraph" w:customStyle="1" w:styleId="TableParagraph">
    <w:name w:val="Table Paragraph"/>
    <w:basedOn w:val="Normal"/>
    <w:uiPriority w:val="1"/>
    <w:qFormat/>
    <w:pPr>
      <w:widowControl w:val="0"/>
      <w:autoSpaceDE w:val="0"/>
      <w:autoSpaceDN w:val="0"/>
      <w:spacing w:after="0"/>
    </w:pPr>
    <w:rPr>
      <w:sz w:val="22"/>
      <w:szCs w:val="22"/>
      <w:lang w:val="vi"/>
    </w:rPr>
  </w:style>
  <w:style w:type="paragraph" w:customStyle="1" w:styleId="Vnbnnidung">
    <w:name w:val="Văn bản nội dung"/>
    <w:basedOn w:val="Normal"/>
    <w:qFormat/>
    <w:pPr>
      <w:widowControl w:val="0"/>
      <w:spacing w:after="40" w:line="276" w:lineRule="auto"/>
    </w:pPr>
    <w:rPr>
      <w:color w:val="2B2928"/>
      <w:sz w:val="22"/>
      <w:szCs w:val="22"/>
    </w:rPr>
  </w:style>
  <w:style w:type="table" w:customStyle="1" w:styleId="TableGrid0">
    <w:name w:val="TableGrid"/>
    <w:qFormat/>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F79646" w:themeColor="accent6"/>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sz w:val="30"/>
      <w:szCs w:val="30"/>
    </w:rPr>
  </w:style>
  <w:style w:type="paragraph" w:styleId="Quote">
    <w:name w:val="Quote"/>
    <w:basedOn w:val="Normal"/>
    <w:next w:val="Normal"/>
    <w:link w:val="QuoteChar"/>
    <w:uiPriority w:val="29"/>
    <w:qFormat/>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qFormat/>
    <w:rPr>
      <w:i/>
      <w:iCs/>
      <w:color w:val="262626" w:themeColor="text1" w:themeTint="D9"/>
    </w:rPr>
  </w:style>
  <w:style w:type="paragraph" w:styleId="IntenseQuote">
    <w:name w:val="Intense Quote"/>
    <w:basedOn w:val="Normal"/>
    <w:next w:val="Normal"/>
    <w:link w:val="IntenseQuoteChar"/>
    <w:uiPriority w:val="30"/>
    <w:qFormat/>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i/>
      <w:iCs/>
      <w:color w:val="F79646" w:themeColor="accent6"/>
      <w:sz w:val="32"/>
      <w:szCs w:val="32"/>
    </w:rPr>
  </w:style>
  <w:style w:type="character" w:customStyle="1" w:styleId="SubtleEmphasis1">
    <w:name w:val="Subtle Emphasis1"/>
    <w:basedOn w:val="DefaultParagraphFont"/>
    <w:uiPriority w:val="19"/>
    <w:qFormat/>
    <w:rPr>
      <w:i/>
      <w:iCs/>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IntenseReference1">
    <w:name w:val="Intense Reference1"/>
    <w:basedOn w:val="DefaultParagraphFont"/>
    <w:uiPriority w:val="32"/>
    <w:qFormat/>
    <w:rPr>
      <w:b/>
      <w:bCs/>
      <w:smallCaps/>
      <w:color w:val="F79646" w:themeColor="accent6"/>
    </w:rPr>
  </w:style>
  <w:style w:type="character" w:customStyle="1" w:styleId="BookTitle1">
    <w:name w:val="Book Title1"/>
    <w:basedOn w:val="DefaultParagraphFont"/>
    <w:uiPriority w:val="33"/>
    <w:qFormat/>
    <w:rPr>
      <w:b/>
      <w:bCs/>
      <w:smallCaps/>
      <w:spacing w:val="7"/>
      <w:sz w:val="21"/>
      <w:szCs w:val="21"/>
    </w:rPr>
  </w:style>
  <w:style w:type="paragraph" w:customStyle="1" w:styleId="TOCHeading1">
    <w:name w:val="TOC Heading1"/>
    <w:basedOn w:val="Heading1"/>
    <w:next w:val="Normal"/>
    <w:uiPriority w:val="39"/>
    <w:semiHidden/>
    <w:unhideWhenUsed/>
    <w:qFormat/>
    <w:pPr>
      <w:outlineLvl w:val="9"/>
    </w:pPr>
  </w:style>
  <w:style w:type="table" w:customStyle="1" w:styleId="TableGrid1">
    <w:name w:val="Table Grid1"/>
    <w:basedOn w:val="TableNormal"/>
    <w:uiPriority w:val="99"/>
    <w:qFormat/>
    <w:tblPr>
      <w:tblInd w:w="0" w:type="dxa"/>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WebChar">
    <w:name w:val="Normal (Web) Char"/>
    <w:link w:val="NormalWeb"/>
    <w:uiPriority w:val="99"/>
    <w:qFormat/>
    <w:rPr>
      <w:rFonts w:ascii="Times New Roman" w:eastAsia="Times New Roman" w:hAnsi="Times New Roman" w:cs="Times New Roman"/>
      <w:sz w:val="24"/>
      <w:szCs w:val="24"/>
      <w:lang w:val="en-US"/>
    </w:rPr>
  </w:style>
  <w:style w:type="character" w:customStyle="1" w:styleId="apple-tab-span">
    <w:name w:val="apple-tab-span"/>
    <w:basedOn w:val="DefaultParagraphFont"/>
    <w:qFormat/>
  </w:style>
  <w:style w:type="character" w:styleId="PlaceholderText">
    <w:name w:val="Placeholder Text"/>
    <w:basedOn w:val="DefaultParagraphFont"/>
    <w:uiPriority w:val="99"/>
    <w:unhideWhenUsed/>
    <w:rsid w:val="00F43015"/>
    <w:rPr>
      <w:color w:val="666666"/>
    </w:rPr>
  </w:style>
  <w:style w:type="character" w:customStyle="1" w:styleId="UnresolvedMention2">
    <w:name w:val="Unresolved Mention2"/>
    <w:basedOn w:val="DefaultParagraphFont"/>
    <w:uiPriority w:val="99"/>
    <w:semiHidden/>
    <w:unhideWhenUsed/>
    <w:rsid w:val="00CB5785"/>
    <w:rPr>
      <w:color w:val="605E5C"/>
      <w:shd w:val="clear" w:color="auto" w:fill="E1DFDD"/>
    </w:rPr>
  </w:style>
  <w:style w:type="paragraph" w:styleId="Header">
    <w:name w:val="header"/>
    <w:basedOn w:val="Normal"/>
    <w:link w:val="HeaderChar"/>
    <w:uiPriority w:val="99"/>
    <w:unhideWhenUsed/>
    <w:rsid w:val="00967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8B8"/>
    <w:rPr>
      <w:sz w:val="21"/>
      <w:szCs w:val="21"/>
    </w:rPr>
  </w:style>
  <w:style w:type="paragraph" w:styleId="Footer">
    <w:name w:val="footer"/>
    <w:basedOn w:val="Normal"/>
    <w:link w:val="FooterChar"/>
    <w:uiPriority w:val="99"/>
    <w:unhideWhenUsed/>
    <w:rsid w:val="00967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8B8"/>
    <w:rPr>
      <w:sz w:val="21"/>
      <w:szCs w:val="21"/>
    </w:rPr>
  </w:style>
  <w:style w:type="character" w:customStyle="1" w:styleId="mjx-char">
    <w:name w:val="mjx-char"/>
    <w:basedOn w:val="DefaultParagraphFont"/>
    <w:rsid w:val="00025CA3"/>
  </w:style>
  <w:style w:type="character" w:customStyle="1" w:styleId="mjxassistivemathml">
    <w:name w:val="mjx_assistive_mathml"/>
    <w:basedOn w:val="DefaultParagraphFont"/>
    <w:rsid w:val="00025CA3"/>
  </w:style>
  <w:style w:type="character" w:customStyle="1" w:styleId="line-clamp-1">
    <w:name w:val="line-clamp-1"/>
    <w:basedOn w:val="DefaultParagraphFont"/>
    <w:rsid w:val="00EA24E1"/>
  </w:style>
  <w:style w:type="character" w:customStyle="1" w:styleId="UnresolvedMention3">
    <w:name w:val="Unresolved Mention3"/>
    <w:basedOn w:val="DefaultParagraphFont"/>
    <w:uiPriority w:val="99"/>
    <w:semiHidden/>
    <w:unhideWhenUsed/>
    <w:rsid w:val="00B16796"/>
    <w:rPr>
      <w:color w:val="605E5C"/>
      <w:shd w:val="clear" w:color="auto" w:fill="E1DFDD"/>
    </w:rPr>
  </w:style>
  <w:style w:type="paragraph" w:customStyle="1" w:styleId="trt0xe">
    <w:name w:val="trt0xe"/>
    <w:basedOn w:val="Normal"/>
    <w:rsid w:val="00C7777F"/>
    <w:pPr>
      <w:spacing w:before="100" w:beforeAutospacing="1" w:after="100" w:afterAutospacing="1" w:line="240" w:lineRule="auto"/>
    </w:pPr>
    <w:rPr>
      <w:sz w:val="24"/>
      <w:szCs w:val="24"/>
    </w:rPr>
  </w:style>
  <w:style w:type="character" w:customStyle="1" w:styleId="katex-mathml">
    <w:name w:val="katex-mathml"/>
    <w:basedOn w:val="DefaultParagraphFont"/>
    <w:rsid w:val="00E8288B"/>
  </w:style>
  <w:style w:type="character" w:customStyle="1" w:styleId="mord">
    <w:name w:val="mord"/>
    <w:basedOn w:val="DefaultParagraphFont"/>
    <w:rsid w:val="00E8288B"/>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1326">
      <w:bodyDiv w:val="1"/>
      <w:marLeft w:val="0"/>
      <w:marRight w:val="0"/>
      <w:marTop w:val="0"/>
      <w:marBottom w:val="0"/>
      <w:divBdr>
        <w:top w:val="none" w:sz="0" w:space="0" w:color="auto"/>
        <w:left w:val="none" w:sz="0" w:space="0" w:color="auto"/>
        <w:bottom w:val="none" w:sz="0" w:space="0" w:color="auto"/>
        <w:right w:val="none" w:sz="0" w:space="0" w:color="auto"/>
      </w:divBdr>
    </w:div>
    <w:div w:id="67072498">
      <w:bodyDiv w:val="1"/>
      <w:marLeft w:val="0"/>
      <w:marRight w:val="0"/>
      <w:marTop w:val="0"/>
      <w:marBottom w:val="0"/>
      <w:divBdr>
        <w:top w:val="none" w:sz="0" w:space="0" w:color="auto"/>
        <w:left w:val="none" w:sz="0" w:space="0" w:color="auto"/>
        <w:bottom w:val="none" w:sz="0" w:space="0" w:color="auto"/>
        <w:right w:val="none" w:sz="0" w:space="0" w:color="auto"/>
      </w:divBdr>
      <w:divsChild>
        <w:div w:id="1490711749">
          <w:marLeft w:val="0"/>
          <w:marRight w:val="0"/>
          <w:marTop w:val="0"/>
          <w:marBottom w:val="0"/>
          <w:divBdr>
            <w:top w:val="none" w:sz="0" w:space="0" w:color="auto"/>
            <w:left w:val="none" w:sz="0" w:space="0" w:color="auto"/>
            <w:bottom w:val="none" w:sz="0" w:space="0" w:color="auto"/>
            <w:right w:val="none" w:sz="0" w:space="0" w:color="auto"/>
          </w:divBdr>
        </w:div>
      </w:divsChild>
    </w:div>
    <w:div w:id="118452439">
      <w:bodyDiv w:val="1"/>
      <w:marLeft w:val="0"/>
      <w:marRight w:val="0"/>
      <w:marTop w:val="0"/>
      <w:marBottom w:val="0"/>
      <w:divBdr>
        <w:top w:val="none" w:sz="0" w:space="0" w:color="auto"/>
        <w:left w:val="none" w:sz="0" w:space="0" w:color="auto"/>
        <w:bottom w:val="none" w:sz="0" w:space="0" w:color="auto"/>
        <w:right w:val="none" w:sz="0" w:space="0" w:color="auto"/>
      </w:divBdr>
    </w:div>
    <w:div w:id="239288586">
      <w:bodyDiv w:val="1"/>
      <w:marLeft w:val="0"/>
      <w:marRight w:val="0"/>
      <w:marTop w:val="0"/>
      <w:marBottom w:val="0"/>
      <w:divBdr>
        <w:top w:val="none" w:sz="0" w:space="0" w:color="auto"/>
        <w:left w:val="none" w:sz="0" w:space="0" w:color="auto"/>
        <w:bottom w:val="none" w:sz="0" w:space="0" w:color="auto"/>
        <w:right w:val="none" w:sz="0" w:space="0" w:color="auto"/>
      </w:divBdr>
      <w:divsChild>
        <w:div w:id="163132727">
          <w:marLeft w:val="0"/>
          <w:marRight w:val="0"/>
          <w:marTop w:val="0"/>
          <w:marBottom w:val="0"/>
          <w:divBdr>
            <w:top w:val="none" w:sz="0" w:space="0" w:color="auto"/>
            <w:left w:val="none" w:sz="0" w:space="0" w:color="auto"/>
            <w:bottom w:val="none" w:sz="0" w:space="0" w:color="auto"/>
            <w:right w:val="none" w:sz="0" w:space="0" w:color="auto"/>
          </w:divBdr>
        </w:div>
      </w:divsChild>
    </w:div>
    <w:div w:id="375470486">
      <w:bodyDiv w:val="1"/>
      <w:marLeft w:val="0"/>
      <w:marRight w:val="0"/>
      <w:marTop w:val="0"/>
      <w:marBottom w:val="0"/>
      <w:divBdr>
        <w:top w:val="none" w:sz="0" w:space="0" w:color="auto"/>
        <w:left w:val="none" w:sz="0" w:space="0" w:color="auto"/>
        <w:bottom w:val="none" w:sz="0" w:space="0" w:color="auto"/>
        <w:right w:val="none" w:sz="0" w:space="0" w:color="auto"/>
      </w:divBdr>
    </w:div>
    <w:div w:id="465704416">
      <w:bodyDiv w:val="1"/>
      <w:marLeft w:val="0"/>
      <w:marRight w:val="0"/>
      <w:marTop w:val="0"/>
      <w:marBottom w:val="0"/>
      <w:divBdr>
        <w:top w:val="none" w:sz="0" w:space="0" w:color="auto"/>
        <w:left w:val="none" w:sz="0" w:space="0" w:color="auto"/>
        <w:bottom w:val="none" w:sz="0" w:space="0" w:color="auto"/>
        <w:right w:val="none" w:sz="0" w:space="0" w:color="auto"/>
      </w:divBdr>
    </w:div>
    <w:div w:id="527525902">
      <w:bodyDiv w:val="1"/>
      <w:marLeft w:val="0"/>
      <w:marRight w:val="0"/>
      <w:marTop w:val="0"/>
      <w:marBottom w:val="0"/>
      <w:divBdr>
        <w:top w:val="none" w:sz="0" w:space="0" w:color="auto"/>
        <w:left w:val="none" w:sz="0" w:space="0" w:color="auto"/>
        <w:bottom w:val="none" w:sz="0" w:space="0" w:color="auto"/>
        <w:right w:val="none" w:sz="0" w:space="0" w:color="auto"/>
      </w:divBdr>
    </w:div>
    <w:div w:id="543904419">
      <w:bodyDiv w:val="1"/>
      <w:marLeft w:val="0"/>
      <w:marRight w:val="0"/>
      <w:marTop w:val="0"/>
      <w:marBottom w:val="0"/>
      <w:divBdr>
        <w:top w:val="none" w:sz="0" w:space="0" w:color="auto"/>
        <w:left w:val="none" w:sz="0" w:space="0" w:color="auto"/>
        <w:bottom w:val="none" w:sz="0" w:space="0" w:color="auto"/>
        <w:right w:val="none" w:sz="0" w:space="0" w:color="auto"/>
      </w:divBdr>
    </w:div>
    <w:div w:id="786972754">
      <w:bodyDiv w:val="1"/>
      <w:marLeft w:val="0"/>
      <w:marRight w:val="0"/>
      <w:marTop w:val="0"/>
      <w:marBottom w:val="0"/>
      <w:divBdr>
        <w:top w:val="none" w:sz="0" w:space="0" w:color="auto"/>
        <w:left w:val="none" w:sz="0" w:space="0" w:color="auto"/>
        <w:bottom w:val="none" w:sz="0" w:space="0" w:color="auto"/>
        <w:right w:val="none" w:sz="0" w:space="0" w:color="auto"/>
      </w:divBdr>
    </w:div>
    <w:div w:id="978995988">
      <w:bodyDiv w:val="1"/>
      <w:marLeft w:val="0"/>
      <w:marRight w:val="0"/>
      <w:marTop w:val="0"/>
      <w:marBottom w:val="0"/>
      <w:divBdr>
        <w:top w:val="none" w:sz="0" w:space="0" w:color="auto"/>
        <w:left w:val="none" w:sz="0" w:space="0" w:color="auto"/>
        <w:bottom w:val="none" w:sz="0" w:space="0" w:color="auto"/>
        <w:right w:val="none" w:sz="0" w:space="0" w:color="auto"/>
      </w:divBdr>
    </w:div>
    <w:div w:id="1115639049">
      <w:bodyDiv w:val="1"/>
      <w:marLeft w:val="0"/>
      <w:marRight w:val="0"/>
      <w:marTop w:val="0"/>
      <w:marBottom w:val="0"/>
      <w:divBdr>
        <w:top w:val="none" w:sz="0" w:space="0" w:color="auto"/>
        <w:left w:val="none" w:sz="0" w:space="0" w:color="auto"/>
        <w:bottom w:val="none" w:sz="0" w:space="0" w:color="auto"/>
        <w:right w:val="none" w:sz="0" w:space="0" w:color="auto"/>
      </w:divBdr>
    </w:div>
    <w:div w:id="1148784148">
      <w:bodyDiv w:val="1"/>
      <w:marLeft w:val="0"/>
      <w:marRight w:val="0"/>
      <w:marTop w:val="0"/>
      <w:marBottom w:val="0"/>
      <w:divBdr>
        <w:top w:val="none" w:sz="0" w:space="0" w:color="auto"/>
        <w:left w:val="none" w:sz="0" w:space="0" w:color="auto"/>
        <w:bottom w:val="none" w:sz="0" w:space="0" w:color="auto"/>
        <w:right w:val="none" w:sz="0" w:space="0" w:color="auto"/>
      </w:divBdr>
    </w:div>
    <w:div w:id="1164391121">
      <w:bodyDiv w:val="1"/>
      <w:marLeft w:val="0"/>
      <w:marRight w:val="0"/>
      <w:marTop w:val="0"/>
      <w:marBottom w:val="0"/>
      <w:divBdr>
        <w:top w:val="none" w:sz="0" w:space="0" w:color="auto"/>
        <w:left w:val="none" w:sz="0" w:space="0" w:color="auto"/>
        <w:bottom w:val="none" w:sz="0" w:space="0" w:color="auto"/>
        <w:right w:val="none" w:sz="0" w:space="0" w:color="auto"/>
      </w:divBdr>
    </w:div>
    <w:div w:id="1299068723">
      <w:bodyDiv w:val="1"/>
      <w:marLeft w:val="0"/>
      <w:marRight w:val="0"/>
      <w:marTop w:val="0"/>
      <w:marBottom w:val="0"/>
      <w:divBdr>
        <w:top w:val="none" w:sz="0" w:space="0" w:color="auto"/>
        <w:left w:val="none" w:sz="0" w:space="0" w:color="auto"/>
        <w:bottom w:val="none" w:sz="0" w:space="0" w:color="auto"/>
        <w:right w:val="none" w:sz="0" w:space="0" w:color="auto"/>
      </w:divBdr>
    </w:div>
    <w:div w:id="1516848201">
      <w:bodyDiv w:val="1"/>
      <w:marLeft w:val="0"/>
      <w:marRight w:val="0"/>
      <w:marTop w:val="0"/>
      <w:marBottom w:val="0"/>
      <w:divBdr>
        <w:top w:val="none" w:sz="0" w:space="0" w:color="auto"/>
        <w:left w:val="none" w:sz="0" w:space="0" w:color="auto"/>
        <w:bottom w:val="none" w:sz="0" w:space="0" w:color="auto"/>
        <w:right w:val="none" w:sz="0" w:space="0" w:color="auto"/>
      </w:divBdr>
    </w:div>
    <w:div w:id="1622951788">
      <w:bodyDiv w:val="1"/>
      <w:marLeft w:val="0"/>
      <w:marRight w:val="0"/>
      <w:marTop w:val="0"/>
      <w:marBottom w:val="0"/>
      <w:divBdr>
        <w:top w:val="none" w:sz="0" w:space="0" w:color="auto"/>
        <w:left w:val="none" w:sz="0" w:space="0" w:color="auto"/>
        <w:bottom w:val="none" w:sz="0" w:space="0" w:color="auto"/>
        <w:right w:val="none" w:sz="0" w:space="0" w:color="auto"/>
      </w:divBdr>
    </w:div>
    <w:div w:id="1793088098">
      <w:bodyDiv w:val="1"/>
      <w:marLeft w:val="0"/>
      <w:marRight w:val="0"/>
      <w:marTop w:val="0"/>
      <w:marBottom w:val="0"/>
      <w:divBdr>
        <w:top w:val="none" w:sz="0" w:space="0" w:color="auto"/>
        <w:left w:val="none" w:sz="0" w:space="0" w:color="auto"/>
        <w:bottom w:val="none" w:sz="0" w:space="0" w:color="auto"/>
        <w:right w:val="none" w:sz="0" w:space="0" w:color="auto"/>
      </w:divBdr>
    </w:div>
    <w:div w:id="1892769239">
      <w:bodyDiv w:val="1"/>
      <w:marLeft w:val="0"/>
      <w:marRight w:val="0"/>
      <w:marTop w:val="0"/>
      <w:marBottom w:val="0"/>
      <w:divBdr>
        <w:top w:val="none" w:sz="0" w:space="0" w:color="auto"/>
        <w:left w:val="none" w:sz="0" w:space="0" w:color="auto"/>
        <w:bottom w:val="none" w:sz="0" w:space="0" w:color="auto"/>
        <w:right w:val="none" w:sz="0" w:space="0" w:color="auto"/>
      </w:divBdr>
    </w:div>
    <w:div w:id="2031298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1428</Words>
  <Characters>8142</Characters>
  <Application>Microsoft Office Word</Application>
  <DocSecurity>0</DocSecurity>
  <Lines>67</Lines>
  <Paragraphs>19</Paragraphs>
  <ScaleCrop>false</ScaleCrop>
  <Company>thuvienhoclieu.com</Company>
  <LinksUpToDate>false</LinksUpToDate>
  <CharactersWithSpaces>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2024-09-05T11:01:00Z</dcterms:created>
  <dc:creator>admin</dc:creator>
  <dc:description>Giáo án ôn tập chủ đề 5 Vật lí 9 Cánh diều được soạn dưới dạng file word và PDF gồm 9 trang. Các bạn xem và tải về ở dưới.</dc:description>
  <dcterms:modified xsi:type="dcterms:W3CDTF">2024-09-05T11:01:00Z</dcterms:modified>
  <cp:revision>1</cp:revision>
  <dc:title>Giáo Án Ôn Tập Chủ Đề 5 Vật Lí 9 Cánh Diều</dc:title>
</cp:coreProperties>
</file>