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
        <w:tblW w:w="9902" w:type="dxa"/>
        <w:tblBorders>
          <w:top w:val="nil"/>
          <w:left w:val="nil"/>
          <w:bottom w:val="nil"/>
          <w:right w:val="nil"/>
          <w:insideH w:val="nil"/>
          <w:insideV w:val="nil"/>
        </w:tblBorders>
        <w:tblLayout w:type="fixed"/>
        <w:tblLook w:val="0400" w:firstRow="0" w:lastRow="0" w:firstColumn="0" w:lastColumn="0" w:noHBand="0" w:noVBand="1"/>
      </w:tblPr>
      <w:tblGrid>
        <w:gridCol w:w="4715"/>
        <w:gridCol w:w="5187"/>
      </w:tblGrid>
      <w:tr w:rsidR="00CB2952">
        <w:trPr>
          <w:trHeight w:val="696"/>
        </w:trPr>
        <w:tc>
          <w:tcPr>
            <w:tcW w:w="4715" w:type="dxa"/>
          </w:tcPr>
          <w:p w:rsidR="00CB2952" w:rsidRDefault="005F3A9A">
            <w:pPr>
              <w:spacing w:before="40" w:after="80" w:line="240" w:lineRule="auto"/>
              <w:jc w:val="both"/>
              <w:rPr>
                <w:b/>
              </w:rPr>
            </w:pPr>
            <w:bookmarkStart w:id="0" w:name="_GoBack"/>
            <w:bookmarkEnd w:id="0"/>
            <w:r>
              <w:rPr>
                <w:b/>
              </w:rPr>
              <w:t xml:space="preserve">Trường: </w:t>
            </w:r>
            <w:r>
              <w:t>...........................</w:t>
            </w:r>
          </w:p>
          <w:p w:rsidR="00CB2952" w:rsidRDefault="005F3A9A">
            <w:pPr>
              <w:spacing w:before="40" w:after="80" w:line="240" w:lineRule="auto"/>
              <w:jc w:val="both"/>
              <w:rPr>
                <w:b/>
              </w:rPr>
            </w:pPr>
            <w:r>
              <w:rPr>
                <w:b/>
              </w:rPr>
              <w:t xml:space="preserve">Tổ: </w:t>
            </w:r>
            <w:r>
              <w:t>................................</w:t>
            </w:r>
          </w:p>
        </w:tc>
        <w:tc>
          <w:tcPr>
            <w:tcW w:w="5187" w:type="dxa"/>
          </w:tcPr>
          <w:p w:rsidR="00CB2952" w:rsidRDefault="005F3A9A">
            <w:pPr>
              <w:spacing w:before="40" w:after="80" w:line="240" w:lineRule="auto"/>
              <w:jc w:val="center"/>
            </w:pPr>
            <w:r>
              <w:t>Họ và tên giáo viên:............................</w:t>
            </w:r>
          </w:p>
        </w:tc>
      </w:tr>
    </w:tbl>
    <w:p w:rsidR="00CB2952" w:rsidRDefault="005F3A9A">
      <w:pPr>
        <w:pStyle w:val="Heading1"/>
        <w:spacing w:before="40" w:after="60" w:line="276" w:lineRule="auto"/>
        <w:ind w:right="-846"/>
        <w:jc w:val="center"/>
        <w:rPr>
          <w:rFonts w:ascii="Times New Roman" w:eastAsia="Times New Roman" w:hAnsi="Times New Roman" w:cs="Times New Roman"/>
          <w:b/>
          <w:color w:val="7030A0"/>
          <w:sz w:val="28"/>
          <w:szCs w:val="28"/>
          <w:shd w:val="clear" w:color="auto" w:fill="F8F8F8"/>
        </w:rPr>
      </w:pPr>
      <w:r>
        <w:rPr>
          <w:noProof/>
          <w:lang w:val="en-US"/>
        </w:rPr>
        <mc:AlternateContent>
          <mc:Choice Requires="wps">
            <w:drawing>
              <wp:anchor distT="0" distB="0" distL="114300" distR="114300" simplePos="0" relativeHeight="251658240" behindDoc="0" locked="0" layoutInCell="1" hidden="0" allowOverlap="1">
                <wp:simplePos x="0" y="0"/>
                <wp:positionH relativeFrom="column">
                  <wp:posOffset>-38099</wp:posOffset>
                </wp:positionH>
                <wp:positionV relativeFrom="paragraph">
                  <wp:posOffset>190500</wp:posOffset>
                </wp:positionV>
                <wp:extent cx="6543675" cy="1019175"/>
                <wp:effectExtent l="0" t="0" r="0" b="0"/>
                <wp:wrapNone/>
                <wp:docPr id="2123278309" name="Rectangle 2123278309"/>
                <wp:cNvGraphicFramePr/>
                <a:graphic xmlns:a="http://schemas.openxmlformats.org/drawingml/2006/main">
                  <a:graphicData uri="http://schemas.microsoft.com/office/word/2010/wordprocessingShape">
                    <wps:wsp>
                      <wps:cNvSpPr/>
                      <wps:spPr>
                        <a:xfrm>
                          <a:off x="2112263" y="3308513"/>
                          <a:ext cx="6467475" cy="942975"/>
                        </a:xfrm>
                        <a:prstGeom prst="rect">
                          <a:avLst/>
                        </a:prstGeom>
                        <a:noFill/>
                        <a:ln w="76200" cap="flat" cmpd="dbl">
                          <a:solidFill>
                            <a:srgbClr val="FF0000"/>
                          </a:solidFill>
                          <a:prstDash val="solid"/>
                          <a:round/>
                          <a:headEnd type="none" w="sm" len="sm"/>
                          <a:tailEnd type="none" w="sm" len="sm"/>
                        </a:ln>
                      </wps:spPr>
                      <wps:txbx>
                        <w:txbxContent>
                          <w:p w:rsidR="00CB2952" w:rsidRDefault="00CB2952">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w15="http://schemas.microsoft.com/office/word/2012/wordml">
            <w:pict>
              <v:rect id="Rectangle 2123278309" o:spid="_x0000_s1026" style="position:absolute;left:0;text-align:left;margin-left:-3pt;margin-top:15pt;width:515.25pt;height:80.2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S5Sy0MQIAAFAEAAAOAAAAZHJzL2Uyb0RvYy54bWysVNuO0zAQfUfiHyy/s7l1e4martCWIqQV W7HwARPHaSw5trHdJv17xk7ZFnhAQuTBmYnHZ84cz2T9MPaSnLh1QquKZncpJVwx3Qh1qOi3r7t3 S0qcB9WA1IpX9Mwdfdi8fbMeTMlz3WnZcEsQRLlyMBXtvDdlkjjW8R7cnTZc4WarbQ8eXXtIGgsD ovcyydN0ngzaNsZqxp3Dr9tpk24iftty5p/b1nFPZEWRm4+rjWsd1mSzhvJgwXSCXWjAP7DoQShM +gq1BQ/kaMUfUL1gVjvd+jum+0S3rWA81oDVZOlv1bx0YHisBcVx5lUm9/9g2efT3hLRVDTP8iJf LIt0RYmCHu/qC6oH6iA5udlDwQbjSjz3Yvb24jk0Q/Vja/vwxrrIGCCzPJ8XlJwrWhTp8j4rJsH5 6AnDgPlsvpgt7ilhGLGa5Su0ETK5Ihnr/EeuexKMilqkFHWG05PzU+jPkJBY6Z2QEr9DKRUZKrqY Y5cgPmBvtRI8mr3BaptaRhynpWjCmXDE2UP9KC05AXbLbpfic6HzS1hIuAXXTXFxayrL6qNqYvKO Q/NBNcSfDQqpsPVpYON6SiTHQUEjxnkQ8u9xqIdUKEsQfpI6WH6sRwQJZq2bM16jM2wnkNwTOL8H i42cYVpsbkz4/QgWSchPCrtnlc1yVN3fOvbWqW8dUKzTODPMW0om59HHGZokf3/0uhXxNq5kLnSx beN9XkYszMWtH6OuP4LNDwAAAP//AwBQSwMEFAAGAAgAAAAhAA0JQeziAAAACgEAAA8AAABkcnMv ZG93bnJldi54bWxMj8FOwzAQRO9I/IO1SFxQaxOa0KZxKoRUCQ5VReilNzd2k4h4HcVumvw92xOc dlczmn2TbUbbssH0vnEo4XkugBksnW6wknD43s6WwHxQqFXr0EiYjIdNfn+XqVS7K36ZoQgVoxD0 qZJQh9ClnPuyNlb5uesMknZ2vVWBzr7iuldXCrctj4RIuFUN0odadea9NuVPcbES4sXncfqI9scD bpPpaf96LnbLQcrHh/FtDSyYMfyZ4YZP6JAT08ldUHvWSpglVCVIeBE0b7qIFjGwE20rEQPPM/6/ Qv4LAAD//wMAUEsBAi0AFAAGAAgAAAAhALaDOJL+AAAA4QEAABMAAAAAAAAAAAAAAAAAAAAAAFtD b250ZW50X1R5cGVzXS54bWxQSwECLQAUAAYACAAAACEAOP0h/9YAAACUAQAACwAAAAAAAAAAAAAA AAAvAQAAX3JlbHMvLnJlbHNQSwECLQAUAAYACAAAACEAEuUstDECAABQBAAADgAAAAAAAAAAAAAA AAAuAgAAZHJzL2Uyb0RvYy54bWxQSwECLQAUAAYACAAAACEADQlB7OIAAAAKAQAADwAAAAAAAAAA AAAAAACLBAAAZHJzL2Rvd25yZXYueG1sUEsFBgAAAAAEAAQA8wAAAJoFAAAAAA== " filled="f" strokecolor="red" strokeweight="6pt">
                <v:stroke startarrowwidth="narrow" startarrowlength="short" endarrowwidth="narrow" endarrowlength="short" linestyle="thinThin" joinstyle="round"/>
                <v:textbox inset="2.53958mm,2.53958mm,2.53958mm,2.53958mm">
                  <w:txbxContent>
                    <w:p w:rsidR="00CB2952" w:rsidRDefault="00CB2952">
                      <w:pPr>
                        <w:spacing w:after="0" w:line="240" w:lineRule="auto"/>
                        <w:textDirection w:val="btLr"/>
                      </w:pPr>
                    </w:p>
                  </w:txbxContent>
                </v:textbox>
              </v:rect>
            </w:pict>
          </mc:Fallback>
        </mc:AlternateContent>
      </w:r>
    </w:p>
    <w:p w:rsidR="00CB2952" w:rsidRDefault="005F3A9A">
      <w:pPr>
        <w:spacing w:after="0"/>
        <w:jc w:val="center"/>
        <w:rPr>
          <w:b/>
          <w:color w:val="0000FF"/>
          <w:sz w:val="44"/>
          <w:szCs w:val="44"/>
        </w:rPr>
      </w:pPr>
      <w:r>
        <w:rPr>
          <w:b/>
          <w:color w:val="0000FF"/>
          <w:sz w:val="44"/>
          <w:szCs w:val="44"/>
        </w:rPr>
        <w:t>ÔN TẬP CHỦ ĐỀ 2</w:t>
      </w:r>
    </w:p>
    <w:p w:rsidR="00CB2952" w:rsidRDefault="005F3A9A">
      <w:pPr>
        <w:spacing w:after="0"/>
        <w:jc w:val="center"/>
        <w:rPr>
          <w:b/>
          <w:i/>
          <w:color w:val="000000"/>
          <w:sz w:val="40"/>
          <w:szCs w:val="40"/>
        </w:rPr>
      </w:pPr>
      <w:r>
        <w:rPr>
          <w:b/>
          <w:i/>
          <w:color w:val="000000"/>
          <w:sz w:val="40"/>
          <w:szCs w:val="40"/>
        </w:rPr>
        <w:t>Thời lượng: 1 tiết</w:t>
      </w:r>
    </w:p>
    <w:p w:rsidR="00CB2952" w:rsidRDefault="00CB2952">
      <w:pPr>
        <w:spacing w:before="40" w:after="60" w:line="276" w:lineRule="auto"/>
        <w:rPr>
          <w:b/>
          <w:color w:val="0070C0"/>
        </w:rPr>
      </w:pPr>
    </w:p>
    <w:p w:rsidR="00CB2952" w:rsidRDefault="005F3A9A">
      <w:pPr>
        <w:spacing w:before="40" w:after="60" w:line="276" w:lineRule="auto"/>
        <w:rPr>
          <w:b/>
          <w:color w:val="0070C0"/>
        </w:rPr>
      </w:pPr>
      <w:r>
        <w:rPr>
          <w:b/>
          <w:color w:val="0070C0"/>
        </w:rPr>
        <w:t>I. MỤC TIÊU</w:t>
      </w:r>
    </w:p>
    <w:p w:rsidR="00CB2952" w:rsidRDefault="005F3A9A">
      <w:pPr>
        <w:spacing w:before="40" w:after="60" w:line="276" w:lineRule="auto"/>
        <w:rPr>
          <w:b/>
          <w:color w:val="C00000"/>
        </w:rPr>
      </w:pPr>
      <w:r>
        <w:rPr>
          <w:b/>
          <w:color w:val="C00000"/>
        </w:rPr>
        <w:t>1. Về kiến thức</w:t>
      </w:r>
    </w:p>
    <w:p w:rsidR="00CB2952" w:rsidRDefault="005F3A9A">
      <w:pPr>
        <w:spacing w:after="77" w:line="271" w:lineRule="auto"/>
        <w:jc w:val="both"/>
      </w:pPr>
      <w:r>
        <w:t>– Khái quát được nội dung về kiến thức mà HS đã học trong chủ đề 2.</w:t>
      </w:r>
    </w:p>
    <w:p w:rsidR="00CB2952" w:rsidRDefault="005F3A9A">
      <w:pPr>
        <w:spacing w:after="77" w:line="271" w:lineRule="auto"/>
        <w:jc w:val="both"/>
      </w:pPr>
      <w:r>
        <w:t>– Vận dụng kiến thức đã học trong chủ đề để giải quyết một số bài tập.</w:t>
      </w:r>
    </w:p>
    <w:p w:rsidR="00CB2952" w:rsidRDefault="005F3A9A">
      <w:pPr>
        <w:spacing w:before="40" w:after="60" w:line="276" w:lineRule="auto"/>
        <w:jc w:val="both"/>
        <w:rPr>
          <w:b/>
          <w:color w:val="C00000"/>
        </w:rPr>
      </w:pPr>
      <w:r>
        <w:rPr>
          <w:b/>
          <w:color w:val="C00000"/>
        </w:rPr>
        <w:t>2. Về năng lực</w:t>
      </w:r>
    </w:p>
    <w:p w:rsidR="00CB2952" w:rsidRDefault="005F3A9A">
      <w:pPr>
        <w:spacing w:before="40" w:after="60" w:line="276" w:lineRule="auto"/>
        <w:jc w:val="both"/>
        <w:rPr>
          <w:b/>
        </w:rPr>
      </w:pPr>
      <w:r>
        <w:rPr>
          <w:b/>
        </w:rPr>
        <w:t>a) Năng lực chung</w:t>
      </w:r>
    </w:p>
    <w:p w:rsidR="00CB2952" w:rsidRDefault="005F3A9A">
      <w:pPr>
        <w:numPr>
          <w:ilvl w:val="2"/>
          <w:numId w:val="1"/>
        </w:numPr>
        <w:spacing w:after="164" w:line="271" w:lineRule="auto"/>
        <w:ind w:hanging="177"/>
        <w:jc w:val="both"/>
      </w:pPr>
      <w:r>
        <w:t>Tự chủ và tự học: Chủ động, tự giác hoàn thành các nội dung ôn tập.</w:t>
      </w:r>
    </w:p>
    <w:p w:rsidR="00CB2952" w:rsidRDefault="005F3A9A">
      <w:pPr>
        <w:numPr>
          <w:ilvl w:val="2"/>
          <w:numId w:val="1"/>
        </w:numPr>
        <w:spacing w:after="164" w:line="271" w:lineRule="auto"/>
        <w:ind w:hanging="177"/>
        <w:jc w:val="both"/>
      </w:pPr>
      <w:r>
        <w:t xml:space="preserve">Giao tiếp và hợp tác: Làm việc nhóm, trao đổi với các bạn trong lớp về các nội dung ôn tập. </w:t>
      </w:r>
    </w:p>
    <w:p w:rsidR="00CB2952" w:rsidRDefault="005F3A9A">
      <w:pPr>
        <w:numPr>
          <w:ilvl w:val="2"/>
          <w:numId w:val="1"/>
        </w:numPr>
        <w:spacing w:after="164" w:line="271" w:lineRule="auto"/>
        <w:ind w:hanging="177"/>
        <w:jc w:val="both"/>
      </w:pPr>
      <w:r>
        <w:t>Giải quyết vấn đề và sáng tạo: Đề xuất được cách giải bài tập hợp lí và sáng tạo.</w:t>
      </w:r>
    </w:p>
    <w:p w:rsidR="00CB2952" w:rsidRDefault="005F3A9A">
      <w:pPr>
        <w:widowControl w:val="0"/>
        <w:pBdr>
          <w:top w:val="nil"/>
          <w:left w:val="nil"/>
          <w:bottom w:val="nil"/>
          <w:right w:val="nil"/>
          <w:between w:val="nil"/>
        </w:pBdr>
        <w:tabs>
          <w:tab w:val="left" w:pos="327"/>
        </w:tabs>
        <w:spacing w:after="0"/>
        <w:ind w:left="105" w:right="94"/>
        <w:jc w:val="both"/>
        <w:rPr>
          <w:b/>
          <w:color w:val="000000"/>
          <w:szCs w:val="28"/>
        </w:rPr>
      </w:pPr>
      <w:r>
        <w:rPr>
          <w:b/>
          <w:color w:val="000000"/>
          <w:szCs w:val="28"/>
        </w:rPr>
        <w:t>b) Năng lực KHTN</w:t>
      </w:r>
    </w:p>
    <w:p w:rsidR="00CB2952" w:rsidRDefault="005F3A9A">
      <w:pPr>
        <w:numPr>
          <w:ilvl w:val="2"/>
          <w:numId w:val="1"/>
        </w:numPr>
        <w:spacing w:after="164" w:line="271" w:lineRule="auto"/>
        <w:ind w:hanging="177"/>
        <w:jc w:val="both"/>
      </w:pPr>
      <w:r>
        <w:t xml:space="preserve">Nhận thức khoa học tự nhiên: Hệ thống hoá được kiến thức trọng tâm của chủ đề bằng các sơ đồ, bảng biểu; Tổng kết mối liên hệ các kiến thức trong chủ đề. </w:t>
      </w:r>
    </w:p>
    <w:p w:rsidR="00CB2952" w:rsidRDefault="005F3A9A">
      <w:pPr>
        <w:numPr>
          <w:ilvl w:val="2"/>
          <w:numId w:val="1"/>
        </w:numPr>
        <w:spacing w:after="164" w:line="271" w:lineRule="auto"/>
        <w:ind w:hanging="177"/>
        <w:jc w:val="both"/>
      </w:pPr>
      <w:r>
        <w:t xml:space="preserve">Tìm hiểu tự nhiên: Sử dụng các thông tin, dữ liệu khoa học về các nội dung ôn tập. </w:t>
      </w:r>
    </w:p>
    <w:p w:rsidR="00CB2952" w:rsidRDefault="005F3A9A">
      <w:pPr>
        <w:numPr>
          <w:ilvl w:val="2"/>
          <w:numId w:val="1"/>
        </w:numPr>
        <w:spacing w:after="164" w:line="271" w:lineRule="auto"/>
        <w:ind w:hanging="177"/>
        <w:jc w:val="both"/>
      </w:pPr>
      <w:r>
        <w:t>Vận dụng kiến thức, kĩ năng đã học: Vận dụng kiến thức tổng hợp và các kĩ năng cơ bản về các nội dung ôn tập vào việc giải các bài tập ôn tập, ứng dụng trong cuộc sống</w:t>
      </w:r>
    </w:p>
    <w:p w:rsidR="00CB2952" w:rsidRDefault="005F3A9A">
      <w:pPr>
        <w:spacing w:before="40" w:after="60" w:line="276" w:lineRule="auto"/>
        <w:jc w:val="both"/>
        <w:rPr>
          <w:b/>
          <w:color w:val="C00000"/>
        </w:rPr>
      </w:pPr>
      <w:r>
        <w:rPr>
          <w:b/>
          <w:color w:val="C00000"/>
        </w:rPr>
        <w:t>3. Về phẩm chất</w:t>
      </w:r>
    </w:p>
    <w:p w:rsidR="00CB2952" w:rsidRDefault="005F3A9A">
      <w:pPr>
        <w:spacing w:before="40" w:after="60" w:line="276" w:lineRule="auto"/>
        <w:jc w:val="both"/>
      </w:pPr>
      <w:r>
        <w:t>- Tham gia tích cực hoạt động nhóm phù hợp với khả năng của bản thân.</w:t>
      </w:r>
    </w:p>
    <w:p w:rsidR="00CB2952" w:rsidRDefault="005F3A9A">
      <w:pPr>
        <w:spacing w:before="40" w:after="60" w:line="276" w:lineRule="auto"/>
        <w:jc w:val="both"/>
      </w:pPr>
      <w:r>
        <w:t>- Cẩn thận, trung thực và thực hiện các yêu cầu trong chủ để bài học.</w:t>
      </w:r>
    </w:p>
    <w:p w:rsidR="00CB2952" w:rsidRDefault="005F3A9A">
      <w:pPr>
        <w:spacing w:before="40" w:after="60" w:line="276" w:lineRule="auto"/>
        <w:jc w:val="both"/>
      </w:pPr>
      <w:r>
        <w:t>- Có niềm say mê, hứng thú với việc khám phá và học tập KHTN.</w:t>
      </w:r>
    </w:p>
    <w:p w:rsidR="00CB2952" w:rsidRDefault="005F3A9A">
      <w:pPr>
        <w:spacing w:before="40" w:after="60" w:line="276" w:lineRule="auto"/>
        <w:jc w:val="both"/>
        <w:rPr>
          <w:b/>
          <w:color w:val="0070C0"/>
        </w:rPr>
      </w:pPr>
      <w:r>
        <w:rPr>
          <w:b/>
          <w:color w:val="0070C0"/>
        </w:rPr>
        <w:t xml:space="preserve"> II. THIẾT BỊ DẠY HỌC VÀ HỌC LIỆU</w:t>
      </w:r>
    </w:p>
    <w:p w:rsidR="00CB2952" w:rsidRDefault="005F3A9A">
      <w:pPr>
        <w:spacing w:after="0"/>
        <w:jc w:val="both"/>
      </w:pPr>
      <w:r>
        <w:t xml:space="preserve">– Máy tính, máy chiếu. </w:t>
      </w:r>
    </w:p>
    <w:p w:rsidR="00CB2952" w:rsidRDefault="005F3A9A">
      <w:pPr>
        <w:spacing w:after="0"/>
        <w:jc w:val="both"/>
      </w:pPr>
      <w:r>
        <w:t xml:space="preserve">– File trình chiếu powerpoint hỗ trợ bài dạy. </w:t>
      </w:r>
    </w:p>
    <w:p w:rsidR="00CB2952" w:rsidRDefault="005F3A9A">
      <w:pPr>
        <w:spacing w:after="0"/>
        <w:jc w:val="both"/>
      </w:pPr>
      <w:r>
        <w:t>– Các video hỗ trợ bài giảng.</w:t>
      </w:r>
    </w:p>
    <w:p w:rsidR="00CB2952" w:rsidRDefault="005F3A9A">
      <w:pPr>
        <w:spacing w:after="0" w:line="336" w:lineRule="auto"/>
        <w:ind w:right="4699"/>
      </w:pPr>
      <w:r>
        <w:lastRenderedPageBreak/>
        <w:t>– Giấy A0.</w:t>
      </w:r>
    </w:p>
    <w:p w:rsidR="00CB2952" w:rsidRDefault="005F3A9A">
      <w:pPr>
        <w:spacing w:after="0" w:line="336" w:lineRule="auto"/>
        <w:ind w:right="4699"/>
      </w:pPr>
      <w:r>
        <w:t>– Bảng nhóm.</w:t>
      </w:r>
    </w:p>
    <w:p w:rsidR="00CB2952" w:rsidRDefault="005F3A9A">
      <w:pPr>
        <w:spacing w:before="40" w:after="60" w:line="276" w:lineRule="auto"/>
        <w:rPr>
          <w:b/>
          <w:color w:val="0070C0"/>
        </w:rPr>
      </w:pPr>
      <w:r>
        <w:rPr>
          <w:b/>
          <w:color w:val="0070C0"/>
        </w:rPr>
        <w:t>III. TIẾN TRÌNH DẠY HỌC</w:t>
      </w:r>
    </w:p>
    <w:p w:rsidR="00CB2952" w:rsidRDefault="005F3A9A">
      <w:pPr>
        <w:spacing w:before="40" w:after="60" w:line="276" w:lineRule="auto"/>
        <w:jc w:val="both"/>
        <w:rPr>
          <w:b/>
          <w:color w:val="00B050"/>
        </w:rPr>
      </w:pPr>
      <w:r>
        <w:rPr>
          <w:b/>
          <w:color w:val="00B050"/>
        </w:rPr>
        <w:t xml:space="preserve"> A. PHƯƠNG PHÁP VÀ KĨ THUẬT DẠY HỌC</w:t>
      </w:r>
    </w:p>
    <w:p w:rsidR="00CB2952" w:rsidRDefault="005F3A9A">
      <w:pPr>
        <w:spacing w:before="40" w:after="60" w:line="276" w:lineRule="auto"/>
        <w:jc w:val="both"/>
      </w:pPr>
      <w:r>
        <w:t>-  Dạy học theo nhóm, nhóm cặp đôi.</w:t>
      </w:r>
    </w:p>
    <w:p w:rsidR="00CB2952" w:rsidRDefault="005F3A9A">
      <w:pPr>
        <w:spacing w:before="40" w:after="60" w:line="276" w:lineRule="auto"/>
        <w:jc w:val="both"/>
      </w:pPr>
      <w:r>
        <w:t>-  Động não, tư duy nhanh tại chổ.</w:t>
      </w:r>
    </w:p>
    <w:p w:rsidR="00CB2952" w:rsidRDefault="005F3A9A">
      <w:pPr>
        <w:spacing w:before="40" w:after="60" w:line="276" w:lineRule="auto"/>
        <w:jc w:val="both"/>
      </w:pPr>
      <w:bookmarkStart w:id="1" w:name="_heading=h.gjdgxs" w:colFirst="0" w:colLast="0"/>
      <w:bookmarkEnd w:id="1"/>
      <w:r>
        <w:t>-  Kĩ thuật sử dụng phương tiện trực quan, động não, khăn trải bàn.</w:t>
      </w:r>
    </w:p>
    <w:p w:rsidR="00CB2952" w:rsidRDefault="005F3A9A">
      <w:pPr>
        <w:spacing w:before="40" w:after="60" w:line="276" w:lineRule="auto"/>
        <w:jc w:val="both"/>
        <w:rPr>
          <w:b/>
          <w:color w:val="0070C0"/>
        </w:rPr>
      </w:pPr>
      <w:r>
        <w:t>-  Dạy học nêu và giải quyết vấn đề thông qua câu hỏi trong SGK.</w:t>
      </w:r>
    </w:p>
    <w:p w:rsidR="00CB2952" w:rsidRDefault="005F3A9A">
      <w:pPr>
        <w:spacing w:before="40" w:after="60" w:line="276" w:lineRule="auto"/>
        <w:rPr>
          <w:b/>
          <w:color w:val="00B050"/>
        </w:rPr>
      </w:pPr>
      <w:r>
        <w:rPr>
          <w:b/>
          <w:color w:val="00B050"/>
        </w:rPr>
        <w:t>B. CÁC HOẠT ĐỘNG DẠY HỌC</w:t>
      </w:r>
    </w:p>
    <w:p w:rsidR="00CB2952" w:rsidRDefault="005F3A9A">
      <w:pPr>
        <w:spacing w:before="40" w:after="60" w:line="276" w:lineRule="auto"/>
        <w:rPr>
          <w:color w:val="7030A0"/>
        </w:rPr>
      </w:pPr>
      <w:r>
        <w:rPr>
          <w:b/>
          <w:color w:val="7030A0"/>
        </w:rPr>
        <w:t>1. Hoạt động 1:  Hệ thống hóa kiến thức trong chủ đề 2</w:t>
      </w:r>
    </w:p>
    <w:p w:rsidR="00CB2952" w:rsidRDefault="005F3A9A">
      <w:pPr>
        <w:spacing w:before="40" w:after="60" w:line="276" w:lineRule="auto"/>
        <w:jc w:val="both"/>
      </w:pPr>
      <w:r>
        <w:rPr>
          <w:b/>
          <w:color w:val="C00000"/>
        </w:rPr>
        <w:t>a) Mục tiêu:</w:t>
      </w:r>
      <w:r>
        <w:t xml:space="preserve"> </w:t>
      </w:r>
    </w:p>
    <w:p w:rsidR="00CB2952" w:rsidRDefault="005F3A9A">
      <w:pPr>
        <w:spacing w:after="25" w:line="259" w:lineRule="auto"/>
        <w:ind w:right="57"/>
      </w:pPr>
      <w:r>
        <w:t xml:space="preserve">– Khái quát được nội dung về kiến thức mà HS đã học trong chủ đề 2. </w:t>
      </w:r>
    </w:p>
    <w:p w:rsidR="00CB2952" w:rsidRDefault="005F3A9A">
      <w:pPr>
        <w:spacing w:after="25" w:line="259" w:lineRule="auto"/>
        <w:ind w:right="57"/>
      </w:pPr>
      <w:r>
        <w:t>– Tạo cho HS tâm thế sẵn sàng củng cố, rèn luyện kiến thức, thực hiện nhiệm vụ được giao trong hoạt động học.</w:t>
      </w:r>
    </w:p>
    <w:p w:rsidR="00CB2952" w:rsidRDefault="005F3A9A">
      <w:pPr>
        <w:spacing w:before="40" w:after="60" w:line="276" w:lineRule="auto"/>
        <w:jc w:val="both"/>
      </w:pPr>
      <w:r>
        <w:rPr>
          <w:b/>
          <w:color w:val="C00000"/>
        </w:rPr>
        <w:t>b) Nội dung:</w:t>
      </w:r>
      <w:r>
        <w:rPr>
          <w:b/>
        </w:rPr>
        <w:t xml:space="preserve"> </w:t>
      </w:r>
      <w:r>
        <w:t xml:space="preserve"> </w:t>
      </w:r>
    </w:p>
    <w:p w:rsidR="00CB2952" w:rsidRDefault="005F3A9A">
      <w:pPr>
        <w:spacing w:after="25" w:line="259" w:lineRule="auto"/>
        <w:ind w:right="57"/>
      </w:pPr>
      <w:r>
        <w:t xml:space="preserve">– GV tổ chức lớp học thành 6 nhóm. </w:t>
      </w:r>
    </w:p>
    <w:p w:rsidR="00CB2952" w:rsidRDefault="005F3A9A">
      <w:pPr>
        <w:spacing w:after="25" w:line="259" w:lineRule="auto"/>
        <w:ind w:right="57"/>
      </w:pPr>
      <w:r>
        <w:t>‒ GV hướng dẫn HS gợi nhớ lại những kiến thức đã học trong chủ đề.</w:t>
      </w:r>
    </w:p>
    <w:p w:rsidR="00CB2952" w:rsidRDefault="005F3A9A">
      <w:pPr>
        <w:spacing w:after="25" w:line="259" w:lineRule="auto"/>
        <w:ind w:right="57"/>
      </w:pPr>
      <w:r>
        <w:t xml:space="preserve">– HS làm việc theo nhóm để thực hiện các nhiệm vụ: </w:t>
      </w:r>
    </w:p>
    <w:p w:rsidR="00CB2952" w:rsidRDefault="005F3A9A">
      <w:pPr>
        <w:spacing w:after="25" w:line="259" w:lineRule="auto"/>
        <w:ind w:right="57"/>
      </w:pPr>
      <w:r>
        <w:t xml:space="preserve">+ Nêu những kiến thức trọng tâm đã học trong chủ đề 2. </w:t>
      </w:r>
    </w:p>
    <w:p w:rsidR="00CB2952" w:rsidRDefault="005F3A9A">
      <w:pPr>
        <w:spacing w:after="25" w:line="259" w:lineRule="auto"/>
        <w:ind w:right="57"/>
      </w:pPr>
      <w:r>
        <w:t xml:space="preserve">+ Thiết kế sơ đồ tư duy để tổng kết những kiến thức này vào giấy khổ A0. </w:t>
      </w:r>
    </w:p>
    <w:p w:rsidR="00CB2952" w:rsidRDefault="005F3A9A">
      <w:pPr>
        <w:spacing w:after="25" w:line="259" w:lineRule="auto"/>
        <w:ind w:right="57"/>
      </w:pPr>
      <w:r>
        <w:t>– Hoàn thành Phiếu đánh giá</w:t>
      </w:r>
    </w:p>
    <w:p w:rsidR="00CB2952" w:rsidRDefault="005F3A9A">
      <w:pPr>
        <w:spacing w:before="40" w:after="60" w:line="276" w:lineRule="auto"/>
      </w:pPr>
      <w:r>
        <w:rPr>
          <w:b/>
          <w:color w:val="C00000"/>
        </w:rPr>
        <w:t xml:space="preserve">c) Sản phẩm: </w:t>
      </w:r>
      <w:r>
        <w:t>Sơ đồ tư duy như sau</w:t>
      </w:r>
    </w:p>
    <w:p w:rsidR="00CB2952" w:rsidRDefault="00CB2952">
      <w:pPr>
        <w:pStyle w:val="Heading1"/>
        <w:spacing w:before="0" w:line="312" w:lineRule="auto"/>
        <w:jc w:val="center"/>
        <w:rPr>
          <w:rFonts w:ascii="Times New Roman" w:eastAsia="Times New Roman" w:hAnsi="Times New Roman" w:cs="Times New Roman"/>
          <w:b/>
          <w:color w:val="FF0000"/>
          <w:sz w:val="28"/>
          <w:szCs w:val="28"/>
        </w:rPr>
      </w:pPr>
    </w:p>
    <w:p w:rsidR="00CB2952" w:rsidRDefault="00CB2952">
      <w:pPr>
        <w:pStyle w:val="Heading1"/>
        <w:spacing w:before="0" w:line="312" w:lineRule="auto"/>
        <w:jc w:val="center"/>
        <w:rPr>
          <w:rFonts w:ascii="Times New Roman" w:eastAsia="Times New Roman" w:hAnsi="Times New Roman" w:cs="Times New Roman"/>
          <w:b/>
          <w:color w:val="FF0000"/>
          <w:sz w:val="28"/>
          <w:szCs w:val="28"/>
        </w:rPr>
      </w:pPr>
    </w:p>
    <w:p w:rsidR="00CB2952" w:rsidRDefault="00CB2952">
      <w:pPr>
        <w:pStyle w:val="Heading1"/>
        <w:spacing w:before="0" w:line="312" w:lineRule="auto"/>
        <w:jc w:val="center"/>
        <w:rPr>
          <w:rFonts w:ascii="Times New Roman" w:eastAsia="Times New Roman" w:hAnsi="Times New Roman" w:cs="Times New Roman"/>
          <w:b/>
          <w:color w:val="FF0000"/>
          <w:sz w:val="28"/>
          <w:szCs w:val="28"/>
        </w:rPr>
      </w:pPr>
    </w:p>
    <w:p w:rsidR="00CB2952" w:rsidRDefault="00CB2952">
      <w:pPr>
        <w:pStyle w:val="Heading1"/>
        <w:spacing w:before="0" w:line="312" w:lineRule="auto"/>
        <w:jc w:val="center"/>
        <w:rPr>
          <w:rFonts w:ascii="Times New Roman" w:eastAsia="Times New Roman" w:hAnsi="Times New Roman" w:cs="Times New Roman"/>
          <w:b/>
          <w:color w:val="FF0000"/>
          <w:sz w:val="28"/>
          <w:szCs w:val="28"/>
        </w:rPr>
      </w:pPr>
    </w:p>
    <w:p w:rsidR="00CB2952" w:rsidRDefault="00CB2952">
      <w:pPr>
        <w:pStyle w:val="Heading1"/>
        <w:spacing w:before="0" w:line="312" w:lineRule="auto"/>
        <w:jc w:val="center"/>
        <w:rPr>
          <w:rFonts w:ascii="Times New Roman" w:eastAsia="Times New Roman" w:hAnsi="Times New Roman" w:cs="Times New Roman"/>
          <w:b/>
          <w:color w:val="FF0000"/>
          <w:sz w:val="28"/>
          <w:szCs w:val="28"/>
        </w:rPr>
      </w:pPr>
    </w:p>
    <w:p w:rsidR="00CB2952" w:rsidRDefault="00CB2952">
      <w:pPr>
        <w:pStyle w:val="Heading1"/>
        <w:spacing w:before="0" w:line="312" w:lineRule="auto"/>
        <w:jc w:val="center"/>
        <w:rPr>
          <w:rFonts w:ascii="Times New Roman" w:eastAsia="Times New Roman" w:hAnsi="Times New Roman" w:cs="Times New Roman"/>
          <w:b/>
          <w:color w:val="FF0000"/>
          <w:sz w:val="28"/>
          <w:szCs w:val="28"/>
        </w:rPr>
      </w:pPr>
    </w:p>
    <w:p w:rsidR="00CB2952" w:rsidRDefault="00CB2952">
      <w:pPr>
        <w:tabs>
          <w:tab w:val="left" w:pos="284"/>
          <w:tab w:val="left" w:pos="2552"/>
          <w:tab w:val="left" w:pos="5103"/>
          <w:tab w:val="left" w:pos="7655"/>
        </w:tabs>
        <w:spacing w:after="0" w:line="312" w:lineRule="auto"/>
        <w:jc w:val="both"/>
        <w:rPr>
          <w:sz w:val="26"/>
          <w:szCs w:val="26"/>
        </w:rPr>
      </w:pPr>
    </w:p>
    <w:p w:rsidR="00CB2952" w:rsidRDefault="00CB2952">
      <w:pPr>
        <w:tabs>
          <w:tab w:val="left" w:pos="284"/>
          <w:tab w:val="left" w:pos="2552"/>
          <w:tab w:val="left" w:pos="5103"/>
          <w:tab w:val="left" w:pos="7655"/>
        </w:tabs>
        <w:spacing w:after="0" w:line="312" w:lineRule="auto"/>
        <w:jc w:val="both"/>
        <w:rPr>
          <w:sz w:val="26"/>
          <w:szCs w:val="26"/>
        </w:rPr>
      </w:pPr>
    </w:p>
    <w:p w:rsidR="00CB2952" w:rsidRDefault="00CB2952">
      <w:pPr>
        <w:tabs>
          <w:tab w:val="left" w:pos="284"/>
          <w:tab w:val="left" w:pos="2552"/>
          <w:tab w:val="left" w:pos="5103"/>
          <w:tab w:val="left" w:pos="7655"/>
        </w:tabs>
        <w:spacing w:after="0" w:line="312" w:lineRule="auto"/>
        <w:jc w:val="both"/>
        <w:rPr>
          <w:sz w:val="26"/>
          <w:szCs w:val="26"/>
        </w:rPr>
      </w:pPr>
    </w:p>
    <w:p w:rsidR="00CB2952" w:rsidRDefault="005F3A9A">
      <w:pPr>
        <w:tabs>
          <w:tab w:val="left" w:pos="284"/>
          <w:tab w:val="left" w:pos="2552"/>
          <w:tab w:val="left" w:pos="5103"/>
          <w:tab w:val="left" w:pos="7655"/>
        </w:tabs>
        <w:spacing w:after="0" w:line="312" w:lineRule="auto"/>
        <w:jc w:val="both"/>
        <w:rPr>
          <w:sz w:val="26"/>
          <w:szCs w:val="26"/>
        </w:rPr>
      </w:pPr>
      <w:r>
        <w:rPr>
          <w:noProof/>
          <w:lang w:val="en-US"/>
        </w:rPr>
        <mc:AlternateContent>
          <mc:Choice Requires="wps">
            <w:drawing>
              <wp:anchor distT="0" distB="0" distL="114300" distR="114300" simplePos="0" relativeHeight="251659264" behindDoc="0" locked="0" layoutInCell="1" hidden="0" allowOverlap="1">
                <wp:simplePos x="0" y="0"/>
                <wp:positionH relativeFrom="column">
                  <wp:posOffset>2501900</wp:posOffset>
                </wp:positionH>
                <wp:positionV relativeFrom="paragraph">
                  <wp:posOffset>177800</wp:posOffset>
                </wp:positionV>
                <wp:extent cx="1230619" cy="323904"/>
                <wp:effectExtent l="0" t="0" r="0" b="0"/>
                <wp:wrapNone/>
                <wp:docPr id="2123278325" name="Rectangle 2123278325"/>
                <wp:cNvGraphicFramePr/>
                <a:graphic xmlns:a="http://schemas.openxmlformats.org/drawingml/2006/main">
                  <a:graphicData uri="http://schemas.microsoft.com/office/word/2010/wordprocessingShape">
                    <wps:wsp>
                      <wps:cNvSpPr/>
                      <wps:spPr>
                        <a:xfrm>
                          <a:off x="4737041" y="3624398"/>
                          <a:ext cx="1217919" cy="311204"/>
                        </a:xfrm>
                        <a:prstGeom prst="rect">
                          <a:avLst/>
                        </a:prstGeom>
                        <a:solidFill>
                          <a:srgbClr val="FDE9D8"/>
                        </a:solidFill>
                        <a:ln w="12700" cap="flat" cmpd="sng">
                          <a:solidFill>
                            <a:schemeClr val="dk1"/>
                          </a:solidFill>
                          <a:prstDash val="solid"/>
                          <a:miter lim="800000"/>
                          <a:headEnd type="none" w="sm" len="sm"/>
                          <a:tailEnd type="none" w="sm" len="sm"/>
                        </a:ln>
                      </wps:spPr>
                      <wps:txbx>
                        <w:txbxContent>
                          <w:p w:rsidR="00CB2952" w:rsidRDefault="005F3A9A">
                            <w:pPr>
                              <w:spacing w:after="0" w:line="311" w:lineRule="auto"/>
                              <w:jc w:val="center"/>
                              <w:textDirection w:val="btLr"/>
                            </w:pPr>
                            <w:r>
                              <w:rPr>
                                <w:b/>
                                <w:color w:val="000000"/>
                                <w:sz w:val="26"/>
                              </w:rPr>
                              <w:t>Ánh sáng</w:t>
                            </w:r>
                          </w:p>
                        </w:txbxContent>
                      </wps:txbx>
                      <wps:bodyPr spcFirstLastPara="1" wrap="square" lIns="91425" tIns="45700" rIns="91425" bIns="45700" anchor="ctr" anchorCtr="0">
                        <a:noAutofit/>
                      </wps:bodyPr>
                    </wps:wsp>
                  </a:graphicData>
                </a:graphic>
              </wp:anchor>
            </w:drawing>
          </mc:Choice>
          <mc:Fallback xmlns:w15="http://schemas.microsoft.com/office/word/2012/wordml">
            <w:pict>
              <v:rect id="Rectangle 2123278325" o:spid="_x0000_s1027" style="position:absolute;left:0;text-align:left;margin-left:197pt;margin-top:14pt;width:96.9pt;height:25.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sY/v4SQIAAIwEAAAOAAAAZHJzL2Uyb0RvYy54bWysVMmO2zAMvRfoPwi6N16SmSyIMygmk6LA oA067QcwsmwL1VZJEyd/X0pOs7SHAkV9kEmRJh8fSS8fDkqSPXdeGF3RYpRTwjUztdBtRb993byb UeID6Bqk0byiR+7pw+rtm2VvF7w0nZE1dwSDaL/obUW7EOwiyzzruAI/MpZrNDbGKQioujarHfQY XcmszPP7rDeuts4w7j3ergcjXaX4TcNZ+Nw0ngciK4rYQjpdOnfxzFZLWLQObCfYCQb8AwoFQmPS c6g1BCCvTvwRSgnmjDdNGDGjMtM0gvFUA1ZT5L9V89KB5akWJMfbM03+/4Vln/ZbR0Rd0bIox+V0 Ni7vKNGgsFdfkD3QreTkyoaE9dYv8LsXu3UnzaMYqz80TsU31kUOFZ1Mx9N8UlByrOj4vpyM57OB cH4IhKFDURbTeTGnhEWPoijzSXTILpGs8+EDN4pEoaIOISWeYf/sw+D6yyUm9kaKeiOkTIprd4/S kT1g8zfrp/k6pcfoN25Skz5CmeY4IAxwCBsJAUVlkRav25Tw5pM0nvwcu/5enGDfeEVga/DdACCZ hvKVCDj0UqiKzvL4DNcdh/pJ1yQcLbKvcV9oROYVJZLjdqGAFcMigJB/98MypUYuY7eG/kQpHHaH 1O6EON7sTH3EEfCWbQQCfgYftuBwCbBvPS4G5v3xCg6xyI8aJ29eTOKIhKRM7hJr7tqyu7aAZp3B fWPBUTIojyHtX6xEm/evwTQidfIC5oQaRz7Nwmk9405d68nr8hNZ/QQAAP//AwBQSwMEFAAGAAgA AAAhACAXBiDdAAAACQEAAA8AAABkcnMvZG93bnJldi54bWxMj8tOwzAQRfdI/IM1SOyoTSE0DZlU VVEltgQ27NzYxAE/IttJw98zrGA1Gs3VnXPq3eIsm3VMQ/AItysBTPsuqMH3CG+vx5sSWMrSK2mD 1wjfOsGuubyoZaXC2b/ouc09oxKfKolgch4rzlNntJNpFUbt6fYRopOZ1thzFeWZyp3layEeuJOD pw9GjvpgdPfVTg7hWHD3PttB8OepMO3hs4/paY94fbXsH4FlveS/MPziEzo0xHQKk1eJWYS77T25 ZIR1SZMCRbkhlxPCZiuANzX/b9D8AAAA//8DAFBLAQItABQABgAIAAAAIQC2gziS/gAAAOEBAAAT AAAAAAAAAAAAAAAAAAAAAABbQ29udGVudF9UeXBlc10ueG1sUEsBAi0AFAAGAAgAAAAhADj9If/W AAAAlAEAAAsAAAAAAAAAAAAAAAAALwEAAF9yZWxzLy5yZWxzUEsBAi0AFAAGAAgAAAAhAOxj+/hJ AgAAjAQAAA4AAAAAAAAAAAAAAAAALgIAAGRycy9lMm9Eb2MueG1sUEsBAi0AFAAGAAgAAAAhACAX BiDdAAAACQEAAA8AAAAAAAAAAAAAAAAAowQAAGRycy9kb3ducmV2LnhtbFBLBQYAAAAABAAEAPMA AACtBQAAAAA= " fillcolor="#fde9d8" strokecolor="black [3200]" strokeweight="1pt">
                <v:stroke startarrowwidth="narrow" startarrowlength="short" endarrowwidth="narrow" endarrowlength="short"/>
                <v:textbox inset="2.53958mm,1.2694mm,2.53958mm,1.2694mm">
                  <w:txbxContent>
                    <w:p w:rsidR="00CB2952" w:rsidRDefault="005F3A9A">
                      <w:pPr>
                        <w:spacing w:after="0" w:line="311" w:lineRule="auto"/>
                        <w:jc w:val="center"/>
                        <w:textDirection w:val="btLr"/>
                      </w:pPr>
                      <w:r>
                        <w:rPr>
                          <w:b/>
                          <w:color w:val="000000"/>
                          <w:sz w:val="26"/>
                        </w:rPr>
                        <w:t>Ánh sáng</w:t>
                      </w:r>
                    </w:p>
                  </w:txbxContent>
                </v:textbox>
              </v:rect>
            </w:pict>
          </mc:Fallback>
        </mc:AlternateContent>
      </w:r>
    </w:p>
    <w:p w:rsidR="00CB2952" w:rsidRDefault="00CB2952">
      <w:pPr>
        <w:tabs>
          <w:tab w:val="left" w:pos="284"/>
          <w:tab w:val="left" w:pos="2552"/>
          <w:tab w:val="left" w:pos="5103"/>
          <w:tab w:val="left" w:pos="7655"/>
        </w:tabs>
        <w:spacing w:after="0" w:line="312" w:lineRule="auto"/>
        <w:jc w:val="both"/>
        <w:rPr>
          <w:sz w:val="26"/>
          <w:szCs w:val="26"/>
        </w:rPr>
      </w:pPr>
    </w:p>
    <w:p w:rsidR="00CB2952" w:rsidRDefault="005F3A9A">
      <w:pPr>
        <w:tabs>
          <w:tab w:val="left" w:pos="284"/>
          <w:tab w:val="left" w:pos="2552"/>
          <w:tab w:val="left" w:pos="5103"/>
          <w:tab w:val="left" w:pos="7655"/>
        </w:tabs>
        <w:spacing w:after="0" w:line="312" w:lineRule="auto"/>
        <w:jc w:val="both"/>
        <w:rPr>
          <w:sz w:val="26"/>
          <w:szCs w:val="26"/>
        </w:rPr>
      </w:pPr>
      <w:r>
        <w:rPr>
          <w:noProof/>
          <w:lang w:val="en-US"/>
        </w:rPr>
        <mc:AlternateContent>
          <mc:Choice Requires="wps">
            <w:drawing>
              <wp:anchor distT="0" distB="0" distL="114300" distR="114300" simplePos="0" relativeHeight="251660288" behindDoc="0" locked="0" layoutInCell="1" hidden="0" allowOverlap="1">
                <wp:simplePos x="0" y="0"/>
                <wp:positionH relativeFrom="column">
                  <wp:posOffset>3073400</wp:posOffset>
                </wp:positionH>
                <wp:positionV relativeFrom="paragraph">
                  <wp:posOffset>0</wp:posOffset>
                </wp:positionV>
                <wp:extent cx="0" cy="374627"/>
                <wp:effectExtent l="0" t="0" r="0" b="0"/>
                <wp:wrapNone/>
                <wp:docPr id="2123278322" name="Straight Arrow Connector 2123278322"/>
                <wp:cNvGraphicFramePr/>
                <a:graphic xmlns:a="http://schemas.openxmlformats.org/drawingml/2006/main">
                  <a:graphicData uri="http://schemas.microsoft.com/office/word/2010/wordprocessingShape">
                    <wps:wsp>
                      <wps:cNvCnPr/>
                      <wps:spPr>
                        <a:xfrm>
                          <a:off x="5346000" y="3592687"/>
                          <a:ext cx="0" cy="374627"/>
                        </a:xfrm>
                        <a:prstGeom prst="straightConnector1">
                          <a:avLst/>
                        </a:prstGeom>
                        <a:noFill/>
                        <a:ln w="12700" cap="flat" cmpd="sng">
                          <a:solidFill>
                            <a:srgbClr val="B4176D"/>
                          </a:solidFill>
                          <a:prstDash val="solid"/>
                          <a:miter lim="800000"/>
                          <a:headEnd type="none" w="sm" len="sm"/>
                          <a:tailEnd type="triangl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cr="http://schemas.microsoft.com/office/comments/2020/reactions" xmlns:w15="http://schemas.microsoft.com/office/word/2012/wordml">
            <w:drawing>
              <wp:anchor allowOverlap="1" behindDoc="0" distB="0" distT="0" distL="114300" distR="114300" hidden="0" layoutInCell="1" locked="0" relativeHeight="0" simplePos="0">
                <wp:simplePos x="0" y="0"/>
                <wp:positionH relativeFrom="column">
                  <wp:posOffset>3073400</wp:posOffset>
                </wp:positionH>
                <wp:positionV relativeFrom="paragraph">
                  <wp:posOffset>0</wp:posOffset>
                </wp:positionV>
                <wp:extent cx="0" cy="374627"/>
                <wp:effectExtent b="0" l="0" r="0" t="0"/>
                <wp:wrapNone/>
                <wp:docPr id="2123278322" name="image20.png"/>
                <a:graphic>
                  <a:graphicData uri="http://schemas.openxmlformats.org/drawingml/2006/picture">
                    <pic:pic>
                      <pic:nvPicPr>
                        <pic:cNvPr id="0" name="image20.png"/>
                        <pic:cNvPicPr preferRelativeResize="0"/>
                      </pic:nvPicPr>
                      <pic:blipFill>
                        <a:blip r:embed="rId11"/>
                        <a:srcRect/>
                        <a:stretch>
                          <a:fillRect/>
                        </a:stretch>
                      </pic:blipFill>
                      <pic:spPr>
                        <a:xfrm>
                          <a:off x="0" y="0"/>
                          <a:ext cx="0" cy="374627"/>
                        </a:xfrm>
                        <a:prstGeom prst="rect"/>
                        <a:ln/>
                      </pic:spPr>
                    </pic:pic>
                  </a:graphicData>
                </a:graphic>
              </wp:anchor>
            </w:drawing>
          </mc:Fallback>
        </mc:AlternateContent>
      </w:r>
    </w:p>
    <w:p w:rsidR="00CB2952" w:rsidRDefault="005F3A9A">
      <w:pPr>
        <w:tabs>
          <w:tab w:val="left" w:pos="284"/>
          <w:tab w:val="left" w:pos="2552"/>
          <w:tab w:val="left" w:pos="5103"/>
          <w:tab w:val="left" w:pos="7655"/>
        </w:tabs>
        <w:spacing w:after="0" w:line="312" w:lineRule="auto"/>
        <w:jc w:val="both"/>
        <w:rPr>
          <w:sz w:val="26"/>
          <w:szCs w:val="26"/>
        </w:rPr>
      </w:pPr>
      <w:r>
        <w:rPr>
          <w:noProof/>
          <w:lang w:val="en-US"/>
        </w:rPr>
        <mc:AlternateContent>
          <mc:Choice Requires="wps">
            <w:drawing>
              <wp:anchor distT="0" distB="0" distL="114300" distR="114300" simplePos="0" relativeHeight="251661312" behindDoc="0" locked="0" layoutInCell="1" hidden="0" allowOverlap="1">
                <wp:simplePos x="0" y="0"/>
                <wp:positionH relativeFrom="column">
                  <wp:posOffset>1</wp:posOffset>
                </wp:positionH>
                <wp:positionV relativeFrom="paragraph">
                  <wp:posOffset>12700</wp:posOffset>
                </wp:positionV>
                <wp:extent cx="1492911" cy="323850"/>
                <wp:effectExtent l="0" t="0" r="0" b="0"/>
                <wp:wrapNone/>
                <wp:docPr id="2123278323" name="Rectangle 2123278323"/>
                <wp:cNvGraphicFramePr/>
                <a:graphic xmlns:a="http://schemas.openxmlformats.org/drawingml/2006/main">
                  <a:graphicData uri="http://schemas.microsoft.com/office/word/2010/wordprocessingShape">
                    <wps:wsp>
                      <wps:cNvSpPr/>
                      <wps:spPr>
                        <a:xfrm>
                          <a:off x="4605895" y="3624425"/>
                          <a:ext cx="1480211" cy="311150"/>
                        </a:xfrm>
                        <a:prstGeom prst="rect">
                          <a:avLst/>
                        </a:prstGeom>
                        <a:solidFill>
                          <a:srgbClr val="E6FEE9"/>
                        </a:solidFill>
                        <a:ln w="12700" cap="flat" cmpd="sng">
                          <a:solidFill>
                            <a:schemeClr val="dk1"/>
                          </a:solidFill>
                          <a:prstDash val="solid"/>
                          <a:miter lim="800000"/>
                          <a:headEnd type="none" w="sm" len="sm"/>
                          <a:tailEnd type="none" w="sm" len="sm"/>
                        </a:ln>
                      </wps:spPr>
                      <wps:txbx>
                        <w:txbxContent>
                          <w:p w:rsidR="00CB2952" w:rsidRDefault="005F3A9A">
                            <w:pPr>
                              <w:spacing w:after="0" w:line="311" w:lineRule="auto"/>
                              <w:jc w:val="center"/>
                              <w:textDirection w:val="btLr"/>
                            </w:pPr>
                            <w:r>
                              <w:rPr>
                                <w:b/>
                                <w:color w:val="000000"/>
                                <w:sz w:val="26"/>
                              </w:rPr>
                              <w:t>Khúc xạ ánh sáng</w:t>
                            </w:r>
                          </w:p>
                        </w:txbxContent>
                      </wps:txbx>
                      <wps:bodyPr spcFirstLastPara="1" wrap="square" lIns="91425" tIns="45700" rIns="91425" bIns="45700" anchor="ctr" anchorCtr="0">
                        <a:noAutofit/>
                      </wps:bodyPr>
                    </wps:wsp>
                  </a:graphicData>
                </a:graphic>
              </wp:anchor>
            </w:drawing>
          </mc:Choice>
          <mc:Fallback xmlns:w15="http://schemas.microsoft.com/office/word/2012/wordml">
            <w:pict>
              <v:rect id="Rectangle 2123278323" o:spid="_x0000_s1028" style="position:absolute;left:0;text-align:left;margin-left:0;margin-top:1pt;width:117.55pt;height:25.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1U3aXSQIAAIwEAAAOAAAAZHJzL2Uyb0RvYy54bWysVNuO2jAQfa/Uf7D8XnLhsiwirKoFqkqr Luq2HzA4DrHqW21D4O87diiwbaVKVXkwM57xmTO3zB+OSpIDd14YXdFikFPCNTO10LuKfv2yfjel xAfQNUijeUVP3NOHxds3887OeGlaI2vuCIJoP+tsRdsQ7CzLPGu5Aj8wlms0NsYpCKi6XVY76BBd yazM80nWGVdbZxj3Hm+XvZEuEn7TcBaem8bzQGRFkVtIp0vnNp7ZYg6znQPbCnamAf/AQoHQGPQC tYQAZO/Eb1BKMGe8acKAGZWZphGMpxwwmyL/JZuXFixPuWBxvL2Uyf8/WPbpsHFE1BUti3JY3k2H 5ZASDQp79RmrB3onObmxYcE662f47sVu3FnzKMbsj41T8R/zIseKjib5eHo/puRU0eGkHI3KcV9w fgyEoUMxmuZlUVDCokdRFOPUkeyKZJ0PH7hRJAoVdUgp1RkOTz5gdHT96RIDeyNFvRZSJsXtto/S kQNg81eT9Wp1H8Pjk1duUpMOqZR3OQ4IAxzCRkJAUVksi9e7FPDVkzSe/IJdfyv+BByJLcG3PYEE 0KevRMChl0JVdJrHX3/dcqhXuibhZLH6GveFRmZeUSI5bhcKSB9mAYT8ux+mKTVmG7vV9ydK4bg9 9u2OWPFma+oTjoC3bC2Q8BP4sAGHS4Bt6XAxMO73PTjkIj9qnLz7IraRhKSMxqlq7tayvbWAZq3B fWPBUdIrjyHtX8xEm/f7YBqROnklc2aNI5+6dV7PuFO3evK6fkQWPwAAAP//AwBQSwMEFAAGAAgA AAAhAPTrVgvaAAAABQEAAA8AAABkcnMvZG93bnJldi54bWxMj81OwzAQhO9IvIO1SNyo86OiKmRT VaAeOTRB5erGSxIRr0PstuHtWU5wWo1mNPNtuV3cqC40h8EzQrpKQBG33g7cIbw1+4cNqBANWzN6 JoRvCrCtbm9KU1h/5QNd6tgpKeFQGIQ+xqnQOrQ9ORNWfiIW78PPzkSRc6ftbK5S7kadJcmjdmZg WejNRM89tZ/12SF8NfqYHjb19G5f97lrXtp82LWI93fL7glUpCX+heEXX9ChEqaTP7MNakSQRyJC JkfMLF+noE4I6zwBXZX6P331AwAA//8DAFBLAQItABQABgAIAAAAIQC2gziS/gAAAOEBAAATAAAA AAAAAAAAAAAAAAAAAABbQ29udGVudF9UeXBlc10ueG1sUEsBAi0AFAAGAAgAAAAhADj9If/WAAAA lAEAAAsAAAAAAAAAAAAAAAAALwEAAF9yZWxzLy5yZWxzUEsBAi0AFAAGAAgAAAAhALVTdpdJAgAA jAQAAA4AAAAAAAAAAAAAAAAALgIAAGRycy9lMm9Eb2MueG1sUEsBAi0AFAAGAAgAAAAhAPTrVgva AAAABQEAAA8AAAAAAAAAAAAAAAAAowQAAGRycy9kb3ducmV2LnhtbFBLBQYAAAAABAAEAPMAAACq BQAAAAA= " fillcolor="#e6fee9" strokecolor="black [3200]" strokeweight="1pt">
                <v:stroke startarrowwidth="narrow" startarrowlength="short" endarrowwidth="narrow" endarrowlength="short"/>
                <v:textbox inset="2.53958mm,1.2694mm,2.53958mm,1.2694mm">
                  <w:txbxContent>
                    <w:p w:rsidR="00CB2952" w:rsidRDefault="005F3A9A">
                      <w:pPr>
                        <w:spacing w:after="0" w:line="311" w:lineRule="auto"/>
                        <w:jc w:val="center"/>
                        <w:textDirection w:val="btLr"/>
                      </w:pPr>
                      <w:r>
                        <w:rPr>
                          <w:b/>
                          <w:color w:val="000000"/>
                          <w:sz w:val="26"/>
                        </w:rPr>
                        <w:t xml:space="preserve">Khúc </w:t>
                      </w:r>
                      <w:r>
                        <w:rPr>
                          <w:b/>
                          <w:color w:val="000000"/>
                          <w:sz w:val="26"/>
                        </w:rPr>
                        <w:t>xạ ánh sáng</w:t>
                      </w:r>
                    </w:p>
                  </w:txbxContent>
                </v:textbox>
              </v:rect>
            </w:pict>
          </mc:Fallback>
        </mc:AlternateContent>
      </w:r>
      <w:r>
        <w:rPr>
          <w:noProof/>
          <w:lang w:val="en-US"/>
        </w:rPr>
        <mc:AlternateContent>
          <mc:Choice Requires="wps">
            <w:drawing>
              <wp:anchor distT="0" distB="0" distL="114300" distR="114300" simplePos="0" relativeHeight="251662336" behindDoc="0" locked="0" layoutInCell="1" hidden="0" allowOverlap="1">
                <wp:simplePos x="0" y="0"/>
                <wp:positionH relativeFrom="column">
                  <wp:posOffset>4673600</wp:posOffset>
                </wp:positionH>
                <wp:positionV relativeFrom="paragraph">
                  <wp:posOffset>12700</wp:posOffset>
                </wp:positionV>
                <wp:extent cx="1601598" cy="323850"/>
                <wp:effectExtent l="0" t="0" r="0" b="0"/>
                <wp:wrapNone/>
                <wp:docPr id="2123278311" name="Rectangle 2123278311"/>
                <wp:cNvGraphicFramePr/>
                <a:graphic xmlns:a="http://schemas.openxmlformats.org/drawingml/2006/main">
                  <a:graphicData uri="http://schemas.microsoft.com/office/word/2010/wordprocessingShape">
                    <wps:wsp>
                      <wps:cNvSpPr/>
                      <wps:spPr>
                        <a:xfrm>
                          <a:off x="4551551" y="3624425"/>
                          <a:ext cx="1588898" cy="311150"/>
                        </a:xfrm>
                        <a:prstGeom prst="rect">
                          <a:avLst/>
                        </a:prstGeom>
                        <a:solidFill>
                          <a:srgbClr val="C3FDFD"/>
                        </a:solidFill>
                        <a:ln w="12700" cap="flat" cmpd="sng">
                          <a:solidFill>
                            <a:schemeClr val="dk1"/>
                          </a:solidFill>
                          <a:prstDash val="solid"/>
                          <a:miter lim="800000"/>
                          <a:headEnd type="none" w="sm" len="sm"/>
                          <a:tailEnd type="none" w="sm" len="sm"/>
                        </a:ln>
                      </wps:spPr>
                      <wps:txbx>
                        <w:txbxContent>
                          <w:p w:rsidR="00CB2952" w:rsidRDefault="005F3A9A">
                            <w:pPr>
                              <w:spacing w:after="0" w:line="311" w:lineRule="auto"/>
                              <w:jc w:val="center"/>
                              <w:textDirection w:val="btLr"/>
                            </w:pPr>
                            <w:r>
                              <w:rPr>
                                <w:b/>
                                <w:color w:val="000000"/>
                                <w:sz w:val="26"/>
                              </w:rPr>
                              <w:t>Phản xạ toàn phần</w:t>
                            </w:r>
                          </w:p>
                        </w:txbxContent>
                      </wps:txbx>
                      <wps:bodyPr spcFirstLastPara="1" wrap="square" lIns="91425" tIns="45700" rIns="91425" bIns="45700" anchor="ctr" anchorCtr="0">
                        <a:noAutofit/>
                      </wps:bodyPr>
                    </wps:wsp>
                  </a:graphicData>
                </a:graphic>
              </wp:anchor>
            </w:drawing>
          </mc:Choice>
          <mc:Fallback xmlns:w15="http://schemas.microsoft.com/office/word/2012/wordml">
            <w:pict>
              <v:rect id="Rectangle 2123278311" o:spid="_x0000_s1029" style="position:absolute;left:0;text-align:left;margin-left:368pt;margin-top:1pt;width:126.1pt;height:25.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ftWpSSAIAAIwEAAAOAAAAZHJzL2Uyb0RvYy54bWysVG2PEjEQ/m7if2j6XfYFuOMIy8WAGJOL Ek9/wNDt7jb2zbaw8O+ddhE4NTExElJmOtNnnnlj8XhUkhy488LoihajnBKumamFbiv69cvmzYwS H0DXII3mFT1xTx+Xr18tejvnpemMrLkjCKL9vLcV7UKw8yzzrOMK/MhYrtHYGKcgoOrarHbQI7qS WZnnd1lvXG2dYdx7vF0PRrpM+E3DWfjUNJ4HIiuK3EI6XTp38cyWC5i3Dmwn2JkG/AMLBUJj0AvU GgKQvRO/QSnBnPGmCSNmVGaaRjCecsBsivyXbJ47sDzlgsXx9lIm//9g2cfD1hFRV7QsynF5PxsX BSUaFPbqM1YPdCs5ubFhwXrr5/ju2W7dWfMoxuyPjVPxF/Mix4pOptMCv5ScKjq+KyeTcjoUnB8D YehQTGez2QOOCIseRVFMU0eyK5J1PrznRpEoVNQhpVRnODz5gNHR9adLDOyNFPVGSJkU1+5W0pED YPNX4816s47h8ckLN6lJj1TK+xwHhAEOYSMhoKgslsXrNgV88SSNJ79g19+KPwFHYmvw3UAgAQzp KxFw6KVQFZ3l8TNcdxzqd7om4WSx+hr3hUZmXlEiOW4XCkgf5gGE/Lsfpik1Zhu7NfQnSuG4O6Z2 jyNWvNmZ+oQj4C3bCCT8BD5sweESYN96XAyM+30PDrnIDxon76GIbSQhKZNpqpq7texuLaBZZ3Df WHCUDMoqpP2LmWjzdh9MI1Inr2TOrHHkU7fO6xl36lZPXtc/keUPAAAA//8DAFBLAwQUAAYACAAA ACEArIxN9d8AAAAIAQAADwAAAGRycy9kb3ducmV2LnhtbEyPQU+DQBCF7yb+h82YeLOLIEiRoWlq NDEeTGt/wBa2C5GdJexC8d87nvT0MnmT975Xbhbbi1mPvnOEcL+KQGiqXdORQTh+vtzlIHxQ1Kje kUb41h421fVVqYrGXWiv50MwgkPIFwqhDWEopPR1q63yKzdoYu/sRqsCn6ORzaguHG57GUdRJq3q iBtaNehdq+uvw2QR/PtHkm13MjXn9O35oXuVezPNiLc3y/YJRNBL+HuGX3xGh4qZTm6ixose4THJ eEtAiFnYX+d5DOKEkCYRyKqU/wdUPwAAAP//AwBQSwECLQAUAAYACAAAACEAtoM4kv4AAADhAQAA EwAAAAAAAAAAAAAAAAAAAAAAW0NvbnRlbnRfVHlwZXNdLnhtbFBLAQItABQABgAIAAAAIQA4/SH/ 1gAAAJQBAAALAAAAAAAAAAAAAAAAAC8BAABfcmVscy8ucmVsc1BLAQItABQABgAIAAAAIQAftWpS SAIAAIwEAAAOAAAAAAAAAAAAAAAAAC4CAABkcnMvZTJvRG9jLnhtbFBLAQItABQABgAIAAAAIQCs jE313wAAAAgBAAAPAAAAAAAAAAAAAAAAAKIEAABkcnMvZG93bnJldi54bWxQSwUGAAAAAAQABADz AAAArgUAAAAA " fillcolor="#c3fdfd" strokecolor="black [3200]" strokeweight="1pt">
                <v:stroke startarrowwidth="narrow" startarrowlength="short" endarrowwidth="narrow" endarrowlength="short"/>
                <v:textbox inset="2.53958mm,1.2694mm,2.53958mm,1.2694mm">
                  <w:txbxContent>
                    <w:p w:rsidR="00CB2952" w:rsidRDefault="005F3A9A">
                      <w:pPr>
                        <w:spacing w:after="0" w:line="311" w:lineRule="auto"/>
                        <w:jc w:val="center"/>
                        <w:textDirection w:val="btLr"/>
                      </w:pPr>
                      <w:r>
                        <w:rPr>
                          <w:b/>
                          <w:color w:val="000000"/>
                          <w:sz w:val="26"/>
                        </w:rPr>
                        <w:t xml:space="preserve">Phản </w:t>
                      </w:r>
                      <w:r>
                        <w:rPr>
                          <w:b/>
                          <w:color w:val="000000"/>
                          <w:sz w:val="26"/>
                        </w:rPr>
                        <w:t>xạ toàn phần</w:t>
                      </w:r>
                    </w:p>
                  </w:txbxContent>
                </v:textbox>
              </v:rect>
            </w:pict>
          </mc:Fallback>
        </mc:AlternateContent>
      </w:r>
      <w:r>
        <w:rPr>
          <w:noProof/>
          <w:lang w:val="en-US"/>
        </w:rPr>
        <mc:AlternateContent>
          <mc:Choice Requires="wps">
            <w:drawing>
              <wp:anchor distT="0" distB="0" distL="114300" distR="114300" simplePos="0" relativeHeight="251663360" behindDoc="0" locked="0" layoutInCell="1" hidden="0" allowOverlap="1">
                <wp:simplePos x="0" y="0"/>
                <wp:positionH relativeFrom="column">
                  <wp:posOffset>1485900</wp:posOffset>
                </wp:positionH>
                <wp:positionV relativeFrom="paragraph">
                  <wp:posOffset>127000</wp:posOffset>
                </wp:positionV>
                <wp:extent cx="1486" cy="12700"/>
                <wp:effectExtent l="0" t="0" r="0" b="0"/>
                <wp:wrapNone/>
                <wp:docPr id="2123278315" name="Straight Arrow Connector 2123278315"/>
                <wp:cNvGraphicFramePr/>
                <a:graphic xmlns:a="http://schemas.openxmlformats.org/drawingml/2006/main">
                  <a:graphicData uri="http://schemas.microsoft.com/office/word/2010/wordprocessingShape">
                    <wps:wsp>
                      <wps:cNvCnPr/>
                      <wps:spPr>
                        <a:xfrm>
                          <a:off x="3746825" y="3779257"/>
                          <a:ext cx="3198350" cy="1486"/>
                        </a:xfrm>
                        <a:prstGeom prst="straightConnector1">
                          <a:avLst/>
                        </a:prstGeom>
                        <a:noFill/>
                        <a:ln w="12700" cap="flat" cmpd="sng">
                          <a:solidFill>
                            <a:srgbClr val="B4176D"/>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cr="http://schemas.microsoft.com/office/comments/2020/reactions" xmlns:w15="http://schemas.microsoft.com/office/word/2012/wordml">
            <w:drawing>
              <wp:anchor allowOverlap="1" behindDoc="0" distB="0" distT="0" distL="114300" distR="114300" hidden="0" layoutInCell="1" locked="0" relativeHeight="0" simplePos="0">
                <wp:simplePos x="0" y="0"/>
                <wp:positionH relativeFrom="column">
                  <wp:posOffset>1485900</wp:posOffset>
                </wp:positionH>
                <wp:positionV relativeFrom="paragraph">
                  <wp:posOffset>127000</wp:posOffset>
                </wp:positionV>
                <wp:extent cx="1486" cy="12700"/>
                <wp:effectExtent b="0" l="0" r="0" t="0"/>
                <wp:wrapNone/>
                <wp:docPr id="2123278315" name="image13.png"/>
                <a:graphic>
                  <a:graphicData uri="http://schemas.openxmlformats.org/drawingml/2006/picture">
                    <pic:pic>
                      <pic:nvPicPr>
                        <pic:cNvPr id="0" name="image13.png"/>
                        <pic:cNvPicPr preferRelativeResize="0"/>
                      </pic:nvPicPr>
                      <pic:blipFill>
                        <a:blip r:embed="rId14"/>
                        <a:srcRect/>
                        <a:stretch>
                          <a:fillRect/>
                        </a:stretch>
                      </pic:blipFill>
                      <pic:spPr>
                        <a:xfrm>
                          <a:off x="0" y="0"/>
                          <a:ext cx="1486" cy="12700"/>
                        </a:xfrm>
                        <a:prstGeom prst="rect"/>
                        <a:ln/>
                      </pic:spPr>
                    </pic:pic>
                  </a:graphicData>
                </a:graphic>
              </wp:anchor>
            </w:drawing>
          </mc:Fallback>
        </mc:AlternateContent>
      </w:r>
    </w:p>
    <w:p w:rsidR="00CB2952" w:rsidRDefault="005F3A9A">
      <w:pPr>
        <w:tabs>
          <w:tab w:val="left" w:pos="284"/>
          <w:tab w:val="left" w:pos="2552"/>
          <w:tab w:val="left" w:pos="5103"/>
          <w:tab w:val="left" w:pos="7655"/>
        </w:tabs>
        <w:spacing w:after="0" w:line="312" w:lineRule="auto"/>
        <w:jc w:val="both"/>
        <w:rPr>
          <w:sz w:val="26"/>
          <w:szCs w:val="26"/>
        </w:rPr>
      </w:pPr>
      <w:r>
        <w:rPr>
          <w:noProof/>
          <w:lang w:val="en-US"/>
        </w:rPr>
        <mc:AlternateContent>
          <mc:Choice Requires="wps">
            <w:drawing>
              <wp:anchor distT="0" distB="0" distL="114300" distR="114300" simplePos="0" relativeHeight="251664384" behindDoc="0" locked="0" layoutInCell="1" hidden="0" allowOverlap="1">
                <wp:simplePos x="0" y="0"/>
                <wp:positionH relativeFrom="column">
                  <wp:posOffset>114300</wp:posOffset>
                </wp:positionH>
                <wp:positionV relativeFrom="paragraph">
                  <wp:posOffset>76200</wp:posOffset>
                </wp:positionV>
                <wp:extent cx="393" cy="5976865"/>
                <wp:effectExtent l="0" t="0" r="0" b="0"/>
                <wp:wrapNone/>
                <wp:docPr id="2123278310" name="Straight Arrow Connector 2123278310"/>
                <wp:cNvGraphicFramePr/>
                <a:graphic xmlns:a="http://schemas.openxmlformats.org/drawingml/2006/main">
                  <a:graphicData uri="http://schemas.microsoft.com/office/word/2010/wordprocessingShape">
                    <wps:wsp>
                      <wps:cNvCnPr/>
                      <wps:spPr>
                        <a:xfrm flipH="1">
                          <a:off x="5345804" y="791568"/>
                          <a:ext cx="393" cy="5976865"/>
                        </a:xfrm>
                        <a:prstGeom prst="straightConnector1">
                          <a:avLst/>
                        </a:prstGeom>
                        <a:noFill/>
                        <a:ln w="12700" cap="flat" cmpd="sng">
                          <a:solidFill>
                            <a:srgbClr val="B4176D"/>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cr="http://schemas.microsoft.com/office/comments/2020/reactions" xmlns:w15="http://schemas.microsoft.com/office/word/2012/wordml">
            <w:drawing>
              <wp:anchor allowOverlap="1" behindDoc="0" distB="0" distT="0" distL="114300" distR="114300" hidden="0" layoutInCell="1" locked="0" relativeHeight="0" simplePos="0">
                <wp:simplePos x="0" y="0"/>
                <wp:positionH relativeFrom="column">
                  <wp:posOffset>114300</wp:posOffset>
                </wp:positionH>
                <wp:positionV relativeFrom="paragraph">
                  <wp:posOffset>76200</wp:posOffset>
                </wp:positionV>
                <wp:extent cx="393" cy="5976865"/>
                <wp:effectExtent b="0" l="0" r="0" t="0"/>
                <wp:wrapNone/>
                <wp:docPr id="2123278310" name="image8.png"/>
                <a:graphic>
                  <a:graphicData uri="http://schemas.openxmlformats.org/drawingml/2006/picture">
                    <pic:pic>
                      <pic:nvPicPr>
                        <pic:cNvPr id="0" name="image8.png"/>
                        <pic:cNvPicPr preferRelativeResize="0"/>
                      </pic:nvPicPr>
                      <pic:blipFill>
                        <a:blip r:embed="rId15"/>
                        <a:srcRect/>
                        <a:stretch>
                          <a:fillRect/>
                        </a:stretch>
                      </pic:blipFill>
                      <pic:spPr>
                        <a:xfrm>
                          <a:off x="0" y="0"/>
                          <a:ext cx="393" cy="5976865"/>
                        </a:xfrm>
                        <a:prstGeom prst="rect"/>
                        <a:ln/>
                      </pic:spPr>
                    </pic:pic>
                  </a:graphicData>
                </a:graphic>
              </wp:anchor>
            </w:drawing>
          </mc:Fallback>
        </mc:AlternateContent>
      </w:r>
      <w:r>
        <w:rPr>
          <w:noProof/>
          <w:lang w:val="en-US"/>
        </w:rPr>
        <mc:AlternateContent>
          <mc:Choice Requires="wps">
            <w:drawing>
              <wp:anchor distT="0" distB="0" distL="114300" distR="114300" simplePos="0" relativeHeight="251665408" behindDoc="0" locked="0" layoutInCell="1" hidden="0" allowOverlap="1">
                <wp:simplePos x="0" y="0"/>
                <wp:positionH relativeFrom="column">
                  <wp:posOffset>5397500</wp:posOffset>
                </wp:positionH>
                <wp:positionV relativeFrom="paragraph">
                  <wp:posOffset>76200</wp:posOffset>
                </wp:positionV>
                <wp:extent cx="0" cy="222859"/>
                <wp:effectExtent l="0" t="0" r="0" b="0"/>
                <wp:wrapNone/>
                <wp:docPr id="2123278314" name="Straight Arrow Connector 2123278314"/>
                <wp:cNvGraphicFramePr/>
                <a:graphic xmlns:a="http://schemas.openxmlformats.org/drawingml/2006/main">
                  <a:graphicData uri="http://schemas.microsoft.com/office/word/2010/wordprocessingShape">
                    <wps:wsp>
                      <wps:cNvCnPr/>
                      <wps:spPr>
                        <a:xfrm>
                          <a:off x="5346000" y="3668571"/>
                          <a:ext cx="0" cy="222859"/>
                        </a:xfrm>
                        <a:prstGeom prst="straightConnector1">
                          <a:avLst/>
                        </a:prstGeom>
                        <a:noFill/>
                        <a:ln w="12700" cap="flat" cmpd="sng">
                          <a:solidFill>
                            <a:srgbClr val="B4176D"/>
                          </a:solidFill>
                          <a:prstDash val="solid"/>
                          <a:miter lim="800000"/>
                          <a:headEnd type="none" w="sm" len="sm"/>
                          <a:tailEnd type="triangl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cr="http://schemas.microsoft.com/office/comments/2020/reactions" xmlns:w15="http://schemas.microsoft.com/office/word/2012/wordml">
            <w:drawing>
              <wp:anchor allowOverlap="1" behindDoc="0" distB="0" distT="0" distL="114300" distR="114300" hidden="0" layoutInCell="1" locked="0" relativeHeight="0" simplePos="0">
                <wp:simplePos x="0" y="0"/>
                <wp:positionH relativeFrom="column">
                  <wp:posOffset>5397500</wp:posOffset>
                </wp:positionH>
                <wp:positionV relativeFrom="paragraph">
                  <wp:posOffset>76200</wp:posOffset>
                </wp:positionV>
                <wp:extent cx="0" cy="222859"/>
                <wp:effectExtent b="0" l="0" r="0" t="0"/>
                <wp:wrapNone/>
                <wp:docPr id="2123278314" name="image12.png"/>
                <a:graphic>
                  <a:graphicData uri="http://schemas.openxmlformats.org/drawingml/2006/picture">
                    <pic:pic>
                      <pic:nvPicPr>
                        <pic:cNvPr id="0" name="image12.png"/>
                        <pic:cNvPicPr preferRelativeResize="0"/>
                      </pic:nvPicPr>
                      <pic:blipFill>
                        <a:blip r:embed="rId16"/>
                        <a:srcRect/>
                        <a:stretch>
                          <a:fillRect/>
                        </a:stretch>
                      </pic:blipFill>
                      <pic:spPr>
                        <a:xfrm>
                          <a:off x="0" y="0"/>
                          <a:ext cx="0" cy="222859"/>
                        </a:xfrm>
                        <a:prstGeom prst="rect"/>
                        <a:ln/>
                      </pic:spPr>
                    </pic:pic>
                  </a:graphicData>
                </a:graphic>
              </wp:anchor>
            </w:drawing>
          </mc:Fallback>
        </mc:AlternateContent>
      </w:r>
    </w:p>
    <w:p w:rsidR="00CB2952" w:rsidRDefault="005F3A9A">
      <w:pPr>
        <w:tabs>
          <w:tab w:val="left" w:pos="284"/>
          <w:tab w:val="left" w:pos="2552"/>
          <w:tab w:val="left" w:pos="5103"/>
          <w:tab w:val="left" w:pos="7655"/>
        </w:tabs>
        <w:spacing w:after="0" w:line="312" w:lineRule="auto"/>
        <w:jc w:val="both"/>
        <w:rPr>
          <w:sz w:val="26"/>
          <w:szCs w:val="26"/>
        </w:rPr>
      </w:pPr>
      <w:r>
        <w:rPr>
          <w:noProof/>
          <w:lang w:val="en-US"/>
        </w:rPr>
        <mc:AlternateContent>
          <mc:Choice Requires="wps">
            <w:drawing>
              <wp:anchor distT="0" distB="0" distL="114300" distR="114300" simplePos="0" relativeHeight="251666432" behindDoc="0" locked="0" layoutInCell="1" hidden="0" allowOverlap="1">
                <wp:simplePos x="0" y="0"/>
                <wp:positionH relativeFrom="column">
                  <wp:posOffset>330200</wp:posOffset>
                </wp:positionH>
                <wp:positionV relativeFrom="paragraph">
                  <wp:posOffset>0</wp:posOffset>
                </wp:positionV>
                <wp:extent cx="2638425" cy="2608745"/>
                <wp:effectExtent l="0" t="0" r="0" b="0"/>
                <wp:wrapNone/>
                <wp:docPr id="2123278320" name="Rectangle 2123278320"/>
                <wp:cNvGraphicFramePr/>
                <a:graphic xmlns:a="http://schemas.openxmlformats.org/drawingml/2006/main">
                  <a:graphicData uri="http://schemas.microsoft.com/office/word/2010/wordprocessingShape">
                    <wps:wsp>
                      <wps:cNvSpPr/>
                      <wps:spPr>
                        <a:xfrm>
                          <a:off x="4033138" y="2481978"/>
                          <a:ext cx="2625725" cy="2596045"/>
                        </a:xfrm>
                        <a:prstGeom prst="rect">
                          <a:avLst/>
                        </a:prstGeom>
                        <a:solidFill>
                          <a:srgbClr val="EAF1DD"/>
                        </a:solidFill>
                        <a:ln w="12700" cap="flat" cmpd="sng">
                          <a:solidFill>
                            <a:schemeClr val="dk1"/>
                          </a:solidFill>
                          <a:prstDash val="solid"/>
                          <a:miter lim="800000"/>
                          <a:headEnd type="none" w="sm" len="sm"/>
                          <a:tailEnd type="none" w="sm" len="sm"/>
                        </a:ln>
                      </wps:spPr>
                      <wps:txbx>
                        <w:txbxContent>
                          <w:p w:rsidR="00CB2952" w:rsidRDefault="005F3A9A">
                            <w:pPr>
                              <w:spacing w:after="0" w:line="311" w:lineRule="auto"/>
                              <w:jc w:val="center"/>
                              <w:textDirection w:val="btLr"/>
                            </w:pPr>
                            <w:r>
                              <w:rPr>
                                <w:b/>
                                <w:color w:val="000000"/>
                                <w:sz w:val="26"/>
                              </w:rPr>
                              <w:t>Định luật</w:t>
                            </w:r>
                          </w:p>
                          <w:p w:rsidR="00CB2952" w:rsidRDefault="005F3A9A">
                            <w:pPr>
                              <w:spacing w:after="0" w:line="311" w:lineRule="auto"/>
                              <w:jc w:val="both"/>
                              <w:textDirection w:val="btLr"/>
                            </w:pPr>
                            <w:r>
                              <w:rPr>
                                <w:color w:val="000000"/>
                                <w:sz w:val="26"/>
                              </w:rPr>
                              <w:t xml:space="preserve"> Tia khúc xạ nằm trong mặt phẳng tới và ở bên kia pháp tuyến so với tia sáng tới.</w:t>
                            </w:r>
                          </w:p>
                          <w:p w:rsidR="00CB2952" w:rsidRDefault="005F3A9A">
                            <w:pPr>
                              <w:spacing w:after="0" w:line="311" w:lineRule="auto"/>
                              <w:jc w:val="both"/>
                              <w:textDirection w:val="btLr"/>
                            </w:pPr>
                            <w:r>
                              <w:rPr>
                                <w:color w:val="000000"/>
                                <w:sz w:val="26"/>
                              </w:rPr>
                              <w:t xml:space="preserve">  = hằng số</w:t>
                            </w:r>
                          </w:p>
                          <w:p w:rsidR="00CB2952" w:rsidRDefault="005F3A9A">
                            <w:pPr>
                              <w:spacing w:after="0" w:line="311" w:lineRule="auto"/>
                              <w:jc w:val="both"/>
                              <w:textDirection w:val="btLr"/>
                            </w:pPr>
                            <w:r>
                              <w:rPr>
                                <w:color w:val="000000"/>
                                <w:sz w:val="26"/>
                              </w:rPr>
                              <w:t xml:space="preserve"> Chiết suất tỉ đối: </w:t>
                            </w:r>
                          </w:p>
                          <w:p w:rsidR="00CB2952" w:rsidRDefault="005F3A9A">
                            <w:pPr>
                              <w:spacing w:after="0" w:line="311" w:lineRule="auto"/>
                              <w:jc w:val="both"/>
                              <w:textDirection w:val="btLr"/>
                            </w:pPr>
                            <w:r>
                              <w:rPr>
                                <w:color w:val="000000"/>
                                <w:sz w:val="26"/>
                              </w:rPr>
                              <w:t xml:space="preserve"> Chiết suất tuyệt đối: </w:t>
                            </w:r>
                          </w:p>
                        </w:txbxContent>
                      </wps:txbx>
                      <wps:bodyPr spcFirstLastPara="1" wrap="square" lIns="91425" tIns="45700" rIns="91425" bIns="45700" anchor="ctr" anchorCtr="0">
                        <a:noAutofit/>
                      </wps:bodyPr>
                    </wps:wsp>
                  </a:graphicData>
                </a:graphic>
              </wp:anchor>
            </w:drawing>
          </mc:Choice>
          <mc:Fallback xmlns:w15="http://schemas.microsoft.com/office/word/2012/wordml">
            <w:pict>
              <v:rect id="Rectangle 2123278320" o:spid="_x0000_s1030" style="position:absolute;left:0;text-align:left;margin-left:26pt;margin-top:0;width:207.75pt;height:205.4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DSCT/SQIAAI0EAAAOAAAAZHJzL2Uyb0RvYy54bWysVNuO0zAQfUfiHyy/01zabi9qulpttwhp BRULHzB1nMTCN2z39veMndJ2AQkJkQfHY0/OnDkzk8X9UUmy584LoytaDHJKuGamFrqt6Ncv63dT SnwAXYM0mlf0xD29X759szjYOS9NZ2TNHUEQ7ecHW9EuBDvPMs86rsAPjOUaLxvjFAQ0XZvVDg6I rmRW5vlddjCuts4w7j2ervpLukz4TcNZ+NQ0ngciK4rcQlpdWrdxzZYLmLcObCfYmQb8AwsFQmPQ C9QKApCdE79BKcGc8aYJA2ZUZppGMJ5ywGyK/JdsXjqwPOWC4nh7kcn/P1j2cb9xRNQVLYtyWE6m wxJl0qCwVp9RPdCt5OTmDgU7WD/H717sxp0tj9uY/bFxKr4xL3Ks6CgfDoshdsAJ4UfTYjaZ9oLz YyAMHcq7cjwpx5Sw6DGe3eWjcfTIrlDW+fCeG0XipqIOOSWhYf/sQ+/60yVG9kaKei2kTIZrt4/S kT1g9Z8e1sVqdUZ/5SY1OWDvlpMcU2eAXdhICLhVFnXxuk0BX32S+pNfsOtvxZ+AI7EV+K4nkAD6 /JUI2PVSqIpO8/j0xx2H+knXJJwsyq9xYGhk5hUlkuN44QYzhnkAIf/uhyJKjVrGcvUFirtw3B5T vUcRK55sTX3CHvCWrQUSfgYfNuBwCgqMjpOBcb/vwCEX+UFj682KUSxZSMZonFRztzfb2xvQrDM4 cCw4SnrjMaQBjJlo87ALphGpklcyZ9bY86kXzvMZh+rWTl7Xv8jyBwAAAP//AwBQSwMEFAAGAAgA AAAhANrxty3cAAAABwEAAA8AAABkcnMvZG93bnJldi54bWxMj81OwzAQhO9IvIO1SNyok9I/hTgV QoJrRQmH3tx4Y0fE6yh20/D2LCe4rGY1q5lvy/3sezHhGLtACvJFBgKpCaYjq6D+eH3YgYhJk9F9 IFTwjRH21e1NqQsTrvSO0zFZwSEUC63ApTQUUsbGoddxEQYk9towep14Ha00o75yuO/lMss20uuO uMHpAV8cNl/Hi1dgD49T+/l2OtQnnLa5rVetk0Gp+7v5+QlEwjn9HcMvPqNDxUzncCETRa9gveRX kgKe7K422zWIM4s824GsSvmfv/oBAAD//wMAUEsBAi0AFAAGAAgAAAAhALaDOJL+AAAA4QEAABMA AAAAAAAAAAAAAAAAAAAAAFtDb250ZW50X1R5cGVzXS54bWxQSwECLQAUAAYACAAAACEAOP0h/9YA AACUAQAACwAAAAAAAAAAAAAAAAAvAQAAX3JlbHMvLnJlbHNQSwECLQAUAAYACAAAACEAg0gk/0kC AACNBAAADgAAAAAAAAAAAAAAAAAuAgAAZHJzL2Uyb0RvYy54bWxQSwECLQAUAAYACAAAACEA2vG3 LdwAAAAHAQAADwAAAAAAAAAAAAAAAACjBAAAZHJzL2Rvd25yZXYueG1sUEsFBgAAAAAEAAQA8wAA AKwFAAAAAA== " fillcolor="#eaf1dd" strokecolor="black [3200]" strokeweight="1pt">
                <v:stroke startarrowwidth="narrow" startarrowlength="short" endarrowwidth="narrow" endarrowlength="short"/>
                <v:textbox inset="2.53958mm,1.2694mm,2.53958mm,1.2694mm">
                  <w:txbxContent>
                    <w:p w:rsidR="00CB2952" w:rsidRDefault="005F3A9A">
                      <w:pPr>
                        <w:spacing w:after="0" w:line="311" w:lineRule="auto"/>
                        <w:jc w:val="center"/>
                        <w:textDirection w:val="btLr"/>
                      </w:pPr>
                      <w:r>
                        <w:rPr>
                          <w:b/>
                          <w:color w:val="000000"/>
                          <w:sz w:val="26"/>
                        </w:rPr>
                        <w:t xml:space="preserve">Định </w:t>
                      </w:r>
                      <w:r>
                        <w:rPr>
                          <w:b/>
                          <w:color w:val="000000"/>
                          <w:sz w:val="26"/>
                        </w:rPr>
                        <w:t>luật</w:t>
                      </w:r>
                    </w:p>
                    <w:p w:rsidR="00CB2952" w:rsidRDefault="005F3A9A">
                      <w:pPr>
                        <w:spacing w:after="0" w:line="311" w:lineRule="auto"/>
                        <w:jc w:val="both"/>
                        <w:textDirection w:val="btLr"/>
                      </w:pPr>
                      <w:r>
                        <w:rPr>
                          <w:color w:val="000000"/>
                          <w:sz w:val="26"/>
                        </w:rPr>
                        <w:t xml:space="preserve"> Tia khúc xạ nằm trong mặt phẳng tới và ở bên kia pháp tuyến so với tia sáng tới.</w:t>
                      </w:r>
                    </w:p>
                    <w:p w:rsidR="00CB2952" w:rsidRDefault="005F3A9A">
                      <w:pPr>
                        <w:spacing w:after="0" w:line="311" w:lineRule="auto"/>
                        <w:jc w:val="both"/>
                        <w:textDirection w:val="btLr"/>
                      </w:pPr>
                      <w:r>
                        <w:rPr>
                          <w:color w:val="000000"/>
                          <w:sz w:val="26"/>
                        </w:rPr>
                        <w:t xml:space="preserve">  = hằng số</w:t>
                      </w:r>
                    </w:p>
                    <w:p w:rsidR="00CB2952" w:rsidRDefault="005F3A9A">
                      <w:pPr>
                        <w:spacing w:after="0" w:line="311" w:lineRule="auto"/>
                        <w:jc w:val="both"/>
                        <w:textDirection w:val="btLr"/>
                      </w:pPr>
                      <w:r>
                        <w:rPr>
                          <w:color w:val="000000"/>
                          <w:sz w:val="26"/>
                        </w:rPr>
                        <w:t xml:space="preserve"> Chiết suất tỉ đối: </w:t>
                      </w:r>
                    </w:p>
                    <w:p w:rsidR="00CB2952" w:rsidRDefault="005F3A9A">
                      <w:pPr>
                        <w:spacing w:after="0" w:line="311" w:lineRule="auto"/>
                        <w:jc w:val="both"/>
                        <w:textDirection w:val="btLr"/>
                      </w:pPr>
                      <w:r>
                        <w:rPr>
                          <w:color w:val="000000"/>
                          <w:sz w:val="26"/>
                        </w:rPr>
                        <w:t xml:space="preserve"> Chiết suất tuyệt đối: </w:t>
                      </w:r>
                    </w:p>
                  </w:txbxContent>
                </v:textbox>
              </v:rect>
            </w:pict>
          </mc:Fallback>
        </mc:AlternateContent>
      </w:r>
      <w:r>
        <w:rPr>
          <w:noProof/>
          <w:lang w:val="en-US"/>
        </w:rPr>
        <mc:AlternateContent>
          <mc:Choice Requires="wps">
            <w:drawing>
              <wp:anchor distT="0" distB="0" distL="114300" distR="114300" simplePos="0" relativeHeight="251667456" behindDoc="0" locked="0" layoutInCell="1" hidden="0" allowOverlap="1">
                <wp:simplePos x="0" y="0"/>
                <wp:positionH relativeFrom="column">
                  <wp:posOffset>3987800</wp:posOffset>
                </wp:positionH>
                <wp:positionV relativeFrom="paragraph">
                  <wp:posOffset>50800</wp:posOffset>
                </wp:positionV>
                <wp:extent cx="2149034" cy="1122845"/>
                <wp:effectExtent l="0" t="0" r="0" b="0"/>
                <wp:wrapNone/>
                <wp:docPr id="2123278317" name="Rectangle 2123278317"/>
                <wp:cNvGraphicFramePr/>
                <a:graphic xmlns:a="http://schemas.openxmlformats.org/drawingml/2006/main">
                  <a:graphicData uri="http://schemas.microsoft.com/office/word/2010/wordprocessingShape">
                    <wps:wsp>
                      <wps:cNvSpPr/>
                      <wps:spPr>
                        <a:xfrm>
                          <a:off x="4277833" y="3224928"/>
                          <a:ext cx="2136334" cy="1110145"/>
                        </a:xfrm>
                        <a:prstGeom prst="rect">
                          <a:avLst/>
                        </a:prstGeom>
                        <a:solidFill>
                          <a:srgbClr val="F6FDD7"/>
                        </a:solidFill>
                        <a:ln w="12700" cap="flat" cmpd="sng">
                          <a:solidFill>
                            <a:schemeClr val="dk1"/>
                          </a:solidFill>
                          <a:prstDash val="solid"/>
                          <a:miter lim="800000"/>
                          <a:headEnd type="none" w="sm" len="sm"/>
                          <a:tailEnd type="none" w="sm" len="sm"/>
                        </a:ln>
                      </wps:spPr>
                      <wps:txbx>
                        <w:txbxContent>
                          <w:p w:rsidR="00CB2952" w:rsidRDefault="005F3A9A">
                            <w:pPr>
                              <w:spacing w:after="0" w:line="311" w:lineRule="auto"/>
                              <w:jc w:val="center"/>
                              <w:textDirection w:val="btLr"/>
                            </w:pPr>
                            <w:r>
                              <w:rPr>
                                <w:b/>
                                <w:color w:val="000000"/>
                                <w:sz w:val="26"/>
                              </w:rPr>
                              <w:t>Điều kiện</w:t>
                            </w:r>
                          </w:p>
                          <w:p w:rsidR="00CB2952" w:rsidRDefault="005F3A9A">
                            <w:pPr>
                              <w:spacing w:after="0" w:line="311" w:lineRule="auto"/>
                              <w:jc w:val="both"/>
                              <w:textDirection w:val="btLr"/>
                            </w:pPr>
                            <w:r>
                              <w:rPr>
                                <w:color w:val="000000"/>
                                <w:sz w:val="26"/>
                              </w:rPr>
                              <w:t>(n</w:t>
                            </w:r>
                            <w:r>
                              <w:rPr>
                                <w:color w:val="000000"/>
                                <w:sz w:val="26"/>
                                <w:vertAlign w:val="subscript"/>
                              </w:rPr>
                              <w:t>1</w:t>
                            </w:r>
                            <w:r>
                              <w:rPr>
                                <w:color w:val="000000"/>
                                <w:sz w:val="26"/>
                              </w:rPr>
                              <w:t xml:space="preserve"> &gt; n</w:t>
                            </w:r>
                            <w:r>
                              <w:rPr>
                                <w:color w:val="000000"/>
                                <w:sz w:val="26"/>
                                <w:vertAlign w:val="subscript"/>
                              </w:rPr>
                              <w:t>2</w:t>
                            </w:r>
                            <w:r>
                              <w:rPr>
                                <w:color w:val="000000"/>
                                <w:sz w:val="26"/>
                              </w:rPr>
                              <w:t>).</w:t>
                            </w:r>
                          </w:p>
                          <w:p w:rsidR="00CB2952" w:rsidRDefault="005F3A9A">
                            <w:pPr>
                              <w:spacing w:after="0" w:line="311" w:lineRule="auto"/>
                              <w:jc w:val="both"/>
                              <w:textDirection w:val="btLr"/>
                            </w:pPr>
                            <w:r>
                              <w:rPr>
                                <w:color w:val="000000"/>
                                <w:sz w:val="26"/>
                              </w:rPr>
                              <w:t xml:space="preserve">i </w:t>
                            </w:r>
                            <w:r>
                              <w:rPr>
                                <w:color w:val="000000"/>
                              </w:rPr>
                              <w:t xml:space="preserve"> </w:t>
                            </w:r>
                            <w:r>
                              <w:rPr>
                                <w:color w:val="000000"/>
                                <w:sz w:val="26"/>
                              </w:rPr>
                              <w:t>i</w:t>
                            </w:r>
                            <w:r>
                              <w:rPr>
                                <w:color w:val="000000"/>
                                <w:sz w:val="26"/>
                                <w:vertAlign w:val="subscript"/>
                              </w:rPr>
                              <w:t>th</w:t>
                            </w:r>
                            <w:r>
                              <w:rPr>
                                <w:color w:val="000000"/>
                                <w:sz w:val="26"/>
                              </w:rPr>
                              <w:t xml:space="preserve"> với </w:t>
                            </w:r>
                          </w:p>
                        </w:txbxContent>
                      </wps:txbx>
                      <wps:bodyPr spcFirstLastPara="1" wrap="square" lIns="91425" tIns="45700" rIns="91425" bIns="45700" anchor="ctr" anchorCtr="0">
                        <a:noAutofit/>
                      </wps:bodyPr>
                    </wps:wsp>
                  </a:graphicData>
                </a:graphic>
              </wp:anchor>
            </w:drawing>
          </mc:Choice>
          <mc:Fallback xmlns:w15="http://schemas.microsoft.com/office/word/2012/wordml">
            <w:pict>
              <v:rect id="Rectangle 2123278317" o:spid="_x0000_s1031" style="position:absolute;left:0;text-align:left;margin-left:314pt;margin-top:4pt;width:169.2pt;height:88.4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yqCxUSAIAAI0EAAAOAAAAZHJzL2Uyb0RvYy54bWysVNuO0zAQfUfiHyy/09zabbdqukJbipBW ULHwAVPHSSx8w3Zvf8/YKW0XkJAQeXA89uTMmTMzWTwclSR77rwwuqbFKKeEa2Yaobuafv2yfjOj xAfQDUijeU1P3NOH5etXi4Od89L0RjbcEQTRfn6wNe1DsPMs86znCvzIWK7xsjVOQUDTdVnj4IDo SmZlnt9lB+Ma6wzj3uPpariky4TftpyFT23reSCypsgtpNWldRvXbLmAeefA9oKdacA/sFAgNAa9 QK0gANk58RuUEswZb9owYkZlpm0F4ykHzKbIf8nmuQfLUy4ojrcXmfz/g2Uf9xtHRFPTsiircjqr iiklGhTW6jOqB7qTnNzcoWAH6+f43bPduLPlcRuzP7ZOxTfmRY41HZdTBKwoOdW0KsvxfTkbBOfH QBg6lEV1V1VjShh6FEWRF+NJ9MiuUNb58J4bReKmpg45JaFh/+TD4PrTJUb2RopmLaRMhuu2j9KR PWD113fr1Wp6Rn/hJjU5YPhymmOHMMAubCUE3CqLunjdpYAvPkn9yS/YzbfiT8CR2Ap8PxBIAEP+ SgTseilUTWd5fIbjnkPzTjcknCzKr3FgaGTmFSWS43jhBjOGeQAh/+6HIkqNWsZyDQWKu3DcHlO9 k9DxZGuaE/aAt2wtkPAT+LABh1NQYHScDIz7fQcOucgPGlvvvhiXExylZIwnSTV3e7O9vQHNeoMD x4KjZDAeQxrAmIk2b3fBtCJV8krmzBp7PvXCeT7jUN3ayev6F1n+AAAA//8DAFBLAwQUAAYACAAA ACEAOwp84OEAAAAJAQAADwAAAGRycy9kb3ducmV2LnhtbEyPzU7DMBCE70i8g7VIXCrqUFUmhDgV v+KAVInQA7058TYJxOsodtvw9mxPcFqNZjT7Tb6aXC8OOIbOk4breQICqfa2o0bD5uPlKgURoiFr ek+o4QcDrIrzs9xk1h/pHQ9lbASXUMiMhjbGIZMy1C06E+Z+QGJv50dnIsuxkXY0Ry53vVwkiZLO dMQfWjPgY4v1d7l3Gm4+VTkr17NdcK/PD19P1Xa9edtqfXkx3d+BiDjFvzCc8BkdCmaq/J5sEL0G tUh5S9RwOuzfKrUEUXEwXaYgi1z+X1D8AgAA//8DAFBLAQItABQABgAIAAAAIQC2gziS/gAAAOEB AAATAAAAAAAAAAAAAAAAAAAAAABbQ29udGVudF9UeXBlc10ueG1sUEsBAi0AFAAGAAgAAAAhADj9 If/WAAAAlAEAAAsAAAAAAAAAAAAAAAAALwEAAF9yZWxzLy5yZWxzUEsBAi0AFAAGAAgAAAAhAHKo LFRIAgAAjQQAAA4AAAAAAAAAAAAAAAAALgIAAGRycy9lMm9Eb2MueG1sUEsBAi0AFAAGAAgAAAAh ADsKfODhAAAACQEAAA8AAAAAAAAAAAAAAAAAogQAAGRycy9kb3ducmV2LnhtbFBLBQYAAAAABAAE APMAAACwBQAAAAA= " fillcolor="#f6fdd7" strokecolor="black [3200]" strokeweight="1pt">
                <v:stroke startarrowwidth="narrow" startarrowlength="short" endarrowwidth="narrow" endarrowlength="short"/>
                <v:textbox inset="2.53958mm,1.2694mm,2.53958mm,1.2694mm">
                  <w:txbxContent>
                    <w:p w:rsidR="00CB2952" w:rsidRDefault="005F3A9A">
                      <w:pPr>
                        <w:spacing w:after="0" w:line="311" w:lineRule="auto"/>
                        <w:jc w:val="center"/>
                        <w:textDirection w:val="btLr"/>
                      </w:pPr>
                      <w:r>
                        <w:rPr>
                          <w:b/>
                          <w:color w:val="000000"/>
                          <w:sz w:val="26"/>
                        </w:rPr>
                        <w:t xml:space="preserve">Điều </w:t>
                      </w:r>
                      <w:r>
                        <w:rPr>
                          <w:b/>
                          <w:color w:val="000000"/>
                          <w:sz w:val="26"/>
                        </w:rPr>
                        <w:t>kiện</w:t>
                      </w:r>
                    </w:p>
                    <w:p w:rsidR="00CB2952" w:rsidRDefault="005F3A9A">
                      <w:pPr>
                        <w:spacing w:after="0" w:line="311" w:lineRule="auto"/>
                        <w:jc w:val="both"/>
                        <w:textDirection w:val="btLr"/>
                      </w:pPr>
                      <w:r>
                        <w:rPr>
                          <w:color w:val="000000"/>
                          <w:sz w:val="26"/>
                        </w:rPr>
                        <w:t>(n</w:t>
                      </w:r>
                      <w:r>
                        <w:rPr>
                          <w:color w:val="000000"/>
                          <w:sz w:val="26"/>
                          <w:vertAlign w:val="subscript"/>
                        </w:rPr>
                        <w:t>1</w:t>
                      </w:r>
                      <w:r>
                        <w:rPr>
                          <w:color w:val="000000"/>
                          <w:sz w:val="26"/>
                        </w:rPr>
                        <w:t xml:space="preserve"> &gt; n</w:t>
                      </w:r>
                      <w:r>
                        <w:rPr>
                          <w:color w:val="000000"/>
                          <w:sz w:val="26"/>
                          <w:vertAlign w:val="subscript"/>
                        </w:rPr>
                        <w:t>2</w:t>
                      </w:r>
                      <w:r>
                        <w:rPr>
                          <w:color w:val="000000"/>
                          <w:sz w:val="26"/>
                        </w:rPr>
                        <w:t>).</w:t>
                      </w:r>
                    </w:p>
                    <w:p w:rsidR="00CB2952" w:rsidRDefault="005F3A9A">
                      <w:pPr>
                        <w:spacing w:after="0" w:line="311" w:lineRule="auto"/>
                        <w:jc w:val="both"/>
                        <w:textDirection w:val="btLr"/>
                      </w:pPr>
                      <w:r>
                        <w:rPr>
                          <w:color w:val="000000"/>
                          <w:sz w:val="26"/>
                        </w:rPr>
                        <w:t xml:space="preserve">i </w:t>
                      </w:r>
                      <w:r>
                        <w:rPr>
                          <w:color w:val="000000"/>
                        </w:rPr>
                        <w:t xml:space="preserve"> </w:t>
                      </w:r>
                      <w:r>
                        <w:rPr>
                          <w:color w:val="000000"/>
                          <w:sz w:val="26"/>
                        </w:rPr>
                        <w:t>i</w:t>
                      </w:r>
                      <w:r>
                        <w:rPr>
                          <w:color w:val="000000"/>
                          <w:sz w:val="26"/>
                          <w:vertAlign w:val="subscript"/>
                        </w:rPr>
                        <w:t>th</w:t>
                      </w:r>
                      <w:r>
                        <w:rPr>
                          <w:color w:val="000000"/>
                          <w:sz w:val="26"/>
                        </w:rPr>
                        <w:t xml:space="preserve"> với </w:t>
                      </w:r>
                    </w:p>
                  </w:txbxContent>
                </v:textbox>
              </v:rect>
            </w:pict>
          </mc:Fallback>
        </mc:AlternateContent>
      </w:r>
    </w:p>
    <w:p w:rsidR="00CB2952" w:rsidRDefault="00CB2952">
      <w:pPr>
        <w:tabs>
          <w:tab w:val="left" w:pos="284"/>
          <w:tab w:val="left" w:pos="2552"/>
          <w:tab w:val="left" w:pos="5103"/>
          <w:tab w:val="left" w:pos="7655"/>
        </w:tabs>
        <w:spacing w:after="0" w:line="312" w:lineRule="auto"/>
        <w:jc w:val="both"/>
        <w:rPr>
          <w:sz w:val="26"/>
          <w:szCs w:val="26"/>
        </w:rPr>
      </w:pPr>
    </w:p>
    <w:p w:rsidR="00CB2952" w:rsidRDefault="00CB2952">
      <w:pPr>
        <w:tabs>
          <w:tab w:val="left" w:pos="284"/>
          <w:tab w:val="left" w:pos="2552"/>
          <w:tab w:val="left" w:pos="5103"/>
          <w:tab w:val="left" w:pos="7655"/>
        </w:tabs>
        <w:spacing w:after="0" w:line="312" w:lineRule="auto"/>
        <w:jc w:val="both"/>
        <w:rPr>
          <w:sz w:val="26"/>
          <w:szCs w:val="26"/>
        </w:rPr>
      </w:pPr>
    </w:p>
    <w:p w:rsidR="00CB2952" w:rsidRDefault="00CB2952">
      <w:pPr>
        <w:tabs>
          <w:tab w:val="left" w:pos="284"/>
          <w:tab w:val="left" w:pos="2552"/>
          <w:tab w:val="left" w:pos="5103"/>
          <w:tab w:val="left" w:pos="7655"/>
        </w:tabs>
        <w:spacing w:after="0" w:line="312" w:lineRule="auto"/>
        <w:jc w:val="both"/>
        <w:rPr>
          <w:sz w:val="26"/>
          <w:szCs w:val="26"/>
        </w:rPr>
      </w:pPr>
    </w:p>
    <w:p w:rsidR="00CB2952" w:rsidRDefault="00CB2952">
      <w:pPr>
        <w:tabs>
          <w:tab w:val="left" w:pos="284"/>
          <w:tab w:val="left" w:pos="2552"/>
          <w:tab w:val="left" w:pos="5103"/>
          <w:tab w:val="left" w:pos="7655"/>
        </w:tabs>
        <w:spacing w:after="0" w:line="312" w:lineRule="auto"/>
        <w:jc w:val="both"/>
        <w:rPr>
          <w:sz w:val="26"/>
          <w:szCs w:val="26"/>
        </w:rPr>
      </w:pPr>
    </w:p>
    <w:p w:rsidR="00CB2952" w:rsidRDefault="005F3A9A">
      <w:pPr>
        <w:tabs>
          <w:tab w:val="left" w:pos="284"/>
          <w:tab w:val="left" w:pos="2552"/>
          <w:tab w:val="left" w:pos="5103"/>
          <w:tab w:val="left" w:pos="7655"/>
        </w:tabs>
        <w:spacing w:after="0" w:line="312" w:lineRule="auto"/>
        <w:jc w:val="both"/>
        <w:rPr>
          <w:sz w:val="26"/>
          <w:szCs w:val="26"/>
        </w:rPr>
      </w:pPr>
      <w:r>
        <w:rPr>
          <w:noProof/>
          <w:lang w:val="en-US"/>
        </w:rPr>
        <mc:AlternateContent>
          <mc:Choice Requires="wps">
            <w:drawing>
              <wp:anchor distT="0" distB="0" distL="114300" distR="114300" simplePos="0" relativeHeight="251668480" behindDoc="0" locked="0" layoutInCell="1" hidden="0" allowOverlap="1">
                <wp:simplePos x="0" y="0"/>
                <wp:positionH relativeFrom="column">
                  <wp:posOffset>114300</wp:posOffset>
                </wp:positionH>
                <wp:positionV relativeFrom="paragraph">
                  <wp:posOffset>0</wp:posOffset>
                </wp:positionV>
                <wp:extent cx="0" cy="25400"/>
                <wp:effectExtent l="0" t="0" r="0" b="0"/>
                <wp:wrapNone/>
                <wp:docPr id="2123278313" name="Straight Arrow Connector 2123278313"/>
                <wp:cNvGraphicFramePr/>
                <a:graphic xmlns:a="http://schemas.openxmlformats.org/drawingml/2006/main">
                  <a:graphicData uri="http://schemas.microsoft.com/office/word/2010/wordprocessingShape">
                    <wps:wsp>
                      <wps:cNvCnPr/>
                      <wps:spPr>
                        <a:xfrm>
                          <a:off x="5231188" y="3780000"/>
                          <a:ext cx="229625" cy="0"/>
                        </a:xfrm>
                        <a:prstGeom prst="straightConnector1">
                          <a:avLst/>
                        </a:prstGeom>
                        <a:noFill/>
                        <a:ln w="12700" cap="flat" cmpd="sng">
                          <a:solidFill>
                            <a:srgbClr val="B4176D"/>
                          </a:solidFill>
                          <a:prstDash val="solid"/>
                          <a:miter lim="800000"/>
                          <a:headEnd type="none" w="sm" len="sm"/>
                          <a:tailEnd type="triangl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cr="http://schemas.microsoft.com/office/comments/2020/reactions" xmlns:w15="http://schemas.microsoft.com/office/word/2012/wordml">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25400"/>
                <wp:effectExtent b="0" l="0" r="0" t="0"/>
                <wp:wrapNone/>
                <wp:docPr id="2123278313" name="image11.png"/>
                <a:graphic>
                  <a:graphicData uri="http://schemas.openxmlformats.org/drawingml/2006/picture">
                    <pic:pic>
                      <pic:nvPicPr>
                        <pic:cNvPr id="0" name="image11.png"/>
                        <pic:cNvPicPr preferRelativeResize="0"/>
                      </pic:nvPicPr>
                      <pic:blipFill>
                        <a:blip r:embed="rId19"/>
                        <a:srcRect/>
                        <a:stretch>
                          <a:fillRect/>
                        </a:stretch>
                      </pic:blipFill>
                      <pic:spPr>
                        <a:xfrm>
                          <a:off x="0" y="0"/>
                          <a:ext cx="0" cy="25400"/>
                        </a:xfrm>
                        <a:prstGeom prst="rect"/>
                        <a:ln/>
                      </pic:spPr>
                    </pic:pic>
                  </a:graphicData>
                </a:graphic>
              </wp:anchor>
            </w:drawing>
          </mc:Fallback>
        </mc:AlternateContent>
      </w:r>
    </w:p>
    <w:p w:rsidR="00CB2952" w:rsidRDefault="00CB2952">
      <w:pPr>
        <w:tabs>
          <w:tab w:val="left" w:pos="284"/>
          <w:tab w:val="left" w:pos="2552"/>
          <w:tab w:val="left" w:pos="5103"/>
          <w:tab w:val="left" w:pos="7655"/>
        </w:tabs>
        <w:spacing w:after="0" w:line="312" w:lineRule="auto"/>
        <w:jc w:val="both"/>
        <w:rPr>
          <w:sz w:val="26"/>
          <w:szCs w:val="26"/>
        </w:rPr>
      </w:pPr>
    </w:p>
    <w:p w:rsidR="00CB2952" w:rsidRDefault="00CB2952">
      <w:pPr>
        <w:tabs>
          <w:tab w:val="left" w:pos="284"/>
          <w:tab w:val="left" w:pos="2552"/>
          <w:tab w:val="left" w:pos="5103"/>
          <w:tab w:val="left" w:pos="7655"/>
        </w:tabs>
        <w:spacing w:after="0" w:line="312" w:lineRule="auto"/>
        <w:jc w:val="both"/>
        <w:rPr>
          <w:sz w:val="26"/>
          <w:szCs w:val="26"/>
        </w:rPr>
      </w:pPr>
    </w:p>
    <w:p w:rsidR="00CB2952" w:rsidRDefault="00CB2952">
      <w:pPr>
        <w:tabs>
          <w:tab w:val="left" w:pos="284"/>
          <w:tab w:val="left" w:pos="2552"/>
          <w:tab w:val="left" w:pos="5103"/>
          <w:tab w:val="left" w:pos="7655"/>
        </w:tabs>
        <w:spacing w:after="0" w:line="312" w:lineRule="auto"/>
        <w:jc w:val="both"/>
        <w:rPr>
          <w:sz w:val="26"/>
          <w:szCs w:val="26"/>
        </w:rPr>
      </w:pPr>
    </w:p>
    <w:p w:rsidR="00CB2952" w:rsidRDefault="00CB2952">
      <w:pPr>
        <w:tabs>
          <w:tab w:val="left" w:pos="284"/>
          <w:tab w:val="left" w:pos="2552"/>
          <w:tab w:val="left" w:pos="5103"/>
          <w:tab w:val="left" w:pos="7655"/>
        </w:tabs>
        <w:spacing w:after="0" w:line="312" w:lineRule="auto"/>
        <w:jc w:val="both"/>
        <w:rPr>
          <w:sz w:val="26"/>
          <w:szCs w:val="26"/>
        </w:rPr>
      </w:pPr>
    </w:p>
    <w:p w:rsidR="00CB2952" w:rsidRDefault="005F3A9A">
      <w:pPr>
        <w:tabs>
          <w:tab w:val="left" w:pos="284"/>
          <w:tab w:val="left" w:pos="2552"/>
          <w:tab w:val="left" w:pos="5103"/>
          <w:tab w:val="left" w:pos="7655"/>
        </w:tabs>
        <w:spacing w:after="0" w:line="312" w:lineRule="auto"/>
        <w:jc w:val="both"/>
        <w:rPr>
          <w:sz w:val="26"/>
          <w:szCs w:val="26"/>
        </w:rPr>
      </w:pPr>
      <w:r>
        <w:rPr>
          <w:noProof/>
          <w:lang w:val="en-US"/>
        </w:rPr>
        <mc:AlternateContent>
          <mc:Choice Requires="wps">
            <w:drawing>
              <wp:anchor distT="0" distB="0" distL="114300" distR="114300" simplePos="0" relativeHeight="251669504" behindDoc="0" locked="0" layoutInCell="1" hidden="0" allowOverlap="1">
                <wp:simplePos x="0" y="0"/>
                <wp:positionH relativeFrom="column">
                  <wp:posOffset>3416300</wp:posOffset>
                </wp:positionH>
                <wp:positionV relativeFrom="paragraph">
                  <wp:posOffset>25400</wp:posOffset>
                </wp:positionV>
                <wp:extent cx="2755265" cy="2070100"/>
                <wp:effectExtent l="0" t="0" r="0" b="0"/>
                <wp:wrapNone/>
                <wp:docPr id="2123278312" name="Rectangle 2123278312"/>
                <wp:cNvGraphicFramePr/>
                <a:graphic xmlns:a="http://schemas.openxmlformats.org/drawingml/2006/main">
                  <a:graphicData uri="http://schemas.microsoft.com/office/word/2010/wordprocessingShape">
                    <wps:wsp>
                      <wps:cNvSpPr/>
                      <wps:spPr>
                        <a:xfrm>
                          <a:off x="3974718" y="2751300"/>
                          <a:ext cx="2742565" cy="2057400"/>
                        </a:xfrm>
                        <a:prstGeom prst="rect">
                          <a:avLst/>
                        </a:prstGeom>
                        <a:solidFill>
                          <a:srgbClr val="F2F2F2"/>
                        </a:solidFill>
                        <a:ln w="12700" cap="flat" cmpd="sng">
                          <a:solidFill>
                            <a:schemeClr val="dk1"/>
                          </a:solidFill>
                          <a:prstDash val="solid"/>
                          <a:miter lim="800000"/>
                          <a:headEnd type="none" w="sm" len="sm"/>
                          <a:tailEnd type="none" w="sm" len="sm"/>
                        </a:ln>
                      </wps:spPr>
                      <wps:txbx>
                        <w:txbxContent>
                          <w:p w:rsidR="00CB2952" w:rsidRDefault="005F3A9A">
                            <w:pPr>
                              <w:spacing w:after="0" w:line="311" w:lineRule="auto"/>
                              <w:jc w:val="center"/>
                              <w:textDirection w:val="btLr"/>
                            </w:pPr>
                            <w:r>
                              <w:rPr>
                                <w:b/>
                                <w:color w:val="000000"/>
                                <w:sz w:val="26"/>
                              </w:rPr>
                              <w:t>Đặc điểm thấu kính</w:t>
                            </w:r>
                          </w:p>
                          <w:p w:rsidR="00CB2952" w:rsidRDefault="005F3A9A">
                            <w:pPr>
                              <w:spacing w:after="0" w:line="311" w:lineRule="auto"/>
                              <w:jc w:val="both"/>
                              <w:textDirection w:val="btLr"/>
                            </w:pPr>
                            <w:r>
                              <w:rPr>
                                <w:color w:val="000000"/>
                                <w:sz w:val="26"/>
                              </w:rPr>
                              <w:t xml:space="preserve"> Gồm trục chính, quang tâm, tiêu điểm, tiêu cự</w:t>
                            </w:r>
                          </w:p>
                          <w:p w:rsidR="00CB2952" w:rsidRDefault="005F3A9A">
                            <w:pPr>
                              <w:spacing w:after="0" w:line="311" w:lineRule="auto"/>
                              <w:jc w:val="both"/>
                              <w:textDirection w:val="btLr"/>
                            </w:pPr>
                            <w:r>
                              <w:rPr>
                                <w:color w:val="000000"/>
                                <w:sz w:val="26"/>
                              </w:rPr>
                              <w:t xml:space="preserve"> Tính chất:</w:t>
                            </w:r>
                          </w:p>
                          <w:p w:rsidR="00CB2952" w:rsidRDefault="005F3A9A">
                            <w:pPr>
                              <w:spacing w:after="0" w:line="311" w:lineRule="auto"/>
                              <w:jc w:val="both"/>
                              <w:textDirection w:val="btLr"/>
                            </w:pPr>
                            <w:r>
                              <w:rPr>
                                <w:color w:val="000000"/>
                                <w:sz w:val="26"/>
                              </w:rPr>
                              <w:t>- Mọi tia sáng qua quang tâm đều truyền thẳng.</w:t>
                            </w:r>
                          </w:p>
                          <w:p w:rsidR="00CB2952" w:rsidRDefault="005F3A9A">
                            <w:pPr>
                              <w:spacing w:after="0" w:line="311" w:lineRule="auto"/>
                              <w:jc w:val="both"/>
                              <w:textDirection w:val="btLr"/>
                            </w:pPr>
                            <w:r>
                              <w:rPr>
                                <w:color w:val="000000"/>
                                <w:sz w:val="26"/>
                              </w:rPr>
                              <w:t>- Tia tới qua tiêu điểm cho tia ló song song với trục đó.</w:t>
                            </w:r>
                          </w:p>
                        </w:txbxContent>
                      </wps:txbx>
                      <wps:bodyPr spcFirstLastPara="1" wrap="square" lIns="91425" tIns="45700" rIns="91425" bIns="45700" anchor="ctr" anchorCtr="0">
                        <a:noAutofit/>
                      </wps:bodyPr>
                    </wps:wsp>
                  </a:graphicData>
                </a:graphic>
              </wp:anchor>
            </w:drawing>
          </mc:Choice>
          <mc:Fallback xmlns:w15="http://schemas.microsoft.com/office/word/2012/wordml">
            <w:pict>
              <v:rect id="Rectangle 2123278312" o:spid="_x0000_s1032" style="position:absolute;left:0;text-align:left;margin-left:269pt;margin-top:2pt;width:216.95pt;height:163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QYzNyRgIAAI0EAAAOAAAAZHJzL2Uyb0RvYy54bWysVOuuEjEQ/m/iOzT9L3sBznIIy4k5iDE5 UeLRBxi63d3G3mzL7e2ddhE4amJihKTMdKbffHNj8XBUkuy588LomhajnBKumWmE7mr69cv6zYwS H0A3II3mNT1xTx+Wr18tDnbOS9Mb2XBHEET7+cHWtA/BzrPMs54r8CNjuUZja5yCgKrrssbBAdGV zMo8v8sOxjXWGca9x9vVYKTLhN+2nIVPbet5ILKmyC2k06VzG89suYB558D2gp1pwD+wUCA0Br1A rSAA2TnxG5QSzBlv2jBiRmWmbQXjKQfMpsh/yea5B8tTLlgcby9l8v8Pln3cbxwRTU3LohyX1Wxc lJRoUNirz1g90J3k5MaGBTtYP8d3z3bjzppHMWZ/bJ2Kv5gXOdZ0fF9NqgIn4ITw1bQY5+eC82Mg DB3KalJO76aUsOiRT6vJ4JFdoazz4T03ikShpg45pULD/skHDI+uP11iZG+kaNZCyqS4bvsoHdkD dn9dxm9sOD554SY1OeDslhUGJwxwClsJAUVlsS5edyngiydpPvkFu/lW/Ak4EluB7wcCCWAYOCUC Tr0UqqazPH6G655D8043JJwsll/jwtDIzCtKJMf1QgHpwzyAkH/3wzSlxmxju4YGRSkct8fU77uI FW+2pjnhDHjL1gIJP4EPG3C4BQVGx83AuN934JCL/KBx9O4LbBquUlIm01Q1d2vZ3lpAs97gwrHg KBmUx5AWMGaizdtdMK1InbySObPGmU/dOu9nXKpbPXld/0WWPwAAAP//AwBQSwMEFAAGAAgAAAAh AFvYxVbiAAAACQEAAA8AAABkcnMvZG93bnJldi54bWxMj81OwzAQhO9IvIO1SFxQ65QUSEOcCvEn QFURhQdw4iUJ2OsQu214e5YTnEarWc18UyxHZ8UOh9B5UjCbJiCQam86ahS8vd5NMhAhajLaekIF 3xhgWR4eFDo3fk8vuNvERnAIhVwraGPscylD3aLTYep7JPbe/eB05HNopBn0nsOdladJci6d7ogb Wt3jdYv152brFDzf2Pss9NnX0639eFw/rMNJNV8pdXw0Xl2CiDjGv2f4xWd0KJmp8lsyQVgFZ2nG W6KCOQv7i4vZAkSlIE2TBGRZyP8Lyh8AAAD//wMAUEsBAi0AFAAGAAgAAAAhALaDOJL+AAAA4QEA ABMAAAAAAAAAAAAAAAAAAAAAAFtDb250ZW50X1R5cGVzXS54bWxQSwECLQAUAAYACAAAACEAOP0h /9YAAACUAQAACwAAAAAAAAAAAAAAAAAvAQAAX3JlbHMvLnJlbHNQSwECLQAUAAYACAAAACEA0GMz ckYCAACNBAAADgAAAAAAAAAAAAAAAAAuAgAAZHJzL2Uyb0RvYy54bWxQSwECLQAUAAYACAAAACEA W9jFVuIAAAAJAQAADwAAAAAAAAAAAAAAAACgBAAAZHJzL2Rvd25yZXYueG1sUEsFBgAAAAAEAAQA 8wAAAK8FAAAAAA== " fillcolor="#f2f2f2" strokecolor="black [3200]" strokeweight="1pt">
                <v:stroke startarrowwidth="narrow" startarrowlength="short" endarrowwidth="narrow" endarrowlength="short"/>
                <v:textbox inset="2.53958mm,1.2694mm,2.53958mm,1.2694mm">
                  <w:txbxContent>
                    <w:p w:rsidR="00CB2952" w:rsidRDefault="005F3A9A">
                      <w:pPr>
                        <w:spacing w:after="0" w:line="311" w:lineRule="auto"/>
                        <w:jc w:val="center"/>
                        <w:textDirection w:val="btLr"/>
                      </w:pPr>
                      <w:r>
                        <w:rPr>
                          <w:b/>
                          <w:color w:val="000000"/>
                          <w:sz w:val="26"/>
                        </w:rPr>
                        <w:t xml:space="preserve">Đặc </w:t>
                      </w:r>
                      <w:r>
                        <w:rPr>
                          <w:b/>
                          <w:color w:val="000000"/>
                          <w:sz w:val="26"/>
                        </w:rPr>
                        <w:t>điểm thấu kính</w:t>
                      </w:r>
                    </w:p>
                    <w:p w:rsidR="00CB2952" w:rsidRDefault="005F3A9A">
                      <w:pPr>
                        <w:spacing w:after="0" w:line="311" w:lineRule="auto"/>
                        <w:jc w:val="both"/>
                        <w:textDirection w:val="btLr"/>
                      </w:pPr>
                      <w:r>
                        <w:rPr>
                          <w:color w:val="000000"/>
                          <w:sz w:val="26"/>
                        </w:rPr>
                        <w:t xml:space="preserve"> Gồm trục chính, quang tâm, tiêu điểm, tiêu cự</w:t>
                      </w:r>
                    </w:p>
                    <w:p w:rsidR="00CB2952" w:rsidRDefault="005F3A9A">
                      <w:pPr>
                        <w:spacing w:after="0" w:line="311" w:lineRule="auto"/>
                        <w:jc w:val="both"/>
                        <w:textDirection w:val="btLr"/>
                      </w:pPr>
                      <w:r>
                        <w:rPr>
                          <w:color w:val="000000"/>
                          <w:sz w:val="26"/>
                        </w:rPr>
                        <w:t xml:space="preserve"> Tính chất:</w:t>
                      </w:r>
                    </w:p>
                    <w:p w:rsidR="00CB2952" w:rsidRDefault="005F3A9A">
                      <w:pPr>
                        <w:spacing w:after="0" w:line="311" w:lineRule="auto"/>
                        <w:jc w:val="both"/>
                        <w:textDirection w:val="btLr"/>
                      </w:pPr>
                      <w:r>
                        <w:rPr>
                          <w:color w:val="000000"/>
                          <w:sz w:val="26"/>
                        </w:rPr>
                        <w:t>- Mọi tia sáng qua quang tâm đều truyền thẳng.</w:t>
                      </w:r>
                    </w:p>
                    <w:p w:rsidR="00CB2952" w:rsidRDefault="005F3A9A">
                      <w:pPr>
                        <w:spacing w:after="0" w:line="311" w:lineRule="auto"/>
                        <w:jc w:val="both"/>
                        <w:textDirection w:val="btLr"/>
                      </w:pPr>
                      <w:r>
                        <w:rPr>
                          <w:color w:val="000000"/>
                          <w:sz w:val="26"/>
                        </w:rPr>
                        <w:t>- Tia tới qua tiêu điểm cho tia ló song song với trục đó.</w:t>
                      </w:r>
                    </w:p>
                  </w:txbxContent>
                </v:textbox>
              </v:rect>
            </w:pict>
          </mc:Fallback>
        </mc:AlternateContent>
      </w:r>
    </w:p>
    <w:p w:rsidR="00CB2952" w:rsidRDefault="005F3A9A">
      <w:pPr>
        <w:tabs>
          <w:tab w:val="left" w:pos="284"/>
          <w:tab w:val="left" w:pos="2552"/>
          <w:tab w:val="left" w:pos="5103"/>
          <w:tab w:val="left" w:pos="7655"/>
        </w:tabs>
        <w:spacing w:after="0" w:line="312" w:lineRule="auto"/>
        <w:jc w:val="both"/>
        <w:rPr>
          <w:sz w:val="26"/>
          <w:szCs w:val="26"/>
        </w:rPr>
      </w:pPr>
      <w:r>
        <w:rPr>
          <w:noProof/>
          <w:lang w:val="en-US"/>
        </w:rPr>
        <mc:AlternateContent>
          <mc:Choice Requires="wps">
            <w:drawing>
              <wp:anchor distT="0" distB="0" distL="114300" distR="114300" simplePos="0" relativeHeight="251670528" behindDoc="0" locked="0" layoutInCell="1" hidden="0" allowOverlap="1">
                <wp:simplePos x="0" y="0"/>
                <wp:positionH relativeFrom="column">
                  <wp:posOffset>330200</wp:posOffset>
                </wp:positionH>
                <wp:positionV relativeFrom="paragraph">
                  <wp:posOffset>25400</wp:posOffset>
                </wp:positionV>
                <wp:extent cx="2642235" cy="1579880"/>
                <wp:effectExtent l="0" t="0" r="0" b="0"/>
                <wp:wrapNone/>
                <wp:docPr id="2123278308" name="Rectangle 2123278308"/>
                <wp:cNvGraphicFramePr/>
                <a:graphic xmlns:a="http://schemas.openxmlformats.org/drawingml/2006/main">
                  <a:graphicData uri="http://schemas.microsoft.com/office/word/2010/wordprocessingShape">
                    <wps:wsp>
                      <wps:cNvSpPr/>
                      <wps:spPr>
                        <a:xfrm>
                          <a:off x="4031233" y="2996410"/>
                          <a:ext cx="2629535" cy="1567180"/>
                        </a:xfrm>
                        <a:prstGeom prst="rect">
                          <a:avLst/>
                        </a:prstGeom>
                        <a:solidFill>
                          <a:srgbClr val="DAEEF3"/>
                        </a:solidFill>
                        <a:ln w="12700" cap="flat" cmpd="sng">
                          <a:solidFill>
                            <a:schemeClr val="dk1"/>
                          </a:solidFill>
                          <a:prstDash val="solid"/>
                          <a:miter lim="800000"/>
                          <a:headEnd type="none" w="sm" len="sm"/>
                          <a:tailEnd type="none" w="sm" len="sm"/>
                        </a:ln>
                      </wps:spPr>
                      <wps:txbx>
                        <w:txbxContent>
                          <w:p w:rsidR="00CB2952" w:rsidRDefault="005F3A9A">
                            <w:pPr>
                              <w:spacing w:after="0" w:line="311" w:lineRule="auto"/>
                              <w:jc w:val="center"/>
                              <w:textDirection w:val="btLr"/>
                            </w:pPr>
                            <w:r>
                              <w:rPr>
                                <w:b/>
                                <w:color w:val="000000"/>
                                <w:sz w:val="26"/>
                              </w:rPr>
                              <w:t xml:space="preserve">Thấu kính </w:t>
                            </w:r>
                          </w:p>
                          <w:p w:rsidR="00CB2952" w:rsidRDefault="005F3A9A">
                            <w:pPr>
                              <w:spacing w:after="0" w:line="311" w:lineRule="auto"/>
                              <w:jc w:val="both"/>
                              <w:textDirection w:val="btLr"/>
                            </w:pPr>
                            <w:r>
                              <w:rPr>
                                <w:color w:val="000000"/>
                                <w:sz w:val="26"/>
                              </w:rPr>
                              <w:t xml:space="preserve"> Là một khối chất trong suốt, giới hạn bởi 2 mặt phẳng cong hoặc bởi 1 mặt phẳng cong và 1 mặt phẳng.</w:t>
                            </w:r>
                          </w:p>
                          <w:p w:rsidR="00CB2952" w:rsidRDefault="005F3A9A">
                            <w:pPr>
                              <w:spacing w:after="0" w:line="311" w:lineRule="auto"/>
                              <w:jc w:val="both"/>
                              <w:textDirection w:val="btLr"/>
                            </w:pPr>
                            <w:r>
                              <w:rPr>
                                <w:color w:val="000000"/>
                                <w:sz w:val="26"/>
                              </w:rPr>
                              <w:t xml:space="preserve"> Gồm 2 loại: thấu kính hội tụ và thấu kính phân kì</w:t>
                            </w:r>
                          </w:p>
                        </w:txbxContent>
                      </wps:txbx>
                      <wps:bodyPr spcFirstLastPara="1" wrap="square" lIns="91425" tIns="45700" rIns="91425" bIns="45700" anchor="ctr" anchorCtr="0">
                        <a:noAutofit/>
                      </wps:bodyPr>
                    </wps:wsp>
                  </a:graphicData>
                </a:graphic>
              </wp:anchor>
            </w:drawing>
          </mc:Choice>
          <mc:Fallback xmlns:w15="http://schemas.microsoft.com/office/word/2012/wordml">
            <w:pict>
              <v:rect id="Rectangle 2123278308" o:spid="_x0000_s1033" style="position:absolute;left:0;text-align:left;margin-left:26pt;margin-top:2pt;width:208.05pt;height:124.4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n/8s/SAIAAI0EAAAOAAAAZHJzL2Uyb0RvYy54bWysVFuvEjEQfjfxPzR9l71wJywnJwcwJidK PPoDhm6XbezNtrDw750WBI6amBh5KDOd6Tff3Hb+cFSSHLjzwuiKFr2cEq6ZqYXeVfTrl/W7CSU+ gK5BGs0reuKePizevpl3dsZL0xpZc0cQRPtZZyvahmBnWeZZyxX4nrFco7ExTkFA1e2y2kGH6Epm ZZ6Pss642jrDuPd4uzwb6SLhNw1n4VPTeB6IrChyC+l06dzGM1vMYbZzYFvBLjTgH1goEBqDXqGW EIDsnfgNSgnmjDdN6DGjMtM0gvGUA2ZT5L9k89KC5SkXLI631zL5/wfLPh42joi6omVR9svxpJ9j xzQo7NVnrB7oneTkzoYF66yf4bsXu3EXzaMYsz82TsV/zIscKzrI+wjap+SE8NPpaFBcCs6PgTB0 KEfldNgfUsLQoxiOxsUkeWQ3KOt8eM+NIlGoqENOqdBwePYBw6PrT5cY2Rsp6rWQMilut32SjhwA u798XK3W/dhwfPLKTWrSYfhynOOEMMApbCQEFJXFuni9SwFfPUnzya/Y9bfiT8CR2BJ8eyaQAM4D p0TAqZdCVXSSx9/5uuVQr3RNwsli+TUuDI3MvKJEclwvFJA+zAII+Xc/TFNqzDa269ygKIXj9pj6 PY5Y8WZr6hPOgLdsLZDwM/iwAYdbUGB03AyM+30PDrnIDxpHb1oMSmxZSMpgmKrm7i3bewto1hpc OBYcJWflKaQFjJlo87gPphGpkzcyF9Y486lbl/2MS3WvJ6/bV2TxAwAA//8DAFBLAwQUAAYACAAA ACEAPn0Lp90AAAAIAQAADwAAAGRycy9kb3ducmV2LnhtbEyPzU7DMBCE70i8g7VI3KhTK6mikE0F QXAn9AA3N978qPE6it02vD3mBKfRalYz35T71U7iQosfHSNsNwkI4taZkXuEw8frQw7CB81GT44J 4Zs87Kvbm1IXxl35nS5N6EUMYV9ohCGEuZDStwNZ7TduJo5e5xarQzyXXppFX2O4naRKkp20euTY MOiZ6oHaU3O2CPVnmhy+shd/es5q1XWNXdbuDfH+bn16BBFoDX/P8Isf0aGKTEd3ZuPFhJCpOCUg pFGine7yLYgjgspUDrIq5f8B1Q8AAAD//wMAUEsBAi0AFAAGAAgAAAAhALaDOJL+AAAA4QEAABMA AAAAAAAAAAAAAAAAAAAAAFtDb250ZW50X1R5cGVzXS54bWxQSwECLQAUAAYACAAAACEAOP0h/9YA AACUAQAACwAAAAAAAAAAAAAAAAAvAQAAX3JlbHMvLnJlbHNQSwECLQAUAAYACAAAACEAZ//LP0gC AACNBAAADgAAAAAAAAAAAAAAAAAuAgAAZHJzL2Uyb0RvYy54bWxQSwECLQAUAAYACAAAACEAPn0L p90AAAAIAQAADwAAAAAAAAAAAAAAAACiBAAAZHJzL2Rvd25yZXYueG1sUEsFBgAAAAAEAAQA8wAA AKwFAAAAAA== " fillcolor="#daeef3" strokecolor="black [3200]" strokeweight="1pt">
                <v:stroke startarrowwidth="narrow" startarrowlength="short" endarrowwidth="narrow" endarrowlength="short"/>
                <v:textbox inset="2.53958mm,1.2694mm,2.53958mm,1.2694mm">
                  <w:txbxContent>
                    <w:p w:rsidR="00CB2952" w:rsidRDefault="005F3A9A">
                      <w:pPr>
                        <w:spacing w:after="0" w:line="311" w:lineRule="auto"/>
                        <w:jc w:val="center"/>
                        <w:textDirection w:val="btLr"/>
                      </w:pPr>
                      <w:r>
                        <w:rPr>
                          <w:b/>
                          <w:color w:val="000000"/>
                          <w:sz w:val="26"/>
                        </w:rPr>
                        <w:t xml:space="preserve">Thấu </w:t>
                      </w:r>
                      <w:r>
                        <w:rPr>
                          <w:b/>
                          <w:color w:val="000000"/>
                          <w:sz w:val="26"/>
                        </w:rPr>
                        <w:t xml:space="preserve">kính </w:t>
                      </w:r>
                    </w:p>
                    <w:p w:rsidR="00CB2952" w:rsidRDefault="005F3A9A">
                      <w:pPr>
                        <w:spacing w:after="0" w:line="311" w:lineRule="auto"/>
                        <w:jc w:val="both"/>
                        <w:textDirection w:val="btLr"/>
                      </w:pPr>
                      <w:r>
                        <w:rPr>
                          <w:color w:val="000000"/>
                          <w:sz w:val="26"/>
                        </w:rPr>
                        <w:t xml:space="preserve"> Là một khối chất trong suốt, giới hạn bởi 2 mặt phẳng cong hoặc bởi 1 mặt phẳng cong và 1 mặt phẳng.</w:t>
                      </w:r>
                    </w:p>
                    <w:p w:rsidR="00CB2952" w:rsidRDefault="005F3A9A">
                      <w:pPr>
                        <w:spacing w:after="0" w:line="311" w:lineRule="auto"/>
                        <w:jc w:val="both"/>
                        <w:textDirection w:val="btLr"/>
                      </w:pPr>
                      <w:r>
                        <w:rPr>
                          <w:color w:val="000000"/>
                          <w:sz w:val="26"/>
                        </w:rPr>
                        <w:t xml:space="preserve"> Gồm 2 loại: thấu kính hội tụ và thấu kính phân kì</w:t>
                      </w:r>
                    </w:p>
                  </w:txbxContent>
                </v:textbox>
              </v:rect>
            </w:pict>
          </mc:Fallback>
        </mc:AlternateContent>
      </w:r>
    </w:p>
    <w:p w:rsidR="00CB2952" w:rsidRDefault="00CB2952">
      <w:pPr>
        <w:tabs>
          <w:tab w:val="left" w:pos="284"/>
          <w:tab w:val="left" w:pos="2552"/>
          <w:tab w:val="left" w:pos="5103"/>
          <w:tab w:val="left" w:pos="7655"/>
        </w:tabs>
        <w:spacing w:after="0" w:line="312" w:lineRule="auto"/>
        <w:jc w:val="both"/>
        <w:rPr>
          <w:sz w:val="26"/>
          <w:szCs w:val="26"/>
        </w:rPr>
      </w:pPr>
    </w:p>
    <w:p w:rsidR="00CB2952" w:rsidRDefault="00CB2952">
      <w:pPr>
        <w:tabs>
          <w:tab w:val="left" w:pos="284"/>
          <w:tab w:val="left" w:pos="2552"/>
          <w:tab w:val="left" w:pos="5103"/>
          <w:tab w:val="left" w:pos="7655"/>
        </w:tabs>
        <w:spacing w:after="0" w:line="312" w:lineRule="auto"/>
        <w:jc w:val="both"/>
        <w:rPr>
          <w:sz w:val="26"/>
          <w:szCs w:val="26"/>
        </w:rPr>
      </w:pPr>
    </w:p>
    <w:p w:rsidR="00CB2952" w:rsidRDefault="005F3A9A">
      <w:pPr>
        <w:tabs>
          <w:tab w:val="left" w:pos="284"/>
          <w:tab w:val="left" w:pos="2552"/>
          <w:tab w:val="left" w:pos="5103"/>
          <w:tab w:val="left" w:pos="7655"/>
        </w:tabs>
        <w:spacing w:after="0" w:line="312" w:lineRule="auto"/>
        <w:jc w:val="both"/>
        <w:rPr>
          <w:sz w:val="26"/>
          <w:szCs w:val="26"/>
        </w:rPr>
      </w:pPr>
      <w:r>
        <w:rPr>
          <w:noProof/>
          <w:lang w:val="en-US"/>
        </w:rPr>
        <mc:AlternateContent>
          <mc:Choice Requires="wps">
            <w:drawing>
              <wp:anchor distT="0" distB="0" distL="114300" distR="114300" simplePos="0" relativeHeight="251671552" behindDoc="0" locked="0" layoutInCell="1" hidden="0" allowOverlap="1">
                <wp:simplePos x="0" y="0"/>
                <wp:positionH relativeFrom="column">
                  <wp:posOffset>114300</wp:posOffset>
                </wp:positionH>
                <wp:positionV relativeFrom="paragraph">
                  <wp:posOffset>50800</wp:posOffset>
                </wp:positionV>
                <wp:extent cx="0" cy="25400"/>
                <wp:effectExtent l="0" t="0" r="0" b="0"/>
                <wp:wrapNone/>
                <wp:docPr id="2123278321" name="Straight Arrow Connector 2123278321"/>
                <wp:cNvGraphicFramePr/>
                <a:graphic xmlns:a="http://schemas.openxmlformats.org/drawingml/2006/main">
                  <a:graphicData uri="http://schemas.microsoft.com/office/word/2010/wordprocessingShape">
                    <wps:wsp>
                      <wps:cNvCnPr/>
                      <wps:spPr>
                        <a:xfrm>
                          <a:off x="5231188" y="3780000"/>
                          <a:ext cx="229625" cy="0"/>
                        </a:xfrm>
                        <a:prstGeom prst="straightConnector1">
                          <a:avLst/>
                        </a:prstGeom>
                        <a:noFill/>
                        <a:ln w="12700" cap="flat" cmpd="sng">
                          <a:solidFill>
                            <a:srgbClr val="B4176D"/>
                          </a:solidFill>
                          <a:prstDash val="solid"/>
                          <a:miter lim="800000"/>
                          <a:headEnd type="none" w="sm" len="sm"/>
                          <a:tailEnd type="triangl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cr="http://schemas.microsoft.com/office/comments/2020/reactions" xmlns:w15="http://schemas.microsoft.com/office/word/2012/wordml">
            <w:drawing>
              <wp:anchor allowOverlap="1" behindDoc="0" distB="0" distT="0" distL="114300" distR="114300" hidden="0" layoutInCell="1" locked="0" relativeHeight="0" simplePos="0">
                <wp:simplePos x="0" y="0"/>
                <wp:positionH relativeFrom="column">
                  <wp:posOffset>114300</wp:posOffset>
                </wp:positionH>
                <wp:positionV relativeFrom="paragraph">
                  <wp:posOffset>50800</wp:posOffset>
                </wp:positionV>
                <wp:extent cx="0" cy="25400"/>
                <wp:effectExtent b="0" l="0" r="0" t="0"/>
                <wp:wrapNone/>
                <wp:docPr id="2123278321" name="image19.png"/>
                <a:graphic>
                  <a:graphicData uri="http://schemas.openxmlformats.org/drawingml/2006/picture">
                    <pic:pic>
                      <pic:nvPicPr>
                        <pic:cNvPr id="0" name="image19.png"/>
                        <pic:cNvPicPr preferRelativeResize="0"/>
                      </pic:nvPicPr>
                      <pic:blipFill>
                        <a:blip r:embed="rId22"/>
                        <a:srcRect/>
                        <a:stretch>
                          <a:fillRect/>
                        </a:stretch>
                      </pic:blipFill>
                      <pic:spPr>
                        <a:xfrm>
                          <a:off x="0" y="0"/>
                          <a:ext cx="0" cy="25400"/>
                        </a:xfrm>
                        <a:prstGeom prst="rect"/>
                        <a:ln/>
                      </pic:spPr>
                    </pic:pic>
                  </a:graphicData>
                </a:graphic>
              </wp:anchor>
            </w:drawing>
          </mc:Fallback>
        </mc:AlternateContent>
      </w:r>
      <w:r>
        <w:rPr>
          <w:noProof/>
          <w:lang w:val="en-US"/>
        </w:rPr>
        <mc:AlternateContent>
          <mc:Choice Requires="wps">
            <w:drawing>
              <wp:anchor distT="0" distB="0" distL="114300" distR="114300" simplePos="0" relativeHeight="251672576" behindDoc="0" locked="0" layoutInCell="1" hidden="0" allowOverlap="1">
                <wp:simplePos x="0" y="0"/>
                <wp:positionH relativeFrom="column">
                  <wp:posOffset>2971800</wp:posOffset>
                </wp:positionH>
                <wp:positionV relativeFrom="paragraph">
                  <wp:posOffset>50800</wp:posOffset>
                </wp:positionV>
                <wp:extent cx="4101" cy="25400"/>
                <wp:effectExtent l="0" t="0" r="0" b="0"/>
                <wp:wrapNone/>
                <wp:docPr id="2123278319" name="Straight Arrow Connector 2123278319"/>
                <wp:cNvGraphicFramePr/>
                <a:graphic xmlns:a="http://schemas.openxmlformats.org/drawingml/2006/main">
                  <a:graphicData uri="http://schemas.microsoft.com/office/word/2010/wordprocessingShape">
                    <wps:wsp>
                      <wps:cNvCnPr/>
                      <wps:spPr>
                        <a:xfrm rot="10800000" flipH="1">
                          <a:off x="5119352" y="3777950"/>
                          <a:ext cx="453296" cy="4101"/>
                        </a:xfrm>
                        <a:prstGeom prst="straightConnector1">
                          <a:avLst/>
                        </a:prstGeom>
                        <a:noFill/>
                        <a:ln w="12700" cap="flat" cmpd="sng">
                          <a:solidFill>
                            <a:srgbClr val="B4176D"/>
                          </a:solidFill>
                          <a:prstDash val="solid"/>
                          <a:miter lim="800000"/>
                          <a:headEnd type="none" w="sm" len="sm"/>
                          <a:tailEnd type="triangl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cr="http://schemas.microsoft.com/office/comments/2020/reactions" xmlns:w15="http://schemas.microsoft.com/office/word/2012/wordml">
            <w:drawing>
              <wp:anchor allowOverlap="1" behindDoc="0" distB="0" distT="0" distL="114300" distR="114300" hidden="0" layoutInCell="1" locked="0" relativeHeight="0" simplePos="0">
                <wp:simplePos x="0" y="0"/>
                <wp:positionH relativeFrom="column">
                  <wp:posOffset>2971800</wp:posOffset>
                </wp:positionH>
                <wp:positionV relativeFrom="paragraph">
                  <wp:posOffset>50800</wp:posOffset>
                </wp:positionV>
                <wp:extent cx="4101" cy="25400"/>
                <wp:effectExtent b="0" l="0" r="0" t="0"/>
                <wp:wrapNone/>
                <wp:docPr id="2123278319" name="image17.png"/>
                <a:graphic>
                  <a:graphicData uri="http://schemas.openxmlformats.org/drawingml/2006/picture">
                    <pic:pic>
                      <pic:nvPicPr>
                        <pic:cNvPr id="0" name="image17.png"/>
                        <pic:cNvPicPr preferRelativeResize="0"/>
                      </pic:nvPicPr>
                      <pic:blipFill>
                        <a:blip r:embed="rId23"/>
                        <a:srcRect/>
                        <a:stretch>
                          <a:fillRect/>
                        </a:stretch>
                      </pic:blipFill>
                      <pic:spPr>
                        <a:xfrm>
                          <a:off x="0" y="0"/>
                          <a:ext cx="4101" cy="25400"/>
                        </a:xfrm>
                        <a:prstGeom prst="rect"/>
                        <a:ln/>
                      </pic:spPr>
                    </pic:pic>
                  </a:graphicData>
                </a:graphic>
              </wp:anchor>
            </w:drawing>
          </mc:Fallback>
        </mc:AlternateContent>
      </w:r>
    </w:p>
    <w:p w:rsidR="00CB2952" w:rsidRDefault="00CB2952">
      <w:pPr>
        <w:tabs>
          <w:tab w:val="left" w:pos="284"/>
          <w:tab w:val="left" w:pos="2552"/>
          <w:tab w:val="left" w:pos="5103"/>
          <w:tab w:val="left" w:pos="7655"/>
        </w:tabs>
        <w:spacing w:after="0" w:line="312" w:lineRule="auto"/>
        <w:jc w:val="both"/>
        <w:rPr>
          <w:sz w:val="26"/>
          <w:szCs w:val="26"/>
        </w:rPr>
      </w:pPr>
    </w:p>
    <w:p w:rsidR="00CB2952" w:rsidRDefault="00CB2952">
      <w:pPr>
        <w:tabs>
          <w:tab w:val="left" w:pos="284"/>
          <w:tab w:val="left" w:pos="2552"/>
          <w:tab w:val="left" w:pos="5103"/>
          <w:tab w:val="left" w:pos="7655"/>
        </w:tabs>
        <w:spacing w:after="0" w:line="312" w:lineRule="auto"/>
        <w:jc w:val="both"/>
        <w:rPr>
          <w:sz w:val="26"/>
          <w:szCs w:val="26"/>
        </w:rPr>
      </w:pPr>
    </w:p>
    <w:p w:rsidR="00CB2952" w:rsidRDefault="005F3A9A">
      <w:pPr>
        <w:tabs>
          <w:tab w:val="left" w:pos="284"/>
          <w:tab w:val="left" w:pos="2552"/>
          <w:tab w:val="left" w:pos="5103"/>
          <w:tab w:val="left" w:pos="7655"/>
        </w:tabs>
        <w:spacing w:after="0" w:line="312" w:lineRule="auto"/>
        <w:jc w:val="both"/>
        <w:rPr>
          <w:sz w:val="26"/>
          <w:szCs w:val="26"/>
        </w:rPr>
      </w:pPr>
      <w:r>
        <w:rPr>
          <w:noProof/>
          <w:lang w:val="en-US"/>
        </w:rPr>
        <mc:AlternateContent>
          <mc:Choice Requires="wps">
            <w:drawing>
              <wp:anchor distT="0" distB="0" distL="114300" distR="114300" simplePos="0" relativeHeight="251673600" behindDoc="0" locked="0" layoutInCell="1" hidden="0" allowOverlap="1">
                <wp:simplePos x="0" y="0"/>
                <wp:positionH relativeFrom="column">
                  <wp:posOffset>330200</wp:posOffset>
                </wp:positionH>
                <wp:positionV relativeFrom="paragraph">
                  <wp:posOffset>241300</wp:posOffset>
                </wp:positionV>
                <wp:extent cx="2642526" cy="2299674"/>
                <wp:effectExtent l="0" t="0" r="0" b="0"/>
                <wp:wrapNone/>
                <wp:docPr id="2123278316" name="Rectangle 2123278316"/>
                <wp:cNvGraphicFramePr/>
                <a:graphic xmlns:a="http://schemas.openxmlformats.org/drawingml/2006/main">
                  <a:graphicData uri="http://schemas.microsoft.com/office/word/2010/wordprocessingShape">
                    <wps:wsp>
                      <wps:cNvSpPr/>
                      <wps:spPr>
                        <a:xfrm>
                          <a:off x="4031087" y="2636513"/>
                          <a:ext cx="2629826" cy="2286974"/>
                        </a:xfrm>
                        <a:prstGeom prst="rect">
                          <a:avLst/>
                        </a:prstGeom>
                        <a:solidFill>
                          <a:srgbClr val="FDE9D8"/>
                        </a:solidFill>
                        <a:ln w="12700" cap="flat" cmpd="sng">
                          <a:solidFill>
                            <a:schemeClr val="dk1"/>
                          </a:solidFill>
                          <a:prstDash val="solid"/>
                          <a:miter lim="800000"/>
                          <a:headEnd type="none" w="sm" len="sm"/>
                          <a:tailEnd type="none" w="sm" len="sm"/>
                        </a:ln>
                      </wps:spPr>
                      <wps:txbx>
                        <w:txbxContent>
                          <w:p w:rsidR="00CB2952" w:rsidRDefault="005F3A9A">
                            <w:pPr>
                              <w:spacing w:after="0" w:line="311" w:lineRule="auto"/>
                              <w:jc w:val="center"/>
                              <w:textDirection w:val="btLr"/>
                            </w:pPr>
                            <w:r>
                              <w:rPr>
                                <w:b/>
                                <w:color w:val="000000"/>
                                <w:sz w:val="26"/>
                              </w:rPr>
                              <w:t>Lăng kính</w:t>
                            </w:r>
                          </w:p>
                          <w:p w:rsidR="00CB2952" w:rsidRDefault="005F3A9A">
                            <w:pPr>
                              <w:spacing w:after="0" w:line="311" w:lineRule="auto"/>
                              <w:jc w:val="both"/>
                              <w:textDirection w:val="btLr"/>
                            </w:pPr>
                            <w:r>
                              <w:rPr>
                                <w:color w:val="000000"/>
                                <w:sz w:val="26"/>
                              </w:rPr>
                              <w:t xml:space="preserve"> Là khối chất trong suốt, đồng chất (thủy tinh, nhựa,…), được giới hạn bởi hai mặt phẳng không song song, thường có dạng lăng trụ tam giác.</w:t>
                            </w:r>
                          </w:p>
                          <w:p w:rsidR="00CB2952" w:rsidRDefault="005F3A9A">
                            <w:pPr>
                              <w:spacing w:after="0" w:line="311" w:lineRule="auto"/>
                              <w:jc w:val="both"/>
                              <w:textDirection w:val="btLr"/>
                            </w:pPr>
                            <w:r>
                              <w:rPr>
                                <w:color w:val="000000"/>
                                <w:sz w:val="26"/>
                              </w:rPr>
                              <w:t xml:space="preserve"> Lăng kính có tác dụng tách riêng các chùm sáng màu có sẵn trong chùm sáng trắng cho mỗi chùm đi theo một phương khác nhau.</w:t>
                            </w:r>
                          </w:p>
                          <w:p w:rsidR="00CB2952" w:rsidRDefault="00CB2952">
                            <w:pPr>
                              <w:spacing w:after="0" w:line="311" w:lineRule="auto"/>
                              <w:jc w:val="both"/>
                              <w:textDirection w:val="btLr"/>
                            </w:pPr>
                          </w:p>
                        </w:txbxContent>
                      </wps:txbx>
                      <wps:bodyPr spcFirstLastPara="1" wrap="square" lIns="91425" tIns="45700" rIns="91425" bIns="45700" anchor="ctr" anchorCtr="0">
                        <a:noAutofit/>
                      </wps:bodyPr>
                    </wps:wsp>
                  </a:graphicData>
                </a:graphic>
              </wp:anchor>
            </w:drawing>
          </mc:Choice>
          <mc:Fallback xmlns:w15="http://schemas.microsoft.com/office/word/2012/wordml">
            <w:pict>
              <v:rect id="Rectangle 2123278316" o:spid="_x0000_s1034" style="position:absolute;left:0;text-align:left;margin-left:26pt;margin-top:19pt;width:208.05pt;height:181.1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moYOSQIAAI0EAAAOAAAAZHJzL2Uyb0RvYy54bWysVNuO0zAQfUfiHyy/01x6S6umK7TdIqQV W7HwAVPHaSx8w/b28veMndJ2AQkJkQfHY0/OnDkzk8XdUUmy584Lo2taDHJKuGamEXpX069f1u8q SnwA3YA0mtf0xD29W759szjYOS9NZ2TDHUEQ7ecHW9MuBDvPMs86rsAPjOUaL1vjFAQ03S5rHBwQ XcmszPNJdjCusc4w7j2ervpLukz4bctZeGpbzwORNUVuIa0urdu4ZssFzHcObCfYmQb8AwsFQmPQ C9QKApAXJ36DUoI5400bBsyozLStYDzlgNkU+S/ZPHdgecoFxfH2IpP/f7Ds037jiGhqWhblsJxW w2JCiQaFtfqM6oHeSU5u7lCwg/Vz/O7ZbtzZ8riN2R9bp+Ib8yLHmo7yYZFXU0pOCD8ZTsbFsBec HwNh6FBOyllVYkAWPcpqMpuOokd2hbLOhw/cKBI3NXXIKQkN+0cfetefLjGyN1I0ayFlMtxuey8d 2QNWf716mK2qM/orN6nJAXu3nObYIQywC1sJAbfKoi5e71LAV5+k/uQX7OZb8SfgSGwFvusJJIA+ fyUCdr0UqqZVHp/+uOPQPOiGhJNF+TUODI3MvKJEchwv3GDGMA8g5N/9UESpUctYrr5AcReO22Oq d5IinmxNc8Ie8JatBRJ+BB824HAKCoyOk4Fxv7+AQy7yo8bWmxWjcoyjlIzROKnmbm+2tzegWWdw 4FhwlPTGfUgDGDPR5v1LMK1IlbySObPGnk+9cJ7POFS3dvK6/kWWPwAAAP//AwBQSwMEFAAGAAgA AAAhAP9rdQPcAAAACQEAAA8AAABkcnMvZG93bnJldi54bWxMj8FOwzAQRO9I/IO1SNyo3UCqKMSp qqJKXAlcuLmxiQP2OrKdNPw9ywlOu6sZzb5p9qt3bDExjQElbDcCmME+6BEHCW+vp7sKWMoKtXIB jYRvk2DfXl81qtbhgi9m6fLAKARTrSTYnKea89Rb41XahMkgaR8hepXpjAPXUV0o3DteCLHjXo1I H6yazNGa/qubvYRTyf374kbBn+fSdsfPIaang5S3N+vhEVg2a/4zwy8+oUNLTOcwo07MSSgLqpIl 3Fc0SX/YVVtgZ1qEKIC3Df/foP0BAAD//wMAUEsBAi0AFAAGAAgAAAAhALaDOJL+AAAA4QEAABMA AAAAAAAAAAAAAAAAAAAAAFtDb250ZW50X1R5cGVzXS54bWxQSwECLQAUAAYACAAAACEAOP0h/9YA AACUAQAACwAAAAAAAAAAAAAAAAAvAQAAX3JlbHMvLnJlbHNQSwECLQAUAAYACAAAACEAf5qGDkkC AACNBAAADgAAAAAAAAAAAAAAAAAuAgAAZHJzL2Uyb0RvYy54bWxQSwECLQAUAAYACAAAACEA/2t1 A9wAAAAJAQAADwAAAAAAAAAAAAAAAACjBAAAZHJzL2Rvd25yZXYueG1sUEsFBgAAAAAEAAQA8wAA AKwFAAAAAA== " fillcolor="#fde9d8" strokecolor="black [3200]" strokeweight="1pt">
                <v:stroke startarrowwidth="narrow" startarrowlength="short" endarrowwidth="narrow" endarrowlength="short"/>
                <v:textbox inset="2.53958mm,1.2694mm,2.53958mm,1.2694mm">
                  <w:txbxContent>
                    <w:p w:rsidR="00CB2952" w:rsidRDefault="005F3A9A">
                      <w:pPr>
                        <w:spacing w:after="0" w:line="311" w:lineRule="auto"/>
                        <w:jc w:val="center"/>
                        <w:textDirection w:val="btLr"/>
                      </w:pPr>
                      <w:r>
                        <w:rPr>
                          <w:b/>
                          <w:color w:val="000000"/>
                          <w:sz w:val="26"/>
                        </w:rPr>
                        <w:t xml:space="preserve">Lăng </w:t>
                      </w:r>
                      <w:r>
                        <w:rPr>
                          <w:b/>
                          <w:color w:val="000000"/>
                          <w:sz w:val="26"/>
                        </w:rPr>
                        <w:t>kính</w:t>
                      </w:r>
                    </w:p>
                    <w:p w:rsidR="00CB2952" w:rsidRDefault="005F3A9A">
                      <w:pPr>
                        <w:spacing w:after="0" w:line="311" w:lineRule="auto"/>
                        <w:jc w:val="both"/>
                        <w:textDirection w:val="btLr"/>
                      </w:pPr>
                      <w:r>
                        <w:rPr>
                          <w:color w:val="000000"/>
                          <w:sz w:val="26"/>
                        </w:rPr>
                        <w:t xml:space="preserve"> Là khối chất trong suốt, đồng chất (thủy tinh, nhựa,…), được giới hạn bởi hai mặt</w:t>
                      </w:r>
                      <w:r>
                        <w:rPr>
                          <w:color w:val="000000"/>
                          <w:sz w:val="26"/>
                        </w:rPr>
                        <w:t xml:space="preserve"> phẳng không song song, thường có dạng lăng trụ tam giác.</w:t>
                      </w:r>
                    </w:p>
                    <w:p w:rsidR="00CB2952" w:rsidRDefault="005F3A9A">
                      <w:pPr>
                        <w:spacing w:after="0" w:line="311" w:lineRule="auto"/>
                        <w:jc w:val="both"/>
                        <w:textDirection w:val="btLr"/>
                      </w:pPr>
                      <w:r>
                        <w:rPr>
                          <w:color w:val="000000"/>
                          <w:sz w:val="26"/>
                        </w:rPr>
                        <w:t xml:space="preserve"> Lăng kính có tác dụng tách riêng các chùm sáng màu có sẵn trong chùm sáng trắng cho mỗi chùm đi theo một phương khác nhau.</w:t>
                      </w:r>
                    </w:p>
                    <w:p w:rsidR="00CB2952" w:rsidRDefault="00CB2952">
                      <w:pPr>
                        <w:spacing w:after="0" w:line="311" w:lineRule="auto"/>
                        <w:jc w:val="both"/>
                        <w:textDirection w:val="btLr"/>
                      </w:pPr>
                    </w:p>
                  </w:txbxContent>
                </v:textbox>
              </v:rect>
            </w:pict>
          </mc:Fallback>
        </mc:AlternateContent>
      </w:r>
    </w:p>
    <w:p w:rsidR="00CB2952" w:rsidRDefault="005F3A9A">
      <w:pPr>
        <w:tabs>
          <w:tab w:val="left" w:pos="284"/>
          <w:tab w:val="left" w:pos="2552"/>
          <w:tab w:val="left" w:pos="5103"/>
          <w:tab w:val="left" w:pos="7655"/>
        </w:tabs>
        <w:spacing w:after="0" w:line="312" w:lineRule="auto"/>
        <w:jc w:val="both"/>
        <w:rPr>
          <w:sz w:val="26"/>
          <w:szCs w:val="26"/>
        </w:rPr>
      </w:pPr>
      <w:r>
        <w:rPr>
          <w:noProof/>
          <w:lang w:val="en-US"/>
        </w:rPr>
        <mc:AlternateContent>
          <mc:Choice Requires="wps">
            <w:drawing>
              <wp:anchor distT="0" distB="0" distL="114300" distR="114300" simplePos="0" relativeHeight="251674624" behindDoc="0" locked="0" layoutInCell="1" hidden="0" allowOverlap="1">
                <wp:simplePos x="0" y="0"/>
                <wp:positionH relativeFrom="column">
                  <wp:posOffset>3429000</wp:posOffset>
                </wp:positionH>
                <wp:positionV relativeFrom="paragraph">
                  <wp:posOffset>215900</wp:posOffset>
                </wp:positionV>
                <wp:extent cx="2755265" cy="2299335"/>
                <wp:effectExtent l="0" t="0" r="0" b="0"/>
                <wp:wrapNone/>
                <wp:docPr id="2123278318" name="Rectangle 2123278318"/>
                <wp:cNvGraphicFramePr/>
                <a:graphic xmlns:a="http://schemas.openxmlformats.org/drawingml/2006/main">
                  <a:graphicData uri="http://schemas.microsoft.com/office/word/2010/wordprocessingShape">
                    <wps:wsp>
                      <wps:cNvSpPr/>
                      <wps:spPr>
                        <a:xfrm>
                          <a:off x="3974718" y="2636683"/>
                          <a:ext cx="2742565" cy="2286635"/>
                        </a:xfrm>
                        <a:prstGeom prst="rect">
                          <a:avLst/>
                        </a:prstGeom>
                        <a:solidFill>
                          <a:srgbClr val="D3FFD9"/>
                        </a:solidFill>
                        <a:ln w="12700" cap="flat" cmpd="sng">
                          <a:solidFill>
                            <a:schemeClr val="dk1"/>
                          </a:solidFill>
                          <a:prstDash val="solid"/>
                          <a:miter lim="800000"/>
                          <a:headEnd type="none" w="sm" len="sm"/>
                          <a:tailEnd type="none" w="sm" len="sm"/>
                        </a:ln>
                      </wps:spPr>
                      <wps:txbx>
                        <w:txbxContent>
                          <w:p w:rsidR="00CB2952" w:rsidRDefault="005F3A9A">
                            <w:pPr>
                              <w:spacing w:after="0" w:line="311" w:lineRule="auto"/>
                              <w:jc w:val="center"/>
                              <w:textDirection w:val="btLr"/>
                            </w:pPr>
                            <w:r>
                              <w:rPr>
                                <w:b/>
                                <w:color w:val="000000"/>
                                <w:sz w:val="26"/>
                              </w:rPr>
                              <w:t>Đặc điểm lăng kính</w:t>
                            </w:r>
                          </w:p>
                          <w:p w:rsidR="00CB2952" w:rsidRDefault="005F3A9A">
                            <w:pPr>
                              <w:spacing w:after="0" w:line="311" w:lineRule="auto"/>
                              <w:jc w:val="both"/>
                              <w:textDirection w:val="btLr"/>
                            </w:pPr>
                            <w:r>
                              <w:rPr>
                                <w:color w:val="000000"/>
                                <w:sz w:val="26"/>
                              </w:rPr>
                              <w:t xml:space="preserve"> Thành phần: cạnh, đáy, 2 mặt bên </w:t>
                            </w:r>
                          </w:p>
                          <w:p w:rsidR="00CB2952" w:rsidRDefault="005F3A9A">
                            <w:pPr>
                              <w:spacing w:after="0" w:line="311" w:lineRule="auto"/>
                              <w:jc w:val="both"/>
                              <w:textDirection w:val="btLr"/>
                            </w:pPr>
                            <w:r>
                              <w:rPr>
                                <w:color w:val="000000"/>
                                <w:sz w:val="26"/>
                              </w:rPr>
                              <w:t xml:space="preserve"> Phương diện quang học: Góc chiết quang A, chiết suất n.</w:t>
                            </w:r>
                          </w:p>
                          <w:p w:rsidR="00CB2952" w:rsidRDefault="005F3A9A">
                            <w:pPr>
                              <w:spacing w:after="0" w:line="311" w:lineRule="auto"/>
                              <w:jc w:val="both"/>
                              <w:textDirection w:val="btLr"/>
                            </w:pPr>
                            <w:r>
                              <w:rPr>
                                <w:color w:val="000000"/>
                                <w:sz w:val="26"/>
                              </w:rPr>
                              <w:t xml:space="preserve"> Đường truyền tia sáng:</w:t>
                            </w:r>
                          </w:p>
                          <w:p w:rsidR="00CB2952" w:rsidRDefault="005F3A9A">
                            <w:pPr>
                              <w:spacing w:after="0" w:line="311" w:lineRule="auto"/>
                              <w:jc w:val="both"/>
                              <w:textDirection w:val="btLr"/>
                            </w:pPr>
                            <w:r>
                              <w:rPr>
                                <w:color w:val="000000"/>
                                <w:sz w:val="26"/>
                              </w:rPr>
                              <w:t>- Tại I: tia khúc xạ lệch gần pháp tuyến, lệch về đáy lăng kính.</w:t>
                            </w:r>
                          </w:p>
                          <w:p w:rsidR="00CB2952" w:rsidRDefault="005F3A9A">
                            <w:pPr>
                              <w:spacing w:after="0" w:line="311" w:lineRule="auto"/>
                              <w:jc w:val="both"/>
                              <w:textDirection w:val="btLr"/>
                            </w:pPr>
                            <w:r>
                              <w:rPr>
                                <w:color w:val="000000"/>
                                <w:sz w:val="26"/>
                              </w:rPr>
                              <w:t>- Tại J: tia khúc xạ lệch xa pháp tuyến, nhưng cũng lệch về đáy.</w:t>
                            </w:r>
                          </w:p>
                        </w:txbxContent>
                      </wps:txbx>
                      <wps:bodyPr spcFirstLastPara="1" wrap="square" lIns="91425" tIns="45700" rIns="91425" bIns="45700" anchor="ctr" anchorCtr="0">
                        <a:noAutofit/>
                      </wps:bodyPr>
                    </wps:wsp>
                  </a:graphicData>
                </a:graphic>
              </wp:anchor>
            </w:drawing>
          </mc:Choice>
          <mc:Fallback xmlns:w15="http://schemas.microsoft.com/office/word/2012/wordml">
            <w:pict>
              <v:rect id="Rectangle 2123278318" o:spid="_x0000_s1035" style="position:absolute;left:0;text-align:left;margin-left:270pt;margin-top:17pt;width:216.95pt;height:181.0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LgIyURwIAAI0EAAAOAAAAZHJzL2Uyb0RvYy54bWysVNuO0zAQfUfiHyy/0zRJm17UdIW2FCGt oGLhA6aO01j4hu3e/p6xU9ouICEh8uB47MmZM2dmsng4KUkO3HlhdE3zwZASrplphN7V9OuX9Zsp JT6AbkAazWt65p4+LF+/WhztnBemM7LhjiCI9vOjrWkXgp1nmWcdV+AHxnKNl61xCgKabpc1Do6I rmRWDIdVdjSusc4w7j2ervpLukz4bctZ+NS2ngcia4rcQlpdWrdxzZYLmO8c2E6wCw34BxYKhMag V6gVBCB7J36DUoI5400bBsyozLStYDzlgNnkw1+yee7A8pQLiuPtVSb//2DZx8PGEdHUtMiLsphM yxwrpkFhrT6jeqB3kpO7OxTsaP0cv3u2G3exPG5j9qfWqfjGvMippuVsMppEvDPCV2VVTctecH4K hKFDMRkV42pMCYsexbSqynH0yG5Q1vnwnhtF4qamDjkloeHw5EPv+tMlRvZGimYtpEyG220fpSMH wOqvyvV6Nbugv3CTmhyxd4vJEDuEAXZhKyHgVlnUxetdCvjik9Sf/IrdfMv/BByJrcB3PYEE0Oev RMCul0LVdDqMT3/ccWje6YaEs0X5NQ4Mjcy8okRyHC/cYMYwDyDk3/1QRKlRy1iuvkBxF07bU6p3 kiKebE1zxh7wlq0FEn4CHzbgcApyjI6TgXG/78EhF/lBY+vNciwajlIyRuOkmru/2d7fgGadwYFj wVHSG48hDWDMRJu3+2BakSp5I3NhjT2feuEyn3Go7u3kdfuLLH8AAAD//wMAUEsDBBQABgAIAAAA IQAZ8e554QAAAAoBAAAPAAAAZHJzL2Rvd25yZXYueG1sTI9BT8MwDIXvSPyHyEjcWNptDFKaTgiJ ywQS65Dg6DZZW61xqibbun+POcHJst/T8/fy9eR6cbJj6DxpSGcJCEu1Nx01Gj53r3ePIEJEMth7 shouNsC6uL7KMTP+TFt7KmMjOIRChhraGIdMylC31mGY+cESa3s/Ooy8jo00I5453PVyniQr6bAj /tDiYF9aWx/Ko9OA+0q9H96+5qkqt5vdpdl8fwyo9e3N9PwEItop/pnhF5/RoWCmyh/JBNFruF8m 3CVqWCx5skE9LBSIig9qlYIscvm/QvEDAAD//wMAUEsBAi0AFAAGAAgAAAAhALaDOJL+AAAA4QEA ABMAAAAAAAAAAAAAAAAAAAAAAFtDb250ZW50X1R5cGVzXS54bWxQSwECLQAUAAYACAAAACEAOP0h /9YAAACUAQAACwAAAAAAAAAAAAAAAAAvAQAAX3JlbHMvLnJlbHNQSwECLQAUAAYACAAAACEAC4CM lEcCAACNBAAADgAAAAAAAAAAAAAAAAAuAgAAZHJzL2Uyb0RvYy54bWxQSwECLQAUAAYACAAAACEA GfHueeEAAAAKAQAADwAAAAAAAAAAAAAAAAChBAAAZHJzL2Rvd25yZXYueG1sUEsFBgAAAAAEAAQA 8wAAAK8FAAAAAA== " fillcolor="#d3ffd9" strokecolor="black [3200]" strokeweight="1pt">
                <v:stroke startarrowwidth="narrow" startarrowlength="short" endarrowwidth="narrow" endarrowlength="short"/>
                <v:textbox inset="2.53958mm,1.2694mm,2.53958mm,1.2694mm">
                  <w:txbxContent>
                    <w:p w:rsidR="00CB2952" w:rsidRDefault="005F3A9A">
                      <w:pPr>
                        <w:spacing w:after="0" w:line="311" w:lineRule="auto"/>
                        <w:jc w:val="center"/>
                        <w:textDirection w:val="btLr"/>
                      </w:pPr>
                      <w:r>
                        <w:rPr>
                          <w:b/>
                          <w:color w:val="000000"/>
                          <w:sz w:val="26"/>
                        </w:rPr>
                        <w:t xml:space="preserve">Đặc </w:t>
                      </w:r>
                      <w:r>
                        <w:rPr>
                          <w:b/>
                          <w:color w:val="000000"/>
                          <w:sz w:val="26"/>
                        </w:rPr>
                        <w:t>điểm lăng kính</w:t>
                      </w:r>
                    </w:p>
                    <w:p w:rsidR="00CB2952" w:rsidRDefault="005F3A9A">
                      <w:pPr>
                        <w:spacing w:after="0" w:line="311" w:lineRule="auto"/>
                        <w:jc w:val="both"/>
                        <w:textDirection w:val="btLr"/>
                      </w:pPr>
                      <w:r>
                        <w:rPr>
                          <w:color w:val="000000"/>
                          <w:sz w:val="26"/>
                        </w:rPr>
                        <w:t xml:space="preserve"> Thành phần: cạnh, đáy, 2 mặt bên </w:t>
                      </w:r>
                    </w:p>
                    <w:p w:rsidR="00CB2952" w:rsidRDefault="005F3A9A">
                      <w:pPr>
                        <w:spacing w:after="0" w:line="311" w:lineRule="auto"/>
                        <w:jc w:val="both"/>
                        <w:textDirection w:val="btLr"/>
                      </w:pPr>
                      <w:r>
                        <w:rPr>
                          <w:color w:val="000000"/>
                          <w:sz w:val="26"/>
                        </w:rPr>
                        <w:t xml:space="preserve"> Phương diện qu</w:t>
                      </w:r>
                      <w:r>
                        <w:rPr>
                          <w:color w:val="000000"/>
                          <w:sz w:val="26"/>
                        </w:rPr>
                        <w:t>ang học: Góc chiết quang A, chiết suất n.</w:t>
                      </w:r>
                    </w:p>
                    <w:p w:rsidR="00CB2952" w:rsidRDefault="005F3A9A">
                      <w:pPr>
                        <w:spacing w:after="0" w:line="311" w:lineRule="auto"/>
                        <w:jc w:val="both"/>
                        <w:textDirection w:val="btLr"/>
                      </w:pPr>
                      <w:r>
                        <w:rPr>
                          <w:color w:val="000000"/>
                          <w:sz w:val="26"/>
                        </w:rPr>
                        <w:t xml:space="preserve"> Đường truyền tia sáng:</w:t>
                      </w:r>
                    </w:p>
                    <w:p w:rsidR="00CB2952" w:rsidRDefault="005F3A9A">
                      <w:pPr>
                        <w:spacing w:after="0" w:line="311" w:lineRule="auto"/>
                        <w:jc w:val="both"/>
                        <w:textDirection w:val="btLr"/>
                      </w:pPr>
                      <w:r>
                        <w:rPr>
                          <w:color w:val="000000"/>
                          <w:sz w:val="26"/>
                        </w:rPr>
                        <w:t>- Tại I: tia khúc xạ lệch gần pháp tuyến, lệch về đáy lăng kính.</w:t>
                      </w:r>
                    </w:p>
                    <w:p w:rsidR="00CB2952" w:rsidRDefault="005F3A9A">
                      <w:pPr>
                        <w:spacing w:after="0" w:line="311" w:lineRule="auto"/>
                        <w:jc w:val="both"/>
                        <w:textDirection w:val="btLr"/>
                      </w:pPr>
                      <w:r>
                        <w:rPr>
                          <w:color w:val="000000"/>
                          <w:sz w:val="26"/>
                        </w:rPr>
                        <w:t>- Tại J: tia khúc xạ lệch xa pháp tuyến, nhưng cũng lệch về đáy.</w:t>
                      </w:r>
                    </w:p>
                  </w:txbxContent>
                </v:textbox>
              </v:rect>
            </w:pict>
          </mc:Fallback>
        </mc:AlternateContent>
      </w:r>
    </w:p>
    <w:p w:rsidR="00CB2952" w:rsidRDefault="00CB2952">
      <w:pPr>
        <w:tabs>
          <w:tab w:val="left" w:pos="284"/>
          <w:tab w:val="left" w:pos="2552"/>
          <w:tab w:val="left" w:pos="5103"/>
          <w:tab w:val="left" w:pos="7655"/>
        </w:tabs>
        <w:spacing w:after="0" w:line="312" w:lineRule="auto"/>
        <w:jc w:val="both"/>
        <w:rPr>
          <w:sz w:val="26"/>
          <w:szCs w:val="26"/>
        </w:rPr>
      </w:pPr>
    </w:p>
    <w:p w:rsidR="00CB2952" w:rsidRDefault="00CB2952">
      <w:pPr>
        <w:tabs>
          <w:tab w:val="left" w:pos="284"/>
          <w:tab w:val="left" w:pos="2552"/>
          <w:tab w:val="left" w:pos="5103"/>
          <w:tab w:val="left" w:pos="7655"/>
        </w:tabs>
        <w:spacing w:after="0" w:line="312" w:lineRule="auto"/>
        <w:jc w:val="both"/>
        <w:rPr>
          <w:sz w:val="26"/>
          <w:szCs w:val="26"/>
        </w:rPr>
      </w:pPr>
    </w:p>
    <w:p w:rsidR="00CB2952" w:rsidRDefault="00CB2952">
      <w:pPr>
        <w:tabs>
          <w:tab w:val="left" w:pos="284"/>
          <w:tab w:val="left" w:pos="2552"/>
          <w:tab w:val="left" w:pos="5103"/>
          <w:tab w:val="left" w:pos="7655"/>
        </w:tabs>
        <w:spacing w:after="0" w:line="312" w:lineRule="auto"/>
        <w:jc w:val="both"/>
        <w:rPr>
          <w:sz w:val="26"/>
          <w:szCs w:val="26"/>
        </w:rPr>
      </w:pPr>
    </w:p>
    <w:p w:rsidR="00CB2952" w:rsidRDefault="00CB2952">
      <w:pPr>
        <w:tabs>
          <w:tab w:val="left" w:pos="284"/>
          <w:tab w:val="left" w:pos="2552"/>
          <w:tab w:val="left" w:pos="5103"/>
          <w:tab w:val="left" w:pos="7655"/>
        </w:tabs>
        <w:spacing w:after="0" w:line="312" w:lineRule="auto"/>
        <w:jc w:val="both"/>
        <w:rPr>
          <w:sz w:val="26"/>
          <w:szCs w:val="26"/>
        </w:rPr>
      </w:pPr>
    </w:p>
    <w:p w:rsidR="00CB2952" w:rsidRDefault="005F3A9A">
      <w:pPr>
        <w:tabs>
          <w:tab w:val="left" w:pos="284"/>
          <w:tab w:val="left" w:pos="2552"/>
          <w:tab w:val="left" w:pos="5103"/>
          <w:tab w:val="left" w:pos="7655"/>
        </w:tabs>
        <w:spacing w:after="0" w:line="312" w:lineRule="auto"/>
        <w:jc w:val="both"/>
        <w:rPr>
          <w:sz w:val="26"/>
          <w:szCs w:val="26"/>
        </w:rPr>
      </w:pPr>
      <w:r>
        <w:rPr>
          <w:noProof/>
          <w:lang w:val="en-US"/>
        </w:rPr>
        <mc:AlternateContent>
          <mc:Choice Requires="wps">
            <w:drawing>
              <wp:anchor distT="0" distB="0" distL="114300" distR="114300" simplePos="0" relativeHeight="251675648" behindDoc="0" locked="0" layoutInCell="1" hidden="0" allowOverlap="1">
                <wp:simplePos x="0" y="0"/>
                <wp:positionH relativeFrom="column">
                  <wp:posOffset>114300</wp:posOffset>
                </wp:positionH>
                <wp:positionV relativeFrom="paragraph">
                  <wp:posOffset>127000</wp:posOffset>
                </wp:positionV>
                <wp:extent cx="0" cy="25400"/>
                <wp:effectExtent l="0" t="0" r="0" b="0"/>
                <wp:wrapNone/>
                <wp:docPr id="2123278326" name="Straight Arrow Connector 2123278326"/>
                <wp:cNvGraphicFramePr/>
                <a:graphic xmlns:a="http://schemas.openxmlformats.org/drawingml/2006/main">
                  <a:graphicData uri="http://schemas.microsoft.com/office/word/2010/wordprocessingShape">
                    <wps:wsp>
                      <wps:cNvCnPr/>
                      <wps:spPr>
                        <a:xfrm>
                          <a:off x="5231188" y="3780000"/>
                          <a:ext cx="229625" cy="0"/>
                        </a:xfrm>
                        <a:prstGeom prst="straightConnector1">
                          <a:avLst/>
                        </a:prstGeom>
                        <a:noFill/>
                        <a:ln w="12700" cap="flat" cmpd="sng">
                          <a:solidFill>
                            <a:srgbClr val="B4176D"/>
                          </a:solidFill>
                          <a:prstDash val="solid"/>
                          <a:miter lim="800000"/>
                          <a:headEnd type="none" w="sm" len="sm"/>
                          <a:tailEnd type="triangl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cr="http://schemas.microsoft.com/office/comments/2020/reactions" xmlns:w15="http://schemas.microsoft.com/office/word/2012/wordml">
            <w:drawing>
              <wp:anchor allowOverlap="1" behindDoc="0" distB="0" distT="0" distL="114300" distR="114300" hidden="0" layoutInCell="1" locked="0" relativeHeight="0" simplePos="0">
                <wp:simplePos x="0" y="0"/>
                <wp:positionH relativeFrom="column">
                  <wp:posOffset>114300</wp:posOffset>
                </wp:positionH>
                <wp:positionV relativeFrom="paragraph">
                  <wp:posOffset>127000</wp:posOffset>
                </wp:positionV>
                <wp:extent cx="0" cy="25400"/>
                <wp:effectExtent b="0" l="0" r="0" t="0"/>
                <wp:wrapNone/>
                <wp:docPr id="2123278326" name="image24.png"/>
                <a:graphic>
                  <a:graphicData uri="http://schemas.openxmlformats.org/drawingml/2006/picture">
                    <pic:pic>
                      <pic:nvPicPr>
                        <pic:cNvPr id="0" name="image24.png"/>
                        <pic:cNvPicPr preferRelativeResize="0"/>
                      </pic:nvPicPr>
                      <pic:blipFill>
                        <a:blip r:embed="rId26"/>
                        <a:srcRect/>
                        <a:stretch>
                          <a:fillRect/>
                        </a:stretch>
                      </pic:blipFill>
                      <pic:spPr>
                        <a:xfrm>
                          <a:off x="0" y="0"/>
                          <a:ext cx="0" cy="25400"/>
                        </a:xfrm>
                        <a:prstGeom prst="rect"/>
                        <a:ln/>
                      </pic:spPr>
                    </pic:pic>
                  </a:graphicData>
                </a:graphic>
              </wp:anchor>
            </w:drawing>
          </mc:Fallback>
        </mc:AlternateContent>
      </w:r>
      <w:r>
        <w:rPr>
          <w:noProof/>
          <w:lang w:val="en-US"/>
        </w:rPr>
        <mc:AlternateContent>
          <mc:Choice Requires="wps">
            <w:drawing>
              <wp:anchor distT="0" distB="0" distL="114300" distR="114300" simplePos="0" relativeHeight="251676672" behindDoc="0" locked="0" layoutInCell="1" hidden="0" allowOverlap="1">
                <wp:simplePos x="0" y="0"/>
                <wp:positionH relativeFrom="column">
                  <wp:posOffset>2971800</wp:posOffset>
                </wp:positionH>
                <wp:positionV relativeFrom="paragraph">
                  <wp:posOffset>12700</wp:posOffset>
                </wp:positionV>
                <wp:extent cx="4101" cy="25400"/>
                <wp:effectExtent l="0" t="0" r="0" b="0"/>
                <wp:wrapNone/>
                <wp:docPr id="2123278324" name="Straight Arrow Connector 2123278324"/>
                <wp:cNvGraphicFramePr/>
                <a:graphic xmlns:a="http://schemas.openxmlformats.org/drawingml/2006/main">
                  <a:graphicData uri="http://schemas.microsoft.com/office/word/2010/wordprocessingShape">
                    <wps:wsp>
                      <wps:cNvCnPr/>
                      <wps:spPr>
                        <a:xfrm rot="10800000" flipH="1">
                          <a:off x="5119352" y="3777950"/>
                          <a:ext cx="453296" cy="4101"/>
                        </a:xfrm>
                        <a:prstGeom prst="straightConnector1">
                          <a:avLst/>
                        </a:prstGeom>
                        <a:noFill/>
                        <a:ln w="12700" cap="flat" cmpd="sng">
                          <a:solidFill>
                            <a:srgbClr val="B4176D"/>
                          </a:solidFill>
                          <a:prstDash val="solid"/>
                          <a:miter lim="800000"/>
                          <a:headEnd type="none" w="sm" len="sm"/>
                          <a:tailEnd type="triangl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cr="http://schemas.microsoft.com/office/comments/2020/reactions" xmlns:w15="http://schemas.microsoft.com/office/word/2012/wordml">
            <w:drawing>
              <wp:anchor allowOverlap="1" behindDoc="0" distB="0" distT="0" distL="114300" distR="114300" hidden="0" layoutInCell="1" locked="0" relativeHeight="0" simplePos="0">
                <wp:simplePos x="0" y="0"/>
                <wp:positionH relativeFrom="column">
                  <wp:posOffset>2971800</wp:posOffset>
                </wp:positionH>
                <wp:positionV relativeFrom="paragraph">
                  <wp:posOffset>12700</wp:posOffset>
                </wp:positionV>
                <wp:extent cx="4101" cy="25400"/>
                <wp:effectExtent b="0" l="0" r="0" t="0"/>
                <wp:wrapNone/>
                <wp:docPr id="2123278324" name="image22.png"/>
                <a:graphic>
                  <a:graphicData uri="http://schemas.openxmlformats.org/drawingml/2006/picture">
                    <pic:pic>
                      <pic:nvPicPr>
                        <pic:cNvPr id="0" name="image22.png"/>
                        <pic:cNvPicPr preferRelativeResize="0"/>
                      </pic:nvPicPr>
                      <pic:blipFill>
                        <a:blip r:embed="rId27"/>
                        <a:srcRect/>
                        <a:stretch>
                          <a:fillRect/>
                        </a:stretch>
                      </pic:blipFill>
                      <pic:spPr>
                        <a:xfrm>
                          <a:off x="0" y="0"/>
                          <a:ext cx="4101" cy="25400"/>
                        </a:xfrm>
                        <a:prstGeom prst="rect"/>
                        <a:ln/>
                      </pic:spPr>
                    </pic:pic>
                  </a:graphicData>
                </a:graphic>
              </wp:anchor>
            </w:drawing>
          </mc:Fallback>
        </mc:AlternateContent>
      </w:r>
    </w:p>
    <w:p w:rsidR="00CB2952" w:rsidRDefault="00CB2952">
      <w:pPr>
        <w:tabs>
          <w:tab w:val="left" w:pos="284"/>
          <w:tab w:val="left" w:pos="2552"/>
          <w:tab w:val="left" w:pos="5103"/>
          <w:tab w:val="left" w:pos="7655"/>
        </w:tabs>
        <w:spacing w:after="0" w:line="312" w:lineRule="auto"/>
        <w:jc w:val="both"/>
        <w:rPr>
          <w:sz w:val="26"/>
          <w:szCs w:val="26"/>
        </w:rPr>
      </w:pPr>
    </w:p>
    <w:p w:rsidR="00CB2952" w:rsidRDefault="00CB2952">
      <w:pPr>
        <w:tabs>
          <w:tab w:val="left" w:pos="284"/>
          <w:tab w:val="left" w:pos="2552"/>
          <w:tab w:val="left" w:pos="5103"/>
          <w:tab w:val="left" w:pos="7655"/>
        </w:tabs>
        <w:spacing w:after="0" w:line="312" w:lineRule="auto"/>
        <w:jc w:val="both"/>
        <w:rPr>
          <w:sz w:val="26"/>
          <w:szCs w:val="26"/>
        </w:rPr>
      </w:pPr>
    </w:p>
    <w:p w:rsidR="00CB2952" w:rsidRDefault="00CB2952">
      <w:pPr>
        <w:tabs>
          <w:tab w:val="left" w:pos="284"/>
          <w:tab w:val="left" w:pos="2552"/>
          <w:tab w:val="left" w:pos="5103"/>
          <w:tab w:val="left" w:pos="7655"/>
        </w:tabs>
        <w:spacing w:after="0" w:line="312" w:lineRule="auto"/>
        <w:jc w:val="both"/>
        <w:rPr>
          <w:sz w:val="26"/>
          <w:szCs w:val="26"/>
        </w:rPr>
      </w:pPr>
    </w:p>
    <w:p w:rsidR="00CB2952" w:rsidRDefault="00CB2952">
      <w:pPr>
        <w:tabs>
          <w:tab w:val="left" w:pos="284"/>
          <w:tab w:val="left" w:pos="2552"/>
          <w:tab w:val="left" w:pos="5103"/>
          <w:tab w:val="left" w:pos="7655"/>
        </w:tabs>
        <w:spacing w:after="0" w:line="312" w:lineRule="auto"/>
        <w:jc w:val="both"/>
        <w:rPr>
          <w:sz w:val="26"/>
          <w:szCs w:val="26"/>
        </w:rPr>
      </w:pPr>
    </w:p>
    <w:p w:rsidR="00CB2952" w:rsidRDefault="00CB2952">
      <w:pPr>
        <w:spacing w:before="40" w:after="60" w:line="276" w:lineRule="auto"/>
      </w:pPr>
    </w:p>
    <w:p w:rsidR="00CB2952" w:rsidRDefault="005F3A9A">
      <w:pPr>
        <w:spacing w:before="40" w:after="60" w:line="276" w:lineRule="auto"/>
        <w:rPr>
          <w:b/>
          <w:color w:val="C00000"/>
        </w:rPr>
      </w:pPr>
      <w:r>
        <w:rPr>
          <w:b/>
          <w:color w:val="C00000"/>
        </w:rPr>
        <w:t>d) Tổ chức thực hiện:</w:t>
      </w:r>
    </w:p>
    <w:tbl>
      <w:tblPr>
        <w:tblStyle w:val="a0"/>
        <w:tblW w:w="10557" w:type="dxa"/>
        <w:tblInd w:w="-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486"/>
        <w:gridCol w:w="4071"/>
      </w:tblGrid>
      <w:tr w:rsidR="00CB2952">
        <w:trPr>
          <w:trHeight w:val="467"/>
        </w:trPr>
        <w:tc>
          <w:tcPr>
            <w:tcW w:w="6486" w:type="dxa"/>
            <w:shd w:val="clear" w:color="auto" w:fill="F2DCDC"/>
          </w:tcPr>
          <w:p w:rsidR="00CB2952" w:rsidRDefault="005F3A9A">
            <w:pPr>
              <w:spacing w:before="40" w:after="60" w:line="276" w:lineRule="auto"/>
              <w:jc w:val="center"/>
              <w:rPr>
                <w:b/>
              </w:rPr>
            </w:pPr>
            <w:r>
              <w:rPr>
                <w:b/>
              </w:rPr>
              <w:lastRenderedPageBreak/>
              <w:t>Hoạt động của GV</w:t>
            </w:r>
          </w:p>
        </w:tc>
        <w:tc>
          <w:tcPr>
            <w:tcW w:w="4071" w:type="dxa"/>
            <w:shd w:val="clear" w:color="auto" w:fill="F2DCDC"/>
          </w:tcPr>
          <w:p w:rsidR="00CB2952" w:rsidRDefault="005F3A9A">
            <w:pPr>
              <w:spacing w:before="40" w:after="60" w:line="276" w:lineRule="auto"/>
              <w:jc w:val="center"/>
              <w:rPr>
                <w:b/>
              </w:rPr>
            </w:pPr>
            <w:r>
              <w:rPr>
                <w:b/>
              </w:rPr>
              <w:t>Hoạt động của HS</w:t>
            </w:r>
          </w:p>
        </w:tc>
      </w:tr>
      <w:tr w:rsidR="00CB2952">
        <w:trPr>
          <w:trHeight w:val="1079"/>
        </w:trPr>
        <w:tc>
          <w:tcPr>
            <w:tcW w:w="6486" w:type="dxa"/>
          </w:tcPr>
          <w:p w:rsidR="00CB2952" w:rsidRDefault="005F3A9A">
            <w:pPr>
              <w:pBdr>
                <w:top w:val="nil"/>
                <w:left w:val="nil"/>
                <w:bottom w:val="nil"/>
                <w:right w:val="nil"/>
                <w:between w:val="nil"/>
              </w:pBdr>
              <w:tabs>
                <w:tab w:val="left" w:pos="2694"/>
              </w:tabs>
              <w:spacing w:after="0" w:line="360" w:lineRule="auto"/>
              <w:rPr>
                <w:b/>
                <w:color w:val="000000"/>
                <w:szCs w:val="28"/>
              </w:rPr>
            </w:pPr>
            <w:r>
              <w:rPr>
                <w:b/>
                <w:color w:val="000000"/>
                <w:szCs w:val="28"/>
              </w:rPr>
              <w:t>Chuyển giao nhiệm vụ</w:t>
            </w:r>
          </w:p>
          <w:p w:rsidR="00CB2952" w:rsidRDefault="005F3A9A">
            <w:pPr>
              <w:spacing w:after="25" w:line="259" w:lineRule="auto"/>
              <w:ind w:right="57"/>
            </w:pPr>
            <w:r>
              <w:t xml:space="preserve">– GV tổ chức lớp học thành 6 nhóm. </w:t>
            </w:r>
          </w:p>
          <w:p w:rsidR="00CB2952" w:rsidRDefault="005F3A9A">
            <w:pPr>
              <w:spacing w:after="25" w:line="259" w:lineRule="auto"/>
              <w:ind w:right="57"/>
            </w:pPr>
            <w:r>
              <w:t>‒ GV hướng dẫn HS gợi nhớ lại những kiến thức đã học trong chủ đề.</w:t>
            </w:r>
          </w:p>
          <w:p w:rsidR="00CB2952" w:rsidRDefault="005F3A9A">
            <w:pPr>
              <w:spacing w:after="25" w:line="259" w:lineRule="auto"/>
              <w:ind w:right="57"/>
            </w:pPr>
            <w:r>
              <w:t xml:space="preserve">– HS làm việc theo nhóm để thực hiện các nhiệm vụ: </w:t>
            </w:r>
          </w:p>
          <w:p w:rsidR="00CB2952" w:rsidRDefault="005F3A9A">
            <w:pPr>
              <w:spacing w:after="25" w:line="259" w:lineRule="auto"/>
              <w:ind w:right="57"/>
            </w:pPr>
            <w:r>
              <w:t xml:space="preserve">+ Nêu những kiến thức trọng tâm đã học trong chủ đề 2. </w:t>
            </w:r>
          </w:p>
          <w:p w:rsidR="00CB2952" w:rsidRDefault="005F3A9A">
            <w:pPr>
              <w:spacing w:after="25" w:line="259" w:lineRule="auto"/>
              <w:ind w:right="57"/>
            </w:pPr>
            <w:r>
              <w:t xml:space="preserve">+ Thiết kế sơ đồ tư duy để tổng kết những kiến thức này vào giấy khổ A0. </w:t>
            </w:r>
          </w:p>
          <w:p w:rsidR="00CB2952" w:rsidRDefault="005F3A9A">
            <w:pPr>
              <w:spacing w:after="25" w:line="259" w:lineRule="auto"/>
              <w:ind w:right="57"/>
            </w:pPr>
            <w:r>
              <w:t>– Hoàn thành Phiếu đánh giá</w:t>
            </w:r>
          </w:p>
        </w:tc>
        <w:tc>
          <w:tcPr>
            <w:tcW w:w="4071" w:type="dxa"/>
          </w:tcPr>
          <w:p w:rsidR="00CB2952" w:rsidRDefault="005F3A9A">
            <w:pPr>
              <w:spacing w:before="40" w:after="60" w:line="276" w:lineRule="auto"/>
              <w:jc w:val="both"/>
            </w:pPr>
            <w:r>
              <w:t xml:space="preserve">- HS nhận nhiệm vụ. </w:t>
            </w:r>
          </w:p>
        </w:tc>
      </w:tr>
      <w:tr w:rsidR="00CB2952">
        <w:trPr>
          <w:trHeight w:val="791"/>
        </w:trPr>
        <w:tc>
          <w:tcPr>
            <w:tcW w:w="6486" w:type="dxa"/>
          </w:tcPr>
          <w:p w:rsidR="00CB2952" w:rsidRDefault="005F3A9A">
            <w:pPr>
              <w:spacing w:before="40" w:after="60" w:line="276" w:lineRule="auto"/>
              <w:jc w:val="both"/>
              <w:rPr>
                <w:b/>
              </w:rPr>
            </w:pPr>
            <w:r>
              <w:rPr>
                <w:b/>
              </w:rPr>
              <w:t>Hướng dẫn HS thực hiện nhiệm vụ</w:t>
            </w:r>
          </w:p>
          <w:p w:rsidR="00CB2952" w:rsidRDefault="005F3A9A">
            <w:pPr>
              <w:spacing w:before="40" w:after="0" w:line="276" w:lineRule="auto"/>
              <w:jc w:val="both"/>
            </w:pPr>
            <w:r>
              <w:t>- GV theo dõi hỗ trợ HS khi cần thiết.</w:t>
            </w:r>
          </w:p>
        </w:tc>
        <w:tc>
          <w:tcPr>
            <w:tcW w:w="4071" w:type="dxa"/>
          </w:tcPr>
          <w:p w:rsidR="00CB2952" w:rsidRDefault="005F3A9A">
            <w:pPr>
              <w:spacing w:before="40" w:after="60" w:line="276" w:lineRule="auto"/>
              <w:jc w:val="both"/>
            </w:pPr>
            <w:r>
              <w:t>- HS hệ thống lại kiến thức và hoàn thành sơ đồ tư duy</w:t>
            </w:r>
          </w:p>
        </w:tc>
      </w:tr>
      <w:tr w:rsidR="00CB2952">
        <w:trPr>
          <w:trHeight w:val="791"/>
        </w:trPr>
        <w:tc>
          <w:tcPr>
            <w:tcW w:w="6486" w:type="dxa"/>
          </w:tcPr>
          <w:p w:rsidR="00CB2952" w:rsidRDefault="005F3A9A">
            <w:pPr>
              <w:spacing w:before="40" w:after="60" w:line="276" w:lineRule="auto"/>
              <w:jc w:val="both"/>
              <w:rPr>
                <w:b/>
              </w:rPr>
            </w:pPr>
            <w:r>
              <w:rPr>
                <w:b/>
              </w:rPr>
              <w:t>Báo cáo kết quả và thảo luận</w:t>
            </w:r>
          </w:p>
          <w:p w:rsidR="00CB2952" w:rsidRDefault="005F3A9A">
            <w:pPr>
              <w:spacing w:before="40" w:after="0" w:line="276" w:lineRule="auto"/>
              <w:jc w:val="both"/>
              <w:rPr>
                <w:b/>
              </w:rPr>
            </w:pPr>
            <w:r>
              <w:t>‒ GV yêu cầu các nhóm trưng bày sản phẩm trên bảng cho cả lớp cùng quan sát</w:t>
            </w:r>
          </w:p>
        </w:tc>
        <w:tc>
          <w:tcPr>
            <w:tcW w:w="4071" w:type="dxa"/>
          </w:tcPr>
          <w:p w:rsidR="00CB2952" w:rsidRDefault="005F3A9A">
            <w:pPr>
              <w:spacing w:before="40" w:after="0" w:line="276" w:lineRule="auto"/>
              <w:jc w:val="both"/>
            </w:pPr>
            <w:r>
              <w:t xml:space="preserve">‒ Mỗi nhóm cử đại diện lên trình bày ý tưởng thiết kế sơ đồ tư duy của nhóm mình. </w:t>
            </w:r>
          </w:p>
          <w:p w:rsidR="00CB2952" w:rsidRDefault="005F3A9A">
            <w:pPr>
              <w:spacing w:before="40" w:after="0" w:line="276" w:lineRule="auto"/>
              <w:jc w:val="both"/>
            </w:pPr>
            <w:r>
              <w:t>‒ Các nhóm còn lại quan sát, lắng nghe và góp ý cho nhóm báo cáo. Thông qua việc báo cáo, các nhóm cùng nhau đánh giá đồng đẳng hoạt động của nhóm báo cáo theo phiếu đánh giá do GV cung cấp.</w:t>
            </w:r>
          </w:p>
        </w:tc>
      </w:tr>
      <w:tr w:rsidR="00CB2952">
        <w:trPr>
          <w:trHeight w:val="510"/>
        </w:trPr>
        <w:tc>
          <w:tcPr>
            <w:tcW w:w="6486" w:type="dxa"/>
          </w:tcPr>
          <w:p w:rsidR="00CB2952" w:rsidRDefault="005F3A9A">
            <w:pPr>
              <w:spacing w:before="40" w:after="60" w:line="276" w:lineRule="auto"/>
              <w:jc w:val="both"/>
              <w:rPr>
                <w:b/>
              </w:rPr>
            </w:pPr>
            <w:r>
              <w:rPr>
                <w:b/>
              </w:rPr>
              <w:t>Đánh giá kết quả thực hiện nhiệm vụ.</w:t>
            </w:r>
          </w:p>
          <w:p w:rsidR="00CB2952" w:rsidRDefault="005F3A9A">
            <w:pPr>
              <w:spacing w:before="40" w:after="0" w:line="276" w:lineRule="auto"/>
              <w:jc w:val="both"/>
            </w:pPr>
            <w:r>
              <w:t>‒ GV nhận xét, đánh giá chung sản phẩm của các nhóm</w:t>
            </w:r>
          </w:p>
          <w:p w:rsidR="00CB2952" w:rsidRDefault="005F3A9A">
            <w:pPr>
              <w:spacing w:before="40" w:after="0" w:line="276" w:lineRule="auto"/>
              <w:jc w:val="both"/>
            </w:pPr>
            <w:r>
              <w:t>‒ GV tổng kết lại những kiến thức đã tìm hiểu trong chủ đề và định hướng HS hoàn thành các bài tập vận dụng trong chủ đề.</w:t>
            </w:r>
          </w:p>
          <w:p w:rsidR="00CB2952" w:rsidRDefault="005F3A9A">
            <w:pPr>
              <w:spacing w:before="40" w:after="0" w:line="276" w:lineRule="auto"/>
              <w:jc w:val="both"/>
              <w:rPr>
                <w:i/>
              </w:rPr>
            </w:pPr>
            <w:r>
              <w:rPr>
                <w:i/>
                <w:noProof/>
                <w:lang w:val="en-US"/>
              </w:rPr>
              <w:lastRenderedPageBreak/>
              <w:drawing>
                <wp:inline distT="0" distB="0" distL="0" distR="0">
                  <wp:extent cx="3382276" cy="3911581"/>
                  <wp:effectExtent l="0" t="0" r="0" b="0"/>
                  <wp:docPr id="2123278327"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8"/>
                          <a:srcRect/>
                          <a:stretch>
                            <a:fillRect/>
                          </a:stretch>
                        </pic:blipFill>
                        <pic:spPr>
                          <a:xfrm>
                            <a:off x="0" y="0"/>
                            <a:ext cx="3382276" cy="3911581"/>
                          </a:xfrm>
                          <a:prstGeom prst="rect">
                            <a:avLst/>
                          </a:prstGeom>
                          <a:ln/>
                        </pic:spPr>
                      </pic:pic>
                    </a:graphicData>
                  </a:graphic>
                </wp:inline>
              </w:drawing>
            </w:r>
          </w:p>
        </w:tc>
        <w:tc>
          <w:tcPr>
            <w:tcW w:w="4071" w:type="dxa"/>
          </w:tcPr>
          <w:p w:rsidR="00CB2952" w:rsidRDefault="005F3A9A">
            <w:pPr>
              <w:spacing w:before="40" w:after="0" w:line="276" w:lineRule="auto"/>
              <w:jc w:val="both"/>
            </w:pPr>
            <w:r>
              <w:lastRenderedPageBreak/>
              <w:t>‒ Các nhóm điều chỉnh, bổ sung cho sản phẩm của nhóm mình. Các nhóm hoàn chỉnh và công bố Phiếu đánh giá hoạt động cho nhóm báo cáo (theo hướng dẫn của GV).</w:t>
            </w:r>
          </w:p>
        </w:tc>
      </w:tr>
    </w:tbl>
    <w:p w:rsidR="00CB2952" w:rsidRDefault="005F3A9A">
      <w:pPr>
        <w:spacing w:before="40" w:after="60" w:line="276" w:lineRule="auto"/>
        <w:rPr>
          <w:b/>
          <w:color w:val="7030A0"/>
        </w:rPr>
      </w:pPr>
      <w:r>
        <w:rPr>
          <w:b/>
          <w:color w:val="7030A0"/>
        </w:rPr>
        <w:lastRenderedPageBreak/>
        <w:t>2. Hoạt động 2: Hướng dẫn giải bài tập</w:t>
      </w:r>
    </w:p>
    <w:p w:rsidR="00CB2952" w:rsidRDefault="005F3A9A">
      <w:pPr>
        <w:numPr>
          <w:ilvl w:val="0"/>
          <w:numId w:val="2"/>
        </w:numPr>
        <w:spacing w:before="40" w:after="60" w:line="276" w:lineRule="auto"/>
      </w:pPr>
      <w:r>
        <w:rPr>
          <w:b/>
          <w:color w:val="C00000"/>
        </w:rPr>
        <w:t>Mục tiêu:</w:t>
      </w:r>
      <w:r>
        <w:t xml:space="preserve">  </w:t>
      </w:r>
    </w:p>
    <w:p w:rsidR="00CB2952" w:rsidRDefault="005F3A9A">
      <w:pPr>
        <w:spacing w:before="40" w:after="0" w:line="276" w:lineRule="auto"/>
        <w:jc w:val="both"/>
      </w:pPr>
      <w:r>
        <w:t xml:space="preserve">‒ Vận dụng kiến thức đã học trong chủ đề để giải quyết một số bài tập. </w:t>
      </w:r>
    </w:p>
    <w:p w:rsidR="00CB2952" w:rsidRDefault="005F3A9A">
      <w:pPr>
        <w:spacing w:before="40" w:after="0" w:line="276" w:lineRule="auto"/>
        <w:jc w:val="both"/>
      </w:pPr>
      <w:r>
        <w:t xml:space="preserve">‒ Thông qua vận dụng kiến thức phát triển được các năng lực chung và năng lực đặc thù. </w:t>
      </w:r>
    </w:p>
    <w:p w:rsidR="00CB2952" w:rsidRDefault="005F3A9A">
      <w:pPr>
        <w:spacing w:before="40" w:after="60" w:line="276" w:lineRule="auto"/>
        <w:jc w:val="both"/>
        <w:rPr>
          <w:b/>
          <w:color w:val="C00000"/>
        </w:rPr>
      </w:pPr>
      <w:r>
        <w:rPr>
          <w:b/>
          <w:color w:val="C00000"/>
        </w:rPr>
        <w:t xml:space="preserve">b) Nội dung: </w:t>
      </w:r>
    </w:p>
    <w:p w:rsidR="00CB2952" w:rsidRDefault="005F3A9A">
      <w:pPr>
        <w:spacing w:before="40" w:after="0" w:line="276" w:lineRule="auto"/>
        <w:jc w:val="both"/>
      </w:pPr>
      <w:r>
        <w:t>‒ HS làm việc theo nhóm để thực hiện nhiệm vụ: Lần lượt hoàn</w:t>
      </w:r>
      <w:r w:rsidR="00BE40DB">
        <w:t xml:space="preserve"> thành các bài tập (SGK trang 39</w:t>
      </w:r>
      <w:r>
        <w:t>) vào bảng nhóm.</w:t>
      </w:r>
    </w:p>
    <w:p w:rsidR="00CB2952" w:rsidRDefault="005F3A9A">
      <w:pPr>
        <w:widowControl w:val="0"/>
        <w:numPr>
          <w:ilvl w:val="0"/>
          <w:numId w:val="2"/>
        </w:numPr>
        <w:pBdr>
          <w:top w:val="nil"/>
          <w:left w:val="nil"/>
          <w:bottom w:val="nil"/>
          <w:right w:val="nil"/>
          <w:between w:val="nil"/>
        </w:pBdr>
        <w:tabs>
          <w:tab w:val="left" w:pos="327"/>
        </w:tabs>
        <w:spacing w:after="0"/>
        <w:ind w:right="94"/>
        <w:jc w:val="both"/>
        <w:rPr>
          <w:color w:val="000000"/>
          <w:szCs w:val="28"/>
        </w:rPr>
      </w:pPr>
      <w:r>
        <w:rPr>
          <w:b/>
          <w:color w:val="C00000"/>
          <w:szCs w:val="28"/>
        </w:rPr>
        <w:t>Sản phẩm:</w:t>
      </w:r>
      <w:r>
        <w:rPr>
          <w:color w:val="000000"/>
          <w:szCs w:val="28"/>
        </w:rPr>
        <w:t xml:space="preserve"> Đáp án các bài tập</w:t>
      </w:r>
    </w:p>
    <w:p w:rsidR="00CB2952" w:rsidRDefault="005F3A9A">
      <w:r>
        <w:rPr>
          <w:b/>
        </w:rPr>
        <w:t>Câu 1.</w:t>
      </w:r>
      <w:r>
        <w:t xml:space="preserve"> </w:t>
      </w:r>
      <w:r w:rsidR="00BE40DB" w:rsidRPr="00BE40DB">
        <w:t>Chiếu tia sáng từ không khí vào rượu với góc tới bằng 60°. Biết chiết suất của rượu là 1,36. Tính góc khúc xạ trong trường hợp này.</w:t>
      </w:r>
    </w:p>
    <w:p w:rsidR="00BE40DB" w:rsidRDefault="00BE40DB" w:rsidP="00BE40DB">
      <w:pPr>
        <w:tabs>
          <w:tab w:val="left" w:pos="284"/>
          <w:tab w:val="left" w:pos="2552"/>
          <w:tab w:val="left" w:pos="5103"/>
          <w:tab w:val="left" w:pos="7655"/>
        </w:tabs>
        <w:spacing w:after="0" w:line="312" w:lineRule="auto"/>
        <w:jc w:val="center"/>
        <w:rPr>
          <w:b/>
        </w:rPr>
      </w:pPr>
      <w:r>
        <w:rPr>
          <w:b/>
        </w:rPr>
        <w:t>Hướng dẫn giải</w:t>
      </w:r>
    </w:p>
    <w:p w:rsidR="00BE40DB" w:rsidRDefault="00BE40DB"/>
    <w:p w:rsidR="00CB2952" w:rsidRDefault="005F3A9A">
      <w:pPr>
        <w:tabs>
          <w:tab w:val="left" w:pos="284"/>
          <w:tab w:val="left" w:pos="2552"/>
          <w:tab w:val="left" w:pos="5103"/>
          <w:tab w:val="left" w:pos="7655"/>
        </w:tabs>
        <w:spacing w:after="0" w:line="312" w:lineRule="auto"/>
        <w:jc w:val="center"/>
        <w:rPr>
          <w:b/>
        </w:rPr>
      </w:pPr>
      <w:r>
        <w:rPr>
          <w:b/>
        </w:rPr>
        <w:t>Hướng dẫn giải</w:t>
      </w:r>
    </w:p>
    <w:p w:rsidR="00CB2952" w:rsidRDefault="00BE40DB">
      <w:pPr>
        <w:rPr>
          <w:lang w:val="en-US"/>
        </w:rPr>
      </w:pPr>
      <w:r w:rsidRPr="00BE40DB">
        <w:rPr>
          <w:color w:val="000000"/>
        </w:rPr>
        <w:t xml:space="preserve">Theo định luật khúc xạ ánh sáng: </w:t>
      </w:r>
      <m:oMath>
        <m:f>
          <m:fPr>
            <m:ctrlPr>
              <w:rPr>
                <w:rFonts w:ascii="Cambria Math" w:eastAsia="Cambria Math" w:hAnsi="Cambria Math" w:cs="Cambria Math"/>
              </w:rPr>
            </m:ctrlPr>
          </m:fPr>
          <m:num>
            <m:r>
              <m:rPr>
                <m:sty m:val="p"/>
              </m:rPr>
              <w:rPr>
                <w:rFonts w:ascii="Cambria Math" w:eastAsia="Cambria Math" w:hAnsi="Cambria Math" w:cs="Cambria Math"/>
              </w:rPr>
              <m:t>sini</m:t>
            </m:r>
          </m:num>
          <m:den>
            <m:r>
              <m:rPr>
                <m:sty m:val="p"/>
              </m:rPr>
              <w:rPr>
                <w:rFonts w:ascii="Cambria Math" w:eastAsia="Cambria Math" w:hAnsi="Cambria Math" w:cs="Cambria Math"/>
              </w:rPr>
              <m:t>sinr</m:t>
            </m:r>
          </m:den>
        </m:f>
      </m:oMath>
      <w:r w:rsidR="005F3A9A" w:rsidRPr="00BE40DB">
        <w:t xml:space="preserve"> = </w:t>
      </w:r>
      <m:oMath>
        <m:f>
          <m:fPr>
            <m:ctrlPr>
              <w:rPr>
                <w:rFonts w:ascii="Cambria Math" w:hAnsi="Cambria Math"/>
              </w:rPr>
            </m:ctrlPr>
          </m:fPr>
          <m:num>
            <m:sSub>
              <m:sSubPr>
                <m:ctrlPr>
                  <w:rPr>
                    <w:rFonts w:ascii="Cambria Math" w:hAnsi="Cambria Math"/>
                  </w:rPr>
                </m:ctrlPr>
              </m:sSubPr>
              <m:e>
                <m:r>
                  <m:rPr>
                    <m:sty m:val="p"/>
                  </m:rPr>
                  <w:rPr>
                    <w:rFonts w:ascii="Cambria Math" w:hAnsi="Cambria Math"/>
                  </w:rPr>
                  <m:t>n</m:t>
                </m:r>
              </m:e>
              <m:sub>
                <m:r>
                  <m:rPr>
                    <m:sty m:val="p"/>
                  </m:rPr>
                  <w:rPr>
                    <w:rFonts w:ascii="Cambria Math" w:hAnsi="Cambria Math"/>
                  </w:rPr>
                  <m:t>2</m:t>
                </m:r>
              </m:sub>
            </m:sSub>
          </m:num>
          <m:den>
            <m:sSub>
              <m:sSubPr>
                <m:ctrlPr>
                  <w:rPr>
                    <w:rFonts w:ascii="Cambria Math" w:hAnsi="Cambria Math"/>
                  </w:rPr>
                </m:ctrlPr>
              </m:sSubPr>
              <m:e>
                <m:r>
                  <m:rPr>
                    <m:sty m:val="p"/>
                  </m:rPr>
                  <w:rPr>
                    <w:rFonts w:ascii="Cambria Math" w:hAnsi="Cambria Math"/>
                  </w:rPr>
                  <m:t>n</m:t>
                </m:r>
              </m:e>
              <m:sub>
                <m:r>
                  <m:rPr>
                    <m:sty m:val="p"/>
                  </m:rPr>
                  <w:rPr>
                    <w:rFonts w:ascii="Cambria Math" w:hAnsi="Cambria Math"/>
                  </w:rPr>
                  <m:t>1</m:t>
                </m:r>
              </m:sub>
            </m:sSub>
          </m:den>
        </m:f>
      </m:oMath>
      <w:r w:rsidRPr="00BE40DB">
        <w:rPr>
          <w:lang w:val="en-US"/>
        </w:rPr>
        <w:t xml:space="preserve"> =&gt; sin r = sin i . </w:t>
      </w:r>
      <m:oMath>
        <m:f>
          <m:fPr>
            <m:ctrlPr>
              <w:rPr>
                <w:rFonts w:ascii="Cambria Math" w:hAnsi="Cambria Math"/>
              </w:rPr>
            </m:ctrlPr>
          </m:fPr>
          <m:num>
            <m:sSub>
              <m:sSubPr>
                <m:ctrlPr>
                  <w:rPr>
                    <w:rFonts w:ascii="Cambria Math" w:hAnsi="Cambria Math"/>
                  </w:rPr>
                </m:ctrlPr>
              </m:sSubPr>
              <m:e>
                <m:r>
                  <m:rPr>
                    <m:sty m:val="p"/>
                  </m:rPr>
                  <w:rPr>
                    <w:rFonts w:ascii="Cambria Math" w:hAnsi="Cambria Math"/>
                  </w:rPr>
                  <m:t>n</m:t>
                </m:r>
              </m:e>
              <m:sub>
                <m:r>
                  <m:rPr>
                    <m:sty m:val="p"/>
                  </m:rPr>
                  <w:rPr>
                    <w:rFonts w:ascii="Cambria Math" w:hAnsi="Cambria Math"/>
                  </w:rPr>
                  <m:t>1</m:t>
                </m:r>
              </m:sub>
            </m:sSub>
          </m:num>
          <m:den>
            <m:sSub>
              <m:sSubPr>
                <m:ctrlPr>
                  <w:rPr>
                    <w:rFonts w:ascii="Cambria Math" w:hAnsi="Cambria Math"/>
                  </w:rPr>
                </m:ctrlPr>
              </m:sSubPr>
              <m:e>
                <m:r>
                  <m:rPr>
                    <m:sty m:val="p"/>
                  </m:rPr>
                  <w:rPr>
                    <w:rFonts w:ascii="Cambria Math" w:hAnsi="Cambria Math"/>
                  </w:rPr>
                  <m:t>n</m:t>
                </m:r>
              </m:e>
              <m:sub>
                <m:r>
                  <m:rPr>
                    <m:sty m:val="p"/>
                  </m:rPr>
                  <w:rPr>
                    <w:rFonts w:ascii="Cambria Math" w:hAnsi="Cambria Math"/>
                  </w:rPr>
                  <m:t>2</m:t>
                </m:r>
              </m:sub>
            </m:sSub>
          </m:den>
        </m:f>
      </m:oMath>
      <w:r>
        <w:rPr>
          <w:lang w:val="en-US"/>
        </w:rPr>
        <w:t xml:space="preserve"> </w:t>
      </w:r>
    </w:p>
    <w:p w:rsidR="00BE40DB" w:rsidRDefault="00BE40DB" w:rsidP="00BE40DB">
      <w:pPr>
        <w:shd w:val="clear" w:color="auto" w:fill="FFFFFF"/>
        <w:spacing w:after="150" w:line="240" w:lineRule="auto"/>
        <w:jc w:val="both"/>
        <w:rPr>
          <w:lang w:val="en-US"/>
        </w:rPr>
      </w:pPr>
      <w:r w:rsidRPr="00BE40DB">
        <w:rPr>
          <w:color w:val="000000"/>
        </w:rPr>
        <w:t>Góc khúc xạ trong trường hợp này là</w:t>
      </w:r>
      <w:r>
        <w:rPr>
          <w:color w:val="000000"/>
          <w:lang w:val="en-US"/>
        </w:rPr>
        <w:t xml:space="preserve">: </w:t>
      </w:r>
      <w:r w:rsidRPr="00BE40DB">
        <w:rPr>
          <w:lang w:val="en-US"/>
        </w:rPr>
        <w:t xml:space="preserve">sin r = sin i . </w:t>
      </w:r>
      <m:oMath>
        <m:f>
          <m:fPr>
            <m:ctrlPr>
              <w:rPr>
                <w:rFonts w:ascii="Cambria Math" w:hAnsi="Cambria Math"/>
              </w:rPr>
            </m:ctrlPr>
          </m:fPr>
          <m:num>
            <m:sSub>
              <m:sSubPr>
                <m:ctrlPr>
                  <w:rPr>
                    <w:rFonts w:ascii="Cambria Math" w:hAnsi="Cambria Math"/>
                  </w:rPr>
                </m:ctrlPr>
              </m:sSubPr>
              <m:e>
                <m:r>
                  <m:rPr>
                    <m:sty m:val="p"/>
                  </m:rPr>
                  <w:rPr>
                    <w:rFonts w:ascii="Cambria Math" w:hAnsi="Cambria Math"/>
                  </w:rPr>
                  <m:t>n</m:t>
                </m:r>
              </m:e>
              <m:sub>
                <m:r>
                  <m:rPr>
                    <m:sty m:val="p"/>
                  </m:rPr>
                  <w:rPr>
                    <w:rFonts w:ascii="Cambria Math" w:hAnsi="Cambria Math"/>
                  </w:rPr>
                  <m:t>1</m:t>
                </m:r>
              </m:sub>
            </m:sSub>
          </m:num>
          <m:den>
            <m:sSub>
              <m:sSubPr>
                <m:ctrlPr>
                  <w:rPr>
                    <w:rFonts w:ascii="Cambria Math" w:hAnsi="Cambria Math"/>
                  </w:rPr>
                </m:ctrlPr>
              </m:sSubPr>
              <m:e>
                <m:r>
                  <m:rPr>
                    <m:sty m:val="p"/>
                  </m:rPr>
                  <w:rPr>
                    <w:rFonts w:ascii="Cambria Math" w:hAnsi="Cambria Math"/>
                  </w:rPr>
                  <m:t>n</m:t>
                </m:r>
              </m:e>
              <m:sub>
                <m:r>
                  <m:rPr>
                    <m:sty m:val="p"/>
                  </m:rPr>
                  <w:rPr>
                    <w:rFonts w:ascii="Cambria Math" w:hAnsi="Cambria Math"/>
                  </w:rPr>
                  <m:t>2</m:t>
                </m:r>
              </m:sub>
            </m:sSub>
          </m:den>
        </m:f>
      </m:oMath>
      <w:r>
        <w:rPr>
          <w:lang w:val="en-US"/>
        </w:rPr>
        <w:t xml:space="preserve"> = sin 60</w:t>
      </w:r>
      <w:r>
        <w:rPr>
          <w:vertAlign w:val="superscript"/>
          <w:lang w:val="en-US"/>
        </w:rPr>
        <w:t>o</w:t>
      </w:r>
      <w:r>
        <w:rPr>
          <w:lang w:val="en-US"/>
        </w:rPr>
        <w:t xml:space="preserve">  . </w:t>
      </w:r>
      <m:oMath>
        <m:f>
          <m:fPr>
            <m:ctrlPr>
              <w:rPr>
                <w:rFonts w:ascii="Cambria Math" w:hAnsi="Cambria Math"/>
              </w:rPr>
            </m:ctrlPr>
          </m:fPr>
          <m:num>
            <m:r>
              <w:rPr>
                <w:rFonts w:ascii="Cambria Math" w:hAnsi="Cambria Math"/>
              </w:rPr>
              <m:t>1</m:t>
            </m:r>
          </m:num>
          <m:den>
            <m:r>
              <w:rPr>
                <w:rFonts w:ascii="Cambria Math" w:hAnsi="Cambria Math"/>
              </w:rPr>
              <m:t>1,36</m:t>
            </m:r>
          </m:den>
        </m:f>
      </m:oMath>
      <w:r>
        <w:rPr>
          <w:lang w:val="en-US"/>
        </w:rPr>
        <w:t xml:space="preserve"> = 0,637</w:t>
      </w:r>
    </w:p>
    <w:p w:rsidR="00BE40DB" w:rsidRPr="00BE40DB" w:rsidRDefault="00BE40DB" w:rsidP="00BE40DB">
      <w:pPr>
        <w:shd w:val="clear" w:color="auto" w:fill="FFFFFF"/>
        <w:spacing w:after="150" w:line="240" w:lineRule="auto"/>
        <w:jc w:val="both"/>
        <w:rPr>
          <w:color w:val="000000"/>
          <w:lang w:val="en-US"/>
        </w:rPr>
      </w:pPr>
      <w:r>
        <w:rPr>
          <w:lang w:val="en-US"/>
        </w:rPr>
        <w:lastRenderedPageBreak/>
        <w:t xml:space="preserve">=&gt; </w:t>
      </w:r>
      <w:r>
        <w:rPr>
          <w:rStyle w:val="mjx-char"/>
          <w:rFonts w:ascii="MJXc-TeX-math-Iw" w:hAnsi="MJXc-TeX-math-Iw" w:cs="Arial"/>
          <w:color w:val="000000"/>
          <w:sz w:val="32"/>
          <w:szCs w:val="32"/>
          <w:shd w:val="clear" w:color="auto" w:fill="FFFFFF"/>
        </w:rPr>
        <w:t>r</w:t>
      </w:r>
      <w:r>
        <w:rPr>
          <w:rStyle w:val="mjx-char"/>
          <w:rFonts w:ascii="MJXc-TeX-math-Iw" w:hAnsi="MJXc-TeX-math-Iw" w:cs="Arial"/>
          <w:color w:val="000000"/>
          <w:sz w:val="32"/>
          <w:szCs w:val="32"/>
          <w:shd w:val="clear" w:color="auto" w:fill="FFFFFF"/>
          <w:lang w:val="en-US"/>
        </w:rPr>
        <w:t xml:space="preserve"> </w:t>
      </w:r>
      <w:r>
        <w:rPr>
          <w:rStyle w:val="mjx-char"/>
          <w:rFonts w:ascii="MJXc-TeX-main-Rw" w:hAnsi="MJXc-TeX-main-Rw" w:cs="Arial"/>
          <w:color w:val="000000"/>
          <w:sz w:val="32"/>
          <w:szCs w:val="32"/>
          <w:shd w:val="clear" w:color="auto" w:fill="FFFFFF"/>
        </w:rPr>
        <w:t>=</w:t>
      </w:r>
      <w:r>
        <w:rPr>
          <w:rStyle w:val="mjx-char"/>
          <w:rFonts w:ascii="MJXc-TeX-main-Rw" w:hAnsi="MJXc-TeX-main-Rw" w:cs="Arial"/>
          <w:color w:val="000000"/>
          <w:sz w:val="32"/>
          <w:szCs w:val="32"/>
          <w:shd w:val="clear" w:color="auto" w:fill="FFFFFF"/>
          <w:lang w:val="en-US"/>
        </w:rPr>
        <w:t xml:space="preserve"> </w:t>
      </w:r>
      <w:r>
        <w:rPr>
          <w:rStyle w:val="mjx-char"/>
          <w:rFonts w:ascii="MJXc-TeX-main-Rw" w:hAnsi="MJXc-TeX-main-Rw" w:cs="Arial"/>
          <w:color w:val="000000"/>
          <w:sz w:val="32"/>
          <w:szCs w:val="32"/>
          <w:shd w:val="clear" w:color="auto" w:fill="FFFFFF"/>
        </w:rPr>
        <w:t>arcsin</w:t>
      </w:r>
      <w:r>
        <w:rPr>
          <w:rStyle w:val="mjx-char"/>
          <w:rFonts w:ascii="MJXc-TeX-main-Rw" w:hAnsi="MJXc-TeX-main-Rw" w:cs="Arial"/>
          <w:color w:val="000000"/>
          <w:sz w:val="32"/>
          <w:szCs w:val="32"/>
          <w:shd w:val="clear" w:color="auto" w:fill="FFFFFF"/>
          <w:lang w:val="en-US"/>
        </w:rPr>
        <w:t xml:space="preserve"> </w:t>
      </w:r>
      <w:r>
        <w:rPr>
          <w:rStyle w:val="mjx-char"/>
          <w:rFonts w:ascii="MJXc-TeX-main-Rw" w:hAnsi="MJXc-TeX-main-Rw" w:cs="Arial"/>
          <w:color w:val="000000"/>
          <w:sz w:val="32"/>
          <w:szCs w:val="32"/>
          <w:shd w:val="clear" w:color="auto" w:fill="FFFFFF"/>
        </w:rPr>
        <w:t>(0,637)</w:t>
      </w:r>
      <w:r>
        <w:rPr>
          <w:rStyle w:val="mjx-char"/>
          <w:rFonts w:ascii="MJXc-TeX-main-Rw" w:hAnsi="MJXc-TeX-main-Rw" w:cs="Arial"/>
          <w:color w:val="000000"/>
          <w:sz w:val="32"/>
          <w:szCs w:val="32"/>
          <w:shd w:val="clear" w:color="auto" w:fill="FFFFFF"/>
          <w:lang w:val="en-US"/>
        </w:rPr>
        <w:t xml:space="preserve"> </w:t>
      </w:r>
      <w:r>
        <w:rPr>
          <w:rStyle w:val="mjx-char"/>
          <w:rFonts w:ascii="MJXc-TeX-main-Rw" w:hAnsi="MJXc-TeX-main-Rw" w:cs="Arial"/>
          <w:color w:val="000000"/>
          <w:sz w:val="32"/>
          <w:szCs w:val="32"/>
          <w:shd w:val="clear" w:color="auto" w:fill="FFFFFF"/>
        </w:rPr>
        <w:t>=39</w:t>
      </w:r>
      <w:r w:rsidRPr="00BE40DB">
        <w:rPr>
          <w:rStyle w:val="mjx-char"/>
          <w:rFonts w:ascii="MJXc-TeX-main-Rw" w:hAnsi="MJXc-TeX-main-Rw" w:cs="Arial"/>
          <w:color w:val="000000"/>
          <w:sz w:val="23"/>
          <w:szCs w:val="23"/>
          <w:shd w:val="clear" w:color="auto" w:fill="FFFFFF"/>
          <w:vertAlign w:val="superscript"/>
        </w:rPr>
        <w:t>0</w:t>
      </w:r>
      <w:r>
        <w:rPr>
          <w:rStyle w:val="mjx-char"/>
          <w:rFonts w:ascii="MJXc-TeX-main-Rw" w:hAnsi="MJXc-TeX-main-Rw" w:cs="Arial"/>
          <w:color w:val="000000"/>
          <w:sz w:val="32"/>
          <w:szCs w:val="32"/>
          <w:shd w:val="clear" w:color="auto" w:fill="FFFFFF"/>
        </w:rPr>
        <w:t>34'</w:t>
      </w:r>
    </w:p>
    <w:p w:rsidR="00CB2952" w:rsidRDefault="005F3A9A">
      <w:pPr>
        <w:tabs>
          <w:tab w:val="left" w:pos="284"/>
          <w:tab w:val="left" w:pos="2552"/>
          <w:tab w:val="left" w:pos="5103"/>
          <w:tab w:val="left" w:pos="7655"/>
        </w:tabs>
        <w:spacing w:after="0" w:line="312" w:lineRule="auto"/>
        <w:rPr>
          <w:color w:val="000000"/>
          <w:lang w:val="en-US"/>
        </w:rPr>
      </w:pPr>
      <w:r>
        <w:rPr>
          <w:b/>
        </w:rPr>
        <w:t xml:space="preserve">Câu 2. </w:t>
      </w:r>
      <w:r w:rsidR="000A207B">
        <w:rPr>
          <w:color w:val="000000"/>
          <w:lang w:val="en-US"/>
        </w:rPr>
        <w:t>Ở hình 1, vì sao bông hoa hồng có màu đỏ và lá có màu xanh?</w:t>
      </w:r>
    </w:p>
    <w:p w:rsidR="000A207B" w:rsidRPr="000A207B" w:rsidRDefault="000A207B" w:rsidP="000A207B">
      <w:pPr>
        <w:tabs>
          <w:tab w:val="left" w:pos="284"/>
          <w:tab w:val="left" w:pos="2552"/>
          <w:tab w:val="left" w:pos="5103"/>
          <w:tab w:val="left" w:pos="7655"/>
        </w:tabs>
        <w:spacing w:after="0" w:line="312" w:lineRule="auto"/>
        <w:jc w:val="center"/>
        <w:rPr>
          <w:color w:val="000000"/>
          <w:lang w:val="en-US"/>
        </w:rPr>
      </w:pPr>
      <w:r w:rsidRPr="000A207B">
        <w:rPr>
          <w:noProof/>
          <w:color w:val="000000"/>
          <w:lang w:val="en-US"/>
        </w:rPr>
        <w:drawing>
          <wp:inline distT="0" distB="0" distL="0" distR="0" wp14:anchorId="38105996" wp14:editId="33147200">
            <wp:extent cx="952500" cy="18559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962146" cy="1874771"/>
                    </a:xfrm>
                    <a:prstGeom prst="rect">
                      <a:avLst/>
                    </a:prstGeom>
                  </pic:spPr>
                </pic:pic>
              </a:graphicData>
            </a:graphic>
          </wp:inline>
        </w:drawing>
      </w:r>
    </w:p>
    <w:p w:rsidR="00CB2952" w:rsidRDefault="005F3A9A">
      <w:pPr>
        <w:tabs>
          <w:tab w:val="left" w:pos="284"/>
          <w:tab w:val="left" w:pos="2552"/>
          <w:tab w:val="left" w:pos="5103"/>
          <w:tab w:val="left" w:pos="7655"/>
        </w:tabs>
        <w:spacing w:after="0" w:line="312" w:lineRule="auto"/>
        <w:jc w:val="center"/>
        <w:rPr>
          <w:b/>
        </w:rPr>
      </w:pPr>
      <w:r>
        <w:rPr>
          <w:b/>
        </w:rPr>
        <w:t>Hướng dẫn giải</w:t>
      </w:r>
    </w:p>
    <w:p w:rsidR="000A207B" w:rsidRPr="000A207B" w:rsidRDefault="000A207B" w:rsidP="000A207B">
      <w:pPr>
        <w:shd w:val="clear" w:color="auto" w:fill="FFFFFF"/>
        <w:spacing w:after="150" w:line="240" w:lineRule="auto"/>
        <w:jc w:val="both"/>
        <w:rPr>
          <w:color w:val="000000"/>
        </w:rPr>
      </w:pPr>
      <w:r w:rsidRPr="000A207B">
        <w:rPr>
          <w:color w:val="000000"/>
        </w:rPr>
        <w:t>Dưới ánh nắng mặt trời, ta nhìn thấy bông hoa hông có màu đỏ vì cánh hoa hồng đã hấp thụ các màu khác và cho phản xạ ánh sáng màu đỏ tới mắt. Tương tự, ta nhìn thấy lá của bông hồng có màu xanh vì lá của hoa hồng đã hấp thụ các màu khác và cho phản xạ ánh sáng màu xanh tới mắt.</w:t>
      </w:r>
    </w:p>
    <w:p w:rsidR="000A207B" w:rsidRDefault="005F3A9A" w:rsidP="000A207B">
      <w:pPr>
        <w:shd w:val="clear" w:color="auto" w:fill="FFFFFF"/>
        <w:spacing w:after="150" w:line="240" w:lineRule="auto"/>
        <w:jc w:val="both"/>
        <w:rPr>
          <w:rFonts w:ascii="Helvetica" w:hAnsi="Helvetica" w:cs="Helvetica"/>
          <w:sz w:val="27"/>
          <w:szCs w:val="27"/>
          <w:shd w:val="clear" w:color="auto" w:fill="202124"/>
        </w:rPr>
      </w:pPr>
      <w:r>
        <w:rPr>
          <w:b/>
          <w:color w:val="000000"/>
        </w:rPr>
        <w:t>Câu 3</w:t>
      </w:r>
      <w:r w:rsidRPr="000A207B">
        <w:rPr>
          <w:color w:val="000000"/>
        </w:rPr>
        <w:t>.</w:t>
      </w:r>
      <w:r>
        <w:rPr>
          <w:color w:val="000000"/>
        </w:rPr>
        <w:t xml:space="preserve"> </w:t>
      </w:r>
      <w:r w:rsidR="000A207B" w:rsidRPr="000A207B">
        <w:rPr>
          <w:color w:val="000000"/>
        </w:rPr>
        <w:t>Dòng chữ trên trang sách được đặt cách thấu kính hội tụ 5 cm cho ảnh áo có chiều cao gấp đôi. Tìm tiêu cự của thấu kính.</w:t>
      </w:r>
    </w:p>
    <w:p w:rsidR="00CB2952" w:rsidRDefault="005F3A9A" w:rsidP="000A207B">
      <w:pPr>
        <w:shd w:val="clear" w:color="auto" w:fill="FFFFFF"/>
        <w:spacing w:after="150" w:line="240" w:lineRule="auto"/>
        <w:jc w:val="center"/>
        <w:rPr>
          <w:b/>
          <w:color w:val="000000"/>
          <w:szCs w:val="28"/>
        </w:rPr>
      </w:pPr>
      <w:r>
        <w:rPr>
          <w:b/>
          <w:color w:val="000000"/>
          <w:szCs w:val="28"/>
        </w:rPr>
        <w:t>Hướng dẫn giải</w:t>
      </w:r>
    </w:p>
    <w:p w:rsidR="000A207B" w:rsidRDefault="000A207B" w:rsidP="000A207B">
      <w:pPr>
        <w:shd w:val="clear" w:color="auto" w:fill="FFFFFF"/>
        <w:spacing w:after="150" w:line="240" w:lineRule="auto"/>
        <w:rPr>
          <w:b/>
          <w:color w:val="000000"/>
          <w:szCs w:val="28"/>
          <w:lang w:val="en-US"/>
        </w:rPr>
      </w:pPr>
      <w:r w:rsidRPr="000A207B">
        <w:rPr>
          <w:b/>
          <w:noProof/>
          <w:color w:val="000000"/>
          <w:szCs w:val="28"/>
          <w:lang w:val="en-US"/>
        </w:rPr>
        <w:drawing>
          <wp:inline distT="0" distB="0" distL="0" distR="0" wp14:anchorId="41886613" wp14:editId="073BB8DA">
            <wp:extent cx="5001323" cy="186716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5001323" cy="1867161"/>
                    </a:xfrm>
                    <a:prstGeom prst="rect">
                      <a:avLst/>
                    </a:prstGeom>
                  </pic:spPr>
                </pic:pic>
              </a:graphicData>
            </a:graphic>
          </wp:inline>
        </w:drawing>
      </w:r>
    </w:p>
    <w:p w:rsidR="000A207B" w:rsidRDefault="000A207B">
      <w:pPr>
        <w:shd w:val="clear" w:color="auto" w:fill="FFFFFF"/>
        <w:spacing w:after="150" w:line="240" w:lineRule="auto"/>
        <w:jc w:val="both"/>
        <w:rPr>
          <w:rStyle w:val="mjx-char"/>
          <w:rFonts w:ascii="MJXc-TeX-math-Iw" w:hAnsi="MJXc-TeX-math-Iw" w:cs="Arial"/>
          <w:color w:val="000000"/>
          <w:sz w:val="32"/>
          <w:szCs w:val="32"/>
          <w:shd w:val="clear" w:color="auto" w:fill="FFFFFF"/>
        </w:rPr>
      </w:pPr>
      <w:r w:rsidRPr="000A207B">
        <w:rPr>
          <w:rStyle w:val="mjx-char"/>
          <w:rFonts w:ascii="MJXc-TeX-math-Iw" w:hAnsi="MJXc-TeX-math-Iw" w:cs="Arial"/>
          <w:noProof/>
          <w:color w:val="000000"/>
          <w:sz w:val="32"/>
          <w:szCs w:val="32"/>
          <w:shd w:val="clear" w:color="auto" w:fill="FFFFFF"/>
          <w:lang w:val="en-US"/>
        </w:rPr>
        <w:lastRenderedPageBreak/>
        <w:drawing>
          <wp:inline distT="0" distB="0" distL="0" distR="0" wp14:anchorId="54EBDC52" wp14:editId="4E17FB07">
            <wp:extent cx="4887007" cy="3620005"/>
            <wp:effectExtent l="0" t="0" r="889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4887007" cy="3620005"/>
                    </a:xfrm>
                    <a:prstGeom prst="rect">
                      <a:avLst/>
                    </a:prstGeom>
                  </pic:spPr>
                </pic:pic>
              </a:graphicData>
            </a:graphic>
          </wp:inline>
        </w:drawing>
      </w:r>
    </w:p>
    <w:p w:rsidR="00CB2952" w:rsidRDefault="005F3A9A">
      <w:pPr>
        <w:shd w:val="clear" w:color="auto" w:fill="FFFFFF"/>
        <w:spacing w:after="150" w:line="240" w:lineRule="auto"/>
        <w:jc w:val="both"/>
        <w:rPr>
          <w:b/>
          <w:color w:val="C00000"/>
        </w:rPr>
      </w:pPr>
      <w:r>
        <w:rPr>
          <w:b/>
          <w:color w:val="C00000"/>
        </w:rPr>
        <w:t>d) Tổ chức thực hiện</w:t>
      </w:r>
    </w:p>
    <w:tbl>
      <w:tblPr>
        <w:tblStyle w:val="a1"/>
        <w:tblW w:w="102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03"/>
        <w:gridCol w:w="4435"/>
      </w:tblGrid>
      <w:tr w:rsidR="00CB2952">
        <w:trPr>
          <w:trHeight w:val="274"/>
          <w:jc w:val="center"/>
        </w:trPr>
        <w:tc>
          <w:tcPr>
            <w:tcW w:w="5803" w:type="dxa"/>
            <w:shd w:val="clear" w:color="auto" w:fill="F2DCDC"/>
          </w:tcPr>
          <w:p w:rsidR="00CB2952" w:rsidRDefault="005F3A9A">
            <w:pPr>
              <w:spacing w:before="40" w:after="60" w:line="276" w:lineRule="auto"/>
              <w:jc w:val="center"/>
              <w:rPr>
                <w:b/>
                <w:highlight w:val="white"/>
              </w:rPr>
            </w:pPr>
            <w:r>
              <w:rPr>
                <w:b/>
              </w:rPr>
              <w:t>Hoạt động của GV</w:t>
            </w:r>
          </w:p>
        </w:tc>
        <w:tc>
          <w:tcPr>
            <w:tcW w:w="4435" w:type="dxa"/>
            <w:shd w:val="clear" w:color="auto" w:fill="F2DCDC"/>
          </w:tcPr>
          <w:p w:rsidR="00CB2952" w:rsidRDefault="005F3A9A">
            <w:pPr>
              <w:spacing w:before="40" w:after="60" w:line="276" w:lineRule="auto"/>
              <w:jc w:val="center"/>
              <w:rPr>
                <w:b/>
              </w:rPr>
            </w:pPr>
            <w:r>
              <w:rPr>
                <w:b/>
              </w:rPr>
              <w:t>Hoạt động của HS</w:t>
            </w:r>
          </w:p>
        </w:tc>
      </w:tr>
      <w:tr w:rsidR="00CB2952">
        <w:trPr>
          <w:trHeight w:val="274"/>
          <w:jc w:val="center"/>
        </w:trPr>
        <w:tc>
          <w:tcPr>
            <w:tcW w:w="5803" w:type="dxa"/>
            <w:shd w:val="clear" w:color="auto" w:fill="auto"/>
          </w:tcPr>
          <w:p w:rsidR="00CB2952" w:rsidRDefault="005F3A9A">
            <w:pPr>
              <w:spacing w:before="40" w:after="60" w:line="276" w:lineRule="auto"/>
              <w:jc w:val="both"/>
            </w:pPr>
            <w:r>
              <w:rPr>
                <w:b/>
              </w:rPr>
              <w:t>Giao nhiệm vụ:</w:t>
            </w:r>
            <w:r>
              <w:t xml:space="preserve"> </w:t>
            </w:r>
          </w:p>
          <w:p w:rsidR="00CB2952" w:rsidRDefault="000A207B">
            <w:pPr>
              <w:spacing w:before="40" w:after="0" w:line="276" w:lineRule="auto"/>
              <w:jc w:val="both"/>
            </w:pPr>
            <w:r>
              <w:t>‒ HS làm việc theo nhóm để thực hiện nhiệm vụ: Lần lượt hoàn thành các bài tập (SGK trang 39) vào bảng nhóm.</w:t>
            </w:r>
          </w:p>
        </w:tc>
        <w:tc>
          <w:tcPr>
            <w:tcW w:w="4435" w:type="dxa"/>
            <w:shd w:val="clear" w:color="auto" w:fill="auto"/>
          </w:tcPr>
          <w:p w:rsidR="00CB2952" w:rsidRDefault="005F3A9A">
            <w:pPr>
              <w:spacing w:before="40" w:after="60" w:line="276" w:lineRule="auto"/>
            </w:pPr>
            <w:r>
              <w:t>- HS nhận nhiệm vụ.</w:t>
            </w:r>
          </w:p>
          <w:p w:rsidR="00CB2952" w:rsidRDefault="00CB2952">
            <w:pPr>
              <w:spacing w:before="40" w:after="60" w:line="276" w:lineRule="auto"/>
            </w:pPr>
          </w:p>
        </w:tc>
      </w:tr>
      <w:tr w:rsidR="00CB2952">
        <w:trPr>
          <w:trHeight w:val="1685"/>
          <w:jc w:val="center"/>
        </w:trPr>
        <w:tc>
          <w:tcPr>
            <w:tcW w:w="5803" w:type="dxa"/>
            <w:shd w:val="clear" w:color="auto" w:fill="auto"/>
          </w:tcPr>
          <w:p w:rsidR="00CB2952" w:rsidRDefault="005F3A9A">
            <w:pPr>
              <w:spacing w:before="40" w:after="60" w:line="276" w:lineRule="auto"/>
              <w:jc w:val="both"/>
              <w:rPr>
                <w:b/>
              </w:rPr>
            </w:pPr>
            <w:r>
              <w:rPr>
                <w:b/>
              </w:rPr>
              <w:t>Hướng dẫn HS thực hiện nhiệm vụ</w:t>
            </w:r>
          </w:p>
          <w:p w:rsidR="00CB2952" w:rsidRDefault="005F3A9A">
            <w:pPr>
              <w:spacing w:before="40" w:after="60" w:line="276" w:lineRule="auto"/>
              <w:jc w:val="both"/>
              <w:rPr>
                <w:color w:val="0070C0"/>
              </w:rPr>
            </w:pPr>
            <w:r>
              <w:rPr>
                <w:b/>
              </w:rPr>
              <w:t xml:space="preserve">-  </w:t>
            </w:r>
            <w:r>
              <w:t>GV quan sát, hỗ trợ HS khi cần thiết.</w:t>
            </w:r>
          </w:p>
          <w:p w:rsidR="00CB2952" w:rsidRDefault="00CB2952">
            <w:pPr>
              <w:spacing w:before="40" w:after="60" w:line="276" w:lineRule="auto"/>
              <w:jc w:val="both"/>
              <w:rPr>
                <w:color w:val="0070C0"/>
              </w:rPr>
            </w:pPr>
          </w:p>
        </w:tc>
        <w:tc>
          <w:tcPr>
            <w:tcW w:w="4435" w:type="dxa"/>
            <w:shd w:val="clear" w:color="auto" w:fill="auto"/>
          </w:tcPr>
          <w:p w:rsidR="00CB2952" w:rsidRDefault="005F3A9A">
            <w:pPr>
              <w:spacing w:before="40" w:after="60" w:line="276" w:lineRule="auto"/>
            </w:pPr>
            <w:r>
              <w:t>- Suy nghĩ và trả lời các câu hỏi.</w:t>
            </w:r>
          </w:p>
        </w:tc>
      </w:tr>
      <w:tr w:rsidR="00CB2952">
        <w:trPr>
          <w:trHeight w:val="274"/>
          <w:jc w:val="center"/>
        </w:trPr>
        <w:tc>
          <w:tcPr>
            <w:tcW w:w="5803" w:type="dxa"/>
            <w:shd w:val="clear" w:color="auto" w:fill="auto"/>
          </w:tcPr>
          <w:p w:rsidR="00CB2952" w:rsidRDefault="005F3A9A">
            <w:pPr>
              <w:spacing w:before="40" w:after="60" w:line="276" w:lineRule="auto"/>
              <w:jc w:val="both"/>
            </w:pPr>
            <w:r>
              <w:rPr>
                <w:b/>
              </w:rPr>
              <w:t>Báo cáo kết quả:</w:t>
            </w:r>
            <w:r>
              <w:t xml:space="preserve"> </w:t>
            </w:r>
          </w:p>
          <w:p w:rsidR="00CB2952" w:rsidRDefault="005F3A9A">
            <w:pPr>
              <w:spacing w:before="40" w:after="60" w:line="276" w:lineRule="auto"/>
            </w:pPr>
            <w:r>
              <w:t>- GV gọi đại diện 1 nhóm trả lời các câu hỏi.</w:t>
            </w:r>
          </w:p>
          <w:p w:rsidR="00CB2952" w:rsidRDefault="005F3A9A">
            <w:pPr>
              <w:spacing w:before="40" w:after="60" w:line="276" w:lineRule="auto"/>
            </w:pPr>
            <w:r>
              <w:t>- Nhận xét và hiệu chỉnh kiến thức cho HS.</w:t>
            </w:r>
          </w:p>
          <w:p w:rsidR="00CB2952" w:rsidRDefault="00CB2952">
            <w:pPr>
              <w:spacing w:before="40" w:after="60" w:line="276" w:lineRule="auto"/>
            </w:pPr>
          </w:p>
        </w:tc>
        <w:tc>
          <w:tcPr>
            <w:tcW w:w="4435" w:type="dxa"/>
            <w:shd w:val="clear" w:color="auto" w:fill="auto"/>
          </w:tcPr>
          <w:p w:rsidR="00CB2952" w:rsidRDefault="005F3A9A">
            <w:pPr>
              <w:spacing w:before="40" w:after="60" w:line="276" w:lineRule="auto"/>
            </w:pPr>
            <w:r>
              <w:t xml:space="preserve">– Các nhóm báo cáo kết quả thảo luận trước lớp. </w:t>
            </w:r>
          </w:p>
          <w:p w:rsidR="00CB2952" w:rsidRDefault="005F3A9A">
            <w:pPr>
              <w:spacing w:before="40" w:after="60" w:line="276" w:lineRule="auto"/>
            </w:pPr>
            <w:r>
              <w:t>– Các nhóm khác theo dõi, nhận xét, bổ sung.</w:t>
            </w:r>
          </w:p>
        </w:tc>
      </w:tr>
      <w:tr w:rsidR="00CB2952">
        <w:trPr>
          <w:trHeight w:val="1125"/>
          <w:jc w:val="center"/>
        </w:trPr>
        <w:tc>
          <w:tcPr>
            <w:tcW w:w="5803" w:type="dxa"/>
            <w:shd w:val="clear" w:color="auto" w:fill="auto"/>
          </w:tcPr>
          <w:p w:rsidR="00CB2952" w:rsidRDefault="005F3A9A">
            <w:pPr>
              <w:spacing w:before="40" w:after="40" w:line="240" w:lineRule="auto"/>
              <w:jc w:val="both"/>
              <w:rPr>
                <w:b/>
              </w:rPr>
            </w:pPr>
            <w:r>
              <w:rPr>
                <w:b/>
              </w:rPr>
              <w:t>Tổng kết</w:t>
            </w:r>
          </w:p>
          <w:p w:rsidR="00CB2952" w:rsidRDefault="005F3A9A">
            <w:pPr>
              <w:spacing w:before="40" w:after="60" w:line="276" w:lineRule="auto"/>
            </w:pPr>
            <w:r>
              <w:t>– GV nhận xét, đánh giá chung và kết luận.</w:t>
            </w:r>
          </w:p>
        </w:tc>
        <w:tc>
          <w:tcPr>
            <w:tcW w:w="4435" w:type="dxa"/>
            <w:shd w:val="clear" w:color="auto" w:fill="auto"/>
          </w:tcPr>
          <w:p w:rsidR="00CB2952" w:rsidRDefault="005F3A9A">
            <w:pPr>
              <w:spacing w:before="40" w:after="60" w:line="276" w:lineRule="auto"/>
            </w:pPr>
            <w:r>
              <w:t>– Các nhóm đánh giá đồng đẳng dựa trên báo cáo kết quả thảo luận của các nhóm.</w:t>
            </w:r>
          </w:p>
        </w:tc>
      </w:tr>
    </w:tbl>
    <w:p w:rsidR="00CB2952" w:rsidRDefault="00CB2952">
      <w:pPr>
        <w:spacing w:before="40" w:after="60" w:line="312" w:lineRule="auto"/>
        <w:jc w:val="both"/>
        <w:rPr>
          <w:b/>
          <w:color w:val="7030A0"/>
        </w:rPr>
      </w:pPr>
    </w:p>
    <w:p w:rsidR="00CB2952" w:rsidRDefault="005F3A9A">
      <w:pPr>
        <w:spacing w:before="40" w:after="60" w:line="276" w:lineRule="auto"/>
        <w:jc w:val="both"/>
        <w:rPr>
          <w:b/>
          <w:color w:val="0070C0"/>
        </w:rPr>
      </w:pPr>
      <w:r>
        <w:rPr>
          <w:b/>
          <w:color w:val="0070C0"/>
        </w:rPr>
        <w:lastRenderedPageBreak/>
        <w:t>IV. PHỤ LỤC</w:t>
      </w:r>
    </w:p>
    <w:p w:rsidR="00CB2952" w:rsidRDefault="005F3A9A">
      <w:pPr>
        <w:spacing w:before="40" w:after="40" w:line="240" w:lineRule="auto"/>
        <w:jc w:val="center"/>
        <w:rPr>
          <w:b/>
          <w:color w:val="000000"/>
        </w:rPr>
      </w:pPr>
      <w:r>
        <w:rPr>
          <w:b/>
          <w:color w:val="000000"/>
        </w:rPr>
        <w:t>PHIẾU ĐÁNH GIÁ SẢN PHẨM VÀ KĨ NĂNG THUYẾT TRÌNH SẢN PHẨM HỌC TẬP TRONG HOẠT ĐỘNG 1</w:t>
      </w:r>
    </w:p>
    <w:tbl>
      <w:tblPr>
        <w:tblStyle w:val="a2"/>
        <w:tblW w:w="10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40"/>
      </w:tblGrid>
      <w:tr w:rsidR="00CB2952">
        <w:tc>
          <w:tcPr>
            <w:tcW w:w="10240" w:type="dxa"/>
            <w:tcBorders>
              <w:top w:val="single" w:sz="6" w:space="0" w:color="000000"/>
              <w:left w:val="single" w:sz="6" w:space="0" w:color="000000"/>
              <w:bottom w:val="single" w:sz="6" w:space="0" w:color="000000"/>
              <w:right w:val="single" w:sz="6" w:space="0" w:color="000000"/>
            </w:tcBorders>
            <w:shd w:val="clear" w:color="auto" w:fill="FFC000"/>
          </w:tcPr>
          <w:p w:rsidR="00CB2952" w:rsidRDefault="005F3A9A">
            <w:pPr>
              <w:spacing w:line="240" w:lineRule="auto"/>
              <w:jc w:val="center"/>
              <w:rPr>
                <w:b/>
              </w:rPr>
            </w:pPr>
            <w:r>
              <w:rPr>
                <w:b/>
              </w:rPr>
              <w:t>NHÓM …..</w:t>
            </w:r>
          </w:p>
        </w:tc>
      </w:tr>
      <w:tr w:rsidR="00CB2952">
        <w:tc>
          <w:tcPr>
            <w:tcW w:w="10240" w:type="dxa"/>
            <w:tcBorders>
              <w:top w:val="nil"/>
              <w:left w:val="single" w:sz="6" w:space="0" w:color="000000"/>
              <w:bottom w:val="nil"/>
              <w:right w:val="single" w:sz="6" w:space="0" w:color="000000"/>
            </w:tcBorders>
          </w:tcPr>
          <w:p w:rsidR="00CB2952" w:rsidRDefault="00CB2952">
            <w:pPr>
              <w:widowControl w:val="0"/>
              <w:pBdr>
                <w:top w:val="nil"/>
                <w:left w:val="nil"/>
                <w:bottom w:val="nil"/>
                <w:right w:val="nil"/>
                <w:between w:val="nil"/>
              </w:pBdr>
              <w:spacing w:after="0" w:line="276" w:lineRule="auto"/>
              <w:rPr>
                <w:b/>
              </w:rPr>
            </w:pPr>
          </w:p>
          <w:tbl>
            <w:tblPr>
              <w:tblStyle w:val="a3"/>
              <w:tblW w:w="101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2"/>
              <w:gridCol w:w="7010"/>
              <w:gridCol w:w="1057"/>
              <w:gridCol w:w="1290"/>
            </w:tblGrid>
            <w:tr w:rsidR="00CB2952">
              <w:trPr>
                <w:trHeight w:val="378"/>
                <w:jc w:val="center"/>
              </w:trPr>
              <w:tc>
                <w:tcPr>
                  <w:tcW w:w="802" w:type="dxa"/>
                  <w:shd w:val="clear" w:color="auto" w:fill="C6D9F1"/>
                </w:tcPr>
                <w:p w:rsidR="00CB2952" w:rsidRDefault="005F3A9A">
                  <w:pPr>
                    <w:spacing w:after="0"/>
                    <w:jc w:val="center"/>
                    <w:rPr>
                      <w:b/>
                    </w:rPr>
                  </w:pPr>
                  <w:r>
                    <w:rPr>
                      <w:b/>
                    </w:rPr>
                    <w:t>STT</w:t>
                  </w:r>
                </w:p>
              </w:tc>
              <w:tc>
                <w:tcPr>
                  <w:tcW w:w="7010" w:type="dxa"/>
                  <w:shd w:val="clear" w:color="auto" w:fill="C6D9F1"/>
                </w:tcPr>
                <w:p w:rsidR="00CB2952" w:rsidRDefault="005F3A9A">
                  <w:pPr>
                    <w:spacing w:after="0"/>
                    <w:jc w:val="center"/>
                    <w:rPr>
                      <w:b/>
                    </w:rPr>
                  </w:pPr>
                  <w:r>
                    <w:rPr>
                      <w:b/>
                    </w:rPr>
                    <w:t>TIÊU CHÍ</w:t>
                  </w:r>
                </w:p>
              </w:tc>
              <w:tc>
                <w:tcPr>
                  <w:tcW w:w="1057" w:type="dxa"/>
                  <w:shd w:val="clear" w:color="auto" w:fill="C6D9F1"/>
                </w:tcPr>
                <w:p w:rsidR="00CB2952" w:rsidRDefault="005F3A9A">
                  <w:pPr>
                    <w:spacing w:after="0"/>
                    <w:jc w:val="center"/>
                    <w:rPr>
                      <w:b/>
                    </w:rPr>
                  </w:pPr>
                  <w:r>
                    <w:rPr>
                      <w:b/>
                    </w:rPr>
                    <w:t>CÓ</w:t>
                  </w:r>
                </w:p>
              </w:tc>
              <w:tc>
                <w:tcPr>
                  <w:tcW w:w="1290" w:type="dxa"/>
                  <w:shd w:val="clear" w:color="auto" w:fill="C6D9F1"/>
                </w:tcPr>
                <w:p w:rsidR="00CB2952" w:rsidRDefault="005F3A9A">
                  <w:pPr>
                    <w:spacing w:after="0"/>
                    <w:jc w:val="center"/>
                    <w:rPr>
                      <w:b/>
                    </w:rPr>
                  </w:pPr>
                  <w:r>
                    <w:rPr>
                      <w:b/>
                    </w:rPr>
                    <w:t>KHÔNG</w:t>
                  </w:r>
                </w:p>
              </w:tc>
            </w:tr>
            <w:tr w:rsidR="00CB2952">
              <w:trPr>
                <w:trHeight w:val="393"/>
                <w:jc w:val="center"/>
              </w:trPr>
              <w:tc>
                <w:tcPr>
                  <w:tcW w:w="802" w:type="dxa"/>
                </w:tcPr>
                <w:p w:rsidR="00CB2952" w:rsidRDefault="005F3A9A">
                  <w:pPr>
                    <w:spacing w:after="0"/>
                    <w:rPr>
                      <w:sz w:val="24"/>
                      <w:szCs w:val="24"/>
                    </w:rPr>
                  </w:pPr>
                  <w:r>
                    <w:rPr>
                      <w:sz w:val="24"/>
                      <w:szCs w:val="24"/>
                    </w:rPr>
                    <w:t>1</w:t>
                  </w:r>
                </w:p>
              </w:tc>
              <w:tc>
                <w:tcPr>
                  <w:tcW w:w="7010" w:type="dxa"/>
                </w:tcPr>
                <w:p w:rsidR="00CB2952" w:rsidRDefault="005F3A9A">
                  <w:pPr>
                    <w:spacing w:after="0"/>
                    <w:rPr>
                      <w:sz w:val="24"/>
                      <w:szCs w:val="24"/>
                    </w:rPr>
                  </w:pPr>
                  <w:r>
                    <w:rPr>
                      <w:sz w:val="24"/>
                      <w:szCs w:val="24"/>
                    </w:rPr>
                    <w:t>Sơ đồ tư duy rõ ràng, đúng yêu cầu. (1,5 điểm)</w:t>
                  </w:r>
                </w:p>
              </w:tc>
              <w:tc>
                <w:tcPr>
                  <w:tcW w:w="1057" w:type="dxa"/>
                </w:tcPr>
                <w:p w:rsidR="00CB2952" w:rsidRDefault="00CB2952">
                  <w:pPr>
                    <w:spacing w:after="0"/>
                  </w:pPr>
                </w:p>
              </w:tc>
              <w:tc>
                <w:tcPr>
                  <w:tcW w:w="1290" w:type="dxa"/>
                </w:tcPr>
                <w:p w:rsidR="00CB2952" w:rsidRDefault="00CB2952">
                  <w:pPr>
                    <w:spacing w:after="0"/>
                  </w:pPr>
                </w:p>
              </w:tc>
            </w:tr>
            <w:tr w:rsidR="00CB2952">
              <w:trPr>
                <w:trHeight w:val="378"/>
                <w:jc w:val="center"/>
              </w:trPr>
              <w:tc>
                <w:tcPr>
                  <w:tcW w:w="802" w:type="dxa"/>
                </w:tcPr>
                <w:p w:rsidR="00CB2952" w:rsidRDefault="005F3A9A">
                  <w:pPr>
                    <w:spacing w:after="0"/>
                    <w:rPr>
                      <w:sz w:val="24"/>
                      <w:szCs w:val="24"/>
                    </w:rPr>
                  </w:pPr>
                  <w:r>
                    <w:rPr>
                      <w:sz w:val="24"/>
                      <w:szCs w:val="24"/>
                    </w:rPr>
                    <w:t>2</w:t>
                  </w:r>
                </w:p>
              </w:tc>
              <w:tc>
                <w:tcPr>
                  <w:tcW w:w="7010" w:type="dxa"/>
                </w:tcPr>
                <w:p w:rsidR="00CB2952" w:rsidRDefault="005F3A9A">
                  <w:pPr>
                    <w:spacing w:after="0"/>
                    <w:rPr>
                      <w:sz w:val="24"/>
                      <w:szCs w:val="24"/>
                    </w:rPr>
                  </w:pPr>
                  <w:r>
                    <w:rPr>
                      <w:sz w:val="24"/>
                      <w:szCs w:val="24"/>
                    </w:rPr>
                    <w:t>Thiết kế bắt mắt, đẹp, sáng tạo. (1,5 điểm)</w:t>
                  </w:r>
                </w:p>
              </w:tc>
              <w:tc>
                <w:tcPr>
                  <w:tcW w:w="1057" w:type="dxa"/>
                </w:tcPr>
                <w:p w:rsidR="00CB2952" w:rsidRDefault="00CB2952">
                  <w:pPr>
                    <w:spacing w:after="0"/>
                  </w:pPr>
                </w:p>
              </w:tc>
              <w:tc>
                <w:tcPr>
                  <w:tcW w:w="1290" w:type="dxa"/>
                </w:tcPr>
                <w:p w:rsidR="00CB2952" w:rsidRDefault="00CB2952">
                  <w:pPr>
                    <w:spacing w:after="0"/>
                  </w:pPr>
                </w:p>
              </w:tc>
            </w:tr>
            <w:tr w:rsidR="00CB2952">
              <w:trPr>
                <w:trHeight w:val="393"/>
                <w:jc w:val="center"/>
              </w:trPr>
              <w:tc>
                <w:tcPr>
                  <w:tcW w:w="802" w:type="dxa"/>
                </w:tcPr>
                <w:p w:rsidR="00CB2952" w:rsidRDefault="005F3A9A">
                  <w:pPr>
                    <w:spacing w:after="0"/>
                    <w:rPr>
                      <w:sz w:val="24"/>
                      <w:szCs w:val="24"/>
                    </w:rPr>
                  </w:pPr>
                  <w:r>
                    <w:rPr>
                      <w:sz w:val="24"/>
                      <w:szCs w:val="24"/>
                    </w:rPr>
                    <w:t>3</w:t>
                  </w:r>
                </w:p>
              </w:tc>
              <w:tc>
                <w:tcPr>
                  <w:tcW w:w="7010" w:type="dxa"/>
                </w:tcPr>
                <w:p w:rsidR="00CB2952" w:rsidRDefault="005F3A9A">
                  <w:pPr>
                    <w:spacing w:after="0"/>
                    <w:rPr>
                      <w:sz w:val="24"/>
                      <w:szCs w:val="24"/>
                    </w:rPr>
                  </w:pPr>
                  <w:r>
                    <w:rPr>
                      <w:sz w:val="24"/>
                      <w:szCs w:val="24"/>
                    </w:rPr>
                    <w:t>Trình bày được ý tưởng thiết kế sơ đồ tư duy. (1,0 điểm)</w:t>
                  </w:r>
                </w:p>
              </w:tc>
              <w:tc>
                <w:tcPr>
                  <w:tcW w:w="1057" w:type="dxa"/>
                </w:tcPr>
                <w:p w:rsidR="00CB2952" w:rsidRDefault="00CB2952">
                  <w:pPr>
                    <w:spacing w:after="0"/>
                  </w:pPr>
                </w:p>
              </w:tc>
              <w:tc>
                <w:tcPr>
                  <w:tcW w:w="1290" w:type="dxa"/>
                </w:tcPr>
                <w:p w:rsidR="00CB2952" w:rsidRDefault="00CB2952">
                  <w:pPr>
                    <w:spacing w:after="0"/>
                  </w:pPr>
                </w:p>
              </w:tc>
            </w:tr>
            <w:tr w:rsidR="00CB2952">
              <w:trPr>
                <w:trHeight w:val="378"/>
                <w:jc w:val="center"/>
              </w:trPr>
              <w:tc>
                <w:tcPr>
                  <w:tcW w:w="802" w:type="dxa"/>
                </w:tcPr>
                <w:p w:rsidR="00CB2952" w:rsidRDefault="005F3A9A">
                  <w:pPr>
                    <w:spacing w:after="0"/>
                    <w:rPr>
                      <w:sz w:val="24"/>
                      <w:szCs w:val="24"/>
                    </w:rPr>
                  </w:pPr>
                  <w:r>
                    <w:rPr>
                      <w:sz w:val="24"/>
                      <w:szCs w:val="24"/>
                    </w:rPr>
                    <w:t>4</w:t>
                  </w:r>
                </w:p>
              </w:tc>
              <w:tc>
                <w:tcPr>
                  <w:tcW w:w="7010" w:type="dxa"/>
                </w:tcPr>
                <w:p w:rsidR="00CB2952" w:rsidRDefault="005F3A9A">
                  <w:pPr>
                    <w:spacing w:after="0"/>
                    <w:rPr>
                      <w:sz w:val="24"/>
                      <w:szCs w:val="24"/>
                    </w:rPr>
                  </w:pPr>
                  <w:r>
                    <w:rPr>
                      <w:sz w:val="24"/>
                      <w:szCs w:val="24"/>
                    </w:rPr>
                    <w:t>Trình bày đủ kiến thức đã học trong chủ đề. (2,0 điểm)</w:t>
                  </w:r>
                </w:p>
              </w:tc>
              <w:tc>
                <w:tcPr>
                  <w:tcW w:w="1057" w:type="dxa"/>
                </w:tcPr>
                <w:p w:rsidR="00CB2952" w:rsidRDefault="00CB2952">
                  <w:pPr>
                    <w:spacing w:after="0"/>
                  </w:pPr>
                </w:p>
              </w:tc>
              <w:tc>
                <w:tcPr>
                  <w:tcW w:w="1290" w:type="dxa"/>
                </w:tcPr>
                <w:p w:rsidR="00CB2952" w:rsidRDefault="00CB2952">
                  <w:pPr>
                    <w:spacing w:after="0"/>
                  </w:pPr>
                </w:p>
              </w:tc>
            </w:tr>
            <w:tr w:rsidR="00CB2952">
              <w:trPr>
                <w:trHeight w:val="393"/>
                <w:jc w:val="center"/>
              </w:trPr>
              <w:tc>
                <w:tcPr>
                  <w:tcW w:w="802" w:type="dxa"/>
                </w:tcPr>
                <w:p w:rsidR="00CB2952" w:rsidRDefault="005F3A9A">
                  <w:pPr>
                    <w:spacing w:after="0"/>
                    <w:rPr>
                      <w:sz w:val="24"/>
                      <w:szCs w:val="24"/>
                    </w:rPr>
                  </w:pPr>
                  <w:r>
                    <w:rPr>
                      <w:sz w:val="24"/>
                      <w:szCs w:val="24"/>
                    </w:rPr>
                    <w:t>5</w:t>
                  </w:r>
                </w:p>
              </w:tc>
              <w:tc>
                <w:tcPr>
                  <w:tcW w:w="7010" w:type="dxa"/>
                </w:tcPr>
                <w:p w:rsidR="00CB2952" w:rsidRDefault="005F3A9A">
                  <w:pPr>
                    <w:spacing w:after="0"/>
                    <w:rPr>
                      <w:sz w:val="24"/>
                      <w:szCs w:val="24"/>
                    </w:rPr>
                  </w:pPr>
                  <w:r>
                    <w:rPr>
                      <w:sz w:val="24"/>
                      <w:szCs w:val="24"/>
                    </w:rPr>
                    <w:t>Diễn đạt trôi chảy, to rõ. (1,0 điểm)</w:t>
                  </w:r>
                </w:p>
              </w:tc>
              <w:tc>
                <w:tcPr>
                  <w:tcW w:w="1057" w:type="dxa"/>
                </w:tcPr>
                <w:p w:rsidR="00CB2952" w:rsidRDefault="00CB2952">
                  <w:pPr>
                    <w:spacing w:after="0"/>
                  </w:pPr>
                </w:p>
              </w:tc>
              <w:tc>
                <w:tcPr>
                  <w:tcW w:w="1290" w:type="dxa"/>
                </w:tcPr>
                <w:p w:rsidR="00CB2952" w:rsidRDefault="00CB2952">
                  <w:pPr>
                    <w:spacing w:after="0"/>
                  </w:pPr>
                </w:p>
              </w:tc>
            </w:tr>
            <w:tr w:rsidR="00CB2952">
              <w:trPr>
                <w:trHeight w:val="378"/>
                <w:jc w:val="center"/>
              </w:trPr>
              <w:tc>
                <w:tcPr>
                  <w:tcW w:w="802" w:type="dxa"/>
                </w:tcPr>
                <w:p w:rsidR="00CB2952" w:rsidRDefault="005F3A9A">
                  <w:pPr>
                    <w:spacing w:after="0"/>
                    <w:rPr>
                      <w:sz w:val="24"/>
                      <w:szCs w:val="24"/>
                    </w:rPr>
                  </w:pPr>
                  <w:r>
                    <w:rPr>
                      <w:sz w:val="24"/>
                      <w:szCs w:val="24"/>
                    </w:rPr>
                    <w:t>6</w:t>
                  </w:r>
                </w:p>
              </w:tc>
              <w:tc>
                <w:tcPr>
                  <w:tcW w:w="7010" w:type="dxa"/>
                </w:tcPr>
                <w:p w:rsidR="00CB2952" w:rsidRDefault="005F3A9A">
                  <w:pPr>
                    <w:spacing w:after="0"/>
                    <w:rPr>
                      <w:sz w:val="24"/>
                      <w:szCs w:val="24"/>
                    </w:rPr>
                  </w:pPr>
                  <w:r>
                    <w:rPr>
                      <w:sz w:val="24"/>
                      <w:szCs w:val="24"/>
                    </w:rPr>
                    <w:t>Thuyết trình dễ hiểu, súc tích. (1,0 điểm)</w:t>
                  </w:r>
                </w:p>
              </w:tc>
              <w:tc>
                <w:tcPr>
                  <w:tcW w:w="1057" w:type="dxa"/>
                </w:tcPr>
                <w:p w:rsidR="00CB2952" w:rsidRDefault="00CB2952">
                  <w:pPr>
                    <w:spacing w:after="0"/>
                  </w:pPr>
                </w:p>
              </w:tc>
              <w:tc>
                <w:tcPr>
                  <w:tcW w:w="1290" w:type="dxa"/>
                </w:tcPr>
                <w:p w:rsidR="00CB2952" w:rsidRDefault="00CB2952">
                  <w:pPr>
                    <w:spacing w:after="0"/>
                  </w:pPr>
                </w:p>
              </w:tc>
            </w:tr>
            <w:tr w:rsidR="00CB2952">
              <w:trPr>
                <w:trHeight w:val="378"/>
                <w:jc w:val="center"/>
              </w:trPr>
              <w:tc>
                <w:tcPr>
                  <w:tcW w:w="802" w:type="dxa"/>
                </w:tcPr>
                <w:p w:rsidR="00CB2952" w:rsidRDefault="005F3A9A">
                  <w:pPr>
                    <w:spacing w:after="0"/>
                    <w:rPr>
                      <w:sz w:val="24"/>
                      <w:szCs w:val="24"/>
                    </w:rPr>
                  </w:pPr>
                  <w:r>
                    <w:rPr>
                      <w:sz w:val="24"/>
                      <w:szCs w:val="24"/>
                    </w:rPr>
                    <w:t>7</w:t>
                  </w:r>
                </w:p>
              </w:tc>
              <w:tc>
                <w:tcPr>
                  <w:tcW w:w="7010" w:type="dxa"/>
                </w:tcPr>
                <w:p w:rsidR="00CB2952" w:rsidRDefault="005F3A9A">
                  <w:pPr>
                    <w:spacing w:after="0"/>
                    <w:rPr>
                      <w:sz w:val="24"/>
                      <w:szCs w:val="24"/>
                    </w:rPr>
                  </w:pPr>
                  <w:r>
                    <w:rPr>
                      <w:sz w:val="24"/>
                      <w:szCs w:val="24"/>
                    </w:rPr>
                    <w:t>Tương tác với người nghe trong khi trình thuyết trình. (1,0 điểm)</w:t>
                  </w:r>
                </w:p>
              </w:tc>
              <w:tc>
                <w:tcPr>
                  <w:tcW w:w="1057" w:type="dxa"/>
                </w:tcPr>
                <w:p w:rsidR="00CB2952" w:rsidRDefault="00CB2952">
                  <w:pPr>
                    <w:spacing w:after="0"/>
                  </w:pPr>
                </w:p>
              </w:tc>
              <w:tc>
                <w:tcPr>
                  <w:tcW w:w="1290" w:type="dxa"/>
                </w:tcPr>
                <w:p w:rsidR="00CB2952" w:rsidRDefault="00CB2952">
                  <w:pPr>
                    <w:spacing w:after="0"/>
                  </w:pPr>
                </w:p>
              </w:tc>
            </w:tr>
            <w:tr w:rsidR="00CB2952">
              <w:trPr>
                <w:trHeight w:val="378"/>
                <w:jc w:val="center"/>
              </w:trPr>
              <w:tc>
                <w:tcPr>
                  <w:tcW w:w="802" w:type="dxa"/>
                </w:tcPr>
                <w:p w:rsidR="00CB2952" w:rsidRDefault="005F3A9A">
                  <w:pPr>
                    <w:spacing w:after="0"/>
                    <w:rPr>
                      <w:sz w:val="24"/>
                      <w:szCs w:val="24"/>
                    </w:rPr>
                  </w:pPr>
                  <w:r>
                    <w:rPr>
                      <w:sz w:val="24"/>
                      <w:szCs w:val="24"/>
                    </w:rPr>
                    <w:t>8</w:t>
                  </w:r>
                </w:p>
              </w:tc>
              <w:tc>
                <w:tcPr>
                  <w:tcW w:w="7010" w:type="dxa"/>
                </w:tcPr>
                <w:p w:rsidR="00CB2952" w:rsidRDefault="005F3A9A">
                  <w:pPr>
                    <w:spacing w:after="0"/>
                    <w:rPr>
                      <w:sz w:val="24"/>
                      <w:szCs w:val="24"/>
                    </w:rPr>
                  </w:pPr>
                  <w:r>
                    <w:rPr>
                      <w:sz w:val="24"/>
                      <w:szCs w:val="24"/>
                    </w:rPr>
                    <w:t>Kết hợp sử dụng ngôn ngữ cơ thể phù hợp. (1,0 điểm)</w:t>
                  </w:r>
                </w:p>
              </w:tc>
              <w:tc>
                <w:tcPr>
                  <w:tcW w:w="1057" w:type="dxa"/>
                </w:tcPr>
                <w:p w:rsidR="00CB2952" w:rsidRDefault="00CB2952">
                  <w:pPr>
                    <w:spacing w:after="0"/>
                  </w:pPr>
                </w:p>
              </w:tc>
              <w:tc>
                <w:tcPr>
                  <w:tcW w:w="1290" w:type="dxa"/>
                </w:tcPr>
                <w:p w:rsidR="00CB2952" w:rsidRDefault="00CB2952">
                  <w:pPr>
                    <w:spacing w:after="0"/>
                  </w:pPr>
                </w:p>
              </w:tc>
            </w:tr>
          </w:tbl>
          <w:p w:rsidR="00CB2952" w:rsidRDefault="005F3A9A">
            <w:pPr>
              <w:spacing w:after="0"/>
              <w:jc w:val="both"/>
              <w:rPr>
                <w:b/>
              </w:rPr>
            </w:pPr>
            <w:r>
              <w:rPr>
                <w:b/>
              </w:rPr>
              <w:t>Góp ý cụ thể</w:t>
            </w:r>
          </w:p>
          <w:p w:rsidR="00CB2952" w:rsidRDefault="005F3A9A">
            <w:pPr>
              <w:spacing w:after="0"/>
              <w:jc w:val="both"/>
            </w:pPr>
            <w:r>
              <w:t>………………………………………………………………………………………………</w:t>
            </w:r>
          </w:p>
        </w:tc>
      </w:tr>
      <w:tr w:rsidR="00CB2952">
        <w:tc>
          <w:tcPr>
            <w:tcW w:w="10240" w:type="dxa"/>
            <w:tcBorders>
              <w:top w:val="nil"/>
              <w:left w:val="single" w:sz="6" w:space="0" w:color="000000"/>
              <w:bottom w:val="single" w:sz="6" w:space="0" w:color="000000"/>
              <w:right w:val="single" w:sz="6" w:space="0" w:color="000000"/>
            </w:tcBorders>
          </w:tcPr>
          <w:p w:rsidR="00CB2952" w:rsidRDefault="005F3A9A">
            <w:pPr>
              <w:spacing w:after="0"/>
            </w:pPr>
            <w:r>
              <w:t>………………………………………………………………………………………………………………………………………………………………………………………………………………………………………………………………………………………………………………………………………………………………………………………………………………………………………………………………………………………………………………………………………………………………………………………………………………………………………………………………………………………………………………………………………………………………………………………………</w:t>
            </w:r>
          </w:p>
        </w:tc>
      </w:tr>
    </w:tbl>
    <w:p w:rsidR="00CB2952" w:rsidRDefault="00CB2952">
      <w:pPr>
        <w:spacing w:before="40" w:after="60" w:line="276" w:lineRule="auto"/>
        <w:jc w:val="both"/>
        <w:rPr>
          <w:b/>
          <w:color w:val="0070C0"/>
        </w:rPr>
      </w:pPr>
    </w:p>
    <w:p w:rsidR="00CB2952" w:rsidRDefault="005F3A9A">
      <w:pPr>
        <w:spacing w:before="40" w:after="40" w:line="240" w:lineRule="auto"/>
        <w:jc w:val="center"/>
        <w:rPr>
          <w:b/>
          <w:color w:val="000000"/>
        </w:rPr>
      </w:pPr>
      <w:r>
        <w:rPr>
          <w:b/>
          <w:color w:val="000000"/>
        </w:rPr>
        <w:t>PHIẾU ĐÁNH GIÁ HOẠT ĐỘNG NHÓM CỦA HỌC SINH</w:t>
      </w:r>
    </w:p>
    <w:tbl>
      <w:tblPr>
        <w:tblStyle w:val="a4"/>
        <w:tblW w:w="10246" w:type="dxa"/>
        <w:jc w:val="center"/>
        <w:tblLayout w:type="fixed"/>
        <w:tblLook w:val="0400" w:firstRow="0" w:lastRow="0" w:firstColumn="0" w:lastColumn="0" w:noHBand="0" w:noVBand="1"/>
      </w:tblPr>
      <w:tblGrid>
        <w:gridCol w:w="2987"/>
        <w:gridCol w:w="2320"/>
        <w:gridCol w:w="2154"/>
        <w:gridCol w:w="1977"/>
        <w:gridCol w:w="808"/>
      </w:tblGrid>
      <w:tr w:rsidR="00CB2952">
        <w:trPr>
          <w:jc w:val="center"/>
        </w:trPr>
        <w:tc>
          <w:tcPr>
            <w:tcW w:w="2987" w:type="dxa"/>
            <w:tcBorders>
              <w:top w:val="single" w:sz="4" w:space="0" w:color="000000"/>
              <w:left w:val="single" w:sz="4" w:space="0" w:color="000000"/>
              <w:bottom w:val="single" w:sz="4" w:space="0" w:color="000000"/>
              <w:right w:val="single" w:sz="4" w:space="0" w:color="000000"/>
            </w:tcBorders>
            <w:shd w:val="clear" w:color="auto" w:fill="EBF1DE"/>
            <w:tcMar>
              <w:top w:w="0" w:type="dxa"/>
              <w:left w:w="108" w:type="dxa"/>
              <w:bottom w:w="0" w:type="dxa"/>
              <w:right w:w="108" w:type="dxa"/>
            </w:tcMar>
          </w:tcPr>
          <w:p w:rsidR="00CB2952" w:rsidRDefault="005F3A9A">
            <w:pPr>
              <w:spacing w:before="40" w:after="40" w:line="240" w:lineRule="auto"/>
              <w:jc w:val="both"/>
              <w:rPr>
                <w:b/>
                <w:color w:val="000000"/>
                <w:sz w:val="26"/>
                <w:szCs w:val="26"/>
              </w:rPr>
            </w:pPr>
            <w:r>
              <w:rPr>
                <w:b/>
                <w:color w:val="000000"/>
                <w:sz w:val="26"/>
                <w:szCs w:val="26"/>
              </w:rPr>
              <w:t>              Mức độ</w:t>
            </w:r>
            <w:r>
              <w:rPr>
                <w:b/>
                <w:color w:val="000000"/>
                <w:sz w:val="26"/>
                <w:szCs w:val="26"/>
              </w:rPr>
              <w:tab/>
            </w:r>
          </w:p>
          <w:p w:rsidR="00CB2952" w:rsidRDefault="005F3A9A">
            <w:pPr>
              <w:spacing w:before="40" w:after="40" w:line="240" w:lineRule="auto"/>
              <w:jc w:val="both"/>
              <w:rPr>
                <w:sz w:val="24"/>
                <w:szCs w:val="24"/>
              </w:rPr>
            </w:pPr>
            <w:r>
              <w:rPr>
                <w:b/>
                <w:color w:val="000000"/>
                <w:sz w:val="26"/>
                <w:szCs w:val="26"/>
              </w:rPr>
              <w:t>Mức độ</w:t>
            </w:r>
          </w:p>
          <w:p w:rsidR="00CB2952" w:rsidRDefault="005F3A9A">
            <w:pPr>
              <w:spacing w:before="40" w:after="40" w:line="240" w:lineRule="auto"/>
              <w:jc w:val="both"/>
              <w:rPr>
                <w:sz w:val="24"/>
                <w:szCs w:val="24"/>
              </w:rPr>
            </w:pPr>
            <w:r>
              <w:rPr>
                <w:b/>
                <w:color w:val="000000"/>
                <w:sz w:val="26"/>
                <w:szCs w:val="26"/>
              </w:rPr>
              <w:t>Tiêu chí</w:t>
            </w:r>
          </w:p>
        </w:tc>
        <w:tc>
          <w:tcPr>
            <w:tcW w:w="2320" w:type="dxa"/>
            <w:tcBorders>
              <w:top w:val="single" w:sz="4" w:space="0" w:color="000000"/>
              <w:left w:val="single" w:sz="4" w:space="0" w:color="000000"/>
              <w:bottom w:val="single" w:sz="4" w:space="0" w:color="000000"/>
              <w:right w:val="single" w:sz="4" w:space="0" w:color="000000"/>
            </w:tcBorders>
            <w:shd w:val="clear" w:color="auto" w:fill="EBF1DE"/>
            <w:tcMar>
              <w:top w:w="0" w:type="dxa"/>
              <w:left w:w="108" w:type="dxa"/>
              <w:bottom w:w="0" w:type="dxa"/>
              <w:right w:w="108" w:type="dxa"/>
            </w:tcMar>
            <w:vAlign w:val="center"/>
          </w:tcPr>
          <w:p w:rsidR="00CB2952" w:rsidRDefault="005F3A9A">
            <w:pPr>
              <w:spacing w:before="40" w:after="40" w:line="240" w:lineRule="auto"/>
              <w:jc w:val="center"/>
              <w:rPr>
                <w:sz w:val="24"/>
                <w:szCs w:val="24"/>
              </w:rPr>
            </w:pPr>
            <w:r>
              <w:rPr>
                <w:b/>
                <w:color w:val="000000"/>
                <w:sz w:val="26"/>
                <w:szCs w:val="26"/>
              </w:rPr>
              <w:t>Mức độ 1</w:t>
            </w:r>
          </w:p>
          <w:p w:rsidR="00CB2952" w:rsidRDefault="005F3A9A">
            <w:pPr>
              <w:spacing w:before="40" w:after="40" w:line="240" w:lineRule="auto"/>
              <w:jc w:val="center"/>
              <w:rPr>
                <w:sz w:val="24"/>
                <w:szCs w:val="24"/>
              </w:rPr>
            </w:pPr>
            <w:r>
              <w:rPr>
                <w:b/>
                <w:color w:val="000000"/>
                <w:sz w:val="26"/>
                <w:szCs w:val="26"/>
              </w:rPr>
              <w:t>(0.5 đ)</w:t>
            </w:r>
          </w:p>
        </w:tc>
        <w:tc>
          <w:tcPr>
            <w:tcW w:w="2154" w:type="dxa"/>
            <w:tcBorders>
              <w:top w:val="single" w:sz="4" w:space="0" w:color="000000"/>
              <w:left w:val="single" w:sz="4" w:space="0" w:color="000000"/>
              <w:bottom w:val="single" w:sz="4" w:space="0" w:color="000000"/>
              <w:right w:val="single" w:sz="4" w:space="0" w:color="000000"/>
            </w:tcBorders>
            <w:shd w:val="clear" w:color="auto" w:fill="EBF1DE"/>
            <w:tcMar>
              <w:top w:w="0" w:type="dxa"/>
              <w:left w:w="108" w:type="dxa"/>
              <w:bottom w:w="0" w:type="dxa"/>
              <w:right w:w="108" w:type="dxa"/>
            </w:tcMar>
            <w:vAlign w:val="center"/>
          </w:tcPr>
          <w:p w:rsidR="00CB2952" w:rsidRDefault="005F3A9A">
            <w:pPr>
              <w:spacing w:before="40" w:after="40" w:line="240" w:lineRule="auto"/>
              <w:jc w:val="center"/>
              <w:rPr>
                <w:sz w:val="24"/>
                <w:szCs w:val="24"/>
              </w:rPr>
            </w:pPr>
            <w:r>
              <w:rPr>
                <w:b/>
                <w:color w:val="000000"/>
                <w:sz w:val="26"/>
                <w:szCs w:val="26"/>
              </w:rPr>
              <w:t>Mức độ 2</w:t>
            </w:r>
          </w:p>
          <w:p w:rsidR="00CB2952" w:rsidRDefault="005F3A9A">
            <w:pPr>
              <w:spacing w:before="40" w:after="40" w:line="240" w:lineRule="auto"/>
              <w:jc w:val="center"/>
              <w:rPr>
                <w:sz w:val="24"/>
                <w:szCs w:val="24"/>
              </w:rPr>
            </w:pPr>
            <w:r>
              <w:rPr>
                <w:b/>
                <w:color w:val="000000"/>
                <w:sz w:val="26"/>
                <w:szCs w:val="26"/>
              </w:rPr>
              <w:t>(1.0 đ)</w:t>
            </w:r>
          </w:p>
        </w:tc>
        <w:tc>
          <w:tcPr>
            <w:tcW w:w="1977" w:type="dxa"/>
            <w:tcBorders>
              <w:top w:val="single" w:sz="4" w:space="0" w:color="000000"/>
              <w:left w:val="single" w:sz="4" w:space="0" w:color="000000"/>
              <w:bottom w:val="single" w:sz="4" w:space="0" w:color="000000"/>
              <w:right w:val="single" w:sz="4" w:space="0" w:color="000000"/>
            </w:tcBorders>
            <w:shd w:val="clear" w:color="auto" w:fill="EBF1DE"/>
            <w:tcMar>
              <w:top w:w="0" w:type="dxa"/>
              <w:left w:w="108" w:type="dxa"/>
              <w:bottom w:w="0" w:type="dxa"/>
              <w:right w:w="108" w:type="dxa"/>
            </w:tcMar>
            <w:vAlign w:val="center"/>
          </w:tcPr>
          <w:p w:rsidR="00CB2952" w:rsidRDefault="005F3A9A">
            <w:pPr>
              <w:spacing w:before="40" w:after="40" w:line="240" w:lineRule="auto"/>
              <w:jc w:val="center"/>
              <w:rPr>
                <w:sz w:val="24"/>
                <w:szCs w:val="24"/>
              </w:rPr>
            </w:pPr>
            <w:r>
              <w:rPr>
                <w:b/>
                <w:color w:val="000000"/>
                <w:sz w:val="26"/>
                <w:szCs w:val="26"/>
              </w:rPr>
              <w:t>Mức độ 3</w:t>
            </w:r>
          </w:p>
          <w:p w:rsidR="00CB2952" w:rsidRDefault="005F3A9A">
            <w:pPr>
              <w:spacing w:before="40" w:after="40" w:line="240" w:lineRule="auto"/>
              <w:jc w:val="center"/>
              <w:rPr>
                <w:sz w:val="24"/>
                <w:szCs w:val="24"/>
              </w:rPr>
            </w:pPr>
            <w:r>
              <w:rPr>
                <w:b/>
                <w:color w:val="000000"/>
                <w:sz w:val="26"/>
                <w:szCs w:val="26"/>
              </w:rPr>
              <w:t>(2.0 đ)</w:t>
            </w:r>
          </w:p>
        </w:tc>
        <w:tc>
          <w:tcPr>
            <w:tcW w:w="808" w:type="dxa"/>
            <w:tcBorders>
              <w:top w:val="single" w:sz="4" w:space="0" w:color="000000"/>
              <w:left w:val="single" w:sz="4" w:space="0" w:color="000000"/>
              <w:bottom w:val="single" w:sz="4" w:space="0" w:color="000000"/>
              <w:right w:val="single" w:sz="4" w:space="0" w:color="000000"/>
            </w:tcBorders>
            <w:shd w:val="clear" w:color="auto" w:fill="EBF1DE"/>
            <w:tcMar>
              <w:top w:w="0" w:type="dxa"/>
              <w:left w:w="108" w:type="dxa"/>
              <w:bottom w:w="0" w:type="dxa"/>
              <w:right w:w="108" w:type="dxa"/>
            </w:tcMar>
            <w:vAlign w:val="center"/>
          </w:tcPr>
          <w:p w:rsidR="00CB2952" w:rsidRDefault="005F3A9A">
            <w:pPr>
              <w:spacing w:before="40" w:after="40" w:line="240" w:lineRule="auto"/>
              <w:jc w:val="center"/>
              <w:rPr>
                <w:sz w:val="24"/>
                <w:szCs w:val="24"/>
              </w:rPr>
            </w:pPr>
            <w:r>
              <w:rPr>
                <w:b/>
                <w:color w:val="000000"/>
                <w:sz w:val="26"/>
                <w:szCs w:val="26"/>
              </w:rPr>
              <w:t>Điểm</w:t>
            </w:r>
          </w:p>
        </w:tc>
      </w:tr>
      <w:tr w:rsidR="00CB2952">
        <w:trPr>
          <w:jc w:val="center"/>
        </w:trPr>
        <w:tc>
          <w:tcPr>
            <w:tcW w:w="2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B2952" w:rsidRDefault="005F3A9A">
            <w:pPr>
              <w:spacing w:before="40" w:after="40" w:line="240" w:lineRule="auto"/>
              <w:jc w:val="both"/>
              <w:rPr>
                <w:sz w:val="24"/>
                <w:szCs w:val="24"/>
              </w:rPr>
            </w:pPr>
            <w:r>
              <w:rPr>
                <w:color w:val="000000"/>
                <w:sz w:val="26"/>
                <w:szCs w:val="26"/>
              </w:rPr>
              <w:t>Tiêu chí 1. Các học sinh trong nhóm đều tham gia hoạt động</w:t>
            </w:r>
          </w:p>
        </w:tc>
        <w:tc>
          <w:tcPr>
            <w:tcW w:w="2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B2952" w:rsidRDefault="005F3A9A">
            <w:pPr>
              <w:spacing w:before="40" w:after="40" w:line="240" w:lineRule="auto"/>
              <w:jc w:val="both"/>
              <w:rPr>
                <w:sz w:val="24"/>
                <w:szCs w:val="24"/>
              </w:rPr>
            </w:pPr>
            <w:r>
              <w:rPr>
                <w:color w:val="000000"/>
                <w:sz w:val="26"/>
                <w:szCs w:val="26"/>
              </w:rPr>
              <w:t>Dưới 50% HS trong nhóm tham gia hoạt động</w:t>
            </w:r>
          </w:p>
        </w:tc>
        <w:tc>
          <w:tcPr>
            <w:tcW w:w="2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B2952" w:rsidRDefault="005F3A9A">
            <w:pPr>
              <w:spacing w:before="40" w:after="40" w:line="240" w:lineRule="auto"/>
              <w:jc w:val="both"/>
              <w:rPr>
                <w:sz w:val="24"/>
                <w:szCs w:val="24"/>
              </w:rPr>
            </w:pPr>
            <w:r>
              <w:rPr>
                <w:color w:val="000000"/>
                <w:sz w:val="26"/>
                <w:szCs w:val="26"/>
              </w:rPr>
              <w:t>Từ 50% - 90% HS trong nhóm tham gia hoạt động</w:t>
            </w:r>
          </w:p>
        </w:tc>
        <w:tc>
          <w:tcPr>
            <w:tcW w:w="1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B2952" w:rsidRDefault="005F3A9A">
            <w:pPr>
              <w:spacing w:before="40" w:after="40" w:line="240" w:lineRule="auto"/>
              <w:jc w:val="both"/>
              <w:rPr>
                <w:sz w:val="24"/>
                <w:szCs w:val="24"/>
              </w:rPr>
            </w:pPr>
            <w:r>
              <w:rPr>
                <w:color w:val="000000"/>
                <w:sz w:val="26"/>
                <w:szCs w:val="26"/>
              </w:rPr>
              <w:t>100% HS trong nhóm tham gia hoạt động</w:t>
            </w:r>
          </w:p>
        </w:tc>
        <w:tc>
          <w:tcPr>
            <w:tcW w:w="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B2952" w:rsidRDefault="00CB2952">
            <w:pPr>
              <w:spacing w:after="0" w:line="240" w:lineRule="auto"/>
              <w:rPr>
                <w:sz w:val="24"/>
                <w:szCs w:val="24"/>
              </w:rPr>
            </w:pPr>
          </w:p>
        </w:tc>
      </w:tr>
      <w:tr w:rsidR="00CB2952">
        <w:trPr>
          <w:jc w:val="center"/>
        </w:trPr>
        <w:tc>
          <w:tcPr>
            <w:tcW w:w="2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B2952" w:rsidRDefault="005F3A9A">
            <w:pPr>
              <w:spacing w:before="40" w:after="40" w:line="240" w:lineRule="auto"/>
              <w:jc w:val="both"/>
              <w:rPr>
                <w:sz w:val="24"/>
                <w:szCs w:val="24"/>
              </w:rPr>
            </w:pPr>
            <w:r>
              <w:rPr>
                <w:color w:val="000000"/>
                <w:sz w:val="26"/>
                <w:szCs w:val="26"/>
              </w:rPr>
              <w:t>Tiêu chí 2. Thảo luận sôi nổi</w:t>
            </w:r>
          </w:p>
        </w:tc>
        <w:tc>
          <w:tcPr>
            <w:tcW w:w="2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B2952" w:rsidRDefault="005F3A9A">
            <w:pPr>
              <w:spacing w:before="40" w:after="40" w:line="240" w:lineRule="auto"/>
              <w:jc w:val="both"/>
              <w:rPr>
                <w:sz w:val="24"/>
                <w:szCs w:val="24"/>
              </w:rPr>
            </w:pPr>
            <w:r>
              <w:rPr>
                <w:color w:val="000000"/>
                <w:sz w:val="26"/>
                <w:szCs w:val="26"/>
              </w:rPr>
              <w:t>Ít thảo luận, trao đổi với nhau.</w:t>
            </w:r>
          </w:p>
        </w:tc>
        <w:tc>
          <w:tcPr>
            <w:tcW w:w="2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B2952" w:rsidRDefault="005F3A9A">
            <w:pPr>
              <w:spacing w:before="40" w:after="40" w:line="240" w:lineRule="auto"/>
              <w:jc w:val="both"/>
              <w:rPr>
                <w:sz w:val="24"/>
                <w:szCs w:val="24"/>
              </w:rPr>
            </w:pPr>
            <w:r>
              <w:rPr>
                <w:color w:val="000000"/>
                <w:sz w:val="26"/>
                <w:szCs w:val="26"/>
              </w:rPr>
              <w:t>Thảo luận sôi nổi nhưng ít tranh luận.</w:t>
            </w:r>
          </w:p>
        </w:tc>
        <w:tc>
          <w:tcPr>
            <w:tcW w:w="1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B2952" w:rsidRDefault="005F3A9A">
            <w:pPr>
              <w:spacing w:before="40" w:after="40" w:line="240" w:lineRule="auto"/>
              <w:jc w:val="both"/>
              <w:rPr>
                <w:sz w:val="24"/>
                <w:szCs w:val="24"/>
              </w:rPr>
            </w:pPr>
            <w:r>
              <w:rPr>
                <w:color w:val="000000"/>
                <w:sz w:val="26"/>
                <w:szCs w:val="26"/>
              </w:rPr>
              <w:t>Thảo luận và tranh luận sôi nổi với nhau.</w:t>
            </w:r>
          </w:p>
        </w:tc>
        <w:tc>
          <w:tcPr>
            <w:tcW w:w="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B2952" w:rsidRDefault="00CB2952">
            <w:pPr>
              <w:spacing w:after="0" w:line="240" w:lineRule="auto"/>
              <w:rPr>
                <w:sz w:val="24"/>
                <w:szCs w:val="24"/>
              </w:rPr>
            </w:pPr>
          </w:p>
        </w:tc>
      </w:tr>
      <w:tr w:rsidR="00CB2952">
        <w:trPr>
          <w:jc w:val="center"/>
        </w:trPr>
        <w:tc>
          <w:tcPr>
            <w:tcW w:w="2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B2952" w:rsidRDefault="005F3A9A">
            <w:pPr>
              <w:spacing w:before="40" w:after="40" w:line="240" w:lineRule="auto"/>
              <w:jc w:val="both"/>
              <w:rPr>
                <w:sz w:val="24"/>
                <w:szCs w:val="24"/>
              </w:rPr>
            </w:pPr>
            <w:r>
              <w:rPr>
                <w:color w:val="000000"/>
                <w:sz w:val="26"/>
                <w:szCs w:val="26"/>
              </w:rPr>
              <w:lastRenderedPageBreak/>
              <w:t>Tiêu chí 3. Báo cáo kết quả thảo luận</w:t>
            </w:r>
          </w:p>
        </w:tc>
        <w:tc>
          <w:tcPr>
            <w:tcW w:w="2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B2952" w:rsidRDefault="005F3A9A">
            <w:pPr>
              <w:spacing w:before="40" w:after="40" w:line="240" w:lineRule="auto"/>
              <w:jc w:val="both"/>
              <w:rPr>
                <w:sz w:val="24"/>
                <w:szCs w:val="24"/>
              </w:rPr>
            </w:pPr>
            <w:r>
              <w:rPr>
                <w:color w:val="000000"/>
                <w:sz w:val="26"/>
                <w:szCs w:val="26"/>
              </w:rPr>
              <w:t>Báo cáo chưa rõ ràng, còn lộn xộn.</w:t>
            </w:r>
          </w:p>
        </w:tc>
        <w:tc>
          <w:tcPr>
            <w:tcW w:w="2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B2952" w:rsidRDefault="005F3A9A">
            <w:pPr>
              <w:spacing w:before="40" w:after="40" w:line="240" w:lineRule="auto"/>
              <w:jc w:val="both"/>
              <w:rPr>
                <w:sz w:val="24"/>
                <w:szCs w:val="24"/>
              </w:rPr>
            </w:pPr>
            <w:r>
              <w:rPr>
                <w:color w:val="000000"/>
                <w:sz w:val="26"/>
                <w:szCs w:val="26"/>
              </w:rPr>
              <w:t>Báo cáo rõ ràng nhưng còn lúng túng</w:t>
            </w:r>
          </w:p>
        </w:tc>
        <w:tc>
          <w:tcPr>
            <w:tcW w:w="1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B2952" w:rsidRDefault="005F3A9A">
            <w:pPr>
              <w:spacing w:before="40" w:after="40" w:line="240" w:lineRule="auto"/>
              <w:jc w:val="both"/>
              <w:rPr>
                <w:sz w:val="24"/>
                <w:szCs w:val="24"/>
              </w:rPr>
            </w:pPr>
            <w:r>
              <w:rPr>
                <w:color w:val="000000"/>
                <w:sz w:val="26"/>
                <w:szCs w:val="26"/>
              </w:rPr>
              <w:t>Báo cáo rõ ràng và mạch lạc, tự tin</w:t>
            </w:r>
          </w:p>
        </w:tc>
        <w:tc>
          <w:tcPr>
            <w:tcW w:w="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B2952" w:rsidRDefault="00CB2952">
            <w:pPr>
              <w:spacing w:after="0" w:line="240" w:lineRule="auto"/>
              <w:rPr>
                <w:sz w:val="24"/>
                <w:szCs w:val="24"/>
              </w:rPr>
            </w:pPr>
          </w:p>
        </w:tc>
      </w:tr>
      <w:tr w:rsidR="00CB2952">
        <w:trPr>
          <w:jc w:val="center"/>
        </w:trPr>
        <w:tc>
          <w:tcPr>
            <w:tcW w:w="2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B2952" w:rsidRDefault="005F3A9A">
            <w:pPr>
              <w:spacing w:before="40" w:after="40" w:line="240" w:lineRule="auto"/>
              <w:jc w:val="both"/>
              <w:rPr>
                <w:sz w:val="24"/>
                <w:szCs w:val="24"/>
              </w:rPr>
            </w:pPr>
            <w:r>
              <w:rPr>
                <w:color w:val="000000"/>
                <w:sz w:val="26"/>
                <w:szCs w:val="26"/>
              </w:rPr>
              <w:t>Tiêu chí 4. Nội dung kết quả thảo luận</w:t>
            </w:r>
          </w:p>
        </w:tc>
        <w:tc>
          <w:tcPr>
            <w:tcW w:w="2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B2952" w:rsidRDefault="005F3A9A">
            <w:pPr>
              <w:spacing w:before="40" w:after="40" w:line="240" w:lineRule="auto"/>
              <w:jc w:val="both"/>
              <w:rPr>
                <w:sz w:val="24"/>
                <w:szCs w:val="24"/>
              </w:rPr>
            </w:pPr>
            <w:r>
              <w:rPr>
                <w:color w:val="000000"/>
                <w:sz w:val="26"/>
                <w:szCs w:val="26"/>
              </w:rPr>
              <w:t>Báo cáo được 75% trở xuống nội dung yêu cầu thảo luận</w:t>
            </w:r>
          </w:p>
        </w:tc>
        <w:tc>
          <w:tcPr>
            <w:tcW w:w="2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B2952" w:rsidRDefault="005F3A9A">
            <w:pPr>
              <w:spacing w:before="40" w:after="40" w:line="240" w:lineRule="auto"/>
              <w:jc w:val="both"/>
              <w:rPr>
                <w:sz w:val="24"/>
                <w:szCs w:val="24"/>
              </w:rPr>
            </w:pPr>
            <w:r>
              <w:rPr>
                <w:color w:val="000000"/>
                <w:sz w:val="26"/>
                <w:szCs w:val="26"/>
              </w:rPr>
              <w:t>Báo cáo từ 75% - 90% nội dung yêu cầu thảo luận.</w:t>
            </w:r>
          </w:p>
        </w:tc>
        <w:tc>
          <w:tcPr>
            <w:tcW w:w="1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B2952" w:rsidRDefault="005F3A9A">
            <w:pPr>
              <w:spacing w:before="40" w:after="40" w:line="240" w:lineRule="auto"/>
              <w:jc w:val="both"/>
              <w:rPr>
                <w:sz w:val="24"/>
                <w:szCs w:val="24"/>
              </w:rPr>
            </w:pPr>
            <w:r>
              <w:rPr>
                <w:color w:val="000000"/>
                <w:sz w:val="26"/>
                <w:szCs w:val="26"/>
              </w:rPr>
              <w:t>Báo cáo trên 90% nội dung yêu cầu thảo luận.</w:t>
            </w:r>
          </w:p>
        </w:tc>
        <w:tc>
          <w:tcPr>
            <w:tcW w:w="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B2952" w:rsidRDefault="00CB2952">
            <w:pPr>
              <w:spacing w:after="0" w:line="240" w:lineRule="auto"/>
              <w:rPr>
                <w:sz w:val="24"/>
                <w:szCs w:val="24"/>
              </w:rPr>
            </w:pPr>
          </w:p>
        </w:tc>
      </w:tr>
      <w:tr w:rsidR="00CB2952">
        <w:trPr>
          <w:jc w:val="center"/>
        </w:trPr>
        <w:tc>
          <w:tcPr>
            <w:tcW w:w="2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B2952" w:rsidRDefault="005F3A9A">
            <w:pPr>
              <w:spacing w:before="40" w:after="40" w:line="240" w:lineRule="auto"/>
              <w:jc w:val="both"/>
              <w:rPr>
                <w:sz w:val="24"/>
                <w:szCs w:val="24"/>
              </w:rPr>
            </w:pPr>
            <w:r>
              <w:rPr>
                <w:color w:val="000000"/>
                <w:sz w:val="26"/>
                <w:szCs w:val="26"/>
              </w:rPr>
              <w:t>Tiêu chí 5. Phản biện ý kiến của bạn.</w:t>
            </w:r>
          </w:p>
        </w:tc>
        <w:tc>
          <w:tcPr>
            <w:tcW w:w="2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B2952" w:rsidRDefault="005F3A9A">
            <w:pPr>
              <w:spacing w:before="40" w:after="40" w:line="240" w:lineRule="auto"/>
              <w:jc w:val="both"/>
              <w:rPr>
                <w:sz w:val="24"/>
                <w:szCs w:val="24"/>
              </w:rPr>
            </w:pPr>
            <w:r>
              <w:rPr>
                <w:color w:val="000000"/>
                <w:sz w:val="26"/>
                <w:szCs w:val="26"/>
              </w:rPr>
              <w:t>Chỉ có 1 – 2 ý kiến phản biện.</w:t>
            </w:r>
          </w:p>
        </w:tc>
        <w:tc>
          <w:tcPr>
            <w:tcW w:w="2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B2952" w:rsidRDefault="005F3A9A">
            <w:pPr>
              <w:spacing w:before="40" w:after="40" w:line="240" w:lineRule="auto"/>
              <w:jc w:val="both"/>
              <w:rPr>
                <w:sz w:val="24"/>
                <w:szCs w:val="24"/>
              </w:rPr>
            </w:pPr>
            <w:r>
              <w:rPr>
                <w:color w:val="000000"/>
                <w:sz w:val="26"/>
                <w:szCs w:val="26"/>
              </w:rPr>
              <w:t>Có từ 3 – 4 ý kiến phản biện</w:t>
            </w:r>
          </w:p>
        </w:tc>
        <w:tc>
          <w:tcPr>
            <w:tcW w:w="1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B2952" w:rsidRDefault="005F3A9A">
            <w:pPr>
              <w:spacing w:before="40" w:after="40" w:line="240" w:lineRule="auto"/>
              <w:jc w:val="both"/>
              <w:rPr>
                <w:sz w:val="24"/>
                <w:szCs w:val="24"/>
              </w:rPr>
            </w:pPr>
            <w:r>
              <w:rPr>
                <w:color w:val="000000"/>
                <w:sz w:val="26"/>
                <w:szCs w:val="26"/>
              </w:rPr>
              <w:t>Có từ 5 ý kiến phản biện trở lên.</w:t>
            </w:r>
          </w:p>
        </w:tc>
        <w:tc>
          <w:tcPr>
            <w:tcW w:w="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B2952" w:rsidRDefault="00CB2952">
            <w:pPr>
              <w:spacing w:after="0" w:line="240" w:lineRule="auto"/>
              <w:rPr>
                <w:sz w:val="24"/>
                <w:szCs w:val="24"/>
              </w:rPr>
            </w:pPr>
          </w:p>
        </w:tc>
      </w:tr>
    </w:tbl>
    <w:p w:rsidR="00CB2952" w:rsidRDefault="00CB2952">
      <w:pPr>
        <w:spacing w:before="40" w:after="60" w:line="276" w:lineRule="auto"/>
        <w:rPr>
          <w:b/>
          <w:color w:val="7030A0"/>
        </w:rPr>
      </w:pPr>
    </w:p>
    <w:p w:rsidR="00CB2952" w:rsidRDefault="005F3A9A">
      <w:pPr>
        <w:spacing w:before="40" w:after="60" w:line="276" w:lineRule="auto"/>
        <w:jc w:val="center"/>
        <w:rPr>
          <w:b/>
          <w:i/>
          <w:color w:val="7030A0"/>
          <w:sz w:val="48"/>
          <w:szCs w:val="48"/>
        </w:rPr>
      </w:pPr>
      <w:r>
        <w:rPr>
          <w:b/>
          <w:i/>
          <w:color w:val="7030A0"/>
          <w:sz w:val="48"/>
          <w:szCs w:val="48"/>
        </w:rPr>
        <w:t>-----------------------------Hết-----------------------------</w:t>
      </w:r>
    </w:p>
    <w:p w:rsidR="00CB2952" w:rsidRDefault="00CB2952">
      <w:pPr>
        <w:spacing w:before="40" w:after="60" w:line="276" w:lineRule="auto"/>
        <w:jc w:val="center"/>
        <w:rPr>
          <w:b/>
          <w:i/>
          <w:color w:val="7030A0"/>
          <w:sz w:val="48"/>
          <w:szCs w:val="48"/>
        </w:rPr>
      </w:pPr>
    </w:p>
    <w:sectPr w:rsidR="00CB2952" w:rsidSect="00817950">
      <w:headerReference w:type="even" r:id="rId32"/>
      <w:headerReference w:type="default" r:id="rId33"/>
      <w:footerReference w:type="even" r:id="rId34"/>
      <w:footerReference w:type="default" r:id="rId35"/>
      <w:headerReference w:type="first" r:id="rId36"/>
      <w:footerReference w:type="first" r:id="rId37"/>
      <w:pgSz w:w="12240" w:h="15840"/>
      <w:pgMar w:top="1134" w:right="850" w:bottom="1134" w:left="1134" w:header="720" w:footer="304"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3D91" w:rsidRDefault="009E3D91">
      <w:pPr>
        <w:spacing w:after="0" w:line="240" w:lineRule="auto"/>
      </w:pPr>
      <w:r>
        <w:separator/>
      </w:r>
    </w:p>
  </w:endnote>
  <w:endnote w:type="continuationSeparator" w:id="0">
    <w:p w:rsidR="009E3D91" w:rsidRDefault="009E3D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 w:name="MJXc-TeX-math-Iw">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JXc-TeX-main-Rw">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2952" w:rsidRDefault="00CB2952">
    <w:pPr>
      <w:pBdr>
        <w:top w:val="nil"/>
        <w:left w:val="nil"/>
        <w:bottom w:val="nil"/>
        <w:right w:val="nil"/>
        <w:between w:val="nil"/>
      </w:pBdr>
      <w:tabs>
        <w:tab w:val="center" w:pos="4513"/>
        <w:tab w:val="right" w:pos="9026"/>
      </w:tabs>
      <w:spacing w:after="0" w:line="240" w:lineRule="auto"/>
      <w:rPr>
        <w:color w:val="000000"/>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7950" w:rsidRPr="00817950" w:rsidRDefault="00817950" w:rsidP="00817950">
    <w:pPr>
      <w:widowControl w:val="0"/>
      <w:tabs>
        <w:tab w:val="center" w:pos="4680"/>
        <w:tab w:val="right" w:pos="9360"/>
        <w:tab w:val="right" w:pos="10348"/>
      </w:tabs>
      <w:spacing w:before="120" w:after="120" w:line="240" w:lineRule="auto"/>
      <w:rPr>
        <w:rFonts w:eastAsia="SimSun"/>
        <w:color w:val="000000"/>
        <w:kern w:val="2"/>
        <w:sz w:val="24"/>
        <w:szCs w:val="24"/>
        <w:lang w:val="en-US" w:eastAsia="zh-CN"/>
      </w:rPr>
    </w:pPr>
    <w:r w:rsidRPr="00817950">
      <w:rPr>
        <w:rFonts w:eastAsia="SimSun"/>
        <w:b/>
        <w:color w:val="000000"/>
        <w:kern w:val="2"/>
        <w:sz w:val="24"/>
        <w:szCs w:val="24"/>
        <w:lang w:val="nl-NL" w:eastAsia="zh-CN"/>
      </w:rPr>
      <w:t xml:space="preserve">                                                                     </w:t>
    </w:r>
    <w:r w:rsidRPr="00817950">
      <w:rPr>
        <w:rFonts w:eastAsia="SimSun"/>
        <w:b/>
        <w:color w:val="00B0F0"/>
        <w:kern w:val="2"/>
        <w:sz w:val="24"/>
        <w:szCs w:val="24"/>
        <w:lang w:val="nl-NL" w:eastAsia="zh-CN"/>
      </w:rPr>
      <w:t/>
    </w:r>
    <w:r w:rsidRPr="00817950">
      <w:rPr>
        <w:rFonts w:eastAsia="SimSun"/>
        <w:b/>
        <w:color w:val="FF0000"/>
        <w:kern w:val="2"/>
        <w:sz w:val="24"/>
        <w:szCs w:val="24"/>
        <w:lang w:val="nl-NL" w:eastAsia="zh-CN"/>
      </w:rPr>
      <w:t xml:space="preserve"/>
    </w:r>
    <w:r w:rsidRPr="00817950">
      <w:rPr>
        <w:rFonts w:eastAsia="SimSun"/>
        <w:b/>
        <w:color w:val="000000"/>
        <w:kern w:val="2"/>
        <w:sz w:val="24"/>
        <w:szCs w:val="24"/>
        <w:lang w:val="en-US" w:eastAsia="zh-CN"/>
      </w:rPr>
      <w:t xml:space="preserve">                                </w:t>
    </w:r>
    <w:r w:rsidRPr="00817950">
      <w:rPr>
        <w:rFonts w:eastAsia="SimSun"/>
        <w:b/>
        <w:color w:val="FF0000"/>
        <w:kern w:val="2"/>
        <w:sz w:val="24"/>
        <w:szCs w:val="24"/>
        <w:lang w:val="en-US" w:eastAsia="zh-CN"/>
      </w:rPr>
      <w:t>Trang</w:t>
    </w:r>
    <w:r w:rsidRPr="00817950">
      <w:rPr>
        <w:rFonts w:eastAsia="SimSun"/>
        <w:b/>
        <w:color w:val="0070C0"/>
        <w:kern w:val="2"/>
        <w:sz w:val="24"/>
        <w:szCs w:val="24"/>
        <w:lang w:val="en-US" w:eastAsia="zh-CN"/>
      </w:rPr>
      <w:t xml:space="preserve"> </w:t>
    </w:r>
    <w:r w:rsidRPr="00817950">
      <w:rPr>
        <w:rFonts w:eastAsia="SimSun"/>
        <w:b/>
        <w:color w:val="0070C0"/>
        <w:kern w:val="2"/>
        <w:sz w:val="24"/>
        <w:szCs w:val="24"/>
        <w:lang w:val="en-US" w:eastAsia="zh-CN"/>
      </w:rPr>
      <w:fldChar w:fldCharType="begin"/>
    </w:r>
    <w:r w:rsidRPr="00817950">
      <w:rPr>
        <w:rFonts w:eastAsia="SimSun"/>
        <w:b/>
        <w:color w:val="0070C0"/>
        <w:kern w:val="2"/>
        <w:sz w:val="24"/>
        <w:szCs w:val="24"/>
        <w:lang w:val="en-US" w:eastAsia="zh-CN"/>
      </w:rPr>
      <w:instrText xml:space="preserve"> PAGE   \* MERGEFORMAT </w:instrText>
    </w:r>
    <w:r w:rsidRPr="00817950">
      <w:rPr>
        <w:rFonts w:eastAsia="SimSun"/>
        <w:b/>
        <w:color w:val="0070C0"/>
        <w:kern w:val="2"/>
        <w:sz w:val="24"/>
        <w:szCs w:val="24"/>
        <w:lang w:val="en-US" w:eastAsia="zh-CN"/>
      </w:rPr>
      <w:fldChar w:fldCharType="separate"/>
    </w:r>
    <w:r>
      <w:rPr>
        <w:rFonts w:eastAsia="SimSun"/>
        <w:b/>
        <w:noProof/>
        <w:color w:val="0070C0"/>
        <w:kern w:val="2"/>
        <w:sz w:val="24"/>
        <w:szCs w:val="24"/>
        <w:lang w:val="en-US" w:eastAsia="zh-CN"/>
      </w:rPr>
      <w:t>1</w:t>
    </w:r>
    <w:r w:rsidRPr="00817950">
      <w:rPr>
        <w:rFonts w:eastAsia="SimSun"/>
        <w:b/>
        <w:color w:val="0070C0"/>
        <w:kern w:val="2"/>
        <w:sz w:val="24"/>
        <w:szCs w:val="24"/>
        <w:lang w:val="en-US" w:eastAsia="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2952" w:rsidRDefault="00CB2952">
    <w:pPr>
      <w:pBdr>
        <w:top w:val="nil"/>
        <w:left w:val="nil"/>
        <w:bottom w:val="nil"/>
        <w:right w:val="nil"/>
        <w:between w:val="nil"/>
      </w:pBdr>
      <w:tabs>
        <w:tab w:val="center" w:pos="4513"/>
        <w:tab w:val="right" w:pos="9026"/>
      </w:tabs>
      <w:spacing w:after="0" w:line="240" w:lineRule="auto"/>
      <w:rPr>
        <w:color w:val="000000"/>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3D91" w:rsidRDefault="009E3D91">
      <w:pPr>
        <w:spacing w:after="0" w:line="240" w:lineRule="auto"/>
      </w:pPr>
      <w:r>
        <w:separator/>
      </w:r>
    </w:p>
  </w:footnote>
  <w:footnote w:type="continuationSeparator" w:id="0">
    <w:p w:rsidR="009E3D91" w:rsidRDefault="009E3D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2952" w:rsidRDefault="00CB2952">
    <w:pPr>
      <w:pBdr>
        <w:top w:val="nil"/>
        <w:left w:val="nil"/>
        <w:bottom w:val="nil"/>
        <w:right w:val="nil"/>
        <w:between w:val="nil"/>
      </w:pBdr>
      <w:tabs>
        <w:tab w:val="center" w:pos="4513"/>
        <w:tab w:val="right" w:pos="9026"/>
      </w:tabs>
      <w:spacing w:after="0" w:line="240" w:lineRule="auto"/>
      <w:rPr>
        <w:color w:val="000000"/>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7950" w:rsidRPr="00817950" w:rsidRDefault="00817950" w:rsidP="00817950">
    <w:pPr>
      <w:widowControl w:val="0"/>
      <w:tabs>
        <w:tab w:val="center" w:pos="4513"/>
        <w:tab w:val="right" w:pos="9026"/>
      </w:tabs>
      <w:autoSpaceDE w:val="0"/>
      <w:autoSpaceDN w:val="0"/>
      <w:spacing w:after="0" w:line="240" w:lineRule="auto"/>
      <w:jc w:val="center"/>
      <w:rPr>
        <w:sz w:val="22"/>
        <w:szCs w:val="22"/>
        <w:lang w:val="vi"/>
      </w:rPr>
    </w:pPr>
    <w:r w:rsidRPr="00817950">
      <w:rPr>
        <w:rFonts w:eastAsia="Calibri"/>
        <w:b/>
        <w:color w:val="00B0F0"/>
        <w:sz w:val="24"/>
        <w:szCs w:val="24"/>
        <w:lang w:val="nl-NL"/>
      </w:rPr>
      <w:t/>
    </w:r>
    <w:r w:rsidRPr="00817950">
      <w:rPr>
        <w:rFonts w:eastAsia="Calibri"/>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2952" w:rsidRDefault="00CB2952">
    <w:pPr>
      <w:pBdr>
        <w:top w:val="nil"/>
        <w:left w:val="nil"/>
        <w:bottom w:val="nil"/>
        <w:right w:val="nil"/>
        <w:between w:val="nil"/>
      </w:pBdr>
      <w:tabs>
        <w:tab w:val="center" w:pos="4513"/>
        <w:tab w:val="right" w:pos="9026"/>
      </w:tabs>
      <w:spacing w:after="0" w:line="240" w:lineRule="auto"/>
      <w:rPr>
        <w:color w:val="000000"/>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224057"/>
    <w:multiLevelType w:val="multilevel"/>
    <w:tmpl w:val="FB9AF3AE"/>
    <w:lvl w:ilvl="0">
      <w:start w:val="1"/>
      <w:numFmt w:val="decimal"/>
      <w:lvlText w:val="%1."/>
      <w:lvlJc w:val="left"/>
      <w:pPr>
        <w:ind w:left="254" w:hanging="254"/>
      </w:pPr>
      <w:rPr>
        <w:rFonts w:ascii="Calibri" w:eastAsia="Calibri" w:hAnsi="Calibri" w:cs="Calibri"/>
        <w:b/>
        <w:i w:val="0"/>
        <w:strike w:val="0"/>
        <w:color w:val="59A1CF"/>
        <w:sz w:val="25"/>
        <w:szCs w:val="25"/>
        <w:u w:val="none"/>
        <w:shd w:val="clear" w:color="auto" w:fill="auto"/>
        <w:vertAlign w:val="baseline"/>
      </w:rPr>
    </w:lvl>
    <w:lvl w:ilvl="1">
      <w:start w:val="1"/>
      <w:numFmt w:val="decimal"/>
      <w:lvlText w:val="%1.%2."/>
      <w:lvlJc w:val="left"/>
      <w:pPr>
        <w:ind w:left="446" w:hanging="446"/>
      </w:pPr>
      <w:rPr>
        <w:rFonts w:ascii="Calibri" w:eastAsia="Calibri" w:hAnsi="Calibri" w:cs="Calibri"/>
        <w:b w:val="0"/>
        <w:i/>
        <w:strike w:val="0"/>
        <w:color w:val="DC892F"/>
        <w:sz w:val="25"/>
        <w:szCs w:val="25"/>
        <w:u w:val="none"/>
        <w:shd w:val="clear" w:color="auto" w:fill="auto"/>
        <w:vertAlign w:val="baseline"/>
      </w:rPr>
    </w:lvl>
    <w:lvl w:ilvl="2">
      <w:start w:val="1"/>
      <w:numFmt w:val="bullet"/>
      <w:lvlText w:val="–"/>
      <w:lvlJc w:val="left"/>
      <w:pPr>
        <w:ind w:left="445" w:hanging="445"/>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1363" w:hanging="1363"/>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2083" w:hanging="2083"/>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2803" w:hanging="2803"/>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3523" w:hanging="3523"/>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4243" w:hanging="4243"/>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4963" w:hanging="4963"/>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1">
    <w:nsid w:val="77FF3D1A"/>
    <w:multiLevelType w:val="multilevel"/>
    <w:tmpl w:val="BFF22412"/>
    <w:lvl w:ilvl="0">
      <w:start w:val="1"/>
      <w:numFmt w:val="lowerLetter"/>
      <w:lvlText w:val="%1)"/>
      <w:lvlJc w:val="left"/>
      <w:pPr>
        <w:ind w:left="0" w:firstLine="0"/>
      </w:pPr>
      <w:rPr>
        <w:b/>
        <w:color w:val="C0000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952"/>
    <w:rsid w:val="00095A6A"/>
    <w:rsid w:val="000A207B"/>
    <w:rsid w:val="005F3A9A"/>
    <w:rsid w:val="00817950"/>
    <w:rsid w:val="009E3D91"/>
    <w:rsid w:val="00BE40DB"/>
    <w:rsid w:val="00CB29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8"/>
        <w:lang w:val="vi-VN" w:eastAsia="en-US"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5C39"/>
    <w:rPr>
      <w:szCs w:val="21"/>
    </w:rPr>
  </w:style>
  <w:style w:type="paragraph" w:styleId="Heading1">
    <w:name w:val="heading 1"/>
    <w:basedOn w:val="Normal"/>
    <w:next w:val="Normal"/>
    <w:link w:val="Heading1Char"/>
    <w:uiPriority w:val="9"/>
    <w:qFormat/>
    <w:pPr>
      <w:keepNext/>
      <w:keepLines/>
      <w:spacing w:before="360" w:after="40" w:line="240" w:lineRule="auto"/>
      <w:outlineLvl w:val="0"/>
    </w:pPr>
    <w:rPr>
      <w:rFonts w:asciiTheme="majorHAnsi" w:eastAsiaTheme="majorEastAsia" w:hAnsiTheme="majorHAnsi" w:cstheme="majorBidi"/>
      <w:color w:val="E36C0A" w:themeColor="accent6" w:themeShade="BF"/>
      <w:sz w:val="40"/>
      <w:szCs w:val="40"/>
    </w:rPr>
  </w:style>
  <w:style w:type="paragraph" w:styleId="Heading2">
    <w:name w:val="heading 2"/>
    <w:basedOn w:val="Normal"/>
    <w:next w:val="Normal"/>
    <w:link w:val="Heading2Char"/>
    <w:uiPriority w:val="9"/>
    <w:semiHidden/>
    <w:unhideWhenUsed/>
    <w:qFormat/>
    <w:pPr>
      <w:keepNext/>
      <w:keepLines/>
      <w:spacing w:before="80" w:after="0" w:line="240" w:lineRule="auto"/>
      <w:outlineLvl w:val="1"/>
    </w:pPr>
    <w:rPr>
      <w:rFonts w:asciiTheme="majorHAnsi" w:eastAsiaTheme="majorEastAsia" w:hAnsiTheme="majorHAnsi" w:cstheme="majorBidi"/>
      <w:color w:val="E36C0A" w:themeColor="accent6" w:themeShade="BF"/>
      <w:szCs w:val="28"/>
    </w:rPr>
  </w:style>
  <w:style w:type="paragraph" w:styleId="Heading3">
    <w:name w:val="heading 3"/>
    <w:basedOn w:val="Normal"/>
    <w:next w:val="Normal"/>
    <w:link w:val="Heading3Char"/>
    <w:uiPriority w:val="9"/>
    <w:semiHidden/>
    <w:unhideWhenUsed/>
    <w:qFormat/>
    <w:pPr>
      <w:keepNext/>
      <w:keepLines/>
      <w:spacing w:before="80" w:after="0" w:line="240" w:lineRule="auto"/>
      <w:outlineLvl w:val="2"/>
    </w:pPr>
    <w:rPr>
      <w:rFonts w:asciiTheme="majorHAnsi" w:eastAsiaTheme="majorEastAsia" w:hAnsiTheme="majorHAnsi" w:cstheme="majorBidi"/>
      <w:color w:val="E36C0A" w:themeColor="accent6" w:themeShade="BF"/>
      <w:sz w:val="24"/>
      <w:szCs w:val="24"/>
    </w:rPr>
  </w:style>
  <w:style w:type="paragraph" w:styleId="Heading4">
    <w:name w:val="heading 4"/>
    <w:basedOn w:val="Normal"/>
    <w:next w:val="Normal"/>
    <w:link w:val="Heading4Char"/>
    <w:uiPriority w:val="9"/>
    <w:semiHidden/>
    <w:unhideWhenUsed/>
    <w:qFormat/>
    <w:pPr>
      <w:keepNext/>
      <w:keepLines/>
      <w:spacing w:before="80" w:after="0"/>
      <w:outlineLvl w:val="3"/>
    </w:pPr>
    <w:rPr>
      <w:rFonts w:asciiTheme="majorHAnsi" w:eastAsiaTheme="majorEastAsia" w:hAnsiTheme="majorHAnsi" w:cstheme="majorBidi"/>
      <w:color w:val="F79646" w:themeColor="accent6"/>
      <w:sz w:val="22"/>
      <w:szCs w:val="22"/>
    </w:rPr>
  </w:style>
  <w:style w:type="paragraph" w:styleId="Heading5">
    <w:name w:val="heading 5"/>
    <w:basedOn w:val="Normal"/>
    <w:next w:val="Normal"/>
    <w:link w:val="Heading5Char"/>
    <w:uiPriority w:val="9"/>
    <w:semiHidden/>
    <w:unhideWhenUsed/>
    <w:qFormat/>
    <w:pPr>
      <w:keepNext/>
      <w:keepLines/>
      <w:spacing w:before="40" w:after="0"/>
      <w:outlineLvl w:val="4"/>
    </w:pPr>
    <w:rPr>
      <w:rFonts w:asciiTheme="majorHAnsi" w:eastAsiaTheme="majorEastAsia" w:hAnsiTheme="majorHAnsi" w:cstheme="majorBidi"/>
      <w:i/>
      <w:iCs/>
      <w:color w:val="F79646" w:themeColor="accent6"/>
      <w:sz w:val="22"/>
      <w:szCs w:val="22"/>
    </w:rPr>
  </w:style>
  <w:style w:type="paragraph" w:styleId="Heading6">
    <w:name w:val="heading 6"/>
    <w:basedOn w:val="Normal"/>
    <w:next w:val="Normal"/>
    <w:link w:val="Heading6Char"/>
    <w:uiPriority w:val="9"/>
    <w:semiHidden/>
    <w:unhideWhenUsed/>
    <w:qFormat/>
    <w:pPr>
      <w:keepNext/>
      <w:keepLines/>
      <w:spacing w:before="40" w:after="0"/>
      <w:outlineLvl w:val="5"/>
    </w:pPr>
    <w:rPr>
      <w:rFonts w:asciiTheme="majorHAnsi" w:eastAsiaTheme="majorEastAsia" w:hAnsiTheme="majorHAnsi" w:cstheme="majorBidi"/>
      <w:color w:val="F79646" w:themeColor="accent6"/>
    </w:rPr>
  </w:style>
  <w:style w:type="paragraph" w:styleId="Heading7">
    <w:name w:val="heading 7"/>
    <w:basedOn w:val="Normal"/>
    <w:next w:val="Normal"/>
    <w:link w:val="Heading7Char"/>
    <w:uiPriority w:val="9"/>
    <w:semiHidden/>
    <w:unhideWhenUsed/>
    <w:qFormat/>
    <w:pPr>
      <w:keepNext/>
      <w:keepLines/>
      <w:spacing w:before="40" w:after="0"/>
      <w:outlineLvl w:val="6"/>
    </w:pPr>
    <w:rPr>
      <w:rFonts w:asciiTheme="majorHAnsi" w:eastAsiaTheme="majorEastAsia" w:hAnsiTheme="majorHAnsi" w:cstheme="majorBidi"/>
      <w:b/>
      <w:bCs/>
      <w:color w:val="F79646" w:themeColor="accent6"/>
    </w:rPr>
  </w:style>
  <w:style w:type="paragraph" w:styleId="Heading8">
    <w:name w:val="heading 8"/>
    <w:basedOn w:val="Normal"/>
    <w:next w:val="Normal"/>
    <w:link w:val="Heading8Char"/>
    <w:uiPriority w:val="9"/>
    <w:semiHidden/>
    <w:unhideWhenUsed/>
    <w:qFormat/>
    <w:pPr>
      <w:keepNext/>
      <w:keepLines/>
      <w:spacing w:before="40" w:after="0"/>
      <w:outlineLvl w:val="7"/>
    </w:pPr>
    <w:rPr>
      <w:rFonts w:asciiTheme="majorHAnsi" w:eastAsiaTheme="majorEastAsia" w:hAnsiTheme="majorHAnsi" w:cstheme="majorBidi"/>
      <w:b/>
      <w:bCs/>
      <w:i/>
      <w:iCs/>
      <w:color w:val="F79646" w:themeColor="accent6"/>
      <w:sz w:val="20"/>
      <w:szCs w:val="20"/>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i/>
      <w:iCs/>
      <w:color w:val="F79646"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Caption">
    <w:name w:val="caption"/>
    <w:basedOn w:val="Normal"/>
    <w:next w:val="Normal"/>
    <w:uiPriority w:val="35"/>
    <w:semiHidden/>
    <w:unhideWhenUsed/>
    <w:qFormat/>
    <w:pPr>
      <w:spacing w:line="240" w:lineRule="auto"/>
    </w:pPr>
    <w:rPr>
      <w:b/>
      <w:bCs/>
      <w:smallCaps/>
      <w:color w:val="595959" w:themeColor="text1" w:themeTint="A6"/>
    </w:rPr>
  </w:style>
  <w:style w:type="character" w:styleId="Emphasis">
    <w:name w:val="Emphasis"/>
    <w:basedOn w:val="DefaultParagraphFont"/>
    <w:uiPriority w:val="20"/>
    <w:qFormat/>
    <w:rPr>
      <w:i/>
      <w:iCs/>
      <w:color w:val="F79646" w:themeColor="accent6"/>
    </w:rPr>
  </w:style>
  <w:style w:type="character" w:styleId="Hyperlink">
    <w:name w:val="Hyperlink"/>
    <w:basedOn w:val="DefaultParagraphFont"/>
    <w:uiPriority w:val="99"/>
    <w:unhideWhenUsed/>
    <w:qFormat/>
    <w:rPr>
      <w:color w:val="0000FF"/>
      <w:u w:val="single"/>
    </w:rPr>
  </w:style>
  <w:style w:type="paragraph" w:styleId="NormalWeb">
    <w:name w:val="Normal (Web)"/>
    <w:basedOn w:val="Normal"/>
    <w:link w:val="NormalWebChar"/>
    <w:uiPriority w:val="99"/>
    <w:unhideWhenUsed/>
    <w:qFormat/>
    <w:pPr>
      <w:spacing w:before="100" w:beforeAutospacing="1" w:after="100" w:afterAutospacing="1" w:line="240" w:lineRule="auto"/>
    </w:pPr>
    <w:rPr>
      <w:sz w:val="24"/>
      <w:szCs w:val="24"/>
      <w:lang w:val="en-US"/>
    </w:rPr>
  </w:style>
  <w:style w:type="character" w:styleId="Strong">
    <w:name w:val="Strong"/>
    <w:basedOn w:val="DefaultParagraphFont"/>
    <w:uiPriority w:val="22"/>
    <w:qFormat/>
    <w:rPr>
      <w:b/>
      <w:bCs/>
    </w:rPr>
  </w:style>
  <w:style w:type="paragraph" w:styleId="Subtitle">
    <w:name w:val="Subtitle"/>
    <w:basedOn w:val="Normal"/>
    <w:next w:val="Normal"/>
    <w:link w:val="SubtitleChar"/>
    <w:pPr>
      <w:spacing w:line="240" w:lineRule="auto"/>
    </w:pPr>
    <w:rPr>
      <w:rFonts w:ascii="Cambria" w:eastAsia="Cambria" w:hAnsi="Cambria" w:cs="Cambria"/>
      <w:sz w:val="30"/>
      <w:szCs w:val="30"/>
    </w:rPr>
  </w:style>
  <w:style w:type="table" w:styleId="TableGrid">
    <w:name w:val="Table Grid"/>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E36C0A" w:themeColor="accent6" w:themeShade="BF"/>
      <w:sz w:val="40"/>
      <w:szCs w:val="40"/>
    </w:rPr>
  </w:style>
  <w:style w:type="character" w:customStyle="1" w:styleId="awspan">
    <w:name w:val="awspan"/>
    <w:basedOn w:val="DefaultParagraphFont"/>
    <w:qFormat/>
  </w:style>
  <w:style w:type="character" w:customStyle="1" w:styleId="Bodytext2">
    <w:name w:val="Body text (2)_"/>
    <w:basedOn w:val="DefaultParagraphFont"/>
    <w:link w:val="Bodytext21"/>
    <w:uiPriority w:val="99"/>
    <w:locked/>
    <w:rPr>
      <w:rFonts w:ascii="Segoe UI" w:hAnsi="Segoe UI" w:cs="Segoe UI"/>
      <w:b/>
      <w:bCs/>
      <w:sz w:val="20"/>
      <w:szCs w:val="20"/>
      <w:shd w:val="clear" w:color="auto" w:fill="FFFFFF"/>
    </w:rPr>
  </w:style>
  <w:style w:type="paragraph" w:customStyle="1" w:styleId="Bodytext21">
    <w:name w:val="Body text (2)1"/>
    <w:basedOn w:val="Normal"/>
    <w:link w:val="Bodytext2"/>
    <w:uiPriority w:val="99"/>
    <w:qFormat/>
    <w:pPr>
      <w:widowControl w:val="0"/>
      <w:shd w:val="clear" w:color="auto" w:fill="FFFFFF"/>
      <w:spacing w:before="480" w:after="60" w:line="317" w:lineRule="exact"/>
      <w:ind w:hanging="560"/>
      <w:jc w:val="both"/>
    </w:pPr>
    <w:rPr>
      <w:rFonts w:ascii="Segoe UI" w:hAnsi="Segoe UI" w:cs="Segoe UI"/>
      <w:b/>
      <w:bCs/>
      <w:sz w:val="20"/>
      <w:szCs w:val="20"/>
      <w:lang w:val="en-US"/>
    </w:rPr>
  </w:style>
  <w:style w:type="character" w:customStyle="1" w:styleId="Bodytext20">
    <w:name w:val="Body text (2)"/>
    <w:basedOn w:val="Bodytext2"/>
    <w:uiPriority w:val="99"/>
    <w:qFormat/>
    <w:rPr>
      <w:rFonts w:ascii="Segoe UI" w:hAnsi="Segoe UI" w:cs="Segoe UI"/>
      <w:b/>
      <w:bCs/>
      <w:sz w:val="20"/>
      <w:szCs w:val="20"/>
      <w:shd w:val="clear" w:color="auto" w:fill="FFFFFF"/>
    </w:rPr>
  </w:style>
  <w:style w:type="paragraph" w:styleId="ListParagraph">
    <w:name w:val="List Paragraph"/>
    <w:basedOn w:val="Normal"/>
    <w:uiPriority w:val="34"/>
    <w:qFormat/>
    <w:pPr>
      <w:ind w:left="720"/>
      <w:contextualSpacing/>
    </w:pPr>
  </w:style>
  <w:style w:type="character" w:customStyle="1" w:styleId="Bodytext229">
    <w:name w:val="Body text (2)29"/>
    <w:basedOn w:val="Bodytext2"/>
    <w:uiPriority w:val="99"/>
    <w:qFormat/>
    <w:rPr>
      <w:rFonts w:ascii="Segoe UI" w:hAnsi="Segoe UI" w:cs="Segoe UI"/>
      <w:b/>
      <w:bCs/>
      <w:sz w:val="20"/>
      <w:szCs w:val="20"/>
      <w:u w:val="none"/>
      <w:shd w:val="clear" w:color="auto" w:fill="FFFFFF"/>
    </w:rPr>
  </w:style>
  <w:style w:type="character" w:customStyle="1" w:styleId="apple-converted-space">
    <w:name w:val="apple-converted-space"/>
    <w:basedOn w:val="DefaultParagraphFont"/>
    <w:qFormat/>
  </w:style>
  <w:style w:type="character" w:customStyle="1" w:styleId="BalloonTextChar">
    <w:name w:val="Balloon Text Char"/>
    <w:basedOn w:val="DefaultParagraphFont"/>
    <w:link w:val="BalloonText"/>
    <w:uiPriority w:val="99"/>
    <w:semiHidden/>
    <w:qFormat/>
    <w:rPr>
      <w:rFonts w:ascii="Tahoma" w:hAnsi="Tahoma" w:cs="Tahoma"/>
      <w:sz w:val="16"/>
      <w:szCs w:val="16"/>
      <w:lang w:val="vi-VN"/>
    </w:rPr>
  </w:style>
  <w:style w:type="paragraph" w:styleId="NoSpacing">
    <w:name w:val="No Spacing"/>
    <w:uiPriority w:val="1"/>
    <w:qFormat/>
    <w:rPr>
      <w:sz w:val="21"/>
      <w:szCs w:val="21"/>
    </w:rPr>
  </w:style>
  <w:style w:type="paragraph" w:customStyle="1" w:styleId="TableParagraph">
    <w:name w:val="Table Paragraph"/>
    <w:basedOn w:val="Normal"/>
    <w:uiPriority w:val="1"/>
    <w:qFormat/>
    <w:pPr>
      <w:widowControl w:val="0"/>
      <w:autoSpaceDE w:val="0"/>
      <w:autoSpaceDN w:val="0"/>
      <w:spacing w:after="0"/>
    </w:pPr>
    <w:rPr>
      <w:sz w:val="22"/>
      <w:szCs w:val="22"/>
      <w:lang w:val="vi"/>
    </w:rPr>
  </w:style>
  <w:style w:type="paragraph" w:customStyle="1" w:styleId="Vnbnnidung">
    <w:name w:val="Văn bản nội dung"/>
    <w:basedOn w:val="Normal"/>
    <w:qFormat/>
    <w:pPr>
      <w:widowControl w:val="0"/>
      <w:spacing w:after="40" w:line="276" w:lineRule="auto"/>
    </w:pPr>
    <w:rPr>
      <w:color w:val="2B2928"/>
      <w:sz w:val="22"/>
      <w:szCs w:val="22"/>
    </w:rPr>
  </w:style>
  <w:style w:type="table" w:customStyle="1" w:styleId="TableGrid0">
    <w:name w:val="TableGrid"/>
    <w:qFormat/>
    <w:tblPr>
      <w:tblCellMar>
        <w:top w:w="0" w:type="dxa"/>
        <w:left w:w="0" w:type="dxa"/>
        <w:bottom w:w="0" w:type="dxa"/>
        <w:right w:w="0" w:type="dxa"/>
      </w:tblCellMar>
    </w:tbl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E36C0A" w:themeColor="accent6" w:themeShade="BF"/>
      <w:sz w:val="28"/>
      <w:szCs w:val="28"/>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E36C0A" w:themeColor="accent6" w:themeShade="BF"/>
      <w:sz w:val="24"/>
      <w:szCs w:val="24"/>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color w:val="F79646" w:themeColor="accent6"/>
      <w:sz w:val="22"/>
      <w:szCs w:val="22"/>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i/>
      <w:iCs/>
      <w:color w:val="F79646" w:themeColor="accent6"/>
      <w:sz w:val="22"/>
      <w:szCs w:val="22"/>
    </w:rPr>
  </w:style>
  <w:style w:type="character" w:customStyle="1" w:styleId="Heading6Char">
    <w:name w:val="Heading 6 Char"/>
    <w:basedOn w:val="DefaultParagraphFont"/>
    <w:link w:val="Heading6"/>
    <w:uiPriority w:val="9"/>
    <w:semiHidden/>
    <w:qFormat/>
    <w:rPr>
      <w:rFonts w:asciiTheme="majorHAnsi" w:eastAsiaTheme="majorEastAsia" w:hAnsiTheme="majorHAnsi" w:cstheme="majorBidi"/>
      <w:color w:val="F79646" w:themeColor="accent6"/>
    </w:rPr>
  </w:style>
  <w:style w:type="character" w:customStyle="1" w:styleId="Heading7Char">
    <w:name w:val="Heading 7 Char"/>
    <w:basedOn w:val="DefaultParagraphFont"/>
    <w:link w:val="Heading7"/>
    <w:uiPriority w:val="9"/>
    <w:semiHidden/>
    <w:qFormat/>
    <w:rPr>
      <w:rFonts w:asciiTheme="majorHAnsi" w:eastAsiaTheme="majorEastAsia" w:hAnsiTheme="majorHAnsi" w:cstheme="majorBidi"/>
      <w:b/>
      <w:bCs/>
      <w:color w:val="F79646" w:themeColor="accent6"/>
    </w:rPr>
  </w:style>
  <w:style w:type="character" w:customStyle="1" w:styleId="Heading8Char">
    <w:name w:val="Heading 8 Char"/>
    <w:basedOn w:val="DefaultParagraphFont"/>
    <w:link w:val="Heading8"/>
    <w:uiPriority w:val="9"/>
    <w:semiHidden/>
    <w:qFormat/>
    <w:rPr>
      <w:rFonts w:asciiTheme="majorHAnsi" w:eastAsiaTheme="majorEastAsia" w:hAnsiTheme="majorHAnsi" w:cstheme="majorBidi"/>
      <w:b/>
      <w:bCs/>
      <w:i/>
      <w:iCs/>
      <w:color w:val="F79646" w:themeColor="accent6"/>
      <w:sz w:val="20"/>
      <w:szCs w:val="20"/>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F79646" w:themeColor="accent6"/>
      <w:sz w:val="20"/>
      <w:szCs w:val="20"/>
    </w:rPr>
  </w:style>
  <w:style w:type="character" w:customStyle="1" w:styleId="TitleChar">
    <w:name w:val="Title Char"/>
    <w:basedOn w:val="DefaultParagraphFont"/>
    <w:link w:val="Title"/>
    <w:uiPriority w:val="10"/>
    <w:qFormat/>
    <w:rPr>
      <w:rFonts w:asciiTheme="majorHAnsi" w:eastAsiaTheme="majorEastAsia" w:hAnsiTheme="majorHAnsi" w:cstheme="majorBidi"/>
      <w:color w:val="262626" w:themeColor="text1" w:themeTint="D9"/>
      <w:spacing w:val="-15"/>
      <w:sz w:val="96"/>
      <w:szCs w:val="96"/>
    </w:rPr>
  </w:style>
  <w:style w:type="character" w:customStyle="1" w:styleId="SubtitleChar">
    <w:name w:val="Subtitle Char"/>
    <w:basedOn w:val="DefaultParagraphFont"/>
    <w:link w:val="Subtitle"/>
    <w:uiPriority w:val="11"/>
    <w:qFormat/>
    <w:rPr>
      <w:rFonts w:asciiTheme="majorHAnsi" w:eastAsiaTheme="majorEastAsia" w:hAnsiTheme="majorHAnsi" w:cstheme="majorBidi"/>
      <w:sz w:val="30"/>
      <w:szCs w:val="30"/>
    </w:rPr>
  </w:style>
  <w:style w:type="paragraph" w:styleId="Quote">
    <w:name w:val="Quote"/>
    <w:basedOn w:val="Normal"/>
    <w:next w:val="Normal"/>
    <w:link w:val="QuoteChar"/>
    <w:uiPriority w:val="29"/>
    <w:qFormat/>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qFormat/>
    <w:rPr>
      <w:i/>
      <w:iCs/>
      <w:color w:val="262626" w:themeColor="text1" w:themeTint="D9"/>
    </w:rPr>
  </w:style>
  <w:style w:type="paragraph" w:styleId="IntenseQuote">
    <w:name w:val="Intense Quote"/>
    <w:basedOn w:val="Normal"/>
    <w:next w:val="Normal"/>
    <w:link w:val="IntenseQuoteChar"/>
    <w:uiPriority w:val="30"/>
    <w:qFormat/>
    <w:pPr>
      <w:spacing w:before="160" w:after="160" w:line="264" w:lineRule="auto"/>
      <w:ind w:left="720" w:right="720"/>
      <w:jc w:val="center"/>
    </w:pPr>
    <w:rPr>
      <w:rFonts w:asciiTheme="majorHAnsi" w:eastAsiaTheme="majorEastAsia" w:hAnsiTheme="majorHAnsi" w:cstheme="majorBidi"/>
      <w:i/>
      <w:iCs/>
      <w:color w:val="F79646" w:themeColor="accent6"/>
      <w:sz w:val="32"/>
      <w:szCs w:val="32"/>
    </w:rPr>
  </w:style>
  <w:style w:type="character" w:customStyle="1" w:styleId="IntenseQuoteChar">
    <w:name w:val="Intense Quote Char"/>
    <w:basedOn w:val="DefaultParagraphFont"/>
    <w:link w:val="IntenseQuote"/>
    <w:uiPriority w:val="30"/>
    <w:qFormat/>
    <w:rPr>
      <w:rFonts w:asciiTheme="majorHAnsi" w:eastAsiaTheme="majorEastAsia" w:hAnsiTheme="majorHAnsi" w:cstheme="majorBidi"/>
      <w:i/>
      <w:iCs/>
      <w:color w:val="F79646" w:themeColor="accent6"/>
      <w:sz w:val="32"/>
      <w:szCs w:val="32"/>
    </w:rPr>
  </w:style>
  <w:style w:type="character" w:customStyle="1" w:styleId="SubtleEmphasis1">
    <w:name w:val="Subtle Emphasis1"/>
    <w:basedOn w:val="DefaultParagraphFont"/>
    <w:uiPriority w:val="19"/>
    <w:qFormat/>
    <w:rPr>
      <w:i/>
      <w:iCs/>
    </w:rPr>
  </w:style>
  <w:style w:type="character" w:customStyle="1" w:styleId="IntenseEmphasis1">
    <w:name w:val="Intense Emphasis1"/>
    <w:basedOn w:val="DefaultParagraphFont"/>
    <w:uiPriority w:val="21"/>
    <w:qFormat/>
    <w:rPr>
      <w:b/>
      <w:bCs/>
      <w:i/>
      <w:iCs/>
    </w:rPr>
  </w:style>
  <w:style w:type="character" w:customStyle="1" w:styleId="SubtleReference1">
    <w:name w:val="Subtle Reference1"/>
    <w:basedOn w:val="DefaultParagraphFont"/>
    <w:uiPriority w:val="31"/>
    <w:qFormat/>
    <w:rPr>
      <w:smallCaps/>
      <w:color w:val="595959" w:themeColor="text1" w:themeTint="A6"/>
    </w:rPr>
  </w:style>
  <w:style w:type="character" w:customStyle="1" w:styleId="IntenseReference1">
    <w:name w:val="Intense Reference1"/>
    <w:basedOn w:val="DefaultParagraphFont"/>
    <w:uiPriority w:val="32"/>
    <w:qFormat/>
    <w:rPr>
      <w:b/>
      <w:bCs/>
      <w:smallCaps/>
      <w:color w:val="F79646" w:themeColor="accent6"/>
    </w:rPr>
  </w:style>
  <w:style w:type="character" w:customStyle="1" w:styleId="BookTitle1">
    <w:name w:val="Book Title1"/>
    <w:basedOn w:val="DefaultParagraphFont"/>
    <w:uiPriority w:val="33"/>
    <w:qFormat/>
    <w:rPr>
      <w:b/>
      <w:bCs/>
      <w:smallCaps/>
      <w:spacing w:val="7"/>
      <w:sz w:val="21"/>
      <w:szCs w:val="21"/>
    </w:rPr>
  </w:style>
  <w:style w:type="paragraph" w:customStyle="1" w:styleId="TOCHeading1">
    <w:name w:val="TOC Heading1"/>
    <w:basedOn w:val="Heading1"/>
    <w:next w:val="Normal"/>
    <w:uiPriority w:val="39"/>
    <w:semiHidden/>
    <w:unhideWhenUsed/>
    <w:qFormat/>
    <w:pPr>
      <w:outlineLvl w:val="9"/>
    </w:pPr>
  </w:style>
  <w:style w:type="table" w:customStyle="1" w:styleId="TableGrid1">
    <w:name w:val="Table Grid1"/>
    <w:basedOn w:val="TableNormal"/>
    <w:uiPriority w:val="99"/>
    <w:qFormat/>
    <w:tblPr>
      <w:tblInd w:w="0" w:type="dxa"/>
      <w:tblCellMar>
        <w:top w:w="0" w:type="dxa"/>
        <w:left w:w="0" w:type="dxa"/>
        <w:bottom w:w="0" w:type="dxa"/>
        <w:right w:w="0" w:type="dxa"/>
      </w:tblCellMar>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NormalWebChar">
    <w:name w:val="Normal (Web) Char"/>
    <w:link w:val="NormalWeb"/>
    <w:uiPriority w:val="99"/>
    <w:qFormat/>
    <w:rPr>
      <w:rFonts w:ascii="Times New Roman" w:eastAsia="Times New Roman" w:hAnsi="Times New Roman" w:cs="Times New Roman"/>
      <w:sz w:val="24"/>
      <w:szCs w:val="24"/>
      <w:lang w:val="en-US"/>
    </w:rPr>
  </w:style>
  <w:style w:type="character" w:customStyle="1" w:styleId="apple-tab-span">
    <w:name w:val="apple-tab-span"/>
    <w:basedOn w:val="DefaultParagraphFont"/>
    <w:qFormat/>
  </w:style>
  <w:style w:type="character" w:styleId="PlaceholderText">
    <w:name w:val="Placeholder Text"/>
    <w:basedOn w:val="DefaultParagraphFont"/>
    <w:uiPriority w:val="99"/>
    <w:unhideWhenUsed/>
    <w:rsid w:val="00F43015"/>
    <w:rPr>
      <w:color w:val="666666"/>
    </w:rPr>
  </w:style>
  <w:style w:type="character" w:customStyle="1" w:styleId="UnresolvedMention2">
    <w:name w:val="Unresolved Mention2"/>
    <w:basedOn w:val="DefaultParagraphFont"/>
    <w:uiPriority w:val="99"/>
    <w:semiHidden/>
    <w:unhideWhenUsed/>
    <w:rsid w:val="00CB5785"/>
    <w:rPr>
      <w:color w:val="605E5C"/>
      <w:shd w:val="clear" w:color="auto" w:fill="E1DFDD"/>
    </w:rPr>
  </w:style>
  <w:style w:type="paragraph" w:styleId="Header">
    <w:name w:val="header"/>
    <w:basedOn w:val="Normal"/>
    <w:link w:val="HeaderChar"/>
    <w:uiPriority w:val="99"/>
    <w:unhideWhenUsed/>
    <w:rsid w:val="009678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78B8"/>
    <w:rPr>
      <w:sz w:val="21"/>
      <w:szCs w:val="21"/>
    </w:rPr>
  </w:style>
  <w:style w:type="paragraph" w:styleId="Footer">
    <w:name w:val="footer"/>
    <w:basedOn w:val="Normal"/>
    <w:link w:val="FooterChar"/>
    <w:uiPriority w:val="99"/>
    <w:unhideWhenUsed/>
    <w:rsid w:val="009678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78B8"/>
    <w:rPr>
      <w:sz w:val="21"/>
      <w:szCs w:val="21"/>
    </w:rPr>
  </w:style>
  <w:style w:type="character" w:customStyle="1" w:styleId="mjx-char">
    <w:name w:val="mjx-char"/>
    <w:basedOn w:val="DefaultParagraphFont"/>
    <w:rsid w:val="00025CA3"/>
  </w:style>
  <w:style w:type="character" w:customStyle="1" w:styleId="mjxassistivemathml">
    <w:name w:val="mjx_assistive_mathml"/>
    <w:basedOn w:val="DefaultParagraphFont"/>
    <w:rsid w:val="00025CA3"/>
  </w:style>
  <w:style w:type="character" w:customStyle="1" w:styleId="line-clamp-1">
    <w:name w:val="line-clamp-1"/>
    <w:basedOn w:val="DefaultParagraphFont"/>
    <w:rsid w:val="00EA24E1"/>
  </w:style>
  <w:style w:type="character" w:customStyle="1" w:styleId="UnresolvedMention3">
    <w:name w:val="Unresolved Mention3"/>
    <w:basedOn w:val="DefaultParagraphFont"/>
    <w:uiPriority w:val="99"/>
    <w:semiHidden/>
    <w:unhideWhenUsed/>
    <w:rsid w:val="00B16796"/>
    <w:rPr>
      <w:color w:val="605E5C"/>
      <w:shd w:val="clear" w:color="auto" w:fill="E1DFDD"/>
    </w:rPr>
  </w:style>
  <w:style w:type="paragraph" w:customStyle="1" w:styleId="trt0xe">
    <w:name w:val="trt0xe"/>
    <w:basedOn w:val="Normal"/>
    <w:rsid w:val="00C7777F"/>
    <w:pPr>
      <w:spacing w:before="100" w:beforeAutospacing="1" w:after="100" w:afterAutospacing="1" w:line="240" w:lineRule="auto"/>
    </w:pPr>
    <w:rPr>
      <w:sz w:val="24"/>
      <w:szCs w:val="24"/>
      <w:lang w:val="en-US"/>
    </w:rPr>
  </w:style>
  <w:style w:type="character" w:customStyle="1" w:styleId="katex-mathml">
    <w:name w:val="katex-mathml"/>
    <w:basedOn w:val="DefaultParagraphFont"/>
    <w:rsid w:val="00E8288B"/>
  </w:style>
  <w:style w:type="character" w:customStyle="1" w:styleId="mord">
    <w:name w:val="mord"/>
    <w:basedOn w:val="DefaultParagraphFont"/>
    <w:rsid w:val="00E8288B"/>
  </w:style>
  <w:style w:type="table" w:customStyle="1" w:styleId="a">
    <w:basedOn w:val="TableNormal"/>
    <w:tblPr>
      <w:tblStyleRowBandSize w:val="1"/>
      <w:tblStyleColBandSize w:val="1"/>
      <w:tblInd w:w="0" w:type="dxa"/>
      <w:tblCellMar>
        <w:top w:w="0" w:type="dxa"/>
        <w:left w:w="0" w:type="dxa"/>
        <w:bottom w:w="0" w:type="dxa"/>
        <w:right w:w="0" w:type="dxa"/>
      </w:tblCellMar>
    </w:tblPr>
  </w:style>
  <w:style w:type="table" w:customStyle="1" w:styleId="a0">
    <w:basedOn w:val="TableNormal"/>
    <w:tblPr>
      <w:tblStyleRowBandSize w:val="1"/>
      <w:tblStyleColBandSize w:val="1"/>
      <w:tblInd w:w="0" w:type="dxa"/>
      <w:tblCellMar>
        <w:top w:w="0" w:type="dxa"/>
        <w:left w:w="0" w:type="dxa"/>
        <w:bottom w:w="0" w:type="dxa"/>
        <w:right w:w="0"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tblPr>
      <w:tblStyleRowBandSize w:val="1"/>
      <w:tblStyleColBandSize w:val="1"/>
      <w:tblInd w:w="0" w:type="dxa"/>
      <w:tblCellMar>
        <w:top w:w="15" w:type="dxa"/>
        <w:left w:w="15" w:type="dxa"/>
        <w:bottom w:w="15" w:type="dxa"/>
        <w:right w:w="15" w:type="dxa"/>
      </w:tblCellMar>
    </w:tblPr>
  </w:style>
  <w:style w:type="table" w:customStyle="1" w:styleId="a3">
    <w:basedOn w:val="TableNormal"/>
    <w:tblPr>
      <w:tblStyleRowBandSize w:val="1"/>
      <w:tblStyleColBandSize w:val="1"/>
      <w:tblInd w:w="0" w:type="dxa"/>
      <w:tblCellMar>
        <w:top w:w="0" w:type="dxa"/>
        <w:left w:w="0" w:type="dxa"/>
        <w:bottom w:w="0" w:type="dxa"/>
        <w:right w:w="0" w:type="dxa"/>
      </w:tblCellMar>
    </w:tblPr>
  </w:style>
  <w:style w:type="table" w:customStyle="1" w:styleId="a4">
    <w:basedOn w:val="TableNormal"/>
    <w:tblPr>
      <w:tblStyleRowBandSize w:val="1"/>
      <w:tblStyleColBandSize w:val="1"/>
      <w:tblInd w:w="0" w:type="dxa"/>
      <w:tblCellMar>
        <w:top w:w="15" w:type="dxa"/>
        <w:left w:w="15" w:type="dxa"/>
        <w:bottom w:w="15" w:type="dxa"/>
        <w:right w:w="15"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szCs w:val="28"/>
        <w:lang w:val="vi-VN" w:eastAsia="en-US"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5C39"/>
    <w:rPr>
      <w:szCs w:val="21"/>
    </w:rPr>
  </w:style>
  <w:style w:type="paragraph" w:styleId="Heading1">
    <w:name w:val="heading 1"/>
    <w:basedOn w:val="Normal"/>
    <w:next w:val="Normal"/>
    <w:link w:val="Heading1Char"/>
    <w:uiPriority w:val="9"/>
    <w:qFormat/>
    <w:pPr>
      <w:keepNext/>
      <w:keepLines/>
      <w:spacing w:before="360" w:after="40" w:line="240" w:lineRule="auto"/>
      <w:outlineLvl w:val="0"/>
    </w:pPr>
    <w:rPr>
      <w:rFonts w:asciiTheme="majorHAnsi" w:eastAsiaTheme="majorEastAsia" w:hAnsiTheme="majorHAnsi" w:cstheme="majorBidi"/>
      <w:color w:val="E36C0A" w:themeColor="accent6" w:themeShade="BF"/>
      <w:sz w:val="40"/>
      <w:szCs w:val="40"/>
    </w:rPr>
  </w:style>
  <w:style w:type="paragraph" w:styleId="Heading2">
    <w:name w:val="heading 2"/>
    <w:basedOn w:val="Normal"/>
    <w:next w:val="Normal"/>
    <w:link w:val="Heading2Char"/>
    <w:uiPriority w:val="9"/>
    <w:semiHidden/>
    <w:unhideWhenUsed/>
    <w:qFormat/>
    <w:pPr>
      <w:keepNext/>
      <w:keepLines/>
      <w:spacing w:before="80" w:after="0" w:line="240" w:lineRule="auto"/>
      <w:outlineLvl w:val="1"/>
    </w:pPr>
    <w:rPr>
      <w:rFonts w:asciiTheme="majorHAnsi" w:eastAsiaTheme="majorEastAsia" w:hAnsiTheme="majorHAnsi" w:cstheme="majorBidi"/>
      <w:color w:val="E36C0A" w:themeColor="accent6" w:themeShade="BF"/>
      <w:szCs w:val="28"/>
    </w:rPr>
  </w:style>
  <w:style w:type="paragraph" w:styleId="Heading3">
    <w:name w:val="heading 3"/>
    <w:basedOn w:val="Normal"/>
    <w:next w:val="Normal"/>
    <w:link w:val="Heading3Char"/>
    <w:uiPriority w:val="9"/>
    <w:semiHidden/>
    <w:unhideWhenUsed/>
    <w:qFormat/>
    <w:pPr>
      <w:keepNext/>
      <w:keepLines/>
      <w:spacing w:before="80" w:after="0" w:line="240" w:lineRule="auto"/>
      <w:outlineLvl w:val="2"/>
    </w:pPr>
    <w:rPr>
      <w:rFonts w:asciiTheme="majorHAnsi" w:eastAsiaTheme="majorEastAsia" w:hAnsiTheme="majorHAnsi" w:cstheme="majorBidi"/>
      <w:color w:val="E36C0A" w:themeColor="accent6" w:themeShade="BF"/>
      <w:sz w:val="24"/>
      <w:szCs w:val="24"/>
    </w:rPr>
  </w:style>
  <w:style w:type="paragraph" w:styleId="Heading4">
    <w:name w:val="heading 4"/>
    <w:basedOn w:val="Normal"/>
    <w:next w:val="Normal"/>
    <w:link w:val="Heading4Char"/>
    <w:uiPriority w:val="9"/>
    <w:semiHidden/>
    <w:unhideWhenUsed/>
    <w:qFormat/>
    <w:pPr>
      <w:keepNext/>
      <w:keepLines/>
      <w:spacing w:before="80" w:after="0"/>
      <w:outlineLvl w:val="3"/>
    </w:pPr>
    <w:rPr>
      <w:rFonts w:asciiTheme="majorHAnsi" w:eastAsiaTheme="majorEastAsia" w:hAnsiTheme="majorHAnsi" w:cstheme="majorBidi"/>
      <w:color w:val="F79646" w:themeColor="accent6"/>
      <w:sz w:val="22"/>
      <w:szCs w:val="22"/>
    </w:rPr>
  </w:style>
  <w:style w:type="paragraph" w:styleId="Heading5">
    <w:name w:val="heading 5"/>
    <w:basedOn w:val="Normal"/>
    <w:next w:val="Normal"/>
    <w:link w:val="Heading5Char"/>
    <w:uiPriority w:val="9"/>
    <w:semiHidden/>
    <w:unhideWhenUsed/>
    <w:qFormat/>
    <w:pPr>
      <w:keepNext/>
      <w:keepLines/>
      <w:spacing w:before="40" w:after="0"/>
      <w:outlineLvl w:val="4"/>
    </w:pPr>
    <w:rPr>
      <w:rFonts w:asciiTheme="majorHAnsi" w:eastAsiaTheme="majorEastAsia" w:hAnsiTheme="majorHAnsi" w:cstheme="majorBidi"/>
      <w:i/>
      <w:iCs/>
      <w:color w:val="F79646" w:themeColor="accent6"/>
      <w:sz w:val="22"/>
      <w:szCs w:val="22"/>
    </w:rPr>
  </w:style>
  <w:style w:type="paragraph" w:styleId="Heading6">
    <w:name w:val="heading 6"/>
    <w:basedOn w:val="Normal"/>
    <w:next w:val="Normal"/>
    <w:link w:val="Heading6Char"/>
    <w:uiPriority w:val="9"/>
    <w:semiHidden/>
    <w:unhideWhenUsed/>
    <w:qFormat/>
    <w:pPr>
      <w:keepNext/>
      <w:keepLines/>
      <w:spacing w:before="40" w:after="0"/>
      <w:outlineLvl w:val="5"/>
    </w:pPr>
    <w:rPr>
      <w:rFonts w:asciiTheme="majorHAnsi" w:eastAsiaTheme="majorEastAsia" w:hAnsiTheme="majorHAnsi" w:cstheme="majorBidi"/>
      <w:color w:val="F79646" w:themeColor="accent6"/>
    </w:rPr>
  </w:style>
  <w:style w:type="paragraph" w:styleId="Heading7">
    <w:name w:val="heading 7"/>
    <w:basedOn w:val="Normal"/>
    <w:next w:val="Normal"/>
    <w:link w:val="Heading7Char"/>
    <w:uiPriority w:val="9"/>
    <w:semiHidden/>
    <w:unhideWhenUsed/>
    <w:qFormat/>
    <w:pPr>
      <w:keepNext/>
      <w:keepLines/>
      <w:spacing w:before="40" w:after="0"/>
      <w:outlineLvl w:val="6"/>
    </w:pPr>
    <w:rPr>
      <w:rFonts w:asciiTheme="majorHAnsi" w:eastAsiaTheme="majorEastAsia" w:hAnsiTheme="majorHAnsi" w:cstheme="majorBidi"/>
      <w:b/>
      <w:bCs/>
      <w:color w:val="F79646" w:themeColor="accent6"/>
    </w:rPr>
  </w:style>
  <w:style w:type="paragraph" w:styleId="Heading8">
    <w:name w:val="heading 8"/>
    <w:basedOn w:val="Normal"/>
    <w:next w:val="Normal"/>
    <w:link w:val="Heading8Char"/>
    <w:uiPriority w:val="9"/>
    <w:semiHidden/>
    <w:unhideWhenUsed/>
    <w:qFormat/>
    <w:pPr>
      <w:keepNext/>
      <w:keepLines/>
      <w:spacing w:before="40" w:after="0"/>
      <w:outlineLvl w:val="7"/>
    </w:pPr>
    <w:rPr>
      <w:rFonts w:asciiTheme="majorHAnsi" w:eastAsiaTheme="majorEastAsia" w:hAnsiTheme="majorHAnsi" w:cstheme="majorBidi"/>
      <w:b/>
      <w:bCs/>
      <w:i/>
      <w:iCs/>
      <w:color w:val="F79646" w:themeColor="accent6"/>
      <w:sz w:val="20"/>
      <w:szCs w:val="20"/>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i/>
      <w:iCs/>
      <w:color w:val="F79646"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Caption">
    <w:name w:val="caption"/>
    <w:basedOn w:val="Normal"/>
    <w:next w:val="Normal"/>
    <w:uiPriority w:val="35"/>
    <w:semiHidden/>
    <w:unhideWhenUsed/>
    <w:qFormat/>
    <w:pPr>
      <w:spacing w:line="240" w:lineRule="auto"/>
    </w:pPr>
    <w:rPr>
      <w:b/>
      <w:bCs/>
      <w:smallCaps/>
      <w:color w:val="595959" w:themeColor="text1" w:themeTint="A6"/>
    </w:rPr>
  </w:style>
  <w:style w:type="character" w:styleId="Emphasis">
    <w:name w:val="Emphasis"/>
    <w:basedOn w:val="DefaultParagraphFont"/>
    <w:uiPriority w:val="20"/>
    <w:qFormat/>
    <w:rPr>
      <w:i/>
      <w:iCs/>
      <w:color w:val="F79646" w:themeColor="accent6"/>
    </w:rPr>
  </w:style>
  <w:style w:type="character" w:styleId="Hyperlink">
    <w:name w:val="Hyperlink"/>
    <w:basedOn w:val="DefaultParagraphFont"/>
    <w:uiPriority w:val="99"/>
    <w:unhideWhenUsed/>
    <w:qFormat/>
    <w:rPr>
      <w:color w:val="0000FF"/>
      <w:u w:val="single"/>
    </w:rPr>
  </w:style>
  <w:style w:type="paragraph" w:styleId="NormalWeb">
    <w:name w:val="Normal (Web)"/>
    <w:basedOn w:val="Normal"/>
    <w:link w:val="NormalWebChar"/>
    <w:uiPriority w:val="99"/>
    <w:unhideWhenUsed/>
    <w:qFormat/>
    <w:pPr>
      <w:spacing w:before="100" w:beforeAutospacing="1" w:after="100" w:afterAutospacing="1" w:line="240" w:lineRule="auto"/>
    </w:pPr>
    <w:rPr>
      <w:sz w:val="24"/>
      <w:szCs w:val="24"/>
      <w:lang w:val="en-US"/>
    </w:rPr>
  </w:style>
  <w:style w:type="character" w:styleId="Strong">
    <w:name w:val="Strong"/>
    <w:basedOn w:val="DefaultParagraphFont"/>
    <w:uiPriority w:val="22"/>
    <w:qFormat/>
    <w:rPr>
      <w:b/>
      <w:bCs/>
    </w:rPr>
  </w:style>
  <w:style w:type="paragraph" w:styleId="Subtitle">
    <w:name w:val="Subtitle"/>
    <w:basedOn w:val="Normal"/>
    <w:next w:val="Normal"/>
    <w:link w:val="SubtitleChar"/>
    <w:pPr>
      <w:spacing w:line="240" w:lineRule="auto"/>
    </w:pPr>
    <w:rPr>
      <w:rFonts w:ascii="Cambria" w:eastAsia="Cambria" w:hAnsi="Cambria" w:cs="Cambria"/>
      <w:sz w:val="30"/>
      <w:szCs w:val="30"/>
    </w:rPr>
  </w:style>
  <w:style w:type="table" w:styleId="TableGrid">
    <w:name w:val="Table Grid"/>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E36C0A" w:themeColor="accent6" w:themeShade="BF"/>
      <w:sz w:val="40"/>
      <w:szCs w:val="40"/>
    </w:rPr>
  </w:style>
  <w:style w:type="character" w:customStyle="1" w:styleId="awspan">
    <w:name w:val="awspan"/>
    <w:basedOn w:val="DefaultParagraphFont"/>
    <w:qFormat/>
  </w:style>
  <w:style w:type="character" w:customStyle="1" w:styleId="Bodytext2">
    <w:name w:val="Body text (2)_"/>
    <w:basedOn w:val="DefaultParagraphFont"/>
    <w:link w:val="Bodytext21"/>
    <w:uiPriority w:val="99"/>
    <w:locked/>
    <w:rPr>
      <w:rFonts w:ascii="Segoe UI" w:hAnsi="Segoe UI" w:cs="Segoe UI"/>
      <w:b/>
      <w:bCs/>
      <w:sz w:val="20"/>
      <w:szCs w:val="20"/>
      <w:shd w:val="clear" w:color="auto" w:fill="FFFFFF"/>
    </w:rPr>
  </w:style>
  <w:style w:type="paragraph" w:customStyle="1" w:styleId="Bodytext21">
    <w:name w:val="Body text (2)1"/>
    <w:basedOn w:val="Normal"/>
    <w:link w:val="Bodytext2"/>
    <w:uiPriority w:val="99"/>
    <w:qFormat/>
    <w:pPr>
      <w:widowControl w:val="0"/>
      <w:shd w:val="clear" w:color="auto" w:fill="FFFFFF"/>
      <w:spacing w:before="480" w:after="60" w:line="317" w:lineRule="exact"/>
      <w:ind w:hanging="560"/>
      <w:jc w:val="both"/>
    </w:pPr>
    <w:rPr>
      <w:rFonts w:ascii="Segoe UI" w:hAnsi="Segoe UI" w:cs="Segoe UI"/>
      <w:b/>
      <w:bCs/>
      <w:sz w:val="20"/>
      <w:szCs w:val="20"/>
      <w:lang w:val="en-US"/>
    </w:rPr>
  </w:style>
  <w:style w:type="character" w:customStyle="1" w:styleId="Bodytext20">
    <w:name w:val="Body text (2)"/>
    <w:basedOn w:val="Bodytext2"/>
    <w:uiPriority w:val="99"/>
    <w:qFormat/>
    <w:rPr>
      <w:rFonts w:ascii="Segoe UI" w:hAnsi="Segoe UI" w:cs="Segoe UI"/>
      <w:b/>
      <w:bCs/>
      <w:sz w:val="20"/>
      <w:szCs w:val="20"/>
      <w:shd w:val="clear" w:color="auto" w:fill="FFFFFF"/>
    </w:rPr>
  </w:style>
  <w:style w:type="paragraph" w:styleId="ListParagraph">
    <w:name w:val="List Paragraph"/>
    <w:basedOn w:val="Normal"/>
    <w:uiPriority w:val="34"/>
    <w:qFormat/>
    <w:pPr>
      <w:ind w:left="720"/>
      <w:contextualSpacing/>
    </w:pPr>
  </w:style>
  <w:style w:type="character" w:customStyle="1" w:styleId="Bodytext229">
    <w:name w:val="Body text (2)29"/>
    <w:basedOn w:val="Bodytext2"/>
    <w:uiPriority w:val="99"/>
    <w:qFormat/>
    <w:rPr>
      <w:rFonts w:ascii="Segoe UI" w:hAnsi="Segoe UI" w:cs="Segoe UI"/>
      <w:b/>
      <w:bCs/>
      <w:sz w:val="20"/>
      <w:szCs w:val="20"/>
      <w:u w:val="none"/>
      <w:shd w:val="clear" w:color="auto" w:fill="FFFFFF"/>
    </w:rPr>
  </w:style>
  <w:style w:type="character" w:customStyle="1" w:styleId="apple-converted-space">
    <w:name w:val="apple-converted-space"/>
    <w:basedOn w:val="DefaultParagraphFont"/>
    <w:qFormat/>
  </w:style>
  <w:style w:type="character" w:customStyle="1" w:styleId="BalloonTextChar">
    <w:name w:val="Balloon Text Char"/>
    <w:basedOn w:val="DefaultParagraphFont"/>
    <w:link w:val="BalloonText"/>
    <w:uiPriority w:val="99"/>
    <w:semiHidden/>
    <w:qFormat/>
    <w:rPr>
      <w:rFonts w:ascii="Tahoma" w:hAnsi="Tahoma" w:cs="Tahoma"/>
      <w:sz w:val="16"/>
      <w:szCs w:val="16"/>
      <w:lang w:val="vi-VN"/>
    </w:rPr>
  </w:style>
  <w:style w:type="paragraph" w:styleId="NoSpacing">
    <w:name w:val="No Spacing"/>
    <w:uiPriority w:val="1"/>
    <w:qFormat/>
    <w:rPr>
      <w:sz w:val="21"/>
      <w:szCs w:val="21"/>
    </w:rPr>
  </w:style>
  <w:style w:type="paragraph" w:customStyle="1" w:styleId="TableParagraph">
    <w:name w:val="Table Paragraph"/>
    <w:basedOn w:val="Normal"/>
    <w:uiPriority w:val="1"/>
    <w:qFormat/>
    <w:pPr>
      <w:widowControl w:val="0"/>
      <w:autoSpaceDE w:val="0"/>
      <w:autoSpaceDN w:val="0"/>
      <w:spacing w:after="0"/>
    </w:pPr>
    <w:rPr>
      <w:sz w:val="22"/>
      <w:szCs w:val="22"/>
      <w:lang w:val="vi"/>
    </w:rPr>
  </w:style>
  <w:style w:type="paragraph" w:customStyle="1" w:styleId="Vnbnnidung">
    <w:name w:val="Văn bản nội dung"/>
    <w:basedOn w:val="Normal"/>
    <w:qFormat/>
    <w:pPr>
      <w:widowControl w:val="0"/>
      <w:spacing w:after="40" w:line="276" w:lineRule="auto"/>
    </w:pPr>
    <w:rPr>
      <w:color w:val="2B2928"/>
      <w:sz w:val="22"/>
      <w:szCs w:val="22"/>
    </w:rPr>
  </w:style>
  <w:style w:type="table" w:customStyle="1" w:styleId="TableGrid0">
    <w:name w:val="TableGrid"/>
    <w:qFormat/>
    <w:tblPr>
      <w:tblCellMar>
        <w:top w:w="0" w:type="dxa"/>
        <w:left w:w="0" w:type="dxa"/>
        <w:bottom w:w="0" w:type="dxa"/>
        <w:right w:w="0" w:type="dxa"/>
      </w:tblCellMar>
    </w:tbl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E36C0A" w:themeColor="accent6" w:themeShade="BF"/>
      <w:sz w:val="28"/>
      <w:szCs w:val="28"/>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E36C0A" w:themeColor="accent6" w:themeShade="BF"/>
      <w:sz w:val="24"/>
      <w:szCs w:val="24"/>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color w:val="F79646" w:themeColor="accent6"/>
      <w:sz w:val="22"/>
      <w:szCs w:val="22"/>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i/>
      <w:iCs/>
      <w:color w:val="F79646" w:themeColor="accent6"/>
      <w:sz w:val="22"/>
      <w:szCs w:val="22"/>
    </w:rPr>
  </w:style>
  <w:style w:type="character" w:customStyle="1" w:styleId="Heading6Char">
    <w:name w:val="Heading 6 Char"/>
    <w:basedOn w:val="DefaultParagraphFont"/>
    <w:link w:val="Heading6"/>
    <w:uiPriority w:val="9"/>
    <w:semiHidden/>
    <w:qFormat/>
    <w:rPr>
      <w:rFonts w:asciiTheme="majorHAnsi" w:eastAsiaTheme="majorEastAsia" w:hAnsiTheme="majorHAnsi" w:cstheme="majorBidi"/>
      <w:color w:val="F79646" w:themeColor="accent6"/>
    </w:rPr>
  </w:style>
  <w:style w:type="character" w:customStyle="1" w:styleId="Heading7Char">
    <w:name w:val="Heading 7 Char"/>
    <w:basedOn w:val="DefaultParagraphFont"/>
    <w:link w:val="Heading7"/>
    <w:uiPriority w:val="9"/>
    <w:semiHidden/>
    <w:qFormat/>
    <w:rPr>
      <w:rFonts w:asciiTheme="majorHAnsi" w:eastAsiaTheme="majorEastAsia" w:hAnsiTheme="majorHAnsi" w:cstheme="majorBidi"/>
      <w:b/>
      <w:bCs/>
      <w:color w:val="F79646" w:themeColor="accent6"/>
    </w:rPr>
  </w:style>
  <w:style w:type="character" w:customStyle="1" w:styleId="Heading8Char">
    <w:name w:val="Heading 8 Char"/>
    <w:basedOn w:val="DefaultParagraphFont"/>
    <w:link w:val="Heading8"/>
    <w:uiPriority w:val="9"/>
    <w:semiHidden/>
    <w:qFormat/>
    <w:rPr>
      <w:rFonts w:asciiTheme="majorHAnsi" w:eastAsiaTheme="majorEastAsia" w:hAnsiTheme="majorHAnsi" w:cstheme="majorBidi"/>
      <w:b/>
      <w:bCs/>
      <w:i/>
      <w:iCs/>
      <w:color w:val="F79646" w:themeColor="accent6"/>
      <w:sz w:val="20"/>
      <w:szCs w:val="20"/>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F79646" w:themeColor="accent6"/>
      <w:sz w:val="20"/>
      <w:szCs w:val="20"/>
    </w:rPr>
  </w:style>
  <w:style w:type="character" w:customStyle="1" w:styleId="TitleChar">
    <w:name w:val="Title Char"/>
    <w:basedOn w:val="DefaultParagraphFont"/>
    <w:link w:val="Title"/>
    <w:uiPriority w:val="10"/>
    <w:qFormat/>
    <w:rPr>
      <w:rFonts w:asciiTheme="majorHAnsi" w:eastAsiaTheme="majorEastAsia" w:hAnsiTheme="majorHAnsi" w:cstheme="majorBidi"/>
      <w:color w:val="262626" w:themeColor="text1" w:themeTint="D9"/>
      <w:spacing w:val="-15"/>
      <w:sz w:val="96"/>
      <w:szCs w:val="96"/>
    </w:rPr>
  </w:style>
  <w:style w:type="character" w:customStyle="1" w:styleId="SubtitleChar">
    <w:name w:val="Subtitle Char"/>
    <w:basedOn w:val="DefaultParagraphFont"/>
    <w:link w:val="Subtitle"/>
    <w:uiPriority w:val="11"/>
    <w:qFormat/>
    <w:rPr>
      <w:rFonts w:asciiTheme="majorHAnsi" w:eastAsiaTheme="majorEastAsia" w:hAnsiTheme="majorHAnsi" w:cstheme="majorBidi"/>
      <w:sz w:val="30"/>
      <w:szCs w:val="30"/>
    </w:rPr>
  </w:style>
  <w:style w:type="paragraph" w:styleId="Quote">
    <w:name w:val="Quote"/>
    <w:basedOn w:val="Normal"/>
    <w:next w:val="Normal"/>
    <w:link w:val="QuoteChar"/>
    <w:uiPriority w:val="29"/>
    <w:qFormat/>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qFormat/>
    <w:rPr>
      <w:i/>
      <w:iCs/>
      <w:color w:val="262626" w:themeColor="text1" w:themeTint="D9"/>
    </w:rPr>
  </w:style>
  <w:style w:type="paragraph" w:styleId="IntenseQuote">
    <w:name w:val="Intense Quote"/>
    <w:basedOn w:val="Normal"/>
    <w:next w:val="Normal"/>
    <w:link w:val="IntenseQuoteChar"/>
    <w:uiPriority w:val="30"/>
    <w:qFormat/>
    <w:pPr>
      <w:spacing w:before="160" w:after="160" w:line="264" w:lineRule="auto"/>
      <w:ind w:left="720" w:right="720"/>
      <w:jc w:val="center"/>
    </w:pPr>
    <w:rPr>
      <w:rFonts w:asciiTheme="majorHAnsi" w:eastAsiaTheme="majorEastAsia" w:hAnsiTheme="majorHAnsi" w:cstheme="majorBidi"/>
      <w:i/>
      <w:iCs/>
      <w:color w:val="F79646" w:themeColor="accent6"/>
      <w:sz w:val="32"/>
      <w:szCs w:val="32"/>
    </w:rPr>
  </w:style>
  <w:style w:type="character" w:customStyle="1" w:styleId="IntenseQuoteChar">
    <w:name w:val="Intense Quote Char"/>
    <w:basedOn w:val="DefaultParagraphFont"/>
    <w:link w:val="IntenseQuote"/>
    <w:uiPriority w:val="30"/>
    <w:qFormat/>
    <w:rPr>
      <w:rFonts w:asciiTheme="majorHAnsi" w:eastAsiaTheme="majorEastAsia" w:hAnsiTheme="majorHAnsi" w:cstheme="majorBidi"/>
      <w:i/>
      <w:iCs/>
      <w:color w:val="F79646" w:themeColor="accent6"/>
      <w:sz w:val="32"/>
      <w:szCs w:val="32"/>
    </w:rPr>
  </w:style>
  <w:style w:type="character" w:customStyle="1" w:styleId="SubtleEmphasis1">
    <w:name w:val="Subtle Emphasis1"/>
    <w:basedOn w:val="DefaultParagraphFont"/>
    <w:uiPriority w:val="19"/>
    <w:qFormat/>
    <w:rPr>
      <w:i/>
      <w:iCs/>
    </w:rPr>
  </w:style>
  <w:style w:type="character" w:customStyle="1" w:styleId="IntenseEmphasis1">
    <w:name w:val="Intense Emphasis1"/>
    <w:basedOn w:val="DefaultParagraphFont"/>
    <w:uiPriority w:val="21"/>
    <w:qFormat/>
    <w:rPr>
      <w:b/>
      <w:bCs/>
      <w:i/>
      <w:iCs/>
    </w:rPr>
  </w:style>
  <w:style w:type="character" w:customStyle="1" w:styleId="SubtleReference1">
    <w:name w:val="Subtle Reference1"/>
    <w:basedOn w:val="DefaultParagraphFont"/>
    <w:uiPriority w:val="31"/>
    <w:qFormat/>
    <w:rPr>
      <w:smallCaps/>
      <w:color w:val="595959" w:themeColor="text1" w:themeTint="A6"/>
    </w:rPr>
  </w:style>
  <w:style w:type="character" w:customStyle="1" w:styleId="IntenseReference1">
    <w:name w:val="Intense Reference1"/>
    <w:basedOn w:val="DefaultParagraphFont"/>
    <w:uiPriority w:val="32"/>
    <w:qFormat/>
    <w:rPr>
      <w:b/>
      <w:bCs/>
      <w:smallCaps/>
      <w:color w:val="F79646" w:themeColor="accent6"/>
    </w:rPr>
  </w:style>
  <w:style w:type="character" w:customStyle="1" w:styleId="BookTitle1">
    <w:name w:val="Book Title1"/>
    <w:basedOn w:val="DefaultParagraphFont"/>
    <w:uiPriority w:val="33"/>
    <w:qFormat/>
    <w:rPr>
      <w:b/>
      <w:bCs/>
      <w:smallCaps/>
      <w:spacing w:val="7"/>
      <w:sz w:val="21"/>
      <w:szCs w:val="21"/>
    </w:rPr>
  </w:style>
  <w:style w:type="paragraph" w:customStyle="1" w:styleId="TOCHeading1">
    <w:name w:val="TOC Heading1"/>
    <w:basedOn w:val="Heading1"/>
    <w:next w:val="Normal"/>
    <w:uiPriority w:val="39"/>
    <w:semiHidden/>
    <w:unhideWhenUsed/>
    <w:qFormat/>
    <w:pPr>
      <w:outlineLvl w:val="9"/>
    </w:pPr>
  </w:style>
  <w:style w:type="table" w:customStyle="1" w:styleId="TableGrid1">
    <w:name w:val="Table Grid1"/>
    <w:basedOn w:val="TableNormal"/>
    <w:uiPriority w:val="99"/>
    <w:qFormat/>
    <w:tblPr>
      <w:tblInd w:w="0" w:type="dxa"/>
      <w:tblCellMar>
        <w:top w:w="0" w:type="dxa"/>
        <w:left w:w="0" w:type="dxa"/>
        <w:bottom w:w="0" w:type="dxa"/>
        <w:right w:w="0" w:type="dxa"/>
      </w:tblCellMar>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NormalWebChar">
    <w:name w:val="Normal (Web) Char"/>
    <w:link w:val="NormalWeb"/>
    <w:uiPriority w:val="99"/>
    <w:qFormat/>
    <w:rPr>
      <w:rFonts w:ascii="Times New Roman" w:eastAsia="Times New Roman" w:hAnsi="Times New Roman" w:cs="Times New Roman"/>
      <w:sz w:val="24"/>
      <w:szCs w:val="24"/>
      <w:lang w:val="en-US"/>
    </w:rPr>
  </w:style>
  <w:style w:type="character" w:customStyle="1" w:styleId="apple-tab-span">
    <w:name w:val="apple-tab-span"/>
    <w:basedOn w:val="DefaultParagraphFont"/>
    <w:qFormat/>
  </w:style>
  <w:style w:type="character" w:styleId="PlaceholderText">
    <w:name w:val="Placeholder Text"/>
    <w:basedOn w:val="DefaultParagraphFont"/>
    <w:uiPriority w:val="99"/>
    <w:unhideWhenUsed/>
    <w:rsid w:val="00F43015"/>
    <w:rPr>
      <w:color w:val="666666"/>
    </w:rPr>
  </w:style>
  <w:style w:type="character" w:customStyle="1" w:styleId="UnresolvedMention2">
    <w:name w:val="Unresolved Mention2"/>
    <w:basedOn w:val="DefaultParagraphFont"/>
    <w:uiPriority w:val="99"/>
    <w:semiHidden/>
    <w:unhideWhenUsed/>
    <w:rsid w:val="00CB5785"/>
    <w:rPr>
      <w:color w:val="605E5C"/>
      <w:shd w:val="clear" w:color="auto" w:fill="E1DFDD"/>
    </w:rPr>
  </w:style>
  <w:style w:type="paragraph" w:styleId="Header">
    <w:name w:val="header"/>
    <w:basedOn w:val="Normal"/>
    <w:link w:val="HeaderChar"/>
    <w:uiPriority w:val="99"/>
    <w:unhideWhenUsed/>
    <w:rsid w:val="009678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78B8"/>
    <w:rPr>
      <w:sz w:val="21"/>
      <w:szCs w:val="21"/>
    </w:rPr>
  </w:style>
  <w:style w:type="paragraph" w:styleId="Footer">
    <w:name w:val="footer"/>
    <w:basedOn w:val="Normal"/>
    <w:link w:val="FooterChar"/>
    <w:uiPriority w:val="99"/>
    <w:unhideWhenUsed/>
    <w:rsid w:val="009678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78B8"/>
    <w:rPr>
      <w:sz w:val="21"/>
      <w:szCs w:val="21"/>
    </w:rPr>
  </w:style>
  <w:style w:type="character" w:customStyle="1" w:styleId="mjx-char">
    <w:name w:val="mjx-char"/>
    <w:basedOn w:val="DefaultParagraphFont"/>
    <w:rsid w:val="00025CA3"/>
  </w:style>
  <w:style w:type="character" w:customStyle="1" w:styleId="mjxassistivemathml">
    <w:name w:val="mjx_assistive_mathml"/>
    <w:basedOn w:val="DefaultParagraphFont"/>
    <w:rsid w:val="00025CA3"/>
  </w:style>
  <w:style w:type="character" w:customStyle="1" w:styleId="line-clamp-1">
    <w:name w:val="line-clamp-1"/>
    <w:basedOn w:val="DefaultParagraphFont"/>
    <w:rsid w:val="00EA24E1"/>
  </w:style>
  <w:style w:type="character" w:customStyle="1" w:styleId="UnresolvedMention3">
    <w:name w:val="Unresolved Mention3"/>
    <w:basedOn w:val="DefaultParagraphFont"/>
    <w:uiPriority w:val="99"/>
    <w:semiHidden/>
    <w:unhideWhenUsed/>
    <w:rsid w:val="00B16796"/>
    <w:rPr>
      <w:color w:val="605E5C"/>
      <w:shd w:val="clear" w:color="auto" w:fill="E1DFDD"/>
    </w:rPr>
  </w:style>
  <w:style w:type="paragraph" w:customStyle="1" w:styleId="trt0xe">
    <w:name w:val="trt0xe"/>
    <w:basedOn w:val="Normal"/>
    <w:rsid w:val="00C7777F"/>
    <w:pPr>
      <w:spacing w:before="100" w:beforeAutospacing="1" w:after="100" w:afterAutospacing="1" w:line="240" w:lineRule="auto"/>
    </w:pPr>
    <w:rPr>
      <w:sz w:val="24"/>
      <w:szCs w:val="24"/>
      <w:lang w:val="en-US"/>
    </w:rPr>
  </w:style>
  <w:style w:type="character" w:customStyle="1" w:styleId="katex-mathml">
    <w:name w:val="katex-mathml"/>
    <w:basedOn w:val="DefaultParagraphFont"/>
    <w:rsid w:val="00E8288B"/>
  </w:style>
  <w:style w:type="character" w:customStyle="1" w:styleId="mord">
    <w:name w:val="mord"/>
    <w:basedOn w:val="DefaultParagraphFont"/>
    <w:rsid w:val="00E8288B"/>
  </w:style>
  <w:style w:type="table" w:customStyle="1" w:styleId="a">
    <w:basedOn w:val="TableNormal"/>
    <w:tblPr>
      <w:tblStyleRowBandSize w:val="1"/>
      <w:tblStyleColBandSize w:val="1"/>
      <w:tblInd w:w="0" w:type="dxa"/>
      <w:tblCellMar>
        <w:top w:w="0" w:type="dxa"/>
        <w:left w:w="0" w:type="dxa"/>
        <w:bottom w:w="0" w:type="dxa"/>
        <w:right w:w="0" w:type="dxa"/>
      </w:tblCellMar>
    </w:tblPr>
  </w:style>
  <w:style w:type="table" w:customStyle="1" w:styleId="a0">
    <w:basedOn w:val="TableNormal"/>
    <w:tblPr>
      <w:tblStyleRowBandSize w:val="1"/>
      <w:tblStyleColBandSize w:val="1"/>
      <w:tblInd w:w="0" w:type="dxa"/>
      <w:tblCellMar>
        <w:top w:w="0" w:type="dxa"/>
        <w:left w:w="0" w:type="dxa"/>
        <w:bottom w:w="0" w:type="dxa"/>
        <w:right w:w="0"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tblPr>
      <w:tblStyleRowBandSize w:val="1"/>
      <w:tblStyleColBandSize w:val="1"/>
      <w:tblInd w:w="0" w:type="dxa"/>
      <w:tblCellMar>
        <w:top w:w="15" w:type="dxa"/>
        <w:left w:w="15" w:type="dxa"/>
        <w:bottom w:w="15" w:type="dxa"/>
        <w:right w:w="15" w:type="dxa"/>
      </w:tblCellMar>
    </w:tblPr>
  </w:style>
  <w:style w:type="table" w:customStyle="1" w:styleId="a3">
    <w:basedOn w:val="TableNormal"/>
    <w:tblPr>
      <w:tblStyleRowBandSize w:val="1"/>
      <w:tblStyleColBandSize w:val="1"/>
      <w:tblInd w:w="0" w:type="dxa"/>
      <w:tblCellMar>
        <w:top w:w="0" w:type="dxa"/>
        <w:left w:w="0" w:type="dxa"/>
        <w:bottom w:w="0" w:type="dxa"/>
        <w:right w:w="0" w:type="dxa"/>
      </w:tblCellMar>
    </w:tblPr>
  </w:style>
  <w:style w:type="table" w:customStyle="1" w:styleId="a4">
    <w:basedOn w:val="TableNormal"/>
    <w:tblPr>
      <w:tblStyleRowBandSize w:val="1"/>
      <w:tblStyleColBandSize w:val="1"/>
      <w:tblInd w:w="0" w:type="dxa"/>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07593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1" Target="media/image20.png" Type="http://schemas.openxmlformats.org/officeDocument/2006/relationships/image"/><Relationship Id="rId14" Target="media/image13.png" Type="http://schemas.openxmlformats.org/officeDocument/2006/relationships/image"/><Relationship Id="rId15" Target="media/image8.png" Type="http://schemas.openxmlformats.org/officeDocument/2006/relationships/image"/><Relationship Id="rId16" Target="media/image12.png" Type="http://schemas.openxmlformats.org/officeDocument/2006/relationships/image"/><Relationship Id="rId19" Target="media/image11.png" Type="http://schemas.openxmlformats.org/officeDocument/2006/relationships/image"/><Relationship Id="rId2" Target="styles.xml" Type="http://schemas.openxmlformats.org/officeDocument/2006/relationships/styles"/><Relationship Id="rId22" Target="media/image19.png" Type="http://schemas.openxmlformats.org/officeDocument/2006/relationships/image"/><Relationship Id="rId23" Target="media/image17.png" Type="http://schemas.openxmlformats.org/officeDocument/2006/relationships/image"/><Relationship Id="rId26" Target="media/image24.png" Type="http://schemas.openxmlformats.org/officeDocument/2006/relationships/image"/><Relationship Id="rId27" Target="media/image22.png" Type="http://schemas.openxmlformats.org/officeDocument/2006/relationships/image"/><Relationship Id="rId28" Target="media/image1.png" Type="http://schemas.openxmlformats.org/officeDocument/2006/relationships/image"/><Relationship Id="rId29" Target="media/image2.png" Type="http://schemas.openxmlformats.org/officeDocument/2006/relationships/image"/><Relationship Id="rId3" Target="stylesWithEffects.xml" Type="http://schemas.microsoft.com/office/2007/relationships/stylesWithEffects"/><Relationship Id="rId30" Target="media/image3.png" Type="http://schemas.openxmlformats.org/officeDocument/2006/relationships/image"/><Relationship Id="rId31" Target="media/image4.png" Type="http://schemas.openxmlformats.org/officeDocument/2006/relationships/image"/><Relationship Id="rId32" Target="header1.xml" Type="http://schemas.openxmlformats.org/officeDocument/2006/relationships/header"/><Relationship Id="rId33" Target="header2.xml" Type="http://schemas.openxmlformats.org/officeDocument/2006/relationships/header"/><Relationship Id="rId34" Target="footer1.xml" Type="http://schemas.openxmlformats.org/officeDocument/2006/relationships/footer"/><Relationship Id="rId35" Target="footer2.xml" Type="http://schemas.openxmlformats.org/officeDocument/2006/relationships/footer"/><Relationship Id="rId36" Target="header3.xml" Type="http://schemas.openxmlformats.org/officeDocument/2006/relationships/header"/><Relationship Id="rId37" Target="footer3.xml" Type="http://schemas.openxmlformats.org/officeDocument/2006/relationships/footer"/><Relationship Id="rId38" Target="fontTable.xml" Type="http://schemas.openxmlformats.org/officeDocument/2006/relationships/fontTable"/><Relationship Id="rId39" Target="theme/theme1.xml" Type="http://schemas.openxmlformats.org/officeDocument/2006/relationships/theme"/><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s>
</file>

<file path=word/theme/theme1.xml><?xml version="1.0" encoding="utf-8"?>
<a:theme xmlns:a="http://schemas.openxmlformats.org/drawingml/2006/main" name="Office Theme">
  <a:themeElements>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nset">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a:bevelT w="101600" h="25400" prst="softRound"/>
            <a:contourClr>
              <a:schemeClr val="phClr">
                <a:shade val="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1117</Words>
  <Characters>6371</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7474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2024-09-05T10:58:00Z</dcterms:created>
  <dc:creator>admin</dc:creator>
  <dc:description>Giáo án ôn tập chủ đề 2 Vật lí 9 Cánh diều được soạn dưới dạng file word và PDF gồm 9 trang. Các bạn xem và tải về ở dưới.</dc:description>
  <dcterms:modified xsi:type="dcterms:W3CDTF">2024-09-05T10:59:00Z</dcterms:modified>
  <cp:revision>1</cp:revision>
  <dc:title>Giáo Án Ôn Tập Chủ Đề 2 Vật Lí 9 Cánh Diều</dc:title>
</cp:coreProperties>
</file>