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67" w:rsidRPr="006C5367" w:rsidRDefault="006C5367" w:rsidP="006C5367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6C5367">
        <w:rPr>
          <w:rFonts w:eastAsia="Calibri" w:cs="Times New Roman"/>
          <w:b/>
          <w:color w:val="0000FF"/>
          <w:sz w:val="26"/>
          <w:szCs w:val="26"/>
        </w:rPr>
        <w:t xml:space="preserve">ĐỀ KIỂM TRA </w:t>
      </w:r>
      <w:r w:rsidRPr="006C5367">
        <w:rPr>
          <w:rFonts w:eastAsia="Calibri" w:cs="Times New Roman"/>
          <w:b/>
          <w:bCs/>
          <w:color w:val="0000FF"/>
          <w:sz w:val="26"/>
          <w:szCs w:val="26"/>
        </w:rPr>
        <w:t xml:space="preserve">GIỮA KỲ I NĂM HỌC 2022 – 2023 </w:t>
      </w:r>
      <w:r w:rsidRPr="006C5367">
        <w:rPr>
          <w:rFonts w:eastAsia="Calibri" w:cs="Times New Roman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 w:cs="Times New Roman"/>
          <w:b/>
          <w:bCs/>
          <w:color w:val="FF0000"/>
          <w:sz w:val="26"/>
          <w:szCs w:val="26"/>
        </w:rPr>
        <w:t>2</w:t>
      </w:r>
      <w:r w:rsidRPr="006C5367">
        <w:rPr>
          <w:rFonts w:eastAsia="Calibri" w:cs="Times New Roman"/>
          <w:b/>
          <w:bCs/>
          <w:color w:val="FF0000"/>
          <w:sz w:val="26"/>
          <w:szCs w:val="26"/>
        </w:rPr>
        <w:t>)</w:t>
      </w:r>
    </w:p>
    <w:p w:rsidR="006C5367" w:rsidRPr="006C5367" w:rsidRDefault="006C5367" w:rsidP="006C5367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6C5367">
        <w:rPr>
          <w:rFonts w:eastAsia="Calibri" w:cs="Times New Roman"/>
          <w:b/>
          <w:bCs/>
          <w:color w:val="FF0000"/>
          <w:sz w:val="26"/>
          <w:szCs w:val="26"/>
        </w:rPr>
        <w:t>MÔN: KHTN- LỚP 6</w:t>
      </w:r>
    </w:p>
    <w:p w:rsidR="006C5367" w:rsidRPr="00F5647E" w:rsidRDefault="006C5367" w:rsidP="006219B5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color w:val="000000"/>
          <w:sz w:val="26"/>
          <w:szCs w:val="26"/>
        </w:rPr>
      </w:pPr>
      <w:r w:rsidRPr="00C90350">
        <w:rPr>
          <w:rFonts w:eastAsia="Times New Roman" w:cs="Times New Roman"/>
          <w:b/>
          <w:bCs/>
          <w:color w:val="000000"/>
          <w:sz w:val="32"/>
          <w:szCs w:val="26"/>
          <w:lang w:val="vi-VN"/>
        </w:rPr>
        <w:t>A</w:t>
      </w:r>
      <w:bookmarkStart w:id="0" w:name="_GoBack"/>
      <w:bookmarkEnd w:id="0"/>
      <w:r w:rsidRPr="00C90350">
        <w:rPr>
          <w:rFonts w:eastAsia="Times New Roman" w:cs="Times New Roman"/>
          <w:b/>
          <w:bCs/>
          <w:color w:val="000000"/>
          <w:sz w:val="32"/>
          <w:szCs w:val="26"/>
          <w:lang w:val="vi-VN"/>
        </w:rPr>
        <w:t>.</w:t>
      </w:r>
      <w:r w:rsidRPr="00C90350">
        <w:rPr>
          <w:rFonts w:eastAsia="Times New Roman" w:cs="Times New Roman"/>
          <w:b/>
          <w:bCs/>
          <w:color w:val="000000"/>
          <w:sz w:val="32"/>
          <w:szCs w:val="26"/>
          <w:lang w:val="vi-VN"/>
        </w:rPr>
        <w:tab/>
      </w:r>
      <w:r w:rsidRPr="006C5367">
        <w:rPr>
          <w:rFonts w:eastAsia="Times New Roman" w:cs="Times New Roman"/>
          <w:b/>
          <w:bCs/>
          <w:color w:val="000000"/>
          <w:sz w:val="32"/>
          <w:szCs w:val="26"/>
        </w:rPr>
        <w:t>PHÂN MÔN: VẬT LÍ</w:t>
      </w:r>
    </w:p>
    <w:p w:rsidR="00C82523" w:rsidRPr="00C90350" w:rsidRDefault="006C5367" w:rsidP="006C5367">
      <w:pPr>
        <w:widowControl w:val="0"/>
        <w:autoSpaceDE w:val="0"/>
        <w:autoSpaceDN w:val="0"/>
        <w:spacing w:after="0" w:line="240" w:lineRule="auto"/>
        <w:ind w:left="360" w:hanging="360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C90350">
        <w:rPr>
          <w:rFonts w:eastAsia="Times New Roman" w:cs="Times New Roman"/>
          <w:b/>
          <w:bCs/>
          <w:color w:val="000000"/>
          <w:sz w:val="26"/>
          <w:szCs w:val="26"/>
        </w:rPr>
        <w:t>I.</w:t>
      </w:r>
      <w:r w:rsidRPr="00C90350">
        <w:rPr>
          <w:rFonts w:eastAsia="Times New Roman" w:cs="Times New Roman"/>
          <w:b/>
          <w:bCs/>
          <w:color w:val="000000"/>
          <w:sz w:val="26"/>
          <w:szCs w:val="26"/>
        </w:rPr>
        <w:tab/>
      </w:r>
      <w:r w:rsidR="00C82523" w:rsidRPr="00C90350">
        <w:rPr>
          <w:rFonts w:eastAsia="Times New Roman" w:cs="Times New Roman"/>
          <w:b/>
          <w:bCs/>
          <w:color w:val="000000"/>
          <w:sz w:val="26"/>
          <w:szCs w:val="26"/>
        </w:rPr>
        <w:t>TRẮC NGHIỆM KHÁCH QUAN:</w:t>
      </w:r>
      <w:r w:rsidR="00C9035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C82523" w:rsidRPr="00C90350">
        <w:rPr>
          <w:rFonts w:eastAsia="Times New Roman" w:cs="Times New Roman"/>
          <w:b/>
          <w:bCs/>
          <w:i/>
          <w:color w:val="000000"/>
          <w:sz w:val="26"/>
          <w:szCs w:val="26"/>
        </w:rPr>
        <w:t>Chọn chữ cái  đứng trước phương án trả lời mà em cho là đúng</w:t>
      </w:r>
      <w:r w:rsidR="00EA5924">
        <w:rPr>
          <w:rFonts w:eastAsia="Times New Roman" w:cs="Times New Roman"/>
          <w:b/>
          <w:bCs/>
          <w:i/>
          <w:color w:val="000000"/>
          <w:sz w:val="26"/>
          <w:szCs w:val="26"/>
        </w:rPr>
        <w:t>,</w:t>
      </w:r>
      <w:r w:rsidR="00FE5AC3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rồi ghi đáp án vào ô</w:t>
      </w:r>
      <w:r w:rsidR="00EA5924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trong phần bài làm ở</w:t>
      </w:r>
      <w:r w:rsidR="00C82523" w:rsidRPr="00C90350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các câu sau: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 xml:space="preserve">Câu 1.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Lĩnh vực </w:t>
      </w:r>
      <w:r w:rsidRPr="00F5647E">
        <w:rPr>
          <w:rFonts w:eastAsia="Times New Roman" w:cs="Times New Roman"/>
          <w:b/>
          <w:i/>
          <w:color w:val="000000"/>
          <w:sz w:val="26"/>
          <w:szCs w:val="26"/>
          <w:lang w:val="vi"/>
        </w:rPr>
        <w:t>không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 thuộc về khoa học tự nhiên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là:</w:t>
      </w:r>
    </w:p>
    <w:p w:rsidR="00C82523" w:rsidRPr="004C2911" w:rsidRDefault="006C5367" w:rsidP="006C5367">
      <w:pPr>
        <w:widowControl w:val="0"/>
        <w:autoSpaceDE w:val="0"/>
        <w:autoSpaceDN w:val="0"/>
        <w:spacing w:after="0" w:line="322" w:lineRule="exact"/>
        <w:ind w:left="720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4C2911">
        <w:rPr>
          <w:rFonts w:eastAsia="Times New Roman" w:cs="Times New Roman"/>
          <w:color w:val="000000"/>
          <w:sz w:val="26"/>
          <w:szCs w:val="26"/>
          <w:lang w:val="vi"/>
        </w:rPr>
        <w:t>A.</w:t>
      </w:r>
      <w:r w:rsidRPr="004C2911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Sinh Hóa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4C2911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4C2911">
        <w:rPr>
          <w:rFonts w:eastAsia="Times New Roman" w:cs="Times New Roman"/>
          <w:color w:val="000000"/>
          <w:sz w:val="26"/>
          <w:szCs w:val="26"/>
        </w:rPr>
        <w:t xml:space="preserve">B. </w:t>
      </w:r>
      <w:r w:rsidR="004C2911" w:rsidRPr="00F5647E">
        <w:rPr>
          <w:rFonts w:eastAsia="Times New Roman" w:cs="Times New Roman"/>
          <w:color w:val="000000"/>
          <w:sz w:val="26"/>
          <w:szCs w:val="26"/>
          <w:lang w:val="vi"/>
        </w:rPr>
        <w:t>Lịch sử.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 Thiên văn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4C2911">
        <w:rPr>
          <w:rFonts w:eastAsia="Times New Roman" w:cs="Times New Roman"/>
          <w:color w:val="000000"/>
          <w:sz w:val="26"/>
          <w:szCs w:val="26"/>
          <w:lang w:val="vi"/>
        </w:rPr>
        <w:t>D. Địa chất.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  Câu 2: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Việc làm </w:t>
      </w:r>
      <w:r w:rsidRPr="00F5647E">
        <w:rPr>
          <w:rFonts w:eastAsia="Times New Roman" w:cs="Times New Roman"/>
          <w:b/>
          <w:bCs/>
          <w:i/>
          <w:color w:val="000000"/>
          <w:sz w:val="26"/>
          <w:szCs w:val="26"/>
          <w:lang w:val="vi"/>
        </w:rPr>
        <w:t xml:space="preserve">không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đảm bảo an toàn trong phòng thực hành là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: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A. đeo găng tay khi lấy hóa chất.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ab/>
        <w:t>C. tự ý làm thí nghiệm.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B. rửa tay trước khi ra khỏi phòng thực hành.   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ab/>
        <w:t>D. không ngửi hóa chất.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 xml:space="preserve">  Câu 3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: Đơn vị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đo khối lượng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 hợp pháp ở nước ta là :</w:t>
      </w:r>
    </w:p>
    <w:p w:rsidR="00C82523" w:rsidRPr="004C2911" w:rsidRDefault="006C5367" w:rsidP="006C5367">
      <w:pPr>
        <w:widowControl w:val="0"/>
        <w:autoSpaceDE w:val="0"/>
        <w:autoSpaceDN w:val="0"/>
        <w:spacing w:after="0" w:line="322" w:lineRule="exact"/>
        <w:ind w:left="585" w:hanging="360"/>
        <w:rPr>
          <w:rFonts w:eastAsia="Times New Roman" w:cs="Times New Roman"/>
          <w:color w:val="000000"/>
          <w:sz w:val="26"/>
          <w:szCs w:val="26"/>
        </w:rPr>
      </w:pPr>
      <w:r w:rsidRPr="004C2911">
        <w:rPr>
          <w:rFonts w:eastAsia="Times New Roman" w:cs="Times New Roman"/>
          <w:color w:val="000000"/>
          <w:sz w:val="26"/>
          <w:szCs w:val="26"/>
        </w:rPr>
        <w:t>A.</w:t>
      </w:r>
      <w:r w:rsidRPr="004C2911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g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</w:r>
      <w:r w:rsidR="004C2911">
        <w:rPr>
          <w:rFonts w:eastAsia="Times New Roman" w:cs="Times New Roman"/>
          <w:color w:val="000000"/>
          <w:sz w:val="26"/>
          <w:szCs w:val="26"/>
        </w:rPr>
        <w:tab/>
        <w:t>B. kg</w:t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</w:rPr>
        <w:tab/>
        <w:t xml:space="preserve">C.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tấn</w:t>
      </w:r>
      <w:r w:rsidR="004C2911">
        <w:rPr>
          <w:rFonts w:eastAsia="Times New Roman" w:cs="Times New Roman"/>
          <w:color w:val="000000"/>
          <w:sz w:val="26"/>
          <w:szCs w:val="26"/>
        </w:rPr>
        <w:tab/>
      </w:r>
      <w:r w:rsidR="004C2911">
        <w:rPr>
          <w:rFonts w:eastAsia="Times New Roman" w:cs="Times New Roman"/>
          <w:color w:val="000000"/>
          <w:sz w:val="26"/>
          <w:szCs w:val="26"/>
        </w:rPr>
        <w:tab/>
      </w:r>
      <w:r w:rsidR="004C2911">
        <w:rPr>
          <w:rFonts w:eastAsia="Times New Roman" w:cs="Times New Roman"/>
          <w:color w:val="000000"/>
          <w:sz w:val="26"/>
          <w:szCs w:val="26"/>
        </w:rPr>
        <w:tab/>
      </w:r>
      <w:r w:rsidR="00C82523" w:rsidRPr="004C2911">
        <w:rPr>
          <w:rFonts w:eastAsia="Times New Roman" w:cs="Times New Roman"/>
          <w:color w:val="000000"/>
          <w:sz w:val="26"/>
          <w:szCs w:val="26"/>
        </w:rPr>
        <w:t xml:space="preserve">D. </w:t>
      </w:r>
      <w:r w:rsidR="00C82523" w:rsidRPr="004C2911">
        <w:rPr>
          <w:rFonts w:eastAsia="Times New Roman" w:cs="Times New Roman"/>
          <w:color w:val="000000"/>
          <w:sz w:val="26"/>
          <w:szCs w:val="26"/>
          <w:lang w:val="vi-VN"/>
        </w:rPr>
        <w:t>tạ</w:t>
      </w:r>
      <w:r w:rsidR="00C82523" w:rsidRPr="004C2911">
        <w:rPr>
          <w:rFonts w:eastAsia="Times New Roman" w:cs="Times New Roman"/>
          <w:color w:val="000000"/>
          <w:sz w:val="26"/>
          <w:szCs w:val="26"/>
        </w:rPr>
        <w:t>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Câu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/>
          <w:bCs/>
          <w:color w:val="000000"/>
          <w:spacing w:val="-2"/>
          <w:sz w:val="26"/>
          <w:szCs w:val="26"/>
          <w:lang w:val="vi-VN"/>
        </w:rPr>
        <w:t>4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>:</w:t>
      </w:r>
      <w:r w:rsidRPr="00F5647E">
        <w:rPr>
          <w:rFonts w:eastAsia="Times New Roman" w:cs="Times New Roman"/>
          <w:b/>
          <w:bCs/>
          <w:color w:val="000000"/>
          <w:spacing w:val="-1"/>
          <w:sz w:val="26"/>
          <w:szCs w:val="26"/>
          <w:lang w:val="vi"/>
        </w:rPr>
        <w:t xml:space="preserve"> </w:t>
      </w:r>
      <w:r w:rsidRPr="00F5647E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>Để đo chiều dài cuốn sách giáo khoa KHTN 6, ta nên chọn:</w:t>
      </w:r>
    </w:p>
    <w:p w:rsidR="00C82523" w:rsidRPr="004C2911" w:rsidRDefault="006C5367" w:rsidP="006C5367">
      <w:pPr>
        <w:widowControl w:val="0"/>
        <w:autoSpaceDE w:val="0"/>
        <w:autoSpaceDN w:val="0"/>
        <w:spacing w:after="0" w:line="240" w:lineRule="auto"/>
        <w:ind w:left="478" w:hanging="360"/>
        <w:outlineLvl w:val="0"/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</w:pPr>
      <w:r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>A.</w:t>
      </w:r>
      <w:r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ab/>
      </w:r>
      <w:r w:rsidR="00C82523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>thước dây.</w:t>
      </w:r>
      <w:r w:rsidR="00C82523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ab/>
      </w:r>
      <w:r w:rsidR="004C2911" w:rsidRPr="004C2911">
        <w:rPr>
          <w:rFonts w:eastAsia="Times New Roman" w:cs="Times New Roman"/>
          <w:bCs/>
          <w:color w:val="000000"/>
          <w:spacing w:val="-1"/>
          <w:sz w:val="26"/>
          <w:szCs w:val="26"/>
        </w:rPr>
        <w:t xml:space="preserve">B. </w:t>
      </w:r>
      <w:r w:rsidR="004C2911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>thước kẹp.</w:t>
      </w:r>
      <w:r w:rsidR="00C82523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ab/>
      </w:r>
      <w:r w:rsidR="00C82523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ab/>
        <w:t>C. thước thẳng.</w:t>
      </w:r>
      <w:r w:rsidR="00C82523" w:rsidRPr="004C2911">
        <w:rPr>
          <w:rFonts w:eastAsia="Times New Roman" w:cs="Times New Roman"/>
          <w:bCs/>
          <w:color w:val="000000"/>
          <w:spacing w:val="-1"/>
          <w:sz w:val="26"/>
          <w:szCs w:val="26"/>
          <w:lang w:val="vi-VN"/>
        </w:rPr>
        <w:tab/>
        <w:t>D. thước cuộn.</w:t>
      </w:r>
    </w:p>
    <w:p w:rsidR="00C82523" w:rsidRPr="00F5647E" w:rsidRDefault="00C82523" w:rsidP="00C82523">
      <w:p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-VN"/>
        </w:rPr>
        <w:t xml:space="preserve">   Câu 5: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Xác định giới hạn đo (GHĐ) và độ chia nhỏ nhất (ĐCNN) của thước trong hình: </w:t>
      </w:r>
    </w:p>
    <w:p w:rsidR="00C82523" w:rsidRPr="00F5647E" w:rsidRDefault="00C82523" w:rsidP="00C82523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10803773" wp14:editId="21DBE7B5">
            <wp:extent cx="4914900" cy="542925"/>
            <wp:effectExtent l="0" t="0" r="0" b="9525"/>
            <wp:docPr id="3" name="Picture 3" descr="https://lh5.googleusercontent.com/VW9mS3lD7bIE0SXoGaepGrfhF8M5lzVaNlyDi9pUA3NTKXfnLx-Vai7cxbS7_xwSNGTgCtAyQe0xh-JXJjirgNnyTavJeQGZDoNWbrH_ZqoRQYc9pIbONYFOj2pEUx1Y7RUgh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h5.googleusercontent.com/VW9mS3lD7bIE0SXoGaepGrfhF8M5lzVaNlyDi9pUA3NTKXfnLx-Vai7cxbS7_xwSNGTgCtAyQe0xh-JXJjirgNnyTavJeQGZDoNWbrH_ZqoRQYc9pIbONYFOj2pEUx1Y7RUgh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23" w:rsidRPr="00F5647E" w:rsidRDefault="00C82523" w:rsidP="00C82523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</w:rPr>
        <w:t>A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-VN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</w:rPr>
        <w:t xml:space="preserve">. </w:t>
      </w:r>
      <w:r w:rsidRPr="00F5647E">
        <w:rPr>
          <w:rFonts w:eastAsia="Times New Roman" w:cs="Times New Roman"/>
          <w:color w:val="000000"/>
          <w:sz w:val="26"/>
          <w:szCs w:val="26"/>
        </w:rPr>
        <w:t>GHĐ 10cm ; ĐCNN 0 cm</w:t>
      </w:r>
      <w:r w:rsidRPr="00F5647E">
        <w:rPr>
          <w:rFonts w:eastAsia="Times New Roman" w:cs="Times New Roman"/>
          <w:color w:val="000000"/>
          <w:sz w:val="26"/>
          <w:szCs w:val="26"/>
        </w:rPr>
        <w:tab/>
        <w:t xml:space="preserve">       </w:t>
      </w:r>
      <w:r w:rsidRPr="00F5647E">
        <w:rPr>
          <w:rFonts w:eastAsia="Times New Roman" w:cs="Times New Roman"/>
          <w:color w:val="000000"/>
          <w:sz w:val="26"/>
          <w:szCs w:val="26"/>
        </w:rPr>
        <w:tab/>
      </w:r>
      <w:r w:rsidRPr="00F5647E">
        <w:rPr>
          <w:rFonts w:eastAsia="Times New Roman" w:cs="Times New Roman"/>
          <w:color w:val="000000"/>
          <w:sz w:val="26"/>
          <w:szCs w:val="26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</w:rPr>
        <w:t xml:space="preserve">B. </w:t>
      </w:r>
      <w:r w:rsidRPr="00F5647E">
        <w:rPr>
          <w:rFonts w:eastAsia="Times New Roman" w:cs="Times New Roman"/>
          <w:color w:val="000000"/>
          <w:sz w:val="26"/>
          <w:szCs w:val="26"/>
        </w:rPr>
        <w:t>GHĐ 10cm ; ĐCNN 1cm.</w:t>
      </w:r>
    </w:p>
    <w:p w:rsidR="00C82523" w:rsidRPr="00F5647E" w:rsidRDefault="00C82523" w:rsidP="00C82523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</w:rPr>
        <w:t>C.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GHĐ 10cm ; ĐCNN 0,5cm.                  </w:t>
      </w:r>
      <w:r w:rsidRPr="00F5647E">
        <w:rPr>
          <w:rFonts w:eastAsia="Times New Roman" w:cs="Times New Roman"/>
          <w:color w:val="000000"/>
          <w:sz w:val="26"/>
          <w:szCs w:val="26"/>
        </w:rPr>
        <w:tab/>
      </w:r>
      <w:r w:rsidRPr="00F5647E">
        <w:rPr>
          <w:rFonts w:eastAsia="Times New Roman" w:cs="Times New Roman"/>
          <w:color w:val="000000"/>
          <w:sz w:val="26"/>
          <w:szCs w:val="26"/>
        </w:rPr>
        <w:tab/>
        <w:t xml:space="preserve"> </w:t>
      </w:r>
      <w:r w:rsidRPr="00F5647E">
        <w:rPr>
          <w:rFonts w:eastAsia="Times New Roman" w:cs="Times New Roman"/>
          <w:bCs/>
          <w:color w:val="000000"/>
          <w:sz w:val="26"/>
          <w:szCs w:val="26"/>
        </w:rPr>
        <w:t xml:space="preserve">D. </w:t>
      </w:r>
      <w:r w:rsidRPr="00F5647E">
        <w:rPr>
          <w:rFonts w:eastAsia="Times New Roman" w:cs="Times New Roman"/>
          <w:color w:val="000000"/>
          <w:sz w:val="26"/>
          <w:szCs w:val="26"/>
        </w:rPr>
        <w:t>GHĐ 10cm ; ĐCNN 1mm.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="Times New Roman"/>
          <w:bCs/>
          <w:color w:val="000000"/>
          <w:sz w:val="26"/>
          <w:szCs w:val="26"/>
          <w:lang w:val="de-DE"/>
        </w:rPr>
      </w:pPr>
      <w:r w:rsidRPr="00F5647E">
        <w:rPr>
          <w:rFonts w:eastAsia="Times New Roman" w:cs="Times New Roman"/>
          <w:bCs/>
          <w:color w:val="000000"/>
          <w:sz w:val="26"/>
          <w:szCs w:val="26"/>
          <w:lang w:val="vi-VN"/>
        </w:rPr>
        <w:t xml:space="preserve">   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nb-NO"/>
        </w:rPr>
        <w:t xml:space="preserve">Câu 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6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nb-NO"/>
        </w:rPr>
        <w:t xml:space="preserve">.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de-DE"/>
        </w:rPr>
        <w:t>Con số 12kg được ghi trên vỏ bình ga chỉ...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right="567"/>
        <w:rPr>
          <w:rFonts w:eastAsia="Times New Roman" w:cs="Times New Roman"/>
          <w:color w:val="000000"/>
          <w:sz w:val="26"/>
          <w:szCs w:val="26"/>
          <w:lang w:val="de-DE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>A. thể tích của bình ga.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  <w:t>B. thể tích của ga chứa trong bình.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right="49"/>
        <w:rPr>
          <w:rFonts w:eastAsia="Times New Roman" w:cs="Times New Roman"/>
          <w:color w:val="000000"/>
          <w:sz w:val="26"/>
          <w:szCs w:val="26"/>
          <w:lang w:val="de-DE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>C. sức nặng của vỏ bình.</w:t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de-DE"/>
        </w:rPr>
        <w:tab/>
        <w:t>D. khối lượng của ga trong bình ga chưa dùng.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firstLine="226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Câu  7: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Thao tác  </w:t>
      </w:r>
      <w:r w:rsidRPr="00F5647E">
        <w:rPr>
          <w:rFonts w:eastAsia="Times New Roman" w:cs="Times New Roman"/>
          <w:b/>
          <w:bCs/>
          <w:i/>
          <w:color w:val="000000"/>
          <w:sz w:val="26"/>
          <w:szCs w:val="26"/>
          <w:lang w:val="vi"/>
        </w:rPr>
        <w:t>sai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 khi dùng cân đồng hồ là: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đặt cân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trên bề mặt không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bằng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phẳng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  C. đọc kết quả khi cân khi đã ổn định.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B.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đặt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vật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cân bằng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trên đĩa cân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.   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  D. đặt mắt vuông góc với mặt đồng hồ.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firstLine="226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  <w:lang w:val="vi"/>
        </w:rPr>
        <w:t xml:space="preserve">Câu 8: 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Để đo thời gian chạy 100m ta sử dụng đồng hồ để đo hợp lí  nhất là: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đồng hồ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bấm giây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 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 đồng hồ điện tử.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B.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đồng hồ quả lắc.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D. đồng hồ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đeo tay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firstLine="226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lang w:val="vi"/>
        </w:rPr>
        <w:t xml:space="preserve">Câu 9: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Dụng cụ dùng để đo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-VN"/>
        </w:rPr>
        <w:t xml:space="preserve">thời gian </w:t>
      </w:r>
      <w:r w:rsidRPr="00F5647E">
        <w:rPr>
          <w:rFonts w:eastAsia="Times New Roman" w:cs="Times New Roman"/>
          <w:bCs/>
          <w:color w:val="000000"/>
          <w:sz w:val="26"/>
          <w:szCs w:val="26"/>
          <w:lang w:val="vi"/>
        </w:rPr>
        <w:t>là:</w:t>
      </w:r>
    </w:p>
    <w:p w:rsidR="00C82523" w:rsidRPr="003D290C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bCs/>
          <w:color w:val="000000"/>
          <w:sz w:val="26"/>
          <w:szCs w:val="26"/>
          <w:lang w:val="vi"/>
        </w:rPr>
      </w:pPr>
      <w:r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>A.</w:t>
      </w:r>
      <w:r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</w:rPr>
        <w:t>cân.</w:t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3D290C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3D290C" w:rsidRPr="003D290C">
        <w:rPr>
          <w:rFonts w:eastAsia="Times New Roman" w:cs="Times New Roman"/>
          <w:bCs/>
          <w:color w:val="000000"/>
          <w:sz w:val="26"/>
          <w:szCs w:val="26"/>
        </w:rPr>
        <w:t>B. nhiệt kế.</w:t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ab/>
        <w:t xml:space="preserve">C. </w:t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</w:rPr>
        <w:t>đồng hồ.</w:t>
      </w:r>
      <w:r w:rsidR="003D290C">
        <w:rPr>
          <w:rFonts w:eastAsia="Times New Roman" w:cs="Times New Roman"/>
          <w:bCs/>
          <w:color w:val="000000"/>
          <w:sz w:val="26"/>
          <w:szCs w:val="26"/>
        </w:rPr>
        <w:tab/>
      </w:r>
      <w:r w:rsidR="003D290C">
        <w:rPr>
          <w:rFonts w:eastAsia="Times New Roman" w:cs="Times New Roman"/>
          <w:bCs/>
          <w:color w:val="000000"/>
          <w:sz w:val="26"/>
          <w:szCs w:val="26"/>
        </w:rPr>
        <w:tab/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  <w:lang w:val="vi"/>
        </w:rPr>
        <w:t xml:space="preserve">D. </w:t>
      </w:r>
      <w:r w:rsidR="00C82523" w:rsidRPr="003D290C">
        <w:rPr>
          <w:rFonts w:eastAsia="Times New Roman" w:cs="Times New Roman"/>
          <w:bCs/>
          <w:color w:val="000000"/>
          <w:sz w:val="26"/>
          <w:szCs w:val="26"/>
        </w:rPr>
        <w:t>Thước.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ind w:firstLine="226"/>
        <w:rPr>
          <w:rFonts w:eastAsia="Times New Roman" w:cs="Times New Roman"/>
          <w:b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>Câu</w:t>
      </w:r>
      <w:r w:rsidR="001430DB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b/>
          <w:color w:val="000000"/>
          <w:sz w:val="26"/>
          <w:szCs w:val="26"/>
        </w:rPr>
        <w:t>10: Cho bảng sau: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059"/>
        <w:gridCol w:w="2586"/>
      </w:tblGrid>
      <w:tr w:rsidR="00C82523" w:rsidRPr="00F5647E" w:rsidTr="003339BC">
        <w:trPr>
          <w:trHeight w:val="267"/>
        </w:trPr>
        <w:tc>
          <w:tcPr>
            <w:tcW w:w="2059" w:type="dxa"/>
            <w:vAlign w:val="center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Loại nhiệt kế</w:t>
            </w:r>
          </w:p>
        </w:tc>
        <w:tc>
          <w:tcPr>
            <w:tcW w:w="2586" w:type="dxa"/>
            <w:vAlign w:val="center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Thang nhiệt độ</w:t>
            </w:r>
          </w:p>
        </w:tc>
      </w:tr>
      <w:tr w:rsidR="00C82523" w:rsidRPr="00F5647E" w:rsidTr="003339BC">
        <w:trPr>
          <w:trHeight w:val="254"/>
        </w:trPr>
        <w:tc>
          <w:tcPr>
            <w:tcW w:w="2059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Rượu</w:t>
            </w:r>
          </w:p>
        </w:tc>
        <w:tc>
          <w:tcPr>
            <w:tcW w:w="2586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-30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60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C82523" w:rsidRPr="00F5647E" w:rsidTr="003339BC">
        <w:trPr>
          <w:trHeight w:val="267"/>
        </w:trPr>
        <w:tc>
          <w:tcPr>
            <w:tcW w:w="2059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Thủy ngân</w:t>
            </w:r>
          </w:p>
        </w:tc>
        <w:tc>
          <w:tcPr>
            <w:tcW w:w="2586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-10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110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C82523" w:rsidRPr="00F5647E" w:rsidTr="003339BC">
        <w:trPr>
          <w:trHeight w:val="254"/>
        </w:trPr>
        <w:tc>
          <w:tcPr>
            <w:tcW w:w="2059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Kim loại</w:t>
            </w:r>
          </w:p>
        </w:tc>
        <w:tc>
          <w:tcPr>
            <w:tcW w:w="2586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400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C82523" w:rsidRPr="00F5647E" w:rsidTr="003339BC">
        <w:trPr>
          <w:trHeight w:val="267"/>
        </w:trPr>
        <w:tc>
          <w:tcPr>
            <w:tcW w:w="2059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2586" w:type="dxa"/>
          </w:tcPr>
          <w:p w:rsidR="00C82523" w:rsidRPr="00F5647E" w:rsidRDefault="00C82523" w:rsidP="00C8252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Từ 34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đến 42 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F5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</w:tbl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 </w:t>
      </w:r>
      <w:r w:rsidR="001430DB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Loại nhiệt kế thích hợp dùng để đo nhiệt độ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cơ thể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 là: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322" w:lineRule="exact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A.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nhiệt kế rượu.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>C. nhiệt kế thủy ngân.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240" w:lineRule="auto"/>
        <w:ind w:left="586" w:hanging="360"/>
        <w:rPr>
          <w:rFonts w:eastAsia="Times New Roman" w:cs="Times New Roman"/>
          <w:color w:val="000000"/>
          <w:sz w:val="26"/>
          <w:szCs w:val="26"/>
          <w:lang w:val="vi"/>
        </w:rPr>
      </w:pP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>B.</w:t>
      </w:r>
      <w:r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nhiệt kế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kim loại.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ab/>
        <w:t xml:space="preserve">D.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n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 xml:space="preserve">hiệt kế 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-VN"/>
        </w:rPr>
        <w:t>y tế</w:t>
      </w:r>
      <w:r w:rsidR="00C82523" w:rsidRPr="00F5647E">
        <w:rPr>
          <w:rFonts w:eastAsia="Times New Roman" w:cs="Times New Roman"/>
          <w:color w:val="000000"/>
          <w:sz w:val="26"/>
          <w:szCs w:val="26"/>
          <w:lang w:val="vi"/>
        </w:rPr>
        <w:t>.</w:t>
      </w:r>
    </w:p>
    <w:p w:rsidR="00C82523" w:rsidRPr="00F5647E" w:rsidRDefault="006C5367" w:rsidP="006C5367">
      <w:pPr>
        <w:widowControl w:val="0"/>
        <w:autoSpaceDE w:val="0"/>
        <w:autoSpaceDN w:val="0"/>
        <w:spacing w:after="0" w:line="240" w:lineRule="auto"/>
        <w:ind w:left="360" w:hanging="360"/>
        <w:rPr>
          <w:rFonts w:eastAsia="Times New Roman" w:cs="Times New Roman"/>
          <w:b/>
          <w:i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>II.</w:t>
      </w:r>
      <w:r w:rsidRPr="00F5647E">
        <w:rPr>
          <w:rFonts w:eastAsia="Times New Roman" w:cs="Times New Roman"/>
          <w:b/>
          <w:color w:val="000000"/>
          <w:sz w:val="26"/>
          <w:szCs w:val="26"/>
        </w:rPr>
        <w:tab/>
      </w:r>
      <w:r w:rsidR="00C82523" w:rsidRPr="00F5647E">
        <w:rPr>
          <w:rFonts w:eastAsia="Times New Roman" w:cs="Times New Roman"/>
          <w:b/>
          <w:color w:val="000000"/>
          <w:sz w:val="26"/>
          <w:szCs w:val="26"/>
          <w:u w:val="single"/>
        </w:rPr>
        <w:t>TỰ LUẬN:</w:t>
      </w:r>
      <w:r w:rsidR="00C82523" w:rsidRPr="00F5647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="00C82523" w:rsidRPr="00F5647E">
        <w:rPr>
          <w:rFonts w:eastAsia="Times New Roman" w:cs="Times New Roman"/>
          <w:b/>
          <w:i/>
          <w:color w:val="000000"/>
          <w:sz w:val="26"/>
          <w:szCs w:val="26"/>
        </w:rPr>
        <w:t>(2,5 điểm)</w:t>
      </w:r>
    </w:p>
    <w:p w:rsidR="00C82523" w:rsidRPr="00F5647E" w:rsidRDefault="00C82523" w:rsidP="00C82523">
      <w:pPr>
        <w:widowControl w:val="0"/>
        <w:tabs>
          <w:tab w:val="left" w:pos="5952"/>
        </w:tabs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  Câu 11: </w:t>
      </w:r>
      <w:r w:rsidRPr="00F5647E">
        <w:rPr>
          <w:rFonts w:eastAsia="Times New Roman" w:cs="Times New Roman"/>
          <w:color w:val="000000"/>
          <w:sz w:val="26"/>
          <w:szCs w:val="26"/>
        </w:rPr>
        <w:t>(0,5 điểm)</w:t>
      </w: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>Đổi một số đơn vị đo sau:</w:t>
      </w:r>
      <w:r w:rsidRPr="00F5647E">
        <w:rPr>
          <w:rFonts w:eastAsia="Times New Roman" w:cs="Times New Roman"/>
          <w:color w:val="000000"/>
          <w:sz w:val="26"/>
          <w:szCs w:val="26"/>
        </w:rPr>
        <w:tab/>
      </w:r>
    </w:p>
    <w:p w:rsidR="00C82523" w:rsidRPr="001430DB" w:rsidRDefault="006C5367" w:rsidP="006C5367">
      <w:pPr>
        <w:widowControl w:val="0"/>
        <w:autoSpaceDE w:val="0"/>
        <w:autoSpaceDN w:val="0"/>
        <w:spacing w:after="0" w:line="240" w:lineRule="auto"/>
        <w:ind w:left="478" w:hanging="360"/>
        <w:rPr>
          <w:rFonts w:eastAsia="Times New Roman" w:cs="Times New Roman"/>
          <w:color w:val="000000"/>
          <w:sz w:val="26"/>
          <w:szCs w:val="26"/>
        </w:rPr>
      </w:pPr>
      <w:r w:rsidRPr="001430DB">
        <w:rPr>
          <w:rFonts w:eastAsia="Times New Roman" w:cs="Times New Roman"/>
          <w:color w:val="000000"/>
          <w:sz w:val="26"/>
          <w:szCs w:val="26"/>
        </w:rPr>
        <w:t>a)</w:t>
      </w:r>
      <w:r w:rsidRPr="001430DB">
        <w:rPr>
          <w:rFonts w:eastAsia="Times New Roman" w:cs="Times New Roman"/>
          <w:color w:val="000000"/>
          <w:sz w:val="26"/>
          <w:szCs w:val="26"/>
        </w:rPr>
        <w:tab/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>245m = ….. km</w:t>
      </w:r>
      <w:r w:rsidR="001430DB" w:rsidRPr="001430DB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177B73">
        <w:rPr>
          <w:rFonts w:eastAsia="Times New Roman" w:cs="Times New Roman"/>
          <w:color w:val="000000"/>
          <w:sz w:val="26"/>
          <w:szCs w:val="26"/>
        </w:rPr>
        <w:t xml:space="preserve">   </w:t>
      </w:r>
      <w:r w:rsidR="001430DB" w:rsidRPr="001430DB">
        <w:rPr>
          <w:rFonts w:eastAsia="Times New Roman" w:cs="Times New Roman"/>
          <w:color w:val="000000"/>
          <w:sz w:val="26"/>
          <w:szCs w:val="26"/>
        </w:rPr>
        <w:t xml:space="preserve"> b) </w:t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>2,64 m</w:t>
      </w:r>
      <w:r w:rsidR="00C82523" w:rsidRPr="001430DB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 xml:space="preserve"> = …..dm</w:t>
      </w:r>
      <w:r w:rsidR="00C82523" w:rsidRPr="001430DB">
        <w:rPr>
          <w:rFonts w:eastAsia="Times New Roman" w:cs="Times New Roman"/>
          <w:color w:val="000000"/>
          <w:sz w:val="26"/>
          <w:szCs w:val="26"/>
          <w:vertAlign w:val="superscript"/>
        </w:rPr>
        <w:t>3</w:t>
      </w:r>
      <w:r w:rsidR="001430DB" w:rsidRPr="001430DB">
        <w:rPr>
          <w:rFonts w:eastAsia="Times New Roman" w:cs="Times New Roman"/>
          <w:color w:val="000000"/>
          <w:sz w:val="26"/>
          <w:szCs w:val="26"/>
          <w:vertAlign w:val="superscript"/>
        </w:rPr>
        <w:t xml:space="preserve">         </w:t>
      </w:r>
      <w:r w:rsidR="001430DB" w:rsidRPr="001430DB">
        <w:rPr>
          <w:rFonts w:eastAsia="Times New Roman" w:cs="Times New Roman"/>
          <w:color w:val="000000"/>
          <w:sz w:val="26"/>
          <w:szCs w:val="26"/>
        </w:rPr>
        <w:t xml:space="preserve">c) </w:t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 xml:space="preserve">4500g = …. </w:t>
      </w:r>
      <w:r w:rsidR="00177B73">
        <w:rPr>
          <w:rFonts w:eastAsia="Times New Roman" w:cs="Times New Roman"/>
          <w:color w:val="000000"/>
          <w:sz w:val="26"/>
          <w:szCs w:val="26"/>
        </w:rPr>
        <w:t>k</w:t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>g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  </w:t>
      </w:r>
      <w:r w:rsidR="00C82523" w:rsidRPr="001430DB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="00F717BF" w:rsidRPr="005F195A">
        <w:rPr>
          <w:rFonts w:eastAsia="Times New Roman" w:cs="Times New Roman"/>
          <w:i/>
          <w:color w:val="000000"/>
          <w:position w:val="-24"/>
          <w:sz w:val="26"/>
          <w:szCs w:val="26"/>
        </w:rPr>
        <w:object w:dxaOrig="1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6.25pt" o:ole="">
            <v:imagedata r:id="rId9" o:title=""/>
          </v:shape>
          <o:OLEObject Type="Embed" ProgID="Equation.DSMT4" ShapeID="_x0000_i1025" DrawAspect="Content" ObjectID="_1727813364" r:id="rId10"/>
        </w:object>
      </w:r>
      <w:r w:rsidR="00C82523" w:rsidRPr="001430DB"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 Câu 12: </w:t>
      </w:r>
      <w:r w:rsidRPr="001430DB">
        <w:rPr>
          <w:rFonts w:eastAsia="Times New Roman" w:cs="Times New Roman"/>
          <w:color w:val="000000"/>
          <w:sz w:val="26"/>
          <w:szCs w:val="26"/>
        </w:rPr>
        <w:t>(</w:t>
      </w:r>
      <w:r w:rsidR="00F717BF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1430DB">
        <w:rPr>
          <w:rFonts w:eastAsia="Times New Roman" w:cs="Times New Roman"/>
          <w:color w:val="000000"/>
          <w:sz w:val="26"/>
          <w:szCs w:val="26"/>
        </w:rPr>
        <w:t>1điểm)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Nêu cách dùng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cân đồng hồ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để đo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cân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một vật?    </w:t>
      </w:r>
    </w:p>
    <w:p w:rsidR="00C82523" w:rsidRPr="00F5647E" w:rsidRDefault="00C82523" w:rsidP="00C8252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b/>
          <w:color w:val="000000"/>
          <w:sz w:val="26"/>
          <w:szCs w:val="26"/>
        </w:rPr>
        <w:t xml:space="preserve"> Câu 13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: 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(1 điểm) </w:t>
      </w:r>
      <w:r w:rsidRPr="00F5647E">
        <w:rPr>
          <w:rFonts w:eastAsia="Times New Roman" w:cs="Times New Roman"/>
          <w:color w:val="000000"/>
          <w:sz w:val="26"/>
          <w:szCs w:val="26"/>
        </w:rPr>
        <w:t>a)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Trình bày cách chia độ trong nhiệt giai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>Farenhai</w:t>
      </w:r>
      <w:r w:rsidRPr="00F5647E">
        <w:rPr>
          <w:rFonts w:eastAsia="Times New Roman" w:cs="Times New Roman"/>
          <w:color w:val="000000"/>
          <w:sz w:val="26"/>
          <w:szCs w:val="26"/>
        </w:rPr>
        <w:t>.</w:t>
      </w:r>
    </w:p>
    <w:p w:rsidR="00B32FC0" w:rsidRDefault="00C82523" w:rsidP="00B32FC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F5647E">
        <w:rPr>
          <w:rFonts w:eastAsia="Times New Roman" w:cs="Times New Roman"/>
          <w:color w:val="000000"/>
          <w:sz w:val="26"/>
          <w:szCs w:val="26"/>
        </w:rPr>
        <w:tab/>
        <w:t xml:space="preserve">    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            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 b) Đổi các đơn vị đo sau:  35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C = ? 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>F</w:t>
      </w:r>
      <w:r w:rsidR="001430DB">
        <w:rPr>
          <w:rFonts w:eastAsia="Times New Roman" w:cs="Times New Roman"/>
          <w:color w:val="000000"/>
          <w:sz w:val="26"/>
          <w:szCs w:val="26"/>
        </w:rPr>
        <w:t xml:space="preserve">    và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  </w:t>
      </w:r>
      <w:r w:rsidRPr="00F5647E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  95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 xml:space="preserve">F = ? </w:t>
      </w:r>
      <w:r w:rsidRPr="00F5647E">
        <w:rPr>
          <w:rFonts w:eastAsia="Times New Roman" w:cs="Times New Roman"/>
          <w:color w:val="000000"/>
          <w:sz w:val="26"/>
          <w:szCs w:val="26"/>
          <w:vertAlign w:val="superscript"/>
        </w:rPr>
        <w:t>0</w:t>
      </w:r>
      <w:r w:rsidRPr="00F5647E">
        <w:rPr>
          <w:rFonts w:eastAsia="Times New Roman" w:cs="Times New Roman"/>
          <w:color w:val="000000"/>
          <w:sz w:val="26"/>
          <w:szCs w:val="26"/>
        </w:rPr>
        <w:t>C</w:t>
      </w:r>
      <w:r w:rsidR="00F717BF">
        <w:rPr>
          <w:rFonts w:eastAsia="Times New Roman" w:cs="Times New Roman"/>
          <w:color w:val="000000"/>
          <w:sz w:val="26"/>
          <w:szCs w:val="26"/>
        </w:rPr>
        <w:t>.</w:t>
      </w:r>
    </w:p>
    <w:p w:rsidR="00B32FC0" w:rsidRPr="00B32FC0" w:rsidRDefault="00B32FC0" w:rsidP="00B32FC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u w:val="single"/>
        </w:rPr>
      </w:pPr>
      <w:r w:rsidRPr="00B32FC0">
        <w:rPr>
          <w:rFonts w:eastAsia="Times New Roman" w:cs="Times New Roman"/>
          <w:b/>
          <w:color w:val="000000"/>
          <w:szCs w:val="28"/>
          <w:u w:val="single"/>
        </w:rPr>
        <w:lastRenderedPageBreak/>
        <w:t>BÀ</w:t>
      </w:r>
      <w:r w:rsidRPr="00B32FC0">
        <w:rPr>
          <w:rFonts w:eastAsia="Times New Roman" w:cs="Times New Roman"/>
          <w:b/>
          <w:bCs/>
          <w:color w:val="000000"/>
          <w:szCs w:val="28"/>
          <w:u w:val="single"/>
        </w:rPr>
        <w:t>I  LÀM</w:t>
      </w:r>
    </w:p>
    <w:p w:rsidR="00B32FC0" w:rsidRPr="006C5367" w:rsidRDefault="006C5367" w:rsidP="006C5367">
      <w:pPr>
        <w:widowControl w:val="0"/>
        <w:autoSpaceDE w:val="0"/>
        <w:autoSpaceDN w:val="0"/>
        <w:spacing w:after="0" w:line="321" w:lineRule="exact"/>
        <w:ind w:left="360" w:hanging="36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B32FC0">
        <w:rPr>
          <w:rFonts w:eastAsia="Times New Roman" w:cs="Times New Roman"/>
          <w:b/>
          <w:bCs/>
          <w:color w:val="000000"/>
          <w:szCs w:val="26"/>
        </w:rPr>
        <w:t>I.</w:t>
      </w:r>
      <w:r w:rsidRPr="00B32FC0">
        <w:rPr>
          <w:rFonts w:eastAsia="Times New Roman" w:cs="Times New Roman"/>
          <w:b/>
          <w:bCs/>
          <w:color w:val="000000"/>
          <w:szCs w:val="26"/>
        </w:rPr>
        <w:tab/>
      </w:r>
      <w:r w:rsidR="00B32FC0" w:rsidRPr="006C5367">
        <w:rPr>
          <w:rFonts w:eastAsia="Times New Roman" w:cs="Times New Roman"/>
          <w:b/>
          <w:bCs/>
          <w:color w:val="000000"/>
          <w:szCs w:val="26"/>
          <w:u w:val="single"/>
        </w:rPr>
        <w:t>TRẮC NGHIỆM: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826"/>
        <w:gridCol w:w="826"/>
        <w:gridCol w:w="826"/>
        <w:gridCol w:w="825"/>
        <w:gridCol w:w="825"/>
        <w:gridCol w:w="825"/>
        <w:gridCol w:w="825"/>
        <w:gridCol w:w="825"/>
        <w:gridCol w:w="826"/>
        <w:gridCol w:w="826"/>
      </w:tblGrid>
      <w:tr w:rsidR="00B32FC0" w:rsidRPr="00A336CE" w:rsidTr="002D00B8">
        <w:trPr>
          <w:jc w:val="center"/>
        </w:trPr>
        <w:tc>
          <w:tcPr>
            <w:tcW w:w="1170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10</w:t>
            </w:r>
          </w:p>
        </w:tc>
      </w:tr>
      <w:tr w:rsidR="00B32FC0" w:rsidRPr="00A336CE" w:rsidTr="002D00B8">
        <w:trPr>
          <w:jc w:val="center"/>
        </w:trPr>
        <w:tc>
          <w:tcPr>
            <w:tcW w:w="1170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B32FC0" w:rsidRPr="00A336CE" w:rsidRDefault="00B32FC0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</w:tr>
    </w:tbl>
    <w:p w:rsidR="00B32FC0" w:rsidRPr="006C5367" w:rsidRDefault="006C5367" w:rsidP="006C5367">
      <w:pPr>
        <w:widowControl w:val="0"/>
        <w:autoSpaceDE w:val="0"/>
        <w:autoSpaceDN w:val="0"/>
        <w:spacing w:after="0" w:line="321" w:lineRule="exact"/>
        <w:ind w:left="360" w:hanging="36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B32FC0">
        <w:rPr>
          <w:rFonts w:eastAsia="Times New Roman" w:cs="Times New Roman"/>
          <w:b/>
          <w:bCs/>
          <w:color w:val="000000"/>
          <w:szCs w:val="26"/>
        </w:rPr>
        <w:t>II.</w:t>
      </w:r>
      <w:r w:rsidRPr="00B32FC0">
        <w:rPr>
          <w:rFonts w:eastAsia="Times New Roman" w:cs="Times New Roman"/>
          <w:b/>
          <w:bCs/>
          <w:color w:val="000000"/>
          <w:szCs w:val="26"/>
        </w:rPr>
        <w:tab/>
      </w:r>
      <w:r w:rsidR="00B32FC0" w:rsidRPr="006C5367">
        <w:rPr>
          <w:rFonts w:eastAsia="Times New Roman" w:cs="Times New Roman"/>
          <w:b/>
          <w:bCs/>
          <w:color w:val="000000"/>
          <w:szCs w:val="26"/>
          <w:u w:val="single"/>
        </w:rPr>
        <w:t>TỰ LUẬN: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176654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B32FC0" w:rsidRPr="00F5647E" w:rsidRDefault="00B32FC0" w:rsidP="00B32FC0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0F1EAB" w:rsidRDefault="000F1EAB">
      <w:pPr>
        <w:rPr>
          <w:rFonts w:eastAsia="Times New Roman" w:cs="Times New Roman"/>
          <w:color w:val="000000"/>
          <w:sz w:val="26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3F5648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  <w:r w:rsidRPr="00F365D9">
        <w:rPr>
          <w:rFonts w:eastAsia="Times New Roman" w:cs="Times New Roman"/>
          <w:b/>
          <w:bCs/>
          <w:color w:val="000000"/>
          <w:sz w:val="32"/>
          <w:szCs w:val="26"/>
        </w:rPr>
        <w:lastRenderedPageBreak/>
        <w:t>B.</w:t>
      </w:r>
      <w:r w:rsidRPr="00F365D9">
        <w:rPr>
          <w:rFonts w:eastAsia="Times New Roman" w:cs="Times New Roman"/>
          <w:b/>
          <w:bCs/>
          <w:color w:val="000000"/>
          <w:sz w:val="32"/>
          <w:szCs w:val="26"/>
        </w:rPr>
        <w:tab/>
      </w:r>
      <w:r w:rsidR="003F5648" w:rsidRPr="006C5367">
        <w:rPr>
          <w:rFonts w:eastAsia="Times New Roman" w:cs="Times New Roman"/>
          <w:b/>
          <w:bCs/>
          <w:color w:val="000000"/>
          <w:sz w:val="32"/>
          <w:szCs w:val="26"/>
        </w:rPr>
        <w:t>PHÂN MÔN: SINH HỌC</w:t>
      </w:r>
    </w:p>
    <w:p w:rsidR="006C5367" w:rsidRPr="006C5367" w:rsidRDefault="006C5367" w:rsidP="006C5367">
      <w:pPr>
        <w:widowControl w:val="0"/>
        <w:autoSpaceDE w:val="0"/>
        <w:autoSpaceDN w:val="0"/>
        <w:spacing w:after="0" w:line="321" w:lineRule="exact"/>
        <w:ind w:left="586" w:hanging="360"/>
        <w:outlineLvl w:val="0"/>
        <w:rPr>
          <w:rFonts w:eastAsia="Times New Roman" w:cs="Times New Roman"/>
          <w:b/>
          <w:bCs/>
          <w:color w:val="000000"/>
          <w:sz w:val="32"/>
          <w:szCs w:val="26"/>
        </w:rPr>
      </w:pP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>I.</w:t>
      </w:r>
      <w:r w:rsidR="00F365D9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 xml:space="preserve">PHẦN </w:t>
      </w: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>TRẮC NGHIỆM:</w:t>
      </w:r>
      <w:r w:rsidR="00F365D9">
        <w:rPr>
          <w:rFonts w:eastAsia="Calibri" w:cs="Times New Roman"/>
          <w:b/>
          <w:bCs/>
          <w:color w:val="000000"/>
          <w:sz w:val="26"/>
          <w:szCs w:val="26"/>
          <w:u w:val="single"/>
          <w:lang w:val="de-DE"/>
        </w:rPr>
        <w:t xml:space="preserve"> </w:t>
      </w:r>
      <w:r w:rsidRPr="00F5647E">
        <w:rPr>
          <w:rFonts w:eastAsia="Calibri" w:cs="Times New Roman"/>
          <w:b/>
          <w:color w:val="000000"/>
          <w:sz w:val="26"/>
          <w:szCs w:val="26"/>
        </w:rPr>
        <w:t>(2,5 điểm)</w:t>
      </w:r>
    </w:p>
    <w:p w:rsidR="00C82523" w:rsidRPr="00F5647E" w:rsidRDefault="00C82523" w:rsidP="003607BD">
      <w:pPr>
        <w:tabs>
          <w:tab w:val="left" w:pos="284"/>
          <w:tab w:val="left" w:pos="709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</w:rPr>
        <w:t>Câu 1.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Người nào dưới đây sử dụng loại kính lúp </w:t>
      </w:r>
      <w:r w:rsidRPr="00F5647E">
        <w:rPr>
          <w:rFonts w:eastAsia="Arial" w:cs="Times New Roman"/>
          <w:b/>
          <w:bCs/>
          <w:i/>
          <w:color w:val="000000"/>
          <w:sz w:val="26"/>
          <w:szCs w:val="26"/>
          <w:u w:val="single"/>
        </w:rPr>
        <w:t>không</w:t>
      </w:r>
      <w:r w:rsidRPr="00F5647E">
        <w:rPr>
          <w:rFonts w:eastAsia="Arial" w:cs="Times New Roman"/>
          <w:color w:val="000000"/>
          <w:sz w:val="26"/>
          <w:szCs w:val="26"/>
        </w:rPr>
        <w:t xml:space="preserve"> phù hợp?</w:t>
      </w:r>
    </w:p>
    <w:p w:rsidR="00C82523" w:rsidRPr="00F5647E" w:rsidRDefault="00C82523" w:rsidP="003607B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A. Chú Quang dùng kính lúp để bàn có đèn để sửa bảng vi mạch điện tử.</w:t>
      </w:r>
    </w:p>
    <w:p w:rsidR="00C82523" w:rsidRPr="00F5647E" w:rsidRDefault="00C82523" w:rsidP="003607B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B. Cô Nga dùng kính lúp để bàn để soi mẫu vải.</w:t>
      </w:r>
    </w:p>
    <w:p w:rsidR="00C82523" w:rsidRPr="00F5647E" w:rsidRDefault="00C82523" w:rsidP="003607B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C. Bạn Hoa dùng kính lúp đeo mắt để xem tivi.</w:t>
      </w:r>
    </w:p>
    <w:p w:rsidR="00C82523" w:rsidRPr="00F5647E" w:rsidRDefault="00C82523" w:rsidP="003607B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F5647E">
        <w:rPr>
          <w:rFonts w:eastAsia="Arial" w:cs="Times New Roman"/>
          <w:color w:val="000000"/>
          <w:sz w:val="26"/>
          <w:szCs w:val="26"/>
        </w:rPr>
        <w:t>D. Bạn Huy dùng kính lúp cầm tay để quan sát cây nấm.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Calibri" w:cs="Times New Roman"/>
          <w:b/>
          <w:color w:val="000000"/>
          <w:sz w:val="26"/>
          <w:szCs w:val="26"/>
          <w:u w:val="single"/>
          <w:lang w:val="pt-BR"/>
        </w:rPr>
        <w:t>Câu 2.</w:t>
      </w:r>
      <w:r w:rsidRPr="00F5647E">
        <w:rPr>
          <w:rFonts w:eastAsia="Calibri" w:cs="Times New Roman"/>
          <w:b/>
          <w:color w:val="000000"/>
          <w:sz w:val="26"/>
          <w:szCs w:val="26"/>
          <w:lang w:val="pt-BR"/>
        </w:rPr>
        <w:t xml:space="preserve"> 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>Hệ thống phóng đại kính hiển vi bao gồm: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Calibri" w:cs="Times New Roman"/>
          <w:color w:val="000000"/>
          <w:sz w:val="26"/>
          <w:szCs w:val="26"/>
          <w:lang w:val="pt-BR"/>
        </w:rPr>
        <w:t>A. Chân kính, thân kính, bàn kính, kẹp giữ mẫu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>.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>B. Thị kính, vậ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>t kính.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Calibri" w:cs="Times New Roman"/>
          <w:color w:val="000000"/>
          <w:sz w:val="26"/>
          <w:szCs w:val="26"/>
          <w:lang w:val="pt-BR"/>
        </w:rPr>
        <w:t>C. Ốc to,ốc nhỏ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>.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>D. Đèn chiếu sáng, gương, màn chắn sáng</w:t>
      </w:r>
      <w:r w:rsidR="003607BD">
        <w:rPr>
          <w:rFonts w:eastAsia="Calibri" w:cs="Times New Roman"/>
          <w:color w:val="000000"/>
          <w:sz w:val="26"/>
          <w:szCs w:val="26"/>
          <w:lang w:val="pt-BR"/>
        </w:rPr>
        <w:t>.</w:t>
      </w:r>
    </w:p>
    <w:p w:rsidR="00C82523" w:rsidRPr="00F5647E" w:rsidRDefault="00C82523" w:rsidP="003607BD">
      <w:pPr>
        <w:tabs>
          <w:tab w:val="left" w:pos="851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  <w:lang w:val="pt-BR"/>
        </w:rPr>
        <w:t>Câu 3.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 xml:space="preserve"> Chọn từ thích hợp để điền vào chỗ trống trong câu sau: Trong cấu tạo của kính hiển vi, ... là bộ phận để mắt nhìn vào khi quan sát vật mẫu.</w:t>
      </w:r>
    </w:p>
    <w:p w:rsidR="00C82523" w:rsidRPr="00F5647E" w:rsidRDefault="00C82523" w:rsidP="003607BD">
      <w:pPr>
        <w:spacing w:after="0" w:line="240" w:lineRule="auto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color w:val="000000"/>
          <w:sz w:val="26"/>
          <w:szCs w:val="26"/>
          <w:lang w:val="pt-BR"/>
        </w:rPr>
        <w:t>A. vật kính      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ab/>
        <w:t>B. thị kính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ab/>
        <w:t>C. bàn kính      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ab/>
        <w:t>D. chân kính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  <w:lang w:val="pt-BR"/>
        </w:rPr>
        <w:t>Câu 4.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 xml:space="preserve"> Tại sao nói “ tế bào là đơn vị cơ bản của sự sống” ?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color w:val="000000"/>
          <w:sz w:val="26"/>
          <w:szCs w:val="26"/>
          <w:lang w:val="pt-BR"/>
        </w:rPr>
        <w:t xml:space="preserve">A. Vì tế bào thực hiện đầy đủ các quá trình sống cơ bản: sinh sản,sinh trưởng, hấp thụ chất dinh dưỡng, hô hấp, cảm giác, bài tiết. 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contextualSpacing/>
        <w:jc w:val="both"/>
        <w:rPr>
          <w:rFonts w:eastAsia="Arial" w:cs="Times New Roman"/>
          <w:color w:val="000000"/>
          <w:sz w:val="26"/>
          <w:szCs w:val="26"/>
          <w:lang w:val="pt-BR"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val="pt-BR" w:eastAsia="vi-VN"/>
        </w:rPr>
        <w:t xml:space="preserve">B. </w:t>
      </w:r>
      <w:r w:rsidRPr="00F5647E">
        <w:rPr>
          <w:rFonts w:eastAsia="Arial" w:cs="Times New Roman"/>
          <w:color w:val="000000"/>
          <w:sz w:val="26"/>
          <w:szCs w:val="26"/>
          <w:lang w:val="vi-VN" w:eastAsia="vi-VN"/>
        </w:rPr>
        <w:t>Vì tế bào rất nhỏ bé.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color w:val="000000"/>
          <w:sz w:val="26"/>
          <w:szCs w:val="26"/>
          <w:lang w:val="pt-BR"/>
        </w:rPr>
        <w:t>C. Vì tế bào Không có khả năng sinh sản.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color w:val="000000"/>
          <w:sz w:val="26"/>
          <w:szCs w:val="26"/>
          <w:lang w:val="pt-BR"/>
        </w:rPr>
        <w:t>D. Vì tế bào rất vững chắc.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jc w:val="both"/>
        <w:rPr>
          <w:rFonts w:eastAsia="Arial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  <w:lang w:val="pt-BR"/>
        </w:rPr>
        <w:t>Câu 5.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 xml:space="preserve"> Tại sao mỗi loại tế bào có hình dạng và kích thước khác nhau?</w:t>
      </w:r>
    </w:p>
    <w:p w:rsidR="00C82523" w:rsidRPr="004B2D3E" w:rsidRDefault="00C82523" w:rsidP="003607BD">
      <w:pPr>
        <w:tabs>
          <w:tab w:val="left" w:pos="1134"/>
        </w:tabs>
        <w:spacing w:after="0" w:line="240" w:lineRule="auto"/>
        <w:contextualSpacing/>
        <w:jc w:val="both"/>
        <w:rPr>
          <w:rFonts w:eastAsia="Arial" w:cs="Times New Roman"/>
          <w:color w:val="000000"/>
          <w:spacing w:val="-16"/>
          <w:sz w:val="26"/>
          <w:szCs w:val="26"/>
          <w:lang w:val="pt-BR"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val="pt-BR" w:eastAsia="vi-VN"/>
        </w:rPr>
        <w:t>A</w:t>
      </w:r>
      <w:r w:rsidRPr="004B2D3E">
        <w:rPr>
          <w:rFonts w:eastAsia="Arial" w:cs="Times New Roman"/>
          <w:color w:val="000000"/>
          <w:spacing w:val="-16"/>
          <w:sz w:val="26"/>
          <w:szCs w:val="26"/>
          <w:lang w:val="pt-BR" w:eastAsia="vi-VN"/>
        </w:rPr>
        <w:t>. Mỗi loại tế bào có hình dạng và kích thước khác nhau để tạo nên sự đa dạng của các loài sinh vật.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contextualSpacing/>
        <w:jc w:val="both"/>
        <w:rPr>
          <w:rFonts w:eastAsia="Arial" w:cs="Times New Roman"/>
          <w:color w:val="000000"/>
          <w:sz w:val="26"/>
          <w:szCs w:val="26"/>
          <w:lang w:val="pt-BR"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val="pt-BR" w:eastAsia="vi-VN"/>
        </w:rPr>
        <w:t>B. Mỗi loại tế bào có hình dạng và kích thước khác nhau để chúng không bị chết.</w:t>
      </w:r>
    </w:p>
    <w:p w:rsidR="00C82523" w:rsidRPr="004B2D3E" w:rsidRDefault="00C82523" w:rsidP="003607BD">
      <w:pPr>
        <w:tabs>
          <w:tab w:val="left" w:pos="1134"/>
        </w:tabs>
        <w:spacing w:after="0" w:line="240" w:lineRule="auto"/>
        <w:contextualSpacing/>
        <w:jc w:val="both"/>
        <w:rPr>
          <w:rFonts w:eastAsia="Arial" w:cs="Times New Roman"/>
          <w:color w:val="000000"/>
          <w:spacing w:val="-16"/>
          <w:sz w:val="26"/>
          <w:szCs w:val="26"/>
          <w:lang w:val="pt-BR"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val="pt-BR" w:eastAsia="vi-VN"/>
        </w:rPr>
        <w:t xml:space="preserve">C. </w:t>
      </w:r>
      <w:r w:rsidRPr="004B2D3E">
        <w:rPr>
          <w:rFonts w:eastAsia="Arial" w:cs="Times New Roman"/>
          <w:color w:val="000000"/>
          <w:spacing w:val="-16"/>
          <w:sz w:val="26"/>
          <w:szCs w:val="26"/>
          <w:lang w:val="pt-BR" w:eastAsia="vi-VN"/>
        </w:rPr>
        <w:t>Mỗi loại tế bào có hình dạng và kích thước khác nhau để các tế bào có thể bám vào nhau dễ dàng.</w:t>
      </w:r>
    </w:p>
    <w:p w:rsidR="00C82523" w:rsidRPr="00F5647E" w:rsidRDefault="00C82523" w:rsidP="003607BD">
      <w:pPr>
        <w:tabs>
          <w:tab w:val="left" w:pos="1134"/>
        </w:tabs>
        <w:spacing w:after="0" w:line="240" w:lineRule="auto"/>
        <w:contextualSpacing/>
        <w:jc w:val="both"/>
        <w:rPr>
          <w:rFonts w:eastAsia="Arial" w:cs="Times New Roman"/>
          <w:color w:val="000000"/>
          <w:sz w:val="26"/>
          <w:szCs w:val="26"/>
          <w:lang w:val="pt-BR" w:eastAsia="vi-VN"/>
        </w:rPr>
      </w:pPr>
      <w:r w:rsidRPr="00F5647E">
        <w:rPr>
          <w:rFonts w:eastAsia="Arial" w:cs="Times New Roman"/>
          <w:color w:val="000000"/>
          <w:sz w:val="26"/>
          <w:szCs w:val="26"/>
          <w:lang w:val="pt-BR" w:eastAsia="vi-VN"/>
        </w:rPr>
        <w:t>D. Mỗi loại tế bào có hình dạng và kích thước khác nhau để phù hợp với chức năng của chúng.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Arial" w:cs="Times New Roman"/>
          <w:b/>
          <w:color w:val="000000"/>
          <w:sz w:val="26"/>
          <w:szCs w:val="26"/>
          <w:u w:val="single"/>
          <w:lang w:val="pt-BR"/>
        </w:rPr>
        <w:t>Câu 6.</w:t>
      </w:r>
      <w:r w:rsidRPr="00F5647E">
        <w:rPr>
          <w:rFonts w:eastAsia="Arial" w:cs="Times New Roman"/>
          <w:color w:val="000000"/>
          <w:sz w:val="26"/>
          <w:szCs w:val="26"/>
          <w:lang w:val="pt-BR"/>
        </w:rPr>
        <w:t xml:space="preserve"> 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>Tế bào động vật không có thành phần tế bào nào sau đây?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pt-BR"/>
        </w:rPr>
      </w:pPr>
      <w:r w:rsidRPr="00F5647E">
        <w:rPr>
          <w:rFonts w:eastAsia="Calibri" w:cs="Times New Roman"/>
          <w:color w:val="000000"/>
          <w:sz w:val="26"/>
          <w:szCs w:val="26"/>
          <w:lang w:val="pt-BR"/>
        </w:rPr>
        <w:t>A. Lục lạp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  <w:t>B. Màng tế bào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  <w:t>C. Nhân</w:t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pt-BR"/>
        </w:rPr>
        <w:tab/>
        <w:t>D. Tế bào chất</w:t>
      </w:r>
    </w:p>
    <w:p w:rsidR="0078407A" w:rsidRPr="0078407A" w:rsidRDefault="00C82523" w:rsidP="0078407A">
      <w:pPr>
        <w:spacing w:after="0" w:line="240" w:lineRule="auto"/>
        <w:rPr>
          <w:rFonts w:eastAsia="Times New Roman"/>
          <w:color w:val="000000"/>
          <w:sz w:val="26"/>
          <w:szCs w:val="26"/>
          <w:lang w:eastAsia="vi-VN"/>
        </w:rPr>
      </w:pP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vi-VN" w:eastAsia="vi-VN"/>
        </w:rPr>
        <w:t xml:space="preserve">Câu 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pt-BR" w:eastAsia="vi-VN"/>
        </w:rPr>
        <w:t>7</w:t>
      </w:r>
      <w:r w:rsidRPr="00F5647E"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vi-VN" w:eastAsia="vi-VN"/>
        </w:rPr>
        <w:t>.</w:t>
      </w:r>
      <w:r w:rsidRPr="00F5647E">
        <w:rPr>
          <w:rFonts w:eastAsia="Times New Roman" w:cs="Times New Roman"/>
          <w:color w:val="000000"/>
          <w:sz w:val="26"/>
          <w:szCs w:val="26"/>
          <w:lang w:val="vi-VN" w:eastAsia="vi-VN"/>
        </w:rPr>
        <w:t xml:space="preserve"> </w:t>
      </w:r>
      <w:r w:rsidR="0078407A" w:rsidRPr="0078407A">
        <w:rPr>
          <w:rFonts w:eastAsia="Times New Roman"/>
          <w:color w:val="000000"/>
          <w:sz w:val="26"/>
          <w:szCs w:val="26"/>
          <w:lang w:val="vi-VN" w:eastAsia="vi-VN"/>
        </w:rPr>
        <w:t xml:space="preserve">Cơ thể </w:t>
      </w:r>
      <w:r w:rsidR="0078407A" w:rsidRPr="0078407A">
        <w:rPr>
          <w:rFonts w:eastAsia="Times New Roman"/>
          <w:color w:val="000000"/>
          <w:sz w:val="26"/>
          <w:szCs w:val="26"/>
          <w:lang w:val="en-SG" w:eastAsia="vi-VN"/>
        </w:rPr>
        <w:t>sinh</w:t>
      </w:r>
      <w:r w:rsidR="0078407A" w:rsidRPr="0078407A">
        <w:rPr>
          <w:rFonts w:eastAsia="Times New Roman"/>
          <w:color w:val="000000"/>
          <w:sz w:val="26"/>
          <w:szCs w:val="26"/>
          <w:lang w:val="vi-VN" w:eastAsia="vi-VN"/>
        </w:rPr>
        <w:t xml:space="preserve"> vật lớn lên chủ yếu </w:t>
      </w:r>
      <w:r w:rsidR="0078407A" w:rsidRPr="0078407A">
        <w:rPr>
          <w:rFonts w:eastAsia="Times New Roman"/>
          <w:color w:val="000000"/>
          <w:sz w:val="26"/>
          <w:szCs w:val="26"/>
          <w:lang w:eastAsia="vi-VN"/>
        </w:rPr>
        <w:t>dựa vào những hoạt động</w:t>
      </w:r>
      <w:r w:rsidR="0078407A" w:rsidRPr="0078407A">
        <w:rPr>
          <w:rFonts w:eastAsia="Times New Roman"/>
          <w:color w:val="000000"/>
          <w:sz w:val="26"/>
          <w:szCs w:val="26"/>
          <w:lang w:val="vi-VN" w:eastAsia="vi-VN"/>
        </w:rPr>
        <w:t xml:space="preserve"> nào dưới đây?</w:t>
      </w:r>
      <w:r w:rsidR="0078407A" w:rsidRPr="0078407A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</w:p>
    <w:p w:rsidR="0078407A" w:rsidRPr="0078407A" w:rsidRDefault="0078407A" w:rsidP="0078407A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val="vi-VN" w:eastAsia="vi-VN"/>
        </w:rPr>
      </w:pP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>A.</w:t>
      </w:r>
      <w:r w:rsidRPr="0078407A">
        <w:rPr>
          <w:rFonts w:eastAsia="Times New Roman" w:cs="Times New Roman"/>
          <w:color w:val="000000"/>
          <w:sz w:val="26"/>
          <w:szCs w:val="26"/>
          <w:lang w:val="vi-VN" w:eastAsia="vi-VN"/>
        </w:rPr>
        <w:t xml:space="preserve"> Sự hấp thụ và ứ đọng nước trong dịch TB theo thời gian.</w:t>
      </w:r>
    </w:p>
    <w:p w:rsidR="0078407A" w:rsidRPr="0078407A" w:rsidRDefault="0078407A" w:rsidP="0078407A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val="vi-VN" w:eastAsia="vi-VN"/>
        </w:rPr>
      </w:pP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B. </w:t>
      </w:r>
      <w:r w:rsidRPr="0078407A">
        <w:rPr>
          <w:rFonts w:eastAsia="Times New Roman" w:cs="Times New Roman"/>
          <w:color w:val="000000"/>
          <w:sz w:val="26"/>
          <w:szCs w:val="26"/>
          <w:lang w:val="vi-VN" w:eastAsia="vi-VN"/>
        </w:rPr>
        <w:t>Sự gia tăng số lượng TB qua quá trình phân chia</w:t>
      </w: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, </w:t>
      </w:r>
      <w:r w:rsidRPr="0078407A">
        <w:rPr>
          <w:rFonts w:eastAsia="Times New Roman" w:cs="Times New Roman"/>
          <w:color w:val="000000"/>
          <w:sz w:val="26"/>
          <w:szCs w:val="26"/>
          <w:lang w:val="vi-VN" w:eastAsia="vi-VN"/>
        </w:rPr>
        <w:t>tăng kích thước do trao đổi chất</w:t>
      </w: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>.</w:t>
      </w:r>
    </w:p>
    <w:p w:rsidR="0078407A" w:rsidRPr="0078407A" w:rsidRDefault="0078407A" w:rsidP="0078407A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C. </w:t>
      </w:r>
      <w:r w:rsidRPr="0078407A">
        <w:rPr>
          <w:rFonts w:eastAsia="Times New Roman" w:cs="Times New Roman"/>
          <w:color w:val="000000"/>
          <w:sz w:val="26"/>
          <w:szCs w:val="26"/>
          <w:lang w:val="vi-VN" w:eastAsia="vi-VN"/>
        </w:rPr>
        <w:t>Sự tăng kích thước của từng TB do trao đổi chất.</w:t>
      </w:r>
    </w:p>
    <w:p w:rsidR="0078407A" w:rsidRPr="0078407A" w:rsidRDefault="0078407A" w:rsidP="0078407A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78407A">
        <w:rPr>
          <w:rFonts w:eastAsia="Times New Roman" w:cs="Times New Roman"/>
          <w:color w:val="000000"/>
          <w:sz w:val="26"/>
          <w:szCs w:val="26"/>
          <w:lang w:eastAsia="vi-VN"/>
        </w:rPr>
        <w:t xml:space="preserve">D. </w:t>
      </w:r>
      <w:r w:rsidRPr="0078407A">
        <w:rPr>
          <w:rFonts w:eastAsia="Times New Roman" w:cs="Times New Roman"/>
          <w:color w:val="000000"/>
          <w:sz w:val="26"/>
          <w:szCs w:val="26"/>
          <w:lang w:val="vi-VN" w:eastAsia="vi-VN"/>
        </w:rPr>
        <w:t>Sự gia tăng số lượng TB qua quá trình phân chia.</w:t>
      </w:r>
    </w:p>
    <w:p w:rsidR="00C82523" w:rsidRPr="00F5647E" w:rsidRDefault="00C82523" w:rsidP="0078407A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sv-SE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/>
        </w:rPr>
        <w:t>Câu 8.</w:t>
      </w:r>
      <w:r w:rsidRPr="00F5647E">
        <w:rPr>
          <w:rFonts w:eastAsia="Calibri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>Đ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iền v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>à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 xml:space="preserve">o chỗ 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 xml:space="preserve"> ...... đ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ể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 xml:space="preserve"> đư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ợc khẳng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 xml:space="preserve"> đ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ịnh</w:t>
      </w:r>
      <w:r w:rsidRPr="00F5647E">
        <w:rPr>
          <w:rFonts w:eastAsia="Calibri" w:cs="Times New Roman"/>
          <w:color w:val="000000"/>
          <w:sz w:val="26"/>
          <w:szCs w:val="26"/>
          <w:lang w:val="vi-VN"/>
        </w:rPr>
        <w:t xml:space="preserve"> đú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>ng: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sv-SE"/>
        </w:rPr>
      </w:pPr>
      <w:r w:rsidRPr="00F5647E">
        <w:rPr>
          <w:rFonts w:eastAsia="Calibri" w:cs="Times New Roman"/>
          <w:color w:val="000000"/>
          <w:sz w:val="26"/>
          <w:szCs w:val="26"/>
          <w:lang w:val="sv-SE"/>
        </w:rPr>
        <w:t>Các tế bào non có kích thước bé, nhờ quá trình trao đổi chất chúng lớn dần lên thành ……..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sv-SE"/>
        </w:rPr>
      </w:pPr>
      <w:r w:rsidRPr="00F5647E">
        <w:rPr>
          <w:rFonts w:eastAsia="Calibri" w:cs="Times New Roman"/>
          <w:color w:val="000000"/>
          <w:sz w:val="26"/>
          <w:szCs w:val="26"/>
          <w:lang w:val="sv-SE"/>
        </w:rPr>
        <w:t>A. Tế bào non</w:t>
      </w:r>
      <w:r w:rsidR="004B2D3E">
        <w:rPr>
          <w:rFonts w:eastAsia="Calibri" w:cs="Times New Roman"/>
          <w:color w:val="000000"/>
          <w:sz w:val="26"/>
          <w:szCs w:val="26"/>
          <w:lang w:val="sv-SE"/>
        </w:rPr>
        <w:t>.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  <w:t>B. Tế bào phân chia</w:t>
      </w:r>
      <w:r w:rsidR="004B2D3E">
        <w:rPr>
          <w:rFonts w:eastAsia="Calibri" w:cs="Times New Roman"/>
          <w:color w:val="000000"/>
          <w:sz w:val="26"/>
          <w:szCs w:val="26"/>
          <w:lang w:val="sv-SE"/>
        </w:rPr>
        <w:t>.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sv-SE"/>
        </w:rPr>
      </w:pPr>
      <w:r w:rsidRPr="00F5647E">
        <w:rPr>
          <w:rFonts w:eastAsia="Calibri" w:cs="Times New Roman"/>
          <w:color w:val="000000"/>
          <w:sz w:val="26"/>
          <w:szCs w:val="26"/>
          <w:lang w:val="sv-SE"/>
        </w:rPr>
        <w:t>C. Tế bào trưởng thành</w:t>
      </w:r>
      <w:r w:rsidR="004B2D3E">
        <w:rPr>
          <w:rFonts w:eastAsia="Calibri" w:cs="Times New Roman"/>
          <w:color w:val="000000"/>
          <w:sz w:val="26"/>
          <w:szCs w:val="26"/>
          <w:lang w:val="sv-SE"/>
        </w:rPr>
        <w:t>.</w:t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sv-SE"/>
        </w:rPr>
        <w:tab/>
        <w:t>D. Trao đổi chất</w:t>
      </w:r>
      <w:r w:rsidR="004B2D3E">
        <w:rPr>
          <w:rFonts w:eastAsia="Calibri" w:cs="Times New Roman"/>
          <w:color w:val="000000"/>
          <w:sz w:val="26"/>
          <w:szCs w:val="26"/>
          <w:lang w:val="sv-SE"/>
        </w:rPr>
        <w:t>.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sv-SE" w:eastAsia="vi-VN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 w:eastAsia="vi-VN"/>
        </w:rPr>
        <w:t xml:space="preserve">Câu </w:t>
      </w: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sv-SE" w:eastAsia="vi-VN"/>
        </w:rPr>
        <w:t>9</w:t>
      </w: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 w:eastAsia="vi-VN"/>
        </w:rPr>
        <w:t>.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 Hiện tượng nào dưới đây </w:t>
      </w:r>
      <w:r w:rsidRPr="00F5647E">
        <w:rPr>
          <w:rFonts w:eastAsia="Calibri" w:cs="Times New Roman"/>
          <w:i/>
          <w:color w:val="000000"/>
          <w:sz w:val="26"/>
          <w:szCs w:val="26"/>
          <w:u w:val="single"/>
          <w:lang w:val="vi-VN" w:eastAsia="vi-VN"/>
        </w:rPr>
        <w:t>không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 phản ánh sự lớn lên và phân chia của TB</w:t>
      </w:r>
      <w:r w:rsidRPr="00F5647E">
        <w:rPr>
          <w:rFonts w:eastAsia="Calibri" w:cs="Times New Roman"/>
          <w:color w:val="000000"/>
          <w:sz w:val="26"/>
          <w:szCs w:val="26"/>
          <w:lang w:val="sv-SE" w:eastAsia="vi-VN"/>
        </w:rPr>
        <w:t>?</w:t>
      </w:r>
    </w:p>
    <w:p w:rsidR="00C82523" w:rsidRPr="004B2D3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A. Sự gia tăng diện tích bề mặt của một chiếc lá</w:t>
      </w:r>
      <w:r w:rsidR="004B2D3E">
        <w:rPr>
          <w:rFonts w:eastAsia="Calibri" w:cs="Times New Roman"/>
          <w:color w:val="000000"/>
          <w:sz w:val="26"/>
          <w:szCs w:val="26"/>
          <w:lang w:eastAsia="vi-VN"/>
        </w:rPr>
        <w:t>.</w:t>
      </w:r>
      <w:r w:rsidR="004B2D3E">
        <w:rPr>
          <w:rFonts w:eastAsia="Calibri" w:cs="Times New Roman"/>
          <w:color w:val="000000"/>
          <w:sz w:val="26"/>
          <w:szCs w:val="26"/>
          <w:lang w:eastAsia="vi-VN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B. Sự vươn cao của thân cây tre</w:t>
      </w:r>
      <w:r w:rsidR="004B2D3E">
        <w:rPr>
          <w:rFonts w:eastAsia="Calibri" w:cs="Times New Roman"/>
          <w:color w:val="000000"/>
          <w:sz w:val="26"/>
          <w:szCs w:val="26"/>
          <w:lang w:eastAsia="vi-VN"/>
        </w:rPr>
        <w:t>.</w:t>
      </w:r>
    </w:p>
    <w:p w:rsidR="00C82523" w:rsidRPr="004B2D3E" w:rsidRDefault="00C82523" w:rsidP="003607BD">
      <w:pPr>
        <w:spacing w:after="0" w:line="240" w:lineRule="auto"/>
        <w:rPr>
          <w:rFonts w:eastAsia="Calibri" w:cs="Times New Roman"/>
          <w:color w:val="000000"/>
          <w:spacing w:val="-14"/>
          <w:sz w:val="26"/>
          <w:szCs w:val="26"/>
          <w:lang w:val="vi-VN"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C. Sự tăng dần kích thước của một củ khoai lang</w:t>
      </w:r>
      <w:r w:rsidR="004B2D3E">
        <w:rPr>
          <w:rFonts w:eastAsia="Calibri" w:cs="Times New Roman"/>
          <w:color w:val="000000"/>
          <w:sz w:val="26"/>
          <w:szCs w:val="26"/>
          <w:lang w:eastAsia="vi-VN"/>
        </w:rPr>
        <w:t>.</w:t>
      </w:r>
      <w:r w:rsidR="004B2D3E">
        <w:rPr>
          <w:rFonts w:eastAsia="Calibri" w:cs="Times New Roman"/>
          <w:color w:val="000000"/>
          <w:sz w:val="26"/>
          <w:szCs w:val="26"/>
          <w:lang w:eastAsia="vi-VN"/>
        </w:rPr>
        <w:tab/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D. </w:t>
      </w:r>
      <w:r w:rsidRPr="004B2D3E">
        <w:rPr>
          <w:rFonts w:eastAsia="Calibri" w:cs="Times New Roman"/>
          <w:color w:val="000000"/>
          <w:spacing w:val="-14"/>
          <w:sz w:val="26"/>
          <w:szCs w:val="26"/>
          <w:lang w:val="vi-VN" w:eastAsia="vi-VN"/>
        </w:rPr>
        <w:t>Sự xẹp, phồng của các TB khí khổng</w:t>
      </w:r>
      <w:r w:rsidR="004B2D3E">
        <w:rPr>
          <w:rFonts w:eastAsia="Calibri" w:cs="Times New Roman"/>
          <w:color w:val="000000"/>
          <w:spacing w:val="-14"/>
          <w:sz w:val="26"/>
          <w:szCs w:val="26"/>
          <w:lang w:eastAsia="vi-VN"/>
        </w:rPr>
        <w:t>.</w:t>
      </w:r>
      <w:r w:rsidRPr="004B2D3E">
        <w:rPr>
          <w:rFonts w:eastAsia="Calibri" w:cs="Times New Roman"/>
          <w:color w:val="000000"/>
          <w:spacing w:val="-14"/>
          <w:sz w:val="26"/>
          <w:szCs w:val="26"/>
          <w:lang w:val="vi-VN" w:eastAsia="vi-VN"/>
        </w:rPr>
        <w:t xml:space="preserve"> 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vi-VN" w:eastAsia="vi-VN"/>
        </w:rPr>
      </w:pPr>
      <w:r w:rsidRPr="00F5647E">
        <w:rPr>
          <w:rFonts w:eastAsia="Calibri" w:cs="Times New Roman"/>
          <w:b/>
          <w:bCs/>
          <w:color w:val="000000"/>
          <w:sz w:val="26"/>
          <w:szCs w:val="26"/>
          <w:u w:val="single"/>
          <w:lang w:val="vi-VN" w:eastAsia="vi-VN"/>
        </w:rPr>
        <w:t>Câu 10.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 Một TB mô phân sinh ở thực vật tiến hành phân chia liên tiếp 5 lần. Hỏi sau quá trình này, số TB con được tạo thành là bao nhiêu ?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  <w:lang w:eastAsia="vi-VN"/>
        </w:rPr>
      </w:pP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 xml:space="preserve">A. 32 TB         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 xml:space="preserve">B. 4 TB       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 xml:space="preserve">C. 8 TB               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ab/>
        <w:t>D. 16 TB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</w:rPr>
      </w:pPr>
      <w:r w:rsidRPr="00F5647E">
        <w:rPr>
          <w:rFonts w:eastAsia="Calibri" w:cs="Times New Roman"/>
          <w:b/>
          <w:color w:val="000000"/>
          <w:sz w:val="26"/>
          <w:szCs w:val="26"/>
          <w:u w:val="single"/>
        </w:rPr>
        <w:t>II.TỰ LUẬN</w:t>
      </w:r>
      <w:r w:rsidRPr="00F5647E">
        <w:rPr>
          <w:rFonts w:eastAsia="Calibri" w:cs="Times New Roman"/>
          <w:b/>
          <w:color w:val="000000"/>
          <w:sz w:val="26"/>
          <w:szCs w:val="26"/>
        </w:rPr>
        <w:t xml:space="preserve"> (2,5 điểm)</w:t>
      </w:r>
    </w:p>
    <w:p w:rsidR="00C82523" w:rsidRPr="00F5647E" w:rsidRDefault="00C82523" w:rsidP="003607BD">
      <w:pPr>
        <w:tabs>
          <w:tab w:val="left" w:pos="709"/>
        </w:tabs>
        <w:spacing w:after="0" w:line="240" w:lineRule="auto"/>
        <w:contextualSpacing/>
        <w:jc w:val="both"/>
        <w:rPr>
          <w:rFonts w:eastAsia="Arial" w:cs="Times New Roman"/>
          <w:bCs/>
          <w:color w:val="000000"/>
          <w:sz w:val="26"/>
          <w:szCs w:val="26"/>
          <w:lang w:eastAsia="vi-VN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t>Câu 1.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(1,0 điểm)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F5647E">
        <w:rPr>
          <w:rFonts w:eastAsia="Calibri" w:cs="Times New Roman"/>
          <w:b/>
          <w:color w:val="000000"/>
          <w:sz w:val="26"/>
          <w:szCs w:val="26"/>
        </w:rPr>
        <w:t xml:space="preserve">a. </w:t>
      </w:r>
      <w:r w:rsidRPr="00F5647E">
        <w:rPr>
          <w:rFonts w:eastAsia="Calibri" w:cs="Times New Roman"/>
          <w:color w:val="000000"/>
          <w:sz w:val="26"/>
          <w:szCs w:val="26"/>
        </w:rPr>
        <w:t>Em hãy trình bày cấu tạo của kính hiển vi quang học ?</w:t>
      </w:r>
      <w:r w:rsidRPr="00F5647E">
        <w:rPr>
          <w:rFonts w:eastAsia="Arial" w:cs="Times New Roman"/>
          <w:bCs/>
          <w:color w:val="000000"/>
          <w:sz w:val="26"/>
          <w:szCs w:val="26"/>
        </w:rPr>
        <w:t xml:space="preserve"> (0,5 điểm)</w:t>
      </w:r>
    </w:p>
    <w:p w:rsidR="00C82523" w:rsidRPr="00F5647E" w:rsidRDefault="00C82523" w:rsidP="003607BD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F5647E">
        <w:rPr>
          <w:rFonts w:eastAsia="Calibri" w:cs="Times New Roman"/>
          <w:b/>
          <w:color w:val="000000"/>
          <w:sz w:val="26"/>
          <w:szCs w:val="26"/>
        </w:rPr>
        <w:t>b.</w:t>
      </w:r>
      <w:r w:rsidRPr="00F5647E">
        <w:rPr>
          <w:rFonts w:eastAsia="Calibri" w:cs="Times New Roman"/>
          <w:color w:val="000000"/>
          <w:sz w:val="26"/>
          <w:szCs w:val="26"/>
        </w:rPr>
        <w:t xml:space="preserve"> Em hãy nên cách bảo quản kính hiển vi quang học?</w:t>
      </w:r>
      <w:r w:rsidRPr="00F5647E">
        <w:rPr>
          <w:rFonts w:eastAsia="Arial" w:cs="Times New Roman"/>
          <w:bCs/>
          <w:color w:val="000000"/>
          <w:sz w:val="26"/>
          <w:szCs w:val="26"/>
        </w:rPr>
        <w:t xml:space="preserve"> (0,5 điểm)</w:t>
      </w:r>
    </w:p>
    <w:p w:rsidR="00C82523" w:rsidRPr="00F5647E" w:rsidRDefault="00C82523" w:rsidP="003607BD">
      <w:pPr>
        <w:tabs>
          <w:tab w:val="left" w:pos="709"/>
        </w:tabs>
        <w:spacing w:after="0" w:line="240" w:lineRule="auto"/>
        <w:contextualSpacing/>
        <w:jc w:val="both"/>
        <w:rPr>
          <w:rFonts w:eastAsia="Arial" w:cs="Times New Roman"/>
          <w:bCs/>
          <w:color w:val="000000"/>
          <w:sz w:val="26"/>
          <w:szCs w:val="26"/>
          <w:lang w:eastAsia="vi-VN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t>Câu 2.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(1,0 điểm). Nêu điểm khác nhau về thành phần cấu tạo giữa tế bào nhân sơ và tế bào nhân thực?</w:t>
      </w:r>
    </w:p>
    <w:p w:rsidR="00C82523" w:rsidRPr="00F5647E" w:rsidRDefault="00C82523" w:rsidP="003607BD">
      <w:pPr>
        <w:tabs>
          <w:tab w:val="left" w:pos="709"/>
        </w:tabs>
        <w:spacing w:after="0" w:line="240" w:lineRule="auto"/>
        <w:contextualSpacing/>
        <w:jc w:val="both"/>
        <w:rPr>
          <w:rFonts w:eastAsia="Arial" w:cs="Times New Roman"/>
          <w:bCs/>
          <w:color w:val="000000"/>
          <w:sz w:val="26"/>
          <w:szCs w:val="26"/>
          <w:lang w:eastAsia="vi-VN"/>
        </w:rPr>
      </w:pPr>
      <w:r w:rsidRPr="00F5647E">
        <w:rPr>
          <w:rFonts w:eastAsia="Arial" w:cs="Times New Roman"/>
          <w:b/>
          <w:bCs/>
          <w:color w:val="000000"/>
          <w:sz w:val="26"/>
          <w:szCs w:val="26"/>
          <w:u w:val="single"/>
          <w:lang w:eastAsia="vi-VN"/>
        </w:rPr>
        <w:lastRenderedPageBreak/>
        <w:t>Câu 3.</w:t>
      </w:r>
      <w:r w:rsidRPr="00F5647E">
        <w:rPr>
          <w:rFonts w:eastAsia="Arial" w:cs="Times New Roman"/>
          <w:bCs/>
          <w:color w:val="000000"/>
          <w:sz w:val="26"/>
          <w:szCs w:val="26"/>
          <w:lang w:eastAsia="vi-VN"/>
        </w:rPr>
        <w:t xml:space="preserve"> (0,5 điểm). 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>Vì sao rau củ và thịt cũng được bảo quản trong ngăn đá của tủ lạnh, khi rã đông rau củ bị dập nát còn thịt vẫ</w:t>
      </w:r>
      <w:r w:rsidRPr="00F5647E">
        <w:rPr>
          <w:rFonts w:eastAsia="Calibri" w:cs="Times New Roman"/>
          <w:color w:val="000000"/>
          <w:sz w:val="26"/>
          <w:szCs w:val="26"/>
          <w:lang w:eastAsia="vi-VN"/>
        </w:rPr>
        <w:t>n</w:t>
      </w:r>
      <w:r w:rsidRPr="00F5647E">
        <w:rPr>
          <w:rFonts w:eastAsia="Calibri" w:cs="Times New Roman"/>
          <w:color w:val="000000"/>
          <w:sz w:val="26"/>
          <w:szCs w:val="26"/>
          <w:lang w:val="vi-VN" w:eastAsia="vi-VN"/>
        </w:rPr>
        <w:t xml:space="preserve"> bình thường?</w:t>
      </w:r>
    </w:p>
    <w:p w:rsidR="004B2D3E" w:rsidRPr="00B32FC0" w:rsidRDefault="004B2D3E" w:rsidP="004B2D3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u w:val="single"/>
        </w:rPr>
      </w:pPr>
      <w:r w:rsidRPr="00B32FC0">
        <w:rPr>
          <w:rFonts w:eastAsia="Times New Roman" w:cs="Times New Roman"/>
          <w:b/>
          <w:color w:val="000000"/>
          <w:szCs w:val="28"/>
          <w:u w:val="single"/>
        </w:rPr>
        <w:t>BÀ</w:t>
      </w:r>
      <w:r w:rsidRPr="00B32FC0">
        <w:rPr>
          <w:rFonts w:eastAsia="Times New Roman" w:cs="Times New Roman"/>
          <w:b/>
          <w:bCs/>
          <w:color w:val="000000"/>
          <w:szCs w:val="28"/>
          <w:u w:val="single"/>
        </w:rPr>
        <w:t>I  LÀM</w:t>
      </w:r>
    </w:p>
    <w:p w:rsidR="004B2D3E" w:rsidRPr="006C5367" w:rsidRDefault="006C5367" w:rsidP="006C5367">
      <w:pPr>
        <w:widowControl w:val="0"/>
        <w:autoSpaceDE w:val="0"/>
        <w:autoSpaceDN w:val="0"/>
        <w:spacing w:after="0" w:line="321" w:lineRule="exact"/>
        <w:ind w:left="180" w:hanging="180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4B2D3E">
        <w:rPr>
          <w:rFonts w:eastAsia="Times New Roman" w:cs="Times New Roman"/>
          <w:b/>
          <w:bCs/>
          <w:color w:val="000000"/>
          <w:szCs w:val="26"/>
        </w:rPr>
        <w:t>I.</w:t>
      </w:r>
      <w:r w:rsidRPr="004B2D3E">
        <w:rPr>
          <w:rFonts w:eastAsia="Times New Roman" w:cs="Times New Roman"/>
          <w:b/>
          <w:bCs/>
          <w:color w:val="000000"/>
          <w:szCs w:val="26"/>
        </w:rPr>
        <w:tab/>
      </w:r>
      <w:r w:rsidR="004B2D3E" w:rsidRPr="006C5367">
        <w:rPr>
          <w:rFonts w:eastAsia="Times New Roman" w:cs="Times New Roman"/>
          <w:b/>
          <w:bCs/>
          <w:color w:val="000000"/>
          <w:szCs w:val="26"/>
          <w:u w:val="single"/>
        </w:rPr>
        <w:t>TRẮC NGHIỆM: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826"/>
        <w:gridCol w:w="826"/>
        <w:gridCol w:w="826"/>
        <w:gridCol w:w="825"/>
        <w:gridCol w:w="825"/>
        <w:gridCol w:w="825"/>
        <w:gridCol w:w="825"/>
        <w:gridCol w:w="825"/>
        <w:gridCol w:w="826"/>
        <w:gridCol w:w="826"/>
      </w:tblGrid>
      <w:tr w:rsidR="004B2D3E" w:rsidRPr="00A336CE" w:rsidTr="002D00B8">
        <w:trPr>
          <w:jc w:val="center"/>
        </w:trPr>
        <w:tc>
          <w:tcPr>
            <w:tcW w:w="1170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CÂU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10</w:t>
            </w:r>
          </w:p>
        </w:tc>
      </w:tr>
      <w:tr w:rsidR="004B2D3E" w:rsidRPr="00A336CE" w:rsidTr="002D00B8">
        <w:trPr>
          <w:jc w:val="center"/>
        </w:trPr>
        <w:tc>
          <w:tcPr>
            <w:tcW w:w="1170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  <w:r w:rsidRPr="00A336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  <w:t>ĐÁP ÁN</w:t>
            </w: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5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826" w:type="dxa"/>
          </w:tcPr>
          <w:p w:rsidR="004B2D3E" w:rsidRPr="00A336CE" w:rsidRDefault="004B2D3E" w:rsidP="002D00B8">
            <w:pPr>
              <w:pStyle w:val="ListParagraph"/>
              <w:spacing w:line="321" w:lineRule="exact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</w:rPr>
            </w:pPr>
          </w:p>
        </w:tc>
      </w:tr>
    </w:tbl>
    <w:p w:rsidR="004B2D3E" w:rsidRPr="00AA665B" w:rsidRDefault="00AA665B" w:rsidP="00AA665B">
      <w:pPr>
        <w:widowControl w:val="0"/>
        <w:autoSpaceDE w:val="0"/>
        <w:autoSpaceDN w:val="0"/>
        <w:spacing w:after="0" w:line="321" w:lineRule="exact"/>
        <w:outlineLvl w:val="0"/>
        <w:rPr>
          <w:rFonts w:eastAsia="Times New Roman" w:cs="Times New Roman"/>
          <w:b/>
          <w:bCs/>
          <w:color w:val="000000"/>
          <w:szCs w:val="26"/>
          <w:u w:val="single"/>
        </w:rPr>
      </w:pPr>
      <w:r w:rsidRPr="00AA665B">
        <w:rPr>
          <w:rFonts w:eastAsia="Times New Roman" w:cs="Times New Roman"/>
          <w:b/>
          <w:bCs/>
          <w:color w:val="000000"/>
          <w:szCs w:val="26"/>
        </w:rPr>
        <w:t>II.</w:t>
      </w:r>
      <w:r w:rsidR="004B2D3E" w:rsidRPr="00AA665B">
        <w:rPr>
          <w:rFonts w:eastAsia="Times New Roman" w:cs="Times New Roman"/>
          <w:b/>
          <w:bCs/>
          <w:color w:val="000000"/>
          <w:szCs w:val="26"/>
          <w:u w:val="single"/>
        </w:rPr>
        <w:t>TỰ LUẬN: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spacing w:after="0" w:line="240" w:lineRule="auto"/>
        <w:jc w:val="both"/>
        <w:textAlignment w:val="baseline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4B2D3E" w:rsidRPr="00176654" w:rsidRDefault="004B2D3E" w:rsidP="004B2D3E">
      <w:pPr>
        <w:widowControl w:val="0"/>
        <w:autoSpaceDE w:val="0"/>
        <w:autoSpaceDN w:val="0"/>
        <w:spacing w:after="0" w:line="276" w:lineRule="auto"/>
        <w:outlineLvl w:val="0"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p w:rsidR="00D33120" w:rsidRPr="00F5647E" w:rsidRDefault="004B2D3E">
      <w:pPr>
        <w:rPr>
          <w:rFonts w:cs="Times New Roman"/>
          <w:sz w:val="26"/>
          <w:szCs w:val="26"/>
        </w:rPr>
      </w:pPr>
      <w:r>
        <w:rPr>
          <w:rFonts w:eastAsia="Times New Roman" w:cs="Times New Roman"/>
          <w:bCs/>
          <w:color w:val="000000"/>
          <w:szCs w:val="26"/>
        </w:rPr>
        <w:t>………………………………………………………………………………………….</w:t>
      </w:r>
    </w:p>
    <w:sectPr w:rsidR="00D33120" w:rsidRPr="00F5647E" w:rsidSect="006C5367">
      <w:headerReference w:type="default" r:id="rId11"/>
      <w:footerReference w:type="default" r:id="rId12"/>
      <w:pgSz w:w="11907" w:h="16840" w:code="9"/>
      <w:pgMar w:top="810" w:right="837" w:bottom="810" w:left="1440" w:header="720" w:footer="3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A7" w:rsidRDefault="006420A7" w:rsidP="00F45E0E">
      <w:pPr>
        <w:spacing w:after="0" w:line="240" w:lineRule="auto"/>
      </w:pPr>
      <w:r>
        <w:separator/>
      </w:r>
    </w:p>
  </w:endnote>
  <w:endnote w:type="continuationSeparator" w:id="0">
    <w:p w:rsidR="006420A7" w:rsidRDefault="006420A7" w:rsidP="00F4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84" w:rsidRPr="00771384" w:rsidRDefault="00771384" w:rsidP="0077138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7138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77138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7138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7138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7138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7138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7138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7138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7138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7138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C536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7138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A7" w:rsidRDefault="006420A7" w:rsidP="00F45E0E">
      <w:pPr>
        <w:spacing w:after="0" w:line="240" w:lineRule="auto"/>
      </w:pPr>
      <w:r>
        <w:separator/>
      </w:r>
    </w:p>
  </w:footnote>
  <w:footnote w:type="continuationSeparator" w:id="0">
    <w:p w:rsidR="006420A7" w:rsidRDefault="006420A7" w:rsidP="00F4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384" w:rsidRPr="00771384" w:rsidRDefault="00771384" w:rsidP="0077138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771384">
      <w:rPr>
        <w:rFonts w:eastAsia="Calibri" w:cs="Times New Roman"/>
        <w:b/>
        <w:color w:val="00B0F0"/>
        <w:sz w:val="24"/>
        <w:szCs w:val="24"/>
        <w:lang w:val="nl-NL"/>
      </w:rPr>
      <w:t/>
    </w:r>
    <w:r w:rsidRPr="00771384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E7F"/>
    <w:multiLevelType w:val="hybridMultilevel"/>
    <w:tmpl w:val="0706B7EA"/>
    <w:lvl w:ilvl="0" w:tplc="360A8298">
      <w:start w:val="1"/>
      <w:numFmt w:val="upperLetter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D55C1A"/>
    <w:multiLevelType w:val="hybridMultilevel"/>
    <w:tmpl w:val="3DF69172"/>
    <w:lvl w:ilvl="0" w:tplc="26747D84">
      <w:start w:val="1"/>
      <w:numFmt w:val="upperLetter"/>
      <w:lvlText w:val="%1."/>
      <w:lvlJc w:val="left"/>
      <w:pPr>
        <w:ind w:left="5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>
    <w:nsid w:val="0D7B4B80"/>
    <w:multiLevelType w:val="hybridMultilevel"/>
    <w:tmpl w:val="979007AA"/>
    <w:lvl w:ilvl="0" w:tplc="2290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30B3D"/>
    <w:multiLevelType w:val="hybridMultilevel"/>
    <w:tmpl w:val="3C447438"/>
    <w:lvl w:ilvl="0" w:tplc="8FFC30FA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110F28DC"/>
    <w:multiLevelType w:val="hybridMultilevel"/>
    <w:tmpl w:val="B0DEEC2A"/>
    <w:lvl w:ilvl="0" w:tplc="6BE82F7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BC17ECD"/>
    <w:multiLevelType w:val="hybridMultilevel"/>
    <w:tmpl w:val="0440820E"/>
    <w:lvl w:ilvl="0" w:tplc="E9F62CD2">
      <w:start w:val="1"/>
      <w:numFmt w:val="upperLetter"/>
      <w:lvlText w:val="%1."/>
      <w:lvlJc w:val="left"/>
      <w:pPr>
        <w:ind w:left="8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CB61606"/>
    <w:multiLevelType w:val="hybridMultilevel"/>
    <w:tmpl w:val="9378E0DC"/>
    <w:lvl w:ilvl="0" w:tplc="F718FB64">
      <w:start w:val="1"/>
      <w:numFmt w:val="upperLetter"/>
      <w:lvlText w:val="%1."/>
      <w:lvlJc w:val="left"/>
      <w:pPr>
        <w:ind w:left="567" w:hanging="341"/>
      </w:pPr>
      <w:rPr>
        <w:rFonts w:hint="default"/>
        <w:b w:val="0"/>
        <w:bCs/>
        <w:spacing w:val="-2"/>
        <w:w w:val="100"/>
        <w:lang w:val="vi" w:eastAsia="en-US" w:bidi="ar-SA"/>
      </w:rPr>
    </w:lvl>
    <w:lvl w:ilvl="1" w:tplc="702CCD64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FCBAFE26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9D289DD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2C76F60E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1E3C6EEE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0A387382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AF6A1000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3E9A0D92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7">
    <w:nsid w:val="20E47FD6"/>
    <w:multiLevelType w:val="hybridMultilevel"/>
    <w:tmpl w:val="6C22C83C"/>
    <w:lvl w:ilvl="0" w:tplc="F8B6E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738D6"/>
    <w:multiLevelType w:val="hybridMultilevel"/>
    <w:tmpl w:val="870E9F8A"/>
    <w:lvl w:ilvl="0" w:tplc="E7241728">
      <w:start w:val="1"/>
      <w:numFmt w:val="upperLetter"/>
      <w:lvlText w:val="%1."/>
      <w:lvlJc w:val="left"/>
      <w:pPr>
        <w:ind w:left="5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1677FB2"/>
    <w:multiLevelType w:val="hybridMultilevel"/>
    <w:tmpl w:val="095C5E28"/>
    <w:lvl w:ilvl="0" w:tplc="7E6EE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C686A"/>
    <w:multiLevelType w:val="hybridMultilevel"/>
    <w:tmpl w:val="0BA4091E"/>
    <w:lvl w:ilvl="0" w:tplc="20C8E07A">
      <w:start w:val="1"/>
      <w:numFmt w:val="upp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6D1C"/>
    <w:multiLevelType w:val="hybridMultilevel"/>
    <w:tmpl w:val="DA2E9FFC"/>
    <w:lvl w:ilvl="0" w:tplc="FC88BB64">
      <w:start w:val="1"/>
      <w:numFmt w:val="upperLetter"/>
      <w:lvlText w:val="%1."/>
      <w:lvlJc w:val="left"/>
      <w:pPr>
        <w:ind w:left="567" w:hanging="341"/>
      </w:pPr>
      <w:rPr>
        <w:rFonts w:hint="default"/>
        <w:b w:val="0"/>
        <w:bCs/>
        <w:spacing w:val="-2"/>
        <w:w w:val="100"/>
        <w:lang w:val="vi" w:eastAsia="en-US" w:bidi="ar-SA"/>
      </w:rPr>
    </w:lvl>
    <w:lvl w:ilvl="1" w:tplc="95B2517C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9AC86912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410E43EA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E9FE3498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F45CFC40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E884B09C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EE7A887C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A01A731A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12">
    <w:nsid w:val="3B0E3D23"/>
    <w:multiLevelType w:val="hybridMultilevel"/>
    <w:tmpl w:val="AB48550E"/>
    <w:lvl w:ilvl="0" w:tplc="F5348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E7213"/>
    <w:multiLevelType w:val="hybridMultilevel"/>
    <w:tmpl w:val="713A4F90"/>
    <w:lvl w:ilvl="0" w:tplc="CFE04758">
      <w:start w:val="1"/>
      <w:numFmt w:val="upperRoman"/>
      <w:lvlText w:val="%1."/>
      <w:lvlJc w:val="left"/>
      <w:pPr>
        <w:ind w:left="83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>
    <w:nsid w:val="42A14C45"/>
    <w:multiLevelType w:val="hybridMultilevel"/>
    <w:tmpl w:val="72022AA2"/>
    <w:lvl w:ilvl="0" w:tplc="4256653E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517E15CE"/>
    <w:multiLevelType w:val="hybridMultilevel"/>
    <w:tmpl w:val="168A2E8C"/>
    <w:lvl w:ilvl="0" w:tplc="82AC818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>
    <w:nsid w:val="538902E0"/>
    <w:multiLevelType w:val="hybridMultilevel"/>
    <w:tmpl w:val="0F3AA582"/>
    <w:lvl w:ilvl="0" w:tplc="01380E18">
      <w:start w:val="1"/>
      <w:numFmt w:val="upperLetter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0F604EBA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9E468D36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FDBA633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EF868CB2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26141358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821ABFC0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A53C82CE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C2A85D52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17">
    <w:nsid w:val="569857C3"/>
    <w:multiLevelType w:val="hybridMultilevel"/>
    <w:tmpl w:val="271CBEE2"/>
    <w:lvl w:ilvl="0" w:tplc="93802D6E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8">
    <w:nsid w:val="5EC15B72"/>
    <w:multiLevelType w:val="hybridMultilevel"/>
    <w:tmpl w:val="65A4D802"/>
    <w:lvl w:ilvl="0" w:tplc="F6CCA0C0">
      <w:start w:val="1"/>
      <w:numFmt w:val="upperLetter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>
    <w:nsid w:val="616B101D"/>
    <w:multiLevelType w:val="hybridMultilevel"/>
    <w:tmpl w:val="7B108DB2"/>
    <w:lvl w:ilvl="0" w:tplc="B3C07F2E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>
    <w:nsid w:val="62192284"/>
    <w:multiLevelType w:val="hybridMultilevel"/>
    <w:tmpl w:val="A574FF8A"/>
    <w:lvl w:ilvl="0" w:tplc="E2A6AFC6">
      <w:start w:val="1"/>
      <w:numFmt w:val="upperLetter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B76185C">
      <w:numFmt w:val="bullet"/>
      <w:lvlText w:val="•"/>
      <w:lvlJc w:val="left"/>
      <w:pPr>
        <w:ind w:left="1536" w:hanging="341"/>
      </w:pPr>
      <w:rPr>
        <w:rFonts w:hint="default"/>
        <w:lang w:val="vi" w:eastAsia="en-US" w:bidi="ar-SA"/>
      </w:rPr>
    </w:lvl>
    <w:lvl w:ilvl="2" w:tplc="E25A4B14">
      <w:numFmt w:val="bullet"/>
      <w:lvlText w:val="•"/>
      <w:lvlJc w:val="left"/>
      <w:pPr>
        <w:ind w:left="2512" w:hanging="341"/>
      </w:pPr>
      <w:rPr>
        <w:rFonts w:hint="default"/>
        <w:lang w:val="vi" w:eastAsia="en-US" w:bidi="ar-SA"/>
      </w:rPr>
    </w:lvl>
    <w:lvl w:ilvl="3" w:tplc="B6C886C2">
      <w:numFmt w:val="bullet"/>
      <w:lvlText w:val="•"/>
      <w:lvlJc w:val="left"/>
      <w:pPr>
        <w:ind w:left="3488" w:hanging="341"/>
      </w:pPr>
      <w:rPr>
        <w:rFonts w:hint="default"/>
        <w:lang w:val="vi" w:eastAsia="en-US" w:bidi="ar-SA"/>
      </w:rPr>
    </w:lvl>
    <w:lvl w:ilvl="4" w:tplc="4CA4B35A">
      <w:numFmt w:val="bullet"/>
      <w:lvlText w:val="•"/>
      <w:lvlJc w:val="left"/>
      <w:pPr>
        <w:ind w:left="4464" w:hanging="341"/>
      </w:pPr>
      <w:rPr>
        <w:rFonts w:hint="default"/>
        <w:lang w:val="vi" w:eastAsia="en-US" w:bidi="ar-SA"/>
      </w:rPr>
    </w:lvl>
    <w:lvl w:ilvl="5" w:tplc="30CA3590">
      <w:numFmt w:val="bullet"/>
      <w:lvlText w:val="•"/>
      <w:lvlJc w:val="left"/>
      <w:pPr>
        <w:ind w:left="5440" w:hanging="341"/>
      </w:pPr>
      <w:rPr>
        <w:rFonts w:hint="default"/>
        <w:lang w:val="vi" w:eastAsia="en-US" w:bidi="ar-SA"/>
      </w:rPr>
    </w:lvl>
    <w:lvl w:ilvl="6" w:tplc="2354C1EC">
      <w:numFmt w:val="bullet"/>
      <w:lvlText w:val="•"/>
      <w:lvlJc w:val="left"/>
      <w:pPr>
        <w:ind w:left="6416" w:hanging="341"/>
      </w:pPr>
      <w:rPr>
        <w:rFonts w:hint="default"/>
        <w:lang w:val="vi" w:eastAsia="en-US" w:bidi="ar-SA"/>
      </w:rPr>
    </w:lvl>
    <w:lvl w:ilvl="7" w:tplc="3274D622">
      <w:numFmt w:val="bullet"/>
      <w:lvlText w:val="•"/>
      <w:lvlJc w:val="left"/>
      <w:pPr>
        <w:ind w:left="7392" w:hanging="341"/>
      </w:pPr>
      <w:rPr>
        <w:rFonts w:hint="default"/>
        <w:lang w:val="vi" w:eastAsia="en-US" w:bidi="ar-SA"/>
      </w:rPr>
    </w:lvl>
    <w:lvl w:ilvl="8" w:tplc="8D1AC486">
      <w:numFmt w:val="bullet"/>
      <w:lvlText w:val="•"/>
      <w:lvlJc w:val="left"/>
      <w:pPr>
        <w:ind w:left="8368" w:hanging="341"/>
      </w:pPr>
      <w:rPr>
        <w:rFonts w:hint="default"/>
        <w:lang w:val="vi" w:eastAsia="en-US" w:bidi="ar-SA"/>
      </w:rPr>
    </w:lvl>
  </w:abstractNum>
  <w:abstractNum w:abstractNumId="21">
    <w:nsid w:val="64043857"/>
    <w:multiLevelType w:val="hybridMultilevel"/>
    <w:tmpl w:val="AC6C3410"/>
    <w:lvl w:ilvl="0" w:tplc="C7326484">
      <w:start w:val="2"/>
      <w:numFmt w:val="upperRoman"/>
      <w:lvlText w:val="%1."/>
      <w:lvlJc w:val="left"/>
      <w:pPr>
        <w:ind w:left="117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632547C"/>
    <w:multiLevelType w:val="hybridMultilevel"/>
    <w:tmpl w:val="E48A4504"/>
    <w:lvl w:ilvl="0" w:tplc="B3347A5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6A38235C"/>
    <w:multiLevelType w:val="hybridMultilevel"/>
    <w:tmpl w:val="BDEA5F04"/>
    <w:lvl w:ilvl="0" w:tplc="9318A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A05B3"/>
    <w:multiLevelType w:val="hybridMultilevel"/>
    <w:tmpl w:val="BDAA99E0"/>
    <w:lvl w:ilvl="0" w:tplc="16BC7E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5">
    <w:nsid w:val="70A773C1"/>
    <w:multiLevelType w:val="hybridMultilevel"/>
    <w:tmpl w:val="EF6A406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B7D1B"/>
    <w:multiLevelType w:val="hybridMultilevel"/>
    <w:tmpl w:val="D5F49B8A"/>
    <w:lvl w:ilvl="0" w:tplc="62A0E9CC">
      <w:start w:val="3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>
    <w:nsid w:val="744B2DD9"/>
    <w:multiLevelType w:val="hybridMultilevel"/>
    <w:tmpl w:val="B91261AA"/>
    <w:lvl w:ilvl="0" w:tplc="13783F4A">
      <w:start w:val="1"/>
      <w:numFmt w:val="upperLetter"/>
      <w:lvlText w:val="%1."/>
      <w:lvlJc w:val="left"/>
      <w:pPr>
        <w:ind w:left="564" w:hanging="339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8"/>
        <w:szCs w:val="28"/>
        <w:lang w:val="vi" w:eastAsia="en-US" w:bidi="ar-SA"/>
      </w:rPr>
    </w:lvl>
    <w:lvl w:ilvl="1" w:tplc="B5CA8F78">
      <w:numFmt w:val="bullet"/>
      <w:lvlText w:val="•"/>
      <w:lvlJc w:val="left"/>
      <w:pPr>
        <w:ind w:left="740" w:hanging="339"/>
      </w:pPr>
      <w:rPr>
        <w:rFonts w:hint="default"/>
        <w:lang w:val="vi" w:eastAsia="en-US" w:bidi="ar-SA"/>
      </w:rPr>
    </w:lvl>
    <w:lvl w:ilvl="2" w:tplc="56D48C90">
      <w:numFmt w:val="bullet"/>
      <w:lvlText w:val="•"/>
      <w:lvlJc w:val="left"/>
      <w:pPr>
        <w:ind w:left="1804" w:hanging="339"/>
      </w:pPr>
      <w:rPr>
        <w:rFonts w:hint="default"/>
        <w:lang w:val="vi" w:eastAsia="en-US" w:bidi="ar-SA"/>
      </w:rPr>
    </w:lvl>
    <w:lvl w:ilvl="3" w:tplc="0820315C">
      <w:numFmt w:val="bullet"/>
      <w:lvlText w:val="•"/>
      <w:lvlJc w:val="left"/>
      <w:pPr>
        <w:ind w:left="2868" w:hanging="339"/>
      </w:pPr>
      <w:rPr>
        <w:rFonts w:hint="default"/>
        <w:lang w:val="vi" w:eastAsia="en-US" w:bidi="ar-SA"/>
      </w:rPr>
    </w:lvl>
    <w:lvl w:ilvl="4" w:tplc="178CD0EE">
      <w:numFmt w:val="bullet"/>
      <w:lvlText w:val="•"/>
      <w:lvlJc w:val="left"/>
      <w:pPr>
        <w:ind w:left="3933" w:hanging="339"/>
      </w:pPr>
      <w:rPr>
        <w:rFonts w:hint="default"/>
        <w:lang w:val="vi" w:eastAsia="en-US" w:bidi="ar-SA"/>
      </w:rPr>
    </w:lvl>
    <w:lvl w:ilvl="5" w:tplc="C3482712">
      <w:numFmt w:val="bullet"/>
      <w:lvlText w:val="•"/>
      <w:lvlJc w:val="left"/>
      <w:pPr>
        <w:ind w:left="4997" w:hanging="339"/>
      </w:pPr>
      <w:rPr>
        <w:rFonts w:hint="default"/>
        <w:lang w:val="vi" w:eastAsia="en-US" w:bidi="ar-SA"/>
      </w:rPr>
    </w:lvl>
    <w:lvl w:ilvl="6" w:tplc="38629564">
      <w:numFmt w:val="bullet"/>
      <w:lvlText w:val="•"/>
      <w:lvlJc w:val="left"/>
      <w:pPr>
        <w:ind w:left="6062" w:hanging="339"/>
      </w:pPr>
      <w:rPr>
        <w:rFonts w:hint="default"/>
        <w:lang w:val="vi" w:eastAsia="en-US" w:bidi="ar-SA"/>
      </w:rPr>
    </w:lvl>
    <w:lvl w:ilvl="7" w:tplc="C920680E">
      <w:numFmt w:val="bullet"/>
      <w:lvlText w:val="•"/>
      <w:lvlJc w:val="left"/>
      <w:pPr>
        <w:ind w:left="7126" w:hanging="339"/>
      </w:pPr>
      <w:rPr>
        <w:rFonts w:hint="default"/>
        <w:lang w:val="vi" w:eastAsia="en-US" w:bidi="ar-SA"/>
      </w:rPr>
    </w:lvl>
    <w:lvl w:ilvl="8" w:tplc="7B3872B6">
      <w:numFmt w:val="bullet"/>
      <w:lvlText w:val="•"/>
      <w:lvlJc w:val="left"/>
      <w:pPr>
        <w:ind w:left="8191" w:hanging="339"/>
      </w:pPr>
      <w:rPr>
        <w:rFonts w:hint="default"/>
        <w:lang w:val="vi" w:eastAsia="en-US" w:bidi="ar-SA"/>
      </w:rPr>
    </w:lvl>
  </w:abstractNum>
  <w:abstractNum w:abstractNumId="28">
    <w:nsid w:val="75AD51A3"/>
    <w:multiLevelType w:val="hybridMultilevel"/>
    <w:tmpl w:val="D65C073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D10EE"/>
    <w:multiLevelType w:val="hybridMultilevel"/>
    <w:tmpl w:val="07EC423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14ADF"/>
    <w:multiLevelType w:val="hybridMultilevel"/>
    <w:tmpl w:val="4F027BD0"/>
    <w:lvl w:ilvl="0" w:tplc="47EA340E">
      <w:start w:val="1"/>
      <w:numFmt w:val="upp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0"/>
  </w:num>
  <w:num w:numId="5">
    <w:abstractNumId w:val="27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0"/>
  </w:num>
  <w:num w:numId="11">
    <w:abstractNumId w:val="24"/>
  </w:num>
  <w:num w:numId="12">
    <w:abstractNumId w:val="4"/>
  </w:num>
  <w:num w:numId="13">
    <w:abstractNumId w:val="18"/>
  </w:num>
  <w:num w:numId="14">
    <w:abstractNumId w:val="1"/>
  </w:num>
  <w:num w:numId="15">
    <w:abstractNumId w:val="30"/>
  </w:num>
  <w:num w:numId="16">
    <w:abstractNumId w:val="14"/>
  </w:num>
  <w:num w:numId="17">
    <w:abstractNumId w:val="19"/>
  </w:num>
  <w:num w:numId="18">
    <w:abstractNumId w:val="3"/>
  </w:num>
  <w:num w:numId="19">
    <w:abstractNumId w:val="22"/>
  </w:num>
  <w:num w:numId="20">
    <w:abstractNumId w:val="25"/>
  </w:num>
  <w:num w:numId="21">
    <w:abstractNumId w:val="29"/>
  </w:num>
  <w:num w:numId="22">
    <w:abstractNumId w:val="26"/>
  </w:num>
  <w:num w:numId="23">
    <w:abstractNumId w:val="21"/>
  </w:num>
  <w:num w:numId="24">
    <w:abstractNumId w:val="2"/>
  </w:num>
  <w:num w:numId="25">
    <w:abstractNumId w:val="9"/>
  </w:num>
  <w:num w:numId="26">
    <w:abstractNumId w:val="7"/>
  </w:num>
  <w:num w:numId="27">
    <w:abstractNumId w:val="12"/>
  </w:num>
  <w:num w:numId="28">
    <w:abstractNumId w:val="8"/>
  </w:num>
  <w:num w:numId="29">
    <w:abstractNumId w:val="5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23"/>
    <w:rsid w:val="000B42D4"/>
    <w:rsid w:val="000B5324"/>
    <w:rsid w:val="000F1EAB"/>
    <w:rsid w:val="001124D8"/>
    <w:rsid w:val="00113CEA"/>
    <w:rsid w:val="00122210"/>
    <w:rsid w:val="001430DB"/>
    <w:rsid w:val="00176654"/>
    <w:rsid w:val="00177B73"/>
    <w:rsid w:val="00205D40"/>
    <w:rsid w:val="003339BC"/>
    <w:rsid w:val="003607BD"/>
    <w:rsid w:val="00385D5E"/>
    <w:rsid w:val="00395688"/>
    <w:rsid w:val="003D290C"/>
    <w:rsid w:val="003F5648"/>
    <w:rsid w:val="00440C61"/>
    <w:rsid w:val="00443C56"/>
    <w:rsid w:val="00456177"/>
    <w:rsid w:val="004927E5"/>
    <w:rsid w:val="004B2D3E"/>
    <w:rsid w:val="004C2911"/>
    <w:rsid w:val="00514792"/>
    <w:rsid w:val="00530F1F"/>
    <w:rsid w:val="005F195A"/>
    <w:rsid w:val="00613EAC"/>
    <w:rsid w:val="00617505"/>
    <w:rsid w:val="006219B5"/>
    <w:rsid w:val="00625658"/>
    <w:rsid w:val="006420A7"/>
    <w:rsid w:val="006C5367"/>
    <w:rsid w:val="00771384"/>
    <w:rsid w:val="0078407A"/>
    <w:rsid w:val="007E560D"/>
    <w:rsid w:val="007F3FB0"/>
    <w:rsid w:val="00864721"/>
    <w:rsid w:val="008C00E0"/>
    <w:rsid w:val="0090415A"/>
    <w:rsid w:val="009E46B0"/>
    <w:rsid w:val="00A336CE"/>
    <w:rsid w:val="00A9065A"/>
    <w:rsid w:val="00AA665B"/>
    <w:rsid w:val="00AC0349"/>
    <w:rsid w:val="00AD327D"/>
    <w:rsid w:val="00B2331C"/>
    <w:rsid w:val="00B32FC0"/>
    <w:rsid w:val="00BB34EA"/>
    <w:rsid w:val="00BB3CDB"/>
    <w:rsid w:val="00C61AD3"/>
    <w:rsid w:val="00C71118"/>
    <w:rsid w:val="00C77AED"/>
    <w:rsid w:val="00C82523"/>
    <w:rsid w:val="00C90350"/>
    <w:rsid w:val="00D247E6"/>
    <w:rsid w:val="00D249E5"/>
    <w:rsid w:val="00D32B7A"/>
    <w:rsid w:val="00D33120"/>
    <w:rsid w:val="00D601BC"/>
    <w:rsid w:val="00D610AC"/>
    <w:rsid w:val="00DA09F9"/>
    <w:rsid w:val="00DC1036"/>
    <w:rsid w:val="00DD50C6"/>
    <w:rsid w:val="00E75105"/>
    <w:rsid w:val="00EA5924"/>
    <w:rsid w:val="00F161E0"/>
    <w:rsid w:val="00F365D9"/>
    <w:rsid w:val="00F45E0E"/>
    <w:rsid w:val="00F5647E"/>
    <w:rsid w:val="00F717BF"/>
    <w:rsid w:val="00FA0869"/>
    <w:rsid w:val="00FE0660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52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CE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0E"/>
  </w:style>
  <w:style w:type="paragraph" w:styleId="Footer">
    <w:name w:val="footer"/>
    <w:basedOn w:val="Normal"/>
    <w:link w:val="Foot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52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CE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0E"/>
  </w:style>
  <w:style w:type="paragraph" w:styleId="Footer">
    <w:name w:val="footer"/>
    <w:basedOn w:val="Normal"/>
    <w:link w:val="FooterChar"/>
    <w:uiPriority w:val="99"/>
    <w:unhideWhenUsed/>
    <w:rsid w:val="00F4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2022-10-20T16:15:00Z</dcterms:created>
  <dc:creator>admin</dc:creator>
  <dc:description>Đề ôn thi giữa HK1 môn KHTN 6 năm 2022-2023-Đề 2 được soạn dưới dạng file word và PDF gồm 4 trang. Các bạn xem và tải về ở dưới.</dc:description>
  <dcterms:modified xsi:type="dcterms:W3CDTF">2022-10-20T16:21:00Z</dcterms:modified>
  <cp:revision>1</cp:revision>
  <dc:title>Đề Ôn Thi Giữa HK1 Môn KHTN 6 Năm 2022-2023-Đề 2</dc:title>
</cp:coreProperties>
</file>