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6"/>
      </w:tblGrid>
      <w:tr w:rsidR="008B3CFC" w:rsidRPr="008A7459" w14:paraId="3732BB74" w14:textId="77777777" w:rsidTr="007124DD">
        <w:tc>
          <w:tcPr>
            <w:tcW w:w="3686" w:type="dxa"/>
          </w:tcPr>
          <w:p w14:paraId="611B96FF" w14:textId="222A653B" w:rsidR="008B3CFC" w:rsidRPr="008A7459" w:rsidRDefault="008B3CFC" w:rsidP="00BC49BC">
            <w:pPr>
              <w:jc w:val="center"/>
              <w:rPr>
                <w:b/>
                <w:bCs/>
                <w:i w:val="0"/>
                <w:sz w:val="26"/>
                <w:szCs w:val="26"/>
              </w:rPr>
            </w:pPr>
            <w:r w:rsidRPr="008A7459">
              <w:rPr>
                <w:b/>
                <w:bCs/>
                <w:i w:val="0"/>
                <w:sz w:val="26"/>
                <w:szCs w:val="26"/>
              </w:rPr>
              <w:t xml:space="preserve">TRƯỜNG  THCS </w:t>
            </w:r>
            <w:r w:rsidR="00BC49BC">
              <w:rPr>
                <w:b/>
                <w:bCs/>
                <w:i w:val="0"/>
                <w:sz w:val="26"/>
                <w:szCs w:val="26"/>
              </w:rPr>
              <w:t>….</w:t>
            </w:r>
          </w:p>
        </w:tc>
        <w:tc>
          <w:tcPr>
            <w:tcW w:w="5806" w:type="dxa"/>
          </w:tcPr>
          <w:p w14:paraId="7A7C9D02" w14:textId="3FE55459" w:rsidR="008B3CFC" w:rsidRPr="009D7252" w:rsidRDefault="003911EB" w:rsidP="007124DD">
            <w:pPr>
              <w:jc w:val="center"/>
              <w:rPr>
                <w:b/>
                <w:bCs/>
                <w:i w:val="0"/>
                <w:sz w:val="26"/>
                <w:szCs w:val="26"/>
                <w:lang w:val="vi-VN"/>
              </w:rPr>
            </w:pPr>
            <w:r>
              <w:rPr>
                <w:b/>
                <w:bCs/>
                <w:i w:val="0"/>
                <w:sz w:val="26"/>
                <w:szCs w:val="26"/>
              </w:rPr>
              <w:t xml:space="preserve">ĐỀ KIỂM TRA, ĐÁNH GIÁ </w:t>
            </w:r>
            <w:r>
              <w:rPr>
                <w:b/>
                <w:bCs/>
                <w:i w:val="0"/>
                <w:sz w:val="26"/>
                <w:szCs w:val="26"/>
                <w:lang w:val="vi-VN"/>
              </w:rPr>
              <w:t>GIỮA</w:t>
            </w:r>
            <w:r>
              <w:rPr>
                <w:b/>
                <w:bCs/>
                <w:i w:val="0"/>
                <w:sz w:val="26"/>
                <w:szCs w:val="26"/>
              </w:rPr>
              <w:t xml:space="preserve"> HỌC KÌ </w:t>
            </w:r>
            <w:r w:rsidR="008B3CFC" w:rsidRPr="008A7459">
              <w:rPr>
                <w:b/>
                <w:bCs/>
                <w:i w:val="0"/>
                <w:sz w:val="26"/>
                <w:szCs w:val="26"/>
              </w:rPr>
              <w:t>I</w:t>
            </w:r>
            <w:r w:rsidR="009D7252">
              <w:rPr>
                <w:b/>
                <w:bCs/>
                <w:i w:val="0"/>
                <w:sz w:val="26"/>
                <w:szCs w:val="26"/>
                <w:lang w:val="vi-VN"/>
              </w:rPr>
              <w:t>I</w:t>
            </w:r>
          </w:p>
          <w:p w14:paraId="19A056E8" w14:textId="483CE784" w:rsidR="008B3CFC" w:rsidRPr="008A7459" w:rsidRDefault="003911EB" w:rsidP="007124DD">
            <w:pPr>
              <w:jc w:val="center"/>
              <w:rPr>
                <w:b/>
                <w:bCs/>
                <w:i w:val="0"/>
                <w:sz w:val="26"/>
                <w:szCs w:val="26"/>
              </w:rPr>
            </w:pPr>
            <w:r>
              <w:rPr>
                <w:b/>
                <w:bCs/>
                <w:i w:val="0"/>
                <w:sz w:val="26"/>
                <w:szCs w:val="26"/>
              </w:rPr>
              <w:t>NĂM HỌC 2022</w:t>
            </w:r>
            <w:r w:rsidR="008B3CFC" w:rsidRPr="008A7459">
              <w:rPr>
                <w:b/>
                <w:bCs/>
                <w:i w:val="0"/>
                <w:sz w:val="26"/>
                <w:szCs w:val="26"/>
              </w:rPr>
              <w:t>-202</w:t>
            </w:r>
            <w:r>
              <w:rPr>
                <w:b/>
                <w:bCs/>
                <w:i w:val="0"/>
                <w:sz w:val="26"/>
                <w:szCs w:val="26"/>
              </w:rPr>
              <w:t>3</w:t>
            </w:r>
          </w:p>
        </w:tc>
      </w:tr>
      <w:tr w:rsidR="008B3CFC" w:rsidRPr="008A7459" w14:paraId="69B827CC" w14:textId="77777777" w:rsidTr="007124DD">
        <w:tc>
          <w:tcPr>
            <w:tcW w:w="3686" w:type="dxa"/>
          </w:tcPr>
          <w:p w14:paraId="304E1B52" w14:textId="77777777" w:rsidR="008B3CFC" w:rsidRPr="008A7459" w:rsidRDefault="008B3CFC" w:rsidP="007124DD">
            <w:pPr>
              <w:jc w:val="center"/>
              <w:rPr>
                <w:b/>
                <w:bCs/>
                <w:i w:val="0"/>
                <w:sz w:val="26"/>
                <w:szCs w:val="26"/>
              </w:rPr>
            </w:pPr>
            <w:r w:rsidRPr="008A7459">
              <w:rPr>
                <w:b/>
                <w:bCs/>
                <w:i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53DBF0" wp14:editId="3D822D3B">
                      <wp:simplePos x="0" y="0"/>
                      <wp:positionH relativeFrom="column">
                        <wp:posOffset>811531</wp:posOffset>
                      </wp:positionH>
                      <wp:positionV relativeFrom="paragraph">
                        <wp:posOffset>24765</wp:posOffset>
                      </wp:positionV>
                      <wp:extent cx="571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06230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1.95pt" to="108.9pt,1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3mxyvgEAAMwDAAAOAAAAZHJzL2Uyb0RvYy54bWysU8GO0zAQvSPxD5bvNOlKCyhquoeulguC igXuXmfcWLI91tg07d8zdtqAACGB9mJl7Hlv5r2ZbO5O3okjULIYerletVJA0DjYcOjll88Pr95K kbIKg3IYoJdnSPJu+/LFZood3OCIbgASTBJSN8VejjnHrmmSHsGrtMIIgR8NkleZQzo0A6mJ2b1r btr2dTMhDZFQQ0p8ez8/ym3lNwZ0/mhMgixcL7m3XE+q51M5m+1GdQdScbT60ob6jy68soGLLlT3 KivxjexvVN5qwoQmrzT6Bo2xGqoGVrNuf1HzOKoIVQubk+JiU3o+Wv3huCdhB56dFEF5HtFjJmUP YxY7DIENRBLr4tMUU8fpu7CnS5TinorokyEvjLPxa6EpNyxMnKrL58VlOGWh+fL2zfq25Vno61Mz MxRcpJTfAXpRPnrpbCj6VaeO71Pmqpx6TeGgdDT3UL/y2UFJduETGNbEteZu6jbBzpE4Kt4DpTWE XDUxX80uMGOdW4BtLftX4CW/QKFu2r+AF0StjCEvYG8D0p+q59O1ZTPnXx2YdRcLnnA41+lUa3hl qmOX9S47+XNc4T9+wu13AAAA//8DAFBLAwQUAAYACAAAACEAUi19udcAAAAHAQAADwAAAGRycy9k b3ducmV2LnhtbEyOwU7DMBBE70j9B2srcaNOAqIQ4lSI0jOiFImjGy9JwF5Httsmf8+WCxyfZjTz qtXorDhiiL0nBfkiA4HUeNNTq2D3trm6AxGTJqOtJ1QwYYRVPbuodGn8iV7xuE2t4BGKpVbQpTSU UsamQ6fjwg9InH364HRiDK00QZ943FlZZNmtdLonfuj0gE8dNt/bg1MQbfv8Nb1Pfl2YMK038QNf 8hulLufj4wOIhGP6K8NZn9WhZqe9P5CJwjIXS1ZPCq7vQXBe5Gfe/7KsK/nfv/4BAAD//wMAUEsB Ai0AFAAGAAgAAAAhALaDOJL+AAAA4QEAABMAAAAAAAAAAAAAAAAAAAAAAFtDb250ZW50X1R5cGVz XS54bWxQSwECLQAUAAYACAAAACEAOP0h/9YAAACUAQAACwAAAAAAAAAAAAAAAAAvAQAAX3JlbHMv LnJlbHNQSwECLQAUAAYACAAAACEABN5scr4BAADMAwAADgAAAAAAAAAAAAAAAAAuAgAAZHJzL2Uy b0RvYy54bWxQSwECLQAUAAYACAAAACEAUi19udcAAAAHAQAADwAAAAAAAAAAAAAAAAAYBAAAZHJz L2Rvd25yZXYueG1sUEsFBgAAAAAEAAQA8wAAABwFAAAAAA== " strokecolor="#4579b8 [3044]"/>
                  </w:pict>
                </mc:Fallback>
              </mc:AlternateContent>
            </w:r>
          </w:p>
        </w:tc>
        <w:tc>
          <w:tcPr>
            <w:tcW w:w="5806" w:type="dxa"/>
          </w:tcPr>
          <w:p w14:paraId="3F7AEBE3" w14:textId="6D77237A" w:rsidR="008B3CFC" w:rsidRPr="008A7459" w:rsidRDefault="008B3CFC" w:rsidP="007124DD">
            <w:pPr>
              <w:jc w:val="center"/>
              <w:rPr>
                <w:b/>
                <w:bCs/>
                <w:i w:val="0"/>
                <w:sz w:val="26"/>
                <w:szCs w:val="26"/>
                <w:lang w:val="vi-VN"/>
              </w:rPr>
            </w:pPr>
            <w:r w:rsidRPr="008A7459">
              <w:rPr>
                <w:b/>
                <w:bCs/>
                <w:i w:val="0"/>
                <w:sz w:val="26"/>
                <w:szCs w:val="26"/>
              </w:rPr>
              <w:t xml:space="preserve">MÔN: </w:t>
            </w:r>
            <w:r w:rsidRPr="008A7459">
              <w:rPr>
                <w:b/>
                <w:bCs/>
                <w:i w:val="0"/>
                <w:sz w:val="26"/>
                <w:szCs w:val="26"/>
                <w:lang w:val="vi-VN"/>
              </w:rPr>
              <w:t xml:space="preserve">HĐTN-HN </w:t>
            </w:r>
            <w:r w:rsidR="003911EB">
              <w:rPr>
                <w:b/>
                <w:bCs/>
                <w:i w:val="0"/>
                <w:sz w:val="26"/>
                <w:szCs w:val="26"/>
                <w:lang w:val="vi-VN"/>
              </w:rPr>
              <w:t>7</w:t>
            </w:r>
          </w:p>
        </w:tc>
      </w:tr>
      <w:tr w:rsidR="008B3CFC" w:rsidRPr="008A7459" w14:paraId="42D74A8D" w14:textId="77777777" w:rsidTr="007124DD">
        <w:tc>
          <w:tcPr>
            <w:tcW w:w="3686" w:type="dxa"/>
          </w:tcPr>
          <w:p w14:paraId="58DBB020" w14:textId="77777777" w:rsidR="008B3CFC" w:rsidRPr="008A7459" w:rsidRDefault="008B3CFC" w:rsidP="007124DD">
            <w:pPr>
              <w:rPr>
                <w:b/>
                <w:bCs/>
                <w:i w:val="0"/>
                <w:sz w:val="26"/>
                <w:szCs w:val="26"/>
              </w:rPr>
            </w:pPr>
          </w:p>
        </w:tc>
        <w:tc>
          <w:tcPr>
            <w:tcW w:w="5806" w:type="dxa"/>
          </w:tcPr>
          <w:p w14:paraId="7F008E7E" w14:textId="54CA185C" w:rsidR="008B3CFC" w:rsidRPr="008A7459" w:rsidRDefault="006D53D8" w:rsidP="007124DD">
            <w:pPr>
              <w:jc w:val="center"/>
              <w:rPr>
                <w:b/>
                <w:bCs/>
                <w:i w:val="0"/>
                <w:sz w:val="26"/>
                <w:szCs w:val="26"/>
              </w:rPr>
            </w:pPr>
            <w:r>
              <w:rPr>
                <w:b/>
                <w:bCs/>
                <w:i w:val="0"/>
                <w:sz w:val="26"/>
                <w:szCs w:val="26"/>
              </w:rPr>
              <w:t>Thời gian làm bài: 60</w:t>
            </w:r>
            <w:r w:rsidR="008B3CFC" w:rsidRPr="008A7459">
              <w:rPr>
                <w:b/>
                <w:bCs/>
                <w:i w:val="0"/>
                <w:sz w:val="26"/>
                <w:szCs w:val="26"/>
              </w:rPr>
              <w:t xml:space="preserve"> phút </w:t>
            </w:r>
          </w:p>
          <w:p w14:paraId="536773EE" w14:textId="77777777" w:rsidR="008B3CFC" w:rsidRPr="008A7459" w:rsidRDefault="008B3CFC" w:rsidP="007124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A7459">
              <w:rPr>
                <w:b/>
                <w:bCs/>
                <w:iCs/>
                <w:sz w:val="26"/>
                <w:szCs w:val="26"/>
              </w:rPr>
              <w:t>(Không kể thời gian giao đề)</w:t>
            </w:r>
          </w:p>
        </w:tc>
      </w:tr>
    </w:tbl>
    <w:p w14:paraId="7F25F6E8" w14:textId="32F1B9E0" w:rsidR="00F61E1F" w:rsidRPr="008A7459" w:rsidRDefault="00F61E1F" w:rsidP="003D1221">
      <w:pPr>
        <w:tabs>
          <w:tab w:val="left" w:pos="5490"/>
        </w:tabs>
        <w:rPr>
          <w:i w:val="0"/>
          <w:sz w:val="26"/>
          <w:szCs w:val="26"/>
        </w:rPr>
      </w:pPr>
    </w:p>
    <w:p w14:paraId="59A97E74" w14:textId="04110165" w:rsidR="00831466" w:rsidRPr="00831466" w:rsidRDefault="00831466" w:rsidP="00831466">
      <w:pPr>
        <w:rPr>
          <w:i w:val="0"/>
          <w:color w:val="000000"/>
          <w:sz w:val="26"/>
          <w:szCs w:val="26"/>
          <w:lang w:val="pt-BR"/>
        </w:rPr>
      </w:pPr>
      <w:r w:rsidRPr="00831466">
        <w:rPr>
          <w:b/>
          <w:i w:val="0"/>
          <w:sz w:val="26"/>
          <w:szCs w:val="26"/>
        </w:rPr>
        <w:t>I.</w:t>
      </w:r>
      <w:r>
        <w:rPr>
          <w:b/>
          <w:i w:val="0"/>
          <w:sz w:val="26"/>
          <w:szCs w:val="26"/>
        </w:rPr>
        <w:t xml:space="preserve"> </w:t>
      </w:r>
      <w:r w:rsidR="005946BA" w:rsidRPr="00831466">
        <w:rPr>
          <w:b/>
          <w:i w:val="0"/>
          <w:sz w:val="26"/>
          <w:szCs w:val="26"/>
        </w:rPr>
        <w:t>TRẮC NGHIỆM</w:t>
      </w:r>
      <w:r w:rsidR="005946BA" w:rsidRPr="00831466">
        <w:rPr>
          <w:sz w:val="26"/>
          <w:szCs w:val="26"/>
        </w:rPr>
        <w:t xml:space="preserve"> </w:t>
      </w:r>
      <w:r w:rsidR="00DE0FE6">
        <w:rPr>
          <w:b/>
          <w:i w:val="0"/>
          <w:sz w:val="26"/>
          <w:szCs w:val="26"/>
        </w:rPr>
        <w:t>(3</w:t>
      </w:r>
      <w:r w:rsidRPr="00831466">
        <w:rPr>
          <w:b/>
          <w:i w:val="0"/>
          <w:sz w:val="26"/>
          <w:szCs w:val="26"/>
        </w:rPr>
        <w:t xml:space="preserve">,0 </w:t>
      </w:r>
      <w:r w:rsidRPr="00831466">
        <w:rPr>
          <w:b/>
          <w:i w:val="0"/>
          <w:sz w:val="26"/>
          <w:szCs w:val="26"/>
          <w:lang w:val="vi-VN"/>
        </w:rPr>
        <w:t>ĐIỂM</w:t>
      </w:r>
      <w:r w:rsidR="005946BA" w:rsidRPr="00831466">
        <w:rPr>
          <w:b/>
          <w:i w:val="0"/>
          <w:sz w:val="26"/>
          <w:szCs w:val="26"/>
        </w:rPr>
        <w:t>)</w:t>
      </w:r>
      <w:r w:rsidR="005946BA" w:rsidRPr="00831466">
        <w:rPr>
          <w:sz w:val="26"/>
          <w:szCs w:val="26"/>
        </w:rPr>
        <w:t xml:space="preserve"> </w:t>
      </w:r>
      <w:r w:rsidRPr="00831466">
        <w:rPr>
          <w:i w:val="0"/>
          <w:color w:val="000000"/>
          <w:sz w:val="26"/>
          <w:szCs w:val="26"/>
          <w:lang w:val="pt-BR"/>
        </w:rPr>
        <w:t>Khoanh tròn vào chữ cái đáp án đúng</w:t>
      </w:r>
      <w:r w:rsidRPr="00831466">
        <w:rPr>
          <w:i w:val="0"/>
          <w:color w:val="000000"/>
          <w:sz w:val="26"/>
          <w:szCs w:val="26"/>
          <w:lang w:val="vi-VN"/>
        </w:rPr>
        <w:t xml:space="preserve"> nhất</w:t>
      </w:r>
      <w:r w:rsidRPr="00831466">
        <w:rPr>
          <w:i w:val="0"/>
          <w:color w:val="000000"/>
          <w:sz w:val="26"/>
          <w:szCs w:val="26"/>
          <w:lang w:val="pt-BR"/>
        </w:rPr>
        <w:t>.</w:t>
      </w:r>
    </w:p>
    <w:p w14:paraId="52F4DBBB" w14:textId="77777777" w:rsidR="00DE0FE6" w:rsidRDefault="00831466" w:rsidP="00DE0FE6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bdr w:val="none" w:sz="0" w:space="0" w:color="auto" w:frame="1"/>
        </w:rPr>
        <w:t>Câu 1</w:t>
      </w:r>
      <w:r w:rsidR="005946BA" w:rsidRPr="00831466">
        <w:rPr>
          <w:b/>
          <w:bCs/>
          <w:bdr w:val="none" w:sz="0" w:space="0" w:color="auto" w:frame="1"/>
        </w:rPr>
        <w:t xml:space="preserve"> (0,5 điểm)</w:t>
      </w:r>
      <w:r>
        <w:rPr>
          <w:b/>
          <w:bCs/>
          <w:bdr w:val="none" w:sz="0" w:space="0" w:color="auto" w:frame="1"/>
          <w:lang w:val="vi-VN"/>
        </w:rPr>
        <w:t>:</w:t>
      </w:r>
      <w:r w:rsidR="00F03DC9" w:rsidRPr="00831466">
        <w:t> </w:t>
      </w:r>
      <w:r w:rsidR="00DE0FE6">
        <w:rPr>
          <w:sz w:val="26"/>
          <w:szCs w:val="26"/>
        </w:rPr>
        <w:t>Biểu hiện của người thân khi mệt, ốm là ?</w:t>
      </w:r>
    </w:p>
    <w:p w14:paraId="55C90CC4" w14:textId="3C51463F" w:rsidR="005946BA" w:rsidRPr="00DE0FE6" w:rsidRDefault="00DE0FE6" w:rsidP="00DE0FE6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A. Mệt mỏi</w:t>
      </w:r>
      <w:r>
        <w:rPr>
          <w:sz w:val="26"/>
          <w:szCs w:val="26"/>
        </w:rPr>
        <w:br/>
        <w:t>B. Ít nói</w:t>
      </w:r>
      <w:r>
        <w:rPr>
          <w:sz w:val="26"/>
          <w:szCs w:val="26"/>
          <w:lang w:val="vi-VN"/>
        </w:rPr>
        <w:t>, ăn không ngon miệng</w:t>
      </w:r>
      <w:r>
        <w:rPr>
          <w:sz w:val="26"/>
          <w:szCs w:val="26"/>
        </w:rPr>
        <w:br/>
        <w:t>C. Có các dấu hiệu như đau đầu</w:t>
      </w:r>
      <w:r>
        <w:rPr>
          <w:sz w:val="26"/>
          <w:szCs w:val="26"/>
        </w:rPr>
        <w:br/>
        <w:t>D. Cả ba đáp án đều đúng</w:t>
      </w:r>
    </w:p>
    <w:p w14:paraId="0DA4CD8A" w14:textId="4AB202E0" w:rsidR="00DE0FE6" w:rsidRDefault="005946BA" w:rsidP="00DE0FE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A7459">
        <w:rPr>
          <w:rStyle w:val="Strong"/>
          <w:sz w:val="26"/>
          <w:szCs w:val="26"/>
          <w:bdr w:val="none" w:sz="0" w:space="0" w:color="auto" w:frame="1"/>
        </w:rPr>
        <w:t>Câu</w:t>
      </w:r>
      <w:r w:rsidR="00831466">
        <w:rPr>
          <w:rStyle w:val="Strong"/>
          <w:sz w:val="26"/>
          <w:szCs w:val="26"/>
          <w:bdr w:val="none" w:sz="0" w:space="0" w:color="auto" w:frame="1"/>
        </w:rPr>
        <w:t xml:space="preserve"> 2</w:t>
      </w:r>
      <w:r w:rsidRPr="008A7459">
        <w:rPr>
          <w:sz w:val="26"/>
          <w:szCs w:val="26"/>
        </w:rPr>
        <w:t> </w:t>
      </w:r>
      <w:r w:rsidRPr="008A7459">
        <w:rPr>
          <w:b/>
          <w:bCs/>
          <w:sz w:val="26"/>
          <w:szCs w:val="26"/>
          <w:bdr w:val="none" w:sz="0" w:space="0" w:color="auto" w:frame="1"/>
        </w:rPr>
        <w:t>(0,5 điểm)</w:t>
      </w:r>
      <w:r w:rsidR="00831466">
        <w:rPr>
          <w:b/>
          <w:bCs/>
          <w:sz w:val="26"/>
          <w:szCs w:val="26"/>
          <w:bdr w:val="none" w:sz="0" w:space="0" w:color="auto" w:frame="1"/>
          <w:lang w:val="vi-VN"/>
        </w:rPr>
        <w:t>:</w:t>
      </w:r>
      <w:r w:rsidR="00417883">
        <w:rPr>
          <w:sz w:val="26"/>
          <w:szCs w:val="26"/>
        </w:rPr>
        <w:t> </w:t>
      </w:r>
      <w:r w:rsidR="00642B2A">
        <w:rPr>
          <w:sz w:val="26"/>
          <w:szCs w:val="26"/>
        </w:rPr>
        <w:t>Đâu là</w:t>
      </w:r>
      <w:r w:rsidR="00DE0FE6">
        <w:rPr>
          <w:sz w:val="26"/>
          <w:szCs w:val="26"/>
        </w:rPr>
        <w:t xml:space="preserve"> việc nên làm khi người thân bị ốm sốt?</w:t>
      </w:r>
    </w:p>
    <w:p w14:paraId="066DEB9F" w14:textId="6E0D3C38" w:rsidR="00DE0FE6" w:rsidRDefault="00DE0FE6" w:rsidP="00DE0FE6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A. Cho uống nước chanh khi bụng đói</w:t>
      </w:r>
      <w:r>
        <w:rPr>
          <w:sz w:val="26"/>
          <w:szCs w:val="26"/>
        </w:rPr>
        <w:br/>
        <w:t>B. Uống thuốc tùy tiện</w:t>
      </w:r>
      <w:r>
        <w:rPr>
          <w:sz w:val="26"/>
          <w:szCs w:val="26"/>
        </w:rPr>
        <w:br/>
        <w:t>C. Nghỉ ngơi</w:t>
      </w:r>
      <w:r w:rsidR="00642B2A">
        <w:rPr>
          <w:sz w:val="26"/>
          <w:szCs w:val="26"/>
          <w:lang w:val="vi-VN"/>
        </w:rPr>
        <w:t>, uống thuốc</w:t>
      </w:r>
      <w:r>
        <w:rPr>
          <w:sz w:val="26"/>
          <w:szCs w:val="26"/>
        </w:rPr>
        <w:t xml:space="preserve"> theo chỉ dẫn của bác sĩ</w:t>
      </w:r>
      <w:r>
        <w:rPr>
          <w:sz w:val="26"/>
          <w:szCs w:val="26"/>
        </w:rPr>
        <w:br/>
        <w:t>D. Cho uống nước chanh khi bụng đói và uống thuốc tùy tiện</w:t>
      </w:r>
    </w:p>
    <w:p w14:paraId="385BDB75" w14:textId="77777777" w:rsidR="00DE0FE6" w:rsidRDefault="00831466" w:rsidP="00DE0FE6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Câu 3</w:t>
      </w:r>
      <w:r w:rsidR="005946BA" w:rsidRPr="008A7459">
        <w:rPr>
          <w:b/>
          <w:bCs/>
          <w:sz w:val="26"/>
          <w:szCs w:val="26"/>
          <w:bdr w:val="none" w:sz="0" w:space="0" w:color="auto" w:frame="1"/>
        </w:rPr>
        <w:t xml:space="preserve"> (0,5 điểm)</w:t>
      </w:r>
      <w:r>
        <w:rPr>
          <w:b/>
          <w:bCs/>
          <w:sz w:val="26"/>
          <w:szCs w:val="26"/>
          <w:bdr w:val="none" w:sz="0" w:space="0" w:color="auto" w:frame="1"/>
          <w:lang w:val="vi-VN"/>
        </w:rPr>
        <w:t>:</w:t>
      </w:r>
      <w:r w:rsidR="005946BA" w:rsidRPr="008A7459">
        <w:rPr>
          <w:sz w:val="26"/>
          <w:szCs w:val="26"/>
        </w:rPr>
        <w:t> </w:t>
      </w:r>
      <w:r w:rsidR="00DE0FE6">
        <w:rPr>
          <w:sz w:val="26"/>
          <w:szCs w:val="26"/>
        </w:rPr>
        <w:t>Nhóm nào thuộc “Hoạt động văn hóa” trong cộng đồng?</w:t>
      </w:r>
    </w:p>
    <w:p w14:paraId="4E5DEE1C" w14:textId="77777777" w:rsidR="00DE0FE6" w:rsidRDefault="00DE0FE6" w:rsidP="00DE0FE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A. Thiện nguyện, hiến máu</w:t>
      </w:r>
      <w:r>
        <w:rPr>
          <w:sz w:val="26"/>
          <w:szCs w:val="26"/>
        </w:rPr>
        <w:br/>
        <w:t>B. Vệ sinh khu vực nơi em ở.</w:t>
      </w:r>
      <w:r>
        <w:rPr>
          <w:sz w:val="26"/>
          <w:szCs w:val="26"/>
        </w:rPr>
        <w:br/>
        <w:t>C. Lễ hội quê hương, tham gia biểu diễn văn nghệ cho các hoạt động ở địa phương.</w:t>
      </w:r>
      <w:r>
        <w:rPr>
          <w:sz w:val="26"/>
          <w:szCs w:val="26"/>
        </w:rPr>
        <w:br/>
        <w:t>D.Tham gia hoạt động ở các không gian chung: trung tâm thương mại, trường học, …</w:t>
      </w:r>
    </w:p>
    <w:p w14:paraId="48DAEC01" w14:textId="7CAC1597" w:rsidR="00DE0FE6" w:rsidRDefault="00831466" w:rsidP="00DE0FE6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Câu 4</w:t>
      </w:r>
      <w:r w:rsidR="005946BA" w:rsidRPr="008A7459">
        <w:rPr>
          <w:b/>
          <w:bCs/>
          <w:sz w:val="26"/>
          <w:szCs w:val="26"/>
          <w:bdr w:val="none" w:sz="0" w:space="0" w:color="auto" w:frame="1"/>
        </w:rPr>
        <w:t xml:space="preserve"> (0,5 điểm</w:t>
      </w:r>
      <w:r w:rsidR="00DE0FE6">
        <w:rPr>
          <w:b/>
          <w:bCs/>
          <w:sz w:val="26"/>
          <w:szCs w:val="26"/>
          <w:bdr w:val="none" w:sz="0" w:space="0" w:color="auto" w:frame="1"/>
          <w:lang w:val="vi-VN"/>
        </w:rPr>
        <w:t>):</w:t>
      </w:r>
      <w:r w:rsidR="00DE0FE6" w:rsidRPr="00DE0FE6">
        <w:rPr>
          <w:sz w:val="26"/>
          <w:szCs w:val="26"/>
        </w:rPr>
        <w:t xml:space="preserve"> </w:t>
      </w:r>
      <w:r w:rsidR="00DE0FE6">
        <w:rPr>
          <w:sz w:val="26"/>
          <w:szCs w:val="26"/>
        </w:rPr>
        <w:t>Xác định việc làm nào có thể làm để bảo vệ môi trường nơi tham quan và chuẩn bị các vật liệu cần thiết.</w:t>
      </w:r>
    </w:p>
    <w:p w14:paraId="119CB623" w14:textId="5CFEBCC8" w:rsidR="00DE0FE6" w:rsidRDefault="00DE0FE6" w:rsidP="00DE0FE6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8F2BE8">
        <w:rPr>
          <w:sz w:val="26"/>
          <w:szCs w:val="26"/>
        </w:rPr>
        <w:t>Trồng cây xanh; cây non, xẻng, bình tưới nước, phân bón,…</w:t>
      </w:r>
      <w:r>
        <w:rPr>
          <w:sz w:val="26"/>
          <w:szCs w:val="26"/>
        </w:rPr>
        <w:br/>
        <w:t>B. Dọn vệ sinh đường làng ngõ xóm.</w:t>
      </w:r>
      <w:r>
        <w:rPr>
          <w:sz w:val="26"/>
          <w:szCs w:val="26"/>
        </w:rPr>
        <w:br/>
        <w:t xml:space="preserve">C. </w:t>
      </w:r>
      <w:r w:rsidR="008F2BE8">
        <w:rPr>
          <w:sz w:val="26"/>
          <w:szCs w:val="26"/>
        </w:rPr>
        <w:t>Xây dựng nội dung: nguồn gốc, ý nghĩa của truyền thống và những việc cần làm để phát huy truyền thống đó.</w:t>
      </w:r>
      <w:r>
        <w:rPr>
          <w:sz w:val="26"/>
          <w:szCs w:val="26"/>
        </w:rPr>
        <w:br/>
        <w:t>D. Lắng nghe và học hỏi từ tất cả mọi người.</w:t>
      </w:r>
    </w:p>
    <w:p w14:paraId="612AFCC3" w14:textId="20A95B16" w:rsidR="00DE0FE6" w:rsidRPr="00DE0FE6" w:rsidRDefault="00DE0FE6" w:rsidP="00DE0FE6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bdr w:val="none" w:sz="0" w:space="0" w:color="auto" w:frame="1"/>
        </w:rPr>
        <w:t>Câu 5</w:t>
      </w:r>
      <w:r w:rsidRPr="008A7459">
        <w:rPr>
          <w:b/>
          <w:bCs/>
          <w:sz w:val="26"/>
          <w:szCs w:val="26"/>
          <w:bdr w:val="none" w:sz="0" w:space="0" w:color="auto" w:frame="1"/>
        </w:rPr>
        <w:t xml:space="preserve"> (0,5 điểm</w:t>
      </w:r>
      <w:r>
        <w:rPr>
          <w:b/>
          <w:bCs/>
          <w:sz w:val="26"/>
          <w:szCs w:val="26"/>
          <w:bdr w:val="none" w:sz="0" w:space="0" w:color="auto" w:frame="1"/>
          <w:lang w:val="vi-VN"/>
        </w:rPr>
        <w:t xml:space="preserve">): </w:t>
      </w:r>
      <w:r w:rsidRPr="00A430B8">
        <w:rPr>
          <w:sz w:val="26"/>
          <w:szCs w:val="26"/>
          <w:shd w:val="clear" w:color="auto" w:fill="FFFFFF"/>
        </w:rPr>
        <w:t>Ý nào sau đây là hoạt động trong cộng đồng</w:t>
      </w:r>
      <w:r w:rsidRPr="00A430B8">
        <w:rPr>
          <w:sz w:val="26"/>
          <w:szCs w:val="26"/>
          <w:shd w:val="clear" w:color="auto" w:fill="FFFFFF"/>
          <w:lang w:val="vi-VN"/>
        </w:rPr>
        <w:t>?</w:t>
      </w:r>
    </w:p>
    <w:p w14:paraId="69BF82AC" w14:textId="147A4D93" w:rsidR="00DE0FE6" w:rsidRPr="00DE0FE6" w:rsidRDefault="00DE0FE6" w:rsidP="00A430B8">
      <w:pPr>
        <w:pStyle w:val="NormalWeb"/>
        <w:spacing w:before="0" w:beforeAutospacing="0" w:after="0" w:afterAutospacing="0" w:line="276" w:lineRule="auto"/>
        <w:rPr>
          <w:sz w:val="26"/>
          <w:szCs w:val="26"/>
          <w:shd w:val="clear" w:color="auto" w:fill="FFFFFF"/>
        </w:rPr>
      </w:pPr>
      <w:r w:rsidRPr="00DE0FE6">
        <w:rPr>
          <w:sz w:val="26"/>
          <w:szCs w:val="26"/>
          <w:shd w:val="clear" w:color="auto" w:fill="FFFFFF"/>
        </w:rPr>
        <w:t>A. Đưa bạn đến trường mỗi ngày.</w:t>
      </w:r>
      <w:r w:rsidRPr="00DE0FE6">
        <w:rPr>
          <w:sz w:val="26"/>
          <w:szCs w:val="26"/>
        </w:rPr>
        <w:br/>
      </w:r>
      <w:r w:rsidRPr="00DE0FE6">
        <w:rPr>
          <w:sz w:val="26"/>
          <w:szCs w:val="26"/>
          <w:shd w:val="clear" w:color="auto" w:fill="FFFFFF"/>
        </w:rPr>
        <w:t>B. Hàng ngày tâp thể dục đều đặn.</w:t>
      </w:r>
      <w:r w:rsidRPr="00DE0FE6">
        <w:rPr>
          <w:sz w:val="26"/>
          <w:szCs w:val="26"/>
        </w:rPr>
        <w:br/>
      </w:r>
      <w:r w:rsidR="00A430B8">
        <w:rPr>
          <w:sz w:val="26"/>
          <w:szCs w:val="26"/>
          <w:shd w:val="clear" w:color="auto" w:fill="FFFFFF"/>
        </w:rPr>
        <w:t>C. Giúp</w:t>
      </w:r>
      <w:r w:rsidRPr="00DE0FE6">
        <w:rPr>
          <w:sz w:val="26"/>
          <w:szCs w:val="26"/>
          <w:shd w:val="clear" w:color="auto" w:fill="FFFFFF"/>
        </w:rPr>
        <w:t xml:space="preserve"> mẹ dọn cỏ trong vườn nhà em</w:t>
      </w:r>
      <w:r w:rsidRPr="00DE0FE6">
        <w:rPr>
          <w:sz w:val="26"/>
          <w:szCs w:val="26"/>
        </w:rPr>
        <w:br/>
      </w:r>
      <w:r w:rsidRPr="00DE0FE6">
        <w:rPr>
          <w:sz w:val="26"/>
          <w:szCs w:val="26"/>
          <w:shd w:val="clear" w:color="auto" w:fill="FFFFFF"/>
        </w:rPr>
        <w:t>D. Chăm sóc nghĩa trang liệt sĩ.</w:t>
      </w:r>
    </w:p>
    <w:p w14:paraId="00599BBE" w14:textId="56FAACAE" w:rsidR="00DE0FE6" w:rsidRPr="00DE0FE6" w:rsidRDefault="00DE0FE6" w:rsidP="00A430B8">
      <w:pPr>
        <w:pStyle w:val="NormalWeb"/>
        <w:spacing w:before="0" w:beforeAutospacing="0" w:after="0" w:afterAutospacing="0" w:line="276" w:lineRule="auto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bdr w:val="none" w:sz="0" w:space="0" w:color="auto" w:frame="1"/>
        </w:rPr>
        <w:t>Câu 6</w:t>
      </w:r>
      <w:r w:rsidRPr="008A7459">
        <w:rPr>
          <w:b/>
          <w:bCs/>
          <w:sz w:val="26"/>
          <w:szCs w:val="26"/>
          <w:bdr w:val="none" w:sz="0" w:space="0" w:color="auto" w:frame="1"/>
        </w:rPr>
        <w:t xml:space="preserve"> (0,5 điểm</w:t>
      </w:r>
      <w:r>
        <w:rPr>
          <w:b/>
          <w:bCs/>
          <w:sz w:val="26"/>
          <w:szCs w:val="26"/>
          <w:bdr w:val="none" w:sz="0" w:space="0" w:color="auto" w:frame="1"/>
          <w:lang w:val="vi-VN"/>
        </w:rPr>
        <w:t xml:space="preserve">): </w:t>
      </w:r>
      <w:r>
        <w:rPr>
          <w:sz w:val="26"/>
          <w:szCs w:val="26"/>
        </w:rPr>
        <w:t>“Kì thị” là</w:t>
      </w:r>
      <w:r>
        <w:rPr>
          <w:sz w:val="26"/>
          <w:szCs w:val="26"/>
          <w:lang w:val="vi-VN"/>
        </w:rPr>
        <w:t>?</w:t>
      </w:r>
    </w:p>
    <w:p w14:paraId="24FC2832" w14:textId="04A8E2A1" w:rsidR="00DE0FE6" w:rsidRDefault="00DE0FE6" w:rsidP="00A430B8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>
        <w:rPr>
          <w:sz w:val="26"/>
          <w:szCs w:val="26"/>
          <w:lang w:val="vi-VN"/>
        </w:rPr>
        <w:t>T</w:t>
      </w:r>
      <w:r>
        <w:rPr>
          <w:sz w:val="26"/>
          <w:szCs w:val="26"/>
        </w:rPr>
        <w:t>rọng nam khinh nữ, miệt thị, chế nhạo, phân biệt đối xử với người đồng tính.</w:t>
      </w:r>
      <w:r>
        <w:rPr>
          <w:sz w:val="26"/>
          <w:szCs w:val="26"/>
        </w:rPr>
        <w:br/>
        <w:t xml:space="preserve">B. </w:t>
      </w:r>
      <w:r>
        <w:rPr>
          <w:sz w:val="26"/>
          <w:szCs w:val="26"/>
          <w:lang w:val="vi-VN"/>
        </w:rPr>
        <w:t>S</w:t>
      </w:r>
      <w:r>
        <w:rPr>
          <w:sz w:val="26"/>
          <w:szCs w:val="26"/>
        </w:rPr>
        <w:t xml:space="preserve">ự phân biệt rõ rệt giữa người giàu- kẻ nghèo, </w:t>
      </w:r>
      <w:r>
        <w:rPr>
          <w:sz w:val="26"/>
          <w:szCs w:val="26"/>
          <w:lang w:val="vi-VN"/>
        </w:rPr>
        <w:t>C</w:t>
      </w:r>
      <w:r>
        <w:rPr>
          <w:sz w:val="26"/>
          <w:szCs w:val="26"/>
        </w:rPr>
        <w:t>ó thái độ đùa cợt, xa lánh, cô lập với những người vùng cao, người dân tộc thiểu số.</w:t>
      </w:r>
      <w:r>
        <w:rPr>
          <w:sz w:val="26"/>
          <w:szCs w:val="26"/>
        </w:rPr>
        <w:br/>
        <w:t xml:space="preserve">C. </w:t>
      </w:r>
      <w:r>
        <w:rPr>
          <w:sz w:val="26"/>
          <w:szCs w:val="26"/>
          <w:lang w:val="vi-VN"/>
        </w:rPr>
        <w:t>C</w:t>
      </w:r>
      <w:r>
        <w:rPr>
          <w:sz w:val="26"/>
          <w:szCs w:val="26"/>
        </w:rPr>
        <w:t xml:space="preserve">ười nhạo, chế giễu, khinh thường những người làm lao động chân tay, những người neo đơn </w:t>
      </w:r>
      <w:r>
        <w:rPr>
          <w:sz w:val="26"/>
          <w:szCs w:val="26"/>
        </w:rPr>
        <w:br/>
        <w:t>D. Cả ba đáp án</w:t>
      </w:r>
      <w:r>
        <w:rPr>
          <w:sz w:val="26"/>
          <w:szCs w:val="26"/>
          <w:lang w:val="vi-VN"/>
        </w:rPr>
        <w:t xml:space="preserve"> trên</w:t>
      </w:r>
      <w:r>
        <w:rPr>
          <w:sz w:val="26"/>
          <w:szCs w:val="26"/>
        </w:rPr>
        <w:t xml:space="preserve"> đều đúng.</w:t>
      </w:r>
    </w:p>
    <w:p w14:paraId="0806721A" w14:textId="2965FE56" w:rsidR="005946BA" w:rsidRPr="008A7459" w:rsidRDefault="00DE0FE6" w:rsidP="00A430B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</w:rPr>
        <w:t>II. TỰ LUẬN (7</w:t>
      </w:r>
      <w:r w:rsidR="00831466">
        <w:rPr>
          <w:rStyle w:val="Strong"/>
          <w:sz w:val="26"/>
          <w:szCs w:val="26"/>
          <w:bdr w:val="none" w:sz="0" w:space="0" w:color="auto" w:frame="1"/>
        </w:rPr>
        <w:t xml:space="preserve">,0 </w:t>
      </w:r>
      <w:r w:rsidR="00831466">
        <w:rPr>
          <w:rStyle w:val="Strong"/>
          <w:sz w:val="26"/>
          <w:szCs w:val="26"/>
          <w:bdr w:val="none" w:sz="0" w:space="0" w:color="auto" w:frame="1"/>
          <w:lang w:val="vi-VN"/>
        </w:rPr>
        <w:t>ĐIỂM</w:t>
      </w:r>
      <w:r w:rsidR="005946BA" w:rsidRPr="008A7459">
        <w:rPr>
          <w:rStyle w:val="Strong"/>
          <w:sz w:val="26"/>
          <w:szCs w:val="26"/>
          <w:bdr w:val="none" w:sz="0" w:space="0" w:color="auto" w:frame="1"/>
        </w:rPr>
        <w:t>)</w:t>
      </w:r>
    </w:p>
    <w:p w14:paraId="6F298DF1" w14:textId="71D35A05" w:rsidR="00DE0FE6" w:rsidRPr="008A7459" w:rsidRDefault="00F8016A" w:rsidP="005946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rStyle w:val="Strong"/>
          <w:sz w:val="26"/>
          <w:szCs w:val="26"/>
          <w:bdr w:val="none" w:sz="0" w:space="0" w:color="auto" w:frame="1"/>
        </w:rPr>
        <w:t xml:space="preserve">Câu </w:t>
      </w:r>
      <w:r>
        <w:rPr>
          <w:rStyle w:val="Strong"/>
          <w:sz w:val="26"/>
          <w:szCs w:val="26"/>
          <w:bdr w:val="none" w:sz="0" w:space="0" w:color="auto" w:frame="1"/>
          <w:lang w:val="vi-VN"/>
        </w:rPr>
        <w:t>7</w:t>
      </w:r>
      <w:r w:rsidR="003A0617">
        <w:rPr>
          <w:rStyle w:val="Strong"/>
          <w:sz w:val="26"/>
          <w:szCs w:val="26"/>
          <w:bdr w:val="none" w:sz="0" w:space="0" w:color="auto" w:frame="1"/>
          <w:lang w:val="vi-VN"/>
        </w:rPr>
        <w:t xml:space="preserve"> </w:t>
      </w:r>
      <w:r w:rsidR="003A0617">
        <w:rPr>
          <w:rStyle w:val="Strong"/>
          <w:sz w:val="26"/>
          <w:szCs w:val="26"/>
          <w:bdr w:val="none" w:sz="0" w:space="0" w:color="auto" w:frame="1"/>
        </w:rPr>
        <w:t>(3</w:t>
      </w:r>
      <w:r w:rsidR="005946BA" w:rsidRPr="008A7459">
        <w:rPr>
          <w:rStyle w:val="Strong"/>
          <w:sz w:val="26"/>
          <w:szCs w:val="26"/>
          <w:bdr w:val="none" w:sz="0" w:space="0" w:color="auto" w:frame="1"/>
        </w:rPr>
        <w:t>,0 điểm): </w:t>
      </w:r>
      <w:r w:rsidR="00DE0FE6">
        <w:rPr>
          <w:sz w:val="26"/>
          <w:szCs w:val="26"/>
        </w:rPr>
        <w:t>Thế nào gọi là Kì thị giới tính và Kì thị địa vị xã hội? Nêu ý nghĩa của những việc làm cụ thể thể hiện sự không đồng tình với những hành vi, thái độ kì thị gi</w:t>
      </w:r>
      <w:r w:rsidR="00A430B8">
        <w:rPr>
          <w:sz w:val="26"/>
          <w:szCs w:val="26"/>
        </w:rPr>
        <w:t>ới tính, dân tộc, địa vị xã hội</w:t>
      </w:r>
      <w:r w:rsidR="00A430B8">
        <w:rPr>
          <w:sz w:val="26"/>
          <w:szCs w:val="26"/>
          <w:lang w:val="vi-VN"/>
        </w:rPr>
        <w:t>?</w:t>
      </w:r>
    </w:p>
    <w:p w14:paraId="789DFF60" w14:textId="28567381" w:rsidR="00CE2694" w:rsidRPr="00831466" w:rsidRDefault="00F8016A" w:rsidP="00831466">
      <w:pPr>
        <w:rPr>
          <w:i w:val="0"/>
          <w:sz w:val="26"/>
          <w:szCs w:val="26"/>
          <w:lang w:val="vi-VN"/>
        </w:rPr>
      </w:pPr>
      <w:r>
        <w:rPr>
          <w:rStyle w:val="Strong"/>
          <w:i w:val="0"/>
          <w:sz w:val="26"/>
          <w:szCs w:val="26"/>
          <w:bdr w:val="none" w:sz="0" w:space="0" w:color="auto" w:frame="1"/>
        </w:rPr>
        <w:t>Câu 8</w:t>
      </w:r>
      <w:r w:rsidR="003A0617" w:rsidRPr="00A76DF3">
        <w:rPr>
          <w:rStyle w:val="Strong"/>
          <w:i w:val="0"/>
          <w:sz w:val="26"/>
          <w:szCs w:val="26"/>
          <w:bdr w:val="none" w:sz="0" w:space="0" w:color="auto" w:frame="1"/>
        </w:rPr>
        <w:t xml:space="preserve"> </w:t>
      </w:r>
      <w:r w:rsidR="00A430B8">
        <w:rPr>
          <w:rStyle w:val="Strong"/>
          <w:i w:val="0"/>
          <w:sz w:val="26"/>
          <w:szCs w:val="26"/>
          <w:bdr w:val="none" w:sz="0" w:space="0" w:color="auto" w:frame="1"/>
        </w:rPr>
        <w:t>(2</w:t>
      </w:r>
      <w:r w:rsidR="005946BA" w:rsidRPr="00A76DF3">
        <w:rPr>
          <w:rStyle w:val="Strong"/>
          <w:i w:val="0"/>
          <w:sz w:val="26"/>
          <w:szCs w:val="26"/>
          <w:bdr w:val="none" w:sz="0" w:space="0" w:color="auto" w:frame="1"/>
        </w:rPr>
        <w:t>,0 điểm): </w:t>
      </w:r>
      <w:r w:rsidR="00A430B8">
        <w:rPr>
          <w:i w:val="0"/>
          <w:iCs/>
          <w:sz w:val="26"/>
          <w:szCs w:val="26"/>
          <w:shd w:val="clear" w:color="auto" w:fill="FFFFFF"/>
          <w:lang w:val="vi-VN"/>
        </w:rPr>
        <w:t>Chia sẻ kĩ năng chăm sóc người thân khi bị mệt, ốm</w:t>
      </w:r>
      <w:r w:rsidR="00EC6496">
        <w:rPr>
          <w:i w:val="0"/>
          <w:iCs/>
          <w:sz w:val="26"/>
          <w:szCs w:val="26"/>
          <w:shd w:val="clear" w:color="auto" w:fill="FFFFFF"/>
          <w:lang w:val="vi-VN"/>
        </w:rPr>
        <w:t>?</w:t>
      </w:r>
    </w:p>
    <w:p w14:paraId="3B4001D0" w14:textId="53A7ACAB" w:rsidR="00CE2694" w:rsidRPr="00A430B8" w:rsidRDefault="00F8016A" w:rsidP="00A430B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</w:rPr>
        <w:t>Câu 9</w:t>
      </w:r>
      <w:r w:rsidR="00BF587E">
        <w:rPr>
          <w:rStyle w:val="Strong"/>
          <w:sz w:val="26"/>
          <w:szCs w:val="26"/>
          <w:bdr w:val="none" w:sz="0" w:space="0" w:color="auto" w:frame="1"/>
        </w:rPr>
        <w:t xml:space="preserve"> (2</w:t>
      </w:r>
      <w:r w:rsidR="005946BA" w:rsidRPr="008A7459">
        <w:rPr>
          <w:rStyle w:val="Strong"/>
          <w:sz w:val="26"/>
          <w:szCs w:val="26"/>
          <w:bdr w:val="none" w:sz="0" w:space="0" w:color="auto" w:frame="1"/>
        </w:rPr>
        <w:t>,0 điểm): </w:t>
      </w:r>
      <w:r w:rsidR="007C383C">
        <w:rPr>
          <w:sz w:val="26"/>
          <w:szCs w:val="26"/>
          <w:lang w:val="vi-VN"/>
        </w:rPr>
        <w:t>Em hãy nêu ra</w:t>
      </w:r>
      <w:r w:rsidR="007C383C">
        <w:rPr>
          <w:sz w:val="26"/>
          <w:szCs w:val="26"/>
        </w:rPr>
        <w:t xml:space="preserve"> những việc nên làm và không nên làm </w:t>
      </w:r>
      <w:r w:rsidR="007C383C">
        <w:rPr>
          <w:sz w:val="26"/>
          <w:szCs w:val="26"/>
          <w:lang w:val="vi-VN"/>
        </w:rPr>
        <w:t>để bảo vệ cảnh quan thiên nhiên</w:t>
      </w:r>
      <w:r w:rsidR="00A76DF3">
        <w:rPr>
          <w:sz w:val="26"/>
          <w:szCs w:val="26"/>
          <w:lang w:val="vi-VN"/>
        </w:rPr>
        <w:t>?</w:t>
      </w:r>
    </w:p>
    <w:p w14:paraId="5B0CC577" w14:textId="77777777" w:rsidR="00EC6496" w:rsidRPr="00CE2694" w:rsidRDefault="00EC6496" w:rsidP="005946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</w:p>
    <w:p w14:paraId="7960E952" w14:textId="77777777" w:rsidR="00831466" w:rsidRPr="003169E3" w:rsidRDefault="00831466" w:rsidP="00831466">
      <w:pPr>
        <w:jc w:val="center"/>
        <w:rPr>
          <w:b/>
          <w:lang w:val="vi-VN"/>
        </w:rPr>
      </w:pPr>
      <w:r w:rsidRPr="003169E3">
        <w:rPr>
          <w:b/>
          <w:lang w:val="nl-NL"/>
        </w:rPr>
        <w:lastRenderedPageBreak/>
        <w:t>---Hết</w:t>
      </w:r>
      <w:r w:rsidRPr="003169E3">
        <w:rPr>
          <w:b/>
          <w:lang w:val="vi-VN"/>
        </w:rPr>
        <w:t>---</w:t>
      </w:r>
    </w:p>
    <w:p w14:paraId="63FB3BF4" w14:textId="115EFCB8" w:rsidR="00831466" w:rsidRDefault="00831466" w:rsidP="00EC6496">
      <w:pPr>
        <w:rPr>
          <w:b/>
          <w:bCs/>
          <w:lang w:val="nl-NL"/>
        </w:rPr>
      </w:pPr>
    </w:p>
    <w:p w14:paraId="5A5D1B0F" w14:textId="052FE114" w:rsidR="003911EB" w:rsidRDefault="003911EB" w:rsidP="003911EB">
      <w:pPr>
        <w:rPr>
          <w:b/>
          <w:i w:val="0"/>
          <w:szCs w:val="28"/>
        </w:rPr>
      </w:pPr>
    </w:p>
    <w:p w14:paraId="6D2472C3" w14:textId="18DA699A" w:rsidR="008A7459" w:rsidRPr="003911EB" w:rsidRDefault="008A7459" w:rsidP="003911EB">
      <w:pPr>
        <w:jc w:val="center"/>
        <w:rPr>
          <w:b/>
          <w:bCs/>
          <w:i w:val="0"/>
          <w:sz w:val="26"/>
          <w:szCs w:val="26"/>
          <w:lang w:val="vi-VN"/>
        </w:rPr>
      </w:pPr>
      <w:r w:rsidRPr="001601C5">
        <w:rPr>
          <w:b/>
          <w:bCs/>
          <w:i w:val="0"/>
          <w:sz w:val="26"/>
          <w:szCs w:val="26"/>
        </w:rPr>
        <w:t>HƯỚNG DẪN CHẤM VÀ TH</w:t>
      </w:r>
      <w:r w:rsidR="003911EB">
        <w:rPr>
          <w:b/>
          <w:bCs/>
          <w:i w:val="0"/>
          <w:sz w:val="26"/>
          <w:szCs w:val="26"/>
        </w:rPr>
        <w:t xml:space="preserve">ANG ĐIỂM KIỂM TRA, ĐÁNH GIÁ </w:t>
      </w:r>
      <w:r w:rsidR="003911EB">
        <w:rPr>
          <w:b/>
          <w:bCs/>
          <w:i w:val="0"/>
          <w:sz w:val="26"/>
          <w:szCs w:val="26"/>
          <w:lang w:val="vi-VN"/>
        </w:rPr>
        <w:t>GIỮA</w:t>
      </w:r>
      <w:r w:rsidR="003911EB">
        <w:rPr>
          <w:b/>
          <w:bCs/>
          <w:i w:val="0"/>
          <w:sz w:val="26"/>
          <w:szCs w:val="26"/>
        </w:rPr>
        <w:t xml:space="preserve"> HỌC KÌ </w:t>
      </w:r>
      <w:r w:rsidRPr="001601C5">
        <w:rPr>
          <w:b/>
          <w:bCs/>
          <w:i w:val="0"/>
          <w:sz w:val="26"/>
          <w:szCs w:val="26"/>
        </w:rPr>
        <w:t>I</w:t>
      </w:r>
      <w:r w:rsidR="00642B2A">
        <w:rPr>
          <w:b/>
          <w:bCs/>
          <w:i w:val="0"/>
          <w:sz w:val="26"/>
          <w:szCs w:val="26"/>
          <w:lang w:val="vi-VN"/>
        </w:rPr>
        <w:t>I</w:t>
      </w:r>
      <w:r w:rsidR="001601C5">
        <w:rPr>
          <w:b/>
          <w:bCs/>
          <w:i w:val="0"/>
          <w:sz w:val="26"/>
          <w:szCs w:val="26"/>
          <w:lang w:val="vi-VN"/>
        </w:rPr>
        <w:t xml:space="preserve"> </w:t>
      </w:r>
      <w:r w:rsidR="003911EB">
        <w:rPr>
          <w:b/>
          <w:bCs/>
          <w:i w:val="0"/>
          <w:sz w:val="26"/>
          <w:szCs w:val="26"/>
        </w:rPr>
        <w:t>NĂM HỌC 2022-2023</w:t>
      </w:r>
      <w:r w:rsidRPr="001601C5">
        <w:rPr>
          <w:b/>
          <w:bCs/>
          <w:i w:val="0"/>
          <w:sz w:val="26"/>
          <w:szCs w:val="26"/>
        </w:rPr>
        <w:t xml:space="preserve"> - MÔN </w:t>
      </w:r>
      <w:r w:rsidRPr="001601C5">
        <w:rPr>
          <w:b/>
          <w:bCs/>
          <w:i w:val="0"/>
          <w:sz w:val="26"/>
          <w:szCs w:val="26"/>
          <w:lang w:val="vi-VN"/>
        </w:rPr>
        <w:t xml:space="preserve">HĐTN </w:t>
      </w:r>
      <w:r w:rsidR="003911EB">
        <w:rPr>
          <w:b/>
          <w:bCs/>
          <w:i w:val="0"/>
          <w:sz w:val="26"/>
          <w:szCs w:val="26"/>
          <w:lang w:val="vi-VN"/>
        </w:rPr>
        <w:t>–</w:t>
      </w:r>
      <w:r w:rsidRPr="001601C5">
        <w:rPr>
          <w:b/>
          <w:bCs/>
          <w:i w:val="0"/>
          <w:sz w:val="26"/>
          <w:szCs w:val="26"/>
          <w:lang w:val="vi-VN"/>
        </w:rPr>
        <w:t xml:space="preserve"> HN</w:t>
      </w:r>
      <w:r w:rsidR="003911EB">
        <w:rPr>
          <w:b/>
          <w:bCs/>
          <w:i w:val="0"/>
          <w:sz w:val="26"/>
          <w:szCs w:val="26"/>
        </w:rPr>
        <w:t xml:space="preserve"> </w:t>
      </w:r>
      <w:r w:rsidR="003911EB">
        <w:rPr>
          <w:b/>
          <w:bCs/>
          <w:i w:val="0"/>
          <w:sz w:val="26"/>
          <w:szCs w:val="26"/>
          <w:lang w:val="vi-VN"/>
        </w:rPr>
        <w:t>7</w:t>
      </w:r>
    </w:p>
    <w:p w14:paraId="42AD6DAF" w14:textId="064CB61A" w:rsidR="003D1221" w:rsidRPr="001559F2" w:rsidRDefault="003D1221" w:rsidP="003D1221">
      <w:pPr>
        <w:tabs>
          <w:tab w:val="left" w:pos="3690"/>
        </w:tabs>
        <w:rPr>
          <w:b/>
          <w:i w:val="0"/>
          <w:szCs w:val="28"/>
        </w:rPr>
      </w:pPr>
    </w:p>
    <w:p w14:paraId="1E531B4B" w14:textId="4EF7370F" w:rsidR="005946BA" w:rsidRPr="001601C5" w:rsidRDefault="005946BA" w:rsidP="005946BA">
      <w:pPr>
        <w:spacing w:before="120" w:after="120"/>
        <w:rPr>
          <w:sz w:val="26"/>
          <w:szCs w:val="26"/>
        </w:rPr>
      </w:pPr>
      <w:r w:rsidRPr="001601C5">
        <w:rPr>
          <w:b/>
          <w:i w:val="0"/>
          <w:sz w:val="26"/>
          <w:szCs w:val="26"/>
        </w:rPr>
        <w:t>I.TRẮC NGHIỆM</w:t>
      </w:r>
      <w:r w:rsidRPr="001601C5">
        <w:rPr>
          <w:sz w:val="26"/>
          <w:szCs w:val="26"/>
        </w:rPr>
        <w:t xml:space="preserve"> </w:t>
      </w:r>
      <w:r w:rsidR="007C383C">
        <w:rPr>
          <w:b/>
          <w:i w:val="0"/>
          <w:sz w:val="26"/>
          <w:szCs w:val="26"/>
        </w:rPr>
        <w:t>(3</w:t>
      </w:r>
      <w:r w:rsidRPr="001601C5">
        <w:rPr>
          <w:b/>
          <w:i w:val="0"/>
          <w:sz w:val="26"/>
          <w:szCs w:val="26"/>
        </w:rPr>
        <w:t>,0 điể</w:t>
      </w:r>
      <w:r w:rsidR="00A63839">
        <w:rPr>
          <w:b/>
          <w:i w:val="0"/>
          <w:sz w:val="26"/>
          <w:szCs w:val="26"/>
        </w:rPr>
        <w:t xml:space="preserve">m): Mỗi câu trả lời đúng  được </w:t>
      </w:r>
      <w:r w:rsidRPr="001601C5">
        <w:rPr>
          <w:b/>
          <w:i w:val="0"/>
          <w:sz w:val="26"/>
          <w:szCs w:val="26"/>
        </w:rPr>
        <w:t>0,5 điểm</w:t>
      </w:r>
    </w:p>
    <w:tbl>
      <w:tblPr>
        <w:tblStyle w:val="TableGrid"/>
        <w:tblW w:w="9345" w:type="dxa"/>
        <w:tblLook w:val="01E0" w:firstRow="1" w:lastRow="1" w:firstColumn="1" w:lastColumn="1" w:noHBand="0" w:noVBand="0"/>
      </w:tblPr>
      <w:tblGrid>
        <w:gridCol w:w="1161"/>
        <w:gridCol w:w="1443"/>
        <w:gridCol w:w="1346"/>
        <w:gridCol w:w="1444"/>
        <w:gridCol w:w="1288"/>
        <w:gridCol w:w="1314"/>
        <w:gridCol w:w="1349"/>
      </w:tblGrid>
      <w:tr w:rsidR="00642B2A" w:rsidRPr="001601C5" w14:paraId="14A3A76C" w14:textId="77777777" w:rsidTr="00642B2A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AC4F7" w14:textId="77777777" w:rsidR="00642B2A" w:rsidRPr="001601C5" w:rsidRDefault="00642B2A" w:rsidP="00651A26">
            <w:pPr>
              <w:rPr>
                <w:b/>
                <w:i w:val="0"/>
                <w:sz w:val="26"/>
                <w:szCs w:val="26"/>
              </w:rPr>
            </w:pPr>
            <w:r w:rsidRPr="001601C5">
              <w:rPr>
                <w:b/>
                <w:i w:val="0"/>
                <w:sz w:val="26"/>
                <w:szCs w:val="26"/>
              </w:rPr>
              <w:t xml:space="preserve">Câu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24D3" w14:textId="77777777" w:rsidR="00642B2A" w:rsidRPr="001601C5" w:rsidRDefault="00642B2A" w:rsidP="00651A26">
            <w:pPr>
              <w:jc w:val="center"/>
              <w:rPr>
                <w:i w:val="0"/>
                <w:sz w:val="26"/>
                <w:szCs w:val="26"/>
              </w:rPr>
            </w:pPr>
            <w:r w:rsidRPr="001601C5">
              <w:rPr>
                <w:i w:val="0"/>
                <w:sz w:val="26"/>
                <w:szCs w:val="26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89E79" w14:textId="77777777" w:rsidR="00642B2A" w:rsidRPr="001601C5" w:rsidRDefault="00642B2A" w:rsidP="00651A26">
            <w:pPr>
              <w:jc w:val="center"/>
              <w:rPr>
                <w:i w:val="0"/>
                <w:sz w:val="26"/>
                <w:szCs w:val="26"/>
              </w:rPr>
            </w:pPr>
            <w:r w:rsidRPr="001601C5">
              <w:rPr>
                <w:i w:val="0"/>
                <w:sz w:val="26"/>
                <w:szCs w:val="26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7069" w14:textId="77777777" w:rsidR="00642B2A" w:rsidRPr="001601C5" w:rsidRDefault="00642B2A" w:rsidP="00651A26">
            <w:pPr>
              <w:jc w:val="center"/>
              <w:rPr>
                <w:i w:val="0"/>
                <w:sz w:val="26"/>
                <w:szCs w:val="26"/>
              </w:rPr>
            </w:pPr>
            <w:r w:rsidRPr="001601C5">
              <w:rPr>
                <w:i w:val="0"/>
                <w:sz w:val="26"/>
                <w:szCs w:val="26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A502" w14:textId="2E11A758" w:rsidR="00642B2A" w:rsidRPr="00642B2A" w:rsidRDefault="00642B2A" w:rsidP="00651A26">
            <w:pPr>
              <w:jc w:val="center"/>
              <w:rPr>
                <w:i w:val="0"/>
                <w:sz w:val="26"/>
                <w:szCs w:val="26"/>
                <w:lang w:val="vi-VN"/>
              </w:rPr>
            </w:pPr>
            <w:r>
              <w:rPr>
                <w:i w:val="0"/>
                <w:sz w:val="26"/>
                <w:szCs w:val="26"/>
                <w:lang w:val="vi-VN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8C1" w14:textId="764DB63A" w:rsidR="00642B2A" w:rsidRPr="00642B2A" w:rsidRDefault="00642B2A" w:rsidP="00651A26">
            <w:pPr>
              <w:jc w:val="center"/>
              <w:rPr>
                <w:i w:val="0"/>
                <w:sz w:val="26"/>
                <w:szCs w:val="26"/>
                <w:lang w:val="vi-VN"/>
              </w:rPr>
            </w:pPr>
            <w:r>
              <w:rPr>
                <w:i w:val="0"/>
                <w:sz w:val="26"/>
                <w:szCs w:val="26"/>
                <w:lang w:val="vi-VN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27B6" w14:textId="543D4F5E" w:rsidR="00642B2A" w:rsidRPr="001601C5" w:rsidRDefault="00642B2A" w:rsidP="00651A26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6</w:t>
            </w:r>
          </w:p>
        </w:tc>
      </w:tr>
      <w:tr w:rsidR="00642B2A" w:rsidRPr="001601C5" w14:paraId="07970F59" w14:textId="77777777" w:rsidTr="00642B2A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AA802" w14:textId="77777777" w:rsidR="00642B2A" w:rsidRPr="001601C5" w:rsidRDefault="00642B2A" w:rsidP="00651A26">
            <w:pPr>
              <w:rPr>
                <w:b/>
                <w:i w:val="0"/>
                <w:sz w:val="26"/>
                <w:szCs w:val="26"/>
              </w:rPr>
            </w:pPr>
            <w:r w:rsidRPr="001601C5">
              <w:rPr>
                <w:b/>
                <w:i w:val="0"/>
                <w:sz w:val="26"/>
                <w:szCs w:val="26"/>
              </w:rPr>
              <w:t>Đáp án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C4365" w14:textId="11294CB4" w:rsidR="00642B2A" w:rsidRPr="001601C5" w:rsidRDefault="007C383C" w:rsidP="00651A26">
            <w:pPr>
              <w:spacing w:line="276" w:lineRule="auto"/>
              <w:jc w:val="center"/>
              <w:rPr>
                <w:b/>
                <w:i w:val="0"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i w:val="0"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5E65" w14:textId="7870499D" w:rsidR="00642B2A" w:rsidRPr="009D2275" w:rsidRDefault="007C383C" w:rsidP="00651A26">
            <w:pPr>
              <w:spacing w:line="276" w:lineRule="auto"/>
              <w:jc w:val="center"/>
              <w:rPr>
                <w:b/>
                <w:i w:val="0"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i w:val="0"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C2753" w14:textId="06C4FD08" w:rsidR="00642B2A" w:rsidRPr="001601C5" w:rsidRDefault="007C383C" w:rsidP="00651A26">
            <w:pPr>
              <w:spacing w:line="276" w:lineRule="auto"/>
              <w:jc w:val="center"/>
              <w:rPr>
                <w:b/>
                <w:i w:val="0"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i w:val="0"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0FB2" w14:textId="4E2BCC16" w:rsidR="00642B2A" w:rsidRDefault="007C383C" w:rsidP="00651A26">
            <w:pPr>
              <w:spacing w:line="276" w:lineRule="auto"/>
              <w:jc w:val="center"/>
              <w:rPr>
                <w:b/>
                <w:i w:val="0"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i w:val="0"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80F2" w14:textId="014139F8" w:rsidR="00642B2A" w:rsidRDefault="007C383C" w:rsidP="00651A26">
            <w:pPr>
              <w:spacing w:line="276" w:lineRule="auto"/>
              <w:jc w:val="center"/>
              <w:rPr>
                <w:b/>
                <w:i w:val="0"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i w:val="0"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84CE" w14:textId="3E5987A1" w:rsidR="00642B2A" w:rsidRPr="00CE2694" w:rsidRDefault="007C383C" w:rsidP="00651A26">
            <w:pPr>
              <w:spacing w:line="276" w:lineRule="auto"/>
              <w:jc w:val="center"/>
              <w:rPr>
                <w:b/>
                <w:i w:val="0"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i w:val="0"/>
                <w:color w:val="000000"/>
                <w:sz w:val="26"/>
                <w:szCs w:val="26"/>
                <w:lang w:val="vi-VN"/>
              </w:rPr>
              <w:t>D</w:t>
            </w:r>
          </w:p>
        </w:tc>
      </w:tr>
    </w:tbl>
    <w:p w14:paraId="0D64FDE1" w14:textId="4BCE197C" w:rsidR="00BF587E" w:rsidRPr="001601C5" w:rsidRDefault="007C383C" w:rsidP="00BF587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</w:rPr>
        <w:t>II. PHẦN TỰ LUẬN (7</w:t>
      </w:r>
      <w:r w:rsidR="005946BA" w:rsidRPr="001601C5">
        <w:rPr>
          <w:rStyle w:val="Strong"/>
          <w:sz w:val="26"/>
          <w:szCs w:val="26"/>
          <w:bdr w:val="none" w:sz="0" w:space="0" w:color="auto" w:frame="1"/>
        </w:rPr>
        <w:t>,0 điểm)</w:t>
      </w:r>
    </w:p>
    <w:tbl>
      <w:tblPr>
        <w:tblW w:w="91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6662"/>
        <w:gridCol w:w="1184"/>
      </w:tblGrid>
      <w:tr w:rsidR="00BF587E" w:rsidRPr="00746EAD" w14:paraId="5ACB416D" w14:textId="77777777" w:rsidTr="007124D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64BB9" w14:textId="77777777" w:rsidR="00BF587E" w:rsidRPr="00746EAD" w:rsidRDefault="00BF587E" w:rsidP="007124DD">
            <w:pPr>
              <w:jc w:val="center"/>
              <w:rPr>
                <w:b/>
                <w:bCs/>
                <w:i w:val="0"/>
                <w:sz w:val="26"/>
                <w:szCs w:val="26"/>
              </w:rPr>
            </w:pPr>
            <w:r w:rsidRPr="00746EAD">
              <w:rPr>
                <w:b/>
                <w:bCs/>
                <w:i w:val="0"/>
                <w:sz w:val="26"/>
                <w:szCs w:val="26"/>
              </w:rPr>
              <w:t>Câu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3A638" w14:textId="77777777" w:rsidR="00BF587E" w:rsidRPr="00746EAD" w:rsidRDefault="00BF587E" w:rsidP="007124DD">
            <w:pPr>
              <w:ind w:left="143" w:right="141" w:hanging="1"/>
              <w:jc w:val="center"/>
              <w:rPr>
                <w:b/>
                <w:bCs/>
                <w:i w:val="0"/>
                <w:sz w:val="26"/>
                <w:szCs w:val="26"/>
              </w:rPr>
            </w:pPr>
            <w:r w:rsidRPr="00746EAD">
              <w:rPr>
                <w:b/>
                <w:bCs/>
                <w:i w:val="0"/>
                <w:sz w:val="26"/>
                <w:szCs w:val="26"/>
              </w:rPr>
              <w:t>Nội dung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C6213" w14:textId="77777777" w:rsidR="00BF587E" w:rsidRPr="00746EAD" w:rsidRDefault="00BF587E" w:rsidP="007124DD">
            <w:pPr>
              <w:jc w:val="center"/>
              <w:rPr>
                <w:b/>
                <w:bCs/>
                <w:i w:val="0"/>
                <w:sz w:val="26"/>
                <w:szCs w:val="26"/>
              </w:rPr>
            </w:pPr>
            <w:r w:rsidRPr="00746EAD">
              <w:rPr>
                <w:b/>
                <w:bCs/>
                <w:i w:val="0"/>
                <w:sz w:val="26"/>
                <w:szCs w:val="26"/>
              </w:rPr>
              <w:t>Điểm</w:t>
            </w:r>
          </w:p>
        </w:tc>
      </w:tr>
      <w:tr w:rsidR="00BF587E" w:rsidRPr="00746EAD" w14:paraId="6190F688" w14:textId="77777777" w:rsidTr="007124D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9DA39" w14:textId="652E0ACC" w:rsidR="00BF587E" w:rsidRPr="00746EAD" w:rsidRDefault="001559D7" w:rsidP="007124DD">
            <w:pPr>
              <w:jc w:val="center"/>
              <w:rPr>
                <w:b/>
                <w:bCs/>
                <w:i w:val="0"/>
                <w:sz w:val="26"/>
                <w:szCs w:val="26"/>
              </w:rPr>
            </w:pPr>
            <w:r>
              <w:rPr>
                <w:b/>
                <w:bCs/>
                <w:i w:val="0"/>
                <w:sz w:val="26"/>
                <w:szCs w:val="26"/>
                <w:lang w:val="vi-VN"/>
              </w:rPr>
              <w:t>Câu 7</w:t>
            </w:r>
            <w:r w:rsidR="00BF587E" w:rsidRPr="00746EAD">
              <w:rPr>
                <w:b/>
                <w:bCs/>
                <w:i w:val="0"/>
                <w:sz w:val="26"/>
                <w:szCs w:val="26"/>
              </w:rPr>
              <w:t xml:space="preserve"> </w:t>
            </w:r>
          </w:p>
          <w:p w14:paraId="23559E91" w14:textId="4C9C5987" w:rsidR="00BF587E" w:rsidRPr="00746EAD" w:rsidRDefault="00A76DF3" w:rsidP="007124DD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b/>
                <w:bCs/>
                <w:i w:val="0"/>
                <w:sz w:val="26"/>
                <w:szCs w:val="26"/>
              </w:rPr>
              <w:t>(</w:t>
            </w:r>
            <w:r>
              <w:rPr>
                <w:b/>
                <w:bCs/>
                <w:i w:val="0"/>
                <w:sz w:val="26"/>
                <w:szCs w:val="26"/>
                <w:lang w:val="vi-VN"/>
              </w:rPr>
              <w:t>3</w:t>
            </w:r>
            <w:r w:rsidR="00BF587E" w:rsidRPr="00746EAD">
              <w:rPr>
                <w:b/>
                <w:bCs/>
                <w:i w:val="0"/>
                <w:sz w:val="26"/>
                <w:szCs w:val="26"/>
              </w:rPr>
              <w:t xml:space="preserve"> điểm)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B29B98" w14:textId="1AB27713" w:rsidR="007C383C" w:rsidRPr="007C383C" w:rsidRDefault="007C383C" w:rsidP="007C383C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Kì thị giới tính: trọng nam khinh nữ, miệt thị, chế nhạo, phân biệt đối xử với người đồng tính, …</w:t>
            </w:r>
          </w:p>
          <w:p w14:paraId="6707F0E2" w14:textId="3E3AD568" w:rsidR="007C383C" w:rsidRDefault="007C383C" w:rsidP="007C383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Kì thị địa vị xã hội: sự phân biệt rõ rệt giữa người giàu-kẻ nghèo, cười nhạo, chế giễu, khinh thường những người làm lao động chân tay, những người neo đơn phải đi hành khất…………</w:t>
            </w:r>
          </w:p>
          <w:p w14:paraId="36B0EB33" w14:textId="65595EEE" w:rsidR="007C383C" w:rsidRDefault="007C383C" w:rsidP="007C383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Ý nghĩa của những việc làm cụ thể thể hiện sự không đồng tình với những hành vi, thái độ kì thị giới tính, dân tộc, địa vị xã hội:</w:t>
            </w:r>
          </w:p>
          <w:p w14:paraId="3C3BE4A3" w14:textId="77777777" w:rsidR="007C383C" w:rsidRDefault="007C383C" w:rsidP="007C383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+Giúp những người bị kì thị hòa nhập với xã hội, phát triễn và chứng minh khả năng của bản thân.</w:t>
            </w:r>
          </w:p>
          <w:p w14:paraId="60BF0446" w14:textId="77777777" w:rsidR="007C383C" w:rsidRDefault="007C383C" w:rsidP="007C383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+Đem lại sự công bằng, vị tha, thấu hiểu giữa con người với con người.</w:t>
            </w:r>
          </w:p>
          <w:p w14:paraId="100D1B9B" w14:textId="6005A51A" w:rsidR="00BF587E" w:rsidRPr="007C383C" w:rsidRDefault="007C383C" w:rsidP="007C383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+Xóa tan khoảng cách giàu-nghèo, cải thiện đời sống vật chất, tinh thần của con người trong xã hội.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650B94" w14:textId="4A13C300" w:rsidR="00BF587E" w:rsidRDefault="007C383C" w:rsidP="00746EAD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  <w:r>
              <w:rPr>
                <w:b/>
                <w:i w:val="0"/>
                <w:sz w:val="26"/>
                <w:szCs w:val="26"/>
                <w:lang w:val="vi-VN"/>
              </w:rPr>
              <w:t>1,0</w:t>
            </w:r>
          </w:p>
          <w:p w14:paraId="6F55DEE7" w14:textId="77777777" w:rsidR="007C383C" w:rsidRDefault="007C383C" w:rsidP="00746EAD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</w:p>
          <w:p w14:paraId="7ADEB090" w14:textId="77777777" w:rsidR="00CE2694" w:rsidRDefault="00EC6496" w:rsidP="00746EAD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  <w:r>
              <w:rPr>
                <w:b/>
                <w:i w:val="0"/>
                <w:sz w:val="26"/>
                <w:szCs w:val="26"/>
                <w:lang w:val="vi-VN"/>
              </w:rPr>
              <w:t>1,</w:t>
            </w:r>
            <w:r w:rsidR="007C383C">
              <w:rPr>
                <w:b/>
                <w:i w:val="0"/>
                <w:sz w:val="26"/>
                <w:szCs w:val="26"/>
                <w:lang w:val="vi-VN"/>
              </w:rPr>
              <w:t>0</w:t>
            </w:r>
          </w:p>
          <w:p w14:paraId="4ADD9D5A" w14:textId="77777777" w:rsidR="007C383C" w:rsidRDefault="007C383C" w:rsidP="00746EAD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</w:p>
          <w:p w14:paraId="62B38FB6" w14:textId="77777777" w:rsidR="007C383C" w:rsidRDefault="007C383C" w:rsidP="00746EAD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</w:p>
          <w:p w14:paraId="2DE47311" w14:textId="77777777" w:rsidR="007C383C" w:rsidRDefault="007C383C" w:rsidP="00746EAD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</w:p>
          <w:p w14:paraId="331811C7" w14:textId="77777777" w:rsidR="007C383C" w:rsidRDefault="007C383C" w:rsidP="007C383C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  <w:r>
              <w:rPr>
                <w:b/>
                <w:i w:val="0"/>
                <w:sz w:val="26"/>
                <w:szCs w:val="26"/>
                <w:lang w:val="vi-VN"/>
              </w:rPr>
              <w:t>1,0</w:t>
            </w:r>
          </w:p>
          <w:p w14:paraId="723B21EA" w14:textId="1D9D12BC" w:rsidR="007C383C" w:rsidRPr="00746EAD" w:rsidRDefault="007C383C" w:rsidP="00746EAD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</w:p>
        </w:tc>
      </w:tr>
      <w:tr w:rsidR="00BF587E" w:rsidRPr="00746EAD" w14:paraId="3D85971D" w14:textId="77777777" w:rsidTr="007124D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7B81F" w14:textId="78ECAE91" w:rsidR="00BF587E" w:rsidRPr="00746EAD" w:rsidRDefault="001559D7" w:rsidP="007124DD">
            <w:pPr>
              <w:jc w:val="center"/>
              <w:rPr>
                <w:b/>
                <w:bCs/>
                <w:i w:val="0"/>
                <w:sz w:val="26"/>
                <w:szCs w:val="26"/>
                <w:lang w:val="vi-VN"/>
              </w:rPr>
            </w:pPr>
            <w:r>
              <w:rPr>
                <w:b/>
                <w:bCs/>
                <w:i w:val="0"/>
                <w:sz w:val="26"/>
                <w:szCs w:val="26"/>
                <w:lang w:val="vi-VN"/>
              </w:rPr>
              <w:t>Câu 8</w:t>
            </w:r>
          </w:p>
          <w:p w14:paraId="1198BDB2" w14:textId="76F7A1FD" w:rsidR="00BF587E" w:rsidRPr="00746EAD" w:rsidRDefault="007C383C" w:rsidP="007124DD">
            <w:pPr>
              <w:jc w:val="center"/>
              <w:rPr>
                <w:b/>
                <w:bCs/>
                <w:i w:val="0"/>
                <w:sz w:val="26"/>
                <w:szCs w:val="26"/>
              </w:rPr>
            </w:pPr>
            <w:r>
              <w:rPr>
                <w:b/>
                <w:bCs/>
                <w:i w:val="0"/>
                <w:sz w:val="26"/>
                <w:szCs w:val="26"/>
              </w:rPr>
              <w:t xml:space="preserve"> (2</w:t>
            </w:r>
            <w:r w:rsidR="00BF587E" w:rsidRPr="00746EAD">
              <w:rPr>
                <w:b/>
                <w:bCs/>
                <w:i w:val="0"/>
                <w:sz w:val="26"/>
                <w:szCs w:val="26"/>
              </w:rPr>
              <w:t xml:space="preserve"> điểm)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398F82" w14:textId="50ED06BD" w:rsidR="00EC6496" w:rsidRPr="007C383C" w:rsidRDefault="007C383C" w:rsidP="00A76DF3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Chia sẻ được ít nhất 4 kĩ năng chăm sóc người thân</w:t>
            </w:r>
            <w:r w:rsidR="00EC6496" w:rsidRPr="007C383C">
              <w:rPr>
                <w:sz w:val="26"/>
                <w:szCs w:val="26"/>
                <w:lang w:val="vi-VN"/>
              </w:rPr>
              <w:t>:</w:t>
            </w:r>
          </w:p>
          <w:p w14:paraId="5BE880CA" w14:textId="77777777" w:rsidR="007C383C" w:rsidRPr="007C383C" w:rsidRDefault="00EC6496" w:rsidP="007C383C">
            <w:pPr>
              <w:shd w:val="clear" w:color="auto" w:fill="FFFFFF"/>
              <w:rPr>
                <w:i w:val="0"/>
                <w:sz w:val="26"/>
                <w:szCs w:val="26"/>
              </w:rPr>
            </w:pPr>
            <w:r w:rsidRPr="007C383C">
              <w:rPr>
                <w:sz w:val="26"/>
                <w:szCs w:val="26"/>
                <w:lang w:val="vi-VN"/>
              </w:rPr>
              <w:t>+</w:t>
            </w:r>
            <w:r w:rsidR="00A76DF3" w:rsidRPr="007C383C">
              <w:rPr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7C383C" w:rsidRPr="007C383C">
              <w:rPr>
                <w:i w:val="0"/>
                <w:sz w:val="26"/>
                <w:szCs w:val="26"/>
              </w:rPr>
              <w:t>Hỏi han về tình trạng sức khoẻ của người thân.</w:t>
            </w:r>
          </w:p>
          <w:p w14:paraId="01A19CD4" w14:textId="2B47616D" w:rsidR="007C383C" w:rsidRPr="007C383C" w:rsidRDefault="007C383C" w:rsidP="007C383C">
            <w:pPr>
              <w:shd w:val="clear" w:color="auto" w:fill="FFFFFF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  <w:lang w:val="vi-VN"/>
              </w:rPr>
              <w:t xml:space="preserve">+ </w:t>
            </w:r>
            <w:r w:rsidRPr="007C383C">
              <w:rPr>
                <w:i w:val="0"/>
                <w:sz w:val="26"/>
                <w:szCs w:val="26"/>
              </w:rPr>
              <w:t>Đỡ người thân nằm lên giường nghỉ ngơi.</w:t>
            </w:r>
          </w:p>
          <w:p w14:paraId="300A2385" w14:textId="56B5D238" w:rsidR="007C383C" w:rsidRPr="007C383C" w:rsidRDefault="007C383C" w:rsidP="007C383C">
            <w:pPr>
              <w:shd w:val="clear" w:color="auto" w:fill="FFFFFF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  <w:lang w:val="vi-VN"/>
              </w:rPr>
              <w:t xml:space="preserve">+ </w:t>
            </w:r>
            <w:r w:rsidRPr="007C383C">
              <w:rPr>
                <w:i w:val="0"/>
                <w:sz w:val="26"/>
                <w:szCs w:val="26"/>
              </w:rPr>
              <w:t>Cho họ uống nhiều nước.</w:t>
            </w:r>
          </w:p>
          <w:p w14:paraId="10016922" w14:textId="1AFBA005" w:rsidR="007C383C" w:rsidRPr="007C383C" w:rsidRDefault="007C383C" w:rsidP="007C383C">
            <w:pPr>
              <w:shd w:val="clear" w:color="auto" w:fill="FFFFFF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  <w:lang w:val="vi-VN"/>
              </w:rPr>
              <w:t xml:space="preserve">+ </w:t>
            </w:r>
            <w:r w:rsidRPr="007C383C">
              <w:rPr>
                <w:i w:val="0"/>
                <w:sz w:val="26"/>
                <w:szCs w:val="26"/>
              </w:rPr>
              <w:t>Không bật điều hòa hay quạt quá mạnh.</w:t>
            </w:r>
          </w:p>
          <w:p w14:paraId="212AE4BB" w14:textId="4580961B" w:rsidR="007C383C" w:rsidRPr="007C383C" w:rsidRDefault="007C383C" w:rsidP="007C383C">
            <w:pPr>
              <w:shd w:val="clear" w:color="auto" w:fill="FFFFFF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  <w:lang w:val="vi-VN"/>
              </w:rPr>
              <w:t xml:space="preserve">+ </w:t>
            </w:r>
            <w:r w:rsidRPr="007C383C">
              <w:rPr>
                <w:i w:val="0"/>
                <w:sz w:val="26"/>
                <w:szCs w:val="26"/>
              </w:rPr>
              <w:t>Cặp nhiệt độ, chườm bằng khăn ấm.</w:t>
            </w:r>
          </w:p>
          <w:p w14:paraId="05958B94" w14:textId="5A76C5F2" w:rsidR="007C383C" w:rsidRPr="007C383C" w:rsidRDefault="007C383C" w:rsidP="007C383C">
            <w:pPr>
              <w:shd w:val="clear" w:color="auto" w:fill="FFFFFF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  <w:lang w:val="vi-VN"/>
              </w:rPr>
              <w:t xml:space="preserve">+ </w:t>
            </w:r>
            <w:r w:rsidRPr="007C383C">
              <w:rPr>
                <w:i w:val="0"/>
                <w:sz w:val="26"/>
                <w:szCs w:val="26"/>
              </w:rPr>
              <w:t>Uống thuốc theo chỉ định của bác sĩ.</w:t>
            </w:r>
          </w:p>
          <w:p w14:paraId="32F72E29" w14:textId="1AD0BEE3" w:rsidR="00EC6496" w:rsidRPr="007C383C" w:rsidRDefault="007C383C" w:rsidP="007C383C">
            <w:pPr>
              <w:shd w:val="clear" w:color="auto" w:fill="FFFFFF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  <w:lang w:val="vi-VN"/>
              </w:rPr>
              <w:t xml:space="preserve">+ </w:t>
            </w:r>
            <w:r w:rsidRPr="007C383C">
              <w:rPr>
                <w:i w:val="0"/>
                <w:sz w:val="26"/>
                <w:szCs w:val="26"/>
              </w:rPr>
              <w:t>Nấu cháo hành cho người thân ăn trước khi uống thuốc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EFE11" w14:textId="4AC59417" w:rsidR="00EC6496" w:rsidRPr="00A76DF3" w:rsidRDefault="007C383C" w:rsidP="007C383C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  <w:r>
              <w:rPr>
                <w:b/>
                <w:i w:val="0"/>
                <w:sz w:val="26"/>
                <w:szCs w:val="26"/>
                <w:lang w:val="vi-VN"/>
              </w:rPr>
              <w:t>2,0</w:t>
            </w:r>
          </w:p>
        </w:tc>
      </w:tr>
      <w:tr w:rsidR="00BF587E" w:rsidRPr="00746EAD" w14:paraId="083E7E6E" w14:textId="77777777" w:rsidTr="007124DD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0A04A" w14:textId="3DDB17CF" w:rsidR="00BF587E" w:rsidRPr="00590D0A" w:rsidRDefault="001559D7" w:rsidP="00BF587E">
            <w:pPr>
              <w:jc w:val="center"/>
              <w:rPr>
                <w:b/>
                <w:bCs/>
                <w:i w:val="0"/>
                <w:sz w:val="26"/>
                <w:szCs w:val="26"/>
                <w:lang w:val="vi-VN"/>
              </w:rPr>
            </w:pPr>
            <w:r>
              <w:rPr>
                <w:b/>
                <w:bCs/>
                <w:i w:val="0"/>
                <w:sz w:val="26"/>
                <w:szCs w:val="26"/>
                <w:lang w:val="vi-VN"/>
              </w:rPr>
              <w:t>Câu 9</w:t>
            </w:r>
          </w:p>
          <w:p w14:paraId="6695E402" w14:textId="3359D257" w:rsidR="00BF587E" w:rsidRPr="00590D0A" w:rsidRDefault="00BF587E" w:rsidP="00BF587E">
            <w:pPr>
              <w:jc w:val="center"/>
              <w:rPr>
                <w:b/>
                <w:bCs/>
                <w:i w:val="0"/>
                <w:sz w:val="26"/>
                <w:szCs w:val="26"/>
                <w:lang w:val="vi-VN"/>
              </w:rPr>
            </w:pPr>
            <w:r w:rsidRPr="00590D0A">
              <w:rPr>
                <w:b/>
                <w:bCs/>
                <w:i w:val="0"/>
                <w:sz w:val="26"/>
                <w:szCs w:val="26"/>
              </w:rPr>
              <w:t xml:space="preserve"> (2 điểm</w:t>
            </w:r>
            <w:r w:rsidR="00590D0A">
              <w:rPr>
                <w:b/>
                <w:bCs/>
                <w:i w:val="0"/>
                <w:sz w:val="26"/>
                <w:szCs w:val="26"/>
                <w:lang w:val="vi-VN"/>
              </w:rPr>
              <w:t>)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4F055B" w14:textId="1A267B8E" w:rsidR="00A76DF3" w:rsidRPr="00590D0A" w:rsidRDefault="003D1556" w:rsidP="00A76DF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Chỉ ra được ít nhất 4 việc nên làm để bảo vệ cảnh quan thiên nhiên</w:t>
            </w:r>
            <w:r w:rsidR="00AA0F43" w:rsidRPr="00590D0A">
              <w:rPr>
                <w:sz w:val="26"/>
                <w:szCs w:val="26"/>
                <w:lang w:val="vi-VN"/>
              </w:rPr>
              <w:t>.</w:t>
            </w:r>
          </w:p>
          <w:p w14:paraId="1F5900F0" w14:textId="658281A8" w:rsidR="00746EAD" w:rsidRPr="00590D0A" w:rsidRDefault="00AA0F43" w:rsidP="00AA0F4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 w:rsidRPr="00590D0A">
              <w:rPr>
                <w:sz w:val="26"/>
                <w:szCs w:val="26"/>
                <w:lang w:val="vi-VN"/>
              </w:rPr>
              <w:t xml:space="preserve">- </w:t>
            </w:r>
            <w:r w:rsidR="003D1556">
              <w:rPr>
                <w:sz w:val="26"/>
                <w:szCs w:val="26"/>
                <w:lang w:val="vi-VN"/>
              </w:rPr>
              <w:t>Chỉ ra được ít nhất 4 việc không nên làm để bảo vệ cảnh quan thiên nhiên</w:t>
            </w:r>
            <w:r w:rsidR="003D1556" w:rsidRPr="00590D0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EBAD86" w14:textId="65150F97" w:rsidR="00BF587E" w:rsidRPr="00746EAD" w:rsidRDefault="00F24770" w:rsidP="00F24770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  <w:r>
              <w:rPr>
                <w:b/>
                <w:i w:val="0"/>
                <w:sz w:val="26"/>
                <w:szCs w:val="26"/>
                <w:lang w:val="vi-VN"/>
              </w:rPr>
              <w:t>1</w:t>
            </w:r>
            <w:r w:rsidR="007C383C">
              <w:rPr>
                <w:b/>
                <w:i w:val="0"/>
                <w:sz w:val="26"/>
                <w:szCs w:val="26"/>
                <w:lang w:val="vi-VN"/>
              </w:rPr>
              <w:t>,0</w:t>
            </w:r>
          </w:p>
          <w:p w14:paraId="7B193228" w14:textId="523E3970" w:rsidR="00746EAD" w:rsidRPr="00746EAD" w:rsidRDefault="00746EAD" w:rsidP="00F24770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</w:p>
          <w:p w14:paraId="3485B35B" w14:textId="584F19FA" w:rsidR="00746EAD" w:rsidRPr="00746EAD" w:rsidRDefault="00746EAD" w:rsidP="00F2477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46EAD">
              <w:rPr>
                <w:b/>
                <w:i w:val="0"/>
                <w:sz w:val="26"/>
                <w:szCs w:val="26"/>
                <w:lang w:val="vi-VN"/>
              </w:rPr>
              <w:t>1</w:t>
            </w:r>
            <w:r w:rsidR="007C383C">
              <w:rPr>
                <w:b/>
                <w:i w:val="0"/>
                <w:sz w:val="26"/>
                <w:szCs w:val="26"/>
                <w:lang w:val="vi-VN"/>
              </w:rPr>
              <w:t>,0</w:t>
            </w:r>
          </w:p>
        </w:tc>
      </w:tr>
      <w:tr w:rsidR="00CC53AC" w:rsidRPr="00746EAD" w14:paraId="0F716003" w14:textId="77777777" w:rsidTr="00324F3C">
        <w:tc>
          <w:tcPr>
            <w:tcW w:w="9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7382E4" w14:textId="7FFC8463" w:rsidR="00CC53AC" w:rsidRPr="00590D0A" w:rsidRDefault="00CC53AC" w:rsidP="007124DD">
            <w:pPr>
              <w:jc w:val="center"/>
              <w:rPr>
                <w:b/>
                <w:i w:val="0"/>
                <w:sz w:val="26"/>
                <w:szCs w:val="26"/>
                <w:lang w:val="vi-VN"/>
              </w:rPr>
            </w:pPr>
            <w:r w:rsidRPr="00590D0A">
              <w:rPr>
                <w:color w:val="000000" w:themeColor="text1"/>
                <w:sz w:val="26"/>
                <w:szCs w:val="26"/>
              </w:rPr>
              <w:t>GV tùy theo cách xử lí tình huống của HS để đánh giá  phù hợp</w:t>
            </w:r>
          </w:p>
        </w:tc>
      </w:tr>
    </w:tbl>
    <w:p w14:paraId="36E1C9AB" w14:textId="01FCBF43" w:rsidR="00746EAD" w:rsidRPr="00746EAD" w:rsidRDefault="00746EAD" w:rsidP="00746EA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746EAD">
        <w:rPr>
          <w:rStyle w:val="Emphasis"/>
          <w:b/>
          <w:bCs/>
          <w:sz w:val="26"/>
          <w:szCs w:val="26"/>
          <w:bdr w:val="none" w:sz="0" w:space="0" w:color="auto" w:frame="1"/>
        </w:rPr>
        <w:t>* Hướng dẫn xếp loại:</w:t>
      </w:r>
    </w:p>
    <w:p w14:paraId="0F027F7D" w14:textId="77777777" w:rsidR="00746EAD" w:rsidRPr="00746EAD" w:rsidRDefault="00746EAD" w:rsidP="00746EAD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r w:rsidRPr="00746EAD">
        <w:rPr>
          <w:sz w:val="26"/>
          <w:szCs w:val="26"/>
        </w:rPr>
        <w:t>- Bài đạt từ 5-&gt;10 xếp loại đạt (Đ)</w:t>
      </w:r>
    </w:p>
    <w:p w14:paraId="6DE19422" w14:textId="77777777" w:rsidR="00746EAD" w:rsidRPr="00746EAD" w:rsidRDefault="00746EAD" w:rsidP="00746EAD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r w:rsidRPr="00746EAD">
        <w:rPr>
          <w:sz w:val="26"/>
          <w:szCs w:val="26"/>
        </w:rPr>
        <w:t>- Bài dưới 5 xếp loại chưa đạt (CĐ)</w:t>
      </w:r>
    </w:p>
    <w:p w14:paraId="7A98D31E" w14:textId="77777777" w:rsidR="00746EAD" w:rsidRDefault="00746EAD" w:rsidP="00746EAD">
      <w:pPr>
        <w:jc w:val="center"/>
        <w:rPr>
          <w:i w:val="0"/>
          <w:iCs/>
          <w:sz w:val="26"/>
          <w:szCs w:val="26"/>
        </w:rPr>
      </w:pPr>
      <w:r w:rsidRPr="0004087F">
        <w:rPr>
          <w:iCs/>
          <w:sz w:val="26"/>
          <w:szCs w:val="26"/>
        </w:rPr>
        <w:t>(Hướng dẫn chấm gồm có: 0</w:t>
      </w:r>
      <w:r>
        <w:rPr>
          <w:iCs/>
          <w:sz w:val="26"/>
          <w:szCs w:val="26"/>
          <w:lang w:val="vi-VN"/>
        </w:rPr>
        <w:t>1</w:t>
      </w:r>
      <w:r>
        <w:rPr>
          <w:iCs/>
          <w:sz w:val="26"/>
          <w:szCs w:val="26"/>
        </w:rPr>
        <w:t xml:space="preserve"> </w:t>
      </w:r>
      <w:r w:rsidRPr="0004087F">
        <w:rPr>
          <w:iCs/>
          <w:sz w:val="26"/>
          <w:szCs w:val="26"/>
        </w:rPr>
        <w:t xml:space="preserve"> trang)</w:t>
      </w:r>
      <w:bookmarkStart w:id="0" w:name="_GoBack"/>
      <w:bookmarkEnd w:id="0"/>
    </w:p>
    <w:sectPr w:rsidR="00746EAD" w:rsidSect="00BC49BC">
      <w:headerReference w:type="default" r:id="rId9"/>
      <w:footerReference w:type="default" r:id="rId10"/>
      <w:pgSz w:w="11907" w:h="16840" w:code="9"/>
      <w:pgMar w:top="634" w:right="851" w:bottom="567" w:left="1701" w:header="35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72218" w14:textId="77777777" w:rsidR="00A07562" w:rsidRDefault="00A07562" w:rsidP="00024778">
      <w:r>
        <w:separator/>
      </w:r>
    </w:p>
  </w:endnote>
  <w:endnote w:type="continuationSeparator" w:id="0">
    <w:p w14:paraId="4F98C064" w14:textId="77777777" w:rsidR="00A07562" w:rsidRDefault="00A07562" w:rsidP="0002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9CEF5" w14:textId="5A899D61" w:rsidR="006777AD" w:rsidRPr="006777AD" w:rsidRDefault="006777AD" w:rsidP="006777A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i w:val="0"/>
        <w:color w:val="000000"/>
        <w:kern w:val="2"/>
        <w:sz w:val="24"/>
        <w:lang w:eastAsia="zh-CN"/>
      </w:rPr>
    </w:pPr>
    <w:r w:rsidRPr="006777AD">
      <w:rPr>
        <w:rFonts w:eastAsia="SimSun"/>
        <w:b/>
        <w:i w:val="0"/>
        <w:color w:val="000000"/>
        <w:kern w:val="2"/>
        <w:sz w:val="24"/>
        <w:lang w:val="nl-NL" w:eastAsia="zh-CN"/>
      </w:rPr>
      <w:t xml:space="preserve">                                              </w:t>
    </w:r>
    <w:r>
      <w:rPr>
        <w:rFonts w:eastAsia="SimSun"/>
        <w:b/>
        <w:i w:val="0"/>
        <w:color w:val="000000"/>
        <w:kern w:val="2"/>
        <w:sz w:val="24"/>
        <w:lang w:val="nl-NL" w:eastAsia="zh-CN"/>
      </w:rPr>
      <w:t xml:space="preserve">  </w:t>
    </w:r>
    <w:r w:rsidRPr="006777AD">
      <w:rPr>
        <w:rFonts w:eastAsia="SimSun"/>
        <w:b/>
        <w:i w:val="0"/>
        <w:color w:val="00B0F0"/>
        <w:kern w:val="2"/>
        <w:sz w:val="24"/>
        <w:lang w:val="nl-NL" w:eastAsia="zh-CN"/>
      </w:rPr>
      <w:t/>
    </w:r>
    <w:r w:rsidRPr="006777AD">
      <w:rPr>
        <w:rFonts w:eastAsia="SimSun"/>
        <w:b/>
        <w:i w:val="0"/>
        <w:color w:val="FF0000"/>
        <w:kern w:val="2"/>
        <w:sz w:val="24"/>
        <w:lang w:val="nl-NL" w:eastAsia="zh-CN"/>
      </w:rPr>
      <w:t xml:space="preserve"/>
    </w:r>
    <w:r w:rsidRPr="006777AD">
      <w:rPr>
        <w:rFonts w:eastAsia="SimSun"/>
        <w:b/>
        <w:i w:val="0"/>
        <w:color w:val="000000"/>
        <w:kern w:val="2"/>
        <w:sz w:val="24"/>
        <w:lang w:eastAsia="zh-CN"/>
      </w:rPr>
      <w:t xml:space="preserve">                                </w:t>
    </w:r>
    <w:r w:rsidRPr="006777AD">
      <w:rPr>
        <w:rFonts w:eastAsia="SimSun"/>
        <w:b/>
        <w:i w:val="0"/>
        <w:color w:val="FF0000"/>
        <w:kern w:val="2"/>
        <w:sz w:val="24"/>
        <w:lang w:eastAsia="zh-CN"/>
      </w:rPr>
      <w:t>Trang</w:t>
    </w:r>
    <w:r w:rsidRPr="006777AD">
      <w:rPr>
        <w:rFonts w:eastAsia="SimSun"/>
        <w:b/>
        <w:i w:val="0"/>
        <w:color w:val="0070C0"/>
        <w:kern w:val="2"/>
        <w:sz w:val="24"/>
        <w:lang w:eastAsia="zh-CN"/>
      </w:rPr>
      <w:t xml:space="preserve"> </w:t>
    </w:r>
    <w:r w:rsidRPr="006777AD">
      <w:rPr>
        <w:rFonts w:eastAsia="SimSun"/>
        <w:b/>
        <w:i w:val="0"/>
        <w:color w:val="0070C0"/>
        <w:kern w:val="2"/>
        <w:sz w:val="24"/>
        <w:lang w:eastAsia="zh-CN"/>
      </w:rPr>
      <w:fldChar w:fldCharType="begin"/>
    </w:r>
    <w:r w:rsidRPr="006777AD">
      <w:rPr>
        <w:rFonts w:eastAsia="SimSun"/>
        <w:b/>
        <w:i w:val="0"/>
        <w:color w:val="0070C0"/>
        <w:kern w:val="2"/>
        <w:sz w:val="24"/>
        <w:lang w:eastAsia="zh-CN"/>
      </w:rPr>
      <w:instrText xml:space="preserve"> PAGE   \* MERGEFORMAT </w:instrText>
    </w:r>
    <w:r w:rsidRPr="006777AD">
      <w:rPr>
        <w:rFonts w:eastAsia="SimSun"/>
        <w:b/>
        <w:i w:val="0"/>
        <w:color w:val="0070C0"/>
        <w:kern w:val="2"/>
        <w:sz w:val="24"/>
        <w:lang w:eastAsia="zh-CN"/>
      </w:rPr>
      <w:fldChar w:fldCharType="separate"/>
    </w:r>
    <w:r>
      <w:rPr>
        <w:rFonts w:eastAsia="SimSun"/>
        <w:b/>
        <w:i w:val="0"/>
        <w:noProof/>
        <w:color w:val="0070C0"/>
        <w:kern w:val="2"/>
        <w:sz w:val="24"/>
        <w:lang w:eastAsia="zh-CN"/>
      </w:rPr>
      <w:t>2</w:t>
    </w:r>
    <w:r w:rsidRPr="006777AD">
      <w:rPr>
        <w:rFonts w:eastAsia="SimSun"/>
        <w:b/>
        <w:i w:val="0"/>
        <w:color w:val="0070C0"/>
        <w:kern w:val="2"/>
        <w:sz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89634" w14:textId="77777777" w:rsidR="00A07562" w:rsidRDefault="00A07562" w:rsidP="00024778">
      <w:r>
        <w:separator/>
      </w:r>
    </w:p>
  </w:footnote>
  <w:footnote w:type="continuationSeparator" w:id="0">
    <w:p w14:paraId="45EAEE21" w14:textId="77777777" w:rsidR="00A07562" w:rsidRDefault="00A07562" w:rsidP="0002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844B9" w14:textId="77777777" w:rsidR="006777AD" w:rsidRPr="006777AD" w:rsidRDefault="006777AD" w:rsidP="006777A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i w:val="0"/>
        <w:sz w:val="22"/>
        <w:szCs w:val="22"/>
        <w:lang w:val="vi"/>
      </w:rPr>
    </w:pPr>
    <w:r w:rsidRPr="006777AD">
      <w:rPr>
        <w:rFonts w:eastAsia="Calibri"/>
        <w:b/>
        <w:i w:val="0"/>
        <w:color w:val="00B0F0"/>
        <w:sz w:val="24"/>
        <w:lang w:val="nl-NL"/>
      </w:rPr>
      <w:t/>
    </w:r>
    <w:r w:rsidRPr="006777AD">
      <w:rPr>
        <w:rFonts w:eastAsia="Calibri"/>
        <w:b/>
        <w:i w:val="0"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376D"/>
    <w:multiLevelType w:val="multilevel"/>
    <w:tmpl w:val="046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D43DFB"/>
    <w:multiLevelType w:val="hybridMultilevel"/>
    <w:tmpl w:val="256AD09C"/>
    <w:lvl w:ilvl="0" w:tplc="6EC27D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E2D83"/>
    <w:multiLevelType w:val="hybridMultilevel"/>
    <w:tmpl w:val="408A7D1E"/>
    <w:lvl w:ilvl="0" w:tplc="C6E25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C1741"/>
    <w:multiLevelType w:val="hybridMultilevel"/>
    <w:tmpl w:val="E0BE9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504E6"/>
    <w:multiLevelType w:val="hybridMultilevel"/>
    <w:tmpl w:val="C83C316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9050C"/>
    <w:multiLevelType w:val="hybridMultilevel"/>
    <w:tmpl w:val="4F828B80"/>
    <w:lvl w:ilvl="0" w:tplc="1A6CFF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21"/>
    <w:rsid w:val="00004B0E"/>
    <w:rsid w:val="00016BC9"/>
    <w:rsid w:val="00024778"/>
    <w:rsid w:val="00045048"/>
    <w:rsid w:val="0005143E"/>
    <w:rsid w:val="00061740"/>
    <w:rsid w:val="00065559"/>
    <w:rsid w:val="00075FCC"/>
    <w:rsid w:val="00094EB9"/>
    <w:rsid w:val="000954FD"/>
    <w:rsid w:val="000966A5"/>
    <w:rsid w:val="000A46A5"/>
    <w:rsid w:val="000B4345"/>
    <w:rsid w:val="000C323F"/>
    <w:rsid w:val="000C453A"/>
    <w:rsid w:val="000E1DE6"/>
    <w:rsid w:val="00101655"/>
    <w:rsid w:val="00147B2E"/>
    <w:rsid w:val="001559D7"/>
    <w:rsid w:val="001559F2"/>
    <w:rsid w:val="001601C5"/>
    <w:rsid w:val="00174FA5"/>
    <w:rsid w:val="00192605"/>
    <w:rsid w:val="0019528E"/>
    <w:rsid w:val="001E38A9"/>
    <w:rsid w:val="00213A86"/>
    <w:rsid w:val="00261BFF"/>
    <w:rsid w:val="002738B7"/>
    <w:rsid w:val="00281623"/>
    <w:rsid w:val="002A7FB5"/>
    <w:rsid w:val="002C5ACA"/>
    <w:rsid w:val="002D2DF6"/>
    <w:rsid w:val="002E0285"/>
    <w:rsid w:val="00323D24"/>
    <w:rsid w:val="00345C22"/>
    <w:rsid w:val="003911EB"/>
    <w:rsid w:val="003A0617"/>
    <w:rsid w:val="003A6AFB"/>
    <w:rsid w:val="003D1221"/>
    <w:rsid w:val="003D1556"/>
    <w:rsid w:val="003D675B"/>
    <w:rsid w:val="00401D35"/>
    <w:rsid w:val="00415837"/>
    <w:rsid w:val="00417883"/>
    <w:rsid w:val="00440504"/>
    <w:rsid w:val="0046595E"/>
    <w:rsid w:val="004E3799"/>
    <w:rsid w:val="004F359C"/>
    <w:rsid w:val="005061BA"/>
    <w:rsid w:val="0053229D"/>
    <w:rsid w:val="00563D44"/>
    <w:rsid w:val="00563F38"/>
    <w:rsid w:val="00586731"/>
    <w:rsid w:val="00586B3C"/>
    <w:rsid w:val="00590D0A"/>
    <w:rsid w:val="005946BA"/>
    <w:rsid w:val="006100F0"/>
    <w:rsid w:val="00621635"/>
    <w:rsid w:val="00642B2A"/>
    <w:rsid w:val="00644C56"/>
    <w:rsid w:val="006466D8"/>
    <w:rsid w:val="00666016"/>
    <w:rsid w:val="006777AD"/>
    <w:rsid w:val="006A0481"/>
    <w:rsid w:val="006D53D8"/>
    <w:rsid w:val="00711ACA"/>
    <w:rsid w:val="007135F9"/>
    <w:rsid w:val="0071381F"/>
    <w:rsid w:val="00746EAD"/>
    <w:rsid w:val="007542E0"/>
    <w:rsid w:val="007A5CC1"/>
    <w:rsid w:val="007A724F"/>
    <w:rsid w:val="007C383C"/>
    <w:rsid w:val="007F1D7A"/>
    <w:rsid w:val="00803E73"/>
    <w:rsid w:val="00831466"/>
    <w:rsid w:val="0085125F"/>
    <w:rsid w:val="0085560F"/>
    <w:rsid w:val="00867C38"/>
    <w:rsid w:val="00876488"/>
    <w:rsid w:val="00880175"/>
    <w:rsid w:val="0089163D"/>
    <w:rsid w:val="008A7459"/>
    <w:rsid w:val="008B3CFC"/>
    <w:rsid w:val="008B5E38"/>
    <w:rsid w:val="008F2BE8"/>
    <w:rsid w:val="008F792F"/>
    <w:rsid w:val="00900690"/>
    <w:rsid w:val="00912759"/>
    <w:rsid w:val="00913490"/>
    <w:rsid w:val="009306D7"/>
    <w:rsid w:val="009548AB"/>
    <w:rsid w:val="0096580A"/>
    <w:rsid w:val="00974ACF"/>
    <w:rsid w:val="009B6C17"/>
    <w:rsid w:val="009D2275"/>
    <w:rsid w:val="009D7252"/>
    <w:rsid w:val="00A07562"/>
    <w:rsid w:val="00A100E9"/>
    <w:rsid w:val="00A11500"/>
    <w:rsid w:val="00A15A45"/>
    <w:rsid w:val="00A41C8B"/>
    <w:rsid w:val="00A430B8"/>
    <w:rsid w:val="00A4731E"/>
    <w:rsid w:val="00A63839"/>
    <w:rsid w:val="00A76DF3"/>
    <w:rsid w:val="00A85721"/>
    <w:rsid w:val="00AA0F43"/>
    <w:rsid w:val="00AD1C91"/>
    <w:rsid w:val="00B11F3D"/>
    <w:rsid w:val="00B35E02"/>
    <w:rsid w:val="00B431F6"/>
    <w:rsid w:val="00B51B12"/>
    <w:rsid w:val="00B67411"/>
    <w:rsid w:val="00B72112"/>
    <w:rsid w:val="00B74570"/>
    <w:rsid w:val="00B80C68"/>
    <w:rsid w:val="00B917A7"/>
    <w:rsid w:val="00BA705A"/>
    <w:rsid w:val="00BB6D9E"/>
    <w:rsid w:val="00BC49BC"/>
    <w:rsid w:val="00BF587E"/>
    <w:rsid w:val="00C07157"/>
    <w:rsid w:val="00C16806"/>
    <w:rsid w:val="00C2590F"/>
    <w:rsid w:val="00C6654E"/>
    <w:rsid w:val="00C80DC5"/>
    <w:rsid w:val="00C92D00"/>
    <w:rsid w:val="00CB1B73"/>
    <w:rsid w:val="00CC53AC"/>
    <w:rsid w:val="00CE2694"/>
    <w:rsid w:val="00D2081B"/>
    <w:rsid w:val="00D22F8E"/>
    <w:rsid w:val="00D8288E"/>
    <w:rsid w:val="00D82E9B"/>
    <w:rsid w:val="00DE0FE6"/>
    <w:rsid w:val="00DF0C62"/>
    <w:rsid w:val="00DF5988"/>
    <w:rsid w:val="00E112ED"/>
    <w:rsid w:val="00E50065"/>
    <w:rsid w:val="00E97251"/>
    <w:rsid w:val="00E97A95"/>
    <w:rsid w:val="00EB4405"/>
    <w:rsid w:val="00EC6496"/>
    <w:rsid w:val="00ED3B7F"/>
    <w:rsid w:val="00F03DC9"/>
    <w:rsid w:val="00F10171"/>
    <w:rsid w:val="00F24770"/>
    <w:rsid w:val="00F40915"/>
    <w:rsid w:val="00F55FFB"/>
    <w:rsid w:val="00F61E1F"/>
    <w:rsid w:val="00F8016A"/>
    <w:rsid w:val="00F83704"/>
    <w:rsid w:val="00F951CC"/>
    <w:rsid w:val="00FB2792"/>
    <w:rsid w:val="00FB6821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15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i/>
        <w:sz w:val="28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08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4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4778"/>
  </w:style>
  <w:style w:type="paragraph" w:styleId="Footer">
    <w:name w:val="footer"/>
    <w:basedOn w:val="Normal"/>
    <w:link w:val="FooterChar"/>
    <w:rsid w:val="00024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4778"/>
  </w:style>
  <w:style w:type="table" w:styleId="TableGrid">
    <w:name w:val="Table Grid"/>
    <w:basedOn w:val="TableNormal"/>
    <w:uiPriority w:val="39"/>
    <w:rsid w:val="00C1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345C22"/>
    <w:rPr>
      <w:i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2081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Emphasis">
    <w:name w:val="Emphasis"/>
    <w:basedOn w:val="DefaultParagraphFont"/>
    <w:uiPriority w:val="20"/>
    <w:qFormat/>
    <w:rsid w:val="00D2081B"/>
    <w:rPr>
      <w:i/>
      <w:iCs/>
    </w:rPr>
  </w:style>
  <w:style w:type="character" w:styleId="Strong">
    <w:name w:val="Strong"/>
    <w:basedOn w:val="DefaultParagraphFont"/>
    <w:uiPriority w:val="22"/>
    <w:qFormat/>
    <w:rsid w:val="00D2081B"/>
    <w:rPr>
      <w:b/>
      <w:bCs/>
    </w:rPr>
  </w:style>
  <w:style w:type="paragraph" w:styleId="BalloonText">
    <w:name w:val="Balloon Text"/>
    <w:basedOn w:val="Normal"/>
    <w:link w:val="BalloonTextChar"/>
    <w:rsid w:val="00F4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5A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autoRedefine/>
    <w:rsid w:val="00B7211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i w:val="0"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D8288E"/>
    <w:pPr>
      <w:spacing w:before="100" w:beforeAutospacing="1" w:after="100" w:afterAutospacing="1"/>
    </w:pPr>
    <w:rPr>
      <w:i w:val="0"/>
      <w:sz w:val="24"/>
    </w:rPr>
  </w:style>
  <w:style w:type="character" w:customStyle="1" w:styleId="NormalWebChar">
    <w:name w:val="Normal (Web) Char"/>
    <w:link w:val="NormalWeb"/>
    <w:uiPriority w:val="99"/>
    <w:rsid w:val="005946BA"/>
    <w:rPr>
      <w:i w:val="0"/>
      <w:sz w:val="24"/>
    </w:rPr>
  </w:style>
  <w:style w:type="character" w:customStyle="1" w:styleId="BodyTextChar">
    <w:name w:val="Body Text Char"/>
    <w:basedOn w:val="DefaultParagraphFont"/>
    <w:link w:val="BodyText"/>
    <w:rsid w:val="005946BA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946BA"/>
    <w:pPr>
      <w:widowControl w:val="0"/>
      <w:shd w:val="clear" w:color="auto" w:fill="FFFFFF"/>
      <w:spacing w:after="180" w:line="379" w:lineRule="auto"/>
    </w:pPr>
    <w:rPr>
      <w:sz w:val="26"/>
      <w:szCs w:val="26"/>
    </w:rPr>
  </w:style>
  <w:style w:type="character" w:customStyle="1" w:styleId="BodyTextChar1">
    <w:name w:val="Body Text Char1"/>
    <w:basedOn w:val="DefaultParagraphFont"/>
    <w:semiHidden/>
    <w:rsid w:val="00594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i/>
        <w:sz w:val="28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08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4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4778"/>
  </w:style>
  <w:style w:type="paragraph" w:styleId="Footer">
    <w:name w:val="footer"/>
    <w:basedOn w:val="Normal"/>
    <w:link w:val="FooterChar"/>
    <w:rsid w:val="00024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4778"/>
  </w:style>
  <w:style w:type="table" w:styleId="TableGrid">
    <w:name w:val="Table Grid"/>
    <w:basedOn w:val="TableNormal"/>
    <w:uiPriority w:val="39"/>
    <w:rsid w:val="00C1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345C22"/>
    <w:rPr>
      <w:i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2081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Emphasis">
    <w:name w:val="Emphasis"/>
    <w:basedOn w:val="DefaultParagraphFont"/>
    <w:uiPriority w:val="20"/>
    <w:qFormat/>
    <w:rsid w:val="00D2081B"/>
    <w:rPr>
      <w:i/>
      <w:iCs/>
    </w:rPr>
  </w:style>
  <w:style w:type="character" w:styleId="Strong">
    <w:name w:val="Strong"/>
    <w:basedOn w:val="DefaultParagraphFont"/>
    <w:uiPriority w:val="22"/>
    <w:qFormat/>
    <w:rsid w:val="00D2081B"/>
    <w:rPr>
      <w:b/>
      <w:bCs/>
    </w:rPr>
  </w:style>
  <w:style w:type="paragraph" w:styleId="BalloonText">
    <w:name w:val="Balloon Text"/>
    <w:basedOn w:val="Normal"/>
    <w:link w:val="BalloonTextChar"/>
    <w:rsid w:val="00F4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5A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autoRedefine/>
    <w:rsid w:val="00B7211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i w:val="0"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D8288E"/>
    <w:pPr>
      <w:spacing w:before="100" w:beforeAutospacing="1" w:after="100" w:afterAutospacing="1"/>
    </w:pPr>
    <w:rPr>
      <w:i w:val="0"/>
      <w:sz w:val="24"/>
    </w:rPr>
  </w:style>
  <w:style w:type="character" w:customStyle="1" w:styleId="NormalWebChar">
    <w:name w:val="Normal (Web) Char"/>
    <w:link w:val="NormalWeb"/>
    <w:uiPriority w:val="99"/>
    <w:rsid w:val="005946BA"/>
    <w:rPr>
      <w:i w:val="0"/>
      <w:sz w:val="24"/>
    </w:rPr>
  </w:style>
  <w:style w:type="character" w:customStyle="1" w:styleId="BodyTextChar">
    <w:name w:val="Body Text Char"/>
    <w:basedOn w:val="DefaultParagraphFont"/>
    <w:link w:val="BodyText"/>
    <w:rsid w:val="005946BA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946BA"/>
    <w:pPr>
      <w:widowControl w:val="0"/>
      <w:shd w:val="clear" w:color="auto" w:fill="FFFFFF"/>
      <w:spacing w:after="180" w:line="379" w:lineRule="auto"/>
    </w:pPr>
    <w:rPr>
      <w:sz w:val="26"/>
      <w:szCs w:val="26"/>
    </w:rPr>
  </w:style>
  <w:style w:type="character" w:customStyle="1" w:styleId="BodyTextChar1">
    <w:name w:val="Body Text Char1"/>
    <w:basedOn w:val="DefaultParagraphFont"/>
    <w:semiHidden/>
    <w:rsid w:val="0059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2942-43C1-46D0-961A-C56EDFF9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0</DocSecurity>
  <Lines>27</Lines>
  <Paragraphs>7</Paragraphs>
  <ScaleCrop>false</ScaleCrop>
  <Company>thuvienhoclieu.com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2023-03-13T12:18:00Z</dcterms:created>
  <dc:creator>admin</dc:creator>
  <dc:description>Đề kiểm tra giữa học kỳ 2 Hoạt động trải nghiệm 7 có đáp án được soạn dưới dạng file word và PDF gồm 2 trang. Các bạn xem và tải về ở dưới.</dc:description>
  <dcterms:modified xsi:type="dcterms:W3CDTF">2023-03-13T12:19:00Z</dcterms:modified>
  <cp:revision>1</cp:revision>
  <dc:title>Đề Kiểm Tra Giữa Học Kỳ 2 Hoạt Động Trải Nghiệm 7 Có Đáp Án</dc:title>
</cp:coreProperties>
</file>