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20383" w14:textId="77777777" w:rsidR="00395FD6" w:rsidRPr="00395FD6" w:rsidRDefault="00395FD6" w:rsidP="00395FD6">
      <w:pPr>
        <w:spacing w:before="0" w:after="60" w:line="288" w:lineRule="auto"/>
        <w:ind w:left="132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vi-VN"/>
        </w:rPr>
      </w:pPr>
      <w:r w:rsidRPr="00395FD6">
        <w:rPr>
          <w:rFonts w:ascii="Times New Roman" w:eastAsia="Times New Roman" w:hAnsi="Times New Roman" w:cs="Times New Roman"/>
          <w:b/>
          <w:bCs/>
          <w:iCs/>
          <w:sz w:val="28"/>
          <w:szCs w:val="28"/>
          <w:highlight w:val="cyan"/>
        </w:rPr>
        <w:t>PHÂN PHỐI CHƯƠNG T</w:t>
      </w:r>
      <w:bookmarkStart w:id="0" w:name="_GoBack"/>
      <w:bookmarkEnd w:id="0"/>
      <w:r w:rsidRPr="00395FD6">
        <w:rPr>
          <w:rFonts w:ascii="Times New Roman" w:eastAsia="Times New Roman" w:hAnsi="Times New Roman" w:cs="Times New Roman"/>
          <w:b/>
          <w:bCs/>
          <w:iCs/>
          <w:sz w:val="28"/>
          <w:szCs w:val="28"/>
          <w:highlight w:val="cyan"/>
        </w:rPr>
        <w:t>RÌNH MÔN TOÁN LỚP 4 CÁNH DIỀU</w:t>
      </w:r>
    </w:p>
    <w:tbl>
      <w:tblPr>
        <w:tblW w:w="1481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1557"/>
        <w:gridCol w:w="7923"/>
        <w:gridCol w:w="784"/>
        <w:gridCol w:w="35"/>
        <w:gridCol w:w="1791"/>
        <w:gridCol w:w="8"/>
        <w:gridCol w:w="1833"/>
        <w:gridCol w:w="11"/>
      </w:tblGrid>
      <w:tr w:rsidR="00395FD6" w:rsidRPr="00395FD6" w14:paraId="0B2D70D8" w14:textId="77777777" w:rsidTr="004F27F2">
        <w:trPr>
          <w:gridAfter w:val="1"/>
          <w:wAfter w:w="11" w:type="dxa"/>
          <w:trHeight w:val="471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7DF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8"/>
                <w:lang w:val="vi-VN"/>
              </w:rPr>
            </w:pPr>
            <w:r w:rsidRPr="00395FD6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8"/>
                <w:lang w:val="vi-VN"/>
              </w:rPr>
              <w:t xml:space="preserve">Tuần </w:t>
            </w:r>
          </w:p>
        </w:tc>
        <w:tc>
          <w:tcPr>
            <w:tcW w:w="10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9AF1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8"/>
                <w:lang w:val="vi-VN"/>
              </w:rPr>
            </w:pPr>
            <w:r w:rsidRPr="00395FD6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8"/>
                <w:lang w:val="vi-VN"/>
              </w:rPr>
              <w:t>Chương trình và sách giáo khoa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CF16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8"/>
                <w:lang w:val="vi-VN"/>
              </w:rPr>
            </w:pPr>
            <w:r w:rsidRPr="00395FD6"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en-MY"/>
              </w:rPr>
              <w:t>Nội dung điều chỉnh, bổ sung (nếu có)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8064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en-MY"/>
              </w:rPr>
            </w:pPr>
            <w:r w:rsidRPr="00395FD6"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en-MY"/>
              </w:rPr>
              <w:t>Ghi chú</w:t>
            </w:r>
          </w:p>
        </w:tc>
      </w:tr>
      <w:tr w:rsidR="00395FD6" w:rsidRPr="00395FD6" w14:paraId="1C8BFC8F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D340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34B7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>Chủ đề/ Mạch nội dung</w:t>
            </w: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0AA1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>Tên bài học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742B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>Tiết học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5982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996E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vi-VN"/>
              </w:rPr>
            </w:pPr>
          </w:p>
        </w:tc>
      </w:tr>
      <w:tr w:rsidR="00395FD6" w:rsidRPr="00395FD6" w14:paraId="0F6F0045" w14:textId="77777777" w:rsidTr="004F27F2">
        <w:trPr>
          <w:trHeight w:val="471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CD7F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532C48EB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64F639A8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DD83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Chủ đề I/</w:t>
            </w:r>
          </w:p>
          <w:p w14:paraId="3654D19E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Số tự nhiên</w:t>
            </w: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6ADE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Ôn tập về số và phép tính trong phạm vi 100 000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CA00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2582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pacing w:val="-16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DF51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pacing w:val="-16"/>
                <w:sz w:val="28"/>
                <w:szCs w:val="28"/>
                <w:lang w:val="vi-VN"/>
              </w:rPr>
            </w:pPr>
          </w:p>
        </w:tc>
      </w:tr>
      <w:tr w:rsidR="00395FD6" w:rsidRPr="00395FD6" w14:paraId="6525EEB9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0260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F643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5CEE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Ôn tập về số và phép tính trong phạm vi 100 000(T2)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E236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23F6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4F0A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1D65B011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22F8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7648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A177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Ôn tập về hình học và đo lường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2F11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7B09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pacing w:val="-16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FCA1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pacing w:val="-16"/>
                <w:sz w:val="28"/>
                <w:szCs w:val="28"/>
                <w:lang w:val="vi-VN"/>
              </w:rPr>
            </w:pPr>
          </w:p>
        </w:tc>
      </w:tr>
      <w:tr w:rsidR="00395FD6" w:rsidRPr="00395FD6" w14:paraId="06D35C78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2E27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6DEE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FC2F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Ôn tập về hình học và đo lường(T2)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5DCF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93A8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pacing w:val="-16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7C7C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pacing w:val="-16"/>
                <w:sz w:val="28"/>
                <w:szCs w:val="28"/>
                <w:lang w:val="vi-VN"/>
              </w:rPr>
            </w:pPr>
          </w:p>
        </w:tc>
      </w:tr>
      <w:tr w:rsidR="00395FD6" w:rsidRPr="00395FD6" w14:paraId="7479E79D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1CA4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B080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C7C9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Ôn tập về một số yếu tố thống kê và xác suất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4714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BB08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09E8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1A968331" w14:textId="77777777" w:rsidTr="004F27F2">
        <w:trPr>
          <w:trHeight w:val="471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662E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DD794CE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42746F1D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7D781EE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4B7E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Chủ đề I/</w:t>
            </w:r>
          </w:p>
          <w:p w14:paraId="2D7D1E48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Số tự nhiên</w:t>
            </w: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6D39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Các số trong phạm vi 1 000 000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FEF8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5313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D7B8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42FBC860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9E02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76D7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CDDA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Các số trong phạm vi 1 000 000(TT- 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036F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67A1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6F12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483C101F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E59D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909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323F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Các số trong phạm vi 1 000 000(TT- 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6D9B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95F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C186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394D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076C0B64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443C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9CE0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E024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Các số có nhiều chữ số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A9B5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5C6C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62A3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2ED59B1C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BEB0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4B17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9370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Các số có nhiều chữ số (TT- 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009C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411B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79E2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580F8C4F" w14:textId="77777777" w:rsidTr="004F27F2">
        <w:trPr>
          <w:trHeight w:val="471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4A00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D11F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Chủ đề I/</w:t>
            </w:r>
          </w:p>
          <w:p w14:paraId="7526540C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Số tự nhiên</w:t>
            </w: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3CA1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Các số có nhiều chữ số (TT- 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D877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F6E4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625E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793182C6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9C92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8021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4BD4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Luyện tập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D5B1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95F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9A54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56BE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656BF260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D844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B018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919D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So sánh các số có nhiều chữ số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087B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255C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099F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1EBB4202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3001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7C1D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5826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So sánh các số có nhiều chữ số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8E0F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B0A4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393B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4274BA9F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1BB3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54C2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48D4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Làm tròn số đến hàng trăm nghìn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C942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9898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D679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3F34F694" w14:textId="77777777" w:rsidTr="004F27F2">
        <w:trPr>
          <w:trHeight w:val="471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375D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8E096D9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B07AED1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534D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Chủ đề I/</w:t>
            </w:r>
          </w:p>
          <w:p w14:paraId="4CEAA6D6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Số tự nhiên</w:t>
            </w: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2EDD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Làm tròn số đến hàng trăm nghìn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CD4C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95F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9D80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F684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4CBEB775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5053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61B5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49C6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Luyện tập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15DC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6619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AA5E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697A298B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DF24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478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3C58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Luyện tập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D32F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9C66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C53A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52364E86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B3C8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C3EB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D40F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Số tự  nhiên và dãy số tự nhiên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F413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78AF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AE1C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4A7F32AE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492B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ABF9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2F86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Viết số tự nhiên trong hệ thập phân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E6C4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95F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EB29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4468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58E69827" w14:textId="77777777" w:rsidTr="004F27F2">
        <w:trPr>
          <w:trHeight w:val="471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2271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0BBC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Chủ đề I/</w:t>
            </w:r>
          </w:p>
          <w:p w14:paraId="05751E77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Số tự nhiên</w:t>
            </w: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75BF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Yến, tạ, tấn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1B45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FBB7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4031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0BE986CA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EFDB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5650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05EB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Yến, tạ, tấn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CD75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C71E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8A90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136D9A38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AA02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D22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5B05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Giây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866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61CD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F8BE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606D7AD4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204C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E82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641B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Thế kỉ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3945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95F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07A0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4CC2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6A77C4E4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F460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ED27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C8B0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Bài toán có liên quan đến rút gọn về đơn vị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C169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98D5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0C5A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49C4FAF1" w14:textId="77777777" w:rsidTr="004F27F2">
        <w:trPr>
          <w:trHeight w:val="471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43C3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36A7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Chủ đề I/</w:t>
            </w:r>
          </w:p>
          <w:p w14:paraId="28F281F5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Số tự nhiên</w:t>
            </w: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4CF2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Bài toán có liên quan đến rút gọn về đơn vị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E1E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AD8C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77AE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571BD5C3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DA40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95E7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91CA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Luyện tập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C82D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3F5D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pacing w:val="-16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A488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pacing w:val="-16"/>
                <w:sz w:val="28"/>
                <w:szCs w:val="28"/>
                <w:lang w:val="vi-VN"/>
              </w:rPr>
            </w:pPr>
          </w:p>
        </w:tc>
      </w:tr>
      <w:tr w:rsidR="00395FD6" w:rsidRPr="00395FD6" w14:paraId="4D0062E2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8A4E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C4D4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C179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Góc nhọn, góc tù, góc bẹt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0B3D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95F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D330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C2D5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5EB1EC8D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5B89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4BAB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C21A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Đơn vị đo góc.Độ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3743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DAAF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4124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2C9171C5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BB68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6AFC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1619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Đơn vị đo góc.Độ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7AAC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FE2A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5763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51FC6370" w14:textId="77777777" w:rsidTr="004F27F2">
        <w:trPr>
          <w:trHeight w:val="471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4F55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55A1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Chủ đề I/</w:t>
            </w:r>
          </w:p>
          <w:p w14:paraId="2887F4F4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Số tự nhiên</w:t>
            </w: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0B09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Hai đường thẳng vuông góc. Vẽ hai đường thẳng vuông góc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1C4F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B37B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49AE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6CB323AB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A79D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0966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8651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Hai đường thẳng vuông góc. Vẽ hai đường thẳng vuông góc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996F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95F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0027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C74A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3B50993F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4365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3F4C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3CFF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Hai đường thẳng song song. Vẽ hai đường thẳng song song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DC2D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8682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131B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724F702D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E6B2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0836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FFBF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Hai đường thẳng song song. Vẽ hai đường thẳng song song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0D3D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C89B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E48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5A295174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6E3F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697C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AAF6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Luyện tập chung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954F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A795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B53B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4B4A07A1" w14:textId="77777777" w:rsidTr="004F27F2">
        <w:trPr>
          <w:trHeight w:val="471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B1BE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D7DC7B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4D63EE3B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DB7281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468A18AE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8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9DA2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Chủ đề I/</w:t>
            </w:r>
          </w:p>
          <w:p w14:paraId="7C692232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Số tự nhiên</w:t>
            </w: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C9E7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Luyện tập chung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98EF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95F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BF85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4215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4A241566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89D2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316D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116B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Em ôn  lại những gì đã học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0239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2211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CC9B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727488E7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C1A5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BDBF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03F4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Em ôn  lại những gì đã học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90FE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22BB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648E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628E3CFC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06B7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A3F9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6D49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Em vui học Toán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5DA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1BEC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0C6C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178FD2FA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80C4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A44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707E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Em vui học Toán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61CB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95F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A8A6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C48A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4FC7E70A" w14:textId="77777777" w:rsidTr="004F27F2">
        <w:trPr>
          <w:trHeight w:val="471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8994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4DB3B48D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02227180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9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DAAB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Chủ đề II/</w:t>
            </w:r>
          </w:p>
          <w:p w14:paraId="1799C18B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Các phép tính với số tự nhiên</w:t>
            </w: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BFCD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Phép công, phép trừ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C7D4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FE3D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30AB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0828D089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3915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BB4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C57F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Phép công, phép trừ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7B24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0464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7B52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021239C5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BFC9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3559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5B12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Các tính chất của phép cộng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7CCF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DEAE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65A4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6D8B8465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F158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67FB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DCB4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Tìm số trung bình cộng(T1)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BB09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95F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1358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1753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581285AC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0E34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AFF1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7C3A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KTGHK1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A871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DC0D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D93B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586B1810" w14:textId="77777777" w:rsidTr="004F27F2">
        <w:trPr>
          <w:trHeight w:val="471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FE23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10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58B6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Chủ đề II/</w:t>
            </w:r>
          </w:p>
          <w:p w14:paraId="60C00958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Các phép tính với số tự nhiên</w:t>
            </w: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5CE5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Tìm số trung bình cộng(T2)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948F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03DA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63C3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23765BEB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110E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0780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82EE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Tìm hai số khi biết tổng và hiệu của hai số đó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BE9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E120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77E5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02DED372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040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B9EB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2E62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Tìm hai số khi biết tổng và hiệu của hai số đó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406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95F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020A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2A2D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32EC5EB2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80C0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1268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E34A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Luyện tập chung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80F9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AA4B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F748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22EBB560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AED4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BE86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0DC5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Luyện tập chung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1867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1F74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7EAE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3F499984" w14:textId="77777777" w:rsidTr="004F27F2">
        <w:trPr>
          <w:trHeight w:val="471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E763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764E8DB0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3E9E9924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>11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CBD3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Chủ đề II/</w:t>
            </w:r>
          </w:p>
          <w:p w14:paraId="0D493E03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Các phép </w:t>
            </w: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tính với số tự nhiên</w:t>
            </w: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C332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Nhân với số có một chữ số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214B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02B4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7FAB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2D318588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20FE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610C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1313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Nhân với số có một chữ số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BAB5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95F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A6CB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88F1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3F97AE78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6F2C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D0BD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AFC3" w14:textId="77777777" w:rsidR="00395FD6" w:rsidRPr="00395FD6" w:rsidRDefault="00395FD6" w:rsidP="00395FD6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Nhân với số có hai chữ số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A229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BBF7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A7A2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40DE11EA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0969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D67D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4EFA" w14:textId="77777777" w:rsidR="00395FD6" w:rsidRPr="00395FD6" w:rsidRDefault="00395FD6" w:rsidP="00395FD6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Nhân với số có hai chữ số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B74B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965B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004C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0B0E4085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2197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60B1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410A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Luyện tập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F533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73D4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5EBC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4F113772" w14:textId="77777777" w:rsidTr="004F27F2">
        <w:trPr>
          <w:trHeight w:val="471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E936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12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8D9D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Chủ đề II/</w:t>
            </w:r>
          </w:p>
          <w:p w14:paraId="25DDA770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Các phép tính với số tự nhiên</w:t>
            </w: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40A4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Luyện tập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9BF5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95F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F1AD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545D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5335BA1C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EB13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2FDD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03B6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Các tính chất của phép nhân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0919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F5D2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6F4C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5A88D53D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959E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B93F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8079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Luyện tập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92F4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4AD1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2C43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2A68247C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6944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22F4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CEE6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Nhân với 10,100,1000,…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0261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1F3F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B630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3E70F564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62BD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E79F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7517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Luyện tập chung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9AE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95F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FF9E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0693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7FA4640D" w14:textId="77777777" w:rsidTr="004F27F2">
        <w:trPr>
          <w:trHeight w:val="471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DBD1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13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9646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Chủ đề II/</w:t>
            </w:r>
          </w:p>
          <w:p w14:paraId="688CE1DB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Các phép tính với số tự nhiên</w:t>
            </w: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7402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Luyện tập chung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6EAE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F017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64E4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64636AA1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5622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49A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ED80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Chia cho số có một chữ số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332C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F97F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672A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4274F8E8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A16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542C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EEB5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Chia cho số có một chữ số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5D9D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0AEE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1D75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383FC694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A93C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2B2E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4904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Chia cho số 10,100,1000,…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1F54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95F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C38A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5FE0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6397F4BC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EA12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60E6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1F69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Chia cho số có hai chữ số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F768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18CA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C637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16D4FF18" w14:textId="77777777" w:rsidTr="004F27F2">
        <w:trPr>
          <w:trHeight w:val="471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B872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14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D9AF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Chủ đề II/</w:t>
            </w:r>
          </w:p>
          <w:p w14:paraId="40CFFA79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Các phép tính với số tự nhiên</w:t>
            </w: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BD04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Chia cho số có hai chữ số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F9C1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168A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732B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4E22D65D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FBF9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3CC9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CB7D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Luyện tập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621C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B4FF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78E6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5D0C551D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7A37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4DF3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1F11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Luyện tập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CD6E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95F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D159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1BBF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1BC42F04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1480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399C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D79C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Chia cho số có hai chữ số ( TT- 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4F85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5E9B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507A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01709301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65FF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D4A9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15E2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Chia cho số có hai chữ số (TT-T2)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6BAC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86E4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B7C3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27BE6730" w14:textId="77777777" w:rsidTr="004F27F2">
        <w:trPr>
          <w:trHeight w:val="471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34B3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15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9EBB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Chủ đề II/</w:t>
            </w:r>
          </w:p>
          <w:p w14:paraId="24A439DC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Các phép tính với số tự nhiên</w:t>
            </w: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832A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Luyện tập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BEB8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783B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2BAD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43295761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6006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99E1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FC18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Luyện tập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F6C4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95F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9311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F985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2CB4B4EE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0C04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BEE2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BE3E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Thương có chữ số 0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17B5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43AA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7A1E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47A76FE2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D4D2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4544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3EC3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Thương có chữ số 0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7876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147D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0682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249417DB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15F4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1E37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DF1A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Luyện tập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A7FB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4996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CD91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2E0C9352" w14:textId="77777777" w:rsidTr="004F27F2">
        <w:trPr>
          <w:trHeight w:val="471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00C7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777EB26C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528FDB29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73D78C88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16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390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Chủ đề II/</w:t>
            </w:r>
          </w:p>
          <w:p w14:paraId="74940361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Các phép tính với số tự nhiên</w:t>
            </w: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9CC4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Luyện tập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0736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95F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6DC4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FF86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1AD85E79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69E3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ECAD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8011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Luyện tập  chung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D023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9EE4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51F2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50C2C2B6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0C37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9186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CDB8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Luyện tập chung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F86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DBEA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7EF2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</w:tr>
      <w:tr w:rsidR="00395FD6" w:rsidRPr="00395FD6" w14:paraId="19B76806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8DD1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72A0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4CF3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Ước lượng tính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E489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48F0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120F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1C463868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65DB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3FF7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A7CF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Ước lượng tính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6D75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95F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D4A4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8370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0A22DB5F" w14:textId="77777777" w:rsidTr="004F27F2">
        <w:trPr>
          <w:trHeight w:val="471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A3A7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7A092E82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17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2032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Chủ đề II/</w:t>
            </w:r>
          </w:p>
          <w:p w14:paraId="2FC1F874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Các phép tính với số tự nhiên</w:t>
            </w: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4F42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Luyện tập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7E01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BCD6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3ABA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725CD360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9144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E208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F7FE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Biểu thức có chứa chữ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8FC2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E010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B6CE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1E0BB109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0235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A0AB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8BE0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Biểu thức có chứa chữ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DC59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4994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875D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21703B10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6D3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246F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9269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Em ôn lại những gì đã học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A90E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95F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2892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4281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38B38E55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9360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BD6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68CB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Em ôn lại những gì đã học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130E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DBB9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27AA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5B33A930" w14:textId="77777777" w:rsidTr="004F27F2">
        <w:trPr>
          <w:trHeight w:val="471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2A2B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18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A4E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Chủ đề II/</w:t>
            </w:r>
          </w:p>
          <w:p w14:paraId="5391710F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Các phép tính với số tự nhiên</w:t>
            </w: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344E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Em vui học Toán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3E5E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9887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60F7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37070D4D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7EE3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AC3F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C84D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Em vui học Toán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FC88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969E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017E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3B5EA5E6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043D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53A8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100D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Ôn tập chung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8928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95F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937A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A842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712C2561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2BB1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F58D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EA4D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Ôn tập chung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8222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3D59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67DB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2E319975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FEF0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0B0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4DE8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KTCHK1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9DDC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064B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515F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02194F9B" w14:textId="77777777" w:rsidTr="004F27F2">
        <w:trPr>
          <w:trHeight w:val="471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DF5E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>19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E605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Chủ đề III/</w:t>
            </w:r>
          </w:p>
          <w:p w14:paraId="106E5BF5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Phân số</w:t>
            </w: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8F81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Khái niệm về phân số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4F56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594E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CE9D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3C6326BB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9672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628B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31C7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Khái niệm về phân số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A3D7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95F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5563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681E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3C033631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B9FC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E187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9783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Khái niệm về phân số (TT)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6186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0F7E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4F5B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2C1FD2E4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D15D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B547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2C20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Phân số và phép chia số tự nhiên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9E78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2912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A2AF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36253E53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3AF6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C9CE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C6E4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Phân số và phép chia số tự nhiên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F79D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1342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A0EC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4B216D1E" w14:textId="77777777" w:rsidTr="004F27F2">
        <w:trPr>
          <w:trHeight w:val="471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BFA8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75C97123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4C063523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5316F6F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20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C87E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Chủ đề III/</w:t>
            </w:r>
          </w:p>
          <w:p w14:paraId="57F47B70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Phân số</w:t>
            </w: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66A8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Luyện tập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153F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95F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E009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A46A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4B8F5E55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066B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0DA4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0D18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Phân số bằng nhau(T1)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1441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E6D8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AF28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30AEC495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C3AF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047E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092D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Phân số bằng nhau(T2)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CE0E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A63D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19A5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7583D094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4259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2F58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02BD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Tính chất cơ bản của phân số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AFE0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0C74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9415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33347671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ADA2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0108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804D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Tính chất cơ bản của phân số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CF21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95F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17EE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D184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3B162818" w14:textId="77777777" w:rsidTr="004F27F2">
        <w:trPr>
          <w:trHeight w:val="471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9D72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21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1ACB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Chủ đề III/</w:t>
            </w:r>
          </w:p>
          <w:p w14:paraId="6B31CBA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Phân số</w:t>
            </w: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2481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Rút gọn phân số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4A80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B7B1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B4B4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6A88182F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FE3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EB48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1ECC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Rút gọn phân số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327B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5F44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9196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3932B82D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A41C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8243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381C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Quy đồng mẫu số các phân số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46A5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CB76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2516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3023871B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6180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4C74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FFFF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Quy đồng mẫu số các phân số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84DE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95F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316F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58BF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41B05A74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E9F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0D7D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3CF1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So sánh hai phân số cùng mẫu số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BCCB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B062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642A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</w:tc>
      </w:tr>
      <w:tr w:rsidR="00395FD6" w:rsidRPr="00395FD6" w14:paraId="5879E1D5" w14:textId="77777777" w:rsidTr="004F27F2">
        <w:trPr>
          <w:trHeight w:val="471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DAA6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22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E938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Chủ đề III/</w:t>
            </w:r>
          </w:p>
          <w:p w14:paraId="33E9FE28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Phân số</w:t>
            </w: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2531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So sánh hai phân số cùng mẫu số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886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2C84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8DE8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2CE50BE6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9F70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7D93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7433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So sánh hai phân số khác mẫu số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B5D8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2032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FA66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49C0CEE4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3F4F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A1D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EE1A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So sánh hai phân số khác mẫu số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4757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95F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C407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F7D6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2D3EB582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EE4D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C1E8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DB7D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Luyện tập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2E23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EBED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BC91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103B9A60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03DB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DB47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E9CB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Luyện tập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D0A9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BAE9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5C7B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28114831" w14:textId="77777777" w:rsidTr="004F27F2">
        <w:trPr>
          <w:trHeight w:val="471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177C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0F7DC3F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23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1B73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Chủ đề III/</w:t>
            </w:r>
          </w:p>
          <w:p w14:paraId="412EFE51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Phân số</w:t>
            </w: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46B6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Luyện tập chung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936E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983D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1541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1277FC53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3F0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4829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2B74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Luyện tập chung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E3D2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95F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D1AB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79EB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749E2FFC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A85D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B1B4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2FE3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Hình bình hành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0E15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DD59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6F21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7A0E8480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BF12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FE5D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141E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Hình thoi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B71C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A2E2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9FBB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166E4288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0BD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6CA8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474A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Mét vuông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CF0D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1883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DEC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vi-VN"/>
              </w:rPr>
            </w:pPr>
          </w:p>
        </w:tc>
      </w:tr>
      <w:tr w:rsidR="00395FD6" w:rsidRPr="00395FD6" w14:paraId="5A6E1BAB" w14:textId="77777777" w:rsidTr="004F27F2">
        <w:trPr>
          <w:trHeight w:val="471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0CF0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02C0923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54675529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24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F0BF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Chủ đề III/</w:t>
            </w:r>
          </w:p>
          <w:p w14:paraId="3F32839D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Phân số</w:t>
            </w: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E8AB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Mét vuông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984E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95F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93F1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79D1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0531D49C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59AB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DA34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B1A3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Đề - xi- mét vuông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B59F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74E5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50C0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6A079DF5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05B7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1B4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CF9B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Đề - xi- mét vuông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5277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5AF4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ED33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6EAECB17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B771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320E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3248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Mi- li- mét vuông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BCE9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1ECC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3E2C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5E1C9E87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1888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F7E4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C18B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Mi- li- mét vuông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B190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95F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A068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6703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5BBE2FE6" w14:textId="77777777" w:rsidTr="004F27F2">
        <w:trPr>
          <w:trHeight w:val="471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82F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25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73CE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Chủ đề III/</w:t>
            </w:r>
          </w:p>
          <w:p w14:paraId="7F8A8E82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Phân số</w:t>
            </w: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07EB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Luyện tập chung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6B0F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EA20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C480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71C64232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7CBF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7E56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5FA3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Luyện tập chung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EB79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5328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E2FA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003BE1E8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6CE7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B3C1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EB25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Em ôn lại những gì đã học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EA58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0E35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D1BB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7319F504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3522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2781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5304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Em ôn lại những gì đã học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93A0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95F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2C6D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407D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27954001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932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7DB6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8595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Em vui học Toán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967F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593C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1721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513CABD2" w14:textId="77777777" w:rsidTr="004F27F2">
        <w:trPr>
          <w:trHeight w:val="471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393C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26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8897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Chủ đề IV/</w:t>
            </w:r>
          </w:p>
          <w:p w14:paraId="6751E1DE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Các phép tính về phân số</w:t>
            </w: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F9C2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Em vui học Toán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67D6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46D8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BEF7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263C93DF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89EF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5CDB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1EE4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Cộng các phân số cùng mẫu số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E8CB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9707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B4DE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7983E20E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A913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40A7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1F29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Cộng các phân số cùng mẫu số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2F39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95F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9AEA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CA91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2D84FD22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3AEE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A271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84B2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Trừ các phân số cùng mẫu số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6A9E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13F4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4857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vi-VN"/>
              </w:rPr>
            </w:pPr>
          </w:p>
        </w:tc>
      </w:tr>
      <w:tr w:rsidR="00395FD6" w:rsidRPr="00395FD6" w14:paraId="1EB04799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DEC9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B244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AE18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Trừ các phân số cùng mẫu số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D54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5A69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68E1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367033CC" w14:textId="77777777" w:rsidTr="004F27F2">
        <w:trPr>
          <w:trHeight w:val="471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7379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77D5E051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630B6AE6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27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F3E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Chủ đề IV/</w:t>
            </w:r>
          </w:p>
          <w:p w14:paraId="4D6A233C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Các phép tính về phân số</w:t>
            </w: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9CB8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Luyện tập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3C92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A574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02B9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60688CFD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E29E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8D9C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54B7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Luyện tập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CF6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95F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F4AB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11D2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1991C10A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AEBD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408E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74C2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Cộng các phân số khác mẫu số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02E7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3C3E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1F0B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158CFCCF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6086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9786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B4EB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Cộng các phân số khác mẫu số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488D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375F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EB70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0EEAB888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51DC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5BC1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FE77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KTGHK2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DEBD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EBC0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FE96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0E984C69" w14:textId="77777777" w:rsidTr="004F27F2">
        <w:trPr>
          <w:trHeight w:val="471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EC6E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28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2C8D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Chủ đề IV/</w:t>
            </w:r>
          </w:p>
          <w:p w14:paraId="4A85E8F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Các phép tính về phân số</w:t>
            </w: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8ACD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Trừ các phân số khác mẫu số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94FD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95F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A8CA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4963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4601DB15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0BC6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642D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E37F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Trừ các phân số khác mẫu số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4E1D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733E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0104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08B46D3B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8C4B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0705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0244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Luyện tập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AE10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80F7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65F6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18B7D4D2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2244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362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AA39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Luyện tập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12B1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E84E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CBEB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26D9624B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4155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558C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C12A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Luyện tập chung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31E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95F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A6B1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8F1E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22569540" w14:textId="77777777" w:rsidTr="004F27F2">
        <w:trPr>
          <w:trHeight w:val="471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9C67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29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0E5C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Chủ đề IV/</w:t>
            </w:r>
          </w:p>
          <w:p w14:paraId="0518AB7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Các phép tính về phân số</w:t>
            </w: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28CF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Luyện tập chung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5D99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8C9A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B781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0D6B0961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735E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C30D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A4C4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Phép nhân phân số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9AE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E731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FC1F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74BF732D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9917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F2CD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8E72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Phép nhân phân số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7B6F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513B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FA4E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196819C5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7450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21B7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3EAD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Luyện tập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3A7B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95F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4D09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2FA1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50D512AF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4BCB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918D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89CB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Luyện tập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F3BB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359C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71FF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42A9AEEA" w14:textId="77777777" w:rsidTr="004F27F2">
        <w:trPr>
          <w:trHeight w:val="471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B59E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30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3367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Chủ đề IV/</w:t>
            </w:r>
          </w:p>
          <w:p w14:paraId="11FF01C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Các phép </w:t>
            </w: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tính về phân số</w:t>
            </w: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5029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Tìm phân số của một số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346B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F312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B94D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10F9EC0E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2F16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1DF0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237C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Tìm phân số của một số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055B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634A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ED6B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1C52D069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81D1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19A1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DBC7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Luyện tập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342B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95F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050D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9CBD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52EE7C36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0624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5D2F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A034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Luyện tập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B359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299D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1C10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19C2B2FC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FAC3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C7D5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0AAD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Phép chia phân số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4F95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04EF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1DC4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1F22A7FB" w14:textId="77777777" w:rsidTr="004F27F2">
        <w:trPr>
          <w:trHeight w:val="471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2BA9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31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E27D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Chủ đề IV/</w:t>
            </w:r>
          </w:p>
          <w:p w14:paraId="5AB9A50F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Các phép tính về phân số</w:t>
            </w: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0D83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Phép chia phân số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24FF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0C46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B7C3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30FC96B1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107E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701E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E72B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Luyện tập chung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4645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95F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A340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B474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28EFFF88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C1E4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2D82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9A5C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Luyện tập chung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95DD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FBFB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849B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3C663492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DA5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6F48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0D07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Luyện tập chung (TT-T1)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805C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39D1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CC15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7E4DBF7C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90F1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4777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78DE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Luyện tập chung (TT-T2)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D848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10C2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AAB4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4C111995" w14:textId="77777777" w:rsidTr="004F27F2">
        <w:trPr>
          <w:trHeight w:val="471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013F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32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717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Chủ đề IV/</w:t>
            </w:r>
          </w:p>
          <w:p w14:paraId="605239DF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Các phép tính về phân số</w:t>
            </w: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1713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Dãy số liệu thống kê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FF6E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95F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FC66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9BF0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4B75DF98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4956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4AC6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624C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Dãy số liệu thống kê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EBAF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4589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4BA5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761EB1A9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9E38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6F35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2C2E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Biểu đồ cột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B815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A92A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7830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4C2DFC0A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93A3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95C8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CAA8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Biểu đồ cột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874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1041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5684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345BB5F1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EFA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130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4F01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Kiểm đếm số lần xuất hiện của một sự kiện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DA89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95F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BFAA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CD60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607E87E4" w14:textId="77777777" w:rsidTr="004F27F2">
        <w:trPr>
          <w:trHeight w:val="471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9EC4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185A923B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65A8B0C8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1392D036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33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5C25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Chủ đề IV/</w:t>
            </w:r>
          </w:p>
          <w:p w14:paraId="79BDB794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Các phép tính về phân số</w:t>
            </w: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9530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Em ôn lại những gì đã học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3CE9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94D4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6F38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1CA8AC2B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19C8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F355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F073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Em ôn lại những gì đã học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4D2F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E303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A2E3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69BBF042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AEF6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D5D5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0447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Em vui học Toán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DE9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8660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CED8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49B9DCB9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123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3DBF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99D6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Em vui học Toán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6B3B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95F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6AA9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A005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31C31771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772D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EE9C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BADA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Ôn tập số tự nhiên và các phép tính với số tự nhiên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1169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EFA5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4238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16E6F275" w14:textId="77777777" w:rsidTr="004F27F2">
        <w:trPr>
          <w:trHeight w:val="471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0D43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20749A8F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14:paraId="345A23E9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34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71D2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Chủ đề IV/</w:t>
            </w:r>
          </w:p>
          <w:p w14:paraId="54BB4667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Các phép tính về phân số</w:t>
            </w: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B157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Ôn tập số tự nhiên và các phép tính với số tự nhiên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2655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488C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E925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</w:tr>
      <w:tr w:rsidR="00395FD6" w:rsidRPr="00395FD6" w14:paraId="7C30102B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26F4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3E2C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0E88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Ôn tập về phân số và các phép tính về phân số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244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FD28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ABF1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091C28E8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36BC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A08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AA98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Ôn tập về phân số và các phép tính về phân số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689B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95F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BE8D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0290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0AC042EA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F08D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0167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9E65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Ôn tập về hình học và đo lường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313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622C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259A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1BB0B381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C6CE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7E5D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921A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Ôn tập về hình học và đo lường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9A88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17E4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606B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6CBE472A" w14:textId="77777777" w:rsidTr="004F27F2">
        <w:trPr>
          <w:trHeight w:val="471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0C0A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35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D3F7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Chủ đề IV/</w:t>
            </w:r>
          </w:p>
          <w:p w14:paraId="5F3D9FFE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Các phép tính về phân số</w:t>
            </w: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B774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Ôn tập về 1 số thống kê và xác suất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B15B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F68F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813A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73C96DC5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FFD5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65AC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426A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Ôn tập về 1 số thống kê và xác suất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A88F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95FD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5DCE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5206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18E0A5B7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043F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AB18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9920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Ôn tập chung (T1)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3F90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301D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6FE0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95FD6" w:rsidRPr="00395FD6" w14:paraId="59209DBE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1FF0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3ECF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7886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Ôn tập chung (T2)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60C1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AF2C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E38F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</w:tr>
      <w:tr w:rsidR="00395FD6" w:rsidRPr="00395FD6" w14:paraId="357F46E3" w14:textId="77777777" w:rsidTr="004F27F2">
        <w:trPr>
          <w:trHeight w:val="471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7616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11B1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9C20" w14:textId="77777777" w:rsidR="00395FD6" w:rsidRPr="00395FD6" w:rsidRDefault="00395FD6" w:rsidP="00395FD6">
            <w:pPr>
              <w:spacing w:before="0"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FD6">
              <w:rPr>
                <w:rFonts w:ascii="Times New Roman" w:eastAsia="Calibri" w:hAnsi="Times New Roman" w:cs="Times New Roman"/>
                <w:sz w:val="28"/>
                <w:szCs w:val="28"/>
              </w:rPr>
              <w:t>KTCHK2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55E2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AC46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C5DC" w14:textId="77777777" w:rsidR="00395FD6" w:rsidRPr="00395FD6" w:rsidRDefault="00395FD6" w:rsidP="00395FD6">
            <w:pPr>
              <w:spacing w:before="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</w:tbl>
    <w:p w14:paraId="6ECF549E" w14:textId="77777777" w:rsidR="00395FD6" w:rsidRPr="00395FD6" w:rsidRDefault="00395FD6" w:rsidP="00395FD6">
      <w:pPr>
        <w:spacing w:before="0" w:after="60" w:line="288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vi-VN"/>
        </w:rPr>
      </w:pPr>
    </w:p>
    <w:p w14:paraId="22EE2FA8" w14:textId="77777777" w:rsidR="00395FD6" w:rsidRPr="00395FD6" w:rsidRDefault="00395FD6" w:rsidP="00395FD6">
      <w:pPr>
        <w:spacing w:before="0" w:after="60" w:line="288" w:lineRule="auto"/>
        <w:ind w:left="96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vi-VN"/>
        </w:rPr>
      </w:pPr>
    </w:p>
    <w:p w14:paraId="26A6F60E" w14:textId="77777777" w:rsidR="00395FD6" w:rsidRPr="00395FD6" w:rsidRDefault="00395FD6" w:rsidP="00395FD6">
      <w:pPr>
        <w:spacing w:before="0" w:after="60" w:line="288" w:lineRule="auto"/>
        <w:ind w:left="96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vi-VN"/>
        </w:rPr>
      </w:pPr>
    </w:p>
    <w:p w14:paraId="6E3A4F80" w14:textId="77777777" w:rsidR="00395FD6" w:rsidRPr="00395FD6" w:rsidRDefault="00395FD6" w:rsidP="00395FD6">
      <w:pPr>
        <w:spacing w:before="0" w:after="60" w:line="288" w:lineRule="auto"/>
        <w:ind w:left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4E08C83A" w14:textId="77777777" w:rsidR="00395FD6" w:rsidRPr="00395FD6" w:rsidRDefault="00395FD6" w:rsidP="00395FD6">
      <w:pPr>
        <w:spacing w:before="0" w:after="60" w:line="288" w:lineRule="auto"/>
        <w:ind w:left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315B866F" w14:textId="77777777" w:rsidR="00B206DF" w:rsidRPr="009543A5" w:rsidRDefault="00B206DF" w:rsidP="009543A5"/>
    <w:sectPr w:rsidR="00B206DF" w:rsidRPr="009543A5" w:rsidSect="00395FD6">
      <w:headerReference w:type="default" r:id="rId8"/>
      <w:footerReference w:type="default" r:id="rId9"/>
      <w:headerReference w:type="first" r:id="rId10"/>
      <w:footerReference w:type="first" r:id="rId11"/>
      <w:pgSz w:w="16840" w:h="11907" w:orient="landscape" w:code="9"/>
      <w:pgMar w:top="851" w:right="1134" w:bottom="1701" w:left="1134" w:header="397" w:footer="39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D8712F" w14:textId="77777777" w:rsidR="00820E86" w:rsidRDefault="00820E86" w:rsidP="00021383">
      <w:pPr>
        <w:spacing w:before="0" w:after="0"/>
      </w:pPr>
      <w:r>
        <w:separator/>
      </w:r>
    </w:p>
  </w:endnote>
  <w:endnote w:type="continuationSeparator" w:id="0">
    <w:p w14:paraId="31F90E34" w14:textId="77777777" w:rsidR="00820E86" w:rsidRDefault="00820E86" w:rsidP="0002138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3C160" w14:textId="7AEA16D4" w:rsidR="004A62BF" w:rsidRPr="004A62BF" w:rsidRDefault="004A62BF" w:rsidP="004A62BF">
    <w:pPr>
      <w:tabs>
        <w:tab w:val="center" w:pos="4680"/>
        <w:tab w:val="right" w:pos="9360"/>
        <w:tab w:val="right" w:pos="10348"/>
      </w:tabs>
      <w:spacing w:before="0" w:after="0"/>
      <w:rPr>
        <w:rFonts w:ascii="Times New Roman" w:eastAsia="Calibri" w:hAnsi="Times New Roman" w:cs="Times New Roman"/>
        <w:sz w:val="24"/>
        <w:szCs w:val="24"/>
      </w:rPr>
    </w:pPr>
    <w:r w:rsidRPr="004A62BF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>                                                                   </w:t>
    </w:r>
    <w:r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>    </w:t>
    </w:r>
    <w:r w:rsidRPr="004A62BF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/>
    </w:r>
    <w:r w:rsidRPr="004A62BF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 xml:space="preserve"/>
    </w:r>
    <w:r w:rsidRPr="004A62BF">
      <w:rPr>
        <w:rFonts w:ascii="Times New Roman" w:eastAsia="Calibri" w:hAnsi="Times New Roman" w:cs="Times New Roman"/>
        <w:sz w:val="24"/>
        <w:szCs w:val="24"/>
      </w:rPr>
      <w:tab/>
      <w:t xml:space="preserve">                                                </w:t>
    </w:r>
    <w:r w:rsidRPr="004A62BF">
      <w:rPr>
        <w:rFonts w:ascii="Times New Roman" w:eastAsia="Calibri" w:hAnsi="Times New Roman" w:cs="Times New Roman"/>
        <w:b/>
        <w:color w:val="FF0000"/>
        <w:sz w:val="24"/>
        <w:szCs w:val="24"/>
      </w:rPr>
      <w:t>Trang</w:t>
    </w:r>
    <w:r w:rsidRPr="004A62BF">
      <w:rPr>
        <w:rFonts w:ascii="Times New Roman" w:eastAsia="Calibri" w:hAnsi="Times New Roman" w:cs="Times New Roman"/>
        <w:b/>
        <w:color w:val="0070C0"/>
        <w:sz w:val="24"/>
        <w:szCs w:val="24"/>
      </w:rPr>
      <w:t xml:space="preserve"> </w:t>
    </w:r>
    <w:r w:rsidRPr="004A62BF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begin"/>
    </w:r>
    <w:r w:rsidRPr="004A62BF">
      <w:rPr>
        <w:rFonts w:ascii="Times New Roman" w:eastAsia="Calibri" w:hAnsi="Times New Roman" w:cs="Times New Roman"/>
        <w:b/>
        <w:color w:val="0070C0"/>
        <w:sz w:val="24"/>
        <w:szCs w:val="24"/>
      </w:rPr>
      <w:instrText xml:space="preserve"> PAGE   \* MERGEFORMAT </w:instrText>
    </w:r>
    <w:r w:rsidRPr="004A62BF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separate"/>
    </w:r>
    <w:r w:rsidR="00395FD6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t>10</w:t>
    </w:r>
    <w:r w:rsidRPr="004A62BF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90E68" w14:textId="43FD7209" w:rsidR="004A62BF" w:rsidRPr="004A62BF" w:rsidRDefault="004A62BF" w:rsidP="004A62BF">
    <w:pPr>
      <w:tabs>
        <w:tab w:val="center" w:pos="4680"/>
        <w:tab w:val="right" w:pos="9360"/>
        <w:tab w:val="right" w:pos="10348"/>
      </w:tabs>
      <w:spacing w:before="0" w:after="0"/>
      <w:rPr>
        <w:rFonts w:ascii="Times New Roman" w:eastAsia="Calibri" w:hAnsi="Times New Roman" w:cs="Times New Roman"/>
        <w:sz w:val="24"/>
        <w:szCs w:val="24"/>
      </w:rPr>
    </w:pPr>
    <w:r w:rsidRPr="004A62BF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>                 </w:t>
    </w:r>
    <w:r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>                              </w:t>
    </w:r>
    <w:r w:rsidRPr="004A62BF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4A62BF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 xml:space="preserve"/>
    </w:r>
    <w:r w:rsidRPr="004A62BF">
      <w:rPr>
        <w:rFonts w:ascii="Times New Roman" w:eastAsia="Calibri" w:hAnsi="Times New Roman" w:cs="Times New Roman"/>
        <w:sz w:val="24"/>
        <w:szCs w:val="24"/>
      </w:rPr>
      <w:tab/>
      <w:t xml:space="preserve">                                                </w:t>
    </w:r>
    <w:r w:rsidRPr="004A62BF">
      <w:rPr>
        <w:rFonts w:ascii="Times New Roman" w:eastAsia="Calibri" w:hAnsi="Times New Roman" w:cs="Times New Roman"/>
        <w:b/>
        <w:color w:val="FF0000"/>
        <w:sz w:val="24"/>
        <w:szCs w:val="24"/>
      </w:rPr>
      <w:t>Trang</w:t>
    </w:r>
    <w:r w:rsidRPr="004A62BF">
      <w:rPr>
        <w:rFonts w:ascii="Times New Roman" w:eastAsia="Calibri" w:hAnsi="Times New Roman" w:cs="Times New Roman"/>
        <w:b/>
        <w:color w:val="0070C0"/>
        <w:sz w:val="24"/>
        <w:szCs w:val="24"/>
      </w:rPr>
      <w:t xml:space="preserve"> </w:t>
    </w:r>
    <w:r w:rsidRPr="004A62BF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begin"/>
    </w:r>
    <w:r w:rsidRPr="004A62BF">
      <w:rPr>
        <w:rFonts w:ascii="Times New Roman" w:eastAsia="Calibri" w:hAnsi="Times New Roman" w:cs="Times New Roman"/>
        <w:b/>
        <w:color w:val="0070C0"/>
        <w:sz w:val="24"/>
        <w:szCs w:val="24"/>
      </w:rPr>
      <w:instrText xml:space="preserve"> PAGE   \* MERGEFORMAT </w:instrText>
    </w:r>
    <w:r w:rsidRPr="004A62BF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separate"/>
    </w:r>
    <w:r w:rsidR="00395FD6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t>1</w:t>
    </w:r>
    <w:r w:rsidRPr="004A62BF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0E0125" w14:textId="77777777" w:rsidR="00820E86" w:rsidRDefault="00820E86" w:rsidP="00021383">
      <w:pPr>
        <w:spacing w:before="0" w:after="0"/>
      </w:pPr>
      <w:r>
        <w:separator/>
      </w:r>
    </w:p>
  </w:footnote>
  <w:footnote w:type="continuationSeparator" w:id="0">
    <w:p w14:paraId="67D5FAED" w14:textId="77777777" w:rsidR="00820E86" w:rsidRDefault="00820E86" w:rsidP="0002138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6DFEA" w14:textId="77777777" w:rsidR="004A62BF" w:rsidRPr="004A62BF" w:rsidRDefault="004A62BF" w:rsidP="004A62BF">
    <w:pPr>
      <w:tabs>
        <w:tab w:val="center" w:pos="4680"/>
        <w:tab w:val="right" w:pos="9360"/>
      </w:tabs>
      <w:spacing w:before="0" w:after="0"/>
      <w:jc w:val="center"/>
      <w:rPr>
        <w:rFonts w:ascii="Times New Roman" w:eastAsia="Calibri" w:hAnsi="Times New Roman" w:cs="Times New Roman"/>
      </w:rPr>
    </w:pPr>
    <w:r w:rsidRPr="004A62BF">
      <w:rPr>
        <w:rFonts w:ascii="Times New Roman" w:eastAsia="Calibri" w:hAnsi="Times New Roman" w:cs="Times New Roman"/>
        <w:b/>
        <w:color w:val="00B0F0"/>
        <w:sz w:val="24"/>
        <w:lang w:val="nl-NL"/>
      </w:rPr>
      <w:t/>
    </w:r>
    <w:r w:rsidRPr="004A62BF">
      <w:rPr>
        <w:rFonts w:ascii="Times New Roman" w:eastAsia="Calibri" w:hAnsi="Times New Roman" w:cs="Times New Roman"/>
        <w:b/>
        <w:color w:val="FF0000"/>
        <w:sz w:val="24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19180" w14:textId="77777777" w:rsidR="004A62BF" w:rsidRPr="004A62BF" w:rsidRDefault="004A62BF" w:rsidP="004A62BF">
    <w:pPr>
      <w:tabs>
        <w:tab w:val="center" w:pos="4680"/>
        <w:tab w:val="right" w:pos="9360"/>
      </w:tabs>
      <w:spacing w:before="0" w:after="0"/>
      <w:jc w:val="center"/>
      <w:rPr>
        <w:rFonts w:ascii="Times New Roman" w:eastAsia="Calibri" w:hAnsi="Times New Roman" w:cs="Times New Roman"/>
      </w:rPr>
    </w:pPr>
    <w:r w:rsidRPr="004A62BF">
      <w:rPr>
        <w:rFonts w:ascii="Times New Roman" w:eastAsia="Calibri" w:hAnsi="Times New Roman" w:cs="Times New Roman"/>
        <w:b/>
        <w:color w:val="00B0F0"/>
        <w:sz w:val="24"/>
        <w:lang w:val="nl-NL"/>
      </w:rPr>
      <w:t/>
    </w:r>
    <w:r w:rsidRPr="004A62BF">
      <w:rPr>
        <w:rFonts w:ascii="Times New Roman" w:eastAsia="Calibri" w:hAnsi="Times New Roman" w:cs="Times New Roman"/>
        <w:b/>
        <w:color w:val="FF0000"/>
        <w:sz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2926"/>
    <w:multiLevelType w:val="multilevel"/>
    <w:tmpl w:val="02A52926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29260D"/>
    <w:multiLevelType w:val="multilevel"/>
    <w:tmpl w:val="1729260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C75EAB"/>
    <w:multiLevelType w:val="multilevel"/>
    <w:tmpl w:val="1FC75EAB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1B7A43"/>
    <w:multiLevelType w:val="multilevel"/>
    <w:tmpl w:val="7C1B7A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mirrorMargins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C1D"/>
    <w:rsid w:val="000013A4"/>
    <w:rsid w:val="00005DAF"/>
    <w:rsid w:val="000168E9"/>
    <w:rsid w:val="00021383"/>
    <w:rsid w:val="00063034"/>
    <w:rsid w:val="0007197F"/>
    <w:rsid w:val="00072C91"/>
    <w:rsid w:val="00086DAA"/>
    <w:rsid w:val="000A6B72"/>
    <w:rsid w:val="000C0A80"/>
    <w:rsid w:val="000E5F9D"/>
    <w:rsid w:val="00104DFF"/>
    <w:rsid w:val="00175A01"/>
    <w:rsid w:val="00193758"/>
    <w:rsid w:val="001C7C0A"/>
    <w:rsid w:val="002121FB"/>
    <w:rsid w:val="0021537A"/>
    <w:rsid w:val="00216DC1"/>
    <w:rsid w:val="00221663"/>
    <w:rsid w:val="00235771"/>
    <w:rsid w:val="0024084B"/>
    <w:rsid w:val="00267401"/>
    <w:rsid w:val="00277EB6"/>
    <w:rsid w:val="002A0829"/>
    <w:rsid w:val="002B3A57"/>
    <w:rsid w:val="002B4AD7"/>
    <w:rsid w:val="002C1F16"/>
    <w:rsid w:val="002E7215"/>
    <w:rsid w:val="002E761E"/>
    <w:rsid w:val="002F5C1D"/>
    <w:rsid w:val="003030D1"/>
    <w:rsid w:val="00317E6F"/>
    <w:rsid w:val="00320EFE"/>
    <w:rsid w:val="00331198"/>
    <w:rsid w:val="00352F98"/>
    <w:rsid w:val="0035765A"/>
    <w:rsid w:val="003927D1"/>
    <w:rsid w:val="00395FD6"/>
    <w:rsid w:val="003976BF"/>
    <w:rsid w:val="003A17CA"/>
    <w:rsid w:val="003A1C5D"/>
    <w:rsid w:val="003A3C22"/>
    <w:rsid w:val="003C4F54"/>
    <w:rsid w:val="003C54CF"/>
    <w:rsid w:val="003D4956"/>
    <w:rsid w:val="003E0D04"/>
    <w:rsid w:val="0041378B"/>
    <w:rsid w:val="00413F33"/>
    <w:rsid w:val="004300B9"/>
    <w:rsid w:val="00437386"/>
    <w:rsid w:val="0044389B"/>
    <w:rsid w:val="004508E5"/>
    <w:rsid w:val="00457D10"/>
    <w:rsid w:val="00472671"/>
    <w:rsid w:val="00480CEB"/>
    <w:rsid w:val="00493285"/>
    <w:rsid w:val="004A153E"/>
    <w:rsid w:val="004A62BF"/>
    <w:rsid w:val="004A768B"/>
    <w:rsid w:val="004B3075"/>
    <w:rsid w:val="004B3895"/>
    <w:rsid w:val="004C538B"/>
    <w:rsid w:val="004F47C1"/>
    <w:rsid w:val="00522FB6"/>
    <w:rsid w:val="005248FC"/>
    <w:rsid w:val="00553355"/>
    <w:rsid w:val="005618DD"/>
    <w:rsid w:val="0058331E"/>
    <w:rsid w:val="00586578"/>
    <w:rsid w:val="005D2424"/>
    <w:rsid w:val="005F4F4B"/>
    <w:rsid w:val="00602E7D"/>
    <w:rsid w:val="006118DD"/>
    <w:rsid w:val="006208C3"/>
    <w:rsid w:val="0062164E"/>
    <w:rsid w:val="00624EDA"/>
    <w:rsid w:val="006320F0"/>
    <w:rsid w:val="006322F5"/>
    <w:rsid w:val="00650A40"/>
    <w:rsid w:val="006570BF"/>
    <w:rsid w:val="0066030B"/>
    <w:rsid w:val="00677705"/>
    <w:rsid w:val="006A7A69"/>
    <w:rsid w:val="006C7242"/>
    <w:rsid w:val="006E1C84"/>
    <w:rsid w:val="006F6EB8"/>
    <w:rsid w:val="00741EEF"/>
    <w:rsid w:val="00745D9D"/>
    <w:rsid w:val="0076263B"/>
    <w:rsid w:val="00762D96"/>
    <w:rsid w:val="007659DF"/>
    <w:rsid w:val="00773C91"/>
    <w:rsid w:val="00774B26"/>
    <w:rsid w:val="0078406E"/>
    <w:rsid w:val="007951E4"/>
    <w:rsid w:val="007A76EB"/>
    <w:rsid w:val="007C0AD9"/>
    <w:rsid w:val="007C1CDE"/>
    <w:rsid w:val="007D141B"/>
    <w:rsid w:val="007E047B"/>
    <w:rsid w:val="00811CBE"/>
    <w:rsid w:val="00820E86"/>
    <w:rsid w:val="008412AF"/>
    <w:rsid w:val="00847CA4"/>
    <w:rsid w:val="00866E0A"/>
    <w:rsid w:val="008977E4"/>
    <w:rsid w:val="008B1E72"/>
    <w:rsid w:val="008B6477"/>
    <w:rsid w:val="008C31D3"/>
    <w:rsid w:val="008C40CD"/>
    <w:rsid w:val="008C7E9F"/>
    <w:rsid w:val="008D3261"/>
    <w:rsid w:val="008E7F6D"/>
    <w:rsid w:val="00901E4C"/>
    <w:rsid w:val="00905FA0"/>
    <w:rsid w:val="009138C5"/>
    <w:rsid w:val="00920462"/>
    <w:rsid w:val="00926DAF"/>
    <w:rsid w:val="009307C7"/>
    <w:rsid w:val="00950E44"/>
    <w:rsid w:val="00952611"/>
    <w:rsid w:val="009543A5"/>
    <w:rsid w:val="00960C09"/>
    <w:rsid w:val="00977812"/>
    <w:rsid w:val="009867D0"/>
    <w:rsid w:val="009A1D34"/>
    <w:rsid w:val="009D7ED1"/>
    <w:rsid w:val="009E3863"/>
    <w:rsid w:val="009E460E"/>
    <w:rsid w:val="009F2492"/>
    <w:rsid w:val="00A31734"/>
    <w:rsid w:val="00A3360D"/>
    <w:rsid w:val="00A403DB"/>
    <w:rsid w:val="00A42E94"/>
    <w:rsid w:val="00A53638"/>
    <w:rsid w:val="00A63793"/>
    <w:rsid w:val="00A92D46"/>
    <w:rsid w:val="00AB27F3"/>
    <w:rsid w:val="00AC081A"/>
    <w:rsid w:val="00AF1658"/>
    <w:rsid w:val="00B0027B"/>
    <w:rsid w:val="00B04C8F"/>
    <w:rsid w:val="00B12A99"/>
    <w:rsid w:val="00B206DF"/>
    <w:rsid w:val="00B2583B"/>
    <w:rsid w:val="00B32E26"/>
    <w:rsid w:val="00B33336"/>
    <w:rsid w:val="00B508F2"/>
    <w:rsid w:val="00B5588F"/>
    <w:rsid w:val="00B71B38"/>
    <w:rsid w:val="00B94FD5"/>
    <w:rsid w:val="00B9791D"/>
    <w:rsid w:val="00BA742C"/>
    <w:rsid w:val="00BB0F78"/>
    <w:rsid w:val="00BC3A67"/>
    <w:rsid w:val="00BC4D4F"/>
    <w:rsid w:val="00BD612D"/>
    <w:rsid w:val="00BD6667"/>
    <w:rsid w:val="00BD7779"/>
    <w:rsid w:val="00BE34E1"/>
    <w:rsid w:val="00BF053F"/>
    <w:rsid w:val="00BF70F2"/>
    <w:rsid w:val="00BF7263"/>
    <w:rsid w:val="00C01CE6"/>
    <w:rsid w:val="00C20097"/>
    <w:rsid w:val="00C27642"/>
    <w:rsid w:val="00C4034F"/>
    <w:rsid w:val="00C47777"/>
    <w:rsid w:val="00C51926"/>
    <w:rsid w:val="00C72525"/>
    <w:rsid w:val="00C809B3"/>
    <w:rsid w:val="00CA3F05"/>
    <w:rsid w:val="00CB37E7"/>
    <w:rsid w:val="00CB62AC"/>
    <w:rsid w:val="00CC786F"/>
    <w:rsid w:val="00CF6CF3"/>
    <w:rsid w:val="00D0655C"/>
    <w:rsid w:val="00D07526"/>
    <w:rsid w:val="00D30618"/>
    <w:rsid w:val="00D309C8"/>
    <w:rsid w:val="00D312C6"/>
    <w:rsid w:val="00D47C4E"/>
    <w:rsid w:val="00D77146"/>
    <w:rsid w:val="00DA4FFB"/>
    <w:rsid w:val="00DB6D4F"/>
    <w:rsid w:val="00DC679B"/>
    <w:rsid w:val="00DE72C9"/>
    <w:rsid w:val="00E069B1"/>
    <w:rsid w:val="00E2535A"/>
    <w:rsid w:val="00E473F1"/>
    <w:rsid w:val="00E65518"/>
    <w:rsid w:val="00E70082"/>
    <w:rsid w:val="00E73D27"/>
    <w:rsid w:val="00E816F0"/>
    <w:rsid w:val="00E85730"/>
    <w:rsid w:val="00EB05E1"/>
    <w:rsid w:val="00EB05E8"/>
    <w:rsid w:val="00EF16DC"/>
    <w:rsid w:val="00EF36C9"/>
    <w:rsid w:val="00F24F0C"/>
    <w:rsid w:val="00F27E67"/>
    <w:rsid w:val="00F465F4"/>
    <w:rsid w:val="00F67922"/>
    <w:rsid w:val="00F86073"/>
    <w:rsid w:val="00F92EAD"/>
    <w:rsid w:val="00FB58E1"/>
    <w:rsid w:val="00FC0623"/>
    <w:rsid w:val="00FC16B1"/>
    <w:rsid w:val="00FD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3A1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8E5"/>
    <w:pPr>
      <w:jc w:val="left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qFormat/>
    <w:rsid w:val="00395FD6"/>
    <w:pPr>
      <w:keepNext/>
      <w:spacing w:before="240" w:after="60"/>
      <w:outlineLvl w:val="0"/>
    </w:pPr>
    <w:rPr>
      <w:rFonts w:ascii="Times New Roman" w:eastAsia="Calibri" w:hAnsi="Times New Roman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9791D"/>
    <w:pPr>
      <w:ind w:left="720"/>
      <w:contextualSpacing/>
    </w:pPr>
  </w:style>
  <w:style w:type="table" w:styleId="TableGrid">
    <w:name w:val="Table Grid"/>
    <w:basedOn w:val="TableNormal"/>
    <w:uiPriority w:val="39"/>
    <w:rsid w:val="00DC679B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2138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21383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02138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21383"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B206DF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4A62B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62B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95FD6"/>
    <w:rPr>
      <w:rFonts w:eastAsia="Calibri" w:cs="Times New Roman"/>
      <w:b/>
      <w:bCs/>
      <w:kern w:val="32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395FD6"/>
  </w:style>
  <w:style w:type="paragraph" w:styleId="BodyText">
    <w:name w:val="Body Text"/>
    <w:basedOn w:val="Normal"/>
    <w:link w:val="BodyTextChar"/>
    <w:rsid w:val="00395FD6"/>
    <w:pPr>
      <w:spacing w:before="0"/>
    </w:pPr>
    <w:rPr>
      <w:rFonts w:ascii="Arial" w:eastAsia="Times New Roman" w:hAnsi="Arial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95FD6"/>
    <w:rPr>
      <w:rFonts w:ascii="Arial" w:eastAsia="Times New Roman" w:hAnsi="Arial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rsid w:val="00395FD6"/>
    <w:pPr>
      <w:spacing w:before="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395FD6"/>
    <w:rPr>
      <w:rFonts w:eastAsia="Times New Roman" w:cs="Times New Roman"/>
      <w:sz w:val="20"/>
      <w:szCs w:val="20"/>
    </w:rPr>
  </w:style>
  <w:style w:type="paragraph" w:styleId="BodyTextFirstIndent">
    <w:name w:val="Body Text First Indent"/>
    <w:basedOn w:val="BodyText"/>
    <w:link w:val="BodyTextFirstIndentChar"/>
    <w:rsid w:val="00395FD6"/>
    <w:pPr>
      <w:ind w:firstLine="210"/>
    </w:pPr>
    <w:rPr>
      <w:rFonts w:ascii=".VnTime" w:eastAsia="Calibri" w:hAnsi=".VnTime"/>
      <w:sz w:val="28"/>
      <w:szCs w:val="28"/>
    </w:rPr>
  </w:style>
  <w:style w:type="character" w:customStyle="1" w:styleId="BodyTextFirstIndentChar">
    <w:name w:val="Body Text First Indent Char"/>
    <w:basedOn w:val="BodyTextChar"/>
    <w:link w:val="BodyTextFirstIndent"/>
    <w:rsid w:val="00395FD6"/>
    <w:rPr>
      <w:rFonts w:ascii=".VnTime" w:eastAsia="Calibri" w:hAnsi=".VnTime" w:cs="Times New Roman"/>
      <w:sz w:val="24"/>
      <w:szCs w:val="28"/>
    </w:rPr>
  </w:style>
  <w:style w:type="paragraph" w:styleId="BodyTextIndent">
    <w:name w:val="Body Text Indent"/>
    <w:basedOn w:val="Normal"/>
    <w:link w:val="BodyTextIndentChar"/>
    <w:semiHidden/>
    <w:rsid w:val="00395FD6"/>
    <w:pPr>
      <w:spacing w:before="0" w:line="276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395FD6"/>
    <w:rPr>
      <w:rFonts w:eastAsia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395FD6"/>
    <w:pPr>
      <w:spacing w:before="0"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95FD6"/>
    <w:rPr>
      <w:rFonts w:eastAsia="Times New Roman" w:cs="Times New Roman"/>
      <w:sz w:val="20"/>
      <w:szCs w:val="20"/>
    </w:rPr>
  </w:style>
  <w:style w:type="character" w:styleId="Emphasis">
    <w:name w:val="Emphasis"/>
    <w:qFormat/>
    <w:rsid w:val="00395FD6"/>
    <w:rPr>
      <w:i/>
    </w:rPr>
  </w:style>
  <w:style w:type="character" w:styleId="EndnoteReference">
    <w:name w:val="endnote reference"/>
    <w:semiHidden/>
    <w:rsid w:val="00395FD6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395FD6"/>
    <w:pPr>
      <w:spacing w:before="0"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95FD6"/>
    <w:rPr>
      <w:rFonts w:eastAsia="Times New Roman" w:cs="Times New Roman"/>
      <w:sz w:val="20"/>
      <w:szCs w:val="20"/>
    </w:rPr>
  </w:style>
  <w:style w:type="character" w:styleId="FootnoteReference">
    <w:name w:val="footnote reference"/>
    <w:semiHidden/>
    <w:rsid w:val="00395FD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395FD6"/>
    <w:pPr>
      <w:spacing w:before="0"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95FD6"/>
    <w:rPr>
      <w:rFonts w:eastAsia="Times New Roman" w:cs="Times New Roman"/>
      <w:sz w:val="20"/>
      <w:szCs w:val="20"/>
    </w:rPr>
  </w:style>
  <w:style w:type="character" w:styleId="Hyperlink">
    <w:name w:val="Hyperlink"/>
    <w:rsid w:val="00395FD6"/>
    <w:rPr>
      <w:color w:val="0000FF"/>
      <w:u w:val="single"/>
    </w:rPr>
  </w:style>
  <w:style w:type="paragraph" w:styleId="NormalWeb">
    <w:name w:val="Normal (Web)"/>
    <w:basedOn w:val="Normal"/>
    <w:link w:val="NormalWebChar"/>
    <w:rsid w:val="00395FD6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locked/>
    <w:rsid w:val="00395FD6"/>
    <w:rPr>
      <w:rFonts w:eastAsia="Calibri" w:cs="Times New Roman"/>
      <w:sz w:val="24"/>
      <w:szCs w:val="24"/>
    </w:rPr>
  </w:style>
  <w:style w:type="character" w:styleId="PageNumber">
    <w:name w:val="page number"/>
    <w:rsid w:val="00395FD6"/>
  </w:style>
  <w:style w:type="paragraph" w:styleId="PlainText">
    <w:name w:val="Plain Text"/>
    <w:basedOn w:val="Normal"/>
    <w:link w:val="PlainTextChar"/>
    <w:rsid w:val="00395FD6"/>
    <w:pPr>
      <w:spacing w:before="0" w:after="0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95FD6"/>
    <w:rPr>
      <w:rFonts w:ascii="Courier New" w:eastAsia="Times New Roman" w:hAnsi="Courier New" w:cs="Times New Roman"/>
      <w:sz w:val="20"/>
      <w:szCs w:val="20"/>
    </w:rPr>
  </w:style>
  <w:style w:type="character" w:styleId="Strong">
    <w:name w:val="Strong"/>
    <w:qFormat/>
    <w:rsid w:val="00395FD6"/>
    <w:rPr>
      <w:b/>
    </w:rPr>
  </w:style>
  <w:style w:type="table" w:customStyle="1" w:styleId="TableGrid1">
    <w:name w:val="Table Grid1"/>
    <w:basedOn w:val="TableNormal"/>
    <w:next w:val="TableGrid"/>
    <w:rsid w:val="00395FD6"/>
    <w:pPr>
      <w:spacing w:before="0" w:after="0"/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8">
    <w:name w:val="Body text (8)_"/>
    <w:link w:val="Bodytext80"/>
    <w:locked/>
    <w:rsid w:val="00395FD6"/>
    <w:rPr>
      <w:b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395FD6"/>
    <w:pPr>
      <w:widowControl w:val="0"/>
      <w:shd w:val="clear" w:color="auto" w:fill="FFFFFF"/>
      <w:spacing w:before="0" w:after="0" w:line="298" w:lineRule="exact"/>
      <w:jc w:val="center"/>
    </w:pPr>
    <w:rPr>
      <w:rFonts w:ascii="Times New Roman" w:hAnsi="Times New Roman"/>
      <w:b/>
      <w:sz w:val="28"/>
      <w:shd w:val="clear" w:color="auto" w:fill="FFFFFF"/>
    </w:rPr>
  </w:style>
  <w:style w:type="character" w:customStyle="1" w:styleId="Bodytext9NotItalic">
    <w:name w:val="Body text (9) + Not Italic"/>
    <w:rsid w:val="00395FD6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vi-VN" w:eastAsia="vi-VN"/>
    </w:rPr>
  </w:style>
  <w:style w:type="character" w:customStyle="1" w:styleId="Bodytext9">
    <w:name w:val="Body text (9)_"/>
    <w:link w:val="Bodytext90"/>
    <w:locked/>
    <w:rsid w:val="00395FD6"/>
    <w:rPr>
      <w:i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395FD6"/>
    <w:pPr>
      <w:widowControl w:val="0"/>
      <w:shd w:val="clear" w:color="auto" w:fill="FFFFFF"/>
      <w:spacing w:before="0" w:after="0" w:line="240" w:lineRule="atLeast"/>
      <w:jc w:val="right"/>
    </w:pPr>
    <w:rPr>
      <w:rFonts w:ascii="Times New Roman" w:hAnsi="Times New Roman"/>
      <w:i/>
      <w:sz w:val="28"/>
      <w:shd w:val="clear" w:color="auto" w:fill="FFFFFF"/>
    </w:rPr>
  </w:style>
  <w:style w:type="character" w:customStyle="1" w:styleId="Vnbnnidung">
    <w:name w:val="Văn b?n n?i dung_"/>
    <w:link w:val="Vnbnnidung1"/>
    <w:locked/>
    <w:rsid w:val="00395FD6"/>
    <w:rPr>
      <w:shd w:val="clear" w:color="auto" w:fill="FFFFFF"/>
    </w:rPr>
  </w:style>
  <w:style w:type="paragraph" w:customStyle="1" w:styleId="Vnbnnidung1">
    <w:name w:val="Văn b?n n?i dung1"/>
    <w:basedOn w:val="Normal"/>
    <w:link w:val="Vnbnnidung"/>
    <w:rsid w:val="00395FD6"/>
    <w:pPr>
      <w:widowControl w:val="0"/>
      <w:shd w:val="clear" w:color="auto" w:fill="FFFFFF"/>
      <w:spacing w:line="240" w:lineRule="atLeast"/>
      <w:jc w:val="both"/>
    </w:pPr>
    <w:rPr>
      <w:rFonts w:ascii="Times New Roman" w:hAnsi="Times New Roman"/>
      <w:sz w:val="28"/>
      <w:shd w:val="clear" w:color="auto" w:fill="FFFFFF"/>
    </w:rPr>
  </w:style>
  <w:style w:type="paragraph" w:customStyle="1" w:styleId="Char">
    <w:name w:val="Char"/>
    <w:basedOn w:val="Normal"/>
    <w:rsid w:val="00395FD6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FirstParagraph">
    <w:name w:val="First Paragraph"/>
    <w:basedOn w:val="BodyText"/>
    <w:next w:val="BodyText"/>
    <w:rsid w:val="00395FD6"/>
    <w:pPr>
      <w:spacing w:before="180" w:after="180"/>
    </w:pPr>
    <w:rPr>
      <w:rFonts w:ascii="Cambria" w:hAnsi="Cambria"/>
    </w:rPr>
  </w:style>
  <w:style w:type="character" w:customStyle="1" w:styleId="Bodytext0">
    <w:name w:val="Body text_"/>
    <w:link w:val="Bodytext1"/>
    <w:locked/>
    <w:rsid w:val="00395FD6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395FD6"/>
    <w:pPr>
      <w:widowControl w:val="0"/>
      <w:shd w:val="clear" w:color="auto" w:fill="FFFFFF"/>
      <w:spacing w:before="300" w:after="420" w:line="240" w:lineRule="atLeast"/>
      <w:jc w:val="center"/>
    </w:pPr>
    <w:rPr>
      <w:rFonts w:ascii="Times New Roman" w:hAnsi="Times New Roman"/>
      <w:sz w:val="28"/>
      <w:shd w:val="clear" w:color="auto" w:fill="FFFFFF"/>
    </w:rPr>
  </w:style>
  <w:style w:type="paragraph" w:customStyle="1" w:styleId="Vnbnnidung2">
    <w:name w:val="Văn bản nội dung (2)"/>
    <w:basedOn w:val="Normal"/>
    <w:link w:val="Vnbnnidung20"/>
    <w:rsid w:val="00395FD6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Calibri" w:hAnsi="Times New Roman" w:cs="Times New Roman"/>
      <w:color w:val="000000"/>
      <w:sz w:val="26"/>
      <w:szCs w:val="26"/>
      <w:lang w:val="vi-VN" w:eastAsia="vi-VN"/>
    </w:rPr>
  </w:style>
  <w:style w:type="character" w:customStyle="1" w:styleId="Vnbnnidung20">
    <w:name w:val="Văn bản nội dung (2)_"/>
    <w:link w:val="Vnbnnidung2"/>
    <w:locked/>
    <w:rsid w:val="00395FD6"/>
    <w:rPr>
      <w:rFonts w:eastAsia="Calibri" w:cs="Times New Roman"/>
      <w:color w:val="000000"/>
      <w:sz w:val="26"/>
      <w:szCs w:val="26"/>
      <w:shd w:val="clear" w:color="auto" w:fill="FFFFFF"/>
      <w:lang w:val="vi-VN" w:eastAsia="vi-VN"/>
    </w:rPr>
  </w:style>
  <w:style w:type="paragraph" w:customStyle="1" w:styleId="Char1">
    <w:name w:val="Char1"/>
    <w:basedOn w:val="Normal"/>
    <w:rsid w:val="00395FD6"/>
    <w:pPr>
      <w:spacing w:before="0" w:after="0"/>
    </w:pPr>
    <w:rPr>
      <w:rFonts w:ascii="Arial" w:eastAsia="Calibri" w:hAnsi="Arial" w:cs="Times New Roman"/>
      <w:szCs w:val="20"/>
      <w:lang w:val="en-AU"/>
    </w:rPr>
  </w:style>
  <w:style w:type="paragraph" w:customStyle="1" w:styleId="NoSpacing1">
    <w:name w:val="No Spacing1"/>
    <w:link w:val="NoSpacingChar"/>
    <w:rsid w:val="00395FD6"/>
    <w:pPr>
      <w:spacing w:before="60" w:after="60" w:line="360" w:lineRule="auto"/>
    </w:pPr>
    <w:rPr>
      <w:rFonts w:eastAsia="Calibri" w:cs="Times New Roman"/>
      <w:b/>
      <w:sz w:val="26"/>
      <w:szCs w:val="24"/>
    </w:rPr>
  </w:style>
  <w:style w:type="character" w:customStyle="1" w:styleId="NoSpacingChar">
    <w:name w:val="No Spacing Char"/>
    <w:aliases w:val="Muc 1 Char"/>
    <w:link w:val="NoSpacing1"/>
    <w:locked/>
    <w:rsid w:val="00395FD6"/>
    <w:rPr>
      <w:rFonts w:eastAsia="Calibri" w:cs="Times New Roman"/>
      <w:b/>
      <w:sz w:val="26"/>
      <w:szCs w:val="24"/>
    </w:rPr>
  </w:style>
  <w:style w:type="paragraph" w:customStyle="1" w:styleId="Vnbnnidung21">
    <w:name w:val="Văn bản nội dung (2)1"/>
    <w:basedOn w:val="Normal"/>
    <w:rsid w:val="00395FD6"/>
    <w:pPr>
      <w:widowControl w:val="0"/>
      <w:shd w:val="clear" w:color="auto" w:fill="FFFFFF"/>
      <w:spacing w:before="600" w:line="240" w:lineRule="atLeast"/>
      <w:jc w:val="both"/>
    </w:pPr>
    <w:rPr>
      <w:rFonts w:ascii="Times New Roman" w:eastAsia="Arial Unicode MS" w:hAnsi="Times New Roman" w:cs="Times New Roman"/>
      <w:sz w:val="26"/>
      <w:szCs w:val="26"/>
      <w:lang w:val="vi-VN" w:eastAsia="vi-VN"/>
    </w:rPr>
  </w:style>
  <w:style w:type="paragraph" w:customStyle="1" w:styleId="CharCharCharCharCharCharChar">
    <w:name w:val="Char Char Char Char Char Char Char"/>
    <w:basedOn w:val="Normal"/>
    <w:uiPriority w:val="99"/>
    <w:rsid w:val="00395FD6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apple-converted-space">
    <w:name w:val="apple-converted-space"/>
    <w:rsid w:val="00395FD6"/>
    <w:rPr>
      <w:rFonts w:cs="Times New Roman"/>
    </w:rPr>
  </w:style>
  <w:style w:type="paragraph" w:customStyle="1" w:styleId="Char2">
    <w:name w:val="Char2"/>
    <w:basedOn w:val="Normal"/>
    <w:rsid w:val="00395FD6"/>
    <w:pPr>
      <w:spacing w:before="0" w:after="0"/>
    </w:pPr>
    <w:rPr>
      <w:rFonts w:ascii="Arial" w:eastAsia="Calibri" w:hAnsi="Arial" w:cs="Times New Roman"/>
      <w:szCs w:val="20"/>
      <w:lang w:val="en-AU"/>
    </w:rPr>
  </w:style>
  <w:style w:type="paragraph" w:customStyle="1" w:styleId="Bodytext3">
    <w:name w:val="Body text"/>
    <w:basedOn w:val="Normal"/>
    <w:rsid w:val="00395FD6"/>
    <w:pPr>
      <w:widowControl w:val="0"/>
      <w:shd w:val="clear" w:color="auto" w:fill="FFFFFF"/>
      <w:spacing w:before="0" w:line="240" w:lineRule="atLeast"/>
      <w:jc w:val="both"/>
    </w:pPr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character" w:customStyle="1" w:styleId="Bodytext30">
    <w:name w:val="Body text (3)_"/>
    <w:link w:val="Bodytext31"/>
    <w:rsid w:val="00395FD6"/>
    <w:rPr>
      <w:sz w:val="27"/>
      <w:szCs w:val="27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395FD6"/>
    <w:pPr>
      <w:widowControl w:val="0"/>
      <w:shd w:val="clear" w:color="auto" w:fill="FFFFFF"/>
      <w:spacing w:before="360" w:after="0" w:line="328" w:lineRule="exact"/>
      <w:ind w:firstLine="740"/>
      <w:jc w:val="both"/>
    </w:pPr>
    <w:rPr>
      <w:rFonts w:ascii="Times New Roman" w:hAnsi="Times New Roman"/>
      <w:sz w:val="27"/>
      <w:szCs w:val="27"/>
    </w:rPr>
  </w:style>
  <w:style w:type="character" w:customStyle="1" w:styleId="BodytextBold">
    <w:name w:val="Body text + Bold"/>
    <w:rsid w:val="00395FD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  <w:lang w:bidi="ar-SA"/>
    </w:rPr>
  </w:style>
  <w:style w:type="character" w:customStyle="1" w:styleId="CharChar1">
    <w:name w:val=" Char Char1"/>
    <w:rsid w:val="00395FD6"/>
    <w:rPr>
      <w:rFonts w:ascii=".VnTime" w:hAnsi=".VnTime"/>
      <w:sz w:val="28"/>
      <w:szCs w:val="28"/>
    </w:rPr>
  </w:style>
  <w:style w:type="character" w:customStyle="1" w:styleId="Footnote">
    <w:name w:val="Footnote_"/>
    <w:link w:val="Footnote0"/>
    <w:rsid w:val="00395FD6"/>
    <w:rPr>
      <w:b/>
      <w:bCs/>
      <w:sz w:val="19"/>
      <w:szCs w:val="19"/>
      <w:shd w:val="clear" w:color="auto" w:fill="FFFFFF"/>
    </w:rPr>
  </w:style>
  <w:style w:type="paragraph" w:customStyle="1" w:styleId="Footnote0">
    <w:name w:val="Footnote"/>
    <w:basedOn w:val="Normal"/>
    <w:link w:val="Footnote"/>
    <w:rsid w:val="00395FD6"/>
    <w:pPr>
      <w:widowControl w:val="0"/>
      <w:shd w:val="clear" w:color="auto" w:fill="FFFFFF"/>
      <w:spacing w:before="0" w:after="0" w:line="250" w:lineRule="exact"/>
      <w:jc w:val="both"/>
    </w:pPr>
    <w:rPr>
      <w:rFonts w:ascii="Times New Roman" w:hAnsi="Times New Roman"/>
      <w:b/>
      <w:bCs/>
      <w:sz w:val="19"/>
      <w:szCs w:val="19"/>
    </w:rPr>
  </w:style>
  <w:style w:type="character" w:customStyle="1" w:styleId="BodytextItalic">
    <w:name w:val="Body text + Italic"/>
    <w:rsid w:val="00395FD6"/>
    <w:rPr>
      <w:rFonts w:ascii="Times New Roman" w:hAnsi="Times New Roman" w:cs="Times New Roman"/>
      <w:i/>
      <w:iCs/>
      <w:sz w:val="27"/>
      <w:szCs w:val="27"/>
      <w:u w:val="none"/>
      <w:shd w:val="clear" w:color="auto" w:fill="FFFFFF"/>
      <w:lang w:bidi="ar-SA"/>
    </w:rPr>
  </w:style>
  <w:style w:type="character" w:customStyle="1" w:styleId="CharChar2">
    <w:name w:val=" Char Char2"/>
    <w:rsid w:val="00395FD6"/>
    <w:rPr>
      <w:rFonts w:ascii=".VnTime" w:hAnsi=".VnTime" w:cs="Times New Roman"/>
      <w:sz w:val="28"/>
      <w:szCs w:val="28"/>
      <w:lang w:val="en-US"/>
    </w:rPr>
  </w:style>
  <w:style w:type="character" w:customStyle="1" w:styleId="apple-tab-span">
    <w:name w:val="apple-tab-span"/>
    <w:rsid w:val="00395FD6"/>
  </w:style>
  <w:style w:type="character" w:customStyle="1" w:styleId="CharChar">
    <w:name w:val=" Char Char"/>
    <w:locked/>
    <w:rsid w:val="00395FD6"/>
    <w:rPr>
      <w:sz w:val="24"/>
      <w:szCs w:val="24"/>
      <w:lang w:val="en-US" w:eastAsia="en-US" w:bidi="ar-SA"/>
    </w:rPr>
  </w:style>
  <w:style w:type="paragraph" w:customStyle="1" w:styleId="CharCharCharCharCharCharChar0">
    <w:name w:val=" Char Char Char Char Char Char Char"/>
    <w:rsid w:val="00395FD6"/>
    <w:pPr>
      <w:tabs>
        <w:tab w:val="left" w:pos="1152"/>
      </w:tabs>
      <w:spacing w:before="0" w:after="0"/>
      <w:jc w:val="center"/>
    </w:pPr>
    <w:rPr>
      <w:rFonts w:eastAsia="Times New Roman" w:cs="Times New Roman"/>
      <w:szCs w:val="28"/>
    </w:rPr>
  </w:style>
  <w:style w:type="paragraph" w:customStyle="1" w:styleId="CharCharChar">
    <w:name w:val=" Char Char Char"/>
    <w:basedOn w:val="Normal"/>
    <w:rsid w:val="00395FD6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table" w:customStyle="1" w:styleId="TableGrid11">
    <w:name w:val="Table Grid11"/>
    <w:basedOn w:val="TableNormal"/>
    <w:uiPriority w:val="99"/>
    <w:rsid w:val="00395FD6"/>
    <w:pPr>
      <w:spacing w:before="0" w:after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395FD6"/>
    <w:pPr>
      <w:spacing w:before="0" w:after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395FD6"/>
    <w:pPr>
      <w:spacing w:before="0" w:after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uiPriority w:val="99"/>
    <w:rsid w:val="00395FD6"/>
    <w:pPr>
      <w:spacing w:before="0" w:after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uiPriority w:val="99"/>
    <w:rsid w:val="00395FD6"/>
    <w:pPr>
      <w:spacing w:before="0" w:after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uiPriority w:val="99"/>
    <w:rsid w:val="00395FD6"/>
    <w:pPr>
      <w:spacing w:before="0" w:after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uiPriority w:val="99"/>
    <w:rsid w:val="00395FD6"/>
    <w:pPr>
      <w:spacing w:before="0" w:after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Char1">
    <w:name w:val="Body Text 2 Char1"/>
    <w:uiPriority w:val="99"/>
    <w:semiHidden/>
    <w:rsid w:val="00395FD6"/>
    <w:rPr>
      <w:sz w:val="24"/>
      <w:szCs w:val="24"/>
    </w:rPr>
  </w:style>
  <w:style w:type="character" w:customStyle="1" w:styleId="CommentTextChar1">
    <w:name w:val="Comment Text Char1"/>
    <w:uiPriority w:val="99"/>
    <w:semiHidden/>
    <w:rsid w:val="00395FD6"/>
  </w:style>
  <w:style w:type="character" w:customStyle="1" w:styleId="BodyTextIndentChar1">
    <w:name w:val="Body Text Indent Char1"/>
    <w:uiPriority w:val="99"/>
    <w:semiHidden/>
    <w:rsid w:val="00395FD6"/>
    <w:rPr>
      <w:sz w:val="24"/>
      <w:szCs w:val="24"/>
    </w:rPr>
  </w:style>
  <w:style w:type="paragraph" w:customStyle="1" w:styleId="TableParagraph">
    <w:name w:val="Table Paragraph"/>
    <w:basedOn w:val="Normal"/>
    <w:qFormat/>
    <w:rsid w:val="00395FD6"/>
    <w:pPr>
      <w:widowControl w:val="0"/>
      <w:autoSpaceDE w:val="0"/>
      <w:autoSpaceDN w:val="0"/>
      <w:spacing w:before="0" w:after="0"/>
    </w:pPr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8E5"/>
    <w:pPr>
      <w:jc w:val="left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qFormat/>
    <w:rsid w:val="00395FD6"/>
    <w:pPr>
      <w:keepNext/>
      <w:spacing w:before="240" w:after="60"/>
      <w:outlineLvl w:val="0"/>
    </w:pPr>
    <w:rPr>
      <w:rFonts w:ascii="Times New Roman" w:eastAsia="Calibri" w:hAnsi="Times New Roman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9791D"/>
    <w:pPr>
      <w:ind w:left="720"/>
      <w:contextualSpacing/>
    </w:pPr>
  </w:style>
  <w:style w:type="table" w:styleId="TableGrid">
    <w:name w:val="Table Grid"/>
    <w:basedOn w:val="TableNormal"/>
    <w:uiPriority w:val="39"/>
    <w:rsid w:val="00DC679B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2138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21383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02138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21383"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B206DF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4A62B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62B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95FD6"/>
    <w:rPr>
      <w:rFonts w:eastAsia="Calibri" w:cs="Times New Roman"/>
      <w:b/>
      <w:bCs/>
      <w:kern w:val="32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395FD6"/>
  </w:style>
  <w:style w:type="paragraph" w:styleId="BodyText">
    <w:name w:val="Body Text"/>
    <w:basedOn w:val="Normal"/>
    <w:link w:val="BodyTextChar"/>
    <w:rsid w:val="00395FD6"/>
    <w:pPr>
      <w:spacing w:before="0"/>
    </w:pPr>
    <w:rPr>
      <w:rFonts w:ascii="Arial" w:eastAsia="Times New Roman" w:hAnsi="Arial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95FD6"/>
    <w:rPr>
      <w:rFonts w:ascii="Arial" w:eastAsia="Times New Roman" w:hAnsi="Arial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rsid w:val="00395FD6"/>
    <w:pPr>
      <w:spacing w:before="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395FD6"/>
    <w:rPr>
      <w:rFonts w:eastAsia="Times New Roman" w:cs="Times New Roman"/>
      <w:sz w:val="20"/>
      <w:szCs w:val="20"/>
    </w:rPr>
  </w:style>
  <w:style w:type="paragraph" w:styleId="BodyTextFirstIndent">
    <w:name w:val="Body Text First Indent"/>
    <w:basedOn w:val="BodyText"/>
    <w:link w:val="BodyTextFirstIndentChar"/>
    <w:rsid w:val="00395FD6"/>
    <w:pPr>
      <w:ind w:firstLine="210"/>
    </w:pPr>
    <w:rPr>
      <w:rFonts w:ascii=".VnTime" w:eastAsia="Calibri" w:hAnsi=".VnTime"/>
      <w:sz w:val="28"/>
      <w:szCs w:val="28"/>
    </w:rPr>
  </w:style>
  <w:style w:type="character" w:customStyle="1" w:styleId="BodyTextFirstIndentChar">
    <w:name w:val="Body Text First Indent Char"/>
    <w:basedOn w:val="BodyTextChar"/>
    <w:link w:val="BodyTextFirstIndent"/>
    <w:rsid w:val="00395FD6"/>
    <w:rPr>
      <w:rFonts w:ascii=".VnTime" w:eastAsia="Calibri" w:hAnsi=".VnTime" w:cs="Times New Roman"/>
      <w:sz w:val="24"/>
      <w:szCs w:val="28"/>
    </w:rPr>
  </w:style>
  <w:style w:type="paragraph" w:styleId="BodyTextIndent">
    <w:name w:val="Body Text Indent"/>
    <w:basedOn w:val="Normal"/>
    <w:link w:val="BodyTextIndentChar"/>
    <w:semiHidden/>
    <w:rsid w:val="00395FD6"/>
    <w:pPr>
      <w:spacing w:before="0" w:line="276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395FD6"/>
    <w:rPr>
      <w:rFonts w:eastAsia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395FD6"/>
    <w:pPr>
      <w:spacing w:before="0"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95FD6"/>
    <w:rPr>
      <w:rFonts w:eastAsia="Times New Roman" w:cs="Times New Roman"/>
      <w:sz w:val="20"/>
      <w:szCs w:val="20"/>
    </w:rPr>
  </w:style>
  <w:style w:type="character" w:styleId="Emphasis">
    <w:name w:val="Emphasis"/>
    <w:qFormat/>
    <w:rsid w:val="00395FD6"/>
    <w:rPr>
      <w:i/>
    </w:rPr>
  </w:style>
  <w:style w:type="character" w:styleId="EndnoteReference">
    <w:name w:val="endnote reference"/>
    <w:semiHidden/>
    <w:rsid w:val="00395FD6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395FD6"/>
    <w:pPr>
      <w:spacing w:before="0"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95FD6"/>
    <w:rPr>
      <w:rFonts w:eastAsia="Times New Roman" w:cs="Times New Roman"/>
      <w:sz w:val="20"/>
      <w:szCs w:val="20"/>
    </w:rPr>
  </w:style>
  <w:style w:type="character" w:styleId="FootnoteReference">
    <w:name w:val="footnote reference"/>
    <w:semiHidden/>
    <w:rsid w:val="00395FD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395FD6"/>
    <w:pPr>
      <w:spacing w:before="0"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95FD6"/>
    <w:rPr>
      <w:rFonts w:eastAsia="Times New Roman" w:cs="Times New Roman"/>
      <w:sz w:val="20"/>
      <w:szCs w:val="20"/>
    </w:rPr>
  </w:style>
  <w:style w:type="character" w:styleId="Hyperlink">
    <w:name w:val="Hyperlink"/>
    <w:rsid w:val="00395FD6"/>
    <w:rPr>
      <w:color w:val="0000FF"/>
      <w:u w:val="single"/>
    </w:rPr>
  </w:style>
  <w:style w:type="paragraph" w:styleId="NormalWeb">
    <w:name w:val="Normal (Web)"/>
    <w:basedOn w:val="Normal"/>
    <w:link w:val="NormalWebChar"/>
    <w:rsid w:val="00395FD6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locked/>
    <w:rsid w:val="00395FD6"/>
    <w:rPr>
      <w:rFonts w:eastAsia="Calibri" w:cs="Times New Roman"/>
      <w:sz w:val="24"/>
      <w:szCs w:val="24"/>
    </w:rPr>
  </w:style>
  <w:style w:type="character" w:styleId="PageNumber">
    <w:name w:val="page number"/>
    <w:rsid w:val="00395FD6"/>
  </w:style>
  <w:style w:type="paragraph" w:styleId="PlainText">
    <w:name w:val="Plain Text"/>
    <w:basedOn w:val="Normal"/>
    <w:link w:val="PlainTextChar"/>
    <w:rsid w:val="00395FD6"/>
    <w:pPr>
      <w:spacing w:before="0" w:after="0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95FD6"/>
    <w:rPr>
      <w:rFonts w:ascii="Courier New" w:eastAsia="Times New Roman" w:hAnsi="Courier New" w:cs="Times New Roman"/>
      <w:sz w:val="20"/>
      <w:szCs w:val="20"/>
    </w:rPr>
  </w:style>
  <w:style w:type="character" w:styleId="Strong">
    <w:name w:val="Strong"/>
    <w:qFormat/>
    <w:rsid w:val="00395FD6"/>
    <w:rPr>
      <w:b/>
    </w:rPr>
  </w:style>
  <w:style w:type="table" w:customStyle="1" w:styleId="TableGrid1">
    <w:name w:val="Table Grid1"/>
    <w:basedOn w:val="TableNormal"/>
    <w:next w:val="TableGrid"/>
    <w:rsid w:val="00395FD6"/>
    <w:pPr>
      <w:spacing w:before="0" w:after="0"/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8">
    <w:name w:val="Body text (8)_"/>
    <w:link w:val="Bodytext80"/>
    <w:locked/>
    <w:rsid w:val="00395FD6"/>
    <w:rPr>
      <w:b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395FD6"/>
    <w:pPr>
      <w:widowControl w:val="0"/>
      <w:shd w:val="clear" w:color="auto" w:fill="FFFFFF"/>
      <w:spacing w:before="0" w:after="0" w:line="298" w:lineRule="exact"/>
      <w:jc w:val="center"/>
    </w:pPr>
    <w:rPr>
      <w:rFonts w:ascii="Times New Roman" w:hAnsi="Times New Roman"/>
      <w:b/>
      <w:sz w:val="28"/>
      <w:shd w:val="clear" w:color="auto" w:fill="FFFFFF"/>
    </w:rPr>
  </w:style>
  <w:style w:type="character" w:customStyle="1" w:styleId="Bodytext9NotItalic">
    <w:name w:val="Body text (9) + Not Italic"/>
    <w:rsid w:val="00395FD6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vi-VN" w:eastAsia="vi-VN"/>
    </w:rPr>
  </w:style>
  <w:style w:type="character" w:customStyle="1" w:styleId="Bodytext9">
    <w:name w:val="Body text (9)_"/>
    <w:link w:val="Bodytext90"/>
    <w:locked/>
    <w:rsid w:val="00395FD6"/>
    <w:rPr>
      <w:i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395FD6"/>
    <w:pPr>
      <w:widowControl w:val="0"/>
      <w:shd w:val="clear" w:color="auto" w:fill="FFFFFF"/>
      <w:spacing w:before="0" w:after="0" w:line="240" w:lineRule="atLeast"/>
      <w:jc w:val="right"/>
    </w:pPr>
    <w:rPr>
      <w:rFonts w:ascii="Times New Roman" w:hAnsi="Times New Roman"/>
      <w:i/>
      <w:sz w:val="28"/>
      <w:shd w:val="clear" w:color="auto" w:fill="FFFFFF"/>
    </w:rPr>
  </w:style>
  <w:style w:type="character" w:customStyle="1" w:styleId="Vnbnnidung">
    <w:name w:val="Văn b?n n?i dung_"/>
    <w:link w:val="Vnbnnidung1"/>
    <w:locked/>
    <w:rsid w:val="00395FD6"/>
    <w:rPr>
      <w:shd w:val="clear" w:color="auto" w:fill="FFFFFF"/>
    </w:rPr>
  </w:style>
  <w:style w:type="paragraph" w:customStyle="1" w:styleId="Vnbnnidung1">
    <w:name w:val="Văn b?n n?i dung1"/>
    <w:basedOn w:val="Normal"/>
    <w:link w:val="Vnbnnidung"/>
    <w:rsid w:val="00395FD6"/>
    <w:pPr>
      <w:widowControl w:val="0"/>
      <w:shd w:val="clear" w:color="auto" w:fill="FFFFFF"/>
      <w:spacing w:line="240" w:lineRule="atLeast"/>
      <w:jc w:val="both"/>
    </w:pPr>
    <w:rPr>
      <w:rFonts w:ascii="Times New Roman" w:hAnsi="Times New Roman"/>
      <w:sz w:val="28"/>
      <w:shd w:val="clear" w:color="auto" w:fill="FFFFFF"/>
    </w:rPr>
  </w:style>
  <w:style w:type="paragraph" w:customStyle="1" w:styleId="Char">
    <w:name w:val="Char"/>
    <w:basedOn w:val="Normal"/>
    <w:rsid w:val="00395FD6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FirstParagraph">
    <w:name w:val="First Paragraph"/>
    <w:basedOn w:val="BodyText"/>
    <w:next w:val="BodyText"/>
    <w:rsid w:val="00395FD6"/>
    <w:pPr>
      <w:spacing w:before="180" w:after="180"/>
    </w:pPr>
    <w:rPr>
      <w:rFonts w:ascii="Cambria" w:hAnsi="Cambria"/>
    </w:rPr>
  </w:style>
  <w:style w:type="character" w:customStyle="1" w:styleId="Bodytext0">
    <w:name w:val="Body text_"/>
    <w:link w:val="Bodytext1"/>
    <w:locked/>
    <w:rsid w:val="00395FD6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395FD6"/>
    <w:pPr>
      <w:widowControl w:val="0"/>
      <w:shd w:val="clear" w:color="auto" w:fill="FFFFFF"/>
      <w:spacing w:before="300" w:after="420" w:line="240" w:lineRule="atLeast"/>
      <w:jc w:val="center"/>
    </w:pPr>
    <w:rPr>
      <w:rFonts w:ascii="Times New Roman" w:hAnsi="Times New Roman"/>
      <w:sz w:val="28"/>
      <w:shd w:val="clear" w:color="auto" w:fill="FFFFFF"/>
    </w:rPr>
  </w:style>
  <w:style w:type="paragraph" w:customStyle="1" w:styleId="Vnbnnidung2">
    <w:name w:val="Văn bản nội dung (2)"/>
    <w:basedOn w:val="Normal"/>
    <w:link w:val="Vnbnnidung20"/>
    <w:rsid w:val="00395FD6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Calibri" w:hAnsi="Times New Roman" w:cs="Times New Roman"/>
      <w:color w:val="000000"/>
      <w:sz w:val="26"/>
      <w:szCs w:val="26"/>
      <w:lang w:val="vi-VN" w:eastAsia="vi-VN"/>
    </w:rPr>
  </w:style>
  <w:style w:type="character" w:customStyle="1" w:styleId="Vnbnnidung20">
    <w:name w:val="Văn bản nội dung (2)_"/>
    <w:link w:val="Vnbnnidung2"/>
    <w:locked/>
    <w:rsid w:val="00395FD6"/>
    <w:rPr>
      <w:rFonts w:eastAsia="Calibri" w:cs="Times New Roman"/>
      <w:color w:val="000000"/>
      <w:sz w:val="26"/>
      <w:szCs w:val="26"/>
      <w:shd w:val="clear" w:color="auto" w:fill="FFFFFF"/>
      <w:lang w:val="vi-VN" w:eastAsia="vi-VN"/>
    </w:rPr>
  </w:style>
  <w:style w:type="paragraph" w:customStyle="1" w:styleId="Char1">
    <w:name w:val="Char1"/>
    <w:basedOn w:val="Normal"/>
    <w:rsid w:val="00395FD6"/>
    <w:pPr>
      <w:spacing w:before="0" w:after="0"/>
    </w:pPr>
    <w:rPr>
      <w:rFonts w:ascii="Arial" w:eastAsia="Calibri" w:hAnsi="Arial" w:cs="Times New Roman"/>
      <w:szCs w:val="20"/>
      <w:lang w:val="en-AU"/>
    </w:rPr>
  </w:style>
  <w:style w:type="paragraph" w:customStyle="1" w:styleId="NoSpacing1">
    <w:name w:val="No Spacing1"/>
    <w:link w:val="NoSpacingChar"/>
    <w:rsid w:val="00395FD6"/>
    <w:pPr>
      <w:spacing w:before="60" w:after="60" w:line="360" w:lineRule="auto"/>
    </w:pPr>
    <w:rPr>
      <w:rFonts w:eastAsia="Calibri" w:cs="Times New Roman"/>
      <w:b/>
      <w:sz w:val="26"/>
      <w:szCs w:val="24"/>
    </w:rPr>
  </w:style>
  <w:style w:type="character" w:customStyle="1" w:styleId="NoSpacingChar">
    <w:name w:val="No Spacing Char"/>
    <w:aliases w:val="Muc 1 Char"/>
    <w:link w:val="NoSpacing1"/>
    <w:locked/>
    <w:rsid w:val="00395FD6"/>
    <w:rPr>
      <w:rFonts w:eastAsia="Calibri" w:cs="Times New Roman"/>
      <w:b/>
      <w:sz w:val="26"/>
      <w:szCs w:val="24"/>
    </w:rPr>
  </w:style>
  <w:style w:type="paragraph" w:customStyle="1" w:styleId="Vnbnnidung21">
    <w:name w:val="Văn bản nội dung (2)1"/>
    <w:basedOn w:val="Normal"/>
    <w:rsid w:val="00395FD6"/>
    <w:pPr>
      <w:widowControl w:val="0"/>
      <w:shd w:val="clear" w:color="auto" w:fill="FFFFFF"/>
      <w:spacing w:before="600" w:line="240" w:lineRule="atLeast"/>
      <w:jc w:val="both"/>
    </w:pPr>
    <w:rPr>
      <w:rFonts w:ascii="Times New Roman" w:eastAsia="Arial Unicode MS" w:hAnsi="Times New Roman" w:cs="Times New Roman"/>
      <w:sz w:val="26"/>
      <w:szCs w:val="26"/>
      <w:lang w:val="vi-VN" w:eastAsia="vi-VN"/>
    </w:rPr>
  </w:style>
  <w:style w:type="paragraph" w:customStyle="1" w:styleId="CharCharCharCharCharCharChar">
    <w:name w:val="Char Char Char Char Char Char Char"/>
    <w:basedOn w:val="Normal"/>
    <w:uiPriority w:val="99"/>
    <w:rsid w:val="00395FD6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apple-converted-space">
    <w:name w:val="apple-converted-space"/>
    <w:rsid w:val="00395FD6"/>
    <w:rPr>
      <w:rFonts w:cs="Times New Roman"/>
    </w:rPr>
  </w:style>
  <w:style w:type="paragraph" w:customStyle="1" w:styleId="Char2">
    <w:name w:val="Char2"/>
    <w:basedOn w:val="Normal"/>
    <w:rsid w:val="00395FD6"/>
    <w:pPr>
      <w:spacing w:before="0" w:after="0"/>
    </w:pPr>
    <w:rPr>
      <w:rFonts w:ascii="Arial" w:eastAsia="Calibri" w:hAnsi="Arial" w:cs="Times New Roman"/>
      <w:szCs w:val="20"/>
      <w:lang w:val="en-AU"/>
    </w:rPr>
  </w:style>
  <w:style w:type="paragraph" w:customStyle="1" w:styleId="Bodytext3">
    <w:name w:val="Body text"/>
    <w:basedOn w:val="Normal"/>
    <w:rsid w:val="00395FD6"/>
    <w:pPr>
      <w:widowControl w:val="0"/>
      <w:shd w:val="clear" w:color="auto" w:fill="FFFFFF"/>
      <w:spacing w:before="0" w:line="240" w:lineRule="atLeast"/>
      <w:jc w:val="both"/>
    </w:pPr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character" w:customStyle="1" w:styleId="Bodytext30">
    <w:name w:val="Body text (3)_"/>
    <w:link w:val="Bodytext31"/>
    <w:rsid w:val="00395FD6"/>
    <w:rPr>
      <w:sz w:val="27"/>
      <w:szCs w:val="27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395FD6"/>
    <w:pPr>
      <w:widowControl w:val="0"/>
      <w:shd w:val="clear" w:color="auto" w:fill="FFFFFF"/>
      <w:spacing w:before="360" w:after="0" w:line="328" w:lineRule="exact"/>
      <w:ind w:firstLine="740"/>
      <w:jc w:val="both"/>
    </w:pPr>
    <w:rPr>
      <w:rFonts w:ascii="Times New Roman" w:hAnsi="Times New Roman"/>
      <w:sz w:val="27"/>
      <w:szCs w:val="27"/>
    </w:rPr>
  </w:style>
  <w:style w:type="character" w:customStyle="1" w:styleId="BodytextBold">
    <w:name w:val="Body text + Bold"/>
    <w:rsid w:val="00395FD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  <w:lang w:bidi="ar-SA"/>
    </w:rPr>
  </w:style>
  <w:style w:type="character" w:customStyle="1" w:styleId="CharChar1">
    <w:name w:val=" Char Char1"/>
    <w:rsid w:val="00395FD6"/>
    <w:rPr>
      <w:rFonts w:ascii=".VnTime" w:hAnsi=".VnTime"/>
      <w:sz w:val="28"/>
      <w:szCs w:val="28"/>
    </w:rPr>
  </w:style>
  <w:style w:type="character" w:customStyle="1" w:styleId="Footnote">
    <w:name w:val="Footnote_"/>
    <w:link w:val="Footnote0"/>
    <w:rsid w:val="00395FD6"/>
    <w:rPr>
      <w:b/>
      <w:bCs/>
      <w:sz w:val="19"/>
      <w:szCs w:val="19"/>
      <w:shd w:val="clear" w:color="auto" w:fill="FFFFFF"/>
    </w:rPr>
  </w:style>
  <w:style w:type="paragraph" w:customStyle="1" w:styleId="Footnote0">
    <w:name w:val="Footnote"/>
    <w:basedOn w:val="Normal"/>
    <w:link w:val="Footnote"/>
    <w:rsid w:val="00395FD6"/>
    <w:pPr>
      <w:widowControl w:val="0"/>
      <w:shd w:val="clear" w:color="auto" w:fill="FFFFFF"/>
      <w:spacing w:before="0" w:after="0" w:line="250" w:lineRule="exact"/>
      <w:jc w:val="both"/>
    </w:pPr>
    <w:rPr>
      <w:rFonts w:ascii="Times New Roman" w:hAnsi="Times New Roman"/>
      <w:b/>
      <w:bCs/>
      <w:sz w:val="19"/>
      <w:szCs w:val="19"/>
    </w:rPr>
  </w:style>
  <w:style w:type="character" w:customStyle="1" w:styleId="BodytextItalic">
    <w:name w:val="Body text + Italic"/>
    <w:rsid w:val="00395FD6"/>
    <w:rPr>
      <w:rFonts w:ascii="Times New Roman" w:hAnsi="Times New Roman" w:cs="Times New Roman"/>
      <w:i/>
      <w:iCs/>
      <w:sz w:val="27"/>
      <w:szCs w:val="27"/>
      <w:u w:val="none"/>
      <w:shd w:val="clear" w:color="auto" w:fill="FFFFFF"/>
      <w:lang w:bidi="ar-SA"/>
    </w:rPr>
  </w:style>
  <w:style w:type="character" w:customStyle="1" w:styleId="CharChar2">
    <w:name w:val=" Char Char2"/>
    <w:rsid w:val="00395FD6"/>
    <w:rPr>
      <w:rFonts w:ascii=".VnTime" w:hAnsi=".VnTime" w:cs="Times New Roman"/>
      <w:sz w:val="28"/>
      <w:szCs w:val="28"/>
      <w:lang w:val="en-US"/>
    </w:rPr>
  </w:style>
  <w:style w:type="character" w:customStyle="1" w:styleId="apple-tab-span">
    <w:name w:val="apple-tab-span"/>
    <w:rsid w:val="00395FD6"/>
  </w:style>
  <w:style w:type="character" w:customStyle="1" w:styleId="CharChar">
    <w:name w:val=" Char Char"/>
    <w:locked/>
    <w:rsid w:val="00395FD6"/>
    <w:rPr>
      <w:sz w:val="24"/>
      <w:szCs w:val="24"/>
      <w:lang w:val="en-US" w:eastAsia="en-US" w:bidi="ar-SA"/>
    </w:rPr>
  </w:style>
  <w:style w:type="paragraph" w:customStyle="1" w:styleId="CharCharCharCharCharCharChar0">
    <w:name w:val=" Char Char Char Char Char Char Char"/>
    <w:rsid w:val="00395FD6"/>
    <w:pPr>
      <w:tabs>
        <w:tab w:val="left" w:pos="1152"/>
      </w:tabs>
      <w:spacing w:before="0" w:after="0"/>
      <w:jc w:val="center"/>
    </w:pPr>
    <w:rPr>
      <w:rFonts w:eastAsia="Times New Roman" w:cs="Times New Roman"/>
      <w:szCs w:val="28"/>
    </w:rPr>
  </w:style>
  <w:style w:type="paragraph" w:customStyle="1" w:styleId="CharCharChar">
    <w:name w:val=" Char Char Char"/>
    <w:basedOn w:val="Normal"/>
    <w:rsid w:val="00395FD6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table" w:customStyle="1" w:styleId="TableGrid11">
    <w:name w:val="Table Grid11"/>
    <w:basedOn w:val="TableNormal"/>
    <w:uiPriority w:val="99"/>
    <w:rsid w:val="00395FD6"/>
    <w:pPr>
      <w:spacing w:before="0" w:after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395FD6"/>
    <w:pPr>
      <w:spacing w:before="0" w:after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395FD6"/>
    <w:pPr>
      <w:spacing w:before="0" w:after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uiPriority w:val="99"/>
    <w:rsid w:val="00395FD6"/>
    <w:pPr>
      <w:spacing w:before="0" w:after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uiPriority w:val="99"/>
    <w:rsid w:val="00395FD6"/>
    <w:pPr>
      <w:spacing w:before="0" w:after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uiPriority w:val="99"/>
    <w:rsid w:val="00395FD6"/>
    <w:pPr>
      <w:spacing w:before="0" w:after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uiPriority w:val="99"/>
    <w:rsid w:val="00395FD6"/>
    <w:pPr>
      <w:spacing w:before="0" w:after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Char1">
    <w:name w:val="Body Text 2 Char1"/>
    <w:uiPriority w:val="99"/>
    <w:semiHidden/>
    <w:rsid w:val="00395FD6"/>
    <w:rPr>
      <w:sz w:val="24"/>
      <w:szCs w:val="24"/>
    </w:rPr>
  </w:style>
  <w:style w:type="character" w:customStyle="1" w:styleId="CommentTextChar1">
    <w:name w:val="Comment Text Char1"/>
    <w:uiPriority w:val="99"/>
    <w:semiHidden/>
    <w:rsid w:val="00395FD6"/>
  </w:style>
  <w:style w:type="character" w:customStyle="1" w:styleId="BodyTextIndentChar1">
    <w:name w:val="Body Text Indent Char1"/>
    <w:uiPriority w:val="99"/>
    <w:semiHidden/>
    <w:rsid w:val="00395FD6"/>
    <w:rPr>
      <w:sz w:val="24"/>
      <w:szCs w:val="24"/>
    </w:rPr>
  </w:style>
  <w:style w:type="paragraph" w:customStyle="1" w:styleId="TableParagraph">
    <w:name w:val="Table Paragraph"/>
    <w:basedOn w:val="Normal"/>
    <w:qFormat/>
    <w:rsid w:val="00395FD6"/>
    <w:pPr>
      <w:widowControl w:val="0"/>
      <w:autoSpaceDE w:val="0"/>
      <w:autoSpaceDN w:val="0"/>
      <w:spacing w:before="0" w:after="0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2.xml" Type="http://schemas.openxmlformats.org/officeDocument/2006/relationships/header"/><Relationship Id="rId11" Target="footer2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7242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2023-07-27T08:51:00Z</dcterms:created>
  <dc:creator>admin</dc:creator>
  <dc:description>Phân phối chương trình môn Toán lớp 4 Cánh diều được soạn dưới dạng file word gồm 10 trang. Các bạn xem và tải về ở dưới.</dc:description>
  <dcterms:modified xsi:type="dcterms:W3CDTF">2023-07-27T12:36:00Z</dcterms:modified>
  <cp:revision>1</cp:revision>
  <dc:title>Phân Phối Chương Trình Môn Toán Lớp 4 Cánh Diều</dc:title>
</cp:coreProperties>
</file>