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0" w:type="dxa"/>
          <w:right w:w="0" w:type="dxa"/>
        </w:tblCellMar>
        <w:tblLook w:val="04A0" w:firstRow="1" w:lastRow="0" w:firstColumn="1" w:lastColumn="0" w:noHBand="0" w:noVBand="1"/>
      </w:tblPr>
      <w:tblGrid>
        <w:gridCol w:w="900"/>
        <w:gridCol w:w="1120"/>
        <w:gridCol w:w="1180"/>
        <w:gridCol w:w="6000"/>
      </w:tblGrid>
      <w:tr w:rsidR="003B2563" w:rsidRPr="00D5554D">
        <w:trPr>
          <w:trHeight w:val="371"/>
        </w:trPr>
        <w:tc>
          <w:tcPr>
            <w:tcW w:w="3200" w:type="dxa"/>
            <w:gridSpan w:val="3"/>
            <w:vAlign w:val="bottom"/>
          </w:tcPr>
          <w:p w:rsidR="003B2563" w:rsidRPr="00D5554D" w:rsidRDefault="00A10606">
            <w:pPr>
              <w:ind w:right="280"/>
              <w:jc w:val="center"/>
              <w:rPr>
                <w:sz w:val="20"/>
                <w:szCs w:val="20"/>
              </w:rPr>
            </w:pPr>
            <w:bookmarkStart w:id="0" w:name="page1"/>
            <w:bookmarkEnd w:id="0"/>
            <w:r w:rsidRPr="00D5554D">
              <w:rPr>
                <w:rFonts w:eastAsia="Times New Roman"/>
                <w:b/>
                <w:bCs/>
              </w:rPr>
              <w:t>SỞ GIÁO DỤC VÀ ĐÀO TẠO</w:t>
            </w:r>
          </w:p>
        </w:tc>
        <w:tc>
          <w:tcPr>
            <w:tcW w:w="6000" w:type="dxa"/>
            <w:vAlign w:val="bottom"/>
          </w:tcPr>
          <w:p w:rsidR="003B2563" w:rsidRPr="00D5554D" w:rsidRDefault="00A10606">
            <w:pPr>
              <w:ind w:left="168"/>
              <w:jc w:val="center"/>
              <w:rPr>
                <w:sz w:val="20"/>
                <w:szCs w:val="20"/>
              </w:rPr>
            </w:pPr>
            <w:r w:rsidRPr="00D5554D">
              <w:rPr>
                <w:rFonts w:eastAsia="Times New Roman"/>
                <w:b/>
                <w:bCs/>
                <w:w w:val="97"/>
                <w:sz w:val="28"/>
                <w:szCs w:val="28"/>
              </w:rPr>
              <w:t>ĐỀ THI TUYỂN SINH VÀO LỚP 10</w:t>
            </w:r>
          </w:p>
        </w:tc>
      </w:tr>
      <w:tr w:rsidR="003B2563" w:rsidRPr="00D5554D">
        <w:trPr>
          <w:trHeight w:val="359"/>
        </w:trPr>
        <w:tc>
          <w:tcPr>
            <w:tcW w:w="3200" w:type="dxa"/>
            <w:gridSpan w:val="3"/>
            <w:vAlign w:val="bottom"/>
          </w:tcPr>
          <w:p w:rsidR="003B2563" w:rsidRPr="00D5554D" w:rsidRDefault="00A10606">
            <w:pPr>
              <w:ind w:right="280"/>
              <w:jc w:val="center"/>
              <w:rPr>
                <w:sz w:val="20"/>
                <w:szCs w:val="20"/>
              </w:rPr>
            </w:pPr>
            <w:r w:rsidRPr="00D5554D">
              <w:rPr>
                <w:rFonts w:eastAsia="Times New Roman"/>
                <w:b/>
                <w:bCs/>
              </w:rPr>
              <w:t>NAM ĐỊNH</w:t>
            </w:r>
          </w:p>
        </w:tc>
        <w:tc>
          <w:tcPr>
            <w:tcW w:w="6000" w:type="dxa"/>
            <w:vAlign w:val="bottom"/>
          </w:tcPr>
          <w:p w:rsidR="003B2563" w:rsidRPr="00D5554D" w:rsidRDefault="00A10606">
            <w:pPr>
              <w:ind w:left="148"/>
              <w:jc w:val="center"/>
              <w:rPr>
                <w:sz w:val="20"/>
                <w:szCs w:val="20"/>
              </w:rPr>
            </w:pPr>
            <w:r w:rsidRPr="00D5554D">
              <w:rPr>
                <w:rFonts w:eastAsia="Times New Roman"/>
                <w:b/>
                <w:bCs/>
                <w:w w:val="97"/>
                <w:sz w:val="28"/>
                <w:szCs w:val="28"/>
              </w:rPr>
              <w:t xml:space="preserve">TRƯỜNG </w:t>
            </w:r>
            <w:bookmarkStart w:id="1" w:name="_GoBack"/>
            <w:r w:rsidRPr="00D5554D">
              <w:rPr>
                <w:rFonts w:eastAsia="Times New Roman"/>
                <w:b/>
                <w:bCs/>
                <w:w w:val="97"/>
                <w:sz w:val="28"/>
                <w:szCs w:val="28"/>
              </w:rPr>
              <w:t xml:space="preserve">THPT CHUYÊN </w:t>
            </w:r>
            <w:bookmarkEnd w:id="1"/>
            <w:r w:rsidRPr="00D5554D">
              <w:rPr>
                <w:rFonts w:eastAsia="Times New Roman"/>
                <w:b/>
                <w:bCs/>
                <w:w w:val="97"/>
                <w:sz w:val="28"/>
                <w:szCs w:val="28"/>
              </w:rPr>
              <w:t>LÊ HỒNG PHONG</w:t>
            </w:r>
          </w:p>
        </w:tc>
      </w:tr>
      <w:tr w:rsidR="003B2563" w:rsidRPr="00D5554D">
        <w:trPr>
          <w:trHeight w:val="380"/>
        </w:trPr>
        <w:tc>
          <w:tcPr>
            <w:tcW w:w="900" w:type="dxa"/>
            <w:vAlign w:val="bottom"/>
          </w:tcPr>
          <w:p w:rsidR="003B2563" w:rsidRPr="00D5554D" w:rsidRDefault="003B2563">
            <w:pPr>
              <w:rPr>
                <w:sz w:val="24"/>
                <w:szCs w:val="24"/>
              </w:rPr>
            </w:pPr>
          </w:p>
        </w:tc>
        <w:tc>
          <w:tcPr>
            <w:tcW w:w="1120" w:type="dxa"/>
            <w:tcBorders>
              <w:top w:val="single" w:sz="8" w:space="0" w:color="auto"/>
            </w:tcBorders>
            <w:vAlign w:val="bottom"/>
          </w:tcPr>
          <w:p w:rsidR="003B2563" w:rsidRPr="00D5554D" w:rsidRDefault="003B2563">
            <w:pPr>
              <w:rPr>
                <w:sz w:val="24"/>
                <w:szCs w:val="24"/>
              </w:rPr>
            </w:pPr>
          </w:p>
        </w:tc>
        <w:tc>
          <w:tcPr>
            <w:tcW w:w="1180" w:type="dxa"/>
            <w:vAlign w:val="bottom"/>
          </w:tcPr>
          <w:p w:rsidR="003B2563" w:rsidRPr="00D5554D" w:rsidRDefault="003B2563">
            <w:pPr>
              <w:rPr>
                <w:sz w:val="24"/>
                <w:szCs w:val="24"/>
              </w:rPr>
            </w:pPr>
          </w:p>
        </w:tc>
        <w:tc>
          <w:tcPr>
            <w:tcW w:w="6000" w:type="dxa"/>
            <w:vAlign w:val="bottom"/>
          </w:tcPr>
          <w:p w:rsidR="003B2563" w:rsidRPr="00D5554D" w:rsidRDefault="00A10606">
            <w:pPr>
              <w:ind w:left="148"/>
              <w:jc w:val="center"/>
              <w:rPr>
                <w:sz w:val="20"/>
                <w:szCs w:val="20"/>
              </w:rPr>
            </w:pPr>
            <w:r w:rsidRPr="00D5554D">
              <w:rPr>
                <w:rFonts w:eastAsia="Times New Roman"/>
                <w:b/>
                <w:bCs/>
                <w:w w:val="96"/>
                <w:sz w:val="24"/>
                <w:szCs w:val="24"/>
              </w:rPr>
              <w:t>NĂM HỌC 2021-2022.</w:t>
            </w:r>
          </w:p>
        </w:tc>
      </w:tr>
      <w:tr w:rsidR="003B2563" w:rsidRPr="00D5554D">
        <w:trPr>
          <w:trHeight w:val="357"/>
        </w:trPr>
        <w:tc>
          <w:tcPr>
            <w:tcW w:w="900" w:type="dxa"/>
            <w:vAlign w:val="bottom"/>
          </w:tcPr>
          <w:p w:rsidR="003B2563" w:rsidRPr="00D5554D" w:rsidRDefault="003B2563">
            <w:pPr>
              <w:rPr>
                <w:sz w:val="24"/>
                <w:szCs w:val="24"/>
              </w:rPr>
            </w:pPr>
          </w:p>
        </w:tc>
        <w:tc>
          <w:tcPr>
            <w:tcW w:w="1120" w:type="dxa"/>
            <w:vAlign w:val="bottom"/>
          </w:tcPr>
          <w:p w:rsidR="003B2563" w:rsidRPr="00D5554D" w:rsidRDefault="003B2563">
            <w:pPr>
              <w:rPr>
                <w:sz w:val="24"/>
                <w:szCs w:val="24"/>
              </w:rPr>
            </w:pPr>
          </w:p>
        </w:tc>
        <w:tc>
          <w:tcPr>
            <w:tcW w:w="1180" w:type="dxa"/>
            <w:vAlign w:val="bottom"/>
          </w:tcPr>
          <w:p w:rsidR="003B2563" w:rsidRPr="00D5554D" w:rsidRDefault="003B2563">
            <w:pPr>
              <w:rPr>
                <w:sz w:val="24"/>
                <w:szCs w:val="24"/>
              </w:rPr>
            </w:pPr>
          </w:p>
        </w:tc>
        <w:tc>
          <w:tcPr>
            <w:tcW w:w="6000" w:type="dxa"/>
            <w:vAlign w:val="bottom"/>
          </w:tcPr>
          <w:p w:rsidR="003B2563" w:rsidRPr="00D5554D" w:rsidRDefault="00A10606">
            <w:pPr>
              <w:ind w:left="148"/>
              <w:jc w:val="center"/>
              <w:rPr>
                <w:sz w:val="20"/>
                <w:szCs w:val="20"/>
              </w:rPr>
            </w:pPr>
            <w:r w:rsidRPr="00D5554D">
              <w:rPr>
                <w:rFonts w:eastAsia="Times New Roman"/>
                <w:b/>
                <w:bCs/>
                <w:sz w:val="26"/>
                <w:szCs w:val="26"/>
              </w:rPr>
              <w:t>Môn thi: NGỮ VĂN (chuyên)</w:t>
            </w:r>
          </w:p>
        </w:tc>
      </w:tr>
      <w:tr w:rsidR="003B2563" w:rsidRPr="00D5554D">
        <w:trPr>
          <w:trHeight w:val="412"/>
        </w:trPr>
        <w:tc>
          <w:tcPr>
            <w:tcW w:w="900" w:type="dxa"/>
            <w:vAlign w:val="bottom"/>
          </w:tcPr>
          <w:p w:rsidR="003B2563" w:rsidRPr="00D5554D" w:rsidRDefault="003B2563">
            <w:pPr>
              <w:rPr>
                <w:sz w:val="24"/>
                <w:szCs w:val="24"/>
              </w:rPr>
            </w:pPr>
          </w:p>
        </w:tc>
        <w:tc>
          <w:tcPr>
            <w:tcW w:w="1120" w:type="dxa"/>
            <w:vAlign w:val="bottom"/>
          </w:tcPr>
          <w:p w:rsidR="003B2563" w:rsidRPr="00D5554D" w:rsidRDefault="003B2563">
            <w:pPr>
              <w:rPr>
                <w:sz w:val="24"/>
                <w:szCs w:val="24"/>
              </w:rPr>
            </w:pPr>
          </w:p>
        </w:tc>
        <w:tc>
          <w:tcPr>
            <w:tcW w:w="1180" w:type="dxa"/>
            <w:vAlign w:val="bottom"/>
          </w:tcPr>
          <w:p w:rsidR="003B2563" w:rsidRPr="00D5554D" w:rsidRDefault="003B2563">
            <w:pPr>
              <w:rPr>
                <w:sz w:val="24"/>
                <w:szCs w:val="24"/>
              </w:rPr>
            </w:pPr>
          </w:p>
        </w:tc>
        <w:tc>
          <w:tcPr>
            <w:tcW w:w="6000" w:type="dxa"/>
            <w:vAlign w:val="bottom"/>
          </w:tcPr>
          <w:p w:rsidR="003B2563" w:rsidRPr="00D5554D" w:rsidRDefault="00A10606">
            <w:pPr>
              <w:ind w:left="128"/>
              <w:jc w:val="center"/>
              <w:rPr>
                <w:sz w:val="20"/>
                <w:szCs w:val="20"/>
              </w:rPr>
            </w:pPr>
            <w:r w:rsidRPr="00D5554D">
              <w:rPr>
                <w:rFonts w:eastAsia="Times New Roman"/>
                <w:i/>
                <w:iCs/>
                <w:sz w:val="26"/>
                <w:szCs w:val="26"/>
              </w:rPr>
              <w:t>Thời gian làm bài: 150 phút.</w:t>
            </w:r>
          </w:p>
        </w:tc>
      </w:tr>
      <w:tr w:rsidR="003B2563" w:rsidRPr="00D5554D">
        <w:trPr>
          <w:trHeight w:val="420"/>
        </w:trPr>
        <w:tc>
          <w:tcPr>
            <w:tcW w:w="900" w:type="dxa"/>
            <w:vAlign w:val="bottom"/>
          </w:tcPr>
          <w:p w:rsidR="003B2563" w:rsidRPr="00D5554D" w:rsidRDefault="003B2563">
            <w:pPr>
              <w:rPr>
                <w:sz w:val="24"/>
                <w:szCs w:val="24"/>
              </w:rPr>
            </w:pPr>
          </w:p>
        </w:tc>
        <w:tc>
          <w:tcPr>
            <w:tcW w:w="1120" w:type="dxa"/>
            <w:vAlign w:val="bottom"/>
          </w:tcPr>
          <w:p w:rsidR="003B2563" w:rsidRPr="00D5554D" w:rsidRDefault="003B2563">
            <w:pPr>
              <w:rPr>
                <w:sz w:val="24"/>
                <w:szCs w:val="24"/>
              </w:rPr>
            </w:pPr>
          </w:p>
        </w:tc>
        <w:tc>
          <w:tcPr>
            <w:tcW w:w="1180" w:type="dxa"/>
            <w:vAlign w:val="bottom"/>
          </w:tcPr>
          <w:p w:rsidR="003B2563" w:rsidRPr="00D5554D" w:rsidRDefault="003B2563">
            <w:pPr>
              <w:rPr>
                <w:sz w:val="24"/>
                <w:szCs w:val="24"/>
              </w:rPr>
            </w:pPr>
          </w:p>
        </w:tc>
        <w:tc>
          <w:tcPr>
            <w:tcW w:w="6000" w:type="dxa"/>
            <w:vAlign w:val="bottom"/>
          </w:tcPr>
          <w:p w:rsidR="003B2563" w:rsidRPr="00D5554D" w:rsidRDefault="00A10606">
            <w:pPr>
              <w:ind w:left="148"/>
              <w:jc w:val="center"/>
              <w:rPr>
                <w:sz w:val="20"/>
                <w:szCs w:val="20"/>
              </w:rPr>
            </w:pPr>
            <w:r w:rsidRPr="00D5554D">
              <w:rPr>
                <w:rFonts w:eastAsia="Times New Roman"/>
                <w:w w:val="99"/>
                <w:sz w:val="26"/>
                <w:szCs w:val="26"/>
              </w:rPr>
              <w:t>(Đề thi gồm: 02 trang)</w:t>
            </w:r>
          </w:p>
        </w:tc>
      </w:tr>
    </w:tbl>
    <w:p w:rsidR="003B2563" w:rsidRPr="00D5554D" w:rsidRDefault="00A10606">
      <w:pPr>
        <w:spacing w:line="20" w:lineRule="exact"/>
        <w:rPr>
          <w:sz w:val="24"/>
          <w:szCs w:val="24"/>
        </w:rPr>
      </w:pPr>
      <w:r w:rsidRPr="00D5554D">
        <w:rPr>
          <w:noProof/>
          <w:sz w:val="24"/>
          <w:szCs w:val="24"/>
        </w:rPr>
        <w:drawing>
          <wp:anchor distT="0" distB="0" distL="114300" distR="114300" simplePos="0" relativeHeight="251657728" behindDoc="1" locked="0" layoutInCell="0" allowOverlap="1" wp14:anchorId="174C53B6" wp14:editId="66342CBB">
            <wp:simplePos x="0" y="0"/>
            <wp:positionH relativeFrom="column">
              <wp:posOffset>3474720</wp:posOffset>
            </wp:positionH>
            <wp:positionV relativeFrom="paragraph">
              <wp:posOffset>52705</wp:posOffset>
            </wp:positionV>
            <wp:extent cx="1210945" cy="20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1210945" cy="20320"/>
                    </a:xfrm>
                    <a:prstGeom prst="rect">
                      <a:avLst/>
                    </a:prstGeom>
                    <a:noFill/>
                  </pic:spPr>
                </pic:pic>
              </a:graphicData>
            </a:graphic>
          </wp:anchor>
        </w:drawing>
      </w:r>
    </w:p>
    <w:p w:rsidR="003B2563" w:rsidRPr="00D5554D" w:rsidRDefault="003B2563">
      <w:pPr>
        <w:spacing w:line="200" w:lineRule="exact"/>
        <w:rPr>
          <w:sz w:val="24"/>
          <w:szCs w:val="24"/>
        </w:rPr>
      </w:pPr>
    </w:p>
    <w:p w:rsidR="003B2563" w:rsidRPr="00D5554D" w:rsidRDefault="00A10606">
      <w:pPr>
        <w:rPr>
          <w:sz w:val="20"/>
          <w:szCs w:val="20"/>
        </w:rPr>
      </w:pPr>
      <w:r w:rsidRPr="00D5554D">
        <w:rPr>
          <w:rFonts w:eastAsia="Times New Roman"/>
          <w:b/>
          <w:bCs/>
          <w:sz w:val="28"/>
          <w:szCs w:val="28"/>
        </w:rPr>
        <w:t>Phần I. Đọc - hiểu văn bản (2,5 điểm)</w:t>
      </w:r>
    </w:p>
    <w:p w:rsidR="003B2563" w:rsidRPr="00D5554D" w:rsidRDefault="003B2563">
      <w:pPr>
        <w:spacing w:line="160" w:lineRule="exact"/>
        <w:rPr>
          <w:sz w:val="24"/>
          <w:szCs w:val="24"/>
        </w:rPr>
      </w:pPr>
    </w:p>
    <w:p w:rsidR="003B2563" w:rsidRPr="00D5554D" w:rsidRDefault="00A10606">
      <w:pPr>
        <w:ind w:left="720"/>
        <w:rPr>
          <w:sz w:val="20"/>
          <w:szCs w:val="20"/>
        </w:rPr>
      </w:pPr>
      <w:r w:rsidRPr="00D5554D">
        <w:rPr>
          <w:rFonts w:eastAsia="Times New Roman"/>
          <w:b/>
          <w:bCs/>
          <w:sz w:val="28"/>
          <w:szCs w:val="28"/>
        </w:rPr>
        <w:t>Đọc văn bản và thực hiện các yêu cầu:</w:t>
      </w:r>
    </w:p>
    <w:p w:rsidR="003B2563" w:rsidRPr="00D5554D" w:rsidRDefault="003B2563">
      <w:pPr>
        <w:spacing w:line="172" w:lineRule="exact"/>
        <w:rPr>
          <w:sz w:val="24"/>
          <w:szCs w:val="24"/>
        </w:rPr>
      </w:pPr>
    </w:p>
    <w:p w:rsidR="003B2563" w:rsidRPr="00D5554D" w:rsidRDefault="00A10606">
      <w:pPr>
        <w:spacing w:line="359" w:lineRule="auto"/>
        <w:ind w:firstLine="720"/>
        <w:jc w:val="both"/>
        <w:rPr>
          <w:sz w:val="20"/>
          <w:szCs w:val="20"/>
        </w:rPr>
      </w:pPr>
      <w:r w:rsidRPr="00D5554D">
        <w:rPr>
          <w:rFonts w:eastAsia="Times New Roman"/>
          <w:i/>
          <w:iCs/>
          <w:sz w:val="28"/>
          <w:szCs w:val="28"/>
        </w:rPr>
        <w:t>Tôi đã được gì? Tôi đã được trở thành người có ích. Nhưng không phải chỉ đơn thuần là một người dân có ích. Tôi đã cùng các thi sĩ tiền chiến khác, và hàng bao thi sĩ trẻ xuất hiện về sau, là một người cầm bút có ích, làm thơ có ích. Tôi yêu Baudelaire từ bé, yêu tác giả Ác hoa (Fleurs du mal), từ tuổi hoa niên cho đến bây giờ, nhưng mãi sau khi vào Đảng tôi mới hiểu ông. Baudelaire viết, và câu này Aragon trích lại trong khi đề tựa cho Eluard:</w:t>
      </w:r>
    </w:p>
    <w:p w:rsidR="003B2563" w:rsidRPr="00D5554D" w:rsidRDefault="003B2563">
      <w:pPr>
        <w:spacing w:line="7" w:lineRule="exact"/>
        <w:rPr>
          <w:sz w:val="24"/>
          <w:szCs w:val="24"/>
        </w:rPr>
      </w:pPr>
    </w:p>
    <w:p w:rsidR="003B2563" w:rsidRPr="00D5554D" w:rsidRDefault="00A10606">
      <w:pPr>
        <w:spacing w:line="359" w:lineRule="auto"/>
        <w:ind w:firstLine="720"/>
        <w:jc w:val="both"/>
        <w:rPr>
          <w:sz w:val="20"/>
          <w:szCs w:val="20"/>
        </w:rPr>
      </w:pPr>
      <w:r w:rsidRPr="00D5554D">
        <w:rPr>
          <w:rFonts w:eastAsia="Times New Roman"/>
          <w:i/>
          <w:iCs/>
          <w:sz w:val="28"/>
          <w:szCs w:val="28"/>
        </w:rPr>
        <w:t xml:space="preserve">“Vĩ đại thay là sứ mệnh thi ca. Trong ngục tối, thơ trở thành quật khởi, bên cửa sổ bệnh viện, thơ là khao khát và hi vọng lành bệnh. </w:t>
      </w:r>
      <w:r w:rsidRPr="00D5554D">
        <w:rPr>
          <w:rFonts w:eastAsia="Times New Roman"/>
          <w:b/>
          <w:bCs/>
          <w:i/>
          <w:iCs/>
          <w:sz w:val="28"/>
          <w:szCs w:val="28"/>
        </w:rPr>
        <w:t>Thơ không phải chỉ nhìn nhận mà còn tu sửa.</w:t>
      </w:r>
      <w:r w:rsidRPr="00D5554D">
        <w:rPr>
          <w:rFonts w:eastAsia="Times New Roman"/>
          <w:i/>
          <w:iCs/>
          <w:sz w:val="28"/>
          <w:szCs w:val="28"/>
        </w:rPr>
        <w:t xml:space="preserve"> Ở mọi nơi, thơ phủ nhận bất công. Hỡi nhà thơ thiên sứ, hãy</w:t>
      </w:r>
      <w:r w:rsidRPr="00D5554D">
        <w:rPr>
          <w:rFonts w:eastAsia="Times New Roman"/>
          <w:b/>
          <w:bCs/>
          <w:i/>
          <w:iCs/>
          <w:sz w:val="28"/>
          <w:szCs w:val="28"/>
        </w:rPr>
        <w:t xml:space="preserve"> </w:t>
      </w:r>
      <w:r w:rsidRPr="00D5554D">
        <w:rPr>
          <w:rFonts w:eastAsia="Times New Roman"/>
          <w:i/>
          <w:iCs/>
          <w:sz w:val="28"/>
          <w:szCs w:val="28"/>
        </w:rPr>
        <w:t>cất lời ca và đi tới tương lai. Lời ca của người là phản ánh niềm tin và hi vọng của nhân dân”.</w:t>
      </w:r>
    </w:p>
    <w:p w:rsidR="003B2563" w:rsidRPr="00D5554D" w:rsidRDefault="003B2563">
      <w:pPr>
        <w:spacing w:line="6" w:lineRule="exact"/>
        <w:rPr>
          <w:sz w:val="24"/>
          <w:szCs w:val="24"/>
        </w:rPr>
      </w:pPr>
    </w:p>
    <w:p w:rsidR="003B2563" w:rsidRPr="00D5554D" w:rsidRDefault="00A10606">
      <w:pPr>
        <w:spacing w:line="359" w:lineRule="auto"/>
        <w:ind w:firstLine="720"/>
        <w:jc w:val="both"/>
        <w:rPr>
          <w:sz w:val="20"/>
          <w:szCs w:val="20"/>
        </w:rPr>
      </w:pPr>
      <w:r w:rsidRPr="00D5554D">
        <w:rPr>
          <w:rFonts w:eastAsia="Times New Roman"/>
          <w:i/>
          <w:iCs/>
          <w:sz w:val="28"/>
          <w:szCs w:val="28"/>
        </w:rPr>
        <w:t>Tôi tưởng tôi đánh mất Baudelaire với cách mạng rồi không ngờ tôi lại được lại ông như thế đó. Được lại Verlaine vì ông là trưởng ban kiểm duyệt của Ba Lê Công xã, sau này tôi mới hay. Được Rimbaud, ông không chỉ là kẻ lái “Con thuyền say”, ông là một chiến sĩ công xã đấy. Được lại Nguyễn Du, vì khi Đảng kỉ niệm hai trăm năm ngày mất của ông, tôi mới đánh giá hết giá trị nhân đạo của “Truyện Kiều”. So với “Bất tri tam bách dư niên hậu” thì nhanh được một trăm năm trời đấy.</w:t>
      </w:r>
    </w:p>
    <w:p w:rsidR="003B2563" w:rsidRPr="00D5554D" w:rsidRDefault="003B2563">
      <w:pPr>
        <w:spacing w:line="6" w:lineRule="exact"/>
        <w:rPr>
          <w:sz w:val="24"/>
          <w:szCs w:val="24"/>
        </w:rPr>
      </w:pPr>
    </w:p>
    <w:p w:rsidR="003B2563" w:rsidRPr="00D5554D" w:rsidRDefault="00A10606">
      <w:pPr>
        <w:jc w:val="center"/>
        <w:rPr>
          <w:sz w:val="20"/>
          <w:szCs w:val="20"/>
        </w:rPr>
      </w:pPr>
      <w:r w:rsidRPr="00D5554D">
        <w:rPr>
          <w:rFonts w:eastAsia="Times New Roman"/>
          <w:sz w:val="28"/>
          <w:szCs w:val="28"/>
        </w:rPr>
        <w:t xml:space="preserve">(Trích </w:t>
      </w:r>
      <w:r w:rsidRPr="00D5554D">
        <w:rPr>
          <w:rFonts w:eastAsia="Times New Roman"/>
          <w:i/>
          <w:iCs/>
          <w:sz w:val="28"/>
          <w:szCs w:val="28"/>
        </w:rPr>
        <w:t>Mất nỗi đau riêng và được cái vui chung</w:t>
      </w:r>
      <w:r w:rsidRPr="00D5554D">
        <w:rPr>
          <w:rFonts w:eastAsia="Times New Roman"/>
          <w:sz w:val="28"/>
          <w:szCs w:val="28"/>
        </w:rPr>
        <w:t xml:space="preserve"> – Tập tiểu luận </w:t>
      </w:r>
      <w:r w:rsidRPr="00D5554D">
        <w:rPr>
          <w:rFonts w:eastAsia="Times New Roman"/>
          <w:i/>
          <w:iCs/>
          <w:sz w:val="28"/>
          <w:szCs w:val="28"/>
        </w:rPr>
        <w:t>Từ gác Khuê văn</w:t>
      </w:r>
    </w:p>
    <w:p w:rsidR="003B2563" w:rsidRPr="00D5554D" w:rsidRDefault="003B2563">
      <w:pPr>
        <w:spacing w:line="160" w:lineRule="exact"/>
        <w:rPr>
          <w:sz w:val="24"/>
          <w:szCs w:val="24"/>
        </w:rPr>
      </w:pPr>
    </w:p>
    <w:p w:rsidR="003B2563" w:rsidRPr="00D5554D" w:rsidRDefault="00A10606">
      <w:pPr>
        <w:spacing w:line="404" w:lineRule="auto"/>
        <w:ind w:right="600" w:firstLine="610"/>
        <w:rPr>
          <w:sz w:val="20"/>
          <w:szCs w:val="20"/>
        </w:rPr>
      </w:pPr>
      <w:r w:rsidRPr="00D5554D">
        <w:rPr>
          <w:rFonts w:eastAsia="Times New Roman"/>
          <w:i/>
          <w:iCs/>
          <w:sz w:val="28"/>
          <w:szCs w:val="28"/>
        </w:rPr>
        <w:t>đến quán Trung tân</w:t>
      </w:r>
      <w:r w:rsidRPr="00D5554D">
        <w:rPr>
          <w:rFonts w:eastAsia="Times New Roman"/>
          <w:sz w:val="28"/>
          <w:szCs w:val="28"/>
        </w:rPr>
        <w:t>, Chế Lan Viên, tr 34-35, NXB Tác phẩm mới, 1981)</w:t>
      </w:r>
      <w:r w:rsidRPr="00D5554D">
        <w:rPr>
          <w:rFonts w:eastAsia="Times New Roman"/>
          <w:b/>
          <w:bCs/>
          <w:sz w:val="28"/>
          <w:szCs w:val="28"/>
        </w:rPr>
        <w:t xml:space="preserve"> Câu 1</w:t>
      </w:r>
      <w:r w:rsidRPr="00D5554D">
        <w:rPr>
          <w:rFonts w:eastAsia="Times New Roman"/>
          <w:sz w:val="28"/>
          <w:szCs w:val="28"/>
        </w:rPr>
        <w:t xml:space="preserve">. Ghi lại tên tác giả của </w:t>
      </w:r>
      <w:r w:rsidRPr="00D5554D">
        <w:rPr>
          <w:rFonts w:eastAsia="Times New Roman"/>
          <w:i/>
          <w:iCs/>
          <w:sz w:val="28"/>
          <w:szCs w:val="28"/>
        </w:rPr>
        <w:t>Ác hoa</w:t>
      </w:r>
      <w:r w:rsidRPr="00D5554D">
        <w:rPr>
          <w:rFonts w:eastAsia="Times New Roman"/>
          <w:sz w:val="28"/>
          <w:szCs w:val="28"/>
        </w:rPr>
        <w:t xml:space="preserve"> và tác giả của </w:t>
      </w:r>
      <w:r w:rsidRPr="00D5554D">
        <w:rPr>
          <w:rFonts w:eastAsia="Times New Roman"/>
          <w:i/>
          <w:iCs/>
          <w:sz w:val="28"/>
          <w:szCs w:val="28"/>
        </w:rPr>
        <w:t>Truyện Kiều.</w:t>
      </w:r>
    </w:p>
    <w:p w:rsidR="003B2563" w:rsidRPr="00D5554D" w:rsidRDefault="003B2563">
      <w:pPr>
        <w:spacing w:line="200" w:lineRule="exact"/>
        <w:rPr>
          <w:sz w:val="24"/>
          <w:szCs w:val="24"/>
        </w:rPr>
      </w:pPr>
    </w:p>
    <w:p w:rsidR="003B2563" w:rsidRPr="00D5554D" w:rsidRDefault="003B2563">
      <w:pPr>
        <w:spacing w:line="268" w:lineRule="exact"/>
        <w:rPr>
          <w:sz w:val="24"/>
          <w:szCs w:val="24"/>
        </w:rPr>
      </w:pPr>
    </w:p>
    <w:p w:rsidR="003B2563" w:rsidRPr="00D5554D" w:rsidRDefault="00A10606">
      <w:pPr>
        <w:spacing w:line="359" w:lineRule="auto"/>
        <w:jc w:val="both"/>
        <w:rPr>
          <w:sz w:val="20"/>
          <w:szCs w:val="20"/>
        </w:rPr>
      </w:pPr>
      <w:bookmarkStart w:id="2" w:name="page2"/>
      <w:bookmarkEnd w:id="2"/>
      <w:r w:rsidRPr="00D5554D">
        <w:rPr>
          <w:rFonts w:eastAsia="Times New Roman"/>
          <w:b/>
          <w:bCs/>
          <w:sz w:val="28"/>
          <w:szCs w:val="28"/>
        </w:rPr>
        <w:lastRenderedPageBreak/>
        <w:t>Câu 2</w:t>
      </w:r>
      <w:r w:rsidRPr="00D5554D">
        <w:rPr>
          <w:rFonts w:eastAsia="Times New Roman"/>
          <w:sz w:val="28"/>
          <w:szCs w:val="28"/>
        </w:rPr>
        <w:t xml:space="preserve">. Theo người viết, nhân vật xưng tôi </w:t>
      </w:r>
      <w:r w:rsidRPr="00D5554D">
        <w:rPr>
          <w:rFonts w:eastAsia="Times New Roman"/>
          <w:i/>
          <w:iCs/>
          <w:sz w:val="28"/>
          <w:szCs w:val="28"/>
        </w:rPr>
        <w:t>đã được gì</w:t>
      </w:r>
      <w:r w:rsidRPr="00D5554D">
        <w:rPr>
          <w:rFonts w:eastAsia="Times New Roman"/>
          <w:sz w:val="28"/>
          <w:szCs w:val="28"/>
        </w:rPr>
        <w:t>, khi gắn bó với Đảng, với cách mạng và nhân dân?</w:t>
      </w:r>
    </w:p>
    <w:p w:rsidR="003B2563" w:rsidRPr="00D5554D" w:rsidRDefault="003B2563">
      <w:pPr>
        <w:spacing w:line="2" w:lineRule="exact"/>
        <w:rPr>
          <w:sz w:val="20"/>
          <w:szCs w:val="20"/>
        </w:rPr>
      </w:pPr>
    </w:p>
    <w:p w:rsidR="003B2563" w:rsidRPr="00D5554D" w:rsidRDefault="00A10606">
      <w:pPr>
        <w:spacing w:line="359" w:lineRule="auto"/>
        <w:jc w:val="both"/>
        <w:rPr>
          <w:sz w:val="20"/>
          <w:szCs w:val="20"/>
        </w:rPr>
      </w:pPr>
      <w:r w:rsidRPr="00D5554D">
        <w:rPr>
          <w:rFonts w:eastAsia="Times New Roman"/>
          <w:b/>
          <w:bCs/>
          <w:sz w:val="28"/>
          <w:szCs w:val="28"/>
        </w:rPr>
        <w:t>Câu 3</w:t>
      </w:r>
      <w:r w:rsidRPr="00D5554D">
        <w:rPr>
          <w:rFonts w:eastAsia="Times New Roman"/>
          <w:sz w:val="28"/>
          <w:szCs w:val="28"/>
        </w:rPr>
        <w:t xml:space="preserve">. Các cụm từ, câu văn: </w:t>
      </w:r>
      <w:r w:rsidRPr="00D5554D">
        <w:rPr>
          <w:rFonts w:eastAsia="Times New Roman"/>
          <w:i/>
          <w:iCs/>
          <w:sz w:val="28"/>
          <w:szCs w:val="28"/>
        </w:rPr>
        <w:t>“bên cửa sổ bệnh viện, thơ là khao khát và hi vọng lành bệnh”; “thơ phủ nhận bất công”</w:t>
      </w:r>
      <w:r w:rsidRPr="00D5554D">
        <w:rPr>
          <w:rFonts w:eastAsia="Times New Roman"/>
          <w:sz w:val="28"/>
          <w:szCs w:val="28"/>
        </w:rPr>
        <w:t>, thể hiện sứ mệnh nào của thơ ca?</w:t>
      </w:r>
    </w:p>
    <w:p w:rsidR="003B2563" w:rsidRPr="00D5554D" w:rsidRDefault="003B2563">
      <w:pPr>
        <w:spacing w:line="2" w:lineRule="exact"/>
        <w:rPr>
          <w:sz w:val="20"/>
          <w:szCs w:val="20"/>
        </w:rPr>
      </w:pPr>
    </w:p>
    <w:p w:rsidR="003B2563" w:rsidRPr="00D5554D" w:rsidRDefault="00A10606">
      <w:pPr>
        <w:spacing w:line="374" w:lineRule="auto"/>
        <w:jc w:val="both"/>
        <w:rPr>
          <w:sz w:val="20"/>
          <w:szCs w:val="20"/>
        </w:rPr>
      </w:pPr>
      <w:r w:rsidRPr="00D5554D">
        <w:rPr>
          <w:rFonts w:eastAsia="Times New Roman"/>
          <w:b/>
          <w:bCs/>
          <w:sz w:val="28"/>
          <w:szCs w:val="28"/>
        </w:rPr>
        <w:t>Câu 4</w:t>
      </w:r>
      <w:r w:rsidRPr="00D5554D">
        <w:rPr>
          <w:rFonts w:eastAsia="Times New Roman"/>
          <w:sz w:val="28"/>
          <w:szCs w:val="28"/>
        </w:rPr>
        <w:t xml:space="preserve">. Nếu chọn </w:t>
      </w:r>
      <w:r w:rsidRPr="00D5554D">
        <w:rPr>
          <w:rFonts w:eastAsia="Times New Roman"/>
          <w:i/>
          <w:iCs/>
          <w:sz w:val="28"/>
          <w:szCs w:val="28"/>
        </w:rPr>
        <w:t>“Trong ngục tối, thơ trở thành quật khởi”</w:t>
      </w:r>
      <w:r w:rsidRPr="00D5554D">
        <w:rPr>
          <w:rFonts w:eastAsia="Times New Roman"/>
          <w:sz w:val="28"/>
          <w:szCs w:val="28"/>
        </w:rPr>
        <w:t xml:space="preserve"> vào vận dụng, anh/chị sẽ liên hệ mở rộng cho </w:t>
      </w:r>
      <w:r w:rsidRPr="00D5554D">
        <w:rPr>
          <w:rFonts w:eastAsia="Times New Roman"/>
          <w:i/>
          <w:iCs/>
          <w:sz w:val="28"/>
          <w:szCs w:val="28"/>
        </w:rPr>
        <w:t>“Có những phút ngã lòng/Tôi vịn vào câu thơ mà đứng dậy”</w:t>
      </w:r>
      <w:r w:rsidRPr="00D5554D">
        <w:rPr>
          <w:rFonts w:eastAsia="Times New Roman"/>
          <w:sz w:val="28"/>
          <w:szCs w:val="28"/>
        </w:rPr>
        <w:t xml:space="preserve"> (Phùng Quán) hay </w:t>
      </w:r>
      <w:r w:rsidRPr="00D5554D">
        <w:rPr>
          <w:rFonts w:eastAsia="Times New Roman"/>
          <w:i/>
          <w:iCs/>
          <w:sz w:val="28"/>
          <w:szCs w:val="28"/>
        </w:rPr>
        <w:t>“Sắc đẹp câu thơ cũng phải đấu tranh cho chân lí”</w:t>
      </w:r>
      <w:r w:rsidRPr="00D5554D">
        <w:rPr>
          <w:rFonts w:eastAsia="Times New Roman"/>
          <w:sz w:val="28"/>
          <w:szCs w:val="28"/>
        </w:rPr>
        <w:t xml:space="preserve"> (Chế Lan Viên)? Vì sao?</w:t>
      </w:r>
    </w:p>
    <w:p w:rsidR="003B2563" w:rsidRPr="00D5554D" w:rsidRDefault="003B2563">
      <w:pPr>
        <w:spacing w:line="127" w:lineRule="exact"/>
        <w:rPr>
          <w:sz w:val="20"/>
          <w:szCs w:val="20"/>
        </w:rPr>
      </w:pPr>
    </w:p>
    <w:p w:rsidR="003B2563" w:rsidRPr="00D5554D" w:rsidRDefault="00A10606">
      <w:pPr>
        <w:rPr>
          <w:sz w:val="20"/>
          <w:szCs w:val="20"/>
        </w:rPr>
      </w:pPr>
      <w:r w:rsidRPr="00D5554D">
        <w:rPr>
          <w:rFonts w:eastAsia="Times New Roman"/>
          <w:b/>
          <w:bCs/>
          <w:sz w:val="28"/>
          <w:szCs w:val="28"/>
        </w:rPr>
        <w:t>Phần II. Tập làm văn (7,5 điểm)</w:t>
      </w:r>
    </w:p>
    <w:p w:rsidR="003B2563" w:rsidRPr="00D5554D" w:rsidRDefault="003B2563">
      <w:pPr>
        <w:spacing w:line="360" w:lineRule="exact"/>
        <w:rPr>
          <w:sz w:val="20"/>
          <w:szCs w:val="20"/>
        </w:rPr>
      </w:pPr>
    </w:p>
    <w:p w:rsidR="003B2563" w:rsidRPr="00D5554D" w:rsidRDefault="00A10606">
      <w:pPr>
        <w:rPr>
          <w:sz w:val="20"/>
          <w:szCs w:val="20"/>
        </w:rPr>
      </w:pPr>
      <w:r w:rsidRPr="00D5554D">
        <w:rPr>
          <w:rFonts w:eastAsia="Times New Roman"/>
          <w:b/>
          <w:bCs/>
          <w:sz w:val="28"/>
          <w:szCs w:val="28"/>
        </w:rPr>
        <w:t>Câu 1</w:t>
      </w:r>
      <w:r w:rsidRPr="00D5554D">
        <w:rPr>
          <w:rFonts w:eastAsia="Times New Roman"/>
          <w:sz w:val="28"/>
          <w:szCs w:val="28"/>
        </w:rPr>
        <w:t>.</w:t>
      </w:r>
    </w:p>
    <w:p w:rsidR="003B2563" w:rsidRPr="00D5554D" w:rsidRDefault="003B2563">
      <w:pPr>
        <w:spacing w:line="172" w:lineRule="exact"/>
        <w:rPr>
          <w:sz w:val="20"/>
          <w:szCs w:val="20"/>
        </w:rPr>
      </w:pPr>
    </w:p>
    <w:p w:rsidR="003B2563" w:rsidRPr="00D5554D" w:rsidRDefault="00A10606">
      <w:pPr>
        <w:ind w:left="720"/>
        <w:rPr>
          <w:sz w:val="20"/>
          <w:szCs w:val="20"/>
        </w:rPr>
      </w:pPr>
      <w:r w:rsidRPr="00D5554D">
        <w:rPr>
          <w:rFonts w:eastAsia="Times New Roman"/>
          <w:i/>
          <w:iCs/>
          <w:sz w:val="28"/>
          <w:szCs w:val="28"/>
        </w:rPr>
        <w:t>Anh/Chị sẽ: Nói lời riêng hay mượn lời kẻ khác?</w:t>
      </w:r>
    </w:p>
    <w:p w:rsidR="003B2563" w:rsidRPr="00D5554D" w:rsidRDefault="003B2563">
      <w:pPr>
        <w:spacing w:line="151" w:lineRule="exact"/>
        <w:rPr>
          <w:sz w:val="20"/>
          <w:szCs w:val="20"/>
        </w:rPr>
      </w:pPr>
    </w:p>
    <w:p w:rsidR="003B2563" w:rsidRPr="00D5554D" w:rsidRDefault="00A10606">
      <w:pPr>
        <w:spacing w:line="360" w:lineRule="auto"/>
        <w:ind w:firstLine="720"/>
        <w:jc w:val="both"/>
        <w:rPr>
          <w:sz w:val="20"/>
          <w:szCs w:val="20"/>
        </w:rPr>
      </w:pPr>
      <w:r w:rsidRPr="00D5554D">
        <w:rPr>
          <w:rFonts w:eastAsia="Times New Roman"/>
          <w:sz w:val="28"/>
          <w:szCs w:val="28"/>
        </w:rPr>
        <w:t xml:space="preserve">Qua việc đọc các trích dẫn mà người viết đã sử dụng ở </w:t>
      </w:r>
      <w:r w:rsidRPr="00D5554D">
        <w:rPr>
          <w:rFonts w:eastAsia="Times New Roman"/>
          <w:b/>
          <w:bCs/>
          <w:sz w:val="28"/>
          <w:szCs w:val="28"/>
        </w:rPr>
        <w:t>Phần Đọc hiểu</w:t>
      </w:r>
      <w:r w:rsidRPr="00D5554D">
        <w:rPr>
          <w:rFonts w:eastAsia="Times New Roman"/>
          <w:sz w:val="28"/>
          <w:szCs w:val="28"/>
        </w:rPr>
        <w:t xml:space="preserve"> và từ trải nghiệm giao tiếp của bản thân, anh/chị hãy viết 01 đoạn văn (khoảng 400 chữ), trình bày quan điểm của mình về vấn đề trên.</w:t>
      </w:r>
    </w:p>
    <w:p w:rsidR="003B2563" w:rsidRPr="00D5554D" w:rsidRDefault="003B2563">
      <w:pPr>
        <w:spacing w:line="1" w:lineRule="exact"/>
        <w:rPr>
          <w:sz w:val="20"/>
          <w:szCs w:val="20"/>
        </w:rPr>
      </w:pPr>
    </w:p>
    <w:p w:rsidR="003B2563" w:rsidRPr="00D5554D" w:rsidRDefault="00A10606">
      <w:pPr>
        <w:rPr>
          <w:sz w:val="20"/>
          <w:szCs w:val="20"/>
        </w:rPr>
      </w:pPr>
      <w:r w:rsidRPr="00D5554D">
        <w:rPr>
          <w:rFonts w:eastAsia="Times New Roman"/>
          <w:b/>
          <w:bCs/>
          <w:sz w:val="28"/>
          <w:szCs w:val="28"/>
        </w:rPr>
        <w:t>Câu 2</w:t>
      </w:r>
      <w:r w:rsidRPr="00D5554D">
        <w:rPr>
          <w:rFonts w:eastAsia="Times New Roman"/>
          <w:sz w:val="28"/>
          <w:szCs w:val="28"/>
        </w:rPr>
        <w:t>.</w:t>
      </w:r>
    </w:p>
    <w:p w:rsidR="003B2563" w:rsidRPr="00D5554D" w:rsidRDefault="003B2563">
      <w:pPr>
        <w:spacing w:line="167" w:lineRule="exact"/>
        <w:rPr>
          <w:sz w:val="20"/>
          <w:szCs w:val="20"/>
        </w:rPr>
      </w:pPr>
    </w:p>
    <w:p w:rsidR="003B2563" w:rsidRPr="00D5554D" w:rsidRDefault="00A10606">
      <w:pPr>
        <w:ind w:left="720"/>
        <w:rPr>
          <w:sz w:val="20"/>
          <w:szCs w:val="20"/>
        </w:rPr>
      </w:pPr>
      <w:r w:rsidRPr="00D5554D">
        <w:rPr>
          <w:rFonts w:eastAsia="Times New Roman"/>
          <w:b/>
          <w:bCs/>
          <w:i/>
          <w:iCs/>
          <w:sz w:val="28"/>
          <w:szCs w:val="28"/>
        </w:rPr>
        <w:t>Thơ không phải chỉ nhìn nhận mà còn tu sửa.</w:t>
      </w:r>
    </w:p>
    <w:p w:rsidR="003B2563" w:rsidRPr="00D5554D" w:rsidRDefault="003B2563">
      <w:pPr>
        <w:spacing w:line="158" w:lineRule="exact"/>
        <w:rPr>
          <w:sz w:val="20"/>
          <w:szCs w:val="20"/>
        </w:rPr>
      </w:pPr>
    </w:p>
    <w:p w:rsidR="003B2563" w:rsidRPr="00D5554D" w:rsidRDefault="00A10606">
      <w:pPr>
        <w:spacing w:line="360" w:lineRule="auto"/>
        <w:ind w:firstLine="720"/>
        <w:jc w:val="both"/>
        <w:rPr>
          <w:sz w:val="20"/>
          <w:szCs w:val="20"/>
        </w:rPr>
      </w:pPr>
      <w:r w:rsidRPr="00D5554D">
        <w:rPr>
          <w:rFonts w:eastAsia="Times New Roman"/>
          <w:sz w:val="28"/>
          <w:szCs w:val="28"/>
        </w:rPr>
        <w:t xml:space="preserve">Anh/Chị hiểu ý kiến trên như thế nào? Hãy làm rõ sự </w:t>
      </w:r>
      <w:r w:rsidRPr="00D5554D">
        <w:rPr>
          <w:rFonts w:eastAsia="Times New Roman"/>
          <w:i/>
          <w:iCs/>
          <w:sz w:val="28"/>
          <w:szCs w:val="28"/>
        </w:rPr>
        <w:t>nhìn nhận và tu sửa</w:t>
      </w:r>
      <w:r w:rsidRPr="00D5554D">
        <w:rPr>
          <w:rFonts w:eastAsia="Times New Roman"/>
          <w:sz w:val="28"/>
          <w:szCs w:val="28"/>
        </w:rPr>
        <w:t xml:space="preserve"> của thơ ca đối với con người và cuộc sống, đã được chuyên chở trong bài thơ </w:t>
      </w:r>
      <w:r w:rsidRPr="00D5554D">
        <w:rPr>
          <w:rFonts w:eastAsia="Times New Roman"/>
          <w:b/>
          <w:bCs/>
          <w:i/>
          <w:iCs/>
          <w:sz w:val="28"/>
          <w:szCs w:val="28"/>
        </w:rPr>
        <w:t>Đoàn thuyền đánh cá</w:t>
      </w:r>
      <w:r w:rsidRPr="00D5554D">
        <w:rPr>
          <w:rFonts w:eastAsia="Times New Roman"/>
          <w:sz w:val="28"/>
          <w:szCs w:val="28"/>
        </w:rPr>
        <w:t xml:space="preserve"> của Huy Cận (</w:t>
      </w:r>
      <w:r w:rsidRPr="00D5554D">
        <w:rPr>
          <w:rFonts w:eastAsia="Times New Roman"/>
          <w:i/>
          <w:iCs/>
          <w:sz w:val="28"/>
          <w:szCs w:val="28"/>
        </w:rPr>
        <w:t>Ngữ Văn 9</w:t>
      </w:r>
      <w:r w:rsidRPr="00D5554D">
        <w:rPr>
          <w:rFonts w:eastAsia="Times New Roman"/>
          <w:sz w:val="28"/>
          <w:szCs w:val="28"/>
        </w:rPr>
        <w:t>, NXB Giáo dục Việt Nam, 2018).</w:t>
      </w:r>
    </w:p>
    <w:p w:rsidR="003B2563" w:rsidRPr="00D5554D" w:rsidRDefault="003B2563">
      <w:pPr>
        <w:spacing w:line="1" w:lineRule="exact"/>
        <w:rPr>
          <w:sz w:val="20"/>
          <w:szCs w:val="20"/>
        </w:rPr>
      </w:pPr>
    </w:p>
    <w:p w:rsidR="003B2563" w:rsidRPr="00D5554D" w:rsidRDefault="00A10606">
      <w:pPr>
        <w:ind w:left="3580"/>
        <w:rPr>
          <w:sz w:val="20"/>
          <w:szCs w:val="20"/>
        </w:rPr>
      </w:pPr>
      <w:r w:rsidRPr="00D5554D">
        <w:rPr>
          <w:rFonts w:eastAsia="Times New Roman"/>
          <w:sz w:val="28"/>
          <w:szCs w:val="28"/>
        </w:rPr>
        <w:t>---------HẾT---------</w:t>
      </w:r>
    </w:p>
    <w:p w:rsidR="003B2563" w:rsidRPr="00D5554D" w:rsidRDefault="003B2563">
      <w:pPr>
        <w:spacing w:line="200" w:lineRule="exact"/>
        <w:rPr>
          <w:sz w:val="20"/>
          <w:szCs w:val="20"/>
        </w:rPr>
      </w:pPr>
    </w:p>
    <w:p w:rsidR="003B2563" w:rsidRPr="00D5554D" w:rsidRDefault="003B2563">
      <w:pPr>
        <w:spacing w:line="200" w:lineRule="exact"/>
        <w:rPr>
          <w:sz w:val="20"/>
          <w:szCs w:val="20"/>
        </w:rPr>
      </w:pPr>
    </w:p>
    <w:p w:rsidR="003B2563" w:rsidRPr="00D5554D" w:rsidRDefault="003B2563">
      <w:pPr>
        <w:spacing w:line="200" w:lineRule="exact"/>
        <w:rPr>
          <w:sz w:val="20"/>
          <w:szCs w:val="20"/>
        </w:rPr>
      </w:pPr>
    </w:p>
    <w:p w:rsidR="003B2563" w:rsidRPr="00D5554D" w:rsidRDefault="003B2563">
      <w:pPr>
        <w:spacing w:line="200" w:lineRule="exact"/>
        <w:rPr>
          <w:sz w:val="20"/>
          <w:szCs w:val="20"/>
        </w:rPr>
      </w:pPr>
    </w:p>
    <w:p w:rsidR="003B2563" w:rsidRPr="00D5554D" w:rsidRDefault="003B2563">
      <w:pPr>
        <w:spacing w:line="200" w:lineRule="exact"/>
        <w:rPr>
          <w:sz w:val="20"/>
          <w:szCs w:val="20"/>
        </w:rPr>
      </w:pPr>
    </w:p>
    <w:p w:rsidR="003B2563" w:rsidRPr="00D5554D" w:rsidRDefault="003B2563">
      <w:pPr>
        <w:spacing w:line="200" w:lineRule="exact"/>
        <w:rPr>
          <w:sz w:val="20"/>
          <w:szCs w:val="20"/>
        </w:rPr>
      </w:pPr>
    </w:p>
    <w:p w:rsidR="003B2563" w:rsidRPr="00D5554D" w:rsidRDefault="003B2563">
      <w:pPr>
        <w:spacing w:line="200" w:lineRule="exact"/>
        <w:rPr>
          <w:sz w:val="20"/>
          <w:szCs w:val="20"/>
        </w:rPr>
      </w:pPr>
    </w:p>
    <w:p w:rsidR="003B2563" w:rsidRPr="00D5554D" w:rsidRDefault="003B2563">
      <w:pPr>
        <w:spacing w:line="200" w:lineRule="exact"/>
        <w:rPr>
          <w:sz w:val="20"/>
          <w:szCs w:val="20"/>
        </w:rPr>
      </w:pPr>
    </w:p>
    <w:p w:rsidR="003B2563" w:rsidRPr="00D5554D" w:rsidRDefault="003B2563">
      <w:pPr>
        <w:spacing w:line="200" w:lineRule="exact"/>
        <w:rPr>
          <w:sz w:val="20"/>
          <w:szCs w:val="20"/>
        </w:rPr>
      </w:pPr>
    </w:p>
    <w:p w:rsidR="003B2563" w:rsidRPr="00D5554D" w:rsidRDefault="003B2563">
      <w:pPr>
        <w:spacing w:line="200" w:lineRule="exact"/>
        <w:rPr>
          <w:sz w:val="20"/>
          <w:szCs w:val="20"/>
        </w:rPr>
      </w:pPr>
    </w:p>
    <w:p w:rsidR="003B2563" w:rsidRPr="00D5554D" w:rsidRDefault="003B2563">
      <w:pPr>
        <w:spacing w:line="200" w:lineRule="exact"/>
        <w:rPr>
          <w:sz w:val="20"/>
          <w:szCs w:val="20"/>
        </w:rPr>
      </w:pPr>
    </w:p>
    <w:p w:rsidR="003B2563" w:rsidRPr="00D5554D" w:rsidRDefault="003B2563">
      <w:pPr>
        <w:spacing w:line="200" w:lineRule="exact"/>
        <w:rPr>
          <w:sz w:val="20"/>
          <w:szCs w:val="20"/>
        </w:rPr>
      </w:pPr>
    </w:p>
    <w:p w:rsidR="003B2563" w:rsidRPr="00D5554D" w:rsidRDefault="003B2563">
      <w:pPr>
        <w:spacing w:line="396" w:lineRule="exact"/>
        <w:rPr>
          <w:sz w:val="20"/>
          <w:szCs w:val="20"/>
        </w:rPr>
      </w:pPr>
    </w:p>
    <w:p w:rsidR="003B2563" w:rsidRPr="00D5554D" w:rsidRDefault="00A10606">
      <w:pPr>
        <w:tabs>
          <w:tab w:val="left" w:pos="4680"/>
        </w:tabs>
        <w:rPr>
          <w:sz w:val="20"/>
          <w:szCs w:val="20"/>
        </w:rPr>
      </w:pPr>
      <w:r w:rsidRPr="00D5554D">
        <w:rPr>
          <w:rFonts w:eastAsia="Times New Roman"/>
          <w:sz w:val="28"/>
          <w:szCs w:val="28"/>
        </w:rPr>
        <w:t>Họ và tên thí sinh:………………</w:t>
      </w:r>
      <w:r w:rsidRPr="00D5554D">
        <w:rPr>
          <w:sz w:val="20"/>
          <w:szCs w:val="20"/>
        </w:rPr>
        <w:tab/>
      </w:r>
      <w:r w:rsidRPr="00D5554D">
        <w:rPr>
          <w:rFonts w:eastAsia="Times New Roman"/>
          <w:sz w:val="27"/>
          <w:szCs w:val="27"/>
        </w:rPr>
        <w:t>Họ tên, chữ ký GT 1:……………………</w:t>
      </w:r>
    </w:p>
    <w:p w:rsidR="003B2563" w:rsidRPr="00D5554D" w:rsidRDefault="003B2563">
      <w:pPr>
        <w:spacing w:line="247" w:lineRule="exact"/>
        <w:rPr>
          <w:sz w:val="20"/>
          <w:szCs w:val="20"/>
        </w:rPr>
      </w:pPr>
    </w:p>
    <w:p w:rsidR="003B2563" w:rsidRPr="00D5554D" w:rsidRDefault="00A10606">
      <w:pPr>
        <w:tabs>
          <w:tab w:val="left" w:pos="4680"/>
        </w:tabs>
        <w:rPr>
          <w:sz w:val="20"/>
          <w:szCs w:val="20"/>
        </w:rPr>
      </w:pPr>
      <w:r w:rsidRPr="00D5554D">
        <w:rPr>
          <w:rFonts w:eastAsia="Times New Roman"/>
          <w:sz w:val="28"/>
          <w:szCs w:val="28"/>
        </w:rPr>
        <w:t>Số báo danh:……………………</w:t>
      </w:r>
      <w:r w:rsidRPr="00D5554D">
        <w:rPr>
          <w:sz w:val="20"/>
          <w:szCs w:val="20"/>
        </w:rPr>
        <w:tab/>
      </w:r>
      <w:r w:rsidRPr="00D5554D">
        <w:rPr>
          <w:rFonts w:eastAsia="Times New Roman"/>
          <w:sz w:val="27"/>
          <w:szCs w:val="27"/>
        </w:rPr>
        <w:t>Họ tên, chữ ký GT 2:……………………</w:t>
      </w:r>
    </w:p>
    <w:p w:rsidR="003B2563" w:rsidRPr="00D5554D" w:rsidRDefault="003B2563">
      <w:pPr>
        <w:spacing w:line="200" w:lineRule="exact"/>
        <w:rPr>
          <w:sz w:val="20"/>
          <w:szCs w:val="20"/>
        </w:rPr>
      </w:pPr>
    </w:p>
    <w:p w:rsidR="00D5554D" w:rsidRPr="00D5554D" w:rsidRDefault="00D5554D">
      <w:pPr>
        <w:spacing w:line="200" w:lineRule="exact"/>
        <w:rPr>
          <w:sz w:val="20"/>
          <w:szCs w:val="20"/>
        </w:rPr>
      </w:pPr>
    </w:p>
    <w:p w:rsidR="00D5554D" w:rsidRPr="00D5554D" w:rsidRDefault="00D5554D">
      <w:pPr>
        <w:spacing w:line="200" w:lineRule="exact"/>
        <w:rPr>
          <w:sz w:val="20"/>
          <w:szCs w:val="20"/>
        </w:rPr>
      </w:pPr>
    </w:p>
    <w:p w:rsidR="00D5554D" w:rsidRPr="00D5554D" w:rsidRDefault="00D5554D">
      <w:pPr>
        <w:spacing w:line="200" w:lineRule="exact"/>
        <w:rPr>
          <w:sz w:val="20"/>
          <w:szCs w:val="20"/>
        </w:rPr>
      </w:pPr>
    </w:p>
    <w:p w:rsidR="00D5554D" w:rsidRPr="00D5554D" w:rsidRDefault="00D5554D">
      <w:pPr>
        <w:spacing w:line="200" w:lineRule="exact"/>
        <w:rPr>
          <w:sz w:val="20"/>
          <w:szCs w:val="20"/>
        </w:rPr>
      </w:pPr>
    </w:p>
    <w:p w:rsidR="00D5554D" w:rsidRPr="00D5554D" w:rsidRDefault="00D5554D">
      <w:pPr>
        <w:spacing w:line="200" w:lineRule="exact"/>
        <w:rPr>
          <w:sz w:val="20"/>
          <w:szCs w:val="20"/>
        </w:rPr>
      </w:pPr>
    </w:p>
    <w:p w:rsidR="00D5554D" w:rsidRPr="00D5554D" w:rsidRDefault="00D5554D">
      <w:pPr>
        <w:spacing w:line="200" w:lineRule="exact"/>
        <w:rPr>
          <w:sz w:val="20"/>
          <w:szCs w:val="20"/>
        </w:rPr>
      </w:pPr>
    </w:p>
    <w:p w:rsidR="00D5554D" w:rsidRPr="00D5554D" w:rsidRDefault="00D5554D">
      <w:pPr>
        <w:spacing w:line="200" w:lineRule="exact"/>
        <w:rPr>
          <w:sz w:val="20"/>
          <w:szCs w:val="20"/>
        </w:rPr>
      </w:pPr>
    </w:p>
    <w:p w:rsidR="00D5554D" w:rsidRPr="00D5554D" w:rsidRDefault="00D5554D">
      <w:pPr>
        <w:spacing w:line="200" w:lineRule="exact"/>
        <w:rPr>
          <w:sz w:val="20"/>
          <w:szCs w:val="20"/>
        </w:rPr>
      </w:pPr>
    </w:p>
    <w:p w:rsidR="00D5554D" w:rsidRPr="00D5554D" w:rsidRDefault="00D5554D">
      <w:pPr>
        <w:spacing w:line="200" w:lineRule="exact"/>
        <w:rPr>
          <w:sz w:val="20"/>
          <w:szCs w:val="20"/>
        </w:rPr>
      </w:pPr>
    </w:p>
    <w:p w:rsidR="00D5554D" w:rsidRPr="00D5554D" w:rsidRDefault="00D5554D" w:rsidP="00D5554D">
      <w:pPr>
        <w:tabs>
          <w:tab w:val="center" w:pos="6979"/>
        </w:tabs>
        <w:spacing w:after="225" w:line="259" w:lineRule="auto"/>
        <w:rPr>
          <w:rFonts w:eastAsia="Calibri"/>
          <w:color w:val="000000"/>
        </w:rPr>
      </w:pPr>
      <w:r w:rsidRPr="00D5554D">
        <w:rPr>
          <w:rFonts w:eastAsia="Times New Roman"/>
          <w:b/>
          <w:color w:val="000000"/>
          <w:sz w:val="24"/>
        </w:rPr>
        <w:t>SỞ GIÁO DỤC VÀ ĐÀO TẠO</w:t>
      </w:r>
      <w:r w:rsidRPr="00D5554D">
        <w:rPr>
          <w:rFonts w:eastAsia="Times New Roman"/>
          <w:b/>
          <w:color w:val="000000"/>
          <w:sz w:val="24"/>
        </w:rPr>
        <w:tab/>
        <w:t>ĐÁP ÁN VÀ HƯỚNG DẪN CHẤM THI</w:t>
      </w:r>
    </w:p>
    <w:p w:rsidR="00D5554D" w:rsidRPr="00D5554D" w:rsidRDefault="00D5554D" w:rsidP="00D5554D">
      <w:pPr>
        <w:tabs>
          <w:tab w:val="center" w:pos="1662"/>
          <w:tab w:val="right" w:pos="10335"/>
        </w:tabs>
        <w:spacing w:line="259" w:lineRule="auto"/>
        <w:rPr>
          <w:rFonts w:eastAsia="Calibri"/>
          <w:color w:val="000000"/>
        </w:rPr>
      </w:pPr>
      <w:r w:rsidRPr="00D5554D">
        <w:rPr>
          <w:rFonts w:eastAsia="Calibri"/>
          <w:color w:val="000000"/>
        </w:rPr>
        <w:tab/>
      </w:r>
      <w:r w:rsidRPr="00D5554D">
        <w:rPr>
          <w:rFonts w:eastAsia="Times New Roman"/>
          <w:b/>
          <w:color w:val="000000"/>
          <w:sz w:val="24"/>
        </w:rPr>
        <w:t>NAM ĐỊNH</w:t>
      </w:r>
      <w:r w:rsidRPr="00D5554D">
        <w:rPr>
          <w:rFonts w:eastAsia="Times New Roman"/>
          <w:b/>
          <w:color w:val="000000"/>
          <w:sz w:val="24"/>
        </w:rPr>
        <w:tab/>
        <w:t>ĐỀTHI TUYỂN SINH VÀO LỚP 10 TRƯỜNG THPT CHUYÊN</w:t>
      </w:r>
    </w:p>
    <w:p w:rsidR="00D5554D" w:rsidRPr="00D5554D" w:rsidRDefault="00D5554D" w:rsidP="00D5554D">
      <w:pPr>
        <w:spacing w:after="159" w:line="259" w:lineRule="auto"/>
        <w:ind w:left="1109"/>
        <w:rPr>
          <w:rFonts w:eastAsia="Calibri"/>
          <w:color w:val="000000"/>
        </w:rPr>
      </w:pPr>
      <w:r w:rsidRPr="00D5554D">
        <w:rPr>
          <w:rFonts w:eastAsia="Calibri"/>
          <w:noProof/>
          <w:color w:val="000000"/>
        </w:rPr>
        <mc:AlternateContent>
          <mc:Choice Requires="wpg">
            <w:drawing>
              <wp:inline distT="0" distB="0" distL="0" distR="0" wp14:anchorId="7AA4E3F0" wp14:editId="22C95E82">
                <wp:extent cx="819150" cy="9525"/>
                <wp:effectExtent l="0" t="0" r="0" b="0"/>
                <wp:docPr id="37383" name="Group 37383"/>
                <wp:cNvGraphicFramePr/>
                <a:graphic xmlns:a="http://schemas.openxmlformats.org/drawingml/2006/main">
                  <a:graphicData uri="http://schemas.microsoft.com/office/word/2010/wordprocessingGroup">
                    <wpg:wgp>
                      <wpg:cNvGrpSpPr/>
                      <wpg:grpSpPr>
                        <a:xfrm>
                          <a:off x="0" y="0"/>
                          <a:ext cx="819150" cy="9525"/>
                          <a:chOff x="0" y="0"/>
                          <a:chExt cx="819150" cy="9525"/>
                        </a:xfrm>
                      </wpg:grpSpPr>
                      <wps:wsp>
                        <wps:cNvPr id="41240" name="Shape 41240"/>
                        <wps:cNvSpPr/>
                        <wps:spPr>
                          <a:xfrm>
                            <a:off x="0" y="0"/>
                            <a:ext cx="819150" cy="9525"/>
                          </a:xfrm>
                          <a:custGeom>
                            <a:avLst/>
                            <a:gdLst/>
                            <a:ahLst/>
                            <a:cxnLst/>
                            <a:rect l="0" t="0" r="0" b="0"/>
                            <a:pathLst>
                              <a:path w="819150" h="9525">
                                <a:moveTo>
                                  <a:pt x="0" y="0"/>
                                </a:moveTo>
                                <a:lnTo>
                                  <a:pt x="819150" y="0"/>
                                </a:lnTo>
                                <a:lnTo>
                                  <a:pt x="819150" y="9525"/>
                                </a:lnTo>
                                <a:lnTo>
                                  <a:pt x="0" y="9525"/>
                                </a:lnTo>
                                <a:lnTo>
                                  <a:pt x="0" y="0"/>
                                </a:lnTo>
                              </a:path>
                            </a:pathLst>
                          </a:custGeom>
                          <a:solidFill>
                            <a:srgbClr val="000000"/>
                          </a:solidFill>
                          <a:ln w="0" cap="flat">
                            <a:noFill/>
                            <a:bevel/>
                          </a:ln>
                          <a:effectLst/>
                        </wps:spPr>
                        <wps:bodyPr/>
                      </wps:wsp>
                    </wpg:wgp>
                  </a:graphicData>
                </a:graphic>
              </wp:inline>
            </w:drawing>
          </mc:Choice>
          <mc:Fallback>
            <w:pict>
              <v:group id="Group 37383" o:spid="_x0000_s1026" style="width:64.5pt;height:.75pt;mso-position-horizontal-relative:char;mso-position-vertical-relative:line" coordsize="8191,9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KkFeOwIAAJoFAAAOAAAAZHJzL2Uyb0RvYy54bWykVNtu2zAMfR+wfxD0vjhOmi01YvdhXfMy bAXafYAiyxdAlgRJsZO/H0Vf4qZYB7R+kGnpkCIPj7m7OzWStMK6WquUxoslJUJxndeqTOmf54cv W0qcZypnUiuR0rNw9C77/GnXmUSsdKVlLiyBIMolnUlp5b1JosjxSjTMLbQRCg4LbRvm4dOWUW5Z B9EbGa2Wy69Rp21urObCOdi97w9phvGLQnD/uyic8ESmFHLzuFpcD2GNsh1LSstMVfMhDfaOLBpW K7h0CnXPPCNHW78K1dTcaqcLv+C6iXRR1FxgDVBNvLyqZm/10WAtZdKVZqIJqL3i6d1h+a/20ZI6 T+n623q7pkSxBtqEN5N+CyjqTJkAcm/Nk3m0w0bZf4WqT4VtwhvqISck9zyRK06ecNjcxrfxBlrA 4eh2s9r01PMK+vPKh1c/3vCKxgujkNeURmdAQu7CkvsYS08VMwLJd6H2gaWbeHUDRfQsIYT0W0gK IieKXOKArY/wM1XKEn50fi800szan873ys1Hi1WjxU9qNC3o/03lG+aDX8gxmKS79Kka2hTOGt2K Z40of9UsSPFyKtUcNXZ81AJAR8D4NhhuBhyV8U8skD8T0H9g+H9PGDBCkdluMLBwsOfUOi3r/KGW MhTrbHn4Li1pWZge+ATVgssLmFSBtyBtBhOskMzjKFA6xME2HUQrggWeUoXIAkdT3yZQ8aiUYB10 fsZ/DPdB0OAWdA4DAAMMwypMmPk3oi4jNfsLAAD//wMAUEsDBBQABgAIAAAAIQBRK0Mp2QAAAAMB AAAPAAAAZHJzL2Rvd25yZXYueG1sTI9BS8NAEIXvgv9hGcGb3aRS0ZhNKUU9FcFWEG/T7DQJzc6G 7DZJ/71TL3oZ5vGGN9/Ll5Nr1UB9aDwbSGcJKOLS24YrA5+717tHUCEiW2w9k4EzBVgW11c5ZtaP /EHDNlZKQjhkaKCOscu0DmVNDsPMd8TiHXzvMIrsK217HCXctXqeJA/aYcPyocaO1jWVx+3JGXgb cVzdpy/D5nhYn793i/evTUrG3N5Mq2dQkab4dwwXfEGHQpj2/sQ2qNaAFIm/8+LNn0TuZVmALnL9 n734AQAA//8DAFBLAQItABQABgAIAAAAIQC2gziS/gAAAOEBAAATAAAAAAAAAAAAAAAAAAAAAABb Q29udGVudF9UeXBlc10ueG1sUEsBAi0AFAAGAAgAAAAhADj9If/WAAAAlAEAAAsAAAAAAAAAAAAA AAAALwEAAF9yZWxzLy5yZWxzUEsBAi0AFAAGAAgAAAAhAPUqQV47AgAAmgUAAA4AAAAAAAAAAAAA AAAALgIAAGRycy9lMm9Eb2MueG1sUEsBAi0AFAAGAAgAAAAhAFErQynZAAAAAwEAAA8AAAAAAAAA AAAAAAAAlQQAAGRycy9kb3ducmV2LnhtbFBLBQYAAAAABAAEAPMAAACbBQAAAAA= ">
                <v:shape id="Shape 41240" o:spid="_x0000_s1027" style="position:absolute;width:8191;height:95;visibility:visible;mso-wrap-style:square;v-text-anchor:top" coordsize="819150,952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HxqSsQA AADeAAAADwAAAGRycy9kb3ducmV2LnhtbESP3WoCMRCF7wt9hzCCdzWriC2rUaS0VIpQqz7AsBl3 g5tJuolu+vbmQvDycP74FqtkW3GlLhjHCsajAgRx5bThWsHx8PnyBiJEZI2tY1LwTwFWy+enBZba 9fxL132sRR7hUKKCJkZfShmqhiyGkfPE2Tu5zmLMsqul7rDP47aVk6KYSYuG80ODnt4bqs77i1Xw uquOH/6Lffq54Db2s79kzLdSw0Faz0FESvERvrc3WsF0PJlmgIyTUUAubwAAAP//AwBQSwECLQAU AAYACAAAACEA8PeKu/0AAADiAQAAEwAAAAAAAAAAAAAAAAAAAAAAW0NvbnRlbnRfVHlwZXNdLnht bFBLAQItABQABgAIAAAAIQAx3V9h0gAAAI8BAAALAAAAAAAAAAAAAAAAAC4BAABfcmVscy8ucmVs c1BLAQItABQABgAIAAAAIQAzLwWeQQAAADkAAAAQAAAAAAAAAAAAAAAAACkCAABkcnMvc2hhcGV4 bWwueG1sUEsBAi0AFAAGAAgAAAAhALR8akrEAAAA3gAAAA8AAAAAAAAAAAAAAAAAmAIAAGRycy9k b3ducmV2LnhtbFBLBQYAAAAABAAEAPUAAACJAwAAAAA= " path="m,l819150,r,9525l,9525,,e" fillcolor="black" stroked="f" strokeweight="0">
                  <v:stroke joinstyle="bevel"/>
                  <v:path arrowok="t" textboxrect="0,0,819150,9525"/>
                </v:shape>
                <w10:anchorlock/>
              </v:group>
            </w:pict>
          </mc:Fallback>
        </mc:AlternateContent>
      </w:r>
    </w:p>
    <w:p w:rsidR="00D5554D" w:rsidRPr="00D5554D" w:rsidRDefault="00D5554D" w:rsidP="00D5554D">
      <w:pPr>
        <w:spacing w:after="244" w:line="259" w:lineRule="auto"/>
        <w:ind w:left="3621"/>
        <w:jc w:val="center"/>
        <w:rPr>
          <w:rFonts w:eastAsia="Calibri"/>
          <w:color w:val="000000"/>
        </w:rPr>
      </w:pPr>
      <w:r w:rsidRPr="00D5554D">
        <w:rPr>
          <w:rFonts w:eastAsia="Times New Roman"/>
          <w:b/>
          <w:color w:val="000000"/>
          <w:sz w:val="24"/>
        </w:rPr>
        <w:t>Năm học 2021– 2022</w:t>
      </w:r>
    </w:p>
    <w:p w:rsidR="00D5554D" w:rsidRPr="00D5554D" w:rsidRDefault="00D5554D" w:rsidP="00D5554D">
      <w:pPr>
        <w:spacing w:after="50" w:line="259" w:lineRule="auto"/>
        <w:ind w:left="10" w:right="109" w:hanging="10"/>
        <w:jc w:val="center"/>
        <w:rPr>
          <w:rFonts w:eastAsia="Calibri"/>
          <w:color w:val="000000"/>
        </w:rPr>
      </w:pPr>
      <w:r w:rsidRPr="00D5554D">
        <w:rPr>
          <w:rFonts w:eastAsia="Times New Roman"/>
          <w:b/>
          <w:color w:val="000000"/>
          <w:sz w:val="26"/>
        </w:rPr>
        <w:t>Môn: NGỮ VĂN (chuyên)</w:t>
      </w:r>
    </w:p>
    <w:p w:rsidR="00D5554D" w:rsidRPr="00D5554D" w:rsidRDefault="00D5554D" w:rsidP="00D5554D">
      <w:pPr>
        <w:spacing w:line="259" w:lineRule="auto"/>
        <w:ind w:right="109"/>
        <w:jc w:val="center"/>
        <w:rPr>
          <w:rFonts w:eastAsia="Calibri"/>
          <w:color w:val="000000"/>
        </w:rPr>
      </w:pPr>
      <w:r w:rsidRPr="00D5554D">
        <w:rPr>
          <w:rFonts w:eastAsia="Times New Roman"/>
          <w:b/>
          <w:i/>
          <w:color w:val="000000"/>
          <w:sz w:val="26"/>
        </w:rPr>
        <w:t>(Hướng dẫn chấm gồm 06 trang)</w:t>
      </w:r>
    </w:p>
    <w:tbl>
      <w:tblPr>
        <w:tblStyle w:val="TableGrid"/>
        <w:tblW w:w="10188" w:type="dxa"/>
        <w:tblInd w:w="492" w:type="dxa"/>
        <w:tblCellMar>
          <w:top w:w="15" w:type="dxa"/>
          <w:left w:w="108" w:type="dxa"/>
          <w:right w:w="108" w:type="dxa"/>
        </w:tblCellMar>
        <w:tblLook w:val="04A0" w:firstRow="1" w:lastRow="0" w:firstColumn="1" w:lastColumn="0" w:noHBand="0" w:noVBand="1"/>
      </w:tblPr>
      <w:tblGrid>
        <w:gridCol w:w="1008"/>
        <w:gridCol w:w="866"/>
        <w:gridCol w:w="7414"/>
        <w:gridCol w:w="900"/>
      </w:tblGrid>
      <w:tr w:rsidR="00D5554D" w:rsidRPr="00D5554D" w:rsidTr="008C60C1">
        <w:trPr>
          <w:trHeight w:val="309"/>
        </w:trPr>
        <w:tc>
          <w:tcPr>
            <w:tcW w:w="1008"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left="108"/>
              <w:rPr>
                <w:rFonts w:ascii="Times New Roman" w:eastAsia="Calibri" w:hAnsi="Times New Roman"/>
                <w:color w:val="000000"/>
              </w:rPr>
            </w:pPr>
            <w:r w:rsidRPr="00D5554D">
              <w:rPr>
                <w:rFonts w:ascii="Times New Roman" w:eastAsia="Times New Roman" w:hAnsi="Times New Roman"/>
                <w:b/>
                <w:color w:val="000000"/>
                <w:sz w:val="26"/>
              </w:rPr>
              <w:t>Phần</w:t>
            </w:r>
          </w:p>
        </w:tc>
        <w:tc>
          <w:tcPr>
            <w:tcW w:w="866"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left="93"/>
              <w:rPr>
                <w:rFonts w:ascii="Times New Roman" w:eastAsia="Calibri" w:hAnsi="Times New Roman"/>
                <w:color w:val="000000"/>
              </w:rPr>
            </w:pPr>
            <w:r w:rsidRPr="00D5554D">
              <w:rPr>
                <w:rFonts w:ascii="Times New Roman" w:eastAsia="Times New Roman" w:hAnsi="Times New Roman"/>
                <w:b/>
                <w:color w:val="000000"/>
                <w:sz w:val="26"/>
              </w:rPr>
              <w:t>Câu</w:t>
            </w: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5"/>
              <w:jc w:val="center"/>
              <w:rPr>
                <w:rFonts w:ascii="Times New Roman" w:eastAsia="Calibri" w:hAnsi="Times New Roman"/>
                <w:color w:val="000000"/>
              </w:rPr>
            </w:pPr>
            <w:r w:rsidRPr="00D5554D">
              <w:rPr>
                <w:rFonts w:ascii="Times New Roman" w:eastAsia="Times New Roman" w:hAnsi="Times New Roman"/>
                <w:b/>
                <w:color w:val="000000"/>
                <w:sz w:val="26"/>
              </w:rPr>
              <w:t>Nội dung</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left="45"/>
              <w:rPr>
                <w:rFonts w:ascii="Times New Roman" w:eastAsia="Calibri" w:hAnsi="Times New Roman"/>
                <w:color w:val="000000"/>
              </w:rPr>
            </w:pPr>
            <w:r w:rsidRPr="00D5554D">
              <w:rPr>
                <w:rFonts w:ascii="Times New Roman" w:eastAsia="Times New Roman" w:hAnsi="Times New Roman"/>
                <w:b/>
                <w:color w:val="000000"/>
                <w:sz w:val="26"/>
              </w:rPr>
              <w:t>Điểm</w:t>
            </w:r>
          </w:p>
        </w:tc>
      </w:tr>
      <w:tr w:rsidR="00D5554D" w:rsidRPr="00D5554D" w:rsidTr="008C60C1">
        <w:trPr>
          <w:trHeight w:val="309"/>
        </w:trPr>
        <w:tc>
          <w:tcPr>
            <w:tcW w:w="1008" w:type="dxa"/>
            <w:vMerge w:val="restart"/>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jc w:val="center"/>
              <w:rPr>
                <w:rFonts w:ascii="Times New Roman" w:eastAsia="Calibri" w:hAnsi="Times New Roman"/>
                <w:color w:val="000000"/>
              </w:rPr>
            </w:pPr>
            <w:r w:rsidRPr="00D5554D">
              <w:rPr>
                <w:rFonts w:ascii="Times New Roman" w:eastAsia="Times New Roman" w:hAnsi="Times New Roman"/>
                <w:b/>
                <w:color w:val="000000"/>
                <w:sz w:val="26"/>
              </w:rPr>
              <w:t>I</w:t>
            </w:r>
          </w:p>
        </w:tc>
        <w:tc>
          <w:tcPr>
            <w:tcW w:w="866"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b/>
                <w:color w:val="000000"/>
                <w:sz w:val="26"/>
              </w:rPr>
              <w:t>ĐỌC - HIỂU VĂN BẢN</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1"/>
              <w:jc w:val="center"/>
              <w:rPr>
                <w:rFonts w:ascii="Times New Roman" w:eastAsia="Calibri" w:hAnsi="Times New Roman"/>
                <w:color w:val="000000"/>
              </w:rPr>
            </w:pPr>
            <w:r w:rsidRPr="00D5554D">
              <w:rPr>
                <w:rFonts w:ascii="Times New Roman" w:eastAsia="Times New Roman" w:hAnsi="Times New Roman"/>
                <w:b/>
                <w:color w:val="000000"/>
                <w:sz w:val="26"/>
              </w:rPr>
              <w:t>2,5</w:t>
            </w:r>
          </w:p>
        </w:tc>
      </w:tr>
      <w:tr w:rsidR="00D5554D" w:rsidRPr="00D5554D" w:rsidTr="008C60C1">
        <w:trPr>
          <w:trHeight w:val="393"/>
        </w:trPr>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866" w:type="dxa"/>
            <w:vMerge w:val="restart"/>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3"/>
              <w:jc w:val="center"/>
              <w:rPr>
                <w:rFonts w:ascii="Times New Roman" w:eastAsia="Calibri" w:hAnsi="Times New Roman"/>
                <w:color w:val="000000"/>
              </w:rPr>
            </w:pPr>
            <w:r w:rsidRPr="00D5554D">
              <w:rPr>
                <w:rFonts w:ascii="Times New Roman" w:eastAsia="Times New Roman" w:hAnsi="Times New Roman"/>
                <w:b/>
                <w:color w:val="000000"/>
                <w:sz w:val="26"/>
              </w:rPr>
              <w:t>1</w:t>
            </w: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 xml:space="preserve">Ghi lại tên tác giả của </w:t>
            </w:r>
            <w:r w:rsidRPr="00D5554D">
              <w:rPr>
                <w:rFonts w:ascii="Times New Roman" w:eastAsia="Times New Roman" w:hAnsi="Times New Roman"/>
                <w:i/>
                <w:color w:val="000000"/>
                <w:sz w:val="26"/>
              </w:rPr>
              <w:t xml:space="preserve">Ác hoa </w:t>
            </w:r>
            <w:r w:rsidRPr="00D5554D">
              <w:rPr>
                <w:rFonts w:ascii="Times New Roman" w:eastAsia="Times New Roman" w:hAnsi="Times New Roman"/>
                <w:color w:val="000000"/>
                <w:sz w:val="26"/>
              </w:rPr>
              <w:t xml:space="preserve">và tác giả của </w:t>
            </w:r>
            <w:r w:rsidRPr="00D5554D">
              <w:rPr>
                <w:rFonts w:ascii="Times New Roman" w:eastAsia="Times New Roman" w:hAnsi="Times New Roman"/>
                <w:i/>
                <w:color w:val="000000"/>
                <w:sz w:val="26"/>
              </w:rPr>
              <w:t>Truyện Kiều.</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1"/>
              <w:jc w:val="center"/>
              <w:rPr>
                <w:rFonts w:ascii="Times New Roman" w:eastAsia="Calibri" w:hAnsi="Times New Roman"/>
                <w:color w:val="000000"/>
              </w:rPr>
            </w:pPr>
            <w:r w:rsidRPr="00D5554D">
              <w:rPr>
                <w:rFonts w:ascii="Times New Roman" w:eastAsia="Times New Roman" w:hAnsi="Times New Roman"/>
                <w:color w:val="000000"/>
                <w:sz w:val="26"/>
              </w:rPr>
              <w:t>0,5</w:t>
            </w:r>
          </w:p>
        </w:tc>
      </w:tr>
      <w:tr w:rsidR="00D5554D" w:rsidRPr="00D5554D" w:rsidTr="008C60C1">
        <w:trPr>
          <w:trHeight w:val="1729"/>
        </w:trPr>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0" w:type="auto"/>
            <w:vMerge/>
            <w:tcBorders>
              <w:top w:val="nil"/>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0E1095" w:rsidP="000E1095">
            <w:pPr>
              <w:spacing w:after="24"/>
              <w:ind w:left="151" w:hanging="151"/>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 xml:space="preserve">Baudelaire là tác giả của </w:t>
            </w:r>
            <w:r w:rsidR="00D5554D" w:rsidRPr="00D5554D">
              <w:rPr>
                <w:rFonts w:ascii="Times New Roman" w:eastAsia="Times New Roman" w:hAnsi="Times New Roman"/>
                <w:i/>
                <w:color w:val="000000"/>
                <w:sz w:val="26"/>
              </w:rPr>
              <w:t>Ác hoa/</w:t>
            </w:r>
            <w:r w:rsidR="00D5554D" w:rsidRPr="00D5554D">
              <w:rPr>
                <w:rFonts w:ascii="Times New Roman" w:eastAsia="Times New Roman" w:hAnsi="Times New Roman"/>
                <w:color w:val="000000"/>
                <w:sz w:val="26"/>
              </w:rPr>
              <w:t xml:space="preserve">Baudelaire - </w:t>
            </w:r>
            <w:r w:rsidR="00D5554D" w:rsidRPr="00D5554D">
              <w:rPr>
                <w:rFonts w:ascii="Times New Roman" w:eastAsia="Times New Roman" w:hAnsi="Times New Roman"/>
                <w:i/>
                <w:color w:val="000000"/>
                <w:sz w:val="26"/>
              </w:rPr>
              <w:t>Ác hoa</w:t>
            </w:r>
          </w:p>
          <w:p w:rsidR="00D5554D" w:rsidRPr="00D5554D" w:rsidRDefault="000E1095" w:rsidP="000E1095">
            <w:pPr>
              <w:spacing w:after="28"/>
              <w:ind w:left="151" w:hanging="151"/>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 xml:space="preserve">Nguyễn Du là tác giả của </w:t>
            </w:r>
            <w:r w:rsidR="00D5554D" w:rsidRPr="00D5554D">
              <w:rPr>
                <w:rFonts w:ascii="Times New Roman" w:eastAsia="Times New Roman" w:hAnsi="Times New Roman"/>
                <w:i/>
                <w:color w:val="000000"/>
                <w:sz w:val="26"/>
              </w:rPr>
              <w:t>Truyện Kiều/</w:t>
            </w:r>
            <w:r w:rsidR="00D5554D" w:rsidRPr="00D5554D">
              <w:rPr>
                <w:rFonts w:ascii="Times New Roman" w:eastAsia="Times New Roman" w:hAnsi="Times New Roman"/>
                <w:color w:val="000000"/>
                <w:sz w:val="26"/>
              </w:rPr>
              <w:t xml:space="preserve">Nguyễn Du - </w:t>
            </w:r>
            <w:r w:rsidR="00D5554D" w:rsidRPr="00D5554D">
              <w:rPr>
                <w:rFonts w:ascii="Times New Roman" w:eastAsia="Times New Roman" w:hAnsi="Times New Roman"/>
                <w:i/>
                <w:color w:val="000000"/>
                <w:sz w:val="26"/>
              </w:rPr>
              <w:t>Truyện Kiều</w:t>
            </w:r>
          </w:p>
          <w:p w:rsidR="00D5554D" w:rsidRPr="00D5554D" w:rsidRDefault="00D5554D" w:rsidP="00D5554D">
            <w:pPr>
              <w:spacing w:after="19"/>
              <w:rPr>
                <w:rFonts w:ascii="Times New Roman" w:eastAsia="Calibri" w:hAnsi="Times New Roman"/>
                <w:color w:val="000000"/>
              </w:rPr>
            </w:pPr>
            <w:r w:rsidRPr="00D5554D">
              <w:rPr>
                <w:rFonts w:ascii="Times New Roman" w:eastAsia="Times New Roman" w:hAnsi="Times New Roman"/>
                <w:b/>
                <w:color w:val="000000"/>
                <w:sz w:val="26"/>
              </w:rPr>
              <w:t>HDC</w:t>
            </w:r>
          </w:p>
          <w:p w:rsidR="00D5554D" w:rsidRPr="00D5554D" w:rsidRDefault="00D5554D" w:rsidP="00D5554D">
            <w:pPr>
              <w:spacing w:after="26"/>
              <w:rPr>
                <w:rFonts w:ascii="Times New Roman" w:eastAsia="Calibri" w:hAnsi="Times New Roman"/>
                <w:color w:val="000000"/>
              </w:rPr>
            </w:pPr>
            <w:r w:rsidRPr="00D5554D">
              <w:rPr>
                <w:rFonts w:ascii="Times New Roman" w:eastAsia="Times New Roman" w:hAnsi="Times New Roman"/>
                <w:color w:val="000000"/>
                <w:sz w:val="26"/>
              </w:rPr>
              <w:t>+ Chỉ ra đúng mỗi tên tác giả cho mỗi tác phẩm: 0,25 điểm</w:t>
            </w:r>
          </w:p>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 Các trường hợp khác: 0,0 điểm</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r>
      <w:tr w:rsidR="00D5554D" w:rsidRPr="00D5554D" w:rsidTr="008C60C1">
        <w:trPr>
          <w:trHeight w:val="698"/>
        </w:trPr>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866" w:type="dxa"/>
            <w:vMerge w:val="restart"/>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3"/>
              <w:jc w:val="center"/>
              <w:rPr>
                <w:rFonts w:ascii="Times New Roman" w:eastAsia="Calibri" w:hAnsi="Times New Roman"/>
                <w:color w:val="000000"/>
              </w:rPr>
            </w:pPr>
            <w:r w:rsidRPr="00D5554D">
              <w:rPr>
                <w:rFonts w:ascii="Times New Roman" w:eastAsia="Times New Roman" w:hAnsi="Times New Roman"/>
                <w:b/>
                <w:color w:val="000000"/>
                <w:sz w:val="26"/>
              </w:rPr>
              <w:t>2</w:t>
            </w: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jc w:val="both"/>
              <w:rPr>
                <w:rFonts w:ascii="Times New Roman" w:eastAsia="Calibri" w:hAnsi="Times New Roman"/>
                <w:color w:val="000000"/>
              </w:rPr>
            </w:pPr>
            <w:r w:rsidRPr="00D5554D">
              <w:rPr>
                <w:rFonts w:ascii="Times New Roman" w:eastAsia="Times New Roman" w:hAnsi="Times New Roman"/>
                <w:color w:val="000000"/>
                <w:sz w:val="26"/>
              </w:rPr>
              <w:t xml:space="preserve">Theo người viết, nhân vật xưng tôi </w:t>
            </w:r>
            <w:r w:rsidRPr="00D5554D">
              <w:rPr>
                <w:rFonts w:ascii="Times New Roman" w:eastAsia="Times New Roman" w:hAnsi="Times New Roman"/>
                <w:i/>
                <w:color w:val="000000"/>
                <w:sz w:val="26"/>
              </w:rPr>
              <w:t>đã được gì</w:t>
            </w:r>
            <w:r w:rsidRPr="00D5554D">
              <w:rPr>
                <w:rFonts w:ascii="Times New Roman" w:eastAsia="Times New Roman" w:hAnsi="Times New Roman"/>
                <w:color w:val="000000"/>
                <w:sz w:val="26"/>
              </w:rPr>
              <w:t>, khi gắn bó với Đảng, với cách mạng và nhân dân?</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left="112"/>
              <w:rPr>
                <w:rFonts w:ascii="Times New Roman" w:eastAsia="Calibri" w:hAnsi="Times New Roman"/>
                <w:color w:val="000000"/>
              </w:rPr>
            </w:pPr>
            <w:r w:rsidRPr="00D5554D">
              <w:rPr>
                <w:rFonts w:ascii="Times New Roman" w:eastAsia="Times New Roman" w:hAnsi="Times New Roman"/>
                <w:color w:val="000000"/>
                <w:sz w:val="26"/>
              </w:rPr>
              <w:t>0,75</w:t>
            </w:r>
          </w:p>
        </w:tc>
      </w:tr>
      <w:tr w:rsidR="00D5554D" w:rsidRPr="00D5554D" w:rsidTr="008C60C1">
        <w:trPr>
          <w:trHeight w:val="3000"/>
        </w:trPr>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0" w:type="auto"/>
            <w:vMerge/>
            <w:tcBorders>
              <w:top w:val="nil"/>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0E1095" w:rsidP="000E1095">
            <w:pPr>
              <w:spacing w:after="1" w:line="245" w:lineRule="auto"/>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i/>
                <w:color w:val="000000"/>
                <w:sz w:val="26"/>
              </w:rPr>
              <w:t>là một người dân có ích/là một người cầm bút có ích/làm thơ có ích - thấy được Baudelaire, Verlaine Rimbaud cũng là chiến sĩ trên mặt trận văn hóa/gắn bó với sứ mệnh cách mạng/ máu thịt với nhân dân.</w:t>
            </w:r>
          </w:p>
          <w:p w:rsidR="00D5554D" w:rsidRPr="00D5554D" w:rsidRDefault="000E1095" w:rsidP="000E1095">
            <w:pPr>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i/>
                <w:color w:val="000000"/>
                <w:sz w:val="26"/>
              </w:rPr>
              <w:t>đánh giá hết giá trị nhân đạo của “Truyện Kiều”</w:t>
            </w:r>
          </w:p>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b/>
                <w:color w:val="000000"/>
                <w:sz w:val="26"/>
              </w:rPr>
              <w:t>HDC</w:t>
            </w:r>
          </w:p>
          <w:p w:rsidR="00D5554D" w:rsidRPr="00D5554D" w:rsidRDefault="00D5554D" w:rsidP="00D5554D">
            <w:pPr>
              <w:spacing w:after="1" w:line="245" w:lineRule="auto"/>
              <w:jc w:val="both"/>
              <w:rPr>
                <w:rFonts w:ascii="Times New Roman" w:eastAsia="Calibri" w:hAnsi="Times New Roman"/>
                <w:color w:val="000000"/>
              </w:rPr>
            </w:pPr>
            <w:r w:rsidRPr="00D5554D">
              <w:rPr>
                <w:rFonts w:ascii="Times New Roman" w:eastAsia="Times New Roman" w:hAnsi="Times New Roman"/>
                <w:b/>
                <w:color w:val="000000"/>
                <w:sz w:val="26"/>
              </w:rPr>
              <w:t xml:space="preserve">+ Chấp nhận cách diễn đạt khác nhưng phải đảm bảo yêu cầu nội dung nêu trên. </w:t>
            </w:r>
            <w:r w:rsidRPr="00D5554D">
              <w:rPr>
                <w:rFonts w:ascii="Times New Roman" w:eastAsia="Times New Roman" w:hAnsi="Times New Roman"/>
                <w:color w:val="000000"/>
                <w:sz w:val="26"/>
              </w:rPr>
              <w:t>+ Đúng 01 ý: 0,5 điểm</w:t>
            </w:r>
          </w:p>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 đúng từ 02 ý trở lên: 0,75 điểm</w:t>
            </w:r>
          </w:p>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 Không tìm thấy thông tin hoặc tìm sai nội dung: 0,0 điểm</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r>
      <w:tr w:rsidR="00D5554D" w:rsidRPr="00D5554D" w:rsidTr="008C60C1">
        <w:trPr>
          <w:trHeight w:val="906"/>
        </w:trPr>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866" w:type="dxa"/>
            <w:vMerge w:val="restart"/>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3"/>
              <w:jc w:val="center"/>
              <w:rPr>
                <w:rFonts w:ascii="Times New Roman" w:eastAsia="Calibri" w:hAnsi="Times New Roman"/>
                <w:color w:val="000000"/>
              </w:rPr>
            </w:pPr>
            <w:r w:rsidRPr="00D5554D">
              <w:rPr>
                <w:rFonts w:ascii="Times New Roman" w:eastAsia="Times New Roman" w:hAnsi="Times New Roman"/>
                <w:b/>
                <w:color w:val="000000"/>
                <w:sz w:val="26"/>
              </w:rPr>
              <w:t>3</w:t>
            </w: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jc w:val="both"/>
              <w:rPr>
                <w:rFonts w:ascii="Times New Roman" w:eastAsia="Calibri" w:hAnsi="Times New Roman"/>
                <w:color w:val="000000"/>
              </w:rPr>
            </w:pPr>
            <w:r w:rsidRPr="00D5554D">
              <w:rPr>
                <w:rFonts w:ascii="Times New Roman" w:eastAsia="Times New Roman" w:hAnsi="Times New Roman"/>
                <w:color w:val="000000"/>
                <w:sz w:val="26"/>
              </w:rPr>
              <w:t xml:space="preserve">Các cụm từ, câu văn: </w:t>
            </w:r>
            <w:r w:rsidRPr="00D5554D">
              <w:rPr>
                <w:rFonts w:ascii="Times New Roman" w:eastAsia="Times New Roman" w:hAnsi="Times New Roman"/>
                <w:i/>
                <w:color w:val="000000"/>
                <w:sz w:val="26"/>
              </w:rPr>
              <w:t>“bên cửa sổ bệnh viện, thơ là khao khát và hi vọng lành bệnh”; “thơ phủ nhận bất công”</w:t>
            </w:r>
            <w:r w:rsidRPr="00D5554D">
              <w:rPr>
                <w:rFonts w:ascii="Times New Roman" w:eastAsia="Times New Roman" w:hAnsi="Times New Roman"/>
                <w:color w:val="000000"/>
                <w:sz w:val="26"/>
              </w:rPr>
              <w:t>, thể hiện sứ mệnh nào của thơ ca?</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1"/>
              <w:jc w:val="center"/>
              <w:rPr>
                <w:rFonts w:ascii="Times New Roman" w:eastAsia="Calibri" w:hAnsi="Times New Roman"/>
                <w:color w:val="000000"/>
              </w:rPr>
            </w:pPr>
            <w:r w:rsidRPr="00D5554D">
              <w:rPr>
                <w:rFonts w:ascii="Times New Roman" w:eastAsia="Times New Roman" w:hAnsi="Times New Roman"/>
                <w:color w:val="000000"/>
                <w:sz w:val="26"/>
              </w:rPr>
              <w:t>0,5</w:t>
            </w:r>
          </w:p>
        </w:tc>
      </w:tr>
      <w:tr w:rsidR="00D5554D" w:rsidRPr="00D5554D" w:rsidTr="008C60C1">
        <w:trPr>
          <w:trHeight w:val="3598"/>
        </w:trPr>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0" w:type="auto"/>
            <w:vMerge/>
            <w:tcBorders>
              <w:top w:val="nil"/>
              <w:left w:val="single" w:sz="4" w:space="0" w:color="000000"/>
              <w:bottom w:val="single" w:sz="4" w:space="0" w:color="000000"/>
              <w:right w:val="single" w:sz="4" w:space="0" w:color="000000"/>
            </w:tcBorders>
            <w:vAlign w:val="bottom"/>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0E1095" w:rsidP="000E1095">
            <w:pPr>
              <w:spacing w:after="2" w:line="244" w:lineRule="auto"/>
              <w:jc w:val="both"/>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i/>
                <w:color w:val="000000"/>
                <w:sz w:val="26"/>
              </w:rPr>
              <w:t xml:space="preserve">“bên cửa sổ bệnh viện, thơ là khao khát” – </w:t>
            </w:r>
            <w:r w:rsidR="00D5554D" w:rsidRPr="00D5554D">
              <w:rPr>
                <w:rFonts w:ascii="Times New Roman" w:eastAsia="Times New Roman" w:hAnsi="Times New Roman"/>
                <w:color w:val="000000"/>
                <w:sz w:val="26"/>
              </w:rPr>
              <w:t>điểm tựa tinh thần/đem đến niềm lạc quan, hi vọng, ... cho con người.</w:t>
            </w:r>
          </w:p>
          <w:p w:rsidR="00D5554D" w:rsidRPr="00D5554D" w:rsidRDefault="000E1095" w:rsidP="000E1095">
            <w:pPr>
              <w:spacing w:after="1" w:line="244" w:lineRule="auto"/>
              <w:jc w:val="both"/>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i/>
                <w:color w:val="000000"/>
                <w:sz w:val="26"/>
              </w:rPr>
              <w:t xml:space="preserve">“thơ phủ nhận bất công” – </w:t>
            </w:r>
            <w:r w:rsidR="00D5554D" w:rsidRPr="00D5554D">
              <w:rPr>
                <w:rFonts w:ascii="Times New Roman" w:eastAsia="Times New Roman" w:hAnsi="Times New Roman"/>
                <w:color w:val="000000"/>
                <w:sz w:val="26"/>
              </w:rPr>
              <w:t>nhận rõ và đấu tranh chống lại bất công, cái xấu, cái ác/bảo vệ con người trước những bất công, cái xấu, cái ác/bảo vệ công lí, lẽ phải, những giá trị nhân văn/ …</w:t>
            </w:r>
          </w:p>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b/>
                <w:color w:val="000000"/>
                <w:sz w:val="26"/>
              </w:rPr>
              <w:t>HDC</w:t>
            </w:r>
          </w:p>
          <w:p w:rsidR="00D5554D" w:rsidRPr="00D5554D" w:rsidRDefault="00D5554D" w:rsidP="00D5554D">
            <w:pPr>
              <w:spacing w:line="245" w:lineRule="auto"/>
              <w:jc w:val="both"/>
              <w:rPr>
                <w:rFonts w:ascii="Times New Roman" w:eastAsia="Calibri" w:hAnsi="Times New Roman"/>
                <w:color w:val="000000"/>
              </w:rPr>
            </w:pPr>
            <w:r w:rsidRPr="00D5554D">
              <w:rPr>
                <w:rFonts w:ascii="Times New Roman" w:eastAsia="Times New Roman" w:hAnsi="Times New Roman"/>
                <w:b/>
                <w:color w:val="000000"/>
                <w:sz w:val="26"/>
              </w:rPr>
              <w:t xml:space="preserve">+ Chấp nhận cách diễn đạt khác nhưng phải đảm bảo yêu cầu nội dung nêu trên. </w:t>
            </w:r>
            <w:r w:rsidRPr="00D5554D">
              <w:rPr>
                <w:rFonts w:ascii="Times New Roman" w:eastAsia="Times New Roman" w:hAnsi="Times New Roman"/>
                <w:color w:val="000000"/>
                <w:sz w:val="26"/>
              </w:rPr>
              <w:t>+ Mỗi ý đúng: 0,25 điểm</w:t>
            </w:r>
          </w:p>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 Không làm hoặc hiểu sai nội dung: 0,0 điểm</w:t>
            </w:r>
          </w:p>
          <w:p w:rsidR="00D5554D" w:rsidRPr="00D5554D" w:rsidRDefault="00D5554D" w:rsidP="00D5554D">
            <w:pPr>
              <w:jc w:val="both"/>
              <w:rPr>
                <w:rFonts w:ascii="Times New Roman" w:eastAsia="Calibri" w:hAnsi="Times New Roman"/>
                <w:color w:val="000000"/>
              </w:rPr>
            </w:pPr>
            <w:r w:rsidRPr="00D5554D">
              <w:rPr>
                <w:rFonts w:ascii="Times New Roman" w:eastAsia="Times New Roman" w:hAnsi="Times New Roman"/>
                <w:b/>
                <w:color w:val="000000"/>
                <w:sz w:val="26"/>
              </w:rPr>
              <w:t xml:space="preserve">Lưu ý: </w:t>
            </w:r>
            <w:r w:rsidRPr="00D5554D">
              <w:rPr>
                <w:rFonts w:ascii="Times New Roman" w:eastAsia="Times New Roman" w:hAnsi="Times New Roman"/>
                <w:color w:val="000000"/>
                <w:sz w:val="26"/>
              </w:rPr>
              <w:t>nếu thí sinh nêu sứ mệnh chung của thơ văn cho cả hai cụm từ, câu văn: 0,25 điểm.</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r>
      <w:tr w:rsidR="00D5554D" w:rsidRPr="00D5554D" w:rsidTr="008C60C1">
        <w:trPr>
          <w:trHeight w:val="1269"/>
        </w:trPr>
        <w:tc>
          <w:tcPr>
            <w:tcW w:w="0" w:type="auto"/>
            <w:vMerge/>
            <w:tcBorders>
              <w:top w:val="nil"/>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866"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3"/>
              <w:jc w:val="center"/>
              <w:rPr>
                <w:rFonts w:ascii="Times New Roman" w:eastAsia="Calibri" w:hAnsi="Times New Roman"/>
                <w:color w:val="000000"/>
              </w:rPr>
            </w:pPr>
            <w:r w:rsidRPr="00D5554D">
              <w:rPr>
                <w:rFonts w:ascii="Times New Roman" w:eastAsia="Times New Roman" w:hAnsi="Times New Roman"/>
                <w:b/>
                <w:color w:val="000000"/>
                <w:sz w:val="26"/>
              </w:rPr>
              <w:t>4</w:t>
            </w: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jc w:val="both"/>
              <w:rPr>
                <w:rFonts w:ascii="Times New Roman" w:eastAsia="Calibri" w:hAnsi="Times New Roman"/>
                <w:color w:val="000000"/>
              </w:rPr>
            </w:pPr>
            <w:r w:rsidRPr="00D5554D">
              <w:rPr>
                <w:rFonts w:ascii="Times New Roman" w:eastAsia="Times New Roman" w:hAnsi="Times New Roman"/>
                <w:color w:val="000000"/>
                <w:sz w:val="26"/>
              </w:rPr>
              <w:t xml:space="preserve">Nếu chọn </w:t>
            </w:r>
            <w:r w:rsidRPr="00D5554D">
              <w:rPr>
                <w:rFonts w:ascii="Times New Roman" w:eastAsia="Times New Roman" w:hAnsi="Times New Roman"/>
                <w:i/>
                <w:color w:val="000000"/>
                <w:sz w:val="26"/>
              </w:rPr>
              <w:t xml:space="preserve">“Trong ngục tối, thơ trở thành quật khởi” </w:t>
            </w:r>
            <w:r w:rsidRPr="00D5554D">
              <w:rPr>
                <w:rFonts w:ascii="Times New Roman" w:eastAsia="Times New Roman" w:hAnsi="Times New Roman"/>
                <w:color w:val="000000"/>
                <w:sz w:val="26"/>
              </w:rPr>
              <w:t xml:space="preserve">vào vận dụng, anh/chị sẽ liên hệ mở rộng cho </w:t>
            </w:r>
            <w:r w:rsidRPr="00D5554D">
              <w:rPr>
                <w:rFonts w:ascii="Times New Roman" w:eastAsia="Times New Roman" w:hAnsi="Times New Roman"/>
                <w:i/>
                <w:color w:val="000000"/>
                <w:sz w:val="26"/>
              </w:rPr>
              <w:t xml:space="preserve">“Có những phút ngã lòng/Tôi vịn vào câu thơ mà đứng dậy” </w:t>
            </w:r>
            <w:r w:rsidRPr="00D5554D">
              <w:rPr>
                <w:rFonts w:ascii="Times New Roman" w:eastAsia="Times New Roman" w:hAnsi="Times New Roman"/>
                <w:color w:val="000000"/>
                <w:sz w:val="26"/>
              </w:rPr>
              <w:t xml:space="preserve">(Phùng Quán), hay </w:t>
            </w:r>
            <w:r w:rsidRPr="00D5554D">
              <w:rPr>
                <w:rFonts w:ascii="Times New Roman" w:eastAsia="Times New Roman" w:hAnsi="Times New Roman"/>
                <w:i/>
                <w:color w:val="000000"/>
                <w:sz w:val="26"/>
              </w:rPr>
              <w:t xml:space="preserve">“Sắc đẹp câu thơ cũng phải đấu tranh cho chân lí” </w:t>
            </w:r>
            <w:r w:rsidRPr="00D5554D">
              <w:rPr>
                <w:rFonts w:ascii="Times New Roman" w:eastAsia="Times New Roman" w:hAnsi="Times New Roman"/>
                <w:color w:val="000000"/>
                <w:sz w:val="26"/>
              </w:rPr>
              <w:t>(Chế Lan Viên)? Vì sao?</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left="112"/>
              <w:rPr>
                <w:rFonts w:ascii="Times New Roman" w:eastAsia="Calibri" w:hAnsi="Times New Roman"/>
                <w:color w:val="000000"/>
              </w:rPr>
            </w:pPr>
            <w:r w:rsidRPr="00D5554D">
              <w:rPr>
                <w:rFonts w:ascii="Times New Roman" w:eastAsia="Times New Roman" w:hAnsi="Times New Roman"/>
                <w:color w:val="000000"/>
                <w:sz w:val="26"/>
              </w:rPr>
              <w:t>0,75</w:t>
            </w:r>
          </w:p>
        </w:tc>
      </w:tr>
    </w:tbl>
    <w:p w:rsidR="00D5554D" w:rsidRPr="00D5554D" w:rsidRDefault="00D5554D" w:rsidP="00D5554D">
      <w:pPr>
        <w:spacing w:line="259" w:lineRule="auto"/>
        <w:ind w:left="-840" w:right="11175"/>
        <w:rPr>
          <w:rFonts w:eastAsia="Calibri"/>
          <w:color w:val="000000"/>
        </w:rPr>
      </w:pPr>
    </w:p>
    <w:tbl>
      <w:tblPr>
        <w:tblStyle w:val="TableGrid"/>
        <w:tblW w:w="10188" w:type="dxa"/>
        <w:tblInd w:w="492" w:type="dxa"/>
        <w:tblCellMar>
          <w:top w:w="16" w:type="dxa"/>
          <w:left w:w="108" w:type="dxa"/>
          <w:right w:w="108" w:type="dxa"/>
        </w:tblCellMar>
        <w:tblLook w:val="04A0" w:firstRow="1" w:lastRow="0" w:firstColumn="1" w:lastColumn="0" w:noHBand="0" w:noVBand="1"/>
      </w:tblPr>
      <w:tblGrid>
        <w:gridCol w:w="1008"/>
        <w:gridCol w:w="866"/>
        <w:gridCol w:w="7414"/>
        <w:gridCol w:w="900"/>
      </w:tblGrid>
      <w:tr w:rsidR="00D5554D" w:rsidRPr="00D5554D" w:rsidTr="008C60C1">
        <w:trPr>
          <w:trHeight w:val="4495"/>
        </w:trPr>
        <w:tc>
          <w:tcPr>
            <w:tcW w:w="1008"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866"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0E1095" w:rsidP="000E1095">
            <w:pPr>
              <w:spacing w:line="245" w:lineRule="auto"/>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 xml:space="preserve">Chọn rõ câu: </w:t>
            </w:r>
            <w:r w:rsidR="00D5554D" w:rsidRPr="00D5554D">
              <w:rPr>
                <w:rFonts w:ascii="Times New Roman" w:eastAsia="Times New Roman" w:hAnsi="Times New Roman"/>
                <w:i/>
                <w:color w:val="000000"/>
                <w:sz w:val="26"/>
              </w:rPr>
              <w:t xml:space="preserve">“Sắc đẹp câu thơ cũng phải đấu tranh cho chân lí” </w:t>
            </w:r>
            <w:r w:rsidR="00D5554D" w:rsidRPr="00D5554D">
              <w:rPr>
                <w:rFonts w:ascii="Times New Roman" w:eastAsia="Times New Roman" w:hAnsi="Times New Roman"/>
                <w:color w:val="000000"/>
                <w:sz w:val="26"/>
              </w:rPr>
              <w:t>(Chế Lan Viên)?</w:t>
            </w:r>
          </w:p>
          <w:p w:rsidR="00D5554D" w:rsidRPr="00D5554D" w:rsidRDefault="000E1095" w:rsidP="000E1095">
            <w:pPr>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Lí giải:</w:t>
            </w:r>
          </w:p>
          <w:p w:rsidR="00D5554D" w:rsidRPr="00D5554D" w:rsidRDefault="00D5554D" w:rsidP="00D5554D">
            <w:pPr>
              <w:spacing w:after="1" w:line="245" w:lineRule="auto"/>
              <w:ind w:right="2"/>
              <w:jc w:val="both"/>
              <w:rPr>
                <w:rFonts w:ascii="Times New Roman" w:eastAsia="Calibri" w:hAnsi="Times New Roman"/>
                <w:color w:val="000000"/>
              </w:rPr>
            </w:pPr>
            <w:r w:rsidRPr="00D5554D">
              <w:rPr>
                <w:rFonts w:ascii="Times New Roman" w:eastAsia="Times New Roman" w:hAnsi="Times New Roman"/>
                <w:color w:val="000000"/>
                <w:sz w:val="26"/>
              </w:rPr>
              <w:t>+ Nội dung câu vận dụng: sức mạnh chiến đấu của thơ ca/khai mở tư tưởng, khai sáng chân lí/vũ khí tinh thần để đến chân thiện mĩ/ .... + Câu Phùng Quán không chọn vì bàn đến vai trò điểm tựa tinh thần của thơ ca; câu của Chế Lan Viên bàn đến sứ mệnh đấu tranh cho chân lí của thơ ca phù hợp với nội dung của câu văn cần vận dụng.</w:t>
            </w:r>
          </w:p>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b/>
                <w:color w:val="000000"/>
                <w:sz w:val="26"/>
              </w:rPr>
              <w:t>HDC</w:t>
            </w:r>
          </w:p>
          <w:p w:rsidR="00D5554D" w:rsidRPr="00D5554D" w:rsidRDefault="00D5554D" w:rsidP="00D5554D">
            <w:pPr>
              <w:spacing w:after="1" w:line="245" w:lineRule="auto"/>
              <w:jc w:val="both"/>
              <w:rPr>
                <w:rFonts w:ascii="Times New Roman" w:eastAsia="Calibri" w:hAnsi="Times New Roman"/>
                <w:color w:val="000000"/>
              </w:rPr>
            </w:pPr>
            <w:r w:rsidRPr="00D5554D">
              <w:rPr>
                <w:rFonts w:ascii="Times New Roman" w:eastAsia="Times New Roman" w:hAnsi="Times New Roman"/>
                <w:b/>
                <w:color w:val="000000"/>
                <w:sz w:val="26"/>
              </w:rPr>
              <w:t xml:space="preserve">+ Chấp nhận cách diễn đạt khác nhưng phải đảm bảo yêu cầu nội dung nêu trên. </w:t>
            </w:r>
            <w:r w:rsidRPr="00D5554D">
              <w:rPr>
                <w:rFonts w:ascii="Times New Roman" w:eastAsia="Times New Roman" w:hAnsi="Times New Roman"/>
                <w:color w:val="000000"/>
                <w:sz w:val="26"/>
              </w:rPr>
              <w:t>+ Chọn đúng câu: 0,25 điểm</w:t>
            </w:r>
          </w:p>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 Lí giải thuyết phục: 0,5 điểm</w:t>
            </w:r>
          </w:p>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 Lí giải chung chung: 0,25 điểm</w:t>
            </w:r>
          </w:p>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 Không làm bài, chọn sai câu: 0,0 điểm</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r>
      <w:tr w:rsidR="00D5554D" w:rsidRPr="00D5554D" w:rsidTr="008C60C1">
        <w:trPr>
          <w:trHeight w:val="353"/>
        </w:trPr>
        <w:tc>
          <w:tcPr>
            <w:tcW w:w="1008" w:type="dxa"/>
            <w:vMerge w:val="restart"/>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jc w:val="center"/>
              <w:rPr>
                <w:rFonts w:ascii="Times New Roman" w:eastAsia="Calibri" w:hAnsi="Times New Roman"/>
                <w:color w:val="000000"/>
              </w:rPr>
            </w:pPr>
            <w:r w:rsidRPr="00D5554D">
              <w:rPr>
                <w:rFonts w:ascii="Times New Roman" w:eastAsia="Times New Roman" w:hAnsi="Times New Roman"/>
                <w:b/>
                <w:color w:val="000000"/>
                <w:sz w:val="26"/>
              </w:rPr>
              <w:t>II</w:t>
            </w:r>
          </w:p>
        </w:tc>
        <w:tc>
          <w:tcPr>
            <w:tcW w:w="866"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b/>
                <w:color w:val="000000"/>
                <w:sz w:val="26"/>
              </w:rPr>
              <w:t>TẬP LÀM VĂN</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1"/>
              <w:jc w:val="center"/>
              <w:rPr>
                <w:rFonts w:ascii="Times New Roman" w:eastAsia="Calibri" w:hAnsi="Times New Roman"/>
                <w:color w:val="000000"/>
              </w:rPr>
            </w:pPr>
            <w:r w:rsidRPr="00D5554D">
              <w:rPr>
                <w:rFonts w:ascii="Times New Roman" w:eastAsia="Times New Roman" w:hAnsi="Times New Roman"/>
                <w:b/>
                <w:color w:val="000000"/>
                <w:sz w:val="26"/>
              </w:rPr>
              <w:t>7,5</w:t>
            </w:r>
          </w:p>
        </w:tc>
      </w:tr>
      <w:tr w:rsidR="00D5554D" w:rsidRPr="00D5554D" w:rsidTr="008C60C1">
        <w:trPr>
          <w:trHeight w:val="1505"/>
        </w:trPr>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866" w:type="dxa"/>
            <w:vMerge w:val="restart"/>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3"/>
              <w:jc w:val="center"/>
              <w:rPr>
                <w:rFonts w:ascii="Times New Roman" w:eastAsia="Calibri" w:hAnsi="Times New Roman"/>
                <w:color w:val="000000"/>
              </w:rPr>
            </w:pPr>
            <w:r w:rsidRPr="00D5554D">
              <w:rPr>
                <w:rFonts w:ascii="Times New Roman" w:eastAsia="Times New Roman" w:hAnsi="Times New Roman"/>
                <w:b/>
                <w:color w:val="000000"/>
                <w:sz w:val="26"/>
              </w:rPr>
              <w:t>1</w:t>
            </w: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 xml:space="preserve">Anh/Chị sẽ: </w:t>
            </w:r>
            <w:r w:rsidRPr="00D5554D">
              <w:rPr>
                <w:rFonts w:ascii="Times New Roman" w:eastAsia="Times New Roman" w:hAnsi="Times New Roman"/>
                <w:i/>
                <w:color w:val="000000"/>
                <w:sz w:val="26"/>
              </w:rPr>
              <w:t>Nói lời riêng hay mượn lời kẻ khác</w:t>
            </w:r>
            <w:r w:rsidRPr="00D5554D">
              <w:rPr>
                <w:rFonts w:ascii="Times New Roman" w:eastAsia="Times New Roman" w:hAnsi="Times New Roman"/>
                <w:color w:val="000000"/>
                <w:sz w:val="26"/>
              </w:rPr>
              <w:t>?</w:t>
            </w:r>
          </w:p>
          <w:p w:rsidR="00D5554D" w:rsidRPr="00D5554D" w:rsidRDefault="00D5554D" w:rsidP="00D5554D">
            <w:pPr>
              <w:jc w:val="both"/>
              <w:rPr>
                <w:rFonts w:ascii="Times New Roman" w:eastAsia="Calibri" w:hAnsi="Times New Roman"/>
                <w:color w:val="000000"/>
              </w:rPr>
            </w:pPr>
            <w:r w:rsidRPr="00D5554D">
              <w:rPr>
                <w:rFonts w:ascii="Times New Roman" w:eastAsia="Times New Roman" w:hAnsi="Times New Roman"/>
                <w:color w:val="000000"/>
                <w:sz w:val="26"/>
              </w:rPr>
              <w:t xml:space="preserve">Qua việc đọc các trích dẫn mà người viết đã sử dụng ở </w:t>
            </w:r>
            <w:r w:rsidRPr="00D5554D">
              <w:rPr>
                <w:rFonts w:ascii="Times New Roman" w:eastAsia="Times New Roman" w:hAnsi="Times New Roman"/>
                <w:b/>
                <w:color w:val="000000"/>
                <w:sz w:val="26"/>
              </w:rPr>
              <w:t xml:space="preserve">Phần Đọc hiểu </w:t>
            </w:r>
            <w:r w:rsidRPr="00D5554D">
              <w:rPr>
                <w:rFonts w:ascii="Times New Roman" w:eastAsia="Times New Roman" w:hAnsi="Times New Roman"/>
                <w:color w:val="000000"/>
                <w:sz w:val="26"/>
              </w:rPr>
              <w:t>và từ trải nghiệm giao tiếp của bản thân, anh/chị hãy viết 01 đoạn văn (khoảng 400 chữ), trình bày quan điểm của mình về vấn đề trên.</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1"/>
              <w:jc w:val="center"/>
              <w:rPr>
                <w:rFonts w:ascii="Times New Roman" w:eastAsia="Calibri" w:hAnsi="Times New Roman"/>
                <w:color w:val="000000"/>
              </w:rPr>
            </w:pPr>
            <w:r w:rsidRPr="00D5554D">
              <w:rPr>
                <w:rFonts w:ascii="Times New Roman" w:eastAsia="Times New Roman" w:hAnsi="Times New Roman"/>
                <w:b/>
                <w:color w:val="000000"/>
                <w:sz w:val="26"/>
              </w:rPr>
              <w:t>3,0</w:t>
            </w:r>
          </w:p>
        </w:tc>
      </w:tr>
      <w:tr w:rsidR="00D5554D" w:rsidRPr="00D5554D" w:rsidTr="008C60C1">
        <w:trPr>
          <w:trHeight w:val="354"/>
        </w:trPr>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1. Đảm bảo cấu trúc đoạn văn khoảng 400 chữ.</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left="112"/>
              <w:rPr>
                <w:rFonts w:ascii="Times New Roman" w:eastAsia="Calibri" w:hAnsi="Times New Roman"/>
                <w:color w:val="000000"/>
              </w:rPr>
            </w:pPr>
            <w:r w:rsidRPr="00D5554D">
              <w:rPr>
                <w:rFonts w:ascii="Times New Roman" w:eastAsia="Times New Roman" w:hAnsi="Times New Roman"/>
                <w:color w:val="000000"/>
                <w:sz w:val="26"/>
              </w:rPr>
              <w:t>0,25</w:t>
            </w:r>
          </w:p>
        </w:tc>
      </w:tr>
      <w:tr w:rsidR="00D5554D" w:rsidRPr="00D5554D" w:rsidTr="008C60C1">
        <w:trPr>
          <w:trHeight w:val="1008"/>
        </w:trPr>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jc w:val="both"/>
              <w:rPr>
                <w:rFonts w:ascii="Times New Roman" w:eastAsia="Calibri" w:hAnsi="Times New Roman"/>
                <w:color w:val="000000"/>
              </w:rPr>
            </w:pPr>
            <w:r w:rsidRPr="00D5554D">
              <w:rPr>
                <w:rFonts w:ascii="Times New Roman" w:eastAsia="Times New Roman" w:hAnsi="Times New Roman"/>
                <w:color w:val="000000"/>
                <w:sz w:val="26"/>
              </w:rPr>
              <w:t xml:space="preserve">2. Vấn đề nghị luận: Có quan điểm lựa chọn rõ ràng và hiểu trúng vấn đề lựa chọn (thể hiện nhất quan trong đoạn văn): </w:t>
            </w:r>
            <w:r w:rsidRPr="00D5554D">
              <w:rPr>
                <w:rFonts w:ascii="Times New Roman" w:eastAsia="Times New Roman" w:hAnsi="Times New Roman"/>
                <w:i/>
                <w:color w:val="000000"/>
                <w:sz w:val="26"/>
              </w:rPr>
              <w:t>nói lời riêng</w:t>
            </w:r>
            <w:r w:rsidRPr="00D5554D">
              <w:rPr>
                <w:rFonts w:ascii="Times New Roman" w:eastAsia="Times New Roman" w:hAnsi="Times New Roman"/>
                <w:color w:val="000000"/>
                <w:sz w:val="26"/>
              </w:rPr>
              <w:t>/</w:t>
            </w:r>
            <w:r w:rsidRPr="00D5554D">
              <w:rPr>
                <w:rFonts w:ascii="Times New Roman" w:eastAsia="Times New Roman" w:hAnsi="Times New Roman"/>
                <w:i/>
                <w:color w:val="000000"/>
                <w:sz w:val="26"/>
              </w:rPr>
              <w:t>mượn lời kẻ khác</w:t>
            </w:r>
            <w:r w:rsidRPr="00D5554D">
              <w:rPr>
                <w:rFonts w:ascii="Times New Roman" w:eastAsia="Times New Roman" w:hAnsi="Times New Roman"/>
                <w:color w:val="000000"/>
                <w:sz w:val="26"/>
              </w:rPr>
              <w:t>/ý kiến khác.</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left="112"/>
              <w:rPr>
                <w:rFonts w:ascii="Times New Roman" w:eastAsia="Calibri" w:hAnsi="Times New Roman"/>
                <w:color w:val="000000"/>
              </w:rPr>
            </w:pPr>
            <w:r w:rsidRPr="00D5554D">
              <w:rPr>
                <w:rFonts w:ascii="Times New Roman" w:eastAsia="Times New Roman" w:hAnsi="Times New Roman"/>
                <w:color w:val="000000"/>
                <w:sz w:val="26"/>
              </w:rPr>
              <w:t>0,25</w:t>
            </w:r>
          </w:p>
        </w:tc>
      </w:tr>
      <w:tr w:rsidR="00D5554D" w:rsidRPr="00D5554D" w:rsidTr="008C60C1">
        <w:trPr>
          <w:trHeight w:val="6675"/>
        </w:trPr>
        <w:tc>
          <w:tcPr>
            <w:tcW w:w="0" w:type="auto"/>
            <w:vMerge/>
            <w:tcBorders>
              <w:top w:val="nil"/>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0" w:type="auto"/>
            <w:vMerge/>
            <w:tcBorders>
              <w:top w:val="nil"/>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spacing w:after="2" w:line="244" w:lineRule="auto"/>
              <w:rPr>
                <w:rFonts w:ascii="Times New Roman" w:eastAsia="Calibri" w:hAnsi="Times New Roman"/>
                <w:color w:val="000000"/>
              </w:rPr>
            </w:pPr>
            <w:r w:rsidRPr="00D5554D">
              <w:rPr>
                <w:rFonts w:ascii="Times New Roman" w:eastAsia="Times New Roman" w:hAnsi="Times New Roman"/>
                <w:color w:val="000000"/>
                <w:sz w:val="26"/>
              </w:rPr>
              <w:t>3. Triển khai vấn đề nghị luận mạch lạc, lưu loát, sử dụng hợp lí hiệu quả các thao tác lập luận.</w:t>
            </w:r>
          </w:p>
          <w:p w:rsidR="00D5554D" w:rsidRPr="00D5554D" w:rsidRDefault="00D5554D" w:rsidP="00D5554D">
            <w:pPr>
              <w:spacing w:after="2" w:line="244" w:lineRule="auto"/>
              <w:jc w:val="both"/>
              <w:rPr>
                <w:rFonts w:ascii="Times New Roman" w:eastAsia="Calibri" w:hAnsi="Times New Roman"/>
                <w:color w:val="000000"/>
              </w:rPr>
            </w:pPr>
            <w:r w:rsidRPr="00D5554D">
              <w:rPr>
                <w:rFonts w:ascii="Times New Roman" w:eastAsia="Times New Roman" w:hAnsi="Times New Roman"/>
                <w:color w:val="000000"/>
                <w:sz w:val="26"/>
              </w:rPr>
              <w:t xml:space="preserve">- Nếu lựa chọn </w:t>
            </w:r>
            <w:r w:rsidRPr="00D5554D">
              <w:rPr>
                <w:rFonts w:ascii="Times New Roman" w:eastAsia="Times New Roman" w:hAnsi="Times New Roman"/>
                <w:i/>
                <w:color w:val="000000"/>
                <w:sz w:val="26"/>
              </w:rPr>
              <w:t>nói lời riêng</w:t>
            </w:r>
            <w:r w:rsidRPr="00D5554D">
              <w:rPr>
                <w:rFonts w:ascii="Times New Roman" w:eastAsia="Times New Roman" w:hAnsi="Times New Roman"/>
                <w:color w:val="000000"/>
                <w:sz w:val="26"/>
              </w:rPr>
              <w:t>: HS có thể lập luận để làm rõ các nội dung sau:</w:t>
            </w:r>
          </w:p>
          <w:p w:rsidR="00D5554D" w:rsidRPr="00D5554D" w:rsidRDefault="00D5554D" w:rsidP="00D5554D">
            <w:pPr>
              <w:spacing w:after="2" w:line="244" w:lineRule="auto"/>
              <w:jc w:val="both"/>
              <w:rPr>
                <w:rFonts w:ascii="Times New Roman" w:eastAsia="Calibri" w:hAnsi="Times New Roman"/>
                <w:color w:val="000000"/>
              </w:rPr>
            </w:pPr>
            <w:r w:rsidRPr="00D5554D">
              <w:rPr>
                <w:rFonts w:ascii="Times New Roman" w:eastAsia="Times New Roman" w:hAnsi="Times New Roman"/>
                <w:color w:val="000000"/>
                <w:sz w:val="26"/>
              </w:rPr>
              <w:t xml:space="preserve">+ </w:t>
            </w:r>
            <w:r w:rsidRPr="00D5554D">
              <w:rPr>
                <w:rFonts w:ascii="Times New Roman" w:eastAsia="Times New Roman" w:hAnsi="Times New Roman"/>
                <w:i/>
                <w:color w:val="000000"/>
                <w:sz w:val="26"/>
              </w:rPr>
              <w:t xml:space="preserve">nói lời riêng </w:t>
            </w:r>
            <w:r w:rsidRPr="00D5554D">
              <w:rPr>
                <w:rFonts w:ascii="Times New Roman" w:eastAsia="Times New Roman" w:hAnsi="Times New Roman"/>
                <w:color w:val="000000"/>
                <w:sz w:val="26"/>
              </w:rPr>
              <w:t>là gì? (nói lời cá nhân, quan điểm cá nhân, sử dụng ngôn ngữ độc đáo/mang màu sắc cá nhân)</w:t>
            </w:r>
          </w:p>
          <w:p w:rsidR="00D5554D" w:rsidRPr="00D5554D" w:rsidRDefault="00D5554D" w:rsidP="00D5554D">
            <w:pPr>
              <w:spacing w:after="1" w:line="245" w:lineRule="auto"/>
              <w:jc w:val="both"/>
              <w:rPr>
                <w:rFonts w:ascii="Times New Roman" w:eastAsia="Calibri" w:hAnsi="Times New Roman"/>
                <w:color w:val="000000"/>
              </w:rPr>
            </w:pPr>
            <w:r w:rsidRPr="00D5554D">
              <w:rPr>
                <w:rFonts w:ascii="Times New Roman" w:eastAsia="Times New Roman" w:hAnsi="Times New Roman"/>
                <w:color w:val="000000"/>
                <w:sz w:val="26"/>
              </w:rPr>
              <w:t>+ Lí giải tại sao lại lựa chọn? (do mỗi người là một bản thể/lời nói là gương mặt thứ hai/nói lời riêng là nhu cầu của bản thể; bản chất vận động phát triển, sáng tạo; lời riêng thể hiện bản lĩnh, lập trường, trí tuệ, trách nhiệm, sáng tạo, ... của mỗi người; lời riêng làm nên kết nối/tâm giao/tri âm, góp phần phát triển ngôn ngữ, tư tưởng, góp phần thúc đẩy xã hội; ... có dẫn chứng tiêu biểu).</w:t>
            </w:r>
          </w:p>
          <w:p w:rsidR="00D5554D" w:rsidRPr="00D5554D" w:rsidRDefault="00D5554D" w:rsidP="00D5554D">
            <w:pPr>
              <w:spacing w:line="280" w:lineRule="auto"/>
              <w:rPr>
                <w:rFonts w:ascii="Times New Roman" w:eastAsia="Calibri" w:hAnsi="Times New Roman"/>
                <w:color w:val="000000"/>
              </w:rPr>
            </w:pPr>
            <w:r w:rsidRPr="00D5554D">
              <w:rPr>
                <w:rFonts w:ascii="Times New Roman" w:eastAsia="Times New Roman" w:hAnsi="Times New Roman"/>
                <w:b/>
                <w:color w:val="000000"/>
                <w:sz w:val="26"/>
              </w:rPr>
              <w:t xml:space="preserve">Lưu ý: </w:t>
            </w:r>
            <w:r w:rsidRPr="00D5554D">
              <w:rPr>
                <w:rFonts w:ascii="Times New Roman" w:eastAsia="Times New Roman" w:hAnsi="Times New Roman"/>
                <w:i/>
                <w:color w:val="000000"/>
                <w:sz w:val="26"/>
              </w:rPr>
              <w:t xml:space="preserve">HS có thể lập luận phản đề khi cắt nghĩa, lí giải vì sao không chọn </w:t>
            </w:r>
            <w:r w:rsidRPr="00D5554D">
              <w:rPr>
                <w:rFonts w:ascii="Times New Roman" w:eastAsia="Times New Roman" w:hAnsi="Times New Roman"/>
                <w:b/>
                <w:i/>
                <w:color w:val="000000"/>
                <w:sz w:val="26"/>
              </w:rPr>
              <w:t>mượn lời kẻ khác</w:t>
            </w:r>
            <w:r w:rsidRPr="00D5554D">
              <w:rPr>
                <w:rFonts w:ascii="Times New Roman" w:eastAsia="Times New Roman" w:hAnsi="Times New Roman"/>
                <w:i/>
                <w:color w:val="000000"/>
                <w:sz w:val="26"/>
              </w:rPr>
              <w:t>.</w:t>
            </w:r>
          </w:p>
          <w:p w:rsidR="00D5554D" w:rsidRPr="00D5554D" w:rsidRDefault="00D5554D" w:rsidP="00D5554D">
            <w:pPr>
              <w:spacing w:after="1" w:line="245" w:lineRule="auto"/>
              <w:jc w:val="both"/>
              <w:rPr>
                <w:rFonts w:ascii="Times New Roman" w:eastAsia="Calibri" w:hAnsi="Times New Roman"/>
                <w:color w:val="000000"/>
              </w:rPr>
            </w:pPr>
            <w:r w:rsidRPr="00D5554D">
              <w:rPr>
                <w:rFonts w:ascii="Times New Roman" w:eastAsia="Times New Roman" w:hAnsi="Times New Roman"/>
                <w:color w:val="000000"/>
                <w:sz w:val="26"/>
              </w:rPr>
              <w:t xml:space="preserve">+ Bản thân vận dụng sự lựa chọn đó như thế nào vào trong cuộc sống? (tích luỹ vốn từ/ngôn ngữ, hiểu sâu thấu đáo vấn đề, nói lời riêng mà thấu triệu tim người/tránh cực đoan thủ cựu/độc đáo nhưng không khó hiểu, độc hiểm, lựa lời nói phù hợp văn cảnh, ngữ cảnh.) - Nếu lựa chọn </w:t>
            </w:r>
            <w:r w:rsidRPr="00D5554D">
              <w:rPr>
                <w:rFonts w:ascii="Times New Roman" w:eastAsia="Times New Roman" w:hAnsi="Times New Roman"/>
                <w:i/>
                <w:color w:val="000000"/>
                <w:sz w:val="26"/>
              </w:rPr>
              <w:t>mượn lời kẻ khác</w:t>
            </w:r>
            <w:r w:rsidRPr="00D5554D">
              <w:rPr>
                <w:rFonts w:ascii="Times New Roman" w:eastAsia="Times New Roman" w:hAnsi="Times New Roman"/>
                <w:color w:val="000000"/>
                <w:sz w:val="26"/>
              </w:rPr>
              <w:t>: HS có thể lập luận để làm rõ các nội dung sau:</w:t>
            </w:r>
          </w:p>
          <w:p w:rsidR="00D5554D" w:rsidRPr="00D5554D" w:rsidRDefault="00D5554D" w:rsidP="00D5554D">
            <w:pPr>
              <w:jc w:val="both"/>
              <w:rPr>
                <w:rFonts w:ascii="Times New Roman" w:eastAsia="Calibri" w:hAnsi="Times New Roman"/>
                <w:color w:val="000000"/>
              </w:rPr>
            </w:pPr>
            <w:r w:rsidRPr="00D5554D">
              <w:rPr>
                <w:rFonts w:ascii="Times New Roman" w:eastAsia="Times New Roman" w:hAnsi="Times New Roman"/>
                <w:color w:val="000000"/>
                <w:sz w:val="26"/>
              </w:rPr>
              <w:t xml:space="preserve">+ </w:t>
            </w:r>
            <w:r w:rsidRPr="00D5554D">
              <w:rPr>
                <w:rFonts w:ascii="Times New Roman" w:eastAsia="Times New Roman" w:hAnsi="Times New Roman"/>
                <w:i/>
                <w:color w:val="000000"/>
                <w:sz w:val="26"/>
              </w:rPr>
              <w:t xml:space="preserve">mượn lời kẻ khác </w:t>
            </w:r>
            <w:r w:rsidRPr="00D5554D">
              <w:rPr>
                <w:rFonts w:ascii="Times New Roman" w:eastAsia="Times New Roman" w:hAnsi="Times New Roman"/>
                <w:color w:val="000000"/>
                <w:sz w:val="26"/>
              </w:rPr>
              <w:t>là gì? (sử dụng, trích dẫn lời nói/câu văn/văn bản hoặc mượn ý, tư tưởng, quan điểm của người khác để giao tiếp, tạo</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1"/>
              <w:jc w:val="center"/>
              <w:rPr>
                <w:rFonts w:ascii="Times New Roman" w:eastAsia="Calibri" w:hAnsi="Times New Roman"/>
                <w:color w:val="000000"/>
              </w:rPr>
            </w:pPr>
            <w:r w:rsidRPr="00D5554D">
              <w:rPr>
                <w:rFonts w:ascii="Times New Roman" w:eastAsia="Times New Roman" w:hAnsi="Times New Roman"/>
                <w:color w:val="000000"/>
                <w:sz w:val="26"/>
              </w:rPr>
              <w:t>2,0</w:t>
            </w:r>
          </w:p>
        </w:tc>
      </w:tr>
    </w:tbl>
    <w:p w:rsidR="00D5554D" w:rsidRPr="00D5554D" w:rsidRDefault="00D5554D" w:rsidP="00D5554D">
      <w:pPr>
        <w:spacing w:line="259" w:lineRule="auto"/>
        <w:ind w:left="-840" w:right="11175"/>
        <w:rPr>
          <w:rFonts w:eastAsia="Calibri"/>
          <w:color w:val="000000"/>
        </w:rPr>
      </w:pPr>
    </w:p>
    <w:tbl>
      <w:tblPr>
        <w:tblStyle w:val="TableGrid"/>
        <w:tblW w:w="10188" w:type="dxa"/>
        <w:tblInd w:w="492" w:type="dxa"/>
        <w:tblCellMar>
          <w:top w:w="15" w:type="dxa"/>
          <w:left w:w="108" w:type="dxa"/>
          <w:right w:w="108" w:type="dxa"/>
        </w:tblCellMar>
        <w:tblLook w:val="04A0" w:firstRow="1" w:lastRow="0" w:firstColumn="1" w:lastColumn="0" w:noHBand="0" w:noVBand="1"/>
      </w:tblPr>
      <w:tblGrid>
        <w:gridCol w:w="1008"/>
        <w:gridCol w:w="866"/>
        <w:gridCol w:w="7414"/>
        <w:gridCol w:w="900"/>
      </w:tblGrid>
      <w:tr w:rsidR="00D5554D" w:rsidRPr="00D5554D" w:rsidTr="008C60C1">
        <w:trPr>
          <w:trHeight w:val="9069"/>
        </w:trPr>
        <w:tc>
          <w:tcPr>
            <w:tcW w:w="1008" w:type="dxa"/>
            <w:vMerge w:val="restart"/>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866" w:type="dxa"/>
            <w:vMerge w:val="restart"/>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lập văn bản)</w:t>
            </w:r>
          </w:p>
          <w:p w:rsidR="00D5554D" w:rsidRPr="00D5554D" w:rsidRDefault="00D5554D" w:rsidP="00D5554D">
            <w:pPr>
              <w:spacing w:after="1" w:line="244" w:lineRule="auto"/>
              <w:jc w:val="both"/>
              <w:rPr>
                <w:rFonts w:ascii="Times New Roman" w:eastAsia="Calibri" w:hAnsi="Times New Roman"/>
                <w:color w:val="000000"/>
              </w:rPr>
            </w:pPr>
            <w:r w:rsidRPr="00D5554D">
              <w:rPr>
                <w:rFonts w:ascii="Times New Roman" w:eastAsia="Times New Roman" w:hAnsi="Times New Roman"/>
                <w:color w:val="000000"/>
                <w:sz w:val="26"/>
              </w:rPr>
              <w:t>+ Lí giải tại sao lại lựa chọn? (do bản chất giao tiếp có sự kế thừa; lời người khác có thể là nền tảng/thành tựu của xã hội, là điểm tựa/tiền đề cho sự phát triển; mượn lời người khác thể hiện sự ham học hỏi, trân trọng quá khứ, tôn vinh người mở đường khai sáng, trí tuệ uyên bác; thể hiện khả năng vận dụng lan tỏa giá trị đã có/đã xác lập; … lấy dẫn chứng tiêu biểu).</w:t>
            </w:r>
          </w:p>
          <w:p w:rsidR="00D5554D" w:rsidRPr="00D5554D" w:rsidRDefault="00D5554D" w:rsidP="00D5554D">
            <w:pPr>
              <w:spacing w:after="2" w:line="280" w:lineRule="auto"/>
              <w:rPr>
                <w:rFonts w:ascii="Times New Roman" w:eastAsia="Calibri" w:hAnsi="Times New Roman"/>
                <w:color w:val="000000"/>
              </w:rPr>
            </w:pPr>
            <w:r w:rsidRPr="00D5554D">
              <w:rPr>
                <w:rFonts w:ascii="Times New Roman" w:eastAsia="Times New Roman" w:hAnsi="Times New Roman"/>
                <w:b/>
                <w:color w:val="000000"/>
                <w:sz w:val="26"/>
              </w:rPr>
              <w:t xml:space="preserve">Lưu ý: </w:t>
            </w:r>
            <w:r w:rsidRPr="00D5554D">
              <w:rPr>
                <w:rFonts w:ascii="Times New Roman" w:eastAsia="Times New Roman" w:hAnsi="Times New Roman"/>
                <w:i/>
                <w:color w:val="000000"/>
                <w:sz w:val="26"/>
              </w:rPr>
              <w:t xml:space="preserve">HS có thể lập luận phản đề khi cắt nghĩa, lí giải vì sao không chọn </w:t>
            </w:r>
            <w:r w:rsidRPr="00D5554D">
              <w:rPr>
                <w:rFonts w:ascii="Times New Roman" w:eastAsia="Times New Roman" w:hAnsi="Times New Roman"/>
                <w:b/>
                <w:i/>
                <w:color w:val="000000"/>
                <w:sz w:val="26"/>
              </w:rPr>
              <w:t>nói lời riêng</w:t>
            </w:r>
            <w:r w:rsidRPr="00D5554D">
              <w:rPr>
                <w:rFonts w:ascii="Times New Roman" w:eastAsia="Times New Roman" w:hAnsi="Times New Roman"/>
                <w:i/>
                <w:color w:val="000000"/>
                <w:sz w:val="26"/>
              </w:rPr>
              <w:t>.</w:t>
            </w:r>
          </w:p>
          <w:p w:rsidR="00D5554D" w:rsidRPr="00D5554D" w:rsidRDefault="00D5554D" w:rsidP="00D5554D">
            <w:pPr>
              <w:spacing w:after="1" w:line="245" w:lineRule="auto"/>
              <w:jc w:val="both"/>
              <w:rPr>
                <w:rFonts w:ascii="Times New Roman" w:eastAsia="Calibri" w:hAnsi="Times New Roman"/>
                <w:color w:val="000000"/>
              </w:rPr>
            </w:pPr>
            <w:r w:rsidRPr="00D5554D">
              <w:rPr>
                <w:rFonts w:ascii="Times New Roman" w:eastAsia="Times New Roman" w:hAnsi="Times New Roman"/>
                <w:color w:val="000000"/>
                <w:sz w:val="26"/>
              </w:rPr>
              <w:t>+ Bản thân vận dụng sự lựa chọn đó như thế nào vào trong cuộc sống? (mượn lời hay, ý đẹp, tư tưởng tiến bộ, biết chọn thầy để theo, chọn nội dung để học hỏi, tôn trọng bản quyền/quyền sở hữu; vận dụng linh hoạt sáng tạo (mượn đúng, đủ, vừa độ, trích dẫn nguồn chính xác, với mục đích tốt đẹp...)</w:t>
            </w:r>
          </w:p>
          <w:p w:rsidR="00D5554D" w:rsidRPr="00D5554D" w:rsidRDefault="000E1095" w:rsidP="000E1095">
            <w:pPr>
              <w:spacing w:after="2" w:line="244" w:lineRule="auto"/>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 xml:space="preserve">Nếu lựa chọn ý kiến khác: sử dụng linh hoạt giữa </w:t>
            </w:r>
            <w:r w:rsidR="00D5554D" w:rsidRPr="00D5554D">
              <w:rPr>
                <w:rFonts w:ascii="Times New Roman" w:eastAsia="Times New Roman" w:hAnsi="Times New Roman"/>
                <w:i/>
                <w:color w:val="000000"/>
                <w:sz w:val="26"/>
              </w:rPr>
              <w:t xml:space="preserve">nói lời riêng </w:t>
            </w:r>
            <w:r w:rsidR="00D5554D" w:rsidRPr="00D5554D">
              <w:rPr>
                <w:rFonts w:ascii="Times New Roman" w:eastAsia="Times New Roman" w:hAnsi="Times New Roman"/>
                <w:color w:val="000000"/>
                <w:sz w:val="26"/>
              </w:rPr>
              <w:t xml:space="preserve">và </w:t>
            </w:r>
            <w:r w:rsidR="00D5554D" w:rsidRPr="00D5554D">
              <w:rPr>
                <w:rFonts w:ascii="Times New Roman" w:eastAsia="Times New Roman" w:hAnsi="Times New Roman"/>
                <w:i/>
                <w:color w:val="000000"/>
                <w:sz w:val="26"/>
              </w:rPr>
              <w:t>mượn lời kẻ khác</w:t>
            </w:r>
            <w:r w:rsidR="00D5554D" w:rsidRPr="00D5554D">
              <w:rPr>
                <w:rFonts w:ascii="Times New Roman" w:eastAsia="Times New Roman" w:hAnsi="Times New Roman"/>
                <w:color w:val="000000"/>
                <w:sz w:val="26"/>
              </w:rPr>
              <w:t>.</w:t>
            </w:r>
          </w:p>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 xml:space="preserve">+ Hiểu </w:t>
            </w:r>
            <w:r w:rsidRPr="00D5554D">
              <w:rPr>
                <w:rFonts w:ascii="Times New Roman" w:eastAsia="Times New Roman" w:hAnsi="Times New Roman"/>
                <w:i/>
                <w:color w:val="000000"/>
                <w:sz w:val="26"/>
              </w:rPr>
              <w:t xml:space="preserve">nói lời riêng, mượn lời kẻ khác </w:t>
            </w:r>
            <w:r w:rsidRPr="00D5554D">
              <w:rPr>
                <w:rFonts w:ascii="Times New Roman" w:eastAsia="Times New Roman" w:hAnsi="Times New Roman"/>
                <w:color w:val="000000"/>
                <w:sz w:val="26"/>
              </w:rPr>
              <w:t>là gì?</w:t>
            </w:r>
          </w:p>
          <w:p w:rsidR="00D5554D" w:rsidRPr="00D5554D" w:rsidRDefault="00D5554D" w:rsidP="00D5554D">
            <w:pPr>
              <w:spacing w:after="1" w:line="245" w:lineRule="auto"/>
              <w:jc w:val="both"/>
              <w:rPr>
                <w:rFonts w:ascii="Times New Roman" w:eastAsia="Calibri" w:hAnsi="Times New Roman"/>
                <w:color w:val="000000"/>
              </w:rPr>
            </w:pPr>
            <w:r w:rsidRPr="00D5554D">
              <w:rPr>
                <w:rFonts w:ascii="Times New Roman" w:eastAsia="Times New Roman" w:hAnsi="Times New Roman"/>
                <w:color w:val="000000"/>
                <w:sz w:val="26"/>
              </w:rPr>
              <w:t>+ Đề xuất ý kiến của bản thân và lí giải. (Lựa chọn sử dụng linh hoạt nói lời riêng và mượn lời kẻ khác. Vì chúng biện chứng bổ sung cho nhau, khắc phục được những hạn chế, phát huy được tối đa các thế mạnh của từng vấn đề … lấy dẫn chứng tiêu biểu).</w:t>
            </w:r>
          </w:p>
          <w:p w:rsidR="00D5554D" w:rsidRPr="00D5554D" w:rsidRDefault="00D5554D" w:rsidP="00D5554D">
            <w:pPr>
              <w:spacing w:after="2" w:line="244" w:lineRule="auto"/>
              <w:jc w:val="both"/>
              <w:rPr>
                <w:rFonts w:ascii="Times New Roman" w:eastAsia="Calibri" w:hAnsi="Times New Roman"/>
                <w:color w:val="000000"/>
              </w:rPr>
            </w:pPr>
            <w:r w:rsidRPr="00D5554D">
              <w:rPr>
                <w:rFonts w:ascii="Times New Roman" w:eastAsia="Times New Roman" w:hAnsi="Times New Roman"/>
                <w:color w:val="000000"/>
                <w:sz w:val="26"/>
              </w:rPr>
              <w:t>+ Bản thân vận dụng sự lựa chọn đó như thế nào vào trong cuộc sống? (học hỏi qua lời người khác về kiến thức/tư tưởng, cách thức/phương thức; nỗ lực phát huy bản thân, đam mê vận dụng, khám phá, trải nghiệm, lao động sáng tạo …)</w:t>
            </w:r>
          </w:p>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b/>
                <w:color w:val="000000"/>
                <w:sz w:val="26"/>
              </w:rPr>
              <w:t>HDC</w:t>
            </w:r>
          </w:p>
          <w:p w:rsidR="00D5554D" w:rsidRPr="00D5554D" w:rsidRDefault="000E1095" w:rsidP="000E1095">
            <w:pPr>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b/>
                <w:color w:val="000000"/>
                <w:sz w:val="26"/>
              </w:rPr>
              <w:t>Chấp nhận cách diễn đạt khác nhau nhưng đảm bảo nội dung.</w:t>
            </w:r>
          </w:p>
          <w:p w:rsidR="00D5554D" w:rsidRPr="00D5554D" w:rsidRDefault="000E1095" w:rsidP="000E1095">
            <w:pPr>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Giải thích/hiểu đúng: 0,25 điểm - Cắt nghĩa lí giải vì sao: 1,25 điểm - Vận dụng: 0,5 điểm.</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r>
      <w:tr w:rsidR="00D5554D" w:rsidRPr="00D5554D" w:rsidTr="008C60C1">
        <w:trPr>
          <w:trHeight w:val="341"/>
        </w:trPr>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4. Sáng tạo, chính tả</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jc w:val="center"/>
              <w:rPr>
                <w:rFonts w:ascii="Times New Roman" w:eastAsia="Calibri" w:hAnsi="Times New Roman"/>
                <w:color w:val="000000"/>
              </w:rPr>
            </w:pPr>
            <w:r w:rsidRPr="00D5554D">
              <w:rPr>
                <w:rFonts w:ascii="Times New Roman" w:eastAsia="Times New Roman" w:hAnsi="Times New Roman"/>
                <w:color w:val="000000"/>
                <w:sz w:val="26"/>
              </w:rPr>
              <w:t>0,5</w:t>
            </w:r>
          </w:p>
        </w:tc>
      </w:tr>
      <w:tr w:rsidR="00D5554D" w:rsidRPr="00D5554D" w:rsidTr="008C60C1">
        <w:trPr>
          <w:trHeight w:val="3299"/>
        </w:trPr>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0" w:type="auto"/>
            <w:vMerge/>
            <w:tcBorders>
              <w:top w:val="nil"/>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b/>
                <w:color w:val="000000"/>
                <w:sz w:val="26"/>
              </w:rPr>
              <w:t>Cách cho điểm:</w:t>
            </w:r>
          </w:p>
          <w:p w:rsidR="00D5554D" w:rsidRPr="00D5554D" w:rsidRDefault="000E1095" w:rsidP="000E1095">
            <w:pPr>
              <w:spacing w:after="1" w:line="245" w:lineRule="auto"/>
              <w:jc w:val="both"/>
              <w:rPr>
                <w:rFonts w:ascii="Times New Roman" w:eastAsia="Calibri" w:hAnsi="Times New Roman"/>
                <w:color w:val="000000"/>
              </w:rPr>
            </w:pPr>
            <w:r w:rsidRPr="00D5554D">
              <w:rPr>
                <w:rFonts w:ascii="Times New Roman" w:eastAsia="Times New Roman" w:hAnsi="Times New Roman"/>
                <w:i/>
                <w:iCs/>
                <w:color w:val="000000"/>
                <w:sz w:val="26"/>
                <w:szCs w:val="26"/>
                <w:u w:color="000000"/>
              </w:rPr>
              <w:t>-</w:t>
            </w:r>
            <w:r w:rsidRPr="00D5554D">
              <w:rPr>
                <w:rFonts w:ascii="Times New Roman" w:eastAsia="Times New Roman" w:hAnsi="Times New Roman"/>
                <w:i/>
                <w:iCs/>
                <w:color w:val="000000"/>
                <w:sz w:val="26"/>
                <w:szCs w:val="26"/>
                <w:u w:color="000000"/>
              </w:rPr>
              <w:tab/>
            </w:r>
            <w:r w:rsidR="00D5554D" w:rsidRPr="00D5554D">
              <w:rPr>
                <w:rFonts w:ascii="Times New Roman" w:eastAsia="Times New Roman" w:hAnsi="Times New Roman"/>
                <w:b/>
                <w:i/>
                <w:color w:val="000000"/>
                <w:sz w:val="26"/>
              </w:rPr>
              <w:t>Điểm 2,5 -&gt; 3,0</w:t>
            </w:r>
            <w:r w:rsidR="00D5554D" w:rsidRPr="00D5554D">
              <w:rPr>
                <w:rFonts w:ascii="Times New Roman" w:eastAsia="Times New Roman" w:hAnsi="Times New Roman"/>
                <w:i/>
                <w:color w:val="000000"/>
                <w:sz w:val="26"/>
              </w:rPr>
              <w:t>: Đảm bảo các yêu cầu trên, có sức thuyết phục cao với lí lẽ và dẫn chứng phong phú, lập luận chặt chẽ, diễn đạt có giọng điệu.</w:t>
            </w:r>
          </w:p>
          <w:p w:rsidR="00D5554D" w:rsidRPr="00D5554D" w:rsidRDefault="000E1095" w:rsidP="000E1095">
            <w:pPr>
              <w:spacing w:after="2" w:line="244" w:lineRule="auto"/>
              <w:jc w:val="both"/>
              <w:rPr>
                <w:rFonts w:ascii="Times New Roman" w:eastAsia="Calibri" w:hAnsi="Times New Roman"/>
                <w:color w:val="000000"/>
              </w:rPr>
            </w:pPr>
            <w:r w:rsidRPr="00D5554D">
              <w:rPr>
                <w:rFonts w:ascii="Times New Roman" w:eastAsia="Times New Roman" w:hAnsi="Times New Roman"/>
                <w:i/>
                <w:iCs/>
                <w:color w:val="000000"/>
                <w:sz w:val="26"/>
                <w:szCs w:val="26"/>
                <w:u w:color="000000"/>
              </w:rPr>
              <w:t>-</w:t>
            </w:r>
            <w:r w:rsidRPr="00D5554D">
              <w:rPr>
                <w:rFonts w:ascii="Times New Roman" w:eastAsia="Times New Roman" w:hAnsi="Times New Roman"/>
                <w:i/>
                <w:iCs/>
                <w:color w:val="000000"/>
                <w:sz w:val="26"/>
                <w:szCs w:val="26"/>
                <w:u w:color="000000"/>
              </w:rPr>
              <w:tab/>
            </w:r>
            <w:r w:rsidR="00D5554D" w:rsidRPr="00D5554D">
              <w:rPr>
                <w:rFonts w:ascii="Times New Roman" w:eastAsia="Times New Roman" w:hAnsi="Times New Roman"/>
                <w:b/>
                <w:i/>
                <w:color w:val="000000"/>
                <w:sz w:val="26"/>
              </w:rPr>
              <w:t>Điểm 1,75 -&gt; 2,25</w:t>
            </w:r>
            <w:r w:rsidR="00D5554D" w:rsidRPr="00D5554D">
              <w:rPr>
                <w:rFonts w:ascii="Times New Roman" w:eastAsia="Times New Roman" w:hAnsi="Times New Roman"/>
                <w:i/>
                <w:color w:val="000000"/>
                <w:sz w:val="26"/>
              </w:rPr>
              <w:t>: Đảm bảo tương đối đầy đủ các yêu cầu trên, có sức thuyết phục, diễn đạt mạch lạc.</w:t>
            </w:r>
          </w:p>
          <w:p w:rsidR="00D5554D" w:rsidRPr="00D5554D" w:rsidRDefault="000E1095" w:rsidP="000E1095">
            <w:pPr>
              <w:spacing w:after="2" w:line="244" w:lineRule="auto"/>
              <w:jc w:val="both"/>
              <w:rPr>
                <w:rFonts w:ascii="Times New Roman" w:eastAsia="Calibri" w:hAnsi="Times New Roman"/>
                <w:color w:val="000000"/>
              </w:rPr>
            </w:pPr>
            <w:r w:rsidRPr="00D5554D">
              <w:rPr>
                <w:rFonts w:ascii="Times New Roman" w:eastAsia="Times New Roman" w:hAnsi="Times New Roman"/>
                <w:i/>
                <w:iCs/>
                <w:color w:val="000000"/>
                <w:sz w:val="26"/>
                <w:szCs w:val="26"/>
                <w:u w:color="000000"/>
              </w:rPr>
              <w:t>-</w:t>
            </w:r>
            <w:r w:rsidRPr="00D5554D">
              <w:rPr>
                <w:rFonts w:ascii="Times New Roman" w:eastAsia="Times New Roman" w:hAnsi="Times New Roman"/>
                <w:i/>
                <w:iCs/>
                <w:color w:val="000000"/>
                <w:sz w:val="26"/>
                <w:szCs w:val="26"/>
                <w:u w:color="000000"/>
              </w:rPr>
              <w:tab/>
            </w:r>
            <w:r w:rsidR="00D5554D" w:rsidRPr="00D5554D">
              <w:rPr>
                <w:rFonts w:ascii="Times New Roman" w:eastAsia="Times New Roman" w:hAnsi="Times New Roman"/>
                <w:b/>
                <w:i/>
                <w:color w:val="000000"/>
                <w:sz w:val="26"/>
              </w:rPr>
              <w:t>Điểm 1,0 -&gt; 1,5</w:t>
            </w:r>
            <w:r w:rsidR="00D5554D" w:rsidRPr="00D5554D">
              <w:rPr>
                <w:rFonts w:ascii="Times New Roman" w:eastAsia="Times New Roman" w:hAnsi="Times New Roman"/>
                <w:i/>
                <w:color w:val="000000"/>
                <w:sz w:val="26"/>
              </w:rPr>
              <w:t>: Đảm bảo các yêu cầu trên ở mức độ sơ sài, lập luận chưa thực sự thuyết phục, còn có một vài lỗi chính tả.</w:t>
            </w:r>
          </w:p>
          <w:p w:rsidR="00D5554D" w:rsidRPr="00D5554D" w:rsidRDefault="000E1095" w:rsidP="000E1095">
            <w:pPr>
              <w:spacing w:line="245" w:lineRule="auto"/>
              <w:jc w:val="both"/>
              <w:rPr>
                <w:rFonts w:ascii="Times New Roman" w:eastAsia="Calibri" w:hAnsi="Times New Roman"/>
                <w:color w:val="000000"/>
              </w:rPr>
            </w:pPr>
            <w:r w:rsidRPr="00D5554D">
              <w:rPr>
                <w:rFonts w:ascii="Times New Roman" w:eastAsia="Times New Roman" w:hAnsi="Times New Roman"/>
                <w:i/>
                <w:iCs/>
                <w:color w:val="000000"/>
                <w:sz w:val="26"/>
                <w:szCs w:val="26"/>
                <w:u w:color="000000"/>
              </w:rPr>
              <w:t>-</w:t>
            </w:r>
            <w:r w:rsidRPr="00D5554D">
              <w:rPr>
                <w:rFonts w:ascii="Times New Roman" w:eastAsia="Times New Roman" w:hAnsi="Times New Roman"/>
                <w:i/>
                <w:iCs/>
                <w:color w:val="000000"/>
                <w:sz w:val="26"/>
                <w:szCs w:val="26"/>
                <w:u w:color="000000"/>
              </w:rPr>
              <w:tab/>
            </w:r>
            <w:r w:rsidR="00D5554D" w:rsidRPr="00D5554D">
              <w:rPr>
                <w:rFonts w:ascii="Times New Roman" w:eastAsia="Times New Roman" w:hAnsi="Times New Roman"/>
                <w:b/>
                <w:i/>
                <w:color w:val="000000"/>
                <w:sz w:val="26"/>
              </w:rPr>
              <w:t>Điểm dưới 1,0</w:t>
            </w:r>
            <w:r w:rsidR="00D5554D" w:rsidRPr="00D5554D">
              <w:rPr>
                <w:rFonts w:ascii="Times New Roman" w:eastAsia="Times New Roman" w:hAnsi="Times New Roman"/>
                <w:i/>
                <w:color w:val="000000"/>
                <w:sz w:val="26"/>
              </w:rPr>
              <w:t>: Chưa hiểu đúng vấn đề, thiếu sức thuyết phục, mắc nhiều lỗi chính tả, dùng từ, diễn đạt.</w:t>
            </w:r>
          </w:p>
          <w:p w:rsidR="00D5554D" w:rsidRPr="00D5554D" w:rsidRDefault="000E1095" w:rsidP="000E1095">
            <w:pPr>
              <w:jc w:val="both"/>
              <w:rPr>
                <w:rFonts w:ascii="Times New Roman" w:eastAsia="Calibri" w:hAnsi="Times New Roman"/>
                <w:color w:val="000000"/>
              </w:rPr>
            </w:pPr>
            <w:r w:rsidRPr="00D5554D">
              <w:rPr>
                <w:rFonts w:ascii="Times New Roman" w:eastAsia="Times New Roman" w:hAnsi="Times New Roman"/>
                <w:i/>
                <w:iCs/>
                <w:color w:val="000000"/>
                <w:sz w:val="26"/>
                <w:szCs w:val="26"/>
                <w:u w:color="000000"/>
              </w:rPr>
              <w:t>-</w:t>
            </w:r>
            <w:r w:rsidRPr="00D5554D">
              <w:rPr>
                <w:rFonts w:ascii="Times New Roman" w:eastAsia="Times New Roman" w:hAnsi="Times New Roman"/>
                <w:i/>
                <w:iCs/>
                <w:color w:val="000000"/>
                <w:sz w:val="26"/>
                <w:szCs w:val="26"/>
                <w:u w:color="000000"/>
              </w:rPr>
              <w:tab/>
            </w:r>
            <w:r w:rsidR="00D5554D" w:rsidRPr="00D5554D">
              <w:rPr>
                <w:rFonts w:ascii="Times New Roman" w:eastAsia="Times New Roman" w:hAnsi="Times New Roman"/>
                <w:b/>
                <w:i/>
                <w:color w:val="000000"/>
                <w:sz w:val="26"/>
              </w:rPr>
              <w:t>Điểm 0</w:t>
            </w:r>
            <w:r w:rsidR="00D5554D" w:rsidRPr="00D5554D">
              <w:rPr>
                <w:rFonts w:ascii="Times New Roman" w:eastAsia="Times New Roman" w:hAnsi="Times New Roman"/>
                <w:i/>
                <w:color w:val="000000"/>
                <w:sz w:val="26"/>
              </w:rPr>
              <w:t>: Không làm hoặc lạc đề.</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r>
      <w:tr w:rsidR="00D5554D" w:rsidRPr="00D5554D" w:rsidTr="008C60C1">
        <w:trPr>
          <w:trHeight w:val="1727"/>
        </w:trPr>
        <w:tc>
          <w:tcPr>
            <w:tcW w:w="0" w:type="auto"/>
            <w:vMerge/>
            <w:tcBorders>
              <w:top w:val="nil"/>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866"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2"/>
              <w:jc w:val="center"/>
              <w:rPr>
                <w:rFonts w:ascii="Times New Roman" w:eastAsia="Calibri" w:hAnsi="Times New Roman"/>
                <w:color w:val="000000"/>
              </w:rPr>
            </w:pPr>
            <w:r w:rsidRPr="00D5554D">
              <w:rPr>
                <w:rFonts w:ascii="Times New Roman" w:eastAsia="Times New Roman" w:hAnsi="Times New Roman"/>
                <w:b/>
                <w:color w:val="000000"/>
                <w:sz w:val="26"/>
              </w:rPr>
              <w:t>2</w:t>
            </w: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spacing w:after="26"/>
              <w:ind w:left="720"/>
              <w:rPr>
                <w:rFonts w:ascii="Times New Roman" w:eastAsia="Calibri" w:hAnsi="Times New Roman"/>
                <w:color w:val="000000"/>
              </w:rPr>
            </w:pPr>
            <w:r w:rsidRPr="00D5554D">
              <w:rPr>
                <w:rFonts w:ascii="Times New Roman" w:eastAsia="Times New Roman" w:hAnsi="Times New Roman"/>
                <w:i/>
                <w:color w:val="000000"/>
                <w:sz w:val="26"/>
              </w:rPr>
              <w:t>Thơ không phải chỉ nhìn nhận mà còn tu sửa.</w:t>
            </w:r>
          </w:p>
          <w:p w:rsidR="00D5554D" w:rsidRPr="00D5554D" w:rsidRDefault="00D5554D" w:rsidP="00D5554D">
            <w:pPr>
              <w:ind w:firstLine="720"/>
              <w:jc w:val="both"/>
              <w:rPr>
                <w:rFonts w:ascii="Times New Roman" w:eastAsia="Calibri" w:hAnsi="Times New Roman"/>
                <w:color w:val="000000"/>
              </w:rPr>
            </w:pPr>
            <w:r w:rsidRPr="00D5554D">
              <w:rPr>
                <w:rFonts w:ascii="Times New Roman" w:eastAsia="Times New Roman" w:hAnsi="Times New Roman"/>
                <w:color w:val="000000"/>
                <w:sz w:val="26"/>
              </w:rPr>
              <w:t xml:space="preserve">Anh/Chị hiểu ý kiến trên như thế nào? Hãy làm rõ sự </w:t>
            </w:r>
            <w:r w:rsidRPr="00D5554D">
              <w:rPr>
                <w:rFonts w:ascii="Times New Roman" w:eastAsia="Times New Roman" w:hAnsi="Times New Roman"/>
                <w:i/>
                <w:color w:val="000000"/>
                <w:sz w:val="26"/>
              </w:rPr>
              <w:t xml:space="preserve">nhìn nhận và tu sửa </w:t>
            </w:r>
            <w:r w:rsidRPr="00D5554D">
              <w:rPr>
                <w:rFonts w:ascii="Times New Roman" w:eastAsia="Times New Roman" w:hAnsi="Times New Roman"/>
                <w:color w:val="000000"/>
                <w:sz w:val="26"/>
              </w:rPr>
              <w:t xml:space="preserve">của thơ ca đối với con người và cuộc sống, đã được chuyên chở trong bài </w:t>
            </w:r>
            <w:r w:rsidRPr="00D5554D">
              <w:rPr>
                <w:rFonts w:ascii="Times New Roman" w:eastAsia="Times New Roman" w:hAnsi="Times New Roman"/>
                <w:b/>
                <w:i/>
                <w:color w:val="000000"/>
                <w:sz w:val="26"/>
              </w:rPr>
              <w:t xml:space="preserve">Đoàn thuyền đánh cá </w:t>
            </w:r>
            <w:r w:rsidRPr="00D5554D">
              <w:rPr>
                <w:rFonts w:ascii="Times New Roman" w:eastAsia="Times New Roman" w:hAnsi="Times New Roman"/>
                <w:color w:val="000000"/>
                <w:sz w:val="26"/>
              </w:rPr>
              <w:t>của Huy Cận (</w:t>
            </w:r>
            <w:r w:rsidRPr="00D5554D">
              <w:rPr>
                <w:rFonts w:ascii="Times New Roman" w:eastAsia="Times New Roman" w:hAnsi="Times New Roman"/>
                <w:i/>
                <w:color w:val="000000"/>
                <w:sz w:val="26"/>
              </w:rPr>
              <w:t>Ngữ Văn 9</w:t>
            </w:r>
            <w:r w:rsidRPr="00D5554D">
              <w:rPr>
                <w:rFonts w:ascii="Times New Roman" w:eastAsia="Times New Roman" w:hAnsi="Times New Roman"/>
                <w:color w:val="000000"/>
                <w:sz w:val="26"/>
              </w:rPr>
              <w:t>, NXB Giáo dục Việt Nam, 2018).</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jc w:val="center"/>
              <w:rPr>
                <w:rFonts w:ascii="Times New Roman" w:eastAsia="Calibri" w:hAnsi="Times New Roman"/>
                <w:color w:val="000000"/>
              </w:rPr>
            </w:pPr>
            <w:r w:rsidRPr="00D5554D">
              <w:rPr>
                <w:rFonts w:ascii="Times New Roman" w:eastAsia="Times New Roman" w:hAnsi="Times New Roman"/>
                <w:b/>
                <w:color w:val="000000"/>
                <w:sz w:val="26"/>
              </w:rPr>
              <w:t>4,5</w:t>
            </w:r>
          </w:p>
        </w:tc>
      </w:tr>
    </w:tbl>
    <w:p w:rsidR="00D5554D" w:rsidRPr="00D5554D" w:rsidRDefault="00D5554D" w:rsidP="00D5554D">
      <w:pPr>
        <w:spacing w:line="259" w:lineRule="auto"/>
        <w:ind w:left="-840" w:right="11175"/>
        <w:rPr>
          <w:rFonts w:eastAsia="Calibri"/>
          <w:color w:val="000000"/>
        </w:rPr>
      </w:pPr>
    </w:p>
    <w:tbl>
      <w:tblPr>
        <w:tblStyle w:val="TableGrid"/>
        <w:tblW w:w="10188" w:type="dxa"/>
        <w:tblInd w:w="492" w:type="dxa"/>
        <w:tblCellMar>
          <w:top w:w="16" w:type="dxa"/>
          <w:left w:w="108" w:type="dxa"/>
          <w:right w:w="106" w:type="dxa"/>
        </w:tblCellMar>
        <w:tblLook w:val="04A0" w:firstRow="1" w:lastRow="0" w:firstColumn="1" w:lastColumn="0" w:noHBand="0" w:noVBand="1"/>
      </w:tblPr>
      <w:tblGrid>
        <w:gridCol w:w="1008"/>
        <w:gridCol w:w="866"/>
        <w:gridCol w:w="7414"/>
        <w:gridCol w:w="900"/>
      </w:tblGrid>
      <w:tr w:rsidR="00D5554D" w:rsidRPr="00D5554D" w:rsidTr="008C60C1">
        <w:trPr>
          <w:trHeight w:val="2402"/>
        </w:trPr>
        <w:tc>
          <w:tcPr>
            <w:tcW w:w="1008" w:type="dxa"/>
            <w:vMerge w:val="restart"/>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866" w:type="dxa"/>
            <w:vMerge w:val="restart"/>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i/>
                <w:color w:val="000000"/>
                <w:sz w:val="26"/>
              </w:rPr>
              <w:t>1. Đảm bảo cấu trúc bài nghị luận</w:t>
            </w:r>
          </w:p>
          <w:p w:rsidR="00D5554D" w:rsidRPr="00D5554D" w:rsidRDefault="00D5554D" w:rsidP="00D5554D">
            <w:pPr>
              <w:spacing w:line="244" w:lineRule="auto"/>
              <w:ind w:right="2"/>
              <w:jc w:val="both"/>
              <w:rPr>
                <w:rFonts w:ascii="Times New Roman" w:eastAsia="Calibri" w:hAnsi="Times New Roman"/>
                <w:color w:val="000000"/>
              </w:rPr>
            </w:pPr>
            <w:r w:rsidRPr="00D5554D">
              <w:rPr>
                <w:rFonts w:ascii="Times New Roman" w:eastAsia="Times New Roman" w:hAnsi="Times New Roman"/>
                <w:color w:val="000000"/>
                <w:sz w:val="26"/>
              </w:rPr>
              <w:t>Điểm 0,25: Trình bày đầy đủ các phần Mở bài, Thân bài, Kết luận.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ấn tượng, cảm xúc sâu đậm của cá nhân.</w:t>
            </w:r>
          </w:p>
          <w:p w:rsidR="00D5554D" w:rsidRPr="00D5554D" w:rsidRDefault="00D5554D" w:rsidP="00D5554D">
            <w:pPr>
              <w:jc w:val="both"/>
              <w:rPr>
                <w:rFonts w:ascii="Times New Roman" w:eastAsia="Calibri" w:hAnsi="Times New Roman"/>
                <w:color w:val="000000"/>
              </w:rPr>
            </w:pPr>
            <w:r w:rsidRPr="00D5554D">
              <w:rPr>
                <w:rFonts w:ascii="Times New Roman" w:eastAsia="Times New Roman" w:hAnsi="Times New Roman"/>
                <w:color w:val="000000"/>
                <w:sz w:val="26"/>
              </w:rPr>
              <w:t>Điểm 0: Thiếu Mở bài hoặc Kết luận, Thân bài chỉ có 1 đoạn văn hoặc cả bài viết chỉ có 1 đoạn văn.</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left="112"/>
              <w:rPr>
                <w:rFonts w:ascii="Times New Roman" w:eastAsia="Calibri" w:hAnsi="Times New Roman"/>
                <w:color w:val="000000"/>
              </w:rPr>
            </w:pPr>
            <w:r w:rsidRPr="00D5554D">
              <w:rPr>
                <w:rFonts w:ascii="Times New Roman" w:eastAsia="Times New Roman" w:hAnsi="Times New Roman"/>
                <w:color w:val="000000"/>
                <w:sz w:val="26"/>
              </w:rPr>
              <w:t>0,25</w:t>
            </w:r>
          </w:p>
        </w:tc>
      </w:tr>
      <w:tr w:rsidR="00D5554D" w:rsidRPr="00D5554D" w:rsidTr="008C60C1">
        <w:trPr>
          <w:trHeight w:val="2701"/>
        </w:trPr>
        <w:tc>
          <w:tcPr>
            <w:tcW w:w="0" w:type="auto"/>
            <w:vMerge/>
            <w:tcBorders>
              <w:top w:val="nil"/>
              <w:left w:val="single" w:sz="4" w:space="0" w:color="000000"/>
              <w:bottom w:val="nil"/>
              <w:right w:val="single" w:sz="4" w:space="0" w:color="000000"/>
            </w:tcBorders>
            <w:vAlign w:val="bottom"/>
          </w:tcPr>
          <w:p w:rsidR="00D5554D" w:rsidRPr="00D5554D" w:rsidRDefault="00D5554D" w:rsidP="00D5554D">
            <w:pPr>
              <w:rPr>
                <w:rFonts w:ascii="Times New Roman" w:eastAsia="Calibri" w:hAnsi="Times New Roman"/>
                <w:color w:val="000000"/>
              </w:rPr>
            </w:pPr>
          </w:p>
        </w:tc>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spacing w:line="244" w:lineRule="auto"/>
              <w:ind w:right="5"/>
              <w:jc w:val="both"/>
              <w:rPr>
                <w:rFonts w:ascii="Times New Roman" w:eastAsia="Calibri" w:hAnsi="Times New Roman"/>
                <w:color w:val="000000"/>
              </w:rPr>
            </w:pPr>
            <w:r w:rsidRPr="00D5554D">
              <w:rPr>
                <w:rFonts w:ascii="Times New Roman" w:eastAsia="Times New Roman" w:hAnsi="Times New Roman"/>
                <w:color w:val="000000"/>
                <w:sz w:val="26"/>
              </w:rPr>
              <w:t>2. Xác định đúng vấn đề cần nghị luận Chức năng của thơ ca trong việc khám phá, nhìn nhận thấu thị và khả năng dự báo, định hướng dẫn dắt, thanh lọc của thơ ca với con người và cuộc sống.</w:t>
            </w:r>
          </w:p>
          <w:p w:rsidR="00D5554D" w:rsidRPr="00D5554D" w:rsidRDefault="000E1095" w:rsidP="000E1095">
            <w:pPr>
              <w:spacing w:line="245" w:lineRule="auto"/>
              <w:jc w:val="both"/>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Điểm 0,5: Xác định trúng vấn đề cần nghị luận, nhất quán trong bài viết.</w:t>
            </w:r>
          </w:p>
          <w:p w:rsidR="00D5554D" w:rsidRPr="00D5554D" w:rsidRDefault="000E1095" w:rsidP="000E1095">
            <w:pPr>
              <w:spacing w:line="245" w:lineRule="auto"/>
              <w:jc w:val="both"/>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Điểm 0,25: Xác định đúng vấn đề cần nghị luận nhưng đôi chỗ chỉ nêu chung chung, chưa nhất quán trong bài viết.</w:t>
            </w:r>
          </w:p>
          <w:p w:rsidR="00D5554D" w:rsidRPr="00D5554D" w:rsidRDefault="000E1095" w:rsidP="000E1095">
            <w:pPr>
              <w:jc w:val="both"/>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Điểm 0: Xác định sai vấn đề cần nghị luận, trình bày lạc sang vấn đề khác.</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3"/>
              <w:jc w:val="center"/>
              <w:rPr>
                <w:rFonts w:ascii="Times New Roman" w:eastAsia="Calibri" w:hAnsi="Times New Roman"/>
                <w:color w:val="000000"/>
              </w:rPr>
            </w:pPr>
            <w:r w:rsidRPr="00D5554D">
              <w:rPr>
                <w:rFonts w:ascii="Times New Roman" w:eastAsia="Times New Roman" w:hAnsi="Times New Roman"/>
                <w:color w:val="000000"/>
                <w:sz w:val="26"/>
              </w:rPr>
              <w:t>0,5</w:t>
            </w:r>
          </w:p>
        </w:tc>
      </w:tr>
      <w:tr w:rsidR="00D5554D" w:rsidRPr="00D5554D" w:rsidTr="008C60C1">
        <w:trPr>
          <w:trHeight w:val="9276"/>
        </w:trPr>
        <w:tc>
          <w:tcPr>
            <w:tcW w:w="0" w:type="auto"/>
            <w:vMerge/>
            <w:tcBorders>
              <w:top w:val="nil"/>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0" w:type="auto"/>
            <w:vMerge/>
            <w:tcBorders>
              <w:top w:val="nil"/>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spacing w:after="1" w:line="245" w:lineRule="auto"/>
              <w:ind w:right="2"/>
              <w:jc w:val="both"/>
              <w:rPr>
                <w:rFonts w:ascii="Times New Roman" w:eastAsia="Calibri" w:hAnsi="Times New Roman"/>
                <w:color w:val="000000"/>
              </w:rPr>
            </w:pPr>
            <w:r w:rsidRPr="00D5554D">
              <w:rPr>
                <w:rFonts w:ascii="Times New Roman" w:eastAsia="Times New Roman" w:hAnsi="Times New Roman"/>
                <w:color w:val="000000"/>
                <w:sz w:val="26"/>
              </w:rPr>
              <w:t>3. Chia vấn đề cần nghị luận thành các luận điểm phù hợp; các luận điểm được triển khai theo trình tự hợp lí, có sự liên kết chặt chẽ; sử dụng tốt các thao tác lập luận để triển khai các luận điểm (trong đó phải có thao tác giải thích, phân tích, so sánh ...); biết kết hợp giữa nêu lí lẽ và đưa dẫn chứng.</w:t>
            </w:r>
          </w:p>
          <w:p w:rsidR="00D5554D" w:rsidRPr="00D5554D" w:rsidRDefault="00D5554D" w:rsidP="00D5554D">
            <w:pPr>
              <w:spacing w:line="244" w:lineRule="auto"/>
              <w:ind w:firstLine="720"/>
              <w:jc w:val="both"/>
              <w:rPr>
                <w:rFonts w:ascii="Times New Roman" w:eastAsia="Calibri" w:hAnsi="Times New Roman"/>
                <w:color w:val="000000"/>
              </w:rPr>
            </w:pPr>
            <w:r w:rsidRPr="00D5554D">
              <w:rPr>
                <w:rFonts w:ascii="Times New Roman" w:eastAsia="Times New Roman" w:hAnsi="Times New Roman"/>
                <w:b/>
                <w:color w:val="000000"/>
                <w:sz w:val="26"/>
              </w:rPr>
              <w:t>Thí sinh có thể có những quan điểm, cảm nhận và diễn đạt khác nhưng phải hợp lí, có sức thuyết phục, có thể trình bày theo định hướng sau:</w:t>
            </w:r>
          </w:p>
          <w:p w:rsidR="00D5554D" w:rsidRPr="00D5554D" w:rsidRDefault="000E1095" w:rsidP="000E1095">
            <w:pPr>
              <w:ind w:left="194" w:hanging="194"/>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Giới thiệu về vấn đề nghị luận (0,25 điểm)</w:t>
            </w:r>
          </w:p>
          <w:p w:rsidR="00D5554D" w:rsidRPr="00D5554D" w:rsidRDefault="000E1095" w:rsidP="000E1095">
            <w:pPr>
              <w:ind w:left="194" w:hanging="194"/>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Giải thích nội dung ý nghĩa của ý kiến (0,25 điểm)</w:t>
            </w:r>
          </w:p>
          <w:p w:rsidR="00D5554D" w:rsidRPr="00D5554D" w:rsidRDefault="000E1095" w:rsidP="000E1095">
            <w:pPr>
              <w:spacing w:line="244" w:lineRule="auto"/>
              <w:ind w:left="194" w:hanging="194"/>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Chứng minh ý kiến qua việc phân tích/cảm nhận có định hướng về nội dung và hình thức nghệ thuật của bài thơ để làm rõ ý kiến. (2,0 điểm)</w:t>
            </w:r>
          </w:p>
          <w:p w:rsidR="00D5554D" w:rsidRPr="00D5554D" w:rsidRDefault="000E1095" w:rsidP="000E1095">
            <w:pPr>
              <w:spacing w:line="245" w:lineRule="auto"/>
              <w:ind w:left="194" w:hanging="194"/>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 xml:space="preserve">Bình luận để khẳng định ý kiến, mở rộng và liên hệ. (0,5 điểm) </w:t>
            </w:r>
            <w:r w:rsidR="00D5554D" w:rsidRPr="00D5554D">
              <w:rPr>
                <w:rFonts w:ascii="Times New Roman" w:eastAsia="Times New Roman" w:hAnsi="Times New Roman"/>
                <w:b/>
                <w:color w:val="000000"/>
                <w:sz w:val="26"/>
              </w:rPr>
              <w:t>Giám khảo có thể tham khảo gợi dẫn sau:</w:t>
            </w:r>
          </w:p>
          <w:p w:rsidR="00D5554D" w:rsidRPr="00D5554D" w:rsidRDefault="000E1095" w:rsidP="000E1095">
            <w:pPr>
              <w:spacing w:after="2" w:line="244" w:lineRule="auto"/>
              <w:rPr>
                <w:rFonts w:ascii="Times New Roman" w:eastAsia="Calibri" w:hAnsi="Times New Roman"/>
                <w:color w:val="000000"/>
              </w:rPr>
            </w:pPr>
            <w:r w:rsidRPr="00D5554D">
              <w:rPr>
                <w:rFonts w:ascii="Times New Roman" w:eastAsia="Times New Roman" w:hAnsi="Times New Roman"/>
                <w:color w:val="000000"/>
                <w:sz w:val="26"/>
                <w:szCs w:val="26"/>
                <w:u w:color="000000"/>
              </w:rPr>
              <w:t>3.1.</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 xml:space="preserve">Giới thiệu về vấn đề nghị luận và giới hạn phạm vi dẫn chứng </w:t>
            </w:r>
            <w:r w:rsidR="00D5554D" w:rsidRPr="00D5554D">
              <w:rPr>
                <w:rFonts w:ascii="Times New Roman" w:eastAsia="Times New Roman" w:hAnsi="Times New Roman"/>
                <w:b/>
                <w:color w:val="000000"/>
                <w:sz w:val="26"/>
              </w:rPr>
              <w:t xml:space="preserve">Lưu ý: </w:t>
            </w:r>
            <w:r w:rsidR="00D5554D" w:rsidRPr="00D5554D">
              <w:rPr>
                <w:rFonts w:ascii="Times New Roman" w:eastAsia="Times New Roman" w:hAnsi="Times New Roman"/>
                <w:color w:val="000000"/>
                <w:sz w:val="26"/>
              </w:rPr>
              <w:t>phải trích dẫn ý kiến.</w:t>
            </w:r>
          </w:p>
          <w:p w:rsidR="00D5554D" w:rsidRPr="00D5554D" w:rsidRDefault="000E1095" w:rsidP="000E1095">
            <w:pPr>
              <w:rPr>
                <w:rFonts w:ascii="Times New Roman" w:eastAsia="Calibri" w:hAnsi="Times New Roman"/>
                <w:color w:val="000000"/>
              </w:rPr>
            </w:pPr>
            <w:r w:rsidRPr="00D5554D">
              <w:rPr>
                <w:rFonts w:ascii="Times New Roman" w:eastAsia="Times New Roman" w:hAnsi="Times New Roman"/>
                <w:color w:val="000000"/>
                <w:sz w:val="26"/>
                <w:szCs w:val="26"/>
                <w:u w:color="000000"/>
              </w:rPr>
              <w:t>3.2.</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Giải thích/hiểu nội dung ý kiến:</w:t>
            </w:r>
          </w:p>
          <w:p w:rsidR="00D5554D" w:rsidRPr="00D5554D" w:rsidRDefault="00D5554D" w:rsidP="00D5554D">
            <w:pPr>
              <w:spacing w:line="245" w:lineRule="auto"/>
              <w:jc w:val="both"/>
              <w:rPr>
                <w:rFonts w:ascii="Times New Roman" w:eastAsia="Calibri" w:hAnsi="Times New Roman"/>
                <w:color w:val="000000"/>
              </w:rPr>
            </w:pPr>
            <w:r w:rsidRPr="00D5554D">
              <w:rPr>
                <w:rFonts w:ascii="Times New Roman" w:eastAsia="Times New Roman" w:hAnsi="Times New Roman"/>
                <w:color w:val="000000"/>
                <w:sz w:val="26"/>
              </w:rPr>
              <w:t>+ Nhìn nhận - khả năng khám phá, thấu thị, nắm bắt quy luật, bản chất ... của con người và hiện thực.</w:t>
            </w:r>
          </w:p>
          <w:p w:rsidR="00D5554D" w:rsidRPr="00D5554D" w:rsidRDefault="00D5554D" w:rsidP="00D5554D">
            <w:pPr>
              <w:spacing w:line="245" w:lineRule="auto"/>
              <w:jc w:val="both"/>
              <w:rPr>
                <w:rFonts w:ascii="Times New Roman" w:eastAsia="Calibri" w:hAnsi="Times New Roman"/>
                <w:color w:val="000000"/>
              </w:rPr>
            </w:pPr>
            <w:r w:rsidRPr="00D5554D">
              <w:rPr>
                <w:rFonts w:ascii="Times New Roman" w:eastAsia="Times New Roman" w:hAnsi="Times New Roman"/>
                <w:color w:val="000000"/>
                <w:sz w:val="26"/>
              </w:rPr>
              <w:t>+ Tu sửa - khả năng dự báo, định hướng, thanh lọc ... con người và hiện thực.</w:t>
            </w:r>
          </w:p>
          <w:p w:rsidR="00D5554D" w:rsidRPr="00D5554D" w:rsidRDefault="00D5554D" w:rsidP="00D5554D">
            <w:pPr>
              <w:ind w:right="2"/>
              <w:jc w:val="both"/>
              <w:rPr>
                <w:rFonts w:ascii="Times New Roman" w:eastAsia="Calibri" w:hAnsi="Times New Roman"/>
                <w:color w:val="000000"/>
              </w:rPr>
            </w:pPr>
            <w:r w:rsidRPr="00D5554D">
              <w:rPr>
                <w:rFonts w:ascii="Times New Roman" w:eastAsia="Times New Roman" w:hAnsi="Times New Roman"/>
                <w:color w:val="000000"/>
                <w:sz w:val="26"/>
              </w:rPr>
              <w:t>+ Ý kiến khẳng định mối quan hệ biện chứng giữa văn học và hiện thực đời sống, thể hiện qua sứ mệnh/chức năng xã hội của thơ ca. Thơ ca nói riêng và văn học nói chung không chỉ là “</w:t>
            </w:r>
            <w:r w:rsidRPr="00D5554D">
              <w:rPr>
                <w:rFonts w:ascii="Times New Roman" w:eastAsia="Times New Roman" w:hAnsi="Times New Roman"/>
                <w:i/>
                <w:color w:val="000000"/>
                <w:sz w:val="26"/>
              </w:rPr>
              <w:t>công cụ khám phá</w:t>
            </w:r>
            <w:r w:rsidRPr="00D5554D">
              <w:rPr>
                <w:rFonts w:ascii="Times New Roman" w:eastAsia="Times New Roman" w:hAnsi="Times New Roman"/>
                <w:color w:val="000000"/>
                <w:sz w:val="26"/>
              </w:rPr>
              <w:t xml:space="preserve">, </w:t>
            </w:r>
            <w:r w:rsidRPr="00D5554D">
              <w:rPr>
                <w:rFonts w:ascii="Times New Roman" w:eastAsia="Times New Roman" w:hAnsi="Times New Roman"/>
                <w:i/>
                <w:color w:val="000000"/>
                <w:sz w:val="26"/>
              </w:rPr>
              <w:t>hiểu biết và sáng tạo thực tại xã hội</w:t>
            </w:r>
            <w:r w:rsidRPr="00D5554D">
              <w:rPr>
                <w:rFonts w:ascii="Times New Roman" w:eastAsia="Times New Roman" w:hAnsi="Times New Roman"/>
                <w:color w:val="000000"/>
                <w:sz w:val="26"/>
              </w:rPr>
              <w:t>” (Phạm Văn Đồng) mà còn tham gia vào quá trình cải tạo xã hội “</w:t>
            </w:r>
            <w:r w:rsidRPr="00D5554D">
              <w:rPr>
                <w:rFonts w:ascii="Times New Roman" w:eastAsia="Times New Roman" w:hAnsi="Times New Roman"/>
                <w:i/>
                <w:color w:val="000000"/>
                <w:sz w:val="26"/>
              </w:rPr>
              <w:t>thứ khí giới thanh cao và đắc lực mà chúng ta có để tố cáo và thay đổi một cái thế giới giả dối và tàn ác</w:t>
            </w:r>
            <w:r w:rsidRPr="00D5554D">
              <w:rPr>
                <w:rFonts w:ascii="Times New Roman" w:eastAsia="Times New Roman" w:hAnsi="Times New Roman"/>
                <w:color w:val="000000"/>
                <w:sz w:val="26"/>
              </w:rPr>
              <w:t>” (Thạch Lam), tham gia có ý thức vào quá trình kiến tạo xã hội (</w:t>
            </w:r>
            <w:r w:rsidRPr="00D5554D">
              <w:rPr>
                <w:rFonts w:ascii="Times New Roman" w:eastAsia="Times New Roman" w:hAnsi="Times New Roman"/>
                <w:i/>
                <w:color w:val="000000"/>
                <w:sz w:val="26"/>
              </w:rPr>
              <w:t xml:space="preserve">dự báo, định hướng, thanh lọc </w:t>
            </w:r>
            <w:r w:rsidRPr="00D5554D">
              <w:rPr>
                <w:rFonts w:ascii="Times New Roman" w:eastAsia="Times New Roman" w:hAnsi="Times New Roman"/>
                <w:color w:val="000000"/>
                <w:sz w:val="26"/>
              </w:rPr>
              <w:t>con người và xã hội đến với giá trị nhân văn cao đẹp, hướng tới chân thiện mĩ).</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right="3"/>
              <w:jc w:val="center"/>
              <w:rPr>
                <w:rFonts w:ascii="Times New Roman" w:eastAsia="Calibri" w:hAnsi="Times New Roman"/>
                <w:color w:val="000000"/>
              </w:rPr>
            </w:pPr>
            <w:r w:rsidRPr="00D5554D">
              <w:rPr>
                <w:rFonts w:ascii="Times New Roman" w:eastAsia="Times New Roman" w:hAnsi="Times New Roman"/>
                <w:color w:val="000000"/>
                <w:sz w:val="26"/>
              </w:rPr>
              <w:t>3,0</w:t>
            </w:r>
          </w:p>
        </w:tc>
      </w:tr>
    </w:tbl>
    <w:p w:rsidR="00D5554D" w:rsidRPr="00D5554D" w:rsidRDefault="00D5554D" w:rsidP="00D5554D">
      <w:pPr>
        <w:spacing w:line="259" w:lineRule="auto"/>
        <w:ind w:left="-840" w:right="11175"/>
        <w:rPr>
          <w:rFonts w:eastAsia="Calibri"/>
          <w:color w:val="000000"/>
        </w:rPr>
      </w:pPr>
    </w:p>
    <w:tbl>
      <w:tblPr>
        <w:tblStyle w:val="TableGrid"/>
        <w:tblW w:w="10188" w:type="dxa"/>
        <w:tblInd w:w="492" w:type="dxa"/>
        <w:tblCellMar>
          <w:top w:w="16" w:type="dxa"/>
          <w:left w:w="108" w:type="dxa"/>
          <w:right w:w="103" w:type="dxa"/>
        </w:tblCellMar>
        <w:tblLook w:val="04A0" w:firstRow="1" w:lastRow="0" w:firstColumn="1" w:lastColumn="0" w:noHBand="0" w:noVBand="1"/>
      </w:tblPr>
      <w:tblGrid>
        <w:gridCol w:w="1008"/>
        <w:gridCol w:w="866"/>
        <w:gridCol w:w="7414"/>
        <w:gridCol w:w="900"/>
      </w:tblGrid>
      <w:tr w:rsidR="00D5554D" w:rsidRPr="00D5554D" w:rsidTr="000E1095">
        <w:trPr>
          <w:trHeight w:val="2707"/>
        </w:trPr>
        <w:tc>
          <w:tcPr>
            <w:tcW w:w="1008"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866"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spacing w:line="245" w:lineRule="auto"/>
              <w:jc w:val="both"/>
              <w:rPr>
                <w:rFonts w:ascii="Times New Roman" w:eastAsia="Calibri" w:hAnsi="Times New Roman"/>
                <w:color w:val="000000"/>
              </w:rPr>
            </w:pPr>
            <w:r w:rsidRPr="00D5554D">
              <w:rPr>
                <w:rFonts w:ascii="Times New Roman" w:eastAsia="Times New Roman" w:hAnsi="Times New Roman"/>
                <w:color w:val="000000"/>
                <w:sz w:val="26"/>
              </w:rPr>
              <w:t>3.3. Cắt nghĩa, lí giải, làm rõ ý kiến qua việc phân tích có định hướng tác phẩm.</w:t>
            </w:r>
          </w:p>
          <w:p w:rsidR="00D5554D" w:rsidRPr="00D5554D" w:rsidRDefault="00D5554D" w:rsidP="00D5554D">
            <w:pPr>
              <w:spacing w:line="245" w:lineRule="auto"/>
              <w:jc w:val="both"/>
              <w:rPr>
                <w:rFonts w:ascii="Times New Roman" w:eastAsia="Calibri" w:hAnsi="Times New Roman"/>
                <w:color w:val="000000"/>
              </w:rPr>
            </w:pPr>
            <w:r w:rsidRPr="00D5554D">
              <w:rPr>
                <w:rFonts w:ascii="Times New Roman" w:eastAsia="Times New Roman" w:hAnsi="Times New Roman"/>
                <w:b/>
                <w:color w:val="000000"/>
                <w:sz w:val="26"/>
              </w:rPr>
              <w:t xml:space="preserve">- </w:t>
            </w:r>
            <w:r w:rsidRPr="00D5554D">
              <w:rPr>
                <w:rFonts w:ascii="Times New Roman" w:eastAsia="Times New Roman" w:hAnsi="Times New Roman"/>
                <w:b/>
                <w:i/>
                <w:color w:val="000000"/>
                <w:sz w:val="26"/>
              </w:rPr>
              <w:t xml:space="preserve">“Đoàn thuyền đánh cá” </w:t>
            </w:r>
            <w:r w:rsidRPr="00D5554D">
              <w:rPr>
                <w:rFonts w:ascii="Times New Roman" w:eastAsia="Times New Roman" w:hAnsi="Times New Roman"/>
                <w:b/>
                <w:color w:val="000000"/>
                <w:sz w:val="26"/>
              </w:rPr>
              <w:t xml:space="preserve">thể hiện sự </w:t>
            </w:r>
            <w:r w:rsidRPr="00D5554D">
              <w:rPr>
                <w:rFonts w:ascii="Times New Roman" w:eastAsia="Times New Roman" w:hAnsi="Times New Roman"/>
                <w:b/>
                <w:i/>
                <w:color w:val="000000"/>
                <w:sz w:val="26"/>
              </w:rPr>
              <w:t xml:space="preserve">nhìn nhận </w:t>
            </w:r>
            <w:r w:rsidRPr="00D5554D">
              <w:rPr>
                <w:rFonts w:ascii="Times New Roman" w:eastAsia="Times New Roman" w:hAnsi="Times New Roman"/>
                <w:b/>
                <w:color w:val="000000"/>
                <w:sz w:val="26"/>
              </w:rPr>
              <w:t>thấu thị của thi ca</w:t>
            </w:r>
          </w:p>
          <w:p w:rsidR="00D5554D" w:rsidRPr="00D5554D" w:rsidRDefault="00D5554D" w:rsidP="00D5554D">
            <w:pPr>
              <w:spacing w:line="245" w:lineRule="auto"/>
              <w:jc w:val="both"/>
              <w:rPr>
                <w:rFonts w:ascii="Times New Roman" w:eastAsia="Calibri" w:hAnsi="Times New Roman"/>
                <w:color w:val="000000"/>
              </w:rPr>
            </w:pPr>
            <w:r w:rsidRPr="00D5554D">
              <w:rPr>
                <w:rFonts w:ascii="Times New Roman" w:eastAsia="Times New Roman" w:hAnsi="Times New Roman"/>
                <w:color w:val="000000"/>
                <w:sz w:val="26"/>
              </w:rPr>
              <w:t>+ nhận thấy sự trù phú, huy hoàng của thiên nhiên đất nước qua vẻ đẹp biển Hạ Long: bao la hùng vĩ; thơ mộng huyền diệu; giàu có, phong phú, dồi dào; hiền từ, hào phóng ban tặng sản vật cho con người ... (Thí sinh lựa chọn dẫn chứng văn bản, phân tích yếu tố nghệ thuật đặc sắc trong việc thể hiện nội dung, hướng tới làm rõ ý kiến)</w:t>
            </w:r>
          </w:p>
          <w:p w:rsidR="00D5554D" w:rsidRPr="00D5554D" w:rsidRDefault="00D5554D" w:rsidP="00D5554D">
            <w:pPr>
              <w:spacing w:line="245" w:lineRule="auto"/>
              <w:jc w:val="both"/>
              <w:rPr>
                <w:rFonts w:ascii="Times New Roman" w:eastAsia="Calibri" w:hAnsi="Times New Roman"/>
                <w:color w:val="000000"/>
              </w:rPr>
            </w:pPr>
            <w:r w:rsidRPr="00D5554D">
              <w:rPr>
                <w:rFonts w:ascii="Times New Roman" w:eastAsia="Times New Roman" w:hAnsi="Times New Roman"/>
                <w:color w:val="000000"/>
                <w:sz w:val="26"/>
              </w:rPr>
              <w:t xml:space="preserve">+ nhận thấy vẻ đẹp của con người mới trong công cuộc xây dựng đất nước: con người với tâm thế chủ động, trạng thái lao động hăng say, miệt mài; qua thái độ lạc quan, tâm hồn phơi phới niềm vui, niềm tin; qua thành quả lao động tập thể ... (Thí sinh lựa chọn dẫn chứng </w:t>
            </w:r>
            <w:r w:rsidRPr="00D5554D">
              <w:rPr>
                <w:rFonts w:ascii="Times New Roman" w:eastAsia="Times New Roman" w:hAnsi="Times New Roman"/>
                <w:color w:val="000000"/>
                <w:sz w:val="26"/>
              </w:rPr>
              <w:lastRenderedPageBreak/>
              <w:t>văn bản, phân tích yếu tố nghệ thuật đặc sắc trong việc thể hiện nội dung, hướng tới làm rõ ý kiến)</w:t>
            </w:r>
          </w:p>
          <w:p w:rsidR="00D5554D" w:rsidRPr="00D5554D" w:rsidRDefault="00D5554D" w:rsidP="00D5554D">
            <w:pPr>
              <w:spacing w:after="1" w:line="245" w:lineRule="auto"/>
              <w:ind w:right="2"/>
              <w:jc w:val="both"/>
              <w:rPr>
                <w:rFonts w:ascii="Times New Roman" w:eastAsia="Calibri" w:hAnsi="Times New Roman"/>
                <w:color w:val="000000"/>
              </w:rPr>
            </w:pPr>
            <w:r w:rsidRPr="00D5554D">
              <w:rPr>
                <w:rFonts w:ascii="Times New Roman" w:eastAsia="Times New Roman" w:hAnsi="Times New Roman"/>
                <w:b/>
                <w:color w:val="000000"/>
                <w:sz w:val="26"/>
              </w:rPr>
              <w:t xml:space="preserve">Lưu ý: </w:t>
            </w:r>
            <w:r w:rsidRPr="00D5554D">
              <w:rPr>
                <w:rFonts w:ascii="Times New Roman" w:eastAsia="Times New Roman" w:hAnsi="Times New Roman"/>
                <w:color w:val="000000"/>
                <w:sz w:val="26"/>
              </w:rPr>
              <w:t xml:space="preserve">Ý </w:t>
            </w:r>
            <w:r w:rsidRPr="00D5554D">
              <w:rPr>
                <w:rFonts w:ascii="Times New Roman" w:eastAsia="Times New Roman" w:hAnsi="Times New Roman"/>
                <w:b/>
                <w:i/>
                <w:color w:val="000000"/>
                <w:sz w:val="26"/>
              </w:rPr>
              <w:t xml:space="preserve">nhìn nhận </w:t>
            </w:r>
            <w:r w:rsidRPr="00D5554D">
              <w:rPr>
                <w:rFonts w:ascii="Times New Roman" w:eastAsia="Times New Roman" w:hAnsi="Times New Roman"/>
                <w:color w:val="000000"/>
                <w:sz w:val="26"/>
              </w:rPr>
              <w:t xml:space="preserve">cho 1,25 điểm (ý 1: 0,5 điểm, ý 2: 0,75 điểm) </w:t>
            </w:r>
            <w:r w:rsidRPr="00D5554D">
              <w:rPr>
                <w:rFonts w:ascii="Times New Roman" w:eastAsia="Times New Roman" w:hAnsi="Times New Roman"/>
                <w:b/>
                <w:color w:val="000000"/>
                <w:sz w:val="26"/>
              </w:rPr>
              <w:t xml:space="preserve">- </w:t>
            </w:r>
            <w:r w:rsidRPr="00D5554D">
              <w:rPr>
                <w:rFonts w:ascii="Times New Roman" w:eastAsia="Times New Roman" w:hAnsi="Times New Roman"/>
                <w:b/>
                <w:i/>
                <w:color w:val="000000"/>
                <w:sz w:val="26"/>
              </w:rPr>
              <w:t xml:space="preserve">“Đoàn thuyền đánh cá” </w:t>
            </w:r>
            <w:r w:rsidRPr="00D5554D">
              <w:rPr>
                <w:rFonts w:ascii="Times New Roman" w:eastAsia="Times New Roman" w:hAnsi="Times New Roman"/>
                <w:b/>
                <w:color w:val="000000"/>
                <w:sz w:val="26"/>
              </w:rPr>
              <w:t xml:space="preserve">thể hiện sự </w:t>
            </w:r>
            <w:r w:rsidRPr="00D5554D">
              <w:rPr>
                <w:rFonts w:ascii="Times New Roman" w:eastAsia="Times New Roman" w:hAnsi="Times New Roman"/>
                <w:b/>
                <w:i/>
                <w:color w:val="000000"/>
                <w:sz w:val="26"/>
              </w:rPr>
              <w:t xml:space="preserve">tu sửa </w:t>
            </w:r>
            <w:r w:rsidRPr="00D5554D">
              <w:rPr>
                <w:rFonts w:ascii="Times New Roman" w:eastAsia="Times New Roman" w:hAnsi="Times New Roman"/>
                <w:b/>
                <w:color w:val="000000"/>
                <w:sz w:val="26"/>
              </w:rPr>
              <w:t>- thanh lọc, dự báo, dẫn đường đến xứ sở cái đẹp của thi ca</w:t>
            </w:r>
          </w:p>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 Với thi sĩ</w:t>
            </w:r>
          </w:p>
          <w:p w:rsidR="00D5554D" w:rsidRPr="00D5554D" w:rsidRDefault="00D5554D" w:rsidP="00D5554D">
            <w:pPr>
              <w:spacing w:line="245" w:lineRule="auto"/>
              <w:jc w:val="both"/>
              <w:rPr>
                <w:rFonts w:ascii="Times New Roman" w:eastAsia="Calibri" w:hAnsi="Times New Roman"/>
                <w:color w:val="000000"/>
              </w:rPr>
            </w:pPr>
            <w:r w:rsidRPr="00D5554D">
              <w:rPr>
                <w:rFonts w:ascii="Times New Roman" w:eastAsia="Times New Roman" w:hAnsi="Times New Roman"/>
                <w:color w:val="000000"/>
                <w:sz w:val="26"/>
              </w:rPr>
              <w:t xml:space="preserve">++ cần “đôi mắt mới”/cách nhìn mới về vị thế của con người lao động với cách mạng và công cuộc dựng xây đất nước: người lao động là trung tâm, là người làm chủ qua việc đặt con người trong lao động, gắn với công cuộc dựng xây đất nước, với thiên nhiên bằng hình ảnh tráng lệ, cảm hứng vũ trụ, lãng mạn cách mạng (Thí sinh lựa chọn dẫn chứng, phân tích yếu tố nghệ thuật đặc sắc trong việc thể hiện nội dung, chú ý so sánh với cách nhìn về người lao động trước cách mạng của người nghệ sĩ, hướng tới làm rõ ý kiến). ++ xác định đúng vị trí/chỗ đứng của người cầm bút trong mối quan hệ với hiện thực/nhân dân và cách mạng: là người </w:t>
            </w:r>
            <w:r w:rsidRPr="00D5554D">
              <w:rPr>
                <w:rFonts w:ascii="Times New Roman" w:eastAsia="Times New Roman" w:hAnsi="Times New Roman"/>
                <w:i/>
                <w:color w:val="000000"/>
                <w:sz w:val="26"/>
              </w:rPr>
              <w:t>chiến sĩ trên mặt trận văn hóa/gắn bó với vận mệnh của dân tôc</w:t>
            </w:r>
            <w:r w:rsidRPr="00D5554D">
              <w:rPr>
                <w:rFonts w:ascii="Times New Roman" w:eastAsia="Times New Roman" w:hAnsi="Times New Roman"/>
                <w:color w:val="000000"/>
                <w:sz w:val="26"/>
              </w:rPr>
              <w:t>, cùng máu thịt với nhân dân, nói lời riêng mà thấu triệu tâm hồn, “</w:t>
            </w:r>
            <w:r w:rsidRPr="00D5554D">
              <w:rPr>
                <w:rFonts w:ascii="Times New Roman" w:eastAsia="Times New Roman" w:hAnsi="Times New Roman"/>
                <w:i/>
                <w:color w:val="000000"/>
                <w:sz w:val="26"/>
              </w:rPr>
              <w:t>mất nỗi đau riêng và được niềm vui chung</w:t>
            </w:r>
            <w:r w:rsidRPr="00D5554D">
              <w:rPr>
                <w:rFonts w:ascii="Times New Roman" w:eastAsia="Times New Roman" w:hAnsi="Times New Roman"/>
                <w:color w:val="000000"/>
                <w:sz w:val="26"/>
              </w:rPr>
              <w:t xml:space="preserve">”/từ thung lũng đau thương đến cánh đồng vui/từ phù du đến phù sa/từ lẻ loi tách biệt xa cách đến gắn bó tin tưởng (chú ý phân tích </w:t>
            </w:r>
            <w:r w:rsidRPr="00D5554D">
              <w:rPr>
                <w:rFonts w:ascii="Times New Roman" w:eastAsia="Times New Roman" w:hAnsi="Times New Roman"/>
                <w:b/>
                <w:color w:val="000000"/>
                <w:sz w:val="26"/>
              </w:rPr>
              <w:t>hoàn cảnh sáng tác</w:t>
            </w:r>
            <w:r w:rsidRPr="00D5554D">
              <w:rPr>
                <w:rFonts w:ascii="Times New Roman" w:eastAsia="Times New Roman" w:hAnsi="Times New Roman"/>
                <w:color w:val="000000"/>
                <w:sz w:val="26"/>
              </w:rPr>
              <w:t xml:space="preserve">, đại từ nhân xưng </w:t>
            </w:r>
            <w:r w:rsidRPr="00D5554D">
              <w:rPr>
                <w:rFonts w:ascii="Times New Roman" w:eastAsia="Times New Roman" w:hAnsi="Times New Roman"/>
                <w:i/>
                <w:color w:val="000000"/>
                <w:sz w:val="26"/>
              </w:rPr>
              <w:t xml:space="preserve">“ta”, </w:t>
            </w:r>
            <w:r w:rsidRPr="00D5554D">
              <w:rPr>
                <w:rFonts w:ascii="Times New Roman" w:eastAsia="Times New Roman" w:hAnsi="Times New Roman"/>
                <w:color w:val="000000"/>
                <w:sz w:val="26"/>
              </w:rPr>
              <w:t>giọng thơ, sự vận động không gian và thời gian, hình ảnh mở đầu và kết thúc; có thể so sánh liên hệ với các sáng tác cùng thời, với tác phẩm trước cách mạng)</w:t>
            </w:r>
          </w:p>
          <w:p w:rsidR="00D5554D" w:rsidRPr="00D5554D" w:rsidRDefault="00D5554D" w:rsidP="00D5554D">
            <w:pPr>
              <w:spacing w:after="1" w:line="244" w:lineRule="auto"/>
              <w:jc w:val="both"/>
              <w:rPr>
                <w:rFonts w:ascii="Times New Roman" w:eastAsia="Calibri" w:hAnsi="Times New Roman"/>
                <w:color w:val="000000"/>
              </w:rPr>
            </w:pPr>
            <w:r w:rsidRPr="00D5554D">
              <w:rPr>
                <w:rFonts w:ascii="Times New Roman" w:eastAsia="Times New Roman" w:hAnsi="Times New Roman"/>
                <w:color w:val="000000"/>
                <w:sz w:val="26"/>
              </w:rPr>
              <w:t>+ Bạn đọc cần thái độ đúng về người lao động, niềm tin với cách mạng, công cuộc xây dựng đất nước từ đó có thái độ sống tích cực, sống có trách nhiệm, lao động sáng tạo … (chú ý phân tích cảnh lao động tập thể - tâm thế, trạng thái lao động, thành quả lao động, hình ảnh kết thúc, nhịp thơ).</w:t>
            </w:r>
          </w:p>
          <w:p w:rsidR="00D5554D" w:rsidRPr="00D5554D" w:rsidRDefault="00D5554D" w:rsidP="00D5554D">
            <w:pPr>
              <w:spacing w:after="2" w:line="244" w:lineRule="auto"/>
              <w:ind w:right="281"/>
              <w:jc w:val="both"/>
              <w:rPr>
                <w:rFonts w:ascii="Times New Roman" w:eastAsia="Calibri" w:hAnsi="Times New Roman"/>
                <w:color w:val="000000"/>
              </w:rPr>
            </w:pPr>
            <w:r w:rsidRPr="00D5554D">
              <w:rPr>
                <w:rFonts w:ascii="Times New Roman" w:eastAsia="Times New Roman" w:hAnsi="Times New Roman"/>
                <w:b/>
                <w:color w:val="000000"/>
                <w:sz w:val="26"/>
              </w:rPr>
              <w:t xml:space="preserve">Lưu ý: </w:t>
            </w:r>
            <w:r w:rsidRPr="00D5554D">
              <w:rPr>
                <w:rFonts w:ascii="Times New Roman" w:eastAsia="Times New Roman" w:hAnsi="Times New Roman"/>
                <w:color w:val="000000"/>
                <w:sz w:val="26"/>
              </w:rPr>
              <w:t xml:space="preserve">Ý </w:t>
            </w:r>
            <w:r w:rsidRPr="00D5554D">
              <w:rPr>
                <w:rFonts w:ascii="Times New Roman" w:eastAsia="Times New Roman" w:hAnsi="Times New Roman"/>
                <w:b/>
                <w:i/>
                <w:color w:val="000000"/>
                <w:sz w:val="26"/>
              </w:rPr>
              <w:t xml:space="preserve">tu sửa </w:t>
            </w:r>
            <w:r w:rsidRPr="00D5554D">
              <w:rPr>
                <w:rFonts w:ascii="Times New Roman" w:eastAsia="Times New Roman" w:hAnsi="Times New Roman"/>
                <w:color w:val="000000"/>
                <w:sz w:val="26"/>
              </w:rPr>
              <w:t>cho 0,75 điểm (ý 1: 0,5 điểm, ý 2: 0,25 điểm) 3.4. Bình luận:</w:t>
            </w:r>
          </w:p>
          <w:p w:rsidR="00D5554D" w:rsidRPr="00D5554D" w:rsidRDefault="000E1095" w:rsidP="000E1095">
            <w:pPr>
              <w:spacing w:after="1" w:line="245" w:lineRule="auto"/>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Khẳng định tính đúng đắn của ý kiến. Muốn là thơ ca, là nghệ thuật thì trước tiên thơ ca phải là cuộc đời, vì cuộc đời, hướng tới cuộc đời và con người.</w:t>
            </w:r>
          </w:p>
          <w:p w:rsidR="00D5554D" w:rsidRPr="00D5554D" w:rsidRDefault="000E1095" w:rsidP="000E1095">
            <w:pPr>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Bài thơ góp phần làm sáng rõ những chức năng của thơ ca qua một</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r>
      <w:tr w:rsidR="000E1095" w:rsidRPr="00D5554D" w:rsidTr="000E1095">
        <w:trPr>
          <w:trHeight w:val="54"/>
        </w:trPr>
        <w:tc>
          <w:tcPr>
            <w:tcW w:w="1008" w:type="dxa"/>
            <w:vMerge w:val="restart"/>
            <w:tcBorders>
              <w:top w:val="single" w:sz="4" w:space="0" w:color="000000"/>
              <w:left w:val="single" w:sz="4" w:space="0" w:color="000000"/>
              <w:bottom w:val="single" w:sz="4" w:space="0" w:color="000000"/>
              <w:right w:val="single" w:sz="4" w:space="0" w:color="000000"/>
            </w:tcBorders>
          </w:tcPr>
          <w:p w:rsidR="000E1095" w:rsidRPr="00D5554D" w:rsidRDefault="000E1095" w:rsidP="00D5554D">
            <w:pPr>
              <w:rPr>
                <w:rFonts w:ascii="Times New Roman" w:eastAsia="Calibri" w:hAnsi="Times New Roman"/>
                <w:color w:val="000000"/>
              </w:rPr>
            </w:pPr>
          </w:p>
        </w:tc>
        <w:tc>
          <w:tcPr>
            <w:tcW w:w="866" w:type="dxa"/>
            <w:vMerge w:val="restart"/>
            <w:tcBorders>
              <w:top w:val="single" w:sz="4" w:space="0" w:color="000000"/>
              <w:left w:val="single" w:sz="4" w:space="0" w:color="000000"/>
              <w:bottom w:val="single" w:sz="4" w:space="0" w:color="000000"/>
              <w:right w:val="single" w:sz="4" w:space="0" w:color="000000"/>
            </w:tcBorders>
          </w:tcPr>
          <w:p w:rsidR="000E1095" w:rsidRPr="00D5554D" w:rsidRDefault="000E1095" w:rsidP="00D5554D">
            <w:pPr>
              <w:rPr>
                <w:rFonts w:ascii="Times New Roman" w:eastAsia="Calibri" w:hAnsi="Times New Roman"/>
                <w:color w:val="000000"/>
              </w:rPr>
            </w:pPr>
          </w:p>
        </w:tc>
        <w:tc>
          <w:tcPr>
            <w:tcW w:w="8314" w:type="dxa"/>
            <w:gridSpan w:val="2"/>
            <w:tcBorders>
              <w:top w:val="single" w:sz="4" w:space="0" w:color="000000"/>
              <w:left w:val="single" w:sz="4" w:space="0" w:color="000000"/>
              <w:bottom w:val="single" w:sz="4" w:space="0" w:color="000000"/>
              <w:right w:val="single" w:sz="4" w:space="0" w:color="000000"/>
            </w:tcBorders>
          </w:tcPr>
          <w:p w:rsidR="000E1095" w:rsidRPr="00D5554D" w:rsidRDefault="000E1095" w:rsidP="00D5554D">
            <w:pPr>
              <w:rPr>
                <w:rFonts w:ascii="Times New Roman" w:eastAsia="Calibri" w:hAnsi="Times New Roman"/>
                <w:color w:val="000000"/>
              </w:rPr>
            </w:pPr>
          </w:p>
        </w:tc>
      </w:tr>
      <w:tr w:rsidR="00D5554D" w:rsidRPr="00D5554D" w:rsidTr="008C60C1">
        <w:trPr>
          <w:trHeight w:val="3298"/>
        </w:trPr>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4. Sáng tạo</w:t>
            </w:r>
          </w:p>
          <w:p w:rsidR="00D5554D" w:rsidRPr="00D5554D" w:rsidRDefault="000E1095" w:rsidP="000E1095">
            <w:pPr>
              <w:spacing w:line="245" w:lineRule="auto"/>
              <w:ind w:right="5"/>
              <w:jc w:val="both"/>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Điểm 0,5: Có nhiều cách diễn đạt độc đáo và sáng tạo (viết câu, sử dụng từ ngữ, hình ảnh và các yếu tố biểu cảm,…); văn viết giàu cảm xúc; thể hiện khả năng cảm thụ văn học tốt; có quan điểm và thái độ riêng sâu sắc nhưng không trái với chuẩn mực đạo đức và pháp luật. - Điểm 0,25: Có một số cách diễn đạt độc đáo và sáng tạo; thể hiện được một số suy nghĩ riêng sâu sắc; thái độ không trái với chuẩn mực đạo đức và pháp luật.</w:t>
            </w:r>
          </w:p>
          <w:p w:rsidR="00D5554D" w:rsidRPr="00D5554D" w:rsidRDefault="000E1095" w:rsidP="000E1095">
            <w:pPr>
              <w:ind w:right="5"/>
              <w:jc w:val="both"/>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Điểm 0: Không có cách diễn đạt độc đáo và sáng tạo; không có quan điểm và thái độ riêng hoặc quan điểm, thái độ trái với chuẩn mực đạo đức và pháp luật.</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0,5</w:t>
            </w:r>
          </w:p>
        </w:tc>
      </w:tr>
      <w:tr w:rsidR="00D5554D" w:rsidRPr="00D5554D" w:rsidTr="008C60C1">
        <w:trPr>
          <w:trHeight w:val="907"/>
        </w:trPr>
        <w:tc>
          <w:tcPr>
            <w:tcW w:w="0" w:type="auto"/>
            <w:vMerge/>
            <w:tcBorders>
              <w:top w:val="nil"/>
              <w:left w:val="single" w:sz="4" w:space="0" w:color="000000"/>
              <w:bottom w:val="nil"/>
              <w:right w:val="single" w:sz="4" w:space="0" w:color="000000"/>
            </w:tcBorders>
          </w:tcPr>
          <w:p w:rsidR="00D5554D" w:rsidRPr="00D5554D" w:rsidRDefault="00D5554D" w:rsidP="00D5554D">
            <w:pPr>
              <w:rPr>
                <w:rFonts w:ascii="Times New Roman" w:eastAsia="Calibri" w:hAnsi="Times New Roman"/>
                <w:color w:val="000000"/>
              </w:rPr>
            </w:pPr>
          </w:p>
        </w:tc>
        <w:tc>
          <w:tcPr>
            <w:tcW w:w="0" w:type="auto"/>
            <w:vMerge/>
            <w:tcBorders>
              <w:top w:val="nil"/>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color w:val="000000"/>
                <w:sz w:val="26"/>
              </w:rPr>
              <w:t>5. Chính tả, dùng từ, đặt câu</w:t>
            </w:r>
          </w:p>
          <w:p w:rsidR="00D5554D" w:rsidRPr="00D5554D" w:rsidRDefault="000E1095" w:rsidP="000E1095">
            <w:pPr>
              <w:ind w:left="151" w:hanging="151"/>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Điểm 0,25: Mắc không quá 4 lỗi chính tả, dùng từ, đặt câu.</w:t>
            </w:r>
          </w:p>
          <w:p w:rsidR="00D5554D" w:rsidRPr="00D5554D" w:rsidRDefault="000E1095" w:rsidP="000E1095">
            <w:pPr>
              <w:ind w:left="151" w:hanging="151"/>
              <w:rPr>
                <w:rFonts w:ascii="Times New Roman" w:eastAsia="Calibri" w:hAnsi="Times New Roman"/>
                <w:color w:val="000000"/>
              </w:rPr>
            </w:pPr>
            <w:r w:rsidRPr="00D5554D">
              <w:rPr>
                <w:rFonts w:ascii="Times New Roman" w:eastAsia="Times New Roman" w:hAnsi="Times New Roman"/>
                <w:color w:val="000000"/>
                <w:sz w:val="26"/>
                <w:szCs w:val="26"/>
                <w:u w:color="000000"/>
              </w:rPr>
              <w:t>-</w:t>
            </w:r>
            <w:r w:rsidRPr="00D5554D">
              <w:rPr>
                <w:rFonts w:ascii="Times New Roman" w:eastAsia="Times New Roman" w:hAnsi="Times New Roman"/>
                <w:color w:val="000000"/>
                <w:sz w:val="26"/>
                <w:szCs w:val="26"/>
                <w:u w:color="000000"/>
              </w:rPr>
              <w:tab/>
            </w:r>
            <w:r w:rsidR="00D5554D" w:rsidRPr="00D5554D">
              <w:rPr>
                <w:rFonts w:ascii="Times New Roman" w:eastAsia="Times New Roman" w:hAnsi="Times New Roman"/>
                <w:color w:val="000000"/>
                <w:sz w:val="26"/>
              </w:rPr>
              <w:t>Điểm 0: Mắc nhiều lỗi chính tả, dùng từ, đặt câu.</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ind w:left="113"/>
              <w:rPr>
                <w:rFonts w:ascii="Times New Roman" w:eastAsia="Calibri" w:hAnsi="Times New Roman"/>
                <w:color w:val="000000"/>
              </w:rPr>
            </w:pPr>
            <w:r w:rsidRPr="00D5554D">
              <w:rPr>
                <w:rFonts w:ascii="Times New Roman" w:eastAsia="Times New Roman" w:hAnsi="Times New Roman"/>
                <w:color w:val="000000"/>
                <w:sz w:val="26"/>
              </w:rPr>
              <w:t>0,25</w:t>
            </w:r>
          </w:p>
        </w:tc>
      </w:tr>
      <w:tr w:rsidR="00D5554D" w:rsidRPr="00D5554D" w:rsidTr="008C60C1">
        <w:trPr>
          <w:trHeight w:val="5093"/>
        </w:trPr>
        <w:tc>
          <w:tcPr>
            <w:tcW w:w="0" w:type="auto"/>
            <w:vMerge/>
            <w:tcBorders>
              <w:top w:val="nil"/>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866"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c>
          <w:tcPr>
            <w:tcW w:w="7414"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r w:rsidRPr="00D5554D">
              <w:rPr>
                <w:rFonts w:ascii="Times New Roman" w:eastAsia="Times New Roman" w:hAnsi="Times New Roman"/>
                <w:b/>
                <w:color w:val="000000"/>
                <w:sz w:val="26"/>
              </w:rPr>
              <w:t>Cách cho điểm:</w:t>
            </w:r>
          </w:p>
          <w:p w:rsidR="00D5554D" w:rsidRPr="00D5554D" w:rsidRDefault="000E1095" w:rsidP="000E1095">
            <w:pPr>
              <w:spacing w:after="1" w:line="245" w:lineRule="auto"/>
              <w:ind w:right="5"/>
              <w:jc w:val="both"/>
              <w:rPr>
                <w:rFonts w:ascii="Times New Roman" w:eastAsia="Calibri" w:hAnsi="Times New Roman"/>
                <w:color w:val="000000"/>
              </w:rPr>
            </w:pPr>
            <w:r w:rsidRPr="00D5554D">
              <w:rPr>
                <w:rFonts w:ascii="Times New Roman" w:eastAsia="Times New Roman" w:hAnsi="Times New Roman"/>
                <w:b/>
                <w:bCs/>
                <w:i/>
                <w:iCs/>
                <w:color w:val="000000"/>
                <w:sz w:val="26"/>
                <w:szCs w:val="26"/>
                <w:u w:color="000000"/>
              </w:rPr>
              <w:t>-</w:t>
            </w:r>
            <w:r w:rsidRPr="00D5554D">
              <w:rPr>
                <w:rFonts w:ascii="Times New Roman" w:eastAsia="Times New Roman" w:hAnsi="Times New Roman"/>
                <w:b/>
                <w:bCs/>
                <w:i/>
                <w:iCs/>
                <w:color w:val="000000"/>
                <w:sz w:val="26"/>
                <w:szCs w:val="26"/>
                <w:u w:color="000000"/>
              </w:rPr>
              <w:tab/>
            </w:r>
            <w:r w:rsidR="00D5554D" w:rsidRPr="00D5554D">
              <w:rPr>
                <w:rFonts w:ascii="Times New Roman" w:eastAsia="Times New Roman" w:hAnsi="Times New Roman"/>
                <w:b/>
                <w:i/>
                <w:color w:val="000000"/>
                <w:sz w:val="26"/>
              </w:rPr>
              <w:t>Điểm từ 4,0 -&gt; 4,5</w:t>
            </w:r>
            <w:r w:rsidR="00D5554D" w:rsidRPr="00D5554D">
              <w:rPr>
                <w:rFonts w:ascii="Times New Roman" w:eastAsia="Times New Roman" w:hAnsi="Times New Roman"/>
                <w:i/>
                <w:color w:val="000000"/>
                <w:sz w:val="26"/>
              </w:rPr>
              <w:t>: Đảm bảo đầy đủ hoặc chưa thật đầy đủ các yêu cầu nêu trên nhưng có ý sâu sắc; biết vận dụng kiến thức lí luận linh hoạt, văn viết mạch lạc, có cảm xúc và hình ảnh.</w:t>
            </w:r>
          </w:p>
          <w:p w:rsidR="00D5554D" w:rsidRPr="00D5554D" w:rsidRDefault="000E1095" w:rsidP="000E1095">
            <w:pPr>
              <w:spacing w:line="245" w:lineRule="auto"/>
              <w:ind w:right="5"/>
              <w:jc w:val="both"/>
              <w:rPr>
                <w:rFonts w:ascii="Times New Roman" w:eastAsia="Calibri" w:hAnsi="Times New Roman"/>
                <w:color w:val="000000"/>
              </w:rPr>
            </w:pPr>
            <w:r w:rsidRPr="00D5554D">
              <w:rPr>
                <w:rFonts w:ascii="Times New Roman" w:eastAsia="Times New Roman" w:hAnsi="Times New Roman"/>
                <w:b/>
                <w:bCs/>
                <w:i/>
                <w:iCs/>
                <w:color w:val="000000"/>
                <w:sz w:val="26"/>
                <w:szCs w:val="26"/>
                <w:u w:color="000000"/>
              </w:rPr>
              <w:t>-</w:t>
            </w:r>
            <w:r w:rsidRPr="00D5554D">
              <w:rPr>
                <w:rFonts w:ascii="Times New Roman" w:eastAsia="Times New Roman" w:hAnsi="Times New Roman"/>
                <w:b/>
                <w:bCs/>
                <w:i/>
                <w:iCs/>
                <w:color w:val="000000"/>
                <w:sz w:val="26"/>
                <w:szCs w:val="26"/>
                <w:u w:color="000000"/>
              </w:rPr>
              <w:tab/>
            </w:r>
            <w:r w:rsidR="00D5554D" w:rsidRPr="00D5554D">
              <w:rPr>
                <w:rFonts w:ascii="Times New Roman" w:eastAsia="Times New Roman" w:hAnsi="Times New Roman"/>
                <w:b/>
                <w:i/>
                <w:color w:val="000000"/>
                <w:sz w:val="26"/>
              </w:rPr>
              <w:t>Điểm từ 3,0 -&gt; 3,75</w:t>
            </w:r>
            <w:r w:rsidR="00D5554D" w:rsidRPr="00D5554D">
              <w:rPr>
                <w:rFonts w:ascii="Times New Roman" w:eastAsia="Times New Roman" w:hAnsi="Times New Roman"/>
                <w:i/>
                <w:color w:val="000000"/>
                <w:sz w:val="26"/>
              </w:rPr>
              <w:t>: Đảm bảo tương đối đầy đủ các yêu cầu trên; phân tích tác phẩm chưa thật thuyết phục, nhưng có ý kiến đánh giá đúng dù chưa thật sâu sắc.</w:t>
            </w:r>
          </w:p>
          <w:p w:rsidR="00D5554D" w:rsidRPr="00D5554D" w:rsidRDefault="000E1095" w:rsidP="000E1095">
            <w:pPr>
              <w:spacing w:after="1" w:line="245" w:lineRule="auto"/>
              <w:ind w:right="5"/>
              <w:jc w:val="both"/>
              <w:rPr>
                <w:rFonts w:ascii="Times New Roman" w:eastAsia="Calibri" w:hAnsi="Times New Roman"/>
                <w:color w:val="000000"/>
              </w:rPr>
            </w:pPr>
            <w:r w:rsidRPr="00D5554D">
              <w:rPr>
                <w:rFonts w:ascii="Times New Roman" w:eastAsia="Times New Roman" w:hAnsi="Times New Roman"/>
                <w:b/>
                <w:bCs/>
                <w:i/>
                <w:iCs/>
                <w:color w:val="000000"/>
                <w:sz w:val="26"/>
                <w:szCs w:val="26"/>
                <w:u w:color="000000"/>
              </w:rPr>
              <w:t>-</w:t>
            </w:r>
            <w:r w:rsidRPr="00D5554D">
              <w:rPr>
                <w:rFonts w:ascii="Times New Roman" w:eastAsia="Times New Roman" w:hAnsi="Times New Roman"/>
                <w:b/>
                <w:bCs/>
                <w:i/>
                <w:iCs/>
                <w:color w:val="000000"/>
                <w:sz w:val="26"/>
                <w:szCs w:val="26"/>
                <w:u w:color="000000"/>
              </w:rPr>
              <w:tab/>
            </w:r>
            <w:r w:rsidR="00D5554D" w:rsidRPr="00D5554D">
              <w:rPr>
                <w:rFonts w:ascii="Times New Roman" w:eastAsia="Times New Roman" w:hAnsi="Times New Roman"/>
                <w:b/>
                <w:i/>
                <w:color w:val="000000"/>
                <w:sz w:val="26"/>
              </w:rPr>
              <w:t>Điểm 2,0 -&gt; 2,75</w:t>
            </w:r>
            <w:r w:rsidR="00D5554D" w:rsidRPr="00D5554D">
              <w:rPr>
                <w:rFonts w:ascii="Times New Roman" w:eastAsia="Times New Roman" w:hAnsi="Times New Roman"/>
                <w:i/>
                <w:color w:val="000000"/>
                <w:sz w:val="26"/>
              </w:rPr>
              <w:t>: Đảm bảo các yêu cầu trên ở mức độ sơ sài, chưa biết phân tích định hướng tác phẩm; chưa biết đánh giá; văn còn lủng củng, nhiều lỗi chính tả, dùng từ đặt câu.</w:t>
            </w:r>
          </w:p>
          <w:p w:rsidR="00D5554D" w:rsidRPr="00D5554D" w:rsidRDefault="000E1095" w:rsidP="000E1095">
            <w:pPr>
              <w:spacing w:after="1" w:line="244" w:lineRule="auto"/>
              <w:ind w:right="5"/>
              <w:jc w:val="both"/>
              <w:rPr>
                <w:rFonts w:ascii="Times New Roman" w:eastAsia="Calibri" w:hAnsi="Times New Roman"/>
                <w:color w:val="000000"/>
              </w:rPr>
            </w:pPr>
            <w:r w:rsidRPr="00D5554D">
              <w:rPr>
                <w:rFonts w:ascii="Times New Roman" w:eastAsia="Times New Roman" w:hAnsi="Times New Roman"/>
                <w:b/>
                <w:bCs/>
                <w:i/>
                <w:iCs/>
                <w:color w:val="000000"/>
                <w:sz w:val="26"/>
                <w:szCs w:val="26"/>
                <w:u w:color="000000"/>
              </w:rPr>
              <w:t>-</w:t>
            </w:r>
            <w:r w:rsidRPr="00D5554D">
              <w:rPr>
                <w:rFonts w:ascii="Times New Roman" w:eastAsia="Times New Roman" w:hAnsi="Times New Roman"/>
                <w:b/>
                <w:bCs/>
                <w:i/>
                <w:iCs/>
                <w:color w:val="000000"/>
                <w:sz w:val="26"/>
                <w:szCs w:val="26"/>
                <w:u w:color="000000"/>
              </w:rPr>
              <w:tab/>
            </w:r>
            <w:r w:rsidR="00D5554D" w:rsidRPr="00D5554D">
              <w:rPr>
                <w:rFonts w:ascii="Times New Roman" w:eastAsia="Times New Roman" w:hAnsi="Times New Roman"/>
                <w:b/>
                <w:i/>
                <w:color w:val="000000"/>
                <w:sz w:val="26"/>
              </w:rPr>
              <w:t>Điểm dưới 2,0</w:t>
            </w:r>
            <w:r w:rsidR="00D5554D" w:rsidRPr="00D5554D">
              <w:rPr>
                <w:rFonts w:ascii="Times New Roman" w:eastAsia="Times New Roman" w:hAnsi="Times New Roman"/>
                <w:i/>
                <w:color w:val="000000"/>
                <w:sz w:val="26"/>
              </w:rPr>
              <w:t>: Chưa hiểu đúng ý kiến, phân tích tác phẩm một cách chung chung, thiếu thuyết phục; văn viết sai nhiều lỗi, trình bày cẩu thả.</w:t>
            </w:r>
          </w:p>
          <w:p w:rsidR="00D5554D" w:rsidRPr="00D5554D" w:rsidRDefault="000E1095" w:rsidP="000E1095">
            <w:pPr>
              <w:ind w:right="5"/>
              <w:jc w:val="both"/>
              <w:rPr>
                <w:rFonts w:ascii="Times New Roman" w:eastAsia="Calibri" w:hAnsi="Times New Roman"/>
                <w:color w:val="000000"/>
              </w:rPr>
            </w:pPr>
            <w:r w:rsidRPr="00D5554D">
              <w:rPr>
                <w:rFonts w:ascii="Times New Roman" w:eastAsia="Times New Roman" w:hAnsi="Times New Roman"/>
                <w:b/>
                <w:bCs/>
                <w:i/>
                <w:iCs/>
                <w:color w:val="000000"/>
                <w:sz w:val="26"/>
                <w:szCs w:val="26"/>
                <w:u w:color="000000"/>
              </w:rPr>
              <w:t>-</w:t>
            </w:r>
            <w:r w:rsidRPr="00D5554D">
              <w:rPr>
                <w:rFonts w:ascii="Times New Roman" w:eastAsia="Times New Roman" w:hAnsi="Times New Roman"/>
                <w:b/>
                <w:bCs/>
                <w:i/>
                <w:iCs/>
                <w:color w:val="000000"/>
                <w:sz w:val="26"/>
                <w:szCs w:val="26"/>
                <w:u w:color="000000"/>
              </w:rPr>
              <w:tab/>
            </w:r>
            <w:r w:rsidR="00D5554D" w:rsidRPr="00D5554D">
              <w:rPr>
                <w:rFonts w:ascii="Times New Roman" w:eastAsia="Times New Roman" w:hAnsi="Times New Roman"/>
                <w:b/>
                <w:i/>
                <w:color w:val="000000"/>
                <w:sz w:val="26"/>
              </w:rPr>
              <w:t>Điểm 0</w:t>
            </w:r>
            <w:r w:rsidR="00D5554D" w:rsidRPr="00D5554D">
              <w:rPr>
                <w:rFonts w:ascii="Times New Roman" w:eastAsia="Times New Roman" w:hAnsi="Times New Roman"/>
                <w:i/>
                <w:color w:val="000000"/>
                <w:sz w:val="26"/>
              </w:rPr>
              <w:t>: Không làm bài hoặc lạc đề.</w:t>
            </w:r>
          </w:p>
          <w:p w:rsidR="00D5554D" w:rsidRPr="00D5554D" w:rsidRDefault="00D5554D" w:rsidP="00D5554D">
            <w:pPr>
              <w:ind w:right="5"/>
              <w:jc w:val="both"/>
              <w:rPr>
                <w:rFonts w:ascii="Times New Roman" w:eastAsia="Calibri" w:hAnsi="Times New Roman"/>
                <w:color w:val="000000"/>
              </w:rPr>
            </w:pPr>
            <w:r w:rsidRPr="00D5554D">
              <w:rPr>
                <w:rFonts w:ascii="Times New Roman" w:eastAsia="Times New Roman" w:hAnsi="Times New Roman"/>
                <w:b/>
                <w:color w:val="000000"/>
                <w:sz w:val="26"/>
              </w:rPr>
              <w:t>* Lưu ý: nếu thí sinh phân tích cảm nhận bài thơ một cách đơn thuần, không định hướng gắn với ý kiến, điểm tối đa cho toàn bài viết không quá 2,25 điểm.</w:t>
            </w:r>
          </w:p>
        </w:tc>
        <w:tc>
          <w:tcPr>
            <w:tcW w:w="900" w:type="dxa"/>
            <w:tcBorders>
              <w:top w:val="single" w:sz="4" w:space="0" w:color="000000"/>
              <w:left w:val="single" w:sz="4" w:space="0" w:color="000000"/>
              <w:bottom w:val="single" w:sz="4" w:space="0" w:color="000000"/>
              <w:right w:val="single" w:sz="4" w:space="0" w:color="000000"/>
            </w:tcBorders>
          </w:tcPr>
          <w:p w:rsidR="00D5554D" w:rsidRPr="00D5554D" w:rsidRDefault="00D5554D" w:rsidP="00D5554D">
            <w:pPr>
              <w:rPr>
                <w:rFonts w:ascii="Times New Roman" w:eastAsia="Calibri" w:hAnsi="Times New Roman"/>
                <w:color w:val="000000"/>
              </w:rPr>
            </w:pPr>
          </w:p>
        </w:tc>
      </w:tr>
    </w:tbl>
    <w:p w:rsidR="00D5554D" w:rsidRPr="00D5554D" w:rsidRDefault="00D5554D" w:rsidP="00D5554D">
      <w:pPr>
        <w:spacing w:line="259" w:lineRule="auto"/>
        <w:ind w:left="600"/>
        <w:rPr>
          <w:rFonts w:eastAsia="Calibri"/>
          <w:color w:val="000000"/>
        </w:rPr>
      </w:pPr>
      <w:r w:rsidRPr="00D5554D">
        <w:rPr>
          <w:rFonts w:eastAsia="Times New Roman"/>
          <w:b/>
          <w:color w:val="000000"/>
          <w:sz w:val="26"/>
        </w:rPr>
        <w:t>Lưu ý chung:</w:t>
      </w:r>
    </w:p>
    <w:p w:rsidR="00D5554D" w:rsidRPr="00D5554D" w:rsidRDefault="00D5554D" w:rsidP="00D5554D">
      <w:pPr>
        <w:spacing w:after="6"/>
        <w:ind w:left="600" w:right="709"/>
        <w:rPr>
          <w:rFonts w:eastAsia="Calibri"/>
          <w:color w:val="000000"/>
        </w:rPr>
      </w:pPr>
      <w:r w:rsidRPr="00D5554D">
        <w:rPr>
          <w:rFonts w:eastAsia="Times New Roman"/>
          <w:b/>
          <w:color w:val="000000"/>
          <w:sz w:val="26"/>
        </w:rPr>
        <w:t xml:space="preserve">- </w:t>
      </w:r>
      <w:r w:rsidRPr="00D5554D">
        <w:rPr>
          <w:rFonts w:eastAsia="Times New Roman"/>
          <w:color w:val="000000"/>
          <w:sz w:val="26"/>
        </w:rPr>
        <w:t xml:space="preserve">Sau khi chấm điểm từng câu, giám khảo cân nhắc để cho điểm toàn bài một cách hợp lí, đảm bảo đánh giá đúng trình độ thí sinh, khuyến khích sự sáng tạo. </w:t>
      </w:r>
      <w:r w:rsidRPr="00D5554D">
        <w:rPr>
          <w:rFonts w:eastAsia="Calibri"/>
          <w:color w:val="000000"/>
          <w:sz w:val="26"/>
        </w:rPr>
        <w:t xml:space="preserve">- </w:t>
      </w:r>
      <w:r w:rsidRPr="00D5554D">
        <w:rPr>
          <w:rFonts w:eastAsia="Times New Roman"/>
          <w:color w:val="000000"/>
          <w:sz w:val="26"/>
        </w:rPr>
        <w:t>Điểm toàn bài lẻ đến 0,25 điểm, không làm tròn.</w:t>
      </w:r>
    </w:p>
    <w:p w:rsidR="00D5554D" w:rsidRPr="00D5554D" w:rsidRDefault="00D5554D" w:rsidP="00D5554D">
      <w:pPr>
        <w:spacing w:after="50" w:line="259" w:lineRule="auto"/>
        <w:ind w:left="10" w:right="109" w:hanging="10"/>
        <w:jc w:val="center"/>
        <w:rPr>
          <w:rFonts w:eastAsia="Calibri"/>
          <w:color w:val="000000"/>
        </w:rPr>
      </w:pPr>
      <w:r w:rsidRPr="00D5554D">
        <w:rPr>
          <w:rFonts w:eastAsia="Times New Roman"/>
          <w:b/>
          <w:color w:val="000000"/>
          <w:sz w:val="26"/>
        </w:rPr>
        <w:t>------Hết-----</w:t>
      </w:r>
    </w:p>
    <w:p w:rsidR="00D5554D" w:rsidRPr="00D5554D" w:rsidRDefault="00D5554D">
      <w:pPr>
        <w:spacing w:line="200" w:lineRule="exact"/>
        <w:rPr>
          <w:sz w:val="20"/>
          <w:szCs w:val="20"/>
        </w:rPr>
      </w:pPr>
    </w:p>
    <w:sectPr w:rsidR="00D5554D" w:rsidRPr="00D5554D" w:rsidSect="000E1095">
      <w:headerReference w:type="default" r:id="rId9"/>
      <w:footerReference w:type="default" r:id="rId10"/>
      <w:type w:val="continuous"/>
      <w:pgSz w:w="12240" w:h="15840"/>
      <w:pgMar w:top="390" w:right="1420" w:bottom="17" w:left="1420" w:header="360" w:footer="390" w:gutter="0"/>
      <w:cols w:space="720" w:equalWidth="0">
        <w:col w:w="94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A9C" w:rsidRDefault="00C27A9C" w:rsidP="003B5ACA">
      <w:r>
        <w:separator/>
      </w:r>
    </w:p>
  </w:endnote>
  <w:endnote w:type="continuationSeparator" w:id="0">
    <w:p w:rsidR="00C27A9C" w:rsidRDefault="00C27A9C" w:rsidP="003B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095" w:rsidRPr="000E1095" w:rsidRDefault="000E1095" w:rsidP="000E1095">
    <w:pPr>
      <w:widowControl w:val="0"/>
      <w:tabs>
        <w:tab w:val="center" w:pos="4680"/>
        <w:tab w:val="right" w:pos="9360"/>
        <w:tab w:val="right" w:pos="10348"/>
      </w:tabs>
      <w:spacing w:before="120" w:after="120"/>
      <w:rPr>
        <w:rFonts w:eastAsia="SimSun"/>
        <w:color w:val="000000"/>
        <w:kern w:val="2"/>
        <w:sz w:val="24"/>
        <w:szCs w:val="24"/>
        <w:lang w:eastAsia="zh-CN"/>
      </w:rPr>
    </w:pPr>
    <w:r w:rsidRPr="000E1095">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0E1095">
      <w:rPr>
        <w:rFonts w:eastAsia="SimSun"/>
        <w:b/>
        <w:color w:val="00B0F0"/>
        <w:kern w:val="2"/>
        <w:sz w:val="24"/>
        <w:szCs w:val="24"/>
        <w:lang w:val="nl-NL" w:eastAsia="zh-CN"/>
      </w:rPr>
      <w:t/>
    </w:r>
    <w:r w:rsidRPr="000E1095">
      <w:rPr>
        <w:rFonts w:eastAsia="SimSun"/>
        <w:b/>
        <w:color w:val="FF0000"/>
        <w:kern w:val="2"/>
        <w:sz w:val="24"/>
        <w:szCs w:val="24"/>
        <w:lang w:val="nl-NL" w:eastAsia="zh-CN"/>
      </w:rPr>
      <w:t xml:space="preserve"/>
    </w:r>
    <w:r w:rsidRPr="000E1095">
      <w:rPr>
        <w:rFonts w:eastAsia="SimSun"/>
        <w:b/>
        <w:color w:val="000000"/>
        <w:kern w:val="2"/>
        <w:sz w:val="24"/>
        <w:szCs w:val="24"/>
        <w:lang w:eastAsia="zh-CN"/>
      </w:rPr>
      <w:t xml:space="preserve">                                </w:t>
    </w:r>
    <w:r w:rsidRPr="000E1095">
      <w:rPr>
        <w:rFonts w:eastAsia="SimSun"/>
        <w:b/>
        <w:color w:val="FF0000"/>
        <w:kern w:val="2"/>
        <w:sz w:val="24"/>
        <w:szCs w:val="24"/>
        <w:lang w:eastAsia="zh-CN"/>
      </w:rPr>
      <w:t>Trang</w:t>
    </w:r>
    <w:r w:rsidRPr="000E1095">
      <w:rPr>
        <w:rFonts w:eastAsia="SimSun"/>
        <w:b/>
        <w:color w:val="0070C0"/>
        <w:kern w:val="2"/>
        <w:sz w:val="24"/>
        <w:szCs w:val="24"/>
        <w:lang w:eastAsia="zh-CN"/>
      </w:rPr>
      <w:t xml:space="preserve"> </w:t>
    </w:r>
    <w:r w:rsidRPr="000E1095">
      <w:rPr>
        <w:rFonts w:eastAsia="SimSun"/>
        <w:b/>
        <w:color w:val="0070C0"/>
        <w:kern w:val="2"/>
        <w:sz w:val="24"/>
        <w:szCs w:val="24"/>
        <w:lang w:eastAsia="zh-CN"/>
      </w:rPr>
      <w:fldChar w:fldCharType="begin"/>
    </w:r>
    <w:r w:rsidRPr="000E1095">
      <w:rPr>
        <w:rFonts w:eastAsia="SimSun"/>
        <w:b/>
        <w:color w:val="0070C0"/>
        <w:kern w:val="2"/>
        <w:sz w:val="24"/>
        <w:szCs w:val="24"/>
        <w:lang w:eastAsia="zh-CN"/>
      </w:rPr>
      <w:instrText xml:space="preserve"> PAGE   \* MERGEFORMAT </w:instrText>
    </w:r>
    <w:r w:rsidRPr="000E1095">
      <w:rPr>
        <w:rFonts w:eastAsia="SimSun"/>
        <w:b/>
        <w:color w:val="0070C0"/>
        <w:kern w:val="2"/>
        <w:sz w:val="24"/>
        <w:szCs w:val="24"/>
        <w:lang w:eastAsia="zh-CN"/>
      </w:rPr>
      <w:fldChar w:fldCharType="separate"/>
    </w:r>
    <w:r w:rsidR="008E7E89">
      <w:rPr>
        <w:rFonts w:eastAsia="SimSun"/>
        <w:b/>
        <w:noProof/>
        <w:color w:val="0070C0"/>
        <w:kern w:val="2"/>
        <w:sz w:val="24"/>
        <w:szCs w:val="24"/>
        <w:lang w:eastAsia="zh-CN"/>
      </w:rPr>
      <w:t>1</w:t>
    </w:r>
    <w:r w:rsidRPr="000E1095">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A9C" w:rsidRDefault="00C27A9C" w:rsidP="003B5ACA">
      <w:r>
        <w:separator/>
      </w:r>
    </w:p>
  </w:footnote>
  <w:footnote w:type="continuationSeparator" w:id="0">
    <w:p w:rsidR="00C27A9C" w:rsidRDefault="00C27A9C" w:rsidP="003B5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095" w:rsidRPr="000E1095" w:rsidRDefault="000E1095" w:rsidP="000E1095">
    <w:pPr>
      <w:widowControl w:val="0"/>
      <w:tabs>
        <w:tab w:val="center" w:pos="4513"/>
        <w:tab w:val="right" w:pos="9026"/>
      </w:tabs>
      <w:autoSpaceDE w:val="0"/>
      <w:autoSpaceDN w:val="0"/>
      <w:jc w:val="center"/>
      <w:rPr>
        <w:rFonts w:eastAsia="Times New Roman"/>
        <w:lang w:val="vi"/>
      </w:rPr>
    </w:pPr>
    <w:r w:rsidRPr="000E1095">
      <w:rPr>
        <w:rFonts w:eastAsia="Calibri"/>
        <w:b/>
        <w:color w:val="00B0F0"/>
        <w:sz w:val="24"/>
        <w:szCs w:val="24"/>
        <w:lang w:val="nl-NL"/>
      </w:rPr>
      <w:t/>
    </w:r>
    <w:r w:rsidRPr="000E1095">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6BEA5FC6"/>
    <w:lvl w:ilvl="0" w:tplc="AB80FCE4">
      <w:start w:val="1"/>
      <w:numFmt w:val="bullet"/>
      <w:lvlText w:val="*"/>
      <w:lvlJc w:val="left"/>
      <w:pPr>
        <w:ind w:left="0" w:firstLine="0"/>
      </w:pPr>
    </w:lvl>
    <w:lvl w:ilvl="1" w:tplc="6C0435E0">
      <w:numFmt w:val="decimal"/>
      <w:lvlText w:val=""/>
      <w:lvlJc w:val="left"/>
      <w:pPr>
        <w:ind w:left="0" w:firstLine="0"/>
      </w:pPr>
    </w:lvl>
    <w:lvl w:ilvl="2" w:tplc="4D286EEE">
      <w:numFmt w:val="decimal"/>
      <w:lvlText w:val=""/>
      <w:lvlJc w:val="left"/>
      <w:pPr>
        <w:ind w:left="0" w:firstLine="0"/>
      </w:pPr>
    </w:lvl>
    <w:lvl w:ilvl="3" w:tplc="26AA8C96">
      <w:numFmt w:val="decimal"/>
      <w:lvlText w:val=""/>
      <w:lvlJc w:val="left"/>
      <w:pPr>
        <w:ind w:left="0" w:firstLine="0"/>
      </w:pPr>
    </w:lvl>
    <w:lvl w:ilvl="4" w:tplc="01B4B11A">
      <w:numFmt w:val="decimal"/>
      <w:lvlText w:val=""/>
      <w:lvlJc w:val="left"/>
      <w:pPr>
        <w:ind w:left="0" w:firstLine="0"/>
      </w:pPr>
    </w:lvl>
    <w:lvl w:ilvl="5" w:tplc="A1A831C2">
      <w:numFmt w:val="decimal"/>
      <w:lvlText w:val=""/>
      <w:lvlJc w:val="left"/>
      <w:pPr>
        <w:ind w:left="0" w:firstLine="0"/>
      </w:pPr>
    </w:lvl>
    <w:lvl w:ilvl="6" w:tplc="6F6273AA">
      <w:numFmt w:val="decimal"/>
      <w:lvlText w:val=""/>
      <w:lvlJc w:val="left"/>
      <w:pPr>
        <w:ind w:left="0" w:firstLine="0"/>
      </w:pPr>
    </w:lvl>
    <w:lvl w:ilvl="7" w:tplc="9AF05FB2">
      <w:numFmt w:val="decimal"/>
      <w:lvlText w:val=""/>
      <w:lvlJc w:val="left"/>
      <w:pPr>
        <w:ind w:left="0" w:firstLine="0"/>
      </w:pPr>
    </w:lvl>
    <w:lvl w:ilvl="8" w:tplc="A0A6878E">
      <w:numFmt w:val="decimal"/>
      <w:lvlText w:val=""/>
      <w:lvlJc w:val="left"/>
      <w:pPr>
        <w:ind w:left="0" w:firstLine="0"/>
      </w:pPr>
    </w:lvl>
  </w:abstractNum>
  <w:abstractNum w:abstractNumId="1">
    <w:nsid w:val="06342F16"/>
    <w:multiLevelType w:val="hybridMultilevel"/>
    <w:tmpl w:val="3B049114"/>
    <w:lvl w:ilvl="0" w:tplc="34726F06">
      <w:start w:val="1"/>
      <w:numFmt w:val="bullet"/>
      <w:lvlText w:val="*"/>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5A4C4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6A866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98C1D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0E890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84A94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66BDC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A25BB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00A63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A187757"/>
    <w:multiLevelType w:val="hybridMultilevel"/>
    <w:tmpl w:val="17DCCF60"/>
    <w:lvl w:ilvl="0" w:tplc="504CFA2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0A746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1C9B4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1C5D6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760AF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CAB72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A8161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786B4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C6564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190CDE7"/>
    <w:multiLevelType w:val="hybridMultilevel"/>
    <w:tmpl w:val="1F961896"/>
    <w:lvl w:ilvl="0" w:tplc="AD7CEEF6">
      <w:start w:val="1"/>
      <w:numFmt w:val="bullet"/>
      <w:lvlText w:val="-"/>
      <w:lvlJc w:val="left"/>
      <w:pPr>
        <w:ind w:left="0" w:firstLine="0"/>
      </w:pPr>
    </w:lvl>
    <w:lvl w:ilvl="1" w:tplc="E7AEB000">
      <w:numFmt w:val="decimal"/>
      <w:lvlText w:val=""/>
      <w:lvlJc w:val="left"/>
      <w:pPr>
        <w:ind w:left="0" w:firstLine="0"/>
      </w:pPr>
    </w:lvl>
    <w:lvl w:ilvl="2" w:tplc="6D48EA1C">
      <w:numFmt w:val="decimal"/>
      <w:lvlText w:val=""/>
      <w:lvlJc w:val="left"/>
      <w:pPr>
        <w:ind w:left="0" w:firstLine="0"/>
      </w:pPr>
    </w:lvl>
    <w:lvl w:ilvl="3" w:tplc="F092B1DC">
      <w:numFmt w:val="decimal"/>
      <w:lvlText w:val=""/>
      <w:lvlJc w:val="left"/>
      <w:pPr>
        <w:ind w:left="0" w:firstLine="0"/>
      </w:pPr>
    </w:lvl>
    <w:lvl w:ilvl="4" w:tplc="F5FC6DCC">
      <w:numFmt w:val="decimal"/>
      <w:lvlText w:val=""/>
      <w:lvlJc w:val="left"/>
      <w:pPr>
        <w:ind w:left="0" w:firstLine="0"/>
      </w:pPr>
    </w:lvl>
    <w:lvl w:ilvl="5" w:tplc="A10CFAB8">
      <w:numFmt w:val="decimal"/>
      <w:lvlText w:val=""/>
      <w:lvlJc w:val="left"/>
      <w:pPr>
        <w:ind w:left="0" w:firstLine="0"/>
      </w:pPr>
    </w:lvl>
    <w:lvl w:ilvl="6" w:tplc="1FD8E874">
      <w:numFmt w:val="decimal"/>
      <w:lvlText w:val=""/>
      <w:lvlJc w:val="left"/>
      <w:pPr>
        <w:ind w:left="0" w:firstLine="0"/>
      </w:pPr>
    </w:lvl>
    <w:lvl w:ilvl="7" w:tplc="32DCAE96">
      <w:numFmt w:val="decimal"/>
      <w:lvlText w:val=""/>
      <w:lvlJc w:val="left"/>
      <w:pPr>
        <w:ind w:left="0" w:firstLine="0"/>
      </w:pPr>
    </w:lvl>
    <w:lvl w:ilvl="8" w:tplc="3E0E048A">
      <w:numFmt w:val="decimal"/>
      <w:lvlText w:val=""/>
      <w:lvlJc w:val="left"/>
      <w:pPr>
        <w:ind w:left="0" w:firstLine="0"/>
      </w:pPr>
    </w:lvl>
  </w:abstractNum>
  <w:abstractNum w:abstractNumId="4">
    <w:nsid w:val="12200854"/>
    <w:multiLevelType w:val="hybridMultilevel"/>
    <w:tmpl w:val="C8305A1C"/>
    <w:lvl w:ilvl="0" w:tplc="5DF036C2">
      <w:start w:val="1"/>
      <w:numFmt w:val="bullet"/>
      <w:lvlText w:val="-"/>
      <w:lvlJc w:val="left"/>
      <w:pPr>
        <w:ind w:left="0" w:firstLine="0"/>
      </w:pPr>
    </w:lvl>
    <w:lvl w:ilvl="1" w:tplc="2544F794">
      <w:numFmt w:val="decimal"/>
      <w:lvlText w:val=""/>
      <w:lvlJc w:val="left"/>
      <w:pPr>
        <w:ind w:left="0" w:firstLine="0"/>
      </w:pPr>
    </w:lvl>
    <w:lvl w:ilvl="2" w:tplc="A602101A">
      <w:numFmt w:val="decimal"/>
      <w:lvlText w:val=""/>
      <w:lvlJc w:val="left"/>
      <w:pPr>
        <w:ind w:left="0" w:firstLine="0"/>
      </w:pPr>
    </w:lvl>
    <w:lvl w:ilvl="3" w:tplc="325677D6">
      <w:numFmt w:val="decimal"/>
      <w:lvlText w:val=""/>
      <w:lvlJc w:val="left"/>
      <w:pPr>
        <w:ind w:left="0" w:firstLine="0"/>
      </w:pPr>
    </w:lvl>
    <w:lvl w:ilvl="4" w:tplc="E79865A8">
      <w:numFmt w:val="decimal"/>
      <w:lvlText w:val=""/>
      <w:lvlJc w:val="left"/>
      <w:pPr>
        <w:ind w:left="0" w:firstLine="0"/>
      </w:pPr>
    </w:lvl>
    <w:lvl w:ilvl="5" w:tplc="72B2B3CA">
      <w:numFmt w:val="decimal"/>
      <w:lvlText w:val=""/>
      <w:lvlJc w:val="left"/>
      <w:pPr>
        <w:ind w:left="0" w:firstLine="0"/>
      </w:pPr>
    </w:lvl>
    <w:lvl w:ilvl="6" w:tplc="E9E23C82">
      <w:numFmt w:val="decimal"/>
      <w:lvlText w:val=""/>
      <w:lvlJc w:val="left"/>
      <w:pPr>
        <w:ind w:left="0" w:firstLine="0"/>
      </w:pPr>
    </w:lvl>
    <w:lvl w:ilvl="7" w:tplc="990602B8">
      <w:numFmt w:val="decimal"/>
      <w:lvlText w:val=""/>
      <w:lvlJc w:val="left"/>
      <w:pPr>
        <w:ind w:left="0" w:firstLine="0"/>
      </w:pPr>
    </w:lvl>
    <w:lvl w:ilvl="8" w:tplc="8CB80448">
      <w:numFmt w:val="decimal"/>
      <w:lvlText w:val=""/>
      <w:lvlJc w:val="left"/>
      <w:pPr>
        <w:ind w:left="0" w:firstLine="0"/>
      </w:pPr>
    </w:lvl>
  </w:abstractNum>
  <w:abstractNum w:abstractNumId="5">
    <w:nsid w:val="140E0F76"/>
    <w:multiLevelType w:val="hybridMultilevel"/>
    <w:tmpl w:val="CB32F622"/>
    <w:lvl w:ilvl="0" w:tplc="FA4855C8">
      <w:start w:val="1"/>
      <w:numFmt w:val="bullet"/>
      <w:lvlText w:val="*"/>
      <w:lvlJc w:val="left"/>
      <w:pPr>
        <w:ind w:left="0" w:firstLine="0"/>
      </w:pPr>
    </w:lvl>
    <w:lvl w:ilvl="1" w:tplc="55E8FA5E">
      <w:numFmt w:val="decimal"/>
      <w:lvlText w:val=""/>
      <w:lvlJc w:val="left"/>
      <w:pPr>
        <w:ind w:left="0" w:firstLine="0"/>
      </w:pPr>
    </w:lvl>
    <w:lvl w:ilvl="2" w:tplc="7A9ADE3E">
      <w:numFmt w:val="decimal"/>
      <w:lvlText w:val=""/>
      <w:lvlJc w:val="left"/>
      <w:pPr>
        <w:ind w:left="0" w:firstLine="0"/>
      </w:pPr>
    </w:lvl>
    <w:lvl w:ilvl="3" w:tplc="6A64FF9C">
      <w:numFmt w:val="decimal"/>
      <w:lvlText w:val=""/>
      <w:lvlJc w:val="left"/>
      <w:pPr>
        <w:ind w:left="0" w:firstLine="0"/>
      </w:pPr>
    </w:lvl>
    <w:lvl w:ilvl="4" w:tplc="ADDC4072">
      <w:numFmt w:val="decimal"/>
      <w:lvlText w:val=""/>
      <w:lvlJc w:val="left"/>
      <w:pPr>
        <w:ind w:left="0" w:firstLine="0"/>
      </w:pPr>
    </w:lvl>
    <w:lvl w:ilvl="5" w:tplc="A8D6BA4A">
      <w:numFmt w:val="decimal"/>
      <w:lvlText w:val=""/>
      <w:lvlJc w:val="left"/>
      <w:pPr>
        <w:ind w:left="0" w:firstLine="0"/>
      </w:pPr>
    </w:lvl>
    <w:lvl w:ilvl="6" w:tplc="601476FE">
      <w:numFmt w:val="decimal"/>
      <w:lvlText w:val=""/>
      <w:lvlJc w:val="left"/>
      <w:pPr>
        <w:ind w:left="0" w:firstLine="0"/>
      </w:pPr>
    </w:lvl>
    <w:lvl w:ilvl="7" w:tplc="6CE04BEE">
      <w:numFmt w:val="decimal"/>
      <w:lvlText w:val=""/>
      <w:lvlJc w:val="left"/>
      <w:pPr>
        <w:ind w:left="0" w:firstLine="0"/>
      </w:pPr>
    </w:lvl>
    <w:lvl w:ilvl="8" w:tplc="3C0E5BBA">
      <w:numFmt w:val="decimal"/>
      <w:lvlText w:val=""/>
      <w:lvlJc w:val="left"/>
      <w:pPr>
        <w:ind w:left="0" w:firstLine="0"/>
      </w:pPr>
    </w:lvl>
  </w:abstractNum>
  <w:abstractNum w:abstractNumId="6">
    <w:nsid w:val="14DC7C8C"/>
    <w:multiLevelType w:val="hybridMultilevel"/>
    <w:tmpl w:val="CAE8E0B6"/>
    <w:lvl w:ilvl="0" w:tplc="552AADC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3877A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E69A2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E4BC6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5EF15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2E8FC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C0F08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9A22B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32636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F16E9E8"/>
    <w:multiLevelType w:val="hybridMultilevel"/>
    <w:tmpl w:val="D26062D8"/>
    <w:lvl w:ilvl="0" w:tplc="73807DD4">
      <w:start w:val="1"/>
      <w:numFmt w:val="bullet"/>
      <w:lvlText w:val="+"/>
      <w:lvlJc w:val="left"/>
      <w:pPr>
        <w:ind w:left="0" w:firstLine="0"/>
      </w:pPr>
    </w:lvl>
    <w:lvl w:ilvl="1" w:tplc="A1FA8978">
      <w:numFmt w:val="decimal"/>
      <w:lvlText w:val=""/>
      <w:lvlJc w:val="left"/>
      <w:pPr>
        <w:ind w:left="0" w:firstLine="0"/>
      </w:pPr>
    </w:lvl>
    <w:lvl w:ilvl="2" w:tplc="5916F212">
      <w:numFmt w:val="decimal"/>
      <w:lvlText w:val=""/>
      <w:lvlJc w:val="left"/>
      <w:pPr>
        <w:ind w:left="0" w:firstLine="0"/>
      </w:pPr>
    </w:lvl>
    <w:lvl w:ilvl="3" w:tplc="5E545142">
      <w:numFmt w:val="decimal"/>
      <w:lvlText w:val=""/>
      <w:lvlJc w:val="left"/>
      <w:pPr>
        <w:ind w:left="0" w:firstLine="0"/>
      </w:pPr>
    </w:lvl>
    <w:lvl w:ilvl="4" w:tplc="A8AA2342">
      <w:numFmt w:val="decimal"/>
      <w:lvlText w:val=""/>
      <w:lvlJc w:val="left"/>
      <w:pPr>
        <w:ind w:left="0" w:firstLine="0"/>
      </w:pPr>
    </w:lvl>
    <w:lvl w:ilvl="5" w:tplc="1F2C3EFE">
      <w:numFmt w:val="decimal"/>
      <w:lvlText w:val=""/>
      <w:lvlJc w:val="left"/>
      <w:pPr>
        <w:ind w:left="0" w:firstLine="0"/>
      </w:pPr>
    </w:lvl>
    <w:lvl w:ilvl="6" w:tplc="250EE05C">
      <w:numFmt w:val="decimal"/>
      <w:lvlText w:val=""/>
      <w:lvlJc w:val="left"/>
      <w:pPr>
        <w:ind w:left="0" w:firstLine="0"/>
      </w:pPr>
    </w:lvl>
    <w:lvl w:ilvl="7" w:tplc="D1ECC528">
      <w:numFmt w:val="decimal"/>
      <w:lvlText w:val=""/>
      <w:lvlJc w:val="left"/>
      <w:pPr>
        <w:ind w:left="0" w:firstLine="0"/>
      </w:pPr>
    </w:lvl>
    <w:lvl w:ilvl="8" w:tplc="3508BF52">
      <w:numFmt w:val="decimal"/>
      <w:lvlText w:val=""/>
      <w:lvlJc w:val="left"/>
      <w:pPr>
        <w:ind w:left="0" w:firstLine="0"/>
      </w:pPr>
    </w:lvl>
  </w:abstractNum>
  <w:abstractNum w:abstractNumId="8">
    <w:nsid w:val="21310CEF"/>
    <w:multiLevelType w:val="hybridMultilevel"/>
    <w:tmpl w:val="CBA2AD88"/>
    <w:lvl w:ilvl="0" w:tplc="CAEE93CA">
      <w:start w:val="1"/>
      <w:numFmt w:val="bullet"/>
      <w:lvlText w:val="-"/>
      <w:lvlJc w:val="left"/>
      <w:pPr>
        <w:ind w:left="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1B504810">
      <w:start w:val="1"/>
      <w:numFmt w:val="bullet"/>
      <w:lvlText w:val="o"/>
      <w:lvlJc w:val="left"/>
      <w:pPr>
        <w:ind w:left="11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EC38DADA">
      <w:start w:val="1"/>
      <w:numFmt w:val="bullet"/>
      <w:lvlText w:val="▪"/>
      <w:lvlJc w:val="left"/>
      <w:pPr>
        <w:ind w:left="19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7AD01C72">
      <w:start w:val="1"/>
      <w:numFmt w:val="bullet"/>
      <w:lvlText w:val="•"/>
      <w:lvlJc w:val="left"/>
      <w:pPr>
        <w:ind w:left="26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A31845C0">
      <w:start w:val="1"/>
      <w:numFmt w:val="bullet"/>
      <w:lvlText w:val="o"/>
      <w:lvlJc w:val="left"/>
      <w:pPr>
        <w:ind w:left="33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2F346244">
      <w:start w:val="1"/>
      <w:numFmt w:val="bullet"/>
      <w:lvlText w:val="▪"/>
      <w:lvlJc w:val="left"/>
      <w:pPr>
        <w:ind w:left="40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62AA69A6">
      <w:start w:val="1"/>
      <w:numFmt w:val="bullet"/>
      <w:lvlText w:val="•"/>
      <w:lvlJc w:val="left"/>
      <w:pPr>
        <w:ind w:left="4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5E569F66">
      <w:start w:val="1"/>
      <w:numFmt w:val="bullet"/>
      <w:lvlText w:val="o"/>
      <w:lvlJc w:val="left"/>
      <w:pPr>
        <w:ind w:left="5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742C220E">
      <w:start w:val="1"/>
      <w:numFmt w:val="bullet"/>
      <w:lvlText w:val="▪"/>
      <w:lvlJc w:val="left"/>
      <w:pPr>
        <w:ind w:left="6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9">
    <w:nsid w:val="301A21BA"/>
    <w:multiLevelType w:val="hybridMultilevel"/>
    <w:tmpl w:val="4BC05C70"/>
    <w:lvl w:ilvl="0" w:tplc="BEECE9B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32EDE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02ECD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2031E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BE284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B2FD4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72829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8835C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B2831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3352255A"/>
    <w:multiLevelType w:val="hybridMultilevel"/>
    <w:tmpl w:val="646C17CE"/>
    <w:lvl w:ilvl="0" w:tplc="9598808A">
      <w:start w:val="1"/>
      <w:numFmt w:val="bullet"/>
      <w:lvlText w:val="-"/>
      <w:lvlJc w:val="left"/>
      <w:pPr>
        <w:ind w:left="0" w:firstLine="0"/>
      </w:pPr>
    </w:lvl>
    <w:lvl w:ilvl="1" w:tplc="AF7C9460">
      <w:numFmt w:val="decimal"/>
      <w:lvlText w:val=""/>
      <w:lvlJc w:val="left"/>
      <w:pPr>
        <w:ind w:left="0" w:firstLine="0"/>
      </w:pPr>
    </w:lvl>
    <w:lvl w:ilvl="2" w:tplc="BB6A5C5E">
      <w:numFmt w:val="decimal"/>
      <w:lvlText w:val=""/>
      <w:lvlJc w:val="left"/>
      <w:pPr>
        <w:ind w:left="0" w:firstLine="0"/>
      </w:pPr>
    </w:lvl>
    <w:lvl w:ilvl="3" w:tplc="1820EA46">
      <w:numFmt w:val="decimal"/>
      <w:lvlText w:val=""/>
      <w:lvlJc w:val="left"/>
      <w:pPr>
        <w:ind w:left="0" w:firstLine="0"/>
      </w:pPr>
    </w:lvl>
    <w:lvl w:ilvl="4" w:tplc="13FCFF92">
      <w:numFmt w:val="decimal"/>
      <w:lvlText w:val=""/>
      <w:lvlJc w:val="left"/>
      <w:pPr>
        <w:ind w:left="0" w:firstLine="0"/>
      </w:pPr>
    </w:lvl>
    <w:lvl w:ilvl="5" w:tplc="2DE4E1C8">
      <w:numFmt w:val="decimal"/>
      <w:lvlText w:val=""/>
      <w:lvlJc w:val="left"/>
      <w:pPr>
        <w:ind w:left="0" w:firstLine="0"/>
      </w:pPr>
    </w:lvl>
    <w:lvl w:ilvl="6" w:tplc="381C1422">
      <w:numFmt w:val="decimal"/>
      <w:lvlText w:val=""/>
      <w:lvlJc w:val="left"/>
      <w:pPr>
        <w:ind w:left="0" w:firstLine="0"/>
      </w:pPr>
    </w:lvl>
    <w:lvl w:ilvl="7" w:tplc="C820224C">
      <w:numFmt w:val="decimal"/>
      <w:lvlText w:val=""/>
      <w:lvlJc w:val="left"/>
      <w:pPr>
        <w:ind w:left="0" w:firstLine="0"/>
      </w:pPr>
    </w:lvl>
    <w:lvl w:ilvl="8" w:tplc="3BA6A89A">
      <w:numFmt w:val="decimal"/>
      <w:lvlText w:val=""/>
      <w:lvlJc w:val="left"/>
      <w:pPr>
        <w:ind w:left="0" w:firstLine="0"/>
      </w:pPr>
    </w:lvl>
  </w:abstractNum>
  <w:abstractNum w:abstractNumId="11">
    <w:nsid w:val="3D664054"/>
    <w:multiLevelType w:val="hybridMultilevel"/>
    <w:tmpl w:val="46DE1076"/>
    <w:lvl w:ilvl="0" w:tplc="FB06CBF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B2FEE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EEC9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027DE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36418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68777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BAE90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F4D15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0E390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41B71EFB"/>
    <w:multiLevelType w:val="hybridMultilevel"/>
    <w:tmpl w:val="6EFAEBBA"/>
    <w:lvl w:ilvl="0" w:tplc="E0582724">
      <w:start w:val="1"/>
      <w:numFmt w:val="bullet"/>
      <w:lvlText w:val="-"/>
      <w:lvlJc w:val="left"/>
      <w:pPr>
        <w:ind w:left="0" w:firstLine="0"/>
      </w:pPr>
    </w:lvl>
    <w:lvl w:ilvl="1" w:tplc="ED742362">
      <w:numFmt w:val="decimal"/>
      <w:lvlText w:val=""/>
      <w:lvlJc w:val="left"/>
      <w:pPr>
        <w:ind w:left="0" w:firstLine="0"/>
      </w:pPr>
    </w:lvl>
    <w:lvl w:ilvl="2" w:tplc="AD54E4B0">
      <w:numFmt w:val="decimal"/>
      <w:lvlText w:val=""/>
      <w:lvlJc w:val="left"/>
      <w:pPr>
        <w:ind w:left="0" w:firstLine="0"/>
      </w:pPr>
    </w:lvl>
    <w:lvl w:ilvl="3" w:tplc="F24620F0">
      <w:numFmt w:val="decimal"/>
      <w:lvlText w:val=""/>
      <w:lvlJc w:val="left"/>
      <w:pPr>
        <w:ind w:left="0" w:firstLine="0"/>
      </w:pPr>
    </w:lvl>
    <w:lvl w:ilvl="4" w:tplc="1A102C34">
      <w:numFmt w:val="decimal"/>
      <w:lvlText w:val=""/>
      <w:lvlJc w:val="left"/>
      <w:pPr>
        <w:ind w:left="0" w:firstLine="0"/>
      </w:pPr>
    </w:lvl>
    <w:lvl w:ilvl="5" w:tplc="3C5268FE">
      <w:numFmt w:val="decimal"/>
      <w:lvlText w:val=""/>
      <w:lvlJc w:val="left"/>
      <w:pPr>
        <w:ind w:left="0" w:firstLine="0"/>
      </w:pPr>
    </w:lvl>
    <w:lvl w:ilvl="6" w:tplc="5E2AFC88">
      <w:numFmt w:val="decimal"/>
      <w:lvlText w:val=""/>
      <w:lvlJc w:val="left"/>
      <w:pPr>
        <w:ind w:left="0" w:firstLine="0"/>
      </w:pPr>
    </w:lvl>
    <w:lvl w:ilvl="7" w:tplc="B1F0C5B0">
      <w:numFmt w:val="decimal"/>
      <w:lvlText w:val=""/>
      <w:lvlJc w:val="left"/>
      <w:pPr>
        <w:ind w:left="0" w:firstLine="0"/>
      </w:pPr>
    </w:lvl>
    <w:lvl w:ilvl="8" w:tplc="6422D4E6">
      <w:numFmt w:val="decimal"/>
      <w:lvlText w:val=""/>
      <w:lvlJc w:val="left"/>
      <w:pPr>
        <w:ind w:left="0" w:firstLine="0"/>
      </w:pPr>
    </w:lvl>
  </w:abstractNum>
  <w:abstractNum w:abstractNumId="13">
    <w:nsid w:val="44AB1795"/>
    <w:multiLevelType w:val="multilevel"/>
    <w:tmpl w:val="E5CE916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4DB127F8"/>
    <w:multiLevelType w:val="hybridMultilevel"/>
    <w:tmpl w:val="C0D2BA4A"/>
    <w:lvl w:ilvl="0" w:tplc="5414E192">
      <w:start w:val="1"/>
      <w:numFmt w:val="bullet"/>
      <w:lvlText w:val="-"/>
      <w:lvlJc w:val="left"/>
      <w:pPr>
        <w:ind w:left="0" w:firstLine="0"/>
      </w:pPr>
    </w:lvl>
    <w:lvl w:ilvl="1" w:tplc="3350FD48">
      <w:numFmt w:val="decimal"/>
      <w:lvlText w:val=""/>
      <w:lvlJc w:val="left"/>
      <w:pPr>
        <w:ind w:left="0" w:firstLine="0"/>
      </w:pPr>
    </w:lvl>
    <w:lvl w:ilvl="2" w:tplc="5E80D372">
      <w:numFmt w:val="decimal"/>
      <w:lvlText w:val=""/>
      <w:lvlJc w:val="left"/>
      <w:pPr>
        <w:ind w:left="0" w:firstLine="0"/>
      </w:pPr>
    </w:lvl>
    <w:lvl w:ilvl="3" w:tplc="6C56B0CA">
      <w:numFmt w:val="decimal"/>
      <w:lvlText w:val=""/>
      <w:lvlJc w:val="left"/>
      <w:pPr>
        <w:ind w:left="0" w:firstLine="0"/>
      </w:pPr>
    </w:lvl>
    <w:lvl w:ilvl="4" w:tplc="CA48AB86">
      <w:numFmt w:val="decimal"/>
      <w:lvlText w:val=""/>
      <w:lvlJc w:val="left"/>
      <w:pPr>
        <w:ind w:left="0" w:firstLine="0"/>
      </w:pPr>
    </w:lvl>
    <w:lvl w:ilvl="5" w:tplc="E57A1E5C">
      <w:numFmt w:val="decimal"/>
      <w:lvlText w:val=""/>
      <w:lvlJc w:val="left"/>
      <w:pPr>
        <w:ind w:left="0" w:firstLine="0"/>
      </w:pPr>
    </w:lvl>
    <w:lvl w:ilvl="6" w:tplc="36B885DE">
      <w:numFmt w:val="decimal"/>
      <w:lvlText w:val=""/>
      <w:lvlJc w:val="left"/>
      <w:pPr>
        <w:ind w:left="0" w:firstLine="0"/>
      </w:pPr>
    </w:lvl>
    <w:lvl w:ilvl="7" w:tplc="10A26F62">
      <w:numFmt w:val="decimal"/>
      <w:lvlText w:val=""/>
      <w:lvlJc w:val="left"/>
      <w:pPr>
        <w:ind w:left="0" w:firstLine="0"/>
      </w:pPr>
    </w:lvl>
    <w:lvl w:ilvl="8" w:tplc="714A809C">
      <w:numFmt w:val="decimal"/>
      <w:lvlText w:val=""/>
      <w:lvlJc w:val="left"/>
      <w:pPr>
        <w:ind w:left="0" w:firstLine="0"/>
      </w:pPr>
    </w:lvl>
  </w:abstractNum>
  <w:abstractNum w:abstractNumId="15">
    <w:nsid w:val="515F007C"/>
    <w:multiLevelType w:val="hybridMultilevel"/>
    <w:tmpl w:val="0700FCD6"/>
    <w:lvl w:ilvl="0" w:tplc="5106BD2C">
      <w:start w:val="1"/>
      <w:numFmt w:val="bullet"/>
      <w:lvlText w:val="+"/>
      <w:lvlJc w:val="left"/>
      <w:pPr>
        <w:ind w:left="0" w:firstLine="0"/>
      </w:pPr>
    </w:lvl>
    <w:lvl w:ilvl="1" w:tplc="E7589FD4">
      <w:numFmt w:val="decimal"/>
      <w:lvlText w:val=""/>
      <w:lvlJc w:val="left"/>
      <w:pPr>
        <w:ind w:left="0" w:firstLine="0"/>
      </w:pPr>
    </w:lvl>
    <w:lvl w:ilvl="2" w:tplc="EF2AC780">
      <w:numFmt w:val="decimal"/>
      <w:lvlText w:val=""/>
      <w:lvlJc w:val="left"/>
      <w:pPr>
        <w:ind w:left="0" w:firstLine="0"/>
      </w:pPr>
    </w:lvl>
    <w:lvl w:ilvl="3" w:tplc="20B0474C">
      <w:numFmt w:val="decimal"/>
      <w:lvlText w:val=""/>
      <w:lvlJc w:val="left"/>
      <w:pPr>
        <w:ind w:left="0" w:firstLine="0"/>
      </w:pPr>
    </w:lvl>
    <w:lvl w:ilvl="4" w:tplc="86A6FDFE">
      <w:numFmt w:val="decimal"/>
      <w:lvlText w:val=""/>
      <w:lvlJc w:val="left"/>
      <w:pPr>
        <w:ind w:left="0" w:firstLine="0"/>
      </w:pPr>
    </w:lvl>
    <w:lvl w:ilvl="5" w:tplc="96747E62">
      <w:numFmt w:val="decimal"/>
      <w:lvlText w:val=""/>
      <w:lvlJc w:val="left"/>
      <w:pPr>
        <w:ind w:left="0" w:firstLine="0"/>
      </w:pPr>
    </w:lvl>
    <w:lvl w:ilvl="6" w:tplc="F782D6F4">
      <w:numFmt w:val="decimal"/>
      <w:lvlText w:val=""/>
      <w:lvlJc w:val="left"/>
      <w:pPr>
        <w:ind w:left="0" w:firstLine="0"/>
      </w:pPr>
    </w:lvl>
    <w:lvl w:ilvl="7" w:tplc="F85201B0">
      <w:numFmt w:val="decimal"/>
      <w:lvlText w:val=""/>
      <w:lvlJc w:val="left"/>
      <w:pPr>
        <w:ind w:left="0" w:firstLine="0"/>
      </w:pPr>
    </w:lvl>
    <w:lvl w:ilvl="8" w:tplc="FB5A67DA">
      <w:numFmt w:val="decimal"/>
      <w:lvlText w:val=""/>
      <w:lvlJc w:val="left"/>
      <w:pPr>
        <w:ind w:left="0" w:firstLine="0"/>
      </w:pPr>
    </w:lvl>
  </w:abstractNum>
  <w:abstractNum w:abstractNumId="16">
    <w:nsid w:val="582965F4"/>
    <w:multiLevelType w:val="hybridMultilevel"/>
    <w:tmpl w:val="3766C744"/>
    <w:lvl w:ilvl="0" w:tplc="0DC4859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42BC0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F4A19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F6F56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1AEAF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A0FED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5A947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2EBEA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04596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5BD062C2"/>
    <w:multiLevelType w:val="hybridMultilevel"/>
    <w:tmpl w:val="B6CAD59A"/>
    <w:lvl w:ilvl="0" w:tplc="F55209AC">
      <w:start w:val="1"/>
      <w:numFmt w:val="bullet"/>
      <w:lvlText w:val="+"/>
      <w:lvlJc w:val="left"/>
      <w:pPr>
        <w:ind w:left="0" w:firstLine="0"/>
      </w:pPr>
    </w:lvl>
    <w:lvl w:ilvl="1" w:tplc="8E32A38A">
      <w:numFmt w:val="decimal"/>
      <w:lvlText w:val=""/>
      <w:lvlJc w:val="left"/>
      <w:pPr>
        <w:ind w:left="0" w:firstLine="0"/>
      </w:pPr>
    </w:lvl>
    <w:lvl w:ilvl="2" w:tplc="6786081C">
      <w:numFmt w:val="decimal"/>
      <w:lvlText w:val=""/>
      <w:lvlJc w:val="left"/>
      <w:pPr>
        <w:ind w:left="0" w:firstLine="0"/>
      </w:pPr>
    </w:lvl>
    <w:lvl w:ilvl="3" w:tplc="8368A02A">
      <w:numFmt w:val="decimal"/>
      <w:lvlText w:val=""/>
      <w:lvlJc w:val="left"/>
      <w:pPr>
        <w:ind w:left="0" w:firstLine="0"/>
      </w:pPr>
    </w:lvl>
    <w:lvl w:ilvl="4" w:tplc="1BB686EA">
      <w:numFmt w:val="decimal"/>
      <w:lvlText w:val=""/>
      <w:lvlJc w:val="left"/>
      <w:pPr>
        <w:ind w:left="0" w:firstLine="0"/>
      </w:pPr>
    </w:lvl>
    <w:lvl w:ilvl="5" w:tplc="51BAAEB6">
      <w:numFmt w:val="decimal"/>
      <w:lvlText w:val=""/>
      <w:lvlJc w:val="left"/>
      <w:pPr>
        <w:ind w:left="0" w:firstLine="0"/>
      </w:pPr>
    </w:lvl>
    <w:lvl w:ilvl="6" w:tplc="2146EE34">
      <w:numFmt w:val="decimal"/>
      <w:lvlText w:val=""/>
      <w:lvlJc w:val="left"/>
      <w:pPr>
        <w:ind w:left="0" w:firstLine="0"/>
      </w:pPr>
    </w:lvl>
    <w:lvl w:ilvl="7" w:tplc="E662BE7E">
      <w:numFmt w:val="decimal"/>
      <w:lvlText w:val=""/>
      <w:lvlJc w:val="left"/>
      <w:pPr>
        <w:ind w:left="0" w:firstLine="0"/>
      </w:pPr>
    </w:lvl>
    <w:lvl w:ilvl="8" w:tplc="9F7AA0E4">
      <w:numFmt w:val="decimal"/>
      <w:lvlText w:val=""/>
      <w:lvlJc w:val="left"/>
      <w:pPr>
        <w:ind w:left="0" w:firstLine="0"/>
      </w:pPr>
    </w:lvl>
  </w:abstractNum>
  <w:abstractNum w:abstractNumId="18">
    <w:nsid w:val="5C271FF2"/>
    <w:multiLevelType w:val="hybridMultilevel"/>
    <w:tmpl w:val="9CA028F4"/>
    <w:lvl w:ilvl="0" w:tplc="94B4399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1C10B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9E0C7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3EBD5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A6164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228F4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9436D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3CDC1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A0770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5D804EFF"/>
    <w:multiLevelType w:val="hybridMultilevel"/>
    <w:tmpl w:val="9B50E05E"/>
    <w:lvl w:ilvl="0" w:tplc="1174E4A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96D05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0AA72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52760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8E014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D6044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FCC3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7E5D8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3AD86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5FF75CAF"/>
    <w:multiLevelType w:val="hybridMultilevel"/>
    <w:tmpl w:val="C5B679B8"/>
    <w:lvl w:ilvl="0" w:tplc="0C963A4C">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08FC0D26">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B242FE08">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3EBC143C">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8A66E530">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22AA332A">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3EFCA996">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30814EA">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A67E9CF6">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1">
    <w:nsid w:val="61361A4F"/>
    <w:multiLevelType w:val="hybridMultilevel"/>
    <w:tmpl w:val="15187B84"/>
    <w:lvl w:ilvl="0" w:tplc="DE16AA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6A70D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D406A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C0F3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E8F50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664F6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F4F11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CC34D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BE821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66EF438D"/>
    <w:multiLevelType w:val="hybridMultilevel"/>
    <w:tmpl w:val="8A7C37EE"/>
    <w:lvl w:ilvl="0" w:tplc="118C9858">
      <w:start w:val="1"/>
      <w:numFmt w:val="bullet"/>
      <w:lvlText w:val="-"/>
      <w:lvlJc w:val="left"/>
      <w:pPr>
        <w:ind w:left="0" w:firstLine="0"/>
      </w:pPr>
    </w:lvl>
    <w:lvl w:ilvl="1" w:tplc="0B26F406">
      <w:numFmt w:val="decimal"/>
      <w:lvlText w:val=""/>
      <w:lvlJc w:val="left"/>
      <w:pPr>
        <w:ind w:left="0" w:firstLine="0"/>
      </w:pPr>
    </w:lvl>
    <w:lvl w:ilvl="2" w:tplc="31247B94">
      <w:numFmt w:val="decimal"/>
      <w:lvlText w:val=""/>
      <w:lvlJc w:val="left"/>
      <w:pPr>
        <w:ind w:left="0" w:firstLine="0"/>
      </w:pPr>
    </w:lvl>
    <w:lvl w:ilvl="3" w:tplc="48729ABA">
      <w:numFmt w:val="decimal"/>
      <w:lvlText w:val=""/>
      <w:lvlJc w:val="left"/>
      <w:pPr>
        <w:ind w:left="0" w:firstLine="0"/>
      </w:pPr>
    </w:lvl>
    <w:lvl w:ilvl="4" w:tplc="66043B26">
      <w:numFmt w:val="decimal"/>
      <w:lvlText w:val=""/>
      <w:lvlJc w:val="left"/>
      <w:pPr>
        <w:ind w:left="0" w:firstLine="0"/>
      </w:pPr>
    </w:lvl>
    <w:lvl w:ilvl="5" w:tplc="7E420A8E">
      <w:numFmt w:val="decimal"/>
      <w:lvlText w:val=""/>
      <w:lvlJc w:val="left"/>
      <w:pPr>
        <w:ind w:left="0" w:firstLine="0"/>
      </w:pPr>
    </w:lvl>
    <w:lvl w:ilvl="6" w:tplc="54EA258C">
      <w:numFmt w:val="decimal"/>
      <w:lvlText w:val=""/>
      <w:lvlJc w:val="left"/>
      <w:pPr>
        <w:ind w:left="0" w:firstLine="0"/>
      </w:pPr>
    </w:lvl>
    <w:lvl w:ilvl="7" w:tplc="EE76CF94">
      <w:numFmt w:val="decimal"/>
      <w:lvlText w:val=""/>
      <w:lvlJc w:val="left"/>
      <w:pPr>
        <w:ind w:left="0" w:firstLine="0"/>
      </w:pPr>
    </w:lvl>
    <w:lvl w:ilvl="8" w:tplc="03B0D040">
      <w:numFmt w:val="decimal"/>
      <w:lvlText w:val=""/>
      <w:lvlJc w:val="left"/>
      <w:pPr>
        <w:ind w:left="0" w:firstLine="0"/>
      </w:pPr>
    </w:lvl>
  </w:abstractNum>
  <w:abstractNum w:abstractNumId="23">
    <w:nsid w:val="6E630DCA"/>
    <w:multiLevelType w:val="hybridMultilevel"/>
    <w:tmpl w:val="6C2AEAFA"/>
    <w:lvl w:ilvl="0" w:tplc="0626246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D4EAD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14C13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E0CA0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1ABD5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6A866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5A6B3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1C088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8847D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545E146"/>
    <w:multiLevelType w:val="hybridMultilevel"/>
    <w:tmpl w:val="61461058"/>
    <w:lvl w:ilvl="0" w:tplc="3DC40FC2">
      <w:start w:val="1"/>
      <w:numFmt w:val="bullet"/>
      <w:lvlText w:val="-"/>
      <w:lvlJc w:val="left"/>
      <w:pPr>
        <w:ind w:left="0" w:firstLine="0"/>
      </w:pPr>
    </w:lvl>
    <w:lvl w:ilvl="1" w:tplc="EF5C601E">
      <w:numFmt w:val="decimal"/>
      <w:lvlText w:val=""/>
      <w:lvlJc w:val="left"/>
      <w:pPr>
        <w:ind w:left="0" w:firstLine="0"/>
      </w:pPr>
    </w:lvl>
    <w:lvl w:ilvl="2" w:tplc="F73C7BF6">
      <w:numFmt w:val="decimal"/>
      <w:lvlText w:val=""/>
      <w:lvlJc w:val="left"/>
      <w:pPr>
        <w:ind w:left="0" w:firstLine="0"/>
      </w:pPr>
    </w:lvl>
    <w:lvl w:ilvl="3" w:tplc="243C9222">
      <w:numFmt w:val="decimal"/>
      <w:lvlText w:val=""/>
      <w:lvlJc w:val="left"/>
      <w:pPr>
        <w:ind w:left="0" w:firstLine="0"/>
      </w:pPr>
    </w:lvl>
    <w:lvl w:ilvl="4" w:tplc="98B28506">
      <w:numFmt w:val="decimal"/>
      <w:lvlText w:val=""/>
      <w:lvlJc w:val="left"/>
      <w:pPr>
        <w:ind w:left="0" w:firstLine="0"/>
      </w:pPr>
    </w:lvl>
    <w:lvl w:ilvl="5" w:tplc="C2AA6798">
      <w:numFmt w:val="decimal"/>
      <w:lvlText w:val=""/>
      <w:lvlJc w:val="left"/>
      <w:pPr>
        <w:ind w:left="0" w:firstLine="0"/>
      </w:pPr>
    </w:lvl>
    <w:lvl w:ilvl="6" w:tplc="CDACF39C">
      <w:numFmt w:val="decimal"/>
      <w:lvlText w:val=""/>
      <w:lvlJc w:val="left"/>
      <w:pPr>
        <w:ind w:left="0" w:firstLine="0"/>
      </w:pPr>
    </w:lvl>
    <w:lvl w:ilvl="7" w:tplc="5F78DE1A">
      <w:numFmt w:val="decimal"/>
      <w:lvlText w:val=""/>
      <w:lvlJc w:val="left"/>
      <w:pPr>
        <w:ind w:left="0" w:firstLine="0"/>
      </w:pPr>
    </w:lvl>
    <w:lvl w:ilvl="8" w:tplc="2F82069C">
      <w:numFmt w:val="decimal"/>
      <w:lvlText w:val=""/>
      <w:lvlJc w:val="left"/>
      <w:pPr>
        <w:ind w:left="0" w:firstLine="0"/>
      </w:pPr>
    </w:lvl>
  </w:abstractNum>
  <w:abstractNum w:abstractNumId="25">
    <w:nsid w:val="79E2A9E3"/>
    <w:multiLevelType w:val="hybridMultilevel"/>
    <w:tmpl w:val="3D401A78"/>
    <w:lvl w:ilvl="0" w:tplc="F7623698">
      <w:start w:val="1"/>
      <w:numFmt w:val="bullet"/>
      <w:lvlText w:val="+"/>
      <w:lvlJc w:val="left"/>
      <w:pPr>
        <w:ind w:left="0" w:firstLine="0"/>
      </w:pPr>
    </w:lvl>
    <w:lvl w:ilvl="1" w:tplc="C1FEB3B2">
      <w:numFmt w:val="decimal"/>
      <w:lvlText w:val=""/>
      <w:lvlJc w:val="left"/>
      <w:pPr>
        <w:ind w:left="0" w:firstLine="0"/>
      </w:pPr>
    </w:lvl>
    <w:lvl w:ilvl="2" w:tplc="2D36CE0C">
      <w:numFmt w:val="decimal"/>
      <w:lvlText w:val=""/>
      <w:lvlJc w:val="left"/>
      <w:pPr>
        <w:ind w:left="0" w:firstLine="0"/>
      </w:pPr>
    </w:lvl>
    <w:lvl w:ilvl="3" w:tplc="5BAEAEA8">
      <w:numFmt w:val="decimal"/>
      <w:lvlText w:val=""/>
      <w:lvlJc w:val="left"/>
      <w:pPr>
        <w:ind w:left="0" w:firstLine="0"/>
      </w:pPr>
    </w:lvl>
    <w:lvl w:ilvl="4" w:tplc="EDC0A562">
      <w:numFmt w:val="decimal"/>
      <w:lvlText w:val=""/>
      <w:lvlJc w:val="left"/>
      <w:pPr>
        <w:ind w:left="0" w:firstLine="0"/>
      </w:pPr>
    </w:lvl>
    <w:lvl w:ilvl="5" w:tplc="2B92D60C">
      <w:numFmt w:val="decimal"/>
      <w:lvlText w:val=""/>
      <w:lvlJc w:val="left"/>
      <w:pPr>
        <w:ind w:left="0" w:firstLine="0"/>
      </w:pPr>
    </w:lvl>
    <w:lvl w:ilvl="6" w:tplc="061EF2CC">
      <w:numFmt w:val="decimal"/>
      <w:lvlText w:val=""/>
      <w:lvlJc w:val="left"/>
      <w:pPr>
        <w:ind w:left="0" w:firstLine="0"/>
      </w:pPr>
    </w:lvl>
    <w:lvl w:ilvl="7" w:tplc="27DA4622">
      <w:numFmt w:val="decimal"/>
      <w:lvlText w:val=""/>
      <w:lvlJc w:val="left"/>
      <w:pPr>
        <w:ind w:left="0" w:firstLine="0"/>
      </w:pPr>
    </w:lvl>
    <w:lvl w:ilvl="8" w:tplc="F52C58AE">
      <w:numFmt w:val="decimal"/>
      <w:lvlText w:val=""/>
      <w:lvlJc w:val="left"/>
      <w:pPr>
        <w:ind w:left="0" w:firstLine="0"/>
      </w:pPr>
    </w:lvl>
  </w:abstractNum>
  <w:num w:numId="1">
    <w:abstractNumId w:val="12"/>
  </w:num>
  <w:num w:numId="2">
    <w:abstractNumId w:val="25"/>
  </w:num>
  <w:num w:numId="3">
    <w:abstractNumId w:val="24"/>
  </w:num>
  <w:num w:numId="4">
    <w:abstractNumId w:val="15"/>
  </w:num>
  <w:num w:numId="5">
    <w:abstractNumId w:val="17"/>
  </w:num>
  <w:num w:numId="6">
    <w:abstractNumId w:val="4"/>
  </w:num>
  <w:num w:numId="7">
    <w:abstractNumId w:val="14"/>
  </w:num>
  <w:num w:numId="8">
    <w:abstractNumId w:val="0"/>
  </w:num>
  <w:num w:numId="9">
    <w:abstractNumId w:val="7"/>
  </w:num>
  <w:num w:numId="10">
    <w:abstractNumId w:val="3"/>
  </w:num>
  <w:num w:numId="11">
    <w:abstractNumId w:val="22"/>
  </w:num>
  <w:num w:numId="12">
    <w:abstractNumId w:val="5"/>
  </w:num>
  <w:num w:numId="13">
    <w:abstractNumId w:val="10"/>
  </w:num>
  <w:num w:numId="14">
    <w:abstractNumId w:val="19"/>
  </w:num>
  <w:num w:numId="15">
    <w:abstractNumId w:val="16"/>
  </w:num>
  <w:num w:numId="16">
    <w:abstractNumId w:val="9"/>
  </w:num>
  <w:num w:numId="17">
    <w:abstractNumId w:val="21"/>
  </w:num>
  <w:num w:numId="18">
    <w:abstractNumId w:val="2"/>
  </w:num>
  <w:num w:numId="19">
    <w:abstractNumId w:val="20"/>
  </w:num>
  <w:num w:numId="20">
    <w:abstractNumId w:val="6"/>
  </w:num>
  <w:num w:numId="21">
    <w:abstractNumId w:val="1"/>
  </w:num>
  <w:num w:numId="22">
    <w:abstractNumId w:val="13"/>
  </w:num>
  <w:num w:numId="23">
    <w:abstractNumId w:val="18"/>
  </w:num>
  <w:num w:numId="24">
    <w:abstractNumId w:val="23"/>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63"/>
    <w:rsid w:val="000E1095"/>
    <w:rsid w:val="003B2563"/>
    <w:rsid w:val="003B5ACA"/>
    <w:rsid w:val="008E7E89"/>
    <w:rsid w:val="00A10606"/>
    <w:rsid w:val="00C27A9C"/>
    <w:rsid w:val="00D5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5554D"/>
    <w:rPr>
      <w:rFonts w:ascii="Calibri" w:hAnsi="Calibri"/>
    </w:rPr>
    <w:tblPr>
      <w:tblCellMar>
        <w:top w:w="0" w:type="dxa"/>
        <w:left w:w="0" w:type="dxa"/>
        <w:bottom w:w="0" w:type="dxa"/>
        <w:right w:w="0" w:type="dxa"/>
      </w:tblCellMar>
    </w:tblPr>
  </w:style>
  <w:style w:type="paragraph" w:styleId="Header">
    <w:name w:val="header"/>
    <w:basedOn w:val="Normal"/>
    <w:link w:val="HeaderChar"/>
    <w:uiPriority w:val="99"/>
    <w:unhideWhenUsed/>
    <w:rsid w:val="003B5ACA"/>
    <w:pPr>
      <w:tabs>
        <w:tab w:val="center" w:pos="4680"/>
        <w:tab w:val="right" w:pos="9360"/>
      </w:tabs>
    </w:pPr>
  </w:style>
  <w:style w:type="character" w:customStyle="1" w:styleId="HeaderChar">
    <w:name w:val="Header Char"/>
    <w:basedOn w:val="DefaultParagraphFont"/>
    <w:link w:val="Header"/>
    <w:uiPriority w:val="99"/>
    <w:rsid w:val="003B5ACA"/>
  </w:style>
  <w:style w:type="paragraph" w:styleId="Footer">
    <w:name w:val="footer"/>
    <w:basedOn w:val="Normal"/>
    <w:link w:val="FooterChar"/>
    <w:uiPriority w:val="99"/>
    <w:unhideWhenUsed/>
    <w:rsid w:val="003B5ACA"/>
    <w:pPr>
      <w:tabs>
        <w:tab w:val="center" w:pos="4680"/>
        <w:tab w:val="right" w:pos="9360"/>
      </w:tabs>
    </w:pPr>
  </w:style>
  <w:style w:type="character" w:customStyle="1" w:styleId="FooterChar">
    <w:name w:val="Footer Char"/>
    <w:basedOn w:val="DefaultParagraphFont"/>
    <w:link w:val="Footer"/>
    <w:uiPriority w:val="99"/>
    <w:rsid w:val="003B5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5554D"/>
    <w:rPr>
      <w:rFonts w:ascii="Calibri" w:hAnsi="Calibri"/>
    </w:rPr>
    <w:tblPr>
      <w:tblCellMar>
        <w:top w:w="0" w:type="dxa"/>
        <w:left w:w="0" w:type="dxa"/>
        <w:bottom w:w="0" w:type="dxa"/>
        <w:right w:w="0" w:type="dxa"/>
      </w:tblCellMar>
    </w:tblPr>
  </w:style>
  <w:style w:type="paragraph" w:styleId="Header">
    <w:name w:val="header"/>
    <w:basedOn w:val="Normal"/>
    <w:link w:val="HeaderChar"/>
    <w:uiPriority w:val="99"/>
    <w:unhideWhenUsed/>
    <w:rsid w:val="003B5ACA"/>
    <w:pPr>
      <w:tabs>
        <w:tab w:val="center" w:pos="4680"/>
        <w:tab w:val="right" w:pos="9360"/>
      </w:tabs>
    </w:pPr>
  </w:style>
  <w:style w:type="character" w:customStyle="1" w:styleId="HeaderChar">
    <w:name w:val="Header Char"/>
    <w:basedOn w:val="DefaultParagraphFont"/>
    <w:link w:val="Header"/>
    <w:uiPriority w:val="99"/>
    <w:rsid w:val="003B5ACA"/>
  </w:style>
  <w:style w:type="paragraph" w:styleId="Footer">
    <w:name w:val="footer"/>
    <w:basedOn w:val="Normal"/>
    <w:link w:val="FooterChar"/>
    <w:uiPriority w:val="99"/>
    <w:unhideWhenUsed/>
    <w:rsid w:val="003B5ACA"/>
    <w:pPr>
      <w:tabs>
        <w:tab w:val="center" w:pos="4680"/>
        <w:tab w:val="right" w:pos="9360"/>
      </w:tabs>
    </w:pPr>
  </w:style>
  <w:style w:type="character" w:customStyle="1" w:styleId="FooterChar">
    <w:name w:val="Footer Char"/>
    <w:basedOn w:val="DefaultParagraphFont"/>
    <w:link w:val="Footer"/>
    <w:uiPriority w:val="99"/>
    <w:rsid w:val="003B5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2022-05-28T15:30:00Z</dcterms:created>
  <dc:description>thuvienhoclieu.com</dc:description>
  <cp:keywords>thuvienhoclieu.com</cp:keywords>
  <dcterms:modified xsi:type="dcterms:W3CDTF">2022-05-28T15:38:00Z</dcterms:modified>
  <cp:revision>1</cp:revision>
  <dc:title>thuvienhoclieu.com</dc:title>
</cp:coreProperties>
</file>