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15061B" w:rsidRPr="0015061B" w:rsidTr="004D607B">
        <w:tc>
          <w:tcPr>
            <w:tcW w:w="3510" w:type="dxa"/>
            <w:shd w:val="clear" w:color="auto" w:fill="auto"/>
          </w:tcPr>
          <w:p w:rsidR="0015061B" w:rsidRPr="0015061B" w:rsidRDefault="007E04AF" w:rsidP="0015061B">
            <w:pPr>
              <w:widowControl w:val="0"/>
              <w:tabs>
                <w:tab w:val="center" w:pos="4513"/>
                <w:tab w:val="right" w:pos="9026"/>
              </w:tabs>
              <w:autoSpaceDE w:val="0"/>
              <w:autoSpaceDN w:val="0"/>
              <w:spacing w:after="0" w:line="240" w:lineRule="auto"/>
              <w:ind w:left="0" w:right="0" w:firstLine="0"/>
              <w:jc w:val="center"/>
              <w:rPr>
                <w:rFonts w:eastAsia="Calibri"/>
                <w:b/>
                <w:color w:val="FF0000"/>
                <w:sz w:val="26"/>
                <w:szCs w:val="26"/>
                <w:lang w:val="nl-NL"/>
              </w:rPr>
            </w:pPr>
            <w:r>
              <w:rPr>
                <w:sz w:val="26"/>
              </w:rPr>
              <w:t xml:space="preserve"> </w:t>
            </w:r>
            <w:r w:rsidR="0015061B" w:rsidRPr="0015061B">
              <w:rPr>
                <w:rFonts w:eastAsia="Calibri"/>
                <w:b/>
                <w:color w:val="0070C0"/>
                <w:sz w:val="26"/>
                <w:szCs w:val="26"/>
                <w:lang w:val="nl-NL"/>
              </w:rPr>
              <w:t/>
            </w:r>
            <w:r w:rsidR="0015061B" w:rsidRPr="0015061B">
              <w:rPr>
                <w:rFonts w:eastAsia="Calibri"/>
                <w:b/>
                <w:color w:val="FF0000"/>
                <w:sz w:val="26"/>
                <w:szCs w:val="26"/>
                <w:lang w:val="nl-NL"/>
              </w:rPr>
              <w:t>.com</w:t>
            </w:r>
          </w:p>
          <w:p w:rsidR="0015061B" w:rsidRPr="0015061B" w:rsidRDefault="0015061B" w:rsidP="0015061B">
            <w:pPr>
              <w:widowControl w:val="0"/>
              <w:tabs>
                <w:tab w:val="center" w:pos="4513"/>
                <w:tab w:val="right" w:pos="9026"/>
              </w:tabs>
              <w:autoSpaceDE w:val="0"/>
              <w:autoSpaceDN w:val="0"/>
              <w:spacing w:after="0" w:line="240" w:lineRule="auto"/>
              <w:ind w:left="0" w:right="0" w:firstLine="0"/>
              <w:jc w:val="center"/>
              <w:rPr>
                <w:b/>
                <w:color w:val="auto"/>
                <w:sz w:val="26"/>
                <w:szCs w:val="26"/>
              </w:rPr>
            </w:pPr>
            <w:r w:rsidRPr="0015061B">
              <w:rPr>
                <w:rFonts w:eastAsia="Calibri"/>
                <w:b/>
                <w:color w:val="FF0000"/>
                <w:sz w:val="26"/>
                <w:szCs w:val="26"/>
                <w:highlight w:val="yellow"/>
                <w:lang w:val="nl-NL"/>
              </w:rPr>
              <w:t xml:space="preserve">ĐỀ </w:t>
            </w:r>
            <w:r>
              <w:rPr>
                <w:rFonts w:eastAsia="Calibri"/>
                <w:b/>
                <w:color w:val="FF0000"/>
                <w:sz w:val="26"/>
                <w:szCs w:val="26"/>
                <w:highlight w:val="yellow"/>
                <w:lang w:val="nl-NL"/>
              </w:rPr>
              <w:t>9</w:t>
            </w:r>
          </w:p>
        </w:tc>
        <w:tc>
          <w:tcPr>
            <w:tcW w:w="6911" w:type="dxa"/>
            <w:shd w:val="clear" w:color="auto" w:fill="auto"/>
          </w:tcPr>
          <w:p w:rsidR="0015061B" w:rsidRPr="0015061B" w:rsidRDefault="0015061B" w:rsidP="0015061B">
            <w:pPr>
              <w:spacing w:after="0" w:line="240" w:lineRule="auto"/>
              <w:ind w:left="0" w:right="422" w:firstLine="0"/>
              <w:jc w:val="center"/>
              <w:rPr>
                <w:b/>
                <w:color w:val="FF0000"/>
                <w:sz w:val="26"/>
                <w:szCs w:val="26"/>
              </w:rPr>
            </w:pPr>
            <w:r w:rsidRPr="0015061B">
              <w:rPr>
                <w:b/>
                <w:color w:val="FF0000"/>
                <w:sz w:val="26"/>
                <w:szCs w:val="26"/>
              </w:rPr>
              <w:t>ĐỀ ÔN TẬP HỌC KỲ I</w:t>
            </w:r>
          </w:p>
          <w:p w:rsidR="0015061B" w:rsidRPr="0015061B" w:rsidRDefault="0015061B" w:rsidP="0015061B">
            <w:pPr>
              <w:spacing w:after="0" w:line="240" w:lineRule="auto"/>
              <w:ind w:left="0" w:right="422" w:firstLine="0"/>
              <w:jc w:val="center"/>
              <w:rPr>
                <w:b/>
                <w:color w:val="7030A0"/>
                <w:sz w:val="26"/>
                <w:szCs w:val="26"/>
              </w:rPr>
            </w:pPr>
            <w:r w:rsidRPr="0015061B">
              <w:rPr>
                <w:b/>
                <w:color w:val="7030A0"/>
                <w:sz w:val="26"/>
                <w:szCs w:val="26"/>
              </w:rPr>
              <w:t>MÔN: NGỮ VĂN 10</w:t>
            </w:r>
          </w:p>
        </w:tc>
      </w:tr>
    </w:tbl>
    <w:p w:rsidR="008E0A25" w:rsidRDefault="007E04AF">
      <w:pPr>
        <w:spacing w:after="2" w:line="259" w:lineRule="auto"/>
        <w:ind w:left="353" w:right="0" w:firstLine="0"/>
        <w:jc w:val="left"/>
      </w:pPr>
      <w:r>
        <w:t xml:space="preserve"> </w:t>
      </w:r>
    </w:p>
    <w:p w:rsidR="0015061B" w:rsidRDefault="007E04AF">
      <w:pPr>
        <w:spacing w:after="34" w:line="254" w:lineRule="auto"/>
        <w:ind w:left="7" w:right="7397"/>
        <w:jc w:val="left"/>
        <w:rPr>
          <w:b/>
        </w:rPr>
      </w:pPr>
      <w:r w:rsidRPr="00847BDE">
        <w:rPr>
          <w:b/>
          <w:highlight w:val="cyan"/>
        </w:rPr>
        <w:t>I. ĐỌC HIỂU (6.0 điểm)</w:t>
      </w:r>
      <w:r>
        <w:rPr>
          <w:b/>
        </w:rPr>
        <w:t xml:space="preserve"> </w:t>
      </w:r>
    </w:p>
    <w:p w:rsidR="008E0A25" w:rsidRDefault="007E04AF">
      <w:pPr>
        <w:spacing w:after="34" w:line="254" w:lineRule="auto"/>
        <w:ind w:left="7" w:right="7397"/>
        <w:jc w:val="left"/>
      </w:pPr>
      <w:r>
        <w:rPr>
          <w:b/>
        </w:rPr>
        <w:t xml:space="preserve">Đọc văn bản: </w:t>
      </w:r>
    </w:p>
    <w:p w:rsidR="008E0A25" w:rsidRDefault="007E04AF">
      <w:pPr>
        <w:ind w:left="7" w:right="301"/>
      </w:pPr>
      <w:r>
        <w:t xml:space="preserve">      “Đố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8E0A25" w:rsidRDefault="007E04AF">
      <w:pPr>
        <w:ind w:left="7" w:right="301"/>
      </w:pPr>
      <w:r>
        <w:t xml:space="preserve">      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8E0A25" w:rsidRDefault="007E04AF">
      <w:pPr>
        <w:ind w:left="7" w:right="301"/>
      </w:pPr>
      <w:r>
        <w:t xml:space="preserve">(George Matthew Adams, Không gì là không thể, Thu Hằng dịch, NXB Tổng hợp TP. Hồ Chí Minh, 2017, tr.,44) </w:t>
      </w:r>
    </w:p>
    <w:p w:rsidR="008E0A25" w:rsidRDefault="007E04AF">
      <w:pPr>
        <w:ind w:left="7" w:right="301"/>
      </w:pPr>
      <w:r>
        <w:t xml:space="preserve">Câu 1: Phương thức biểu đạt chính của đoạn trích trên là gì? </w:t>
      </w:r>
    </w:p>
    <w:p w:rsidR="008E0A25" w:rsidRDefault="0015061B" w:rsidP="0015061B">
      <w:pPr>
        <w:ind w:left="732" w:right="301" w:hanging="360"/>
      </w:pPr>
      <w:r>
        <w:rPr>
          <w:szCs w:val="28"/>
          <w:u w:color="000000"/>
        </w:rPr>
        <w:t>a.</w:t>
      </w:r>
      <w:r>
        <w:rPr>
          <w:szCs w:val="28"/>
          <w:u w:color="000000"/>
        </w:rPr>
        <w:tab/>
      </w:r>
      <w:r w:rsidR="007E04AF">
        <w:t xml:space="preserve">Tự sự </w:t>
      </w:r>
    </w:p>
    <w:p w:rsidR="008E0A25" w:rsidRDefault="0015061B" w:rsidP="0015061B">
      <w:pPr>
        <w:ind w:left="732" w:right="301" w:hanging="360"/>
      </w:pPr>
      <w:r>
        <w:rPr>
          <w:szCs w:val="28"/>
          <w:u w:color="000000"/>
        </w:rPr>
        <w:t>b.</w:t>
      </w:r>
      <w:r>
        <w:rPr>
          <w:szCs w:val="28"/>
          <w:u w:color="000000"/>
        </w:rPr>
        <w:tab/>
      </w:r>
      <w:r w:rsidR="007E04AF">
        <w:t xml:space="preserve">Nghị luận </w:t>
      </w:r>
    </w:p>
    <w:p w:rsidR="008E0A25" w:rsidRDefault="0015061B" w:rsidP="0015061B">
      <w:pPr>
        <w:ind w:left="732" w:right="301" w:hanging="360"/>
      </w:pPr>
      <w:r>
        <w:rPr>
          <w:szCs w:val="28"/>
          <w:u w:color="000000"/>
        </w:rPr>
        <w:t>c.</w:t>
      </w:r>
      <w:r>
        <w:rPr>
          <w:szCs w:val="28"/>
          <w:u w:color="000000"/>
        </w:rPr>
        <w:tab/>
      </w:r>
      <w:r w:rsidR="007E04AF">
        <w:t xml:space="preserve">Biểu cảm </w:t>
      </w:r>
    </w:p>
    <w:p w:rsidR="008E0A25" w:rsidRDefault="0015061B" w:rsidP="0015061B">
      <w:pPr>
        <w:spacing w:after="226"/>
        <w:ind w:left="732" w:right="301" w:hanging="360"/>
      </w:pPr>
      <w:r>
        <w:rPr>
          <w:szCs w:val="28"/>
          <w:u w:color="000000"/>
        </w:rPr>
        <w:t>d.</w:t>
      </w:r>
      <w:r>
        <w:rPr>
          <w:szCs w:val="28"/>
          <w:u w:color="000000"/>
        </w:rPr>
        <w:tab/>
      </w:r>
      <w:r w:rsidR="007E04AF">
        <w:t xml:space="preserve">Thuyết minh </w:t>
      </w:r>
    </w:p>
    <w:p w:rsidR="008E0A25" w:rsidRDefault="007E04AF">
      <w:pPr>
        <w:spacing w:after="16"/>
        <w:ind w:left="7" w:right="301"/>
      </w:pPr>
      <w:r>
        <w:t xml:space="preserve">Câu 2: Tác giả của đoạn văn bản trên là ai? </w:t>
      </w:r>
    </w:p>
    <w:p w:rsidR="008E0A25" w:rsidRDefault="0015061B" w:rsidP="0015061B">
      <w:pPr>
        <w:ind w:left="732" w:right="301" w:hanging="360"/>
      </w:pPr>
      <w:r>
        <w:rPr>
          <w:szCs w:val="28"/>
          <w:u w:color="000000"/>
        </w:rPr>
        <w:t>a.</w:t>
      </w:r>
      <w:r>
        <w:rPr>
          <w:szCs w:val="28"/>
          <w:u w:color="000000"/>
        </w:rPr>
        <w:tab/>
      </w:r>
      <w:r w:rsidR="007E04AF">
        <w:t xml:space="preserve">George Matthew Adams </w:t>
      </w:r>
    </w:p>
    <w:p w:rsidR="008E0A25" w:rsidRDefault="0015061B" w:rsidP="0015061B">
      <w:pPr>
        <w:spacing w:after="13"/>
        <w:ind w:left="732" w:right="301" w:hanging="360"/>
      </w:pPr>
      <w:r>
        <w:rPr>
          <w:szCs w:val="28"/>
          <w:u w:color="000000"/>
        </w:rPr>
        <w:t>b.</w:t>
      </w:r>
      <w:r>
        <w:rPr>
          <w:szCs w:val="28"/>
          <w:u w:color="000000"/>
        </w:rPr>
        <w:tab/>
      </w:r>
      <w:r w:rsidR="007E04AF">
        <w:t xml:space="preserve">Thu Hằng </w:t>
      </w:r>
    </w:p>
    <w:p w:rsidR="008E0A25" w:rsidRDefault="0015061B" w:rsidP="0015061B">
      <w:pPr>
        <w:spacing w:after="13"/>
        <w:ind w:left="732" w:right="301" w:hanging="360"/>
      </w:pPr>
      <w:r>
        <w:rPr>
          <w:szCs w:val="28"/>
          <w:u w:color="000000"/>
        </w:rPr>
        <w:t>c.</w:t>
      </w:r>
      <w:r>
        <w:rPr>
          <w:szCs w:val="28"/>
          <w:u w:color="000000"/>
        </w:rPr>
        <w:tab/>
      </w:r>
      <w:r w:rsidR="007E04AF">
        <w:t xml:space="preserve">Ernest Hemingway  </w:t>
      </w:r>
    </w:p>
    <w:p w:rsidR="008E0A25" w:rsidRDefault="0015061B" w:rsidP="0015061B">
      <w:pPr>
        <w:spacing w:after="170"/>
        <w:ind w:left="732" w:right="301" w:hanging="360"/>
      </w:pPr>
      <w:r>
        <w:rPr>
          <w:szCs w:val="28"/>
          <w:u w:color="000000"/>
        </w:rPr>
        <w:t>d.</w:t>
      </w:r>
      <w:r>
        <w:rPr>
          <w:szCs w:val="28"/>
          <w:u w:color="000000"/>
        </w:rPr>
        <w:tab/>
      </w:r>
      <w:r w:rsidR="007E04AF">
        <w:t xml:space="preserve">Gabriel Garcia Marquez </w:t>
      </w:r>
    </w:p>
    <w:p w:rsidR="008E0A25" w:rsidRDefault="007E04AF">
      <w:pPr>
        <w:ind w:left="7" w:right="301"/>
      </w:pPr>
      <w:r>
        <w:t>Câu 3: Điền từ còn thiếu vào dấu ….. trong câu sau: “Thói đố kị khiến chúng ta lãng phí thời gian và không thể tận dụng hết ……. để đạt được điều mình mong muốn”. a.</w:t>
      </w:r>
      <w:r>
        <w:rPr>
          <w:rFonts w:ascii="Arial" w:eastAsia="Arial" w:hAnsi="Arial" w:cs="Arial"/>
        </w:rPr>
        <w:t xml:space="preserve"> </w:t>
      </w:r>
      <w:r>
        <w:t xml:space="preserve">Ý chí </w:t>
      </w:r>
    </w:p>
    <w:p w:rsidR="008E0A25" w:rsidRDefault="0015061B" w:rsidP="0015061B">
      <w:pPr>
        <w:ind w:left="732" w:right="301" w:hanging="360"/>
      </w:pPr>
      <w:r>
        <w:rPr>
          <w:szCs w:val="28"/>
          <w:u w:color="000000"/>
        </w:rPr>
        <w:t>b.</w:t>
      </w:r>
      <w:r>
        <w:rPr>
          <w:szCs w:val="28"/>
          <w:u w:color="000000"/>
        </w:rPr>
        <w:tab/>
      </w:r>
      <w:r w:rsidR="007E04AF">
        <w:t xml:space="preserve">Quyết tâm </w:t>
      </w:r>
    </w:p>
    <w:p w:rsidR="008E0A25" w:rsidRDefault="0015061B" w:rsidP="0015061B">
      <w:pPr>
        <w:ind w:left="732" w:right="301" w:hanging="360"/>
      </w:pPr>
      <w:r>
        <w:rPr>
          <w:szCs w:val="28"/>
          <w:u w:color="000000"/>
        </w:rPr>
        <w:t>c.</w:t>
      </w:r>
      <w:r>
        <w:rPr>
          <w:szCs w:val="28"/>
          <w:u w:color="000000"/>
        </w:rPr>
        <w:tab/>
      </w:r>
      <w:r w:rsidR="007E04AF">
        <w:t xml:space="preserve">Năng lực </w:t>
      </w:r>
    </w:p>
    <w:p w:rsidR="008E0A25" w:rsidRDefault="0015061B" w:rsidP="0015061B">
      <w:pPr>
        <w:ind w:left="732" w:right="301" w:hanging="360"/>
      </w:pPr>
      <w:r>
        <w:rPr>
          <w:szCs w:val="28"/>
          <w:u w:color="000000"/>
        </w:rPr>
        <w:t>d.</w:t>
      </w:r>
      <w:r>
        <w:rPr>
          <w:szCs w:val="28"/>
          <w:u w:color="000000"/>
        </w:rPr>
        <w:tab/>
      </w:r>
      <w:r w:rsidR="007E04AF">
        <w:t xml:space="preserve">Khả năng </w:t>
      </w:r>
    </w:p>
    <w:p w:rsidR="008E0A25" w:rsidRDefault="007E04AF">
      <w:pPr>
        <w:ind w:left="7" w:right="301"/>
      </w:pPr>
      <w:r>
        <w:t xml:space="preserve">Câu 4: Nếu bạn để mặc cho lòng tỵ hiềm, thói ganh tỵ, cảm giác tự ti gặm nhấm tâm trí ngày qua ngày thì: </w:t>
      </w:r>
    </w:p>
    <w:p w:rsidR="008E0A25" w:rsidRDefault="0015061B" w:rsidP="0015061B">
      <w:pPr>
        <w:spacing w:after="14"/>
        <w:ind w:left="732" w:right="301" w:hanging="360"/>
      </w:pPr>
      <w:r>
        <w:rPr>
          <w:szCs w:val="28"/>
          <w:u w:color="000000"/>
        </w:rPr>
        <w:t>a.</w:t>
      </w:r>
      <w:r>
        <w:rPr>
          <w:szCs w:val="28"/>
          <w:u w:color="000000"/>
        </w:rPr>
        <w:tab/>
      </w:r>
      <w:r w:rsidR="007E04AF">
        <w:t xml:space="preserve">Thỏa mái </w:t>
      </w:r>
    </w:p>
    <w:p w:rsidR="008E0A25" w:rsidRDefault="0015061B" w:rsidP="0015061B">
      <w:pPr>
        <w:ind w:left="732" w:right="301" w:hanging="360"/>
      </w:pPr>
      <w:r>
        <w:rPr>
          <w:szCs w:val="28"/>
          <w:u w:color="000000"/>
        </w:rPr>
        <w:t>b.</w:t>
      </w:r>
      <w:r>
        <w:rPr>
          <w:szCs w:val="28"/>
          <w:u w:color="000000"/>
        </w:rPr>
        <w:tab/>
      </w:r>
      <w:r w:rsidR="007E04AF">
        <w:t xml:space="preserve">Thành công </w:t>
      </w:r>
    </w:p>
    <w:p w:rsidR="008E0A25" w:rsidRDefault="0015061B" w:rsidP="0015061B">
      <w:pPr>
        <w:ind w:left="732" w:right="301" w:hanging="360"/>
      </w:pPr>
      <w:r>
        <w:rPr>
          <w:szCs w:val="28"/>
          <w:u w:color="000000"/>
        </w:rPr>
        <w:lastRenderedPageBreak/>
        <w:t>c.</w:t>
      </w:r>
      <w:r>
        <w:rPr>
          <w:szCs w:val="28"/>
          <w:u w:color="000000"/>
        </w:rPr>
        <w:tab/>
      </w:r>
      <w:r w:rsidR="007E04AF">
        <w:t xml:space="preserve">Thất bại </w:t>
      </w:r>
    </w:p>
    <w:p w:rsidR="008E0A25" w:rsidRDefault="0015061B" w:rsidP="0015061B">
      <w:pPr>
        <w:spacing w:after="225"/>
        <w:ind w:left="732" w:right="301" w:hanging="360"/>
      </w:pPr>
      <w:r>
        <w:rPr>
          <w:szCs w:val="28"/>
          <w:u w:color="000000"/>
        </w:rPr>
        <w:t>d.</w:t>
      </w:r>
      <w:r>
        <w:rPr>
          <w:szCs w:val="28"/>
          <w:u w:color="000000"/>
        </w:rPr>
        <w:tab/>
      </w:r>
      <w:r w:rsidR="007E04AF">
        <w:t xml:space="preserve">Mệt mỏi </w:t>
      </w:r>
    </w:p>
    <w:p w:rsidR="008E0A25" w:rsidRDefault="007E04AF">
      <w:pPr>
        <w:ind w:left="357" w:right="301" w:hanging="360"/>
      </w:pPr>
      <w:r>
        <w:t>Câu 5: Để học hỏi được đức tính của người thành công em cần phải có thái độ như thế nào? a.</w:t>
      </w:r>
      <w:r>
        <w:rPr>
          <w:rFonts w:ascii="Arial" w:eastAsia="Arial" w:hAnsi="Arial" w:cs="Arial"/>
        </w:rPr>
        <w:t xml:space="preserve"> </w:t>
      </w:r>
      <w:r>
        <w:t xml:space="preserve">Không đố kị </w:t>
      </w:r>
    </w:p>
    <w:p w:rsidR="008E0A25" w:rsidRDefault="0015061B" w:rsidP="0015061B">
      <w:pPr>
        <w:ind w:left="732" w:right="301" w:hanging="360"/>
      </w:pPr>
      <w:r>
        <w:rPr>
          <w:szCs w:val="28"/>
          <w:u w:color="000000"/>
        </w:rPr>
        <w:t>b.</w:t>
      </w:r>
      <w:r>
        <w:rPr>
          <w:szCs w:val="28"/>
          <w:u w:color="000000"/>
        </w:rPr>
        <w:tab/>
      </w:r>
      <w:r w:rsidR="007E04AF">
        <w:t xml:space="preserve">Không ganh tị </w:t>
      </w:r>
    </w:p>
    <w:p w:rsidR="008E0A25" w:rsidRDefault="0015061B" w:rsidP="0015061B">
      <w:pPr>
        <w:spacing w:after="14"/>
        <w:ind w:left="732" w:right="301" w:hanging="360"/>
      </w:pPr>
      <w:r>
        <w:rPr>
          <w:szCs w:val="28"/>
          <w:u w:color="000000"/>
        </w:rPr>
        <w:t>c.</w:t>
      </w:r>
      <w:r>
        <w:rPr>
          <w:szCs w:val="28"/>
          <w:u w:color="000000"/>
        </w:rPr>
        <w:tab/>
      </w:r>
      <w:r w:rsidR="007E04AF">
        <w:t xml:space="preserve">Không ích kỉ </w:t>
      </w:r>
    </w:p>
    <w:p w:rsidR="008E0A25" w:rsidRDefault="0015061B" w:rsidP="0015061B">
      <w:pPr>
        <w:spacing w:after="225"/>
        <w:ind w:left="732" w:right="301" w:hanging="360"/>
      </w:pPr>
      <w:r>
        <w:rPr>
          <w:szCs w:val="28"/>
          <w:u w:color="000000"/>
        </w:rPr>
        <w:t>d.</w:t>
      </w:r>
      <w:r>
        <w:rPr>
          <w:szCs w:val="28"/>
          <w:u w:color="000000"/>
        </w:rPr>
        <w:tab/>
      </w:r>
      <w:r w:rsidR="007E04AF">
        <w:t xml:space="preserve">Không chê bai </w:t>
      </w:r>
    </w:p>
    <w:p w:rsidR="008E0A25" w:rsidRDefault="007E04AF">
      <w:pPr>
        <w:ind w:left="357" w:right="2203" w:hanging="360"/>
      </w:pPr>
      <w:r>
        <w:t>Câu 6: Để tận dụng thời gian cho sự thành công của mình thì chúng ta cần: a.</w:t>
      </w:r>
      <w:r>
        <w:rPr>
          <w:rFonts w:ascii="Arial" w:eastAsia="Arial" w:hAnsi="Arial" w:cs="Arial"/>
        </w:rPr>
        <w:t xml:space="preserve"> </w:t>
      </w:r>
      <w:r>
        <w:t xml:space="preserve">Liên tục học tập </w:t>
      </w:r>
    </w:p>
    <w:p w:rsidR="008E0A25" w:rsidRDefault="0015061B" w:rsidP="0015061B">
      <w:pPr>
        <w:ind w:left="732" w:right="301" w:hanging="360"/>
      </w:pPr>
      <w:r>
        <w:rPr>
          <w:szCs w:val="28"/>
          <w:u w:color="000000"/>
        </w:rPr>
        <w:t>b.</w:t>
      </w:r>
      <w:r>
        <w:rPr>
          <w:szCs w:val="28"/>
          <w:u w:color="000000"/>
        </w:rPr>
        <w:tab/>
      </w:r>
      <w:r w:rsidR="007E04AF">
        <w:t xml:space="preserve">Không ngừng suy nghĩ </w:t>
      </w:r>
    </w:p>
    <w:p w:rsidR="008E0A25" w:rsidRDefault="0015061B" w:rsidP="0015061B">
      <w:pPr>
        <w:ind w:left="732" w:right="301" w:hanging="360"/>
      </w:pPr>
      <w:r>
        <w:rPr>
          <w:szCs w:val="28"/>
          <w:u w:color="000000"/>
        </w:rPr>
        <w:t>c.</w:t>
      </w:r>
      <w:r>
        <w:rPr>
          <w:szCs w:val="28"/>
          <w:u w:color="000000"/>
        </w:rPr>
        <w:tab/>
      </w:r>
      <w:r w:rsidR="007E04AF">
        <w:t xml:space="preserve">Chơi với người thành công </w:t>
      </w:r>
    </w:p>
    <w:p w:rsidR="008E0A25" w:rsidRDefault="0015061B" w:rsidP="0015061B">
      <w:pPr>
        <w:spacing w:after="170"/>
        <w:ind w:left="732" w:right="301" w:hanging="360"/>
      </w:pPr>
      <w:r>
        <w:rPr>
          <w:szCs w:val="28"/>
          <w:u w:color="000000"/>
        </w:rPr>
        <w:t>d.</w:t>
      </w:r>
      <w:r>
        <w:rPr>
          <w:szCs w:val="28"/>
          <w:u w:color="000000"/>
        </w:rPr>
        <w:tab/>
      </w:r>
      <w:r w:rsidR="007E04AF">
        <w:t xml:space="preserve">Ngưỡng mộ sự thành công của người khác </w:t>
      </w:r>
    </w:p>
    <w:p w:rsidR="008E0A25" w:rsidRDefault="007E04AF">
      <w:pPr>
        <w:ind w:left="7" w:right="301"/>
      </w:pPr>
      <w:r>
        <w:t>Câu 7: Xác định một phép liên kết được sử dụng trong đoạn trích: “Họ không muốn nhắc đến thành công của người khác, đồng thời luôn tìm cách chê bai, hạ thấp họ. Họ để mặc cho lòng tỵ hiềm, thói ganh tỵ, cảm giác tự ti gặm nhấm tâm trí ngày qua ngày”. a.</w:t>
      </w:r>
      <w:r>
        <w:rPr>
          <w:rFonts w:ascii="Arial" w:eastAsia="Arial" w:hAnsi="Arial" w:cs="Arial"/>
        </w:rPr>
        <w:t xml:space="preserve"> </w:t>
      </w:r>
      <w:r>
        <w:t xml:space="preserve">Phép nối </w:t>
      </w:r>
    </w:p>
    <w:p w:rsidR="008E0A25" w:rsidRDefault="0015061B" w:rsidP="0015061B">
      <w:pPr>
        <w:ind w:left="800" w:right="301" w:hanging="360"/>
      </w:pPr>
      <w:r>
        <w:rPr>
          <w:szCs w:val="28"/>
          <w:u w:color="000000"/>
        </w:rPr>
        <w:t>b.</w:t>
      </w:r>
      <w:r>
        <w:rPr>
          <w:szCs w:val="28"/>
          <w:u w:color="000000"/>
        </w:rPr>
        <w:tab/>
      </w:r>
      <w:r w:rsidR="007E04AF">
        <w:t xml:space="preserve">Phép thế </w:t>
      </w:r>
    </w:p>
    <w:p w:rsidR="008E0A25" w:rsidRDefault="0015061B" w:rsidP="0015061B">
      <w:pPr>
        <w:ind w:left="800" w:right="301" w:hanging="360"/>
      </w:pPr>
      <w:r>
        <w:rPr>
          <w:szCs w:val="28"/>
          <w:u w:color="000000"/>
        </w:rPr>
        <w:t>c.</w:t>
      </w:r>
      <w:r>
        <w:rPr>
          <w:szCs w:val="28"/>
          <w:u w:color="000000"/>
        </w:rPr>
        <w:tab/>
      </w:r>
      <w:r w:rsidR="007E04AF">
        <w:t xml:space="preserve">Phép lặp </w:t>
      </w:r>
    </w:p>
    <w:p w:rsidR="008E0A25" w:rsidRDefault="0015061B" w:rsidP="0015061B">
      <w:pPr>
        <w:spacing w:after="170"/>
        <w:ind w:left="800" w:right="301" w:hanging="360"/>
      </w:pPr>
      <w:r>
        <w:rPr>
          <w:szCs w:val="28"/>
          <w:u w:color="000000"/>
        </w:rPr>
        <w:t>d.</w:t>
      </w:r>
      <w:r>
        <w:rPr>
          <w:szCs w:val="28"/>
          <w:u w:color="000000"/>
        </w:rPr>
        <w:tab/>
      </w:r>
      <w:r w:rsidR="007E04AF">
        <w:t xml:space="preserve">Phép liên tưởng </w:t>
      </w:r>
    </w:p>
    <w:p w:rsidR="008E0A25" w:rsidRDefault="007E04AF">
      <w:pPr>
        <w:ind w:left="7" w:right="301"/>
      </w:pPr>
      <w:r>
        <w:t xml:space="preserve">Câu 8: Theo em, vì sao người có tính đố kị thường “không muốn nhắc đến thành công của người khác”? </w:t>
      </w:r>
    </w:p>
    <w:p w:rsidR="008E0A25" w:rsidRDefault="007E04AF">
      <w:pPr>
        <w:ind w:left="7" w:right="301"/>
      </w:pPr>
      <w:r>
        <w:t xml:space="preserve">Câu 9: Em có đồng ý với ý kiến: “Ganh tị với sự thành công của người khác sẽ khiến chúng ta đánh mất cơ hội thành công của chính mình” không? Vì sao? </w:t>
      </w:r>
    </w:p>
    <w:p w:rsidR="0015061B" w:rsidRDefault="007E04AF">
      <w:pPr>
        <w:ind w:left="7" w:right="5315"/>
      </w:pPr>
      <w:r>
        <w:t>Câu 10: Em làm thế nào để sống không đố kị?</w:t>
      </w:r>
    </w:p>
    <w:p w:rsidR="008E0A25" w:rsidRDefault="007E04AF">
      <w:pPr>
        <w:ind w:left="7" w:right="5315"/>
      </w:pPr>
      <w:r w:rsidRPr="00847BDE">
        <w:rPr>
          <w:b/>
          <w:highlight w:val="cyan"/>
        </w:rPr>
        <w:t>II. VIẾT (4.0 điểm)</w:t>
      </w:r>
      <w:r>
        <w:rPr>
          <w:b/>
        </w:rPr>
        <w:t xml:space="preserve"> </w:t>
      </w:r>
    </w:p>
    <w:p w:rsidR="008E0A25" w:rsidRDefault="007E04AF">
      <w:pPr>
        <w:spacing w:after="34" w:line="254" w:lineRule="auto"/>
        <w:ind w:left="7" w:right="0"/>
        <w:jc w:val="left"/>
      </w:pPr>
      <w:r>
        <w:rPr>
          <w:b/>
        </w:rPr>
        <w:t>Đọc đoạn trích:</w:t>
      </w:r>
      <w:r>
        <w:rPr>
          <w:b/>
          <w:i/>
        </w:rPr>
        <w:t xml:space="preserve"> </w:t>
      </w:r>
    </w:p>
    <w:p w:rsidR="008E0A25" w:rsidRDefault="007E04AF">
      <w:pPr>
        <w:spacing w:after="52" w:line="259" w:lineRule="auto"/>
        <w:ind w:left="10" w:right="298"/>
        <w:jc w:val="center"/>
      </w:pPr>
      <w:r>
        <w:rPr>
          <w:i/>
        </w:rPr>
        <w:t xml:space="preserve">Mỗi lần nắng mới hắt bên song </w:t>
      </w:r>
    </w:p>
    <w:p w:rsidR="008E0A25" w:rsidRDefault="007E04AF">
      <w:pPr>
        <w:spacing w:after="52" w:line="259" w:lineRule="auto"/>
        <w:ind w:left="10" w:right="294"/>
        <w:jc w:val="center"/>
      </w:pPr>
      <w:r>
        <w:rPr>
          <w:i/>
        </w:rPr>
        <w:t xml:space="preserve">Xao xác gà trưa gáy não nùng; </w:t>
      </w:r>
    </w:p>
    <w:p w:rsidR="008E0A25" w:rsidRDefault="007E04AF">
      <w:pPr>
        <w:spacing w:after="29" w:line="259" w:lineRule="auto"/>
        <w:ind w:left="10" w:right="298"/>
        <w:jc w:val="center"/>
      </w:pPr>
      <w:r>
        <w:rPr>
          <w:i/>
        </w:rPr>
        <w:t xml:space="preserve">Lòng rượi buồn theo thời dĩ vãng. </w:t>
      </w:r>
    </w:p>
    <w:p w:rsidR="008E0A25" w:rsidRDefault="007E04AF">
      <w:pPr>
        <w:spacing w:after="21" w:line="259" w:lineRule="auto"/>
        <w:ind w:left="10" w:right="296"/>
        <w:jc w:val="center"/>
      </w:pPr>
      <w:r>
        <w:rPr>
          <w:i/>
        </w:rPr>
        <w:t xml:space="preserve">Chập chờn sống lại những ngày không. </w:t>
      </w:r>
    </w:p>
    <w:p w:rsidR="008E0A25" w:rsidRDefault="007E04AF">
      <w:pPr>
        <w:spacing w:after="27" w:line="259" w:lineRule="auto"/>
        <w:ind w:left="0" w:right="228" w:firstLine="0"/>
        <w:jc w:val="center"/>
      </w:pPr>
      <w:r>
        <w:rPr>
          <w:i/>
        </w:rPr>
        <w:t xml:space="preserve"> </w:t>
      </w:r>
    </w:p>
    <w:p w:rsidR="008E0A25" w:rsidRDefault="007E04AF">
      <w:pPr>
        <w:spacing w:after="52" w:line="259" w:lineRule="auto"/>
        <w:ind w:left="10" w:right="296"/>
        <w:jc w:val="center"/>
      </w:pPr>
      <w:r>
        <w:rPr>
          <w:i/>
        </w:rPr>
        <w:t xml:space="preserve">Tôi nhớ Me tôi thuở thiếu thời, </w:t>
      </w:r>
    </w:p>
    <w:p w:rsidR="008E0A25" w:rsidRDefault="007E04AF">
      <w:pPr>
        <w:spacing w:after="52" w:line="259" w:lineRule="auto"/>
        <w:ind w:left="10" w:right="294"/>
        <w:jc w:val="center"/>
      </w:pPr>
      <w:r>
        <w:rPr>
          <w:i/>
        </w:rPr>
        <w:t xml:space="preserve">Lúc Người còn sống, tôi lên mười; </w:t>
      </w:r>
    </w:p>
    <w:p w:rsidR="008E0A25" w:rsidRDefault="007E04AF">
      <w:pPr>
        <w:spacing w:after="52" w:line="259" w:lineRule="auto"/>
        <w:ind w:left="10" w:right="296"/>
        <w:jc w:val="center"/>
      </w:pPr>
      <w:r>
        <w:rPr>
          <w:i/>
        </w:rPr>
        <w:t xml:space="preserve">Mỗi lần nắng mới reo ngoài nội, </w:t>
      </w:r>
    </w:p>
    <w:p w:rsidR="008E0A25" w:rsidRDefault="007E04AF">
      <w:pPr>
        <w:spacing w:after="18" w:line="259" w:lineRule="auto"/>
        <w:ind w:left="10" w:right="294"/>
        <w:jc w:val="center"/>
      </w:pPr>
      <w:r>
        <w:rPr>
          <w:i/>
        </w:rPr>
        <w:lastRenderedPageBreak/>
        <w:t xml:space="preserve">Áo đỏ Người đưa trước giậu phơi. </w:t>
      </w:r>
    </w:p>
    <w:p w:rsidR="008E0A25" w:rsidRDefault="007E04AF">
      <w:pPr>
        <w:spacing w:after="29" w:line="259" w:lineRule="auto"/>
        <w:ind w:left="0" w:right="228" w:firstLine="0"/>
        <w:jc w:val="center"/>
      </w:pPr>
      <w:r>
        <w:rPr>
          <w:i/>
        </w:rPr>
        <w:t xml:space="preserve"> </w:t>
      </w:r>
    </w:p>
    <w:p w:rsidR="008E0A25" w:rsidRDefault="007E04AF">
      <w:pPr>
        <w:spacing w:after="52" w:line="259" w:lineRule="auto"/>
        <w:ind w:left="10" w:right="293"/>
        <w:jc w:val="center"/>
      </w:pPr>
      <w:r>
        <w:rPr>
          <w:i/>
        </w:rPr>
        <w:t xml:space="preserve">Hình dáng Me tôi chửa xóa mờ </w:t>
      </w:r>
    </w:p>
    <w:p w:rsidR="008E0A25" w:rsidRDefault="007E04AF">
      <w:pPr>
        <w:spacing w:after="52" w:line="259" w:lineRule="auto"/>
        <w:ind w:left="10" w:right="296"/>
        <w:jc w:val="center"/>
      </w:pPr>
      <w:r>
        <w:rPr>
          <w:i/>
        </w:rPr>
        <w:t xml:space="preserve">Hãy còn mường tượng lúc vào ra </w:t>
      </w:r>
    </w:p>
    <w:p w:rsidR="008E0A25" w:rsidRDefault="007E04AF">
      <w:pPr>
        <w:spacing w:after="52" w:line="259" w:lineRule="auto"/>
        <w:ind w:left="10" w:right="297"/>
        <w:jc w:val="center"/>
      </w:pPr>
      <w:r>
        <w:rPr>
          <w:i/>
        </w:rPr>
        <w:t xml:space="preserve">Nét cười đen nhánh sau tay áo </w:t>
      </w:r>
    </w:p>
    <w:p w:rsidR="008E0A25" w:rsidRDefault="007E04AF">
      <w:pPr>
        <w:spacing w:after="52" w:line="259" w:lineRule="auto"/>
        <w:ind w:left="10" w:right="293"/>
        <w:jc w:val="center"/>
      </w:pPr>
      <w:r>
        <w:rPr>
          <w:i/>
        </w:rPr>
        <w:t xml:space="preserve">Trong ánh trưa hè, trước giậu thưa. </w:t>
      </w:r>
    </w:p>
    <w:p w:rsidR="008E0A25" w:rsidRDefault="007E04AF">
      <w:pPr>
        <w:spacing w:after="9"/>
        <w:ind w:left="742" w:right="301"/>
      </w:pPr>
      <w:r>
        <w:rPr>
          <w:i/>
        </w:rPr>
        <w:t xml:space="preserve">                    (Nắng mới – </w:t>
      </w:r>
      <w:r>
        <w:t xml:space="preserve">Trích Tập thơ </w:t>
      </w:r>
      <w:r>
        <w:rPr>
          <w:i/>
        </w:rPr>
        <w:t>Tiếng thu -</w:t>
      </w:r>
      <w:r>
        <w:t>1939,</w:t>
      </w:r>
      <w:r>
        <w:rPr>
          <w:i/>
        </w:rPr>
        <w:t xml:space="preserve">  </w:t>
      </w:r>
      <w:r>
        <w:t>Lưu Trọng Lư</w:t>
      </w:r>
      <w:r>
        <w:rPr>
          <w:i/>
        </w:rPr>
        <w:t xml:space="preserve">) </w:t>
      </w:r>
    </w:p>
    <w:p w:rsidR="008E0A25" w:rsidRDefault="007E04AF">
      <w:pPr>
        <w:spacing w:after="76" w:line="259" w:lineRule="auto"/>
        <w:ind w:left="12" w:right="0" w:firstLine="0"/>
        <w:jc w:val="left"/>
      </w:pPr>
      <w:r>
        <w:rPr>
          <w:i/>
        </w:rPr>
        <w:t xml:space="preserve">                                        </w:t>
      </w:r>
    </w:p>
    <w:p w:rsidR="008E0A25" w:rsidRDefault="007E04AF">
      <w:pPr>
        <w:spacing w:after="80" w:line="254" w:lineRule="auto"/>
        <w:ind w:left="7" w:right="0"/>
        <w:jc w:val="left"/>
      </w:pPr>
      <w:r>
        <w:rPr>
          <w:b/>
        </w:rPr>
        <w:t xml:space="preserve">Thực hiện yêu cầu: </w:t>
      </w:r>
    </w:p>
    <w:p w:rsidR="008E0A25" w:rsidRDefault="007E04AF">
      <w:pPr>
        <w:ind w:left="-3" w:right="301" w:firstLine="720"/>
      </w:pPr>
      <w:r>
        <w:t xml:space="preserve">Anh/ chị hãy viết một bài văn nghị luận (khoảng 500 chữ) trình bày cảm nhận về hình ảnh của người mẹ trong bài thơ trên. </w:t>
      </w:r>
    </w:p>
    <w:p w:rsidR="008E0A25" w:rsidRDefault="007E04AF">
      <w:pPr>
        <w:spacing w:after="35" w:line="259" w:lineRule="auto"/>
        <w:ind w:left="0" w:right="228" w:firstLine="0"/>
        <w:jc w:val="center"/>
      </w:pPr>
      <w:r>
        <w:rPr>
          <w:b/>
        </w:rPr>
        <w:t xml:space="preserve"> </w:t>
      </w:r>
    </w:p>
    <w:p w:rsidR="008E0A25" w:rsidRDefault="007E04AF">
      <w:pPr>
        <w:spacing w:after="77" w:line="259" w:lineRule="auto"/>
        <w:ind w:left="10" w:right="297"/>
        <w:jc w:val="center"/>
      </w:pPr>
      <w:r>
        <w:rPr>
          <w:b/>
        </w:rPr>
        <w:t xml:space="preserve">------ Hết ------ </w:t>
      </w:r>
    </w:p>
    <w:p w:rsidR="008E0A25" w:rsidRDefault="007E04AF">
      <w:pPr>
        <w:spacing w:after="0" w:line="259" w:lineRule="auto"/>
        <w:ind w:left="10" w:right="7"/>
        <w:jc w:val="center"/>
      </w:pPr>
      <w:r>
        <w:rPr>
          <w:b/>
        </w:rPr>
        <w:t xml:space="preserve"> Cán bộ coi thi không giải thích gì thêm. </w:t>
      </w:r>
    </w:p>
    <w:p w:rsidR="0015061B" w:rsidRPr="00847BDE" w:rsidRDefault="007E04AF" w:rsidP="00847BDE">
      <w:pPr>
        <w:spacing w:after="237" w:line="259" w:lineRule="auto"/>
        <w:ind w:left="12" w:right="0" w:firstLine="0"/>
        <w:jc w:val="center"/>
        <w:rPr>
          <w:b/>
        </w:rPr>
      </w:pPr>
      <w:r w:rsidRPr="00847BDE">
        <w:rPr>
          <w:b/>
        </w:rPr>
        <w:t>ĐÁP ÁN VÀ HƯỚNG DẪN CHẤM</w:t>
      </w:r>
    </w:p>
    <w:p w:rsidR="008E0A25" w:rsidRDefault="007E04AF" w:rsidP="0015061B">
      <w:pPr>
        <w:pStyle w:val="Heading1"/>
        <w:ind w:left="10" w:right="303"/>
      </w:pPr>
      <w:r>
        <w:t xml:space="preserve">A. HƯỚNG DẪN CHUNG </w:t>
      </w:r>
    </w:p>
    <w:p w:rsidR="008E0A25" w:rsidRDefault="0015061B" w:rsidP="0015061B">
      <w:pPr>
        <w:spacing w:after="5" w:line="254" w:lineRule="auto"/>
        <w:ind w:left="151" w:right="65" w:hanging="151"/>
        <w:jc w:val="left"/>
      </w:pPr>
      <w:r>
        <w:rPr>
          <w:sz w:val="26"/>
          <w:szCs w:val="26"/>
          <w:u w:color="000000"/>
        </w:rPr>
        <w:t xml:space="preserve">- </w:t>
      </w:r>
      <w:r w:rsidR="007E04AF">
        <w:rPr>
          <w:sz w:val="26"/>
        </w:rPr>
        <w:t xml:space="preserve">Giám khảo cần chủ động nắm bắt nội dung trình bày của học sinh để đánh giá tổng quát bài làm, tránh đếm ý cho điểm. Chú ý vận dụng linh hoạt và hợp lý hướng dẫn chấm. </w:t>
      </w:r>
    </w:p>
    <w:p w:rsidR="008E0A25" w:rsidRDefault="0015061B" w:rsidP="0015061B">
      <w:pPr>
        <w:spacing w:after="5" w:line="254" w:lineRule="auto"/>
        <w:ind w:left="151" w:right="65" w:hanging="151"/>
        <w:jc w:val="left"/>
      </w:pPr>
      <w:r>
        <w:rPr>
          <w:sz w:val="26"/>
          <w:szCs w:val="26"/>
          <w:u w:color="000000"/>
        </w:rPr>
        <w:t xml:space="preserve">- </w:t>
      </w:r>
      <w:r w:rsidR="007E04AF">
        <w:rPr>
          <w:sz w:val="26"/>
        </w:rPr>
        <w:t xml:space="preserve">Đặc biệt trân trọng, khuyến khích những bài viết có nhiều sáng tạo, độc đáo trong nội dung và hình thức. </w:t>
      </w:r>
    </w:p>
    <w:p w:rsidR="008E0A25" w:rsidRDefault="0015061B" w:rsidP="0015061B">
      <w:pPr>
        <w:spacing w:after="5" w:line="254" w:lineRule="auto"/>
        <w:ind w:left="151" w:right="65" w:hanging="151"/>
        <w:jc w:val="left"/>
      </w:pPr>
      <w:r>
        <w:rPr>
          <w:sz w:val="26"/>
          <w:szCs w:val="26"/>
          <w:u w:color="000000"/>
        </w:rPr>
        <w:t xml:space="preserve">- </w:t>
      </w:r>
      <w:r w:rsidR="007E04AF">
        <w:rPr>
          <w:sz w:val="26"/>
        </w:rPr>
        <w:t xml:space="preserve">Điểm lẻ toàn bài tính đến 0.5 điểm </w:t>
      </w:r>
    </w:p>
    <w:p w:rsidR="008E0A25" w:rsidRDefault="007E04AF">
      <w:pPr>
        <w:pStyle w:val="Heading1"/>
        <w:ind w:left="7"/>
      </w:pPr>
      <w:r>
        <w:t xml:space="preserve">B. HƯỚNG DẪN CỤ THỂ  </w:t>
      </w:r>
    </w:p>
    <w:p w:rsidR="008E0A25" w:rsidRDefault="007E04AF">
      <w:pPr>
        <w:spacing w:after="0" w:line="259" w:lineRule="auto"/>
        <w:ind w:left="12" w:right="0" w:firstLine="0"/>
        <w:jc w:val="left"/>
      </w:pPr>
      <w:r>
        <w:rPr>
          <w:b/>
          <w:sz w:val="26"/>
        </w:rPr>
        <w:t xml:space="preserve"> </w:t>
      </w:r>
    </w:p>
    <w:tbl>
      <w:tblPr>
        <w:tblStyle w:val="TableGrid"/>
        <w:tblW w:w="9777" w:type="dxa"/>
        <w:tblInd w:w="17" w:type="dxa"/>
        <w:tblCellMar>
          <w:top w:w="16" w:type="dxa"/>
          <w:left w:w="106" w:type="dxa"/>
          <w:right w:w="40" w:type="dxa"/>
        </w:tblCellMar>
        <w:tblLook w:val="04A0" w:firstRow="1" w:lastRow="0" w:firstColumn="1" w:lastColumn="0" w:noHBand="0" w:noVBand="1"/>
      </w:tblPr>
      <w:tblGrid>
        <w:gridCol w:w="840"/>
        <w:gridCol w:w="720"/>
        <w:gridCol w:w="7339"/>
        <w:gridCol w:w="878"/>
      </w:tblGrid>
      <w:tr w:rsidR="008E0A25">
        <w:trPr>
          <w:trHeight w:val="379"/>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pPr>
            <w:r>
              <w:rPr>
                <w:b/>
              </w:rPr>
              <w:t xml:space="preserve">Phần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0" w:firstLine="0"/>
            </w:pPr>
            <w:r>
              <w:rPr>
                <w:b/>
              </w:rPr>
              <w:t xml:space="preserve">Câu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70" w:firstLine="0"/>
              <w:jc w:val="center"/>
            </w:pPr>
            <w:r>
              <w:rPr>
                <w:b/>
              </w:rPr>
              <w:t xml:space="preserve">Nội dung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14" w:right="0" w:firstLine="0"/>
            </w:pPr>
            <w:r>
              <w:rPr>
                <w:b/>
              </w:rPr>
              <w:t xml:space="preserve">Điểm </w:t>
            </w:r>
          </w:p>
        </w:tc>
      </w:tr>
      <w:tr w:rsidR="008E0A25">
        <w:trPr>
          <w:trHeight w:val="382"/>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6" w:firstLine="0"/>
              <w:jc w:val="center"/>
            </w:pPr>
            <w:r>
              <w:rPr>
                <w:b/>
              </w:rPr>
              <w:t xml:space="preserve">I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0" w:firstLine="0"/>
              <w:jc w:val="left"/>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70" w:firstLine="0"/>
              <w:jc w:val="center"/>
            </w:pPr>
            <w:r>
              <w:rPr>
                <w:b/>
              </w:rPr>
              <w:t xml:space="preserve">ĐỌC HIỂU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6,0 </w:t>
            </w:r>
          </w:p>
        </w:tc>
      </w:tr>
      <w:tr w:rsidR="008E0A25">
        <w:trPr>
          <w:trHeight w:val="379"/>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8" w:firstLine="0"/>
              <w:jc w:val="center"/>
            </w:pPr>
            <w:r>
              <w:t xml:space="preserve">B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379"/>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2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7" w:firstLine="0"/>
              <w:jc w:val="center"/>
            </w:pPr>
            <w:r>
              <w:t xml:space="preserve">A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382"/>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3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8" w:firstLine="0"/>
              <w:jc w:val="center"/>
            </w:pPr>
            <w:r>
              <w:t xml:space="preserve">C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379"/>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4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8" w:firstLine="0"/>
              <w:jc w:val="center"/>
            </w:pPr>
            <w:r>
              <w:t xml:space="preserve">C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382"/>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5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7" w:firstLine="0"/>
              <w:jc w:val="center"/>
            </w:pPr>
            <w:r>
              <w:t xml:space="preserve">A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379"/>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6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7" w:firstLine="0"/>
              <w:jc w:val="center"/>
            </w:pPr>
            <w:r>
              <w:t xml:space="preserve">D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382"/>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7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8" w:firstLine="0"/>
              <w:jc w:val="center"/>
            </w:pPr>
            <w:r>
              <w:t xml:space="preserve">C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5454"/>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lastRenderedPageBreak/>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9" w:firstLine="0"/>
              <w:jc w:val="center"/>
            </w:pPr>
            <w:r>
              <w:t xml:space="preserve">8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4" w:line="313" w:lineRule="auto"/>
              <w:ind w:left="180" w:right="0" w:firstLine="386"/>
            </w:pPr>
            <w:r>
              <w:t xml:space="preserve">Người có tính đố kị thường “không muốn nhắc đến thành công của người khác” vì:  </w:t>
            </w:r>
          </w:p>
          <w:p w:rsidR="008E0A25" w:rsidRDefault="0015061B" w:rsidP="0015061B">
            <w:pPr>
              <w:spacing w:after="282" w:line="279" w:lineRule="auto"/>
              <w:ind w:left="0" w:right="0" w:firstLine="0"/>
            </w:pPr>
            <w:r>
              <w:rPr>
                <w:szCs w:val="28"/>
                <w:u w:color="000000"/>
              </w:rPr>
              <w:t xml:space="preserve">- </w:t>
            </w:r>
            <w:r w:rsidR="007E04AF">
              <w:t xml:space="preserve">Họ luôn tồn tại sự ganh tị và khi người khác thành công của người khác họ thường mang cảm giác tự ti. </w:t>
            </w:r>
          </w:p>
          <w:p w:rsidR="008E0A25" w:rsidRDefault="007E04AF">
            <w:pPr>
              <w:spacing w:after="347" w:line="259" w:lineRule="auto"/>
              <w:ind w:left="0" w:right="0" w:firstLine="0"/>
              <w:jc w:val="left"/>
            </w:pPr>
            <w:r>
              <w:rPr>
                <w:b/>
                <w:i/>
              </w:rPr>
              <w:t>Hướng dẫn chấm:</w:t>
            </w:r>
            <w:r>
              <w:t xml:space="preserve"> </w:t>
            </w:r>
          </w:p>
          <w:p w:rsidR="008E0A25" w:rsidRDefault="0015061B" w:rsidP="0015061B">
            <w:pPr>
              <w:spacing w:after="137" w:line="414" w:lineRule="auto"/>
              <w:ind w:left="0" w:right="0" w:firstLine="0"/>
            </w:pPr>
            <w:r>
              <w:rPr>
                <w:szCs w:val="28"/>
                <w:u w:color="000000"/>
              </w:rPr>
              <w:t xml:space="preserve">- </w:t>
            </w:r>
            <w:r w:rsidR="007E04AF">
              <w:rPr>
                <w:i/>
              </w:rPr>
              <w:t>Học sinh trả lời tương đương như đáp án: 0,5 điểm.</w:t>
            </w:r>
            <w:r w:rsidR="007E04AF">
              <w:t xml:space="preserve"> </w:t>
            </w:r>
            <w:r w:rsidR="007E04AF">
              <w:rPr>
                <w:i/>
              </w:rPr>
              <w:t>- Học sinh trả lời có nội dung phù hợp nhưng diễn đạt chưa tốt: 0,25 điểm.</w:t>
            </w:r>
            <w:r w:rsidR="007E04AF">
              <w:t xml:space="preserve"> </w:t>
            </w:r>
          </w:p>
          <w:p w:rsidR="008E0A25" w:rsidRDefault="0015061B" w:rsidP="0015061B">
            <w:pPr>
              <w:spacing w:after="3" w:line="308" w:lineRule="auto"/>
              <w:ind w:left="0" w:right="0" w:firstLine="0"/>
            </w:pPr>
            <w:r>
              <w:rPr>
                <w:szCs w:val="28"/>
                <w:u w:color="000000"/>
              </w:rPr>
              <w:t xml:space="preserve">- </w:t>
            </w:r>
            <w:r w:rsidR="007E04AF">
              <w:rPr>
                <w:i/>
              </w:rPr>
              <w:t>Học sinh trả lời không thuyết phục hoặc không trả lời: 0,0 điểm.</w:t>
            </w:r>
            <w:r w:rsidR="007E04AF">
              <w:t xml:space="preserve"> </w:t>
            </w:r>
          </w:p>
          <w:p w:rsidR="008E0A25" w:rsidRDefault="007E04AF">
            <w:pPr>
              <w:spacing w:after="0" w:line="259" w:lineRule="auto"/>
              <w:ind w:left="0" w:right="0" w:firstLine="0"/>
            </w:pPr>
            <w:r>
              <w:rPr>
                <w:b/>
                <w:i/>
              </w:rPr>
              <w:t>* Lưu ý:</w:t>
            </w:r>
            <w:r>
              <w:rPr>
                <w:i/>
              </w:rPr>
              <w:t xml:space="preserve"> Học sinh có thể trả lời khác đáp án nhưng thuyết phục, diễn đạt nhiều cách miễn hợp lý là chấp nhận được.</w:t>
            </w:r>
            <w:r>
              <w:t xml:space="preserve">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bl>
    <w:p w:rsidR="008E0A25" w:rsidRDefault="008E0A25">
      <w:pPr>
        <w:spacing w:after="0" w:line="259" w:lineRule="auto"/>
        <w:ind w:left="-840" w:right="1077" w:firstLine="0"/>
        <w:jc w:val="left"/>
      </w:pPr>
    </w:p>
    <w:tbl>
      <w:tblPr>
        <w:tblStyle w:val="TableGrid"/>
        <w:tblW w:w="9777" w:type="dxa"/>
        <w:tblInd w:w="17" w:type="dxa"/>
        <w:tblCellMar>
          <w:top w:w="16" w:type="dxa"/>
          <w:left w:w="106" w:type="dxa"/>
          <w:right w:w="38" w:type="dxa"/>
        </w:tblCellMar>
        <w:tblLook w:val="04A0" w:firstRow="1" w:lastRow="0" w:firstColumn="1" w:lastColumn="0" w:noHBand="0" w:noVBand="1"/>
      </w:tblPr>
      <w:tblGrid>
        <w:gridCol w:w="840"/>
        <w:gridCol w:w="720"/>
        <w:gridCol w:w="7339"/>
        <w:gridCol w:w="878"/>
      </w:tblGrid>
      <w:tr w:rsidR="008E0A25" w:rsidTr="00847BDE">
        <w:trPr>
          <w:trHeight w:val="388"/>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71" w:firstLine="0"/>
              <w:jc w:val="center"/>
            </w:pPr>
            <w:r>
              <w:t xml:space="preserve">9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78" w:lineRule="auto"/>
              <w:ind w:left="0" w:right="81" w:firstLine="0"/>
            </w:pPr>
            <w:r>
              <w:t xml:space="preserve"> “Ganh tị với sự thành công của người khác sẽ khiến chúng ta đánh mất cơ hội thành công của chính mình”  Đồng ý với quan điểm của tác giả. </w:t>
            </w:r>
          </w:p>
          <w:p w:rsidR="008E0A25" w:rsidRDefault="007E04AF">
            <w:pPr>
              <w:spacing w:after="24" w:line="259" w:lineRule="auto"/>
              <w:ind w:left="0" w:right="0" w:firstLine="0"/>
              <w:jc w:val="left"/>
            </w:pPr>
            <w:r>
              <w:t xml:space="preserve">          Vì:   </w:t>
            </w:r>
          </w:p>
          <w:p w:rsidR="008E0A25" w:rsidRDefault="0015061B" w:rsidP="0015061B">
            <w:pPr>
              <w:spacing w:after="27" w:line="259" w:lineRule="auto"/>
              <w:ind w:left="0" w:right="75" w:firstLine="0"/>
            </w:pPr>
            <w:r>
              <w:rPr>
                <w:szCs w:val="28"/>
                <w:u w:color="000000"/>
              </w:rPr>
              <w:t xml:space="preserve">- </w:t>
            </w:r>
            <w:r w:rsidR="007E04AF">
              <w:t xml:space="preserve">Ghanh tị với người khác khiến cho bản thân tốn </w:t>
            </w:r>
          </w:p>
          <w:p w:rsidR="008E0A25" w:rsidRDefault="007E04AF">
            <w:pPr>
              <w:spacing w:after="24" w:line="259" w:lineRule="auto"/>
              <w:ind w:left="463" w:right="0" w:firstLine="0"/>
              <w:jc w:val="left"/>
            </w:pPr>
            <w:r>
              <w:t xml:space="preserve">nhiều thời gian để khó chịu, mặc cảm, tự ti. </w:t>
            </w:r>
          </w:p>
          <w:p w:rsidR="008E0A25" w:rsidRDefault="0015061B" w:rsidP="0015061B">
            <w:pPr>
              <w:spacing w:after="283" w:line="314" w:lineRule="auto"/>
              <w:ind w:left="0" w:right="75" w:firstLine="0"/>
            </w:pPr>
            <w:r>
              <w:rPr>
                <w:szCs w:val="28"/>
                <w:u w:color="000000"/>
              </w:rPr>
              <w:t xml:space="preserve">- </w:t>
            </w:r>
            <w:r w:rsidR="007E04AF">
              <w:t xml:space="preserve">Đố kị khiến con người ngày càng kém cỏi, lãng phí thời gian để hoàn thiện bản thân, tích lũy những kiến thức cần thiết cho sự phát triển của bản thân mình. </w:t>
            </w:r>
          </w:p>
          <w:p w:rsidR="008E0A25" w:rsidRDefault="007E04AF">
            <w:pPr>
              <w:spacing w:after="348" w:line="259" w:lineRule="auto"/>
              <w:ind w:left="0" w:right="0" w:firstLine="0"/>
              <w:jc w:val="left"/>
            </w:pPr>
            <w:r>
              <w:rPr>
                <w:b/>
                <w:i/>
              </w:rPr>
              <w:t>Hướng dẫn chấm:</w:t>
            </w:r>
            <w:r>
              <w:t xml:space="preserve"> </w:t>
            </w:r>
          </w:p>
          <w:p w:rsidR="008E0A25" w:rsidRDefault="0015061B" w:rsidP="0015061B">
            <w:pPr>
              <w:spacing w:after="140" w:line="413" w:lineRule="auto"/>
              <w:ind w:left="0" w:right="75" w:firstLine="0"/>
            </w:pPr>
            <w:r>
              <w:rPr>
                <w:szCs w:val="28"/>
                <w:u w:color="000000"/>
              </w:rPr>
              <w:t xml:space="preserve">- </w:t>
            </w:r>
            <w:r w:rsidR="007E04AF">
              <w:rPr>
                <w:i/>
              </w:rPr>
              <w:t>Học sinh trả lời tương đương như đáp án: 0,5 điểm.</w:t>
            </w:r>
            <w:r w:rsidR="007E04AF">
              <w:t xml:space="preserve"> </w:t>
            </w:r>
            <w:r w:rsidR="007E04AF">
              <w:rPr>
                <w:i/>
              </w:rPr>
              <w:t>- Học sinh trả lời có nội dung phù hợp nhưng diễn đạt chưa tốt: 0,25 điểm.</w:t>
            </w:r>
            <w:r w:rsidR="007E04AF">
              <w:t xml:space="preserve"> </w:t>
            </w:r>
          </w:p>
          <w:p w:rsidR="008E0A25" w:rsidRDefault="0015061B" w:rsidP="0015061B">
            <w:pPr>
              <w:spacing w:after="3" w:line="307" w:lineRule="auto"/>
              <w:ind w:left="0" w:right="75" w:firstLine="0"/>
            </w:pPr>
            <w:r>
              <w:rPr>
                <w:szCs w:val="28"/>
                <w:u w:color="000000"/>
              </w:rPr>
              <w:t xml:space="preserve">- </w:t>
            </w:r>
            <w:r w:rsidR="007E04AF">
              <w:rPr>
                <w:i/>
              </w:rPr>
              <w:t>Học sinh trả lời không thuyết phục hoặc không trả lời: 0,0 điểm.</w:t>
            </w:r>
            <w:r w:rsidR="007E04AF">
              <w:t xml:space="preserve"> </w:t>
            </w:r>
          </w:p>
          <w:p w:rsidR="008E0A25" w:rsidRDefault="007E04AF">
            <w:pPr>
              <w:spacing w:after="0" w:line="259" w:lineRule="auto"/>
              <w:ind w:left="0" w:right="0" w:firstLine="0"/>
            </w:pPr>
            <w:r>
              <w:rPr>
                <w:b/>
                <w:i/>
              </w:rPr>
              <w:t>* Lưu ý:</w:t>
            </w:r>
            <w:r>
              <w:rPr>
                <w:i/>
              </w:rPr>
              <w:t xml:space="preserve"> Học sinh có thể trả lời khác đáp án nhưng thuyết </w:t>
            </w:r>
            <w:r>
              <w:rPr>
                <w:i/>
              </w:rPr>
              <w:lastRenderedPageBreak/>
              <w:t xml:space="preserve">phục, diễn đạt nhiều cách miễn hợp </w:t>
            </w:r>
            <w:bookmarkStart w:id="0" w:name="_GoBack"/>
            <w:bookmarkEnd w:id="0"/>
            <w:r>
              <w:rPr>
                <w:i/>
              </w:rPr>
              <w:t>lý là chấp nhận được.</w:t>
            </w:r>
            <w:r>
              <w:t xml:space="preserve">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6" w:firstLine="0"/>
              <w:jc w:val="center"/>
            </w:pPr>
            <w:r>
              <w:lastRenderedPageBreak/>
              <w:t xml:space="preserve">1,0 </w:t>
            </w:r>
          </w:p>
        </w:tc>
      </w:tr>
      <w:tr w:rsidR="008E0A25">
        <w:trPr>
          <w:trHeight w:val="7290"/>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lastRenderedPageBreak/>
              <w:t xml:space="preserve">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110" w:right="0" w:firstLine="0"/>
              <w:jc w:val="left"/>
            </w:pPr>
            <w:r>
              <w:t xml:space="preserve">10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24" w:line="259" w:lineRule="auto"/>
              <w:ind w:left="0" w:right="0" w:firstLine="0"/>
              <w:jc w:val="left"/>
            </w:pPr>
            <w:r>
              <w:t xml:space="preserve">     Để sống không đố kị ta cần hiểu : </w:t>
            </w:r>
          </w:p>
          <w:p w:rsidR="008E0A25" w:rsidRDefault="0015061B" w:rsidP="0015061B">
            <w:pPr>
              <w:spacing w:after="27" w:line="257" w:lineRule="auto"/>
              <w:ind w:left="0" w:right="0" w:firstLine="720"/>
            </w:pPr>
            <w:r>
              <w:rPr>
                <w:szCs w:val="28"/>
                <w:u w:color="000000"/>
              </w:rPr>
              <w:t xml:space="preserve">- </w:t>
            </w:r>
            <w:r w:rsidR="007E04AF">
              <w:t xml:space="preserve">Lòng đố kị là một tính xấu cần khắc phục. Con người cần phải có lòng cao thượng, rộng rãi, biết vui với thành công của người khác. </w:t>
            </w:r>
          </w:p>
          <w:p w:rsidR="008E0A25" w:rsidRDefault="0015061B" w:rsidP="0015061B">
            <w:pPr>
              <w:spacing w:after="28" w:line="257" w:lineRule="auto"/>
              <w:ind w:left="0" w:right="0" w:firstLine="720"/>
            </w:pPr>
            <w:r>
              <w:rPr>
                <w:szCs w:val="28"/>
                <w:u w:color="000000"/>
              </w:rPr>
              <w:t xml:space="preserve">- </w:t>
            </w:r>
            <w:r w:rsidR="007E04AF">
              <w:t xml:space="preserve">Hãy cạnh tranh lành mạnh. Hãy cố gắng nỗ lực và coi đó là động lực vươn lên. Có như thế, mỗi người mới có thể tự hoàn thiện chính mình, xã hội mới hòa bình, yên ổn. </w:t>
            </w:r>
          </w:p>
          <w:p w:rsidR="008E0A25" w:rsidRDefault="0015061B" w:rsidP="0015061B">
            <w:pPr>
              <w:spacing w:after="6" w:line="275" w:lineRule="auto"/>
              <w:ind w:left="0" w:right="0" w:firstLine="720"/>
            </w:pPr>
            <w:r>
              <w:rPr>
                <w:szCs w:val="28"/>
                <w:u w:color="000000"/>
              </w:rPr>
              <w:t xml:space="preserve">- </w:t>
            </w:r>
            <w:r w:rsidR="007E04AF">
              <w:t xml:space="preserve">Tìm ưu điểm, những điều hay ho của người khác để khen ngợi, để tán thán.  </w:t>
            </w:r>
          </w:p>
          <w:p w:rsidR="008E0A25" w:rsidRDefault="007E04AF">
            <w:pPr>
              <w:spacing w:after="305" w:line="259" w:lineRule="auto"/>
              <w:ind w:left="720" w:right="0" w:firstLine="0"/>
              <w:jc w:val="left"/>
            </w:pPr>
            <w:r>
              <w:rPr>
                <w:b/>
                <w:i/>
              </w:rPr>
              <w:t>Hướng dẫn chấm:</w:t>
            </w:r>
            <w:r>
              <w:t xml:space="preserve"> </w:t>
            </w:r>
          </w:p>
          <w:p w:rsidR="008E0A25" w:rsidRDefault="0015061B" w:rsidP="0015061B">
            <w:pPr>
              <w:spacing w:after="348" w:line="259" w:lineRule="auto"/>
              <w:ind w:left="0" w:right="0" w:firstLine="720"/>
            </w:pPr>
            <w:r>
              <w:rPr>
                <w:szCs w:val="28"/>
                <w:u w:color="000000"/>
              </w:rPr>
              <w:t xml:space="preserve">- </w:t>
            </w:r>
            <w:r w:rsidR="007E04AF">
              <w:rPr>
                <w:i/>
              </w:rPr>
              <w:t xml:space="preserve">Học sinh trả lời tương đương 02 ý như đáp án: 1.0 điểm. </w:t>
            </w:r>
          </w:p>
          <w:p w:rsidR="008E0A25" w:rsidRDefault="0015061B" w:rsidP="0015061B">
            <w:pPr>
              <w:spacing w:after="349" w:line="259" w:lineRule="auto"/>
              <w:ind w:left="0" w:right="0" w:firstLine="720"/>
            </w:pPr>
            <w:r>
              <w:rPr>
                <w:szCs w:val="28"/>
                <w:u w:color="000000"/>
              </w:rPr>
              <w:t xml:space="preserve">- </w:t>
            </w:r>
            <w:r w:rsidR="007E04AF">
              <w:rPr>
                <w:i/>
              </w:rPr>
              <w:t xml:space="preserve">Học sinh trả lời tương đương 01 ý như đáp án: 0.5 điểm. </w:t>
            </w:r>
          </w:p>
          <w:p w:rsidR="008E0A25" w:rsidRDefault="0015061B" w:rsidP="0015061B">
            <w:pPr>
              <w:spacing w:after="294" w:line="297" w:lineRule="auto"/>
              <w:ind w:left="0" w:right="0" w:firstLine="720"/>
            </w:pPr>
            <w:r>
              <w:rPr>
                <w:szCs w:val="28"/>
                <w:u w:color="000000"/>
              </w:rPr>
              <w:t xml:space="preserve">- </w:t>
            </w:r>
            <w:r w:rsidR="007E04AF">
              <w:rPr>
                <w:i/>
              </w:rPr>
              <w:t>Học sinh trả lời có nội dung phù hợp nhưng diễn đạt chưa tốt: 0,25 – 0,75 điểm.</w:t>
            </w:r>
            <w:r w:rsidR="007E04AF">
              <w:t xml:space="preserve"> </w:t>
            </w:r>
          </w:p>
          <w:p w:rsidR="008E0A25" w:rsidRDefault="0015061B" w:rsidP="0015061B">
            <w:pPr>
              <w:spacing w:after="0" w:line="310" w:lineRule="auto"/>
              <w:ind w:left="0" w:right="0" w:firstLine="720"/>
            </w:pPr>
            <w:r>
              <w:rPr>
                <w:szCs w:val="28"/>
                <w:u w:color="000000"/>
              </w:rPr>
              <w:t xml:space="preserve">- </w:t>
            </w:r>
            <w:r w:rsidR="007E04AF">
              <w:rPr>
                <w:i/>
              </w:rPr>
              <w:t>Học sinh trả lời không thuyết phục hoặc không trả lời: 0,0 điểm.</w:t>
            </w:r>
            <w:r w:rsidR="007E04AF">
              <w:t xml:space="preserve"> </w:t>
            </w:r>
          </w:p>
          <w:p w:rsidR="008E0A25" w:rsidRDefault="007E04AF">
            <w:pPr>
              <w:spacing w:after="0" w:line="259" w:lineRule="auto"/>
              <w:ind w:left="0" w:right="0" w:firstLine="0"/>
            </w:pPr>
            <w:r>
              <w:rPr>
                <w:b/>
                <w:i/>
              </w:rPr>
              <w:t>* Lưu ý:</w:t>
            </w:r>
            <w:r>
              <w:rPr>
                <w:i/>
              </w:rPr>
              <w:t xml:space="preserve"> Học sinh có thể trả lời khác đáp án nhưng thuyết phục, diễn đạt nhiều cách miễn hợp lý là chấp nhận được</w:t>
            </w:r>
            <w:r>
              <w:t xml:space="preserve">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6" w:firstLine="0"/>
              <w:jc w:val="center"/>
            </w:pPr>
            <w:r>
              <w:t xml:space="preserve">1,0 </w:t>
            </w:r>
          </w:p>
        </w:tc>
      </w:tr>
    </w:tbl>
    <w:p w:rsidR="008E0A25" w:rsidRDefault="008E0A25">
      <w:pPr>
        <w:spacing w:after="0" w:line="259" w:lineRule="auto"/>
        <w:ind w:left="-840" w:right="1077" w:firstLine="0"/>
        <w:jc w:val="left"/>
      </w:pPr>
    </w:p>
    <w:tbl>
      <w:tblPr>
        <w:tblStyle w:val="TableGrid"/>
        <w:tblW w:w="9777" w:type="dxa"/>
        <w:tblInd w:w="17" w:type="dxa"/>
        <w:tblCellMar>
          <w:top w:w="16" w:type="dxa"/>
          <w:left w:w="106" w:type="dxa"/>
          <w:right w:w="38" w:type="dxa"/>
        </w:tblCellMar>
        <w:tblLook w:val="04A0" w:firstRow="1" w:lastRow="0" w:firstColumn="1" w:lastColumn="0" w:noHBand="0" w:noVBand="1"/>
      </w:tblPr>
      <w:tblGrid>
        <w:gridCol w:w="840"/>
        <w:gridCol w:w="720"/>
        <w:gridCol w:w="7339"/>
        <w:gridCol w:w="878"/>
      </w:tblGrid>
      <w:tr w:rsidR="008E0A25">
        <w:trPr>
          <w:trHeight w:val="379"/>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rPr>
                <w:b/>
              </w:rPr>
              <w:t xml:space="preserve">II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2"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0" w:firstLine="0"/>
              <w:jc w:val="left"/>
            </w:pPr>
            <w:r>
              <w:rPr>
                <w:b/>
              </w:rPr>
              <w:t xml:space="preserve">VIẾT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7" w:firstLine="0"/>
              <w:jc w:val="center"/>
            </w:pPr>
            <w:r>
              <w:rPr>
                <w:b/>
              </w:rPr>
              <w:t xml:space="preserve">4.0 </w:t>
            </w:r>
          </w:p>
        </w:tc>
      </w:tr>
      <w:tr w:rsidR="008E0A25">
        <w:trPr>
          <w:trHeight w:val="1121"/>
        </w:trPr>
        <w:tc>
          <w:tcPr>
            <w:tcW w:w="840" w:type="dxa"/>
            <w:vMerge w:val="restart"/>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2"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74" w:line="259" w:lineRule="auto"/>
              <w:ind w:left="0" w:right="0" w:firstLine="0"/>
              <w:jc w:val="left"/>
            </w:pPr>
            <w:r>
              <w:rPr>
                <w:i/>
              </w:rPr>
              <w:t>a</w:t>
            </w:r>
            <w:r>
              <w:t>.</w:t>
            </w:r>
            <w:r>
              <w:rPr>
                <w:i/>
              </w:rPr>
              <w:t xml:space="preserve"> Đảm bảo cấu trúc bài nghị luận </w:t>
            </w:r>
          </w:p>
          <w:p w:rsidR="008E0A25" w:rsidRDefault="007E04AF">
            <w:pPr>
              <w:spacing w:after="0" w:line="259" w:lineRule="auto"/>
              <w:ind w:left="0" w:right="0" w:firstLine="0"/>
            </w:pPr>
            <w:r>
              <w:t xml:space="preserve">Mở bài nêu được vấn đề, thân bài triển khai được vấn đề, kết bài khái quát được vấn đề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89" w:right="0" w:firstLine="0"/>
              <w:jc w:val="left"/>
            </w:pPr>
            <w:r>
              <w:t xml:space="preserve">0,25 </w:t>
            </w:r>
          </w:p>
        </w:tc>
      </w:tr>
      <w:tr w:rsidR="008E0A25">
        <w:trPr>
          <w:trHeight w:val="1862"/>
        </w:trPr>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71" w:line="259" w:lineRule="auto"/>
              <w:ind w:left="0" w:right="0" w:firstLine="0"/>
              <w:jc w:val="left"/>
            </w:pPr>
            <w:r>
              <w:rPr>
                <w:i/>
              </w:rPr>
              <w:t xml:space="preserve">b. Xác định đúng vấn đề cần nghị luận:  </w:t>
            </w:r>
          </w:p>
          <w:p w:rsidR="008E0A25" w:rsidRDefault="007E04AF">
            <w:pPr>
              <w:spacing w:after="79" w:line="259" w:lineRule="auto"/>
              <w:ind w:left="0" w:right="0" w:firstLine="0"/>
              <w:jc w:val="left"/>
            </w:pPr>
            <w:r>
              <w:rPr>
                <w:i/>
              </w:rPr>
              <w:t>C</w:t>
            </w:r>
            <w:r>
              <w:t>ảm nhận về hình ảnh của người mẹ trong bài thơ.</w:t>
            </w:r>
            <w:r>
              <w:rPr>
                <w:i/>
              </w:rPr>
              <w:t xml:space="preserve"> </w:t>
            </w:r>
          </w:p>
          <w:p w:rsidR="008E0A25" w:rsidRDefault="007E04AF">
            <w:pPr>
              <w:spacing w:after="72" w:line="259" w:lineRule="auto"/>
              <w:ind w:left="0" w:right="0" w:firstLine="0"/>
              <w:jc w:val="left"/>
            </w:pPr>
            <w:r>
              <w:rPr>
                <w:b/>
                <w:i/>
              </w:rPr>
              <w:t xml:space="preserve">Hướng dẫn chấm: </w:t>
            </w:r>
          </w:p>
          <w:p w:rsidR="008E0A25" w:rsidRDefault="0015061B" w:rsidP="0015061B">
            <w:pPr>
              <w:spacing w:after="72" w:line="259" w:lineRule="auto"/>
              <w:ind w:left="163" w:right="0" w:hanging="163"/>
              <w:jc w:val="left"/>
            </w:pPr>
            <w:r>
              <w:rPr>
                <w:i/>
                <w:iCs/>
                <w:szCs w:val="28"/>
                <w:u w:color="000000"/>
              </w:rPr>
              <w:t xml:space="preserve">- </w:t>
            </w:r>
            <w:r w:rsidR="007E04AF">
              <w:rPr>
                <w:i/>
              </w:rPr>
              <w:t xml:space="preserve">Học sinh xác định đúng vấn đề cần nghị luận: 0,25 điểm. </w:t>
            </w:r>
          </w:p>
          <w:p w:rsidR="008E0A25" w:rsidRDefault="0015061B" w:rsidP="0015061B">
            <w:pPr>
              <w:spacing w:after="0" w:line="259" w:lineRule="auto"/>
              <w:ind w:left="163" w:right="0" w:hanging="163"/>
              <w:jc w:val="left"/>
            </w:pPr>
            <w:r>
              <w:rPr>
                <w:i/>
                <w:iCs/>
                <w:szCs w:val="28"/>
                <w:u w:color="000000"/>
              </w:rPr>
              <w:t xml:space="preserve">- </w:t>
            </w:r>
            <w:r w:rsidR="007E04AF">
              <w:rPr>
                <w:i/>
              </w:rPr>
              <w:t xml:space="preserve">Học sinh xác định chưa đúng vấn đề cần nghị luận: 0,0 điểm.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89" w:right="0" w:firstLine="0"/>
              <w:jc w:val="left"/>
            </w:pPr>
            <w:r>
              <w:t xml:space="preserve">0,25 </w:t>
            </w:r>
          </w:p>
        </w:tc>
      </w:tr>
      <w:tr w:rsidR="008E0A25">
        <w:trPr>
          <w:trHeight w:val="1491"/>
        </w:trPr>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18" w:line="259" w:lineRule="auto"/>
              <w:ind w:left="0" w:right="0" w:firstLine="0"/>
              <w:jc w:val="left"/>
            </w:pPr>
            <w:r>
              <w:rPr>
                <w:i/>
              </w:rPr>
              <w:t xml:space="preserve">c. Triển khai vấn đề nghị luận thành các luận điểm </w:t>
            </w:r>
          </w:p>
          <w:p w:rsidR="008E0A25" w:rsidRDefault="007E04AF">
            <w:pPr>
              <w:spacing w:after="56" w:line="273" w:lineRule="auto"/>
              <w:ind w:left="0" w:right="0" w:firstLine="0"/>
            </w:pPr>
            <w:r>
              <w:t xml:space="preserve">Học sinh có thể triển khai theo nhiều cách, nhưng cần vận dụng tốt các thao tác lập luận, kết hợp chặt chẽ giữa lí lẽ và dẫn chứng. </w:t>
            </w:r>
          </w:p>
          <w:p w:rsidR="008E0A25" w:rsidRDefault="007E04AF">
            <w:pPr>
              <w:spacing w:after="0" w:line="259" w:lineRule="auto"/>
              <w:ind w:left="0" w:right="0" w:firstLine="0"/>
              <w:jc w:val="left"/>
            </w:pPr>
            <w:r>
              <w:t>Dưới đây là một vài gợi ý cần hướng tới:</w:t>
            </w:r>
            <w:r>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6" w:firstLine="0"/>
              <w:jc w:val="center"/>
            </w:pPr>
            <w:r>
              <w:t xml:space="preserve">2.0 </w:t>
            </w:r>
          </w:p>
        </w:tc>
      </w:tr>
      <w:tr w:rsidR="008E0A25">
        <w:trPr>
          <w:trHeight w:val="9268"/>
        </w:trPr>
        <w:tc>
          <w:tcPr>
            <w:tcW w:w="0" w:type="auto"/>
            <w:vMerge/>
            <w:tcBorders>
              <w:top w:val="nil"/>
              <w:left w:val="single" w:sz="4" w:space="0" w:color="000000"/>
              <w:bottom w:val="single" w:sz="4" w:space="0" w:color="000000"/>
              <w:right w:val="single" w:sz="4" w:space="0" w:color="000000"/>
            </w:tcBorders>
          </w:tcPr>
          <w:p w:rsidR="008E0A25" w:rsidRDefault="008E0A2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E0A25" w:rsidRDefault="008E0A25">
            <w:pPr>
              <w:spacing w:after="160" w:line="259" w:lineRule="auto"/>
              <w:ind w:left="0" w:right="0" w:firstLine="0"/>
              <w:jc w:val="left"/>
            </w:pP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72" w:line="259" w:lineRule="auto"/>
              <w:ind w:left="0" w:right="0" w:firstLine="0"/>
              <w:jc w:val="left"/>
            </w:pPr>
            <w:r>
              <w:t xml:space="preserve">* Về nội dung:  </w:t>
            </w:r>
          </w:p>
          <w:p w:rsidR="008E0A25" w:rsidRDefault="0015061B" w:rsidP="0015061B">
            <w:pPr>
              <w:spacing w:after="16" w:line="291" w:lineRule="auto"/>
              <w:ind w:left="0" w:right="75" w:firstLine="0"/>
            </w:pPr>
            <w:r>
              <w:rPr>
                <w:szCs w:val="28"/>
                <w:u w:color="000000"/>
              </w:rPr>
              <w:t xml:space="preserve">- </w:t>
            </w:r>
            <w:r w:rsidR="007E04AF">
              <w:t xml:space="preserve">Bài thơ trải dài theo mạch cảm xúc, kết cấu đan xen giữa quá khứ và hiện tại như một hồi ức về người mẹ thân yêu của nhà thơ. </w:t>
            </w:r>
          </w:p>
          <w:p w:rsidR="008E0A25" w:rsidRDefault="0015061B" w:rsidP="0015061B">
            <w:pPr>
              <w:spacing w:after="23" w:line="293" w:lineRule="auto"/>
              <w:ind w:left="0" w:right="75" w:firstLine="0"/>
            </w:pPr>
            <w:r>
              <w:rPr>
                <w:szCs w:val="28"/>
                <w:u w:color="000000"/>
              </w:rPr>
              <w:t xml:space="preserve">- </w:t>
            </w:r>
            <w:r w:rsidR="007E04AF">
              <w:t xml:space="preserve">Qua hồi ức của nhà thơ, hình ảnh của người mẹ chỉ còn là chút kỷ niệm nhạt nhòa đọng lại trong tâm hồn non nớt, thơ ngây của đứa trẻ lên mười: </w:t>
            </w:r>
          </w:p>
          <w:p w:rsidR="008E0A25" w:rsidRDefault="007E04AF">
            <w:pPr>
              <w:spacing w:after="1" w:line="313" w:lineRule="auto"/>
              <w:ind w:left="0" w:right="0" w:firstLine="0"/>
            </w:pPr>
            <w:r>
              <w:t xml:space="preserve"> + Đó là khi mẹ thường mang áo ra phơi để áo thơm mùi nắng sau những ngày đông rét mướt.  </w:t>
            </w:r>
          </w:p>
          <w:p w:rsidR="008E0A25" w:rsidRDefault="007E04AF">
            <w:pPr>
              <w:spacing w:after="19" w:line="299" w:lineRule="auto"/>
              <w:ind w:left="0" w:right="75" w:firstLine="0"/>
            </w:pPr>
            <w:r>
              <w:t xml:space="preserve"> + Hình ảnh người mẹ chưa hiện lên trực tiếp mà chỉ thấp thoáng, lung linh sau màu áo đỏ, sau lưng giậu. Đó có lẽ cũng là hình ảnh đẹp đẽ nhất, trìu mến thương yêu nhất mà nhà thơ còn lưu giữ, khắc sâu trong tâm trí. </w:t>
            </w:r>
          </w:p>
          <w:p w:rsidR="008E0A25" w:rsidRDefault="0015061B" w:rsidP="0015061B">
            <w:pPr>
              <w:spacing w:after="25" w:line="293" w:lineRule="auto"/>
              <w:ind w:left="0" w:right="75" w:firstLine="0"/>
            </w:pPr>
            <w:r>
              <w:rPr>
                <w:szCs w:val="28"/>
                <w:u w:color="000000"/>
              </w:rPr>
              <w:t xml:space="preserve">- </w:t>
            </w:r>
            <w:r w:rsidR="007E04AF">
              <w:t xml:space="preserve">Hình ảnh </w:t>
            </w:r>
            <w:r w:rsidR="007E04AF">
              <w:rPr>
                <w:i/>
              </w:rPr>
              <w:t>nét cười đen nhánh sau tay áo</w:t>
            </w:r>
            <w:r w:rsidR="007E04AF">
              <w:t xml:space="preserve"> gợi hình ảnh người mẹ vừa lấp lánh tỏa sáng, vừa e ấp, kín đáo trong nụ cười tươi tắn, hiền hậu, mang nét đẹp của người phụ nữ Việt Nam xưa.  </w:t>
            </w:r>
          </w:p>
          <w:p w:rsidR="008E0A25" w:rsidRDefault="007E04AF">
            <w:pPr>
              <w:spacing w:after="70" w:line="259" w:lineRule="auto"/>
              <w:ind w:left="0" w:right="0" w:firstLine="0"/>
              <w:jc w:val="left"/>
            </w:pPr>
            <w:r>
              <w:t xml:space="preserve">* Nghệ thuật:  </w:t>
            </w:r>
          </w:p>
          <w:p w:rsidR="008E0A25" w:rsidRDefault="0015061B" w:rsidP="0015061B">
            <w:pPr>
              <w:spacing w:after="72" w:line="259" w:lineRule="auto"/>
              <w:ind w:left="0" w:right="0" w:firstLine="0"/>
              <w:jc w:val="left"/>
            </w:pPr>
            <w:r>
              <w:rPr>
                <w:szCs w:val="28"/>
                <w:u w:color="000000"/>
              </w:rPr>
              <w:t xml:space="preserve">- </w:t>
            </w:r>
            <w:r w:rsidR="007E04AF">
              <w:t xml:space="preserve">Thể thơ bảy chữ. </w:t>
            </w:r>
          </w:p>
          <w:p w:rsidR="008E0A25" w:rsidRDefault="0015061B" w:rsidP="0015061B">
            <w:pPr>
              <w:spacing w:after="72" w:line="259" w:lineRule="auto"/>
              <w:ind w:left="0" w:right="0" w:firstLine="0"/>
              <w:jc w:val="left"/>
            </w:pPr>
            <w:r>
              <w:rPr>
                <w:szCs w:val="28"/>
                <w:u w:color="000000"/>
              </w:rPr>
              <w:t xml:space="preserve">- </w:t>
            </w:r>
            <w:r w:rsidR="007E04AF">
              <w:t xml:space="preserve">Từ ngữ giản dị, mang màu sắc của làng quê bắc bộ. </w:t>
            </w:r>
          </w:p>
          <w:p w:rsidR="008E0A25" w:rsidRDefault="0015061B" w:rsidP="0015061B">
            <w:pPr>
              <w:spacing w:after="0" w:line="313" w:lineRule="auto"/>
              <w:ind w:left="0" w:right="0" w:firstLine="0"/>
              <w:jc w:val="left"/>
            </w:pPr>
            <w:r>
              <w:rPr>
                <w:szCs w:val="28"/>
                <w:u w:color="000000"/>
              </w:rPr>
              <w:t xml:space="preserve">- </w:t>
            </w:r>
            <w:r w:rsidR="007E04AF">
              <w:t xml:space="preserve">Ngắt nhịp linh hoạt, nhịp nhàng, phù hợp với tâm trạng của chủ thể trữ tình. </w:t>
            </w:r>
          </w:p>
          <w:p w:rsidR="008E0A25" w:rsidRDefault="0015061B" w:rsidP="0015061B">
            <w:pPr>
              <w:spacing w:after="5" w:line="312" w:lineRule="auto"/>
              <w:ind w:left="0" w:right="0" w:firstLine="0"/>
              <w:jc w:val="left"/>
            </w:pPr>
            <w:r>
              <w:rPr>
                <w:szCs w:val="28"/>
                <w:u w:color="000000"/>
              </w:rPr>
              <w:t xml:space="preserve">- </w:t>
            </w:r>
            <w:r w:rsidR="007E04AF">
              <w:t xml:space="preserve">Cách gieo vần độc đáo: vần chân liền và vần chân cách tạo nhạc tính cho bài thơ. </w:t>
            </w:r>
          </w:p>
          <w:p w:rsidR="008E0A25" w:rsidRDefault="007E04AF">
            <w:pPr>
              <w:spacing w:after="73" w:line="259" w:lineRule="auto"/>
              <w:ind w:left="0" w:right="0" w:firstLine="0"/>
              <w:jc w:val="left"/>
            </w:pPr>
            <w:r>
              <w:rPr>
                <w:b/>
                <w:i/>
              </w:rPr>
              <w:t xml:space="preserve">Hướng dẫn chấm: </w:t>
            </w:r>
          </w:p>
          <w:p w:rsidR="008E0A25" w:rsidRDefault="0015061B" w:rsidP="0015061B">
            <w:pPr>
              <w:spacing w:after="0" w:line="259" w:lineRule="auto"/>
              <w:ind w:left="0" w:right="0" w:firstLine="0"/>
              <w:jc w:val="left"/>
            </w:pPr>
            <w:r>
              <w:rPr>
                <w:szCs w:val="28"/>
                <w:u w:color="000000"/>
              </w:rPr>
              <w:t xml:space="preserve">- </w:t>
            </w:r>
            <w:r w:rsidR="007E04AF">
              <w:rPr>
                <w:i/>
              </w:rPr>
              <w:t xml:space="preserve">Phân tích đầy đủ, sâu sắc: 2,0 điểm.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center"/>
            </w:pPr>
            <w:r>
              <w:t xml:space="preserve"> </w:t>
            </w:r>
          </w:p>
        </w:tc>
      </w:tr>
      <w:tr w:rsidR="008E0A25">
        <w:trPr>
          <w:trHeight w:val="749"/>
        </w:trPr>
        <w:tc>
          <w:tcPr>
            <w:tcW w:w="840" w:type="dxa"/>
            <w:vMerge w:val="restart"/>
            <w:tcBorders>
              <w:top w:val="single" w:sz="4" w:space="0" w:color="000000"/>
              <w:left w:val="single" w:sz="4" w:space="0" w:color="000000"/>
              <w:bottom w:val="single" w:sz="4" w:space="0" w:color="000000"/>
              <w:right w:val="single" w:sz="4" w:space="0" w:color="000000"/>
            </w:tcBorders>
          </w:tcPr>
          <w:p w:rsidR="008E0A25" w:rsidRDefault="008E0A25">
            <w:pPr>
              <w:spacing w:after="160" w:line="259" w:lineRule="auto"/>
              <w:ind w:left="0" w:right="0" w:firstLine="0"/>
              <w:jc w:val="left"/>
            </w:pPr>
          </w:p>
        </w:tc>
        <w:tc>
          <w:tcPr>
            <w:tcW w:w="720" w:type="dxa"/>
            <w:vMerge w:val="restart"/>
            <w:tcBorders>
              <w:top w:val="single" w:sz="4" w:space="0" w:color="000000"/>
              <w:left w:val="single" w:sz="4" w:space="0" w:color="000000"/>
              <w:bottom w:val="single" w:sz="4" w:space="0" w:color="000000"/>
              <w:right w:val="single" w:sz="4" w:space="0" w:color="000000"/>
            </w:tcBorders>
          </w:tcPr>
          <w:p w:rsidR="008E0A25" w:rsidRDefault="008E0A25">
            <w:pPr>
              <w:spacing w:after="160" w:line="259" w:lineRule="auto"/>
              <w:ind w:left="0" w:right="0" w:firstLine="0"/>
              <w:jc w:val="left"/>
            </w:pP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51" w:firstLine="0"/>
              <w:jc w:val="left"/>
            </w:pPr>
            <w:r>
              <w:rPr>
                <w:i/>
              </w:rPr>
              <w:t xml:space="preserve">- Phân tích chưa đầy đủ hoặc chưa sâu: 1,0 điểm – 1,75 điểm. - Phân tích chung chung, sơ sài: 0,25 điểm – 0,75 điểm. </w:t>
            </w:r>
            <w:r>
              <w:rPr>
                <w:b/>
              </w:rPr>
              <w:t xml:space="preserve">     </w:t>
            </w:r>
            <w:r>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E0A25" w:rsidRDefault="008E0A25">
            <w:pPr>
              <w:spacing w:after="160" w:line="259" w:lineRule="auto"/>
              <w:ind w:left="0" w:right="0" w:firstLine="0"/>
              <w:jc w:val="left"/>
            </w:pPr>
          </w:p>
        </w:tc>
      </w:tr>
      <w:tr w:rsidR="008E0A25">
        <w:trPr>
          <w:trHeight w:val="2974"/>
        </w:trPr>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73" w:line="259" w:lineRule="auto"/>
              <w:ind w:left="0" w:right="0" w:firstLine="0"/>
              <w:jc w:val="left"/>
            </w:pPr>
            <w:r>
              <w:t xml:space="preserve">* Đánh giá chung: </w:t>
            </w:r>
          </w:p>
          <w:p w:rsidR="008E0A25" w:rsidRDefault="0015061B" w:rsidP="0015061B">
            <w:pPr>
              <w:spacing w:after="0" w:line="313" w:lineRule="auto"/>
              <w:ind w:left="0" w:right="0" w:firstLine="0"/>
              <w:jc w:val="left"/>
            </w:pPr>
            <w:r>
              <w:rPr>
                <w:szCs w:val="28"/>
                <w:u w:color="000000"/>
              </w:rPr>
              <w:t xml:space="preserve">- </w:t>
            </w:r>
            <w:r w:rsidR="007E04AF">
              <w:t xml:space="preserve">Hình ảnh người mẹ trong bài thơ mang nét đẹp của người phụ nữ Việt Nam xưa.  </w:t>
            </w:r>
          </w:p>
          <w:p w:rsidR="008E0A25" w:rsidRDefault="0015061B" w:rsidP="0015061B">
            <w:pPr>
              <w:spacing w:after="0" w:line="314" w:lineRule="auto"/>
              <w:ind w:left="0" w:right="0" w:firstLine="0"/>
              <w:jc w:val="left"/>
            </w:pPr>
            <w:r>
              <w:rPr>
                <w:szCs w:val="28"/>
                <w:u w:color="000000"/>
              </w:rPr>
              <w:t xml:space="preserve">- </w:t>
            </w:r>
            <w:r w:rsidR="007E04AF">
              <w:t xml:space="preserve">Đó cũng chính là những dòng hồi tưởng đẹp, đầy xúc động về mẹ, qua đó thể hiện tình yêu mẹ của tác giả    </w:t>
            </w:r>
            <w:r w:rsidR="007E04AF">
              <w:rPr>
                <w:b/>
                <w:i/>
              </w:rPr>
              <w:t xml:space="preserve">Hướng dẫn chấm: </w:t>
            </w:r>
          </w:p>
          <w:p w:rsidR="008E0A25" w:rsidRDefault="0015061B" w:rsidP="0015061B">
            <w:pPr>
              <w:spacing w:after="70" w:line="259" w:lineRule="auto"/>
              <w:ind w:left="0" w:right="0" w:firstLine="0"/>
              <w:jc w:val="left"/>
            </w:pPr>
            <w:r>
              <w:rPr>
                <w:szCs w:val="28"/>
                <w:u w:color="000000"/>
              </w:rPr>
              <w:t xml:space="preserve">- </w:t>
            </w:r>
            <w:r w:rsidR="007E04AF">
              <w:rPr>
                <w:i/>
              </w:rPr>
              <w:t xml:space="preserve">Trình bày tương đương như đáp án hoặc đúng 2 ý:  0,5 điểm. </w:t>
            </w:r>
          </w:p>
          <w:p w:rsidR="008E0A25" w:rsidRDefault="0015061B" w:rsidP="0015061B">
            <w:pPr>
              <w:spacing w:after="0" w:line="259" w:lineRule="auto"/>
              <w:ind w:left="0" w:right="0" w:firstLine="0"/>
              <w:jc w:val="left"/>
            </w:pPr>
            <w:r>
              <w:rPr>
                <w:szCs w:val="28"/>
                <w:u w:color="000000"/>
              </w:rPr>
              <w:t xml:space="preserve">- </w:t>
            </w:r>
            <w:r w:rsidR="007E04AF">
              <w:rPr>
                <w:i/>
              </w:rPr>
              <w:t xml:space="preserve">Trình bày được 1 ý: 0,25 điểm.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1491"/>
        </w:trPr>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E0A25" w:rsidRDefault="008E0A25">
            <w:pPr>
              <w:spacing w:after="160" w:line="259" w:lineRule="auto"/>
              <w:ind w:left="0" w:right="0" w:firstLine="0"/>
              <w:jc w:val="left"/>
            </w:pP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74" w:line="259" w:lineRule="auto"/>
              <w:ind w:left="0" w:right="0" w:firstLine="0"/>
              <w:jc w:val="left"/>
            </w:pPr>
            <w:r>
              <w:rPr>
                <w:i/>
              </w:rPr>
              <w:t xml:space="preserve">d. Chính tả, ngữ pháp </w:t>
            </w:r>
          </w:p>
          <w:p w:rsidR="008E0A25" w:rsidRDefault="007E04AF">
            <w:pPr>
              <w:spacing w:after="20" w:line="259" w:lineRule="auto"/>
              <w:ind w:left="0" w:right="0" w:firstLine="0"/>
              <w:jc w:val="left"/>
            </w:pPr>
            <w:r>
              <w:t xml:space="preserve">Đảm bảo chuẩn chính tả, ngữ pháp Tiếng Việt. </w:t>
            </w:r>
          </w:p>
          <w:p w:rsidR="008E0A25" w:rsidRDefault="007E04AF">
            <w:pPr>
              <w:spacing w:after="0" w:line="259" w:lineRule="auto"/>
              <w:ind w:left="0" w:right="0" w:firstLine="0"/>
            </w:pPr>
            <w:r>
              <w:rPr>
                <w:b/>
                <w:i/>
              </w:rPr>
              <w:t xml:space="preserve">Hướng dẫn chấm: </w:t>
            </w:r>
            <w:r>
              <w:rPr>
                <w:i/>
              </w:rPr>
              <w:t xml:space="preserve">Không cho điểm nếu bài làm có quá nhiều lỗi chính tả, ngữ pháp.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751"/>
        </w:trPr>
        <w:tc>
          <w:tcPr>
            <w:tcW w:w="0" w:type="auto"/>
            <w:vMerge/>
            <w:tcBorders>
              <w:top w:val="nil"/>
              <w:left w:val="single" w:sz="4" w:space="0" w:color="000000"/>
              <w:bottom w:val="single" w:sz="4" w:space="0" w:color="000000"/>
              <w:right w:val="single" w:sz="4" w:space="0" w:color="000000"/>
            </w:tcBorders>
          </w:tcPr>
          <w:p w:rsidR="008E0A25" w:rsidRDefault="008E0A2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E0A25" w:rsidRDefault="008E0A25">
            <w:pPr>
              <w:spacing w:after="160" w:line="259" w:lineRule="auto"/>
              <w:ind w:left="0" w:right="0" w:firstLine="0"/>
              <w:jc w:val="left"/>
            </w:pP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0" w:firstLine="0"/>
            </w:pPr>
            <w:r>
              <w:rPr>
                <w:i/>
              </w:rPr>
              <w:t xml:space="preserve">e. Sáng </w:t>
            </w:r>
            <w:r>
              <w:t>tạo: Thể hiện suy nghĩ sâu sắc về vấn đề nghị luận; có cách diễn đạt mới mẻ.</w:t>
            </w:r>
            <w:r>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4" w:firstLine="0"/>
              <w:jc w:val="center"/>
            </w:pPr>
            <w:r>
              <w:t xml:space="preserve">0.5 </w:t>
            </w:r>
          </w:p>
        </w:tc>
      </w:tr>
      <w:tr w:rsidR="008E0A25">
        <w:trPr>
          <w:trHeight w:val="379"/>
        </w:trPr>
        <w:tc>
          <w:tcPr>
            <w:tcW w:w="84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2" w:right="0" w:firstLine="0"/>
              <w:jc w:val="left"/>
            </w:pPr>
            <w:r>
              <w:t xml:space="preserve">I+II </w:t>
            </w:r>
          </w:p>
        </w:tc>
        <w:tc>
          <w:tcPr>
            <w:tcW w:w="720"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0" w:firstLine="0"/>
              <w:jc w:val="left"/>
            </w:pPr>
            <w:r>
              <w:rPr>
                <w:i/>
              </w:rPr>
              <w:t xml:space="preserve"> </w:t>
            </w:r>
          </w:p>
        </w:tc>
        <w:tc>
          <w:tcPr>
            <w:tcW w:w="878" w:type="dxa"/>
            <w:tcBorders>
              <w:top w:val="single" w:sz="4" w:space="0" w:color="000000"/>
              <w:left w:val="single" w:sz="4" w:space="0" w:color="000000"/>
              <w:bottom w:val="single" w:sz="4" w:space="0" w:color="000000"/>
              <w:right w:val="single" w:sz="4" w:space="0" w:color="000000"/>
            </w:tcBorders>
          </w:tcPr>
          <w:p w:rsidR="008E0A25" w:rsidRDefault="007E04AF">
            <w:pPr>
              <w:spacing w:after="0" w:line="259" w:lineRule="auto"/>
              <w:ind w:left="0" w:right="67" w:firstLine="0"/>
              <w:jc w:val="center"/>
            </w:pPr>
            <w:r>
              <w:t xml:space="preserve">10 </w:t>
            </w:r>
          </w:p>
        </w:tc>
      </w:tr>
    </w:tbl>
    <w:p w:rsidR="008E0A25" w:rsidRDefault="007E04AF">
      <w:pPr>
        <w:spacing w:after="21" w:line="259" w:lineRule="auto"/>
        <w:ind w:left="12" w:right="0" w:firstLine="0"/>
        <w:jc w:val="left"/>
      </w:pPr>
      <w:r>
        <w:rPr>
          <w:sz w:val="26"/>
        </w:rPr>
        <w:t xml:space="preserve"> </w:t>
      </w:r>
    </w:p>
    <w:p w:rsidR="008E0A25" w:rsidRDefault="007E04AF">
      <w:pPr>
        <w:spacing w:after="80" w:line="259" w:lineRule="auto"/>
        <w:ind w:left="12" w:right="0" w:firstLine="0"/>
        <w:jc w:val="left"/>
      </w:pPr>
      <w:r>
        <w:rPr>
          <w:b/>
          <w:sz w:val="26"/>
        </w:rPr>
        <w:t xml:space="preserve"> </w:t>
      </w:r>
    </w:p>
    <w:p w:rsidR="008E0A25" w:rsidRDefault="007E04AF">
      <w:pPr>
        <w:pStyle w:val="Heading1"/>
        <w:ind w:left="10" w:right="5171"/>
        <w:jc w:val="right"/>
      </w:pPr>
      <w:r>
        <w:rPr>
          <w:sz w:val="28"/>
        </w:rPr>
        <w:t xml:space="preserve">-HẾT- </w:t>
      </w:r>
    </w:p>
    <w:p w:rsidR="008E0A25" w:rsidRDefault="007E04AF">
      <w:pPr>
        <w:spacing w:after="0" w:line="259" w:lineRule="auto"/>
        <w:ind w:left="12" w:right="0" w:firstLine="0"/>
        <w:jc w:val="left"/>
      </w:pPr>
      <w:r>
        <w:t xml:space="preserve"> </w:t>
      </w:r>
    </w:p>
    <w:p w:rsidR="008E0A25" w:rsidRDefault="007E04AF">
      <w:pPr>
        <w:spacing w:after="0" w:line="259" w:lineRule="auto"/>
        <w:ind w:left="12" w:right="0" w:firstLine="0"/>
        <w:jc w:val="left"/>
      </w:pPr>
      <w:r>
        <w:t xml:space="preserve"> </w:t>
      </w:r>
    </w:p>
    <w:p w:rsidR="008E0A25" w:rsidRDefault="007E04AF" w:rsidP="00847BDE">
      <w:pPr>
        <w:spacing w:after="0" w:line="259" w:lineRule="auto"/>
        <w:ind w:left="12" w:right="0" w:firstLine="0"/>
        <w:jc w:val="left"/>
      </w:pPr>
      <w:r>
        <w:t xml:space="preserve"> </w:t>
      </w:r>
    </w:p>
    <w:sectPr w:rsidR="008E0A25" w:rsidSect="00847BDE">
      <w:headerReference w:type="default" r:id="rId8"/>
      <w:footerReference w:type="default" r:id="rId9"/>
      <w:pgSz w:w="12240" w:h="15840"/>
      <w:pgMar w:top="545" w:right="529" w:bottom="849" w:left="84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82" w:rsidRDefault="009E4882" w:rsidP="00313936">
      <w:pPr>
        <w:spacing w:after="0" w:line="240" w:lineRule="auto"/>
      </w:pPr>
      <w:r>
        <w:separator/>
      </w:r>
    </w:p>
  </w:endnote>
  <w:endnote w:type="continuationSeparator" w:id="0">
    <w:p w:rsidR="009E4882" w:rsidRDefault="009E4882" w:rsidP="0031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DE" w:rsidRPr="00847BDE" w:rsidRDefault="00847BDE" w:rsidP="00847BDE">
    <w:pPr>
      <w:widowControl w:val="0"/>
      <w:tabs>
        <w:tab w:val="center" w:pos="4680"/>
        <w:tab w:val="right" w:pos="9360"/>
        <w:tab w:val="right" w:pos="10348"/>
      </w:tabs>
      <w:spacing w:before="120" w:after="120" w:line="240" w:lineRule="auto"/>
      <w:ind w:left="0" w:right="0" w:firstLine="0"/>
      <w:jc w:val="left"/>
      <w:rPr>
        <w:rFonts w:eastAsia="SimSun"/>
        <w:kern w:val="2"/>
        <w:sz w:val="24"/>
        <w:szCs w:val="24"/>
        <w:lang w:eastAsia="zh-CN"/>
      </w:rPr>
    </w:pPr>
    <w:r w:rsidRPr="00847BDE">
      <w:rPr>
        <w:rFonts w:eastAsia="SimSun"/>
        <w:b/>
        <w:kern w:val="2"/>
        <w:sz w:val="24"/>
        <w:szCs w:val="24"/>
        <w:lang w:val="nl-NL" w:eastAsia="zh-CN"/>
      </w:rPr>
      <w:t xml:space="preserve">                                                                        </w:t>
    </w:r>
    <w:r w:rsidRPr="00847BDE">
      <w:rPr>
        <w:rFonts w:eastAsia="SimSun"/>
        <w:b/>
        <w:color w:val="00B0F0"/>
        <w:kern w:val="2"/>
        <w:sz w:val="24"/>
        <w:szCs w:val="24"/>
        <w:lang w:val="nl-NL" w:eastAsia="zh-CN"/>
      </w:rPr>
      <w:t/>
    </w:r>
    <w:r w:rsidRPr="00847BDE">
      <w:rPr>
        <w:rFonts w:eastAsia="SimSun"/>
        <w:b/>
        <w:color w:val="FF0000"/>
        <w:kern w:val="2"/>
        <w:sz w:val="24"/>
        <w:szCs w:val="24"/>
        <w:lang w:val="nl-NL" w:eastAsia="zh-CN"/>
      </w:rPr>
      <w:t xml:space="preserve"/>
    </w:r>
    <w:r w:rsidRPr="00847BDE">
      <w:rPr>
        <w:rFonts w:eastAsia="SimSun"/>
        <w:b/>
        <w:kern w:val="2"/>
        <w:sz w:val="24"/>
        <w:szCs w:val="24"/>
        <w:lang w:eastAsia="zh-CN"/>
      </w:rPr>
      <w:t xml:space="preserve">                                </w:t>
    </w:r>
    <w:r w:rsidRPr="00847BDE">
      <w:rPr>
        <w:rFonts w:eastAsia="SimSun"/>
        <w:b/>
        <w:color w:val="FF0000"/>
        <w:kern w:val="2"/>
        <w:sz w:val="24"/>
        <w:szCs w:val="24"/>
        <w:lang w:eastAsia="zh-CN"/>
      </w:rPr>
      <w:t>Trang</w:t>
    </w:r>
    <w:r w:rsidRPr="00847BDE">
      <w:rPr>
        <w:rFonts w:eastAsia="SimSun"/>
        <w:b/>
        <w:color w:val="0070C0"/>
        <w:kern w:val="2"/>
        <w:sz w:val="24"/>
        <w:szCs w:val="24"/>
        <w:lang w:eastAsia="zh-CN"/>
      </w:rPr>
      <w:t xml:space="preserve"> </w:t>
    </w:r>
    <w:r w:rsidRPr="00847BDE">
      <w:rPr>
        <w:rFonts w:eastAsia="SimSun"/>
        <w:b/>
        <w:color w:val="0070C0"/>
        <w:kern w:val="2"/>
        <w:sz w:val="24"/>
        <w:szCs w:val="24"/>
        <w:lang w:eastAsia="zh-CN"/>
      </w:rPr>
      <w:fldChar w:fldCharType="begin"/>
    </w:r>
    <w:r w:rsidRPr="00847BDE">
      <w:rPr>
        <w:rFonts w:eastAsia="SimSun"/>
        <w:b/>
        <w:color w:val="0070C0"/>
        <w:kern w:val="2"/>
        <w:sz w:val="24"/>
        <w:szCs w:val="24"/>
        <w:lang w:eastAsia="zh-CN"/>
      </w:rPr>
      <w:instrText xml:space="preserve"> PAGE   \* MERGEFORMAT </w:instrText>
    </w:r>
    <w:r w:rsidRPr="00847BDE">
      <w:rPr>
        <w:rFonts w:eastAsia="SimSun"/>
        <w:b/>
        <w:color w:val="0070C0"/>
        <w:kern w:val="2"/>
        <w:sz w:val="24"/>
        <w:szCs w:val="24"/>
        <w:lang w:eastAsia="zh-CN"/>
      </w:rPr>
      <w:fldChar w:fldCharType="separate"/>
    </w:r>
    <w:r>
      <w:rPr>
        <w:rFonts w:eastAsia="SimSun"/>
        <w:b/>
        <w:noProof/>
        <w:color w:val="0070C0"/>
        <w:kern w:val="2"/>
        <w:sz w:val="24"/>
        <w:szCs w:val="24"/>
        <w:lang w:eastAsia="zh-CN"/>
      </w:rPr>
      <w:t>7</w:t>
    </w:r>
    <w:r w:rsidRPr="00847BDE">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82" w:rsidRDefault="009E4882" w:rsidP="00313936">
      <w:pPr>
        <w:spacing w:after="0" w:line="240" w:lineRule="auto"/>
      </w:pPr>
      <w:r>
        <w:separator/>
      </w:r>
    </w:p>
  </w:footnote>
  <w:footnote w:type="continuationSeparator" w:id="0">
    <w:p w:rsidR="009E4882" w:rsidRDefault="009E4882" w:rsidP="00313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36" w:rsidRDefault="00847BDE" w:rsidP="00847BDE">
    <w:pPr>
      <w:pStyle w:val="Header"/>
      <w:jc w:val="center"/>
    </w:pPr>
    <w:r w:rsidRPr="00847BDE">
      <w:rPr>
        <w:rFonts w:eastAsia="Calibri"/>
        <w:b/>
        <w:color w:val="00B0F0"/>
        <w:sz w:val="24"/>
        <w:szCs w:val="24"/>
        <w:lang w:val="nl-NL"/>
      </w:rPr>
      <w:t/>
    </w:r>
    <w:r w:rsidRPr="00847BDE">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CFB"/>
    <w:multiLevelType w:val="hybridMultilevel"/>
    <w:tmpl w:val="50764804"/>
    <w:lvl w:ilvl="0" w:tplc="57C0F6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384DB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BE3D26">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EA82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8E5E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CAB57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009A5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D8BF5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240A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051E02"/>
    <w:multiLevelType w:val="hybridMultilevel"/>
    <w:tmpl w:val="DD407A88"/>
    <w:lvl w:ilvl="0" w:tplc="43FEC4D4">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52CFE00">
      <w:start w:val="1"/>
      <w:numFmt w:val="bullet"/>
      <w:lvlText w:val="o"/>
      <w:lvlJc w:val="left"/>
      <w:pPr>
        <w:ind w:left="11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9E4EEA8">
      <w:start w:val="1"/>
      <w:numFmt w:val="bullet"/>
      <w:lvlText w:val="▪"/>
      <w:lvlJc w:val="left"/>
      <w:pPr>
        <w:ind w:left="19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35EAB82">
      <w:start w:val="1"/>
      <w:numFmt w:val="bullet"/>
      <w:lvlText w:val="•"/>
      <w:lvlJc w:val="left"/>
      <w:pPr>
        <w:ind w:left="26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D8661A0">
      <w:start w:val="1"/>
      <w:numFmt w:val="bullet"/>
      <w:lvlText w:val="o"/>
      <w:lvlJc w:val="left"/>
      <w:pPr>
        <w:ind w:left="3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2EE4794">
      <w:start w:val="1"/>
      <w:numFmt w:val="bullet"/>
      <w:lvlText w:val="▪"/>
      <w:lvlJc w:val="left"/>
      <w:pPr>
        <w:ind w:left="40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E24928E">
      <w:start w:val="1"/>
      <w:numFmt w:val="bullet"/>
      <w:lvlText w:val="•"/>
      <w:lvlJc w:val="left"/>
      <w:pPr>
        <w:ind w:left="4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70A3254">
      <w:start w:val="1"/>
      <w:numFmt w:val="bullet"/>
      <w:lvlText w:val="o"/>
      <w:lvlJc w:val="left"/>
      <w:pPr>
        <w:ind w:left="5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214017C">
      <w:start w:val="1"/>
      <w:numFmt w:val="bullet"/>
      <w:lvlText w:val="▪"/>
      <w:lvlJc w:val="left"/>
      <w:pPr>
        <w:ind w:left="6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nsid w:val="085D1863"/>
    <w:multiLevelType w:val="hybridMultilevel"/>
    <w:tmpl w:val="7026F35E"/>
    <w:lvl w:ilvl="0" w:tplc="1714B0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4A5946">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A22B7A">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3C1D98">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0F4E8">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528224">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4E4E0">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4441EE">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167618">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D227543"/>
    <w:multiLevelType w:val="hybridMultilevel"/>
    <w:tmpl w:val="9AD680C4"/>
    <w:lvl w:ilvl="0" w:tplc="7CC050C0">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4442228">
      <w:start w:val="1"/>
      <w:numFmt w:val="bullet"/>
      <w:lvlText w:val="o"/>
      <w:lvlJc w:val="left"/>
      <w:pPr>
        <w:ind w:left="11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78E3482">
      <w:start w:val="1"/>
      <w:numFmt w:val="bullet"/>
      <w:lvlText w:val="▪"/>
      <w:lvlJc w:val="left"/>
      <w:pPr>
        <w:ind w:left="19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F02D214">
      <w:start w:val="1"/>
      <w:numFmt w:val="bullet"/>
      <w:lvlText w:val="•"/>
      <w:lvlJc w:val="left"/>
      <w:pPr>
        <w:ind w:left="26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8689BC8">
      <w:start w:val="1"/>
      <w:numFmt w:val="bullet"/>
      <w:lvlText w:val="o"/>
      <w:lvlJc w:val="left"/>
      <w:pPr>
        <w:ind w:left="3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B1A2E16">
      <w:start w:val="1"/>
      <w:numFmt w:val="bullet"/>
      <w:lvlText w:val="▪"/>
      <w:lvlJc w:val="left"/>
      <w:pPr>
        <w:ind w:left="40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1DECA7C">
      <w:start w:val="1"/>
      <w:numFmt w:val="bullet"/>
      <w:lvlText w:val="•"/>
      <w:lvlJc w:val="left"/>
      <w:pPr>
        <w:ind w:left="4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D0078FA">
      <w:start w:val="1"/>
      <w:numFmt w:val="bullet"/>
      <w:lvlText w:val="o"/>
      <w:lvlJc w:val="left"/>
      <w:pPr>
        <w:ind w:left="5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08E2314">
      <w:start w:val="1"/>
      <w:numFmt w:val="bullet"/>
      <w:lvlText w:val="▪"/>
      <w:lvlJc w:val="left"/>
      <w:pPr>
        <w:ind w:left="6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nsid w:val="0E9F1D09"/>
    <w:multiLevelType w:val="hybridMultilevel"/>
    <w:tmpl w:val="1DBC15B4"/>
    <w:lvl w:ilvl="0" w:tplc="E2EAC582">
      <w:start w:val="2"/>
      <w:numFmt w:val="lowerLetter"/>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C479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CAB1D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04D2C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389E7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25E2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CED3F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9AD20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80FDA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FC955CA"/>
    <w:multiLevelType w:val="hybridMultilevel"/>
    <w:tmpl w:val="E64A390C"/>
    <w:lvl w:ilvl="0" w:tplc="C922CEB4">
      <w:start w:val="2"/>
      <w:numFmt w:val="lowerLetter"/>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DCBE1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A2DA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4C408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D4B57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22E0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469B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AE39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449A1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141008"/>
    <w:multiLevelType w:val="hybridMultilevel"/>
    <w:tmpl w:val="6666D6A0"/>
    <w:lvl w:ilvl="0" w:tplc="4DEE2C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26712">
      <w:start w:val="1"/>
      <w:numFmt w:val="bullet"/>
      <w:lvlText w:val="o"/>
      <w:lvlJc w:val="left"/>
      <w:pPr>
        <w:ind w:left="1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BCB344">
      <w:start w:val="1"/>
      <w:numFmt w:val="bullet"/>
      <w:lvlText w:val="▪"/>
      <w:lvlJc w:val="left"/>
      <w:pPr>
        <w:ind w:left="2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46E90">
      <w:start w:val="1"/>
      <w:numFmt w:val="bullet"/>
      <w:lvlText w:val="•"/>
      <w:lvlJc w:val="left"/>
      <w:pPr>
        <w:ind w:left="2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2E31C4">
      <w:start w:val="1"/>
      <w:numFmt w:val="bullet"/>
      <w:lvlText w:val="o"/>
      <w:lvlJc w:val="left"/>
      <w:pPr>
        <w:ind w:left="3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21AB4">
      <w:start w:val="1"/>
      <w:numFmt w:val="bullet"/>
      <w:lvlText w:val="▪"/>
      <w:lvlJc w:val="left"/>
      <w:pPr>
        <w:ind w:left="4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40904">
      <w:start w:val="1"/>
      <w:numFmt w:val="bullet"/>
      <w:lvlText w:val="•"/>
      <w:lvlJc w:val="left"/>
      <w:pPr>
        <w:ind w:left="4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EAC56">
      <w:start w:val="1"/>
      <w:numFmt w:val="bullet"/>
      <w:lvlText w:val="o"/>
      <w:lvlJc w:val="left"/>
      <w:pPr>
        <w:ind w:left="5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EAF3C">
      <w:start w:val="1"/>
      <w:numFmt w:val="bullet"/>
      <w:lvlText w:val="▪"/>
      <w:lvlJc w:val="left"/>
      <w:pPr>
        <w:ind w:left="6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785C0A"/>
    <w:multiLevelType w:val="hybridMultilevel"/>
    <w:tmpl w:val="6FDCDB12"/>
    <w:lvl w:ilvl="0" w:tplc="C19AED7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78508A">
      <w:start w:val="1"/>
      <w:numFmt w:val="bullet"/>
      <w:lvlText w:val="o"/>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A41660">
      <w:start w:val="1"/>
      <w:numFmt w:val="bullet"/>
      <w:lvlText w:val="▪"/>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A6A658">
      <w:start w:val="1"/>
      <w:numFmt w:val="bullet"/>
      <w:lvlText w:val="•"/>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8CA0A8">
      <w:start w:val="1"/>
      <w:numFmt w:val="bullet"/>
      <w:lvlText w:val="o"/>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188B1E">
      <w:start w:val="1"/>
      <w:numFmt w:val="bullet"/>
      <w:lvlText w:val="▪"/>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4ED522">
      <w:start w:val="1"/>
      <w:numFmt w:val="bullet"/>
      <w:lvlText w:val="•"/>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CCADF4">
      <w:start w:val="1"/>
      <w:numFmt w:val="bullet"/>
      <w:lvlText w:val="o"/>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CE86BA">
      <w:start w:val="1"/>
      <w:numFmt w:val="bullet"/>
      <w:lvlText w:val="▪"/>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6125247"/>
    <w:multiLevelType w:val="hybridMultilevel"/>
    <w:tmpl w:val="7282872C"/>
    <w:lvl w:ilvl="0" w:tplc="203054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12E302">
      <w:start w:val="1"/>
      <w:numFmt w:val="bullet"/>
      <w:lvlText w:val="o"/>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68FE88">
      <w:start w:val="1"/>
      <w:numFmt w:val="bullet"/>
      <w:lvlText w:val="▪"/>
      <w:lvlJc w:val="left"/>
      <w:pPr>
        <w:ind w:left="1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467AF2">
      <w:start w:val="1"/>
      <w:numFmt w:val="bullet"/>
      <w:lvlText w:val="•"/>
      <w:lvlJc w:val="left"/>
      <w:pPr>
        <w:ind w:left="2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057E0">
      <w:start w:val="1"/>
      <w:numFmt w:val="bullet"/>
      <w:lvlText w:val="o"/>
      <w:lvlJc w:val="left"/>
      <w:pPr>
        <w:ind w:left="3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7A991E">
      <w:start w:val="1"/>
      <w:numFmt w:val="bullet"/>
      <w:lvlText w:val="▪"/>
      <w:lvlJc w:val="left"/>
      <w:pPr>
        <w:ind w:left="4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AC6C84">
      <w:start w:val="1"/>
      <w:numFmt w:val="bullet"/>
      <w:lvlText w:val="•"/>
      <w:lvlJc w:val="left"/>
      <w:pPr>
        <w:ind w:left="4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384E0A">
      <w:start w:val="1"/>
      <w:numFmt w:val="bullet"/>
      <w:lvlText w:val="o"/>
      <w:lvlJc w:val="left"/>
      <w:pPr>
        <w:ind w:left="5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62DA8">
      <w:start w:val="1"/>
      <w:numFmt w:val="bullet"/>
      <w:lvlText w:val="▪"/>
      <w:lvlJc w:val="left"/>
      <w:pPr>
        <w:ind w:left="6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1807580"/>
    <w:multiLevelType w:val="hybridMultilevel"/>
    <w:tmpl w:val="F050D244"/>
    <w:lvl w:ilvl="0" w:tplc="F36E44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FE6DCE">
      <w:start w:val="1"/>
      <w:numFmt w:val="bullet"/>
      <w:lvlText w:val="o"/>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2C1C7A">
      <w:start w:val="1"/>
      <w:numFmt w:val="bullet"/>
      <w:lvlText w:val="▪"/>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2C5C2C">
      <w:start w:val="1"/>
      <w:numFmt w:val="bullet"/>
      <w:lvlText w:val="•"/>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6EC96">
      <w:start w:val="1"/>
      <w:numFmt w:val="bullet"/>
      <w:lvlText w:val="o"/>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F4C6F8">
      <w:start w:val="1"/>
      <w:numFmt w:val="bullet"/>
      <w:lvlText w:val="▪"/>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000EA6">
      <w:start w:val="1"/>
      <w:numFmt w:val="bullet"/>
      <w:lvlText w:val="•"/>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E28D8E">
      <w:start w:val="1"/>
      <w:numFmt w:val="bullet"/>
      <w:lvlText w:val="o"/>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D48A1A">
      <w:start w:val="1"/>
      <w:numFmt w:val="bullet"/>
      <w:lvlText w:val="▪"/>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3B214B4"/>
    <w:multiLevelType w:val="hybridMultilevel"/>
    <w:tmpl w:val="D6ECB212"/>
    <w:lvl w:ilvl="0" w:tplc="D21045DE">
      <w:start w:val="1"/>
      <w:numFmt w:val="lowerLetter"/>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CB32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7EF58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72B28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5243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A233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0AA8D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0D07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185AC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66B1853"/>
    <w:multiLevelType w:val="hybridMultilevel"/>
    <w:tmpl w:val="D3367162"/>
    <w:lvl w:ilvl="0" w:tplc="4CBAE208">
      <w:start w:val="2"/>
      <w:numFmt w:val="lowerLetter"/>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A79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BA9A9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60375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06D0D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A797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E280C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C9C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5252C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85455FD"/>
    <w:multiLevelType w:val="hybridMultilevel"/>
    <w:tmpl w:val="057600E2"/>
    <w:lvl w:ilvl="0" w:tplc="4202B762">
      <w:start w:val="1"/>
      <w:numFmt w:val="lowerLetter"/>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96BEF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7A34A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8043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FAA76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0BC4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E015F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A148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DC888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B1A3541"/>
    <w:multiLevelType w:val="hybridMultilevel"/>
    <w:tmpl w:val="6218A3A6"/>
    <w:lvl w:ilvl="0" w:tplc="A24A5D58">
      <w:start w:val="2"/>
      <w:numFmt w:val="lowerLetter"/>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CB85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84002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4A00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F261C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3691E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983E2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4936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8F9E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0EA4F87"/>
    <w:multiLevelType w:val="hybridMultilevel"/>
    <w:tmpl w:val="87149B92"/>
    <w:lvl w:ilvl="0" w:tplc="DBA631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AE2A08">
      <w:start w:val="1"/>
      <w:numFmt w:val="bullet"/>
      <w:lvlText w:val="o"/>
      <w:lvlJc w:val="left"/>
      <w:pPr>
        <w:ind w:left="1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7EB12C">
      <w:start w:val="1"/>
      <w:numFmt w:val="bullet"/>
      <w:lvlText w:val="▪"/>
      <w:lvlJc w:val="left"/>
      <w:pPr>
        <w:ind w:left="1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890DA">
      <w:start w:val="1"/>
      <w:numFmt w:val="bullet"/>
      <w:lvlText w:val="•"/>
      <w:lvlJc w:val="left"/>
      <w:pPr>
        <w:ind w:left="2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0030C">
      <w:start w:val="1"/>
      <w:numFmt w:val="bullet"/>
      <w:lvlText w:val="o"/>
      <w:lvlJc w:val="left"/>
      <w:pPr>
        <w:ind w:left="3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2D79E">
      <w:start w:val="1"/>
      <w:numFmt w:val="bullet"/>
      <w:lvlText w:val="▪"/>
      <w:lvlJc w:val="left"/>
      <w:pPr>
        <w:ind w:left="4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7E9032">
      <w:start w:val="1"/>
      <w:numFmt w:val="bullet"/>
      <w:lvlText w:val="•"/>
      <w:lvlJc w:val="left"/>
      <w:pPr>
        <w:ind w:left="4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7AFD50">
      <w:start w:val="1"/>
      <w:numFmt w:val="bullet"/>
      <w:lvlText w:val="o"/>
      <w:lvlJc w:val="left"/>
      <w:pPr>
        <w:ind w:left="5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56CF12">
      <w:start w:val="1"/>
      <w:numFmt w:val="bullet"/>
      <w:lvlText w:val="▪"/>
      <w:lvlJc w:val="left"/>
      <w:pPr>
        <w:ind w:left="6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1327ED5"/>
    <w:multiLevelType w:val="hybridMultilevel"/>
    <w:tmpl w:val="0D362ED6"/>
    <w:lvl w:ilvl="0" w:tplc="3E1056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8CA0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6AD61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528C08">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52110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87BB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C6AF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C05EB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A08336">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B10117E"/>
    <w:multiLevelType w:val="hybridMultilevel"/>
    <w:tmpl w:val="91B2DC5A"/>
    <w:lvl w:ilvl="0" w:tplc="EE34EB8C">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4463208">
      <w:start w:val="1"/>
      <w:numFmt w:val="bullet"/>
      <w:lvlText w:val="o"/>
      <w:lvlJc w:val="left"/>
      <w:pPr>
        <w:ind w:left="11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04CD3C4">
      <w:start w:val="1"/>
      <w:numFmt w:val="bullet"/>
      <w:lvlText w:val="▪"/>
      <w:lvlJc w:val="left"/>
      <w:pPr>
        <w:ind w:left="19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4506332">
      <w:start w:val="1"/>
      <w:numFmt w:val="bullet"/>
      <w:lvlText w:val="•"/>
      <w:lvlJc w:val="left"/>
      <w:pPr>
        <w:ind w:left="26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F580B38">
      <w:start w:val="1"/>
      <w:numFmt w:val="bullet"/>
      <w:lvlText w:val="o"/>
      <w:lvlJc w:val="left"/>
      <w:pPr>
        <w:ind w:left="33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4CAE02A">
      <w:start w:val="1"/>
      <w:numFmt w:val="bullet"/>
      <w:lvlText w:val="▪"/>
      <w:lvlJc w:val="left"/>
      <w:pPr>
        <w:ind w:left="40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69820BA">
      <w:start w:val="1"/>
      <w:numFmt w:val="bullet"/>
      <w:lvlText w:val="•"/>
      <w:lvlJc w:val="left"/>
      <w:pPr>
        <w:ind w:left="4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2BCCB9E">
      <w:start w:val="1"/>
      <w:numFmt w:val="bullet"/>
      <w:lvlText w:val="o"/>
      <w:lvlJc w:val="left"/>
      <w:pPr>
        <w:ind w:left="5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EF265D2">
      <w:start w:val="1"/>
      <w:numFmt w:val="bullet"/>
      <w:lvlText w:val="▪"/>
      <w:lvlJc w:val="left"/>
      <w:pPr>
        <w:ind w:left="6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7">
    <w:nsid w:val="3B3F303D"/>
    <w:multiLevelType w:val="hybridMultilevel"/>
    <w:tmpl w:val="9A484D2C"/>
    <w:lvl w:ilvl="0" w:tplc="2654E28E">
      <w:start w:val="1"/>
      <w:numFmt w:val="lowerLetter"/>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FC9A4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CE4AB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8DC2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809E9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B8B3A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4C2F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38682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183E1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5DC4F3B"/>
    <w:multiLevelType w:val="hybridMultilevel"/>
    <w:tmpl w:val="81AC4998"/>
    <w:lvl w:ilvl="0" w:tplc="D2C8FBC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6A93CC">
      <w:start w:val="1"/>
      <w:numFmt w:val="bullet"/>
      <w:lvlText w:val="o"/>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8AAE1E">
      <w:start w:val="1"/>
      <w:numFmt w:val="bullet"/>
      <w:lvlText w:val="▪"/>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D28592">
      <w:start w:val="1"/>
      <w:numFmt w:val="bullet"/>
      <w:lvlText w:val="•"/>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86D734">
      <w:start w:val="1"/>
      <w:numFmt w:val="bullet"/>
      <w:lvlText w:val="o"/>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168758">
      <w:start w:val="1"/>
      <w:numFmt w:val="bullet"/>
      <w:lvlText w:val="▪"/>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46715A">
      <w:start w:val="1"/>
      <w:numFmt w:val="bullet"/>
      <w:lvlText w:val="•"/>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E0ADEE">
      <w:start w:val="1"/>
      <w:numFmt w:val="bullet"/>
      <w:lvlText w:val="o"/>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8E6F4C">
      <w:start w:val="1"/>
      <w:numFmt w:val="bullet"/>
      <w:lvlText w:val="▪"/>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47280916"/>
    <w:multiLevelType w:val="hybridMultilevel"/>
    <w:tmpl w:val="6C4C3438"/>
    <w:lvl w:ilvl="0" w:tplc="A1E2C6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CDC60">
      <w:start w:val="1"/>
      <w:numFmt w:val="bullet"/>
      <w:lvlText w:val="o"/>
      <w:lvlJc w:val="left"/>
      <w:pPr>
        <w:ind w:left="1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8731C">
      <w:start w:val="1"/>
      <w:numFmt w:val="bullet"/>
      <w:lvlText w:val="▪"/>
      <w:lvlJc w:val="left"/>
      <w:pPr>
        <w:ind w:left="2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824C28">
      <w:start w:val="1"/>
      <w:numFmt w:val="bullet"/>
      <w:lvlText w:val="•"/>
      <w:lvlJc w:val="left"/>
      <w:pPr>
        <w:ind w:left="2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29E5E">
      <w:start w:val="1"/>
      <w:numFmt w:val="bullet"/>
      <w:lvlText w:val="o"/>
      <w:lvlJc w:val="left"/>
      <w:pPr>
        <w:ind w:left="3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32D76C">
      <w:start w:val="1"/>
      <w:numFmt w:val="bullet"/>
      <w:lvlText w:val="▪"/>
      <w:lvlJc w:val="left"/>
      <w:pPr>
        <w:ind w:left="4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5C185E">
      <w:start w:val="1"/>
      <w:numFmt w:val="bullet"/>
      <w:lvlText w:val="•"/>
      <w:lvlJc w:val="left"/>
      <w:pPr>
        <w:ind w:left="5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C2F120">
      <w:start w:val="1"/>
      <w:numFmt w:val="bullet"/>
      <w:lvlText w:val="o"/>
      <w:lvlJc w:val="left"/>
      <w:pPr>
        <w:ind w:left="5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127C6E">
      <w:start w:val="1"/>
      <w:numFmt w:val="bullet"/>
      <w:lvlText w:val="▪"/>
      <w:lvlJc w:val="left"/>
      <w:pPr>
        <w:ind w:left="6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AB43183"/>
    <w:multiLevelType w:val="hybridMultilevel"/>
    <w:tmpl w:val="35DED556"/>
    <w:lvl w:ilvl="0" w:tplc="FB4A082E">
      <w:start w:val="2"/>
      <w:numFmt w:val="lowerLetter"/>
      <w:lvlText w:val="%1."/>
      <w:lvlJc w:val="left"/>
      <w:pPr>
        <w:ind w:left="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666860">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825AC2">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CDD6C">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0AD20C">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408184">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4AEA2C">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0EEB08">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4A020">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B8A3D2F"/>
    <w:multiLevelType w:val="hybridMultilevel"/>
    <w:tmpl w:val="F4A29CDA"/>
    <w:lvl w:ilvl="0" w:tplc="F66C44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44180C">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56DA3E">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2A0B24">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691BA">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9C3C60">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4D070">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C9F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F476F8">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F7D29CB"/>
    <w:multiLevelType w:val="hybridMultilevel"/>
    <w:tmpl w:val="12B620AA"/>
    <w:lvl w:ilvl="0" w:tplc="829878B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B44E">
      <w:start w:val="1"/>
      <w:numFmt w:val="bullet"/>
      <w:lvlText w:val="o"/>
      <w:lvlJc w:val="left"/>
      <w:pPr>
        <w:ind w:left="1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43DEE">
      <w:start w:val="1"/>
      <w:numFmt w:val="bullet"/>
      <w:lvlText w:val="▪"/>
      <w:lvlJc w:val="left"/>
      <w:pPr>
        <w:ind w:left="2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B24AD2">
      <w:start w:val="1"/>
      <w:numFmt w:val="bullet"/>
      <w:lvlText w:val="•"/>
      <w:lvlJc w:val="left"/>
      <w:pPr>
        <w:ind w:left="2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8867F0">
      <w:start w:val="1"/>
      <w:numFmt w:val="bullet"/>
      <w:lvlText w:val="o"/>
      <w:lvlJc w:val="left"/>
      <w:pPr>
        <w:ind w:left="3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CFEB0">
      <w:start w:val="1"/>
      <w:numFmt w:val="bullet"/>
      <w:lvlText w:val="▪"/>
      <w:lvlJc w:val="left"/>
      <w:pPr>
        <w:ind w:left="4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FE493C">
      <w:start w:val="1"/>
      <w:numFmt w:val="bullet"/>
      <w:lvlText w:val="•"/>
      <w:lvlJc w:val="left"/>
      <w:pPr>
        <w:ind w:left="4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B4AC32">
      <w:start w:val="1"/>
      <w:numFmt w:val="bullet"/>
      <w:lvlText w:val="o"/>
      <w:lvlJc w:val="left"/>
      <w:pPr>
        <w:ind w:left="5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482512">
      <w:start w:val="1"/>
      <w:numFmt w:val="bullet"/>
      <w:lvlText w:val="▪"/>
      <w:lvlJc w:val="left"/>
      <w:pPr>
        <w:ind w:left="6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100309A"/>
    <w:multiLevelType w:val="hybridMultilevel"/>
    <w:tmpl w:val="A404BAA6"/>
    <w:lvl w:ilvl="0" w:tplc="1254A034">
      <w:start w:val="2"/>
      <w:numFmt w:val="lowerLetter"/>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34B91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B460C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2ED7D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2348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A48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439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68AE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C0F26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36C62EE"/>
    <w:multiLevelType w:val="hybridMultilevel"/>
    <w:tmpl w:val="2FBA5EBE"/>
    <w:lvl w:ilvl="0" w:tplc="1D1645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2DDBA">
      <w:start w:val="1"/>
      <w:numFmt w:val="bullet"/>
      <w:lvlText w:val="o"/>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BC10CE">
      <w:start w:val="1"/>
      <w:numFmt w:val="bullet"/>
      <w:lvlText w:val="▪"/>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0AD4A">
      <w:start w:val="1"/>
      <w:numFmt w:val="bullet"/>
      <w:lvlText w:val="•"/>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4200E">
      <w:start w:val="1"/>
      <w:numFmt w:val="bullet"/>
      <w:lvlText w:val="o"/>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4AE1E">
      <w:start w:val="1"/>
      <w:numFmt w:val="bullet"/>
      <w:lvlText w:val="▪"/>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3E7526">
      <w:start w:val="1"/>
      <w:numFmt w:val="bullet"/>
      <w:lvlText w:val="•"/>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7A912A">
      <w:start w:val="1"/>
      <w:numFmt w:val="bullet"/>
      <w:lvlText w:val="o"/>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EEA32">
      <w:start w:val="1"/>
      <w:numFmt w:val="bullet"/>
      <w:lvlText w:val="▪"/>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45B4C38"/>
    <w:multiLevelType w:val="hybridMultilevel"/>
    <w:tmpl w:val="859AF5D6"/>
    <w:lvl w:ilvl="0" w:tplc="C3F2A1B8">
      <w:start w:val="1"/>
      <w:numFmt w:val="lowerLetter"/>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1EDDE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8396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1EDC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776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6D08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645EB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62A1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02E64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4D35192"/>
    <w:multiLevelType w:val="hybridMultilevel"/>
    <w:tmpl w:val="2FA06538"/>
    <w:lvl w:ilvl="0" w:tplc="828A5362">
      <w:start w:val="1"/>
      <w:numFmt w:val="lowerLetter"/>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271F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D41DC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0CB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6423D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CF02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0472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ADE6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EA3A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93E3B5D"/>
    <w:multiLevelType w:val="hybridMultilevel"/>
    <w:tmpl w:val="5F6645E4"/>
    <w:lvl w:ilvl="0" w:tplc="B25855D6">
      <w:start w:val="2"/>
      <w:numFmt w:val="lowerLetter"/>
      <w:lvlText w:val="%1."/>
      <w:lvlJc w:val="left"/>
      <w:pPr>
        <w:ind w:left="1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4A13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9EE1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40A1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6C8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6488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CAF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8E1D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04E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EAD2421"/>
    <w:multiLevelType w:val="hybridMultilevel"/>
    <w:tmpl w:val="7D06BC96"/>
    <w:lvl w:ilvl="0" w:tplc="4816CE0C">
      <w:start w:val="1"/>
      <w:numFmt w:val="lowerLetter"/>
      <w:lvlText w:val="%1."/>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66492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42D66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50C85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65B8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2A4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0025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A86C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08593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04A1515"/>
    <w:multiLevelType w:val="hybridMultilevel"/>
    <w:tmpl w:val="DDA46FCE"/>
    <w:lvl w:ilvl="0" w:tplc="A2FAFD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627388">
      <w:start w:val="1"/>
      <w:numFmt w:val="bullet"/>
      <w:lvlText w:val="o"/>
      <w:lvlJc w:val="left"/>
      <w:pPr>
        <w:ind w:left="1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86214A">
      <w:start w:val="1"/>
      <w:numFmt w:val="bullet"/>
      <w:lvlText w:val="▪"/>
      <w:lvlJc w:val="left"/>
      <w:pPr>
        <w:ind w:left="2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C74DE">
      <w:start w:val="1"/>
      <w:numFmt w:val="bullet"/>
      <w:lvlText w:val="•"/>
      <w:lvlJc w:val="left"/>
      <w:pPr>
        <w:ind w:left="2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44228">
      <w:start w:val="1"/>
      <w:numFmt w:val="bullet"/>
      <w:lvlText w:val="o"/>
      <w:lvlJc w:val="left"/>
      <w:pPr>
        <w:ind w:left="3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44282C">
      <w:start w:val="1"/>
      <w:numFmt w:val="bullet"/>
      <w:lvlText w:val="▪"/>
      <w:lvlJc w:val="left"/>
      <w:pPr>
        <w:ind w:left="4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CA0576">
      <w:start w:val="1"/>
      <w:numFmt w:val="bullet"/>
      <w:lvlText w:val="•"/>
      <w:lvlJc w:val="left"/>
      <w:pPr>
        <w:ind w:left="5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0468A">
      <w:start w:val="1"/>
      <w:numFmt w:val="bullet"/>
      <w:lvlText w:val="o"/>
      <w:lvlJc w:val="left"/>
      <w:pPr>
        <w:ind w:left="5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2EE462">
      <w:start w:val="1"/>
      <w:numFmt w:val="bullet"/>
      <w:lvlText w:val="▪"/>
      <w:lvlJc w:val="left"/>
      <w:pPr>
        <w:ind w:left="6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0236C7"/>
    <w:multiLevelType w:val="hybridMultilevel"/>
    <w:tmpl w:val="70BA1808"/>
    <w:lvl w:ilvl="0" w:tplc="53F41F8A">
      <w:start w:val="2"/>
      <w:numFmt w:val="lowerLetter"/>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087E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89E2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AE51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81F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64077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58783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8A9BC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D04A8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2"/>
  </w:num>
  <w:num w:numId="3">
    <w:abstractNumId w:val="5"/>
  </w:num>
  <w:num w:numId="4">
    <w:abstractNumId w:val="28"/>
  </w:num>
  <w:num w:numId="5">
    <w:abstractNumId w:val="23"/>
  </w:num>
  <w:num w:numId="6">
    <w:abstractNumId w:val="13"/>
  </w:num>
  <w:num w:numId="7">
    <w:abstractNumId w:val="20"/>
  </w:num>
  <w:num w:numId="8">
    <w:abstractNumId w:val="18"/>
  </w:num>
  <w:num w:numId="9">
    <w:abstractNumId w:val="10"/>
  </w:num>
  <w:num w:numId="10">
    <w:abstractNumId w:val="26"/>
  </w:num>
  <w:num w:numId="11">
    <w:abstractNumId w:val="4"/>
  </w:num>
  <w:num w:numId="12">
    <w:abstractNumId w:val="25"/>
  </w:num>
  <w:num w:numId="13">
    <w:abstractNumId w:val="30"/>
  </w:num>
  <w:num w:numId="14">
    <w:abstractNumId w:val="11"/>
  </w:num>
  <w:num w:numId="15">
    <w:abstractNumId w:val="27"/>
  </w:num>
  <w:num w:numId="16">
    <w:abstractNumId w:val="7"/>
  </w:num>
  <w:num w:numId="17">
    <w:abstractNumId w:val="6"/>
  </w:num>
  <w:num w:numId="18">
    <w:abstractNumId w:val="2"/>
  </w:num>
  <w:num w:numId="19">
    <w:abstractNumId w:val="29"/>
  </w:num>
  <w:num w:numId="20">
    <w:abstractNumId w:val="1"/>
  </w:num>
  <w:num w:numId="21">
    <w:abstractNumId w:val="14"/>
  </w:num>
  <w:num w:numId="22">
    <w:abstractNumId w:val="15"/>
  </w:num>
  <w:num w:numId="23">
    <w:abstractNumId w:val="9"/>
  </w:num>
  <w:num w:numId="24">
    <w:abstractNumId w:val="22"/>
  </w:num>
  <w:num w:numId="25">
    <w:abstractNumId w:val="21"/>
  </w:num>
  <w:num w:numId="26">
    <w:abstractNumId w:val="19"/>
  </w:num>
  <w:num w:numId="27">
    <w:abstractNumId w:val="3"/>
  </w:num>
  <w:num w:numId="28">
    <w:abstractNumId w:val="8"/>
  </w:num>
  <w:num w:numId="29">
    <w:abstractNumId w:val="0"/>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25"/>
    <w:rsid w:val="0015061B"/>
    <w:rsid w:val="00313936"/>
    <w:rsid w:val="007E04AF"/>
    <w:rsid w:val="00847BDE"/>
    <w:rsid w:val="008E0A25"/>
    <w:rsid w:val="009E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4" w:line="267" w:lineRule="auto"/>
      <w:ind w:left="22" w:right="311"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891"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891"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13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936"/>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313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36"/>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4" w:line="267" w:lineRule="auto"/>
      <w:ind w:left="22" w:right="311"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891"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891"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13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936"/>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313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3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1264</Words>
  <Characters>7208</Characters>
  <Application>Microsoft Office Word</Application>
  <DocSecurity>0</DocSecurity>
  <Lines>60</Lines>
  <Paragraphs>16</Paragraphs>
  <ScaleCrop>false</ScaleCrop>
  <Company>thuvienhoclieu.com</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2023-11-19T02:57:00Z</dcterms:created>
  <dc:creator>thuvienhoclieu.com</dc:creator>
  <dc:description>thuvienhoclieu.com</dc:description>
  <cp:keywords>thuvienhoclieu.com</cp:keywords>
  <dcterms:modified xsi:type="dcterms:W3CDTF">2023-11-19T03:00:00Z</dcterms:modified>
  <cp:revision>1</cp:revision>
  <dc:title>thuvienhoclieu.com</dc:title>
</cp:coreProperties>
</file>