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7B" w:rsidRPr="00B1522E" w:rsidRDefault="00ED4C7B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44"/>
          <w:szCs w:val="44"/>
        </w:rPr>
      </w:pPr>
      <w:r w:rsidRPr="00B1522E">
        <w:rPr>
          <w:rFonts w:ascii="Times New Roman" w:hAnsi="Times New Roman"/>
          <w:b/>
          <w:bCs/>
          <w:color w:val="FF0000"/>
          <w:sz w:val="44"/>
          <w:szCs w:val="44"/>
        </w:rPr>
        <w:t>PHIẾU HỌC TẬP</w:t>
      </w:r>
    </w:p>
    <w:p w:rsidR="00ED4C7B" w:rsidRPr="00B1522E" w:rsidRDefault="00ED4C7B">
      <w:pPr>
        <w:spacing w:line="360" w:lineRule="auto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  <w:r w:rsidRPr="00B1522E">
        <w:rPr>
          <w:rFonts w:ascii="Times New Roman" w:hAnsi="Times New Roman"/>
          <w:b/>
          <w:bCs/>
          <w:color w:val="0070C0"/>
          <w:sz w:val="44"/>
          <w:szCs w:val="44"/>
        </w:rPr>
        <w:t xml:space="preserve">BÀI 1: </w:t>
      </w:r>
      <w:r w:rsidRPr="00B1522E">
        <w:rPr>
          <w:rFonts w:ascii="Times New Roman" w:hAnsi="Times New Roman"/>
          <w:b/>
          <w:bCs/>
          <w:color w:val="0070C0"/>
          <w:sz w:val="40"/>
          <w:szCs w:val="40"/>
        </w:rPr>
        <w:t>KHẢ NĂNG LỚN LAO CỦA TIỂU THUYẾT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4"/>
      </w:tblGrid>
      <w:tr w:rsidR="00ED4C7B" w:rsidRPr="00ED4C7B" w:rsidTr="00B1522E">
        <w:tc>
          <w:tcPr>
            <w:tcW w:w="9444" w:type="dxa"/>
            <w:shd w:val="clear" w:color="auto" w:fill="FDEADA"/>
          </w:tcPr>
          <w:p w:rsidR="00ED4C7B" w:rsidRPr="00ED4C7B" w:rsidRDefault="00ED4C7B" w:rsidP="00B1522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Phiếu học tập </w:t>
            </w:r>
          </w:p>
          <w:p w:rsidR="00ED4C7B" w:rsidRPr="00ED4C7B" w:rsidRDefault="00ED4C7B" w:rsidP="00B1522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32"/>
                <w:szCs w:val="32"/>
              </w:rPr>
              <w:t>KHẢ NĂNG LỚN LAO CỦA TIỂU THUYẾT</w:t>
            </w:r>
          </w:p>
          <w:p w:rsidR="00ED4C7B" w:rsidRPr="00ED4C7B" w:rsidRDefault="00ED4C7B" w:rsidP="00B1522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tri thức Ngữ Văn</w:t>
            </w:r>
          </w:p>
        </w:tc>
      </w:tr>
      <w:tr w:rsidR="00ED4C7B" w:rsidRPr="00ED4C7B" w:rsidTr="00B1522E">
        <w:tc>
          <w:tcPr>
            <w:tcW w:w="9444" w:type="dxa"/>
            <w:shd w:val="clear" w:color="auto" w:fill="auto"/>
          </w:tcPr>
          <w:p w:rsidR="00ED4C7B" w:rsidRPr="00ED4C7B" w:rsidRDefault="00ED4C7B" w:rsidP="00B1522E">
            <w:pPr>
              <w:pStyle w:val="TableParagraph"/>
              <w:widowControl w:val="0"/>
              <w:spacing w:before="93" w:line="360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Cs/>
                <w:sz w:val="28"/>
                <w:szCs w:val="28"/>
              </w:rPr>
              <w:t>- Khái niệm và đặc trưng cơ bản của tiểu thuyết và tiểu thuyết hiện đại.</w:t>
            </w:r>
          </w:p>
          <w:p w:rsidR="00ED4C7B" w:rsidRPr="00ED4C7B" w:rsidRDefault="00ED4C7B" w:rsidP="00B1522E">
            <w:pPr>
              <w:pStyle w:val="TableParagraph"/>
              <w:widowControl w:val="0"/>
              <w:spacing w:before="93" w:line="360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Cs/>
                <w:sz w:val="28"/>
                <w:szCs w:val="28"/>
              </w:rPr>
              <w:t>+ Khái niệm</w:t>
            </w:r>
          </w:p>
          <w:p w:rsidR="00ED4C7B" w:rsidRPr="00ED4C7B" w:rsidRDefault="00ED4C7B" w:rsidP="00B1522E">
            <w:pPr>
              <w:pStyle w:val="TableParagraph"/>
              <w:widowControl w:val="0"/>
              <w:spacing w:before="93" w:line="360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B1522E">
            <w:pPr>
              <w:pStyle w:val="TableParagraph"/>
              <w:widowControl w:val="0"/>
              <w:spacing w:before="93" w:line="360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Cs/>
                <w:sz w:val="28"/>
                <w:szCs w:val="28"/>
              </w:rPr>
              <w:t>+ Đặc trưng cơ bản</w:t>
            </w:r>
          </w:p>
          <w:p w:rsidR="00ED4C7B" w:rsidRPr="00ED4C7B" w:rsidRDefault="00ED4C7B" w:rsidP="00B1522E">
            <w:pPr>
              <w:pStyle w:val="TableParagraph"/>
              <w:widowControl w:val="0"/>
              <w:spacing w:before="93" w:line="360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B1522E">
            <w:pPr>
              <w:pStyle w:val="TableParagraph"/>
              <w:widowControl w:val="0"/>
              <w:spacing w:before="93" w:line="360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Cs/>
                <w:sz w:val="28"/>
                <w:szCs w:val="28"/>
              </w:rPr>
              <w:t>-  Phong cách hiện thực</w:t>
            </w:r>
          </w:p>
          <w:p w:rsidR="00ED4C7B" w:rsidRPr="00ED4C7B" w:rsidRDefault="00ED4C7B" w:rsidP="00B1522E">
            <w:pPr>
              <w:pStyle w:val="TableParagraph"/>
              <w:widowControl w:val="0"/>
              <w:spacing w:before="93" w:line="360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B1522E">
            <w:pPr>
              <w:pStyle w:val="TableParagraph"/>
              <w:widowControl w:val="0"/>
              <w:spacing w:before="93" w:line="360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Cs/>
                <w:sz w:val="28"/>
                <w:szCs w:val="28"/>
              </w:rPr>
              <w:t>- Biện pháp nói mỉa và nghịch ngữ</w:t>
            </w:r>
          </w:p>
          <w:p w:rsidR="00ED4C7B" w:rsidRPr="00ED4C7B" w:rsidRDefault="00ED4C7B" w:rsidP="00B1522E">
            <w:pPr>
              <w:pStyle w:val="TableParagraph"/>
              <w:widowControl w:val="0"/>
              <w:spacing w:before="93" w:line="360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D4C7B" w:rsidRPr="00ED4C7B" w:rsidRDefault="00ED4C7B" w:rsidP="00B1522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557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7"/>
      </w:tblGrid>
      <w:tr w:rsidR="00ED4C7B" w:rsidRPr="00ED4C7B" w:rsidTr="00ED4C7B">
        <w:tc>
          <w:tcPr>
            <w:tcW w:w="9557" w:type="dxa"/>
            <w:shd w:val="clear" w:color="auto" w:fill="FDEADA"/>
          </w:tcPr>
          <w:p w:rsidR="00ED4C7B" w:rsidRPr="00ED4C7B" w:rsidRDefault="00ED4C7B" w:rsidP="00ED4C7B">
            <w:pPr>
              <w:spacing w:line="30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 1</w:t>
            </w:r>
          </w:p>
          <w:p w:rsidR="00ED4C7B" w:rsidRPr="00ED4C7B" w:rsidRDefault="00ED4C7B" w:rsidP="00ED4C7B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XUÂN TÓC ĐỎ CỨU QUỐC (Trích - Vũ Trọng Phụng)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về Nhân vật Xuân Tóc Đỏ</w:t>
            </w:r>
          </w:p>
        </w:tc>
      </w:tr>
      <w:tr w:rsidR="00ED4C7B" w:rsidRPr="00ED4C7B" w:rsidTr="00ED4C7B">
        <w:tc>
          <w:tcPr>
            <w:tcW w:w="9557" w:type="dxa"/>
            <w:shd w:val="clear" w:color="auto" w:fill="auto"/>
          </w:tcPr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/>
                <w:iCs/>
                <w:sz w:val="28"/>
                <w:szCs w:val="28"/>
              </w:rPr>
              <w:t>* Tìm hiểu nhân vật Xuân Tóc Đỏ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Xuân trong vai “tỉ thí” ở sân quần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Xuân trong vai hùng biện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D4C7B" w:rsidRPr="00ED4C7B" w:rsidTr="00ED4C7B">
        <w:tc>
          <w:tcPr>
            <w:tcW w:w="10216" w:type="dxa"/>
            <w:shd w:val="clear" w:color="auto" w:fill="FDEADA"/>
          </w:tcPr>
          <w:p w:rsidR="00ED4C7B" w:rsidRPr="00ED4C7B" w:rsidRDefault="00ED4C7B" w:rsidP="00ED4C7B">
            <w:pPr>
              <w:spacing w:line="30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 2</w:t>
            </w:r>
          </w:p>
          <w:p w:rsidR="00ED4C7B" w:rsidRPr="00ED4C7B" w:rsidRDefault="00ED4C7B" w:rsidP="00ED4C7B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XUÂN TÓC ĐỎ CỨU QUỐC (Trích - Vũ Trọng Phụng)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về Nghệ thuật</w:t>
            </w:r>
          </w:p>
        </w:tc>
      </w:tr>
      <w:tr w:rsidR="00ED4C7B" w:rsidRPr="00ED4C7B" w:rsidTr="00ED4C7B">
        <w:tc>
          <w:tcPr>
            <w:tcW w:w="10216" w:type="dxa"/>
            <w:shd w:val="clear" w:color="auto" w:fill="auto"/>
          </w:tcPr>
          <w:p w:rsidR="00ED4C7B" w:rsidRPr="00ED4C7B" w:rsidRDefault="00ED4C7B" w:rsidP="00ED4C7B">
            <w:pPr>
              <w:pStyle w:val="TableParagraph"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* Nghệ thuật của đoạn trích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- Ngôn ngữ người kể chuyện và ngôn ngữ nhân vật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+ </w:t>
            </w:r>
            <w:r w:rsidRPr="00ED4C7B">
              <w:rPr>
                <w:rFonts w:ascii="Times New Roman" w:hAnsi="Times New Roman"/>
                <w:bCs/>
                <w:i/>
                <w:sz w:val="28"/>
                <w:szCs w:val="28"/>
              </w:rPr>
              <w:t>Biểu hiện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+ </w:t>
            </w:r>
            <w:r w:rsidRPr="00ED4C7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Nhận xét 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4C7B">
              <w:rPr>
                <w:rFonts w:ascii="Times New Roman" w:hAnsi="Times New Roman"/>
                <w:bCs/>
                <w:sz w:val="28"/>
                <w:szCs w:val="28"/>
              </w:rPr>
              <w:t>Biện pháp tu từ nói mỉa</w:t>
            </w:r>
            <w:r w:rsidRPr="00ED4C7B">
              <w:rPr>
                <w:rFonts w:ascii="Times New Roman" w:hAnsi="Times New Roman"/>
                <w:sz w:val="28"/>
                <w:szCs w:val="28"/>
              </w:rPr>
              <w:t xml:space="preserve"> nghịch ngữ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/>
                <w:iCs/>
                <w:sz w:val="28"/>
                <w:szCs w:val="28"/>
              </w:rPr>
              <w:t>+ Biểu hiện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</w:t>
            </w:r>
            <w:r w:rsidRPr="00ED4C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Nhận xét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NỖI BUỒN CHIẾN TRANH (Bảo Ninh)</w:t>
      </w: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4"/>
      </w:tblGrid>
      <w:tr w:rsidR="00ED4C7B" w:rsidRPr="00ED4C7B" w:rsidTr="00ED4C7B">
        <w:tc>
          <w:tcPr>
            <w:tcW w:w="9354" w:type="dxa"/>
            <w:shd w:val="clear" w:color="auto" w:fill="FDEADA"/>
          </w:tcPr>
          <w:p w:rsidR="00ED4C7B" w:rsidRPr="00ED4C7B" w:rsidRDefault="00ED4C7B" w:rsidP="00ED4C7B">
            <w:pPr>
              <w:spacing w:line="30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 1</w:t>
            </w:r>
          </w:p>
          <w:p w:rsidR="00ED4C7B" w:rsidRPr="00ED4C7B" w:rsidRDefault="00ED4C7B" w:rsidP="00ED4C7B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NỖI BUỒN CHIẾN TRANH (Trích - Bảo Ninh)</w:t>
            </w:r>
          </w:p>
          <w:p w:rsidR="00ED4C7B" w:rsidRPr="00ED4C7B" w:rsidRDefault="00ED4C7B" w:rsidP="00ED4C7B">
            <w:pPr>
              <w:pStyle w:val="NormalWeb"/>
              <w:spacing w:before="0" w:beforeAutospacing="0" w:line="336" w:lineRule="atLeast"/>
              <w:jc w:val="center"/>
              <w:rPr>
                <w:rFonts w:ascii="Times New Roman" w:eastAsia="Open Sans" w:hAnsi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Nhân vật Kiên</w:t>
            </w:r>
          </w:p>
        </w:tc>
      </w:tr>
      <w:tr w:rsidR="00ED4C7B" w:rsidRPr="00ED4C7B" w:rsidTr="00ED4C7B">
        <w:tc>
          <w:tcPr>
            <w:tcW w:w="9354" w:type="dxa"/>
            <w:shd w:val="clear" w:color="auto" w:fill="auto"/>
          </w:tcPr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* Tìm hiểu nhân vật Kiên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Trạng thái tâm lí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Ý nghĩa của sự nhớ lại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Nhận xét</w:t>
            </w:r>
          </w:p>
          <w:p w:rsidR="00ED4C7B" w:rsidRPr="00ED4C7B" w:rsidRDefault="00ED4C7B" w:rsidP="00ED4C7B">
            <w:pPr>
              <w:pStyle w:val="NormalWeb"/>
              <w:spacing w:before="0" w:beforeAutospacing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***</w:t>
      </w: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ED4C7B" w:rsidRPr="00ED4C7B" w:rsidTr="00ED4C7B">
        <w:tc>
          <w:tcPr>
            <w:tcW w:w="9631" w:type="dxa"/>
            <w:shd w:val="clear" w:color="auto" w:fill="FDEADA"/>
          </w:tcPr>
          <w:p w:rsidR="00ED4C7B" w:rsidRPr="00ED4C7B" w:rsidRDefault="00ED4C7B" w:rsidP="00ED4C7B">
            <w:pPr>
              <w:spacing w:line="30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2</w:t>
            </w:r>
          </w:p>
          <w:p w:rsidR="00ED4C7B" w:rsidRPr="00ED4C7B" w:rsidRDefault="00ED4C7B" w:rsidP="00ED4C7B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NỖI BUỒN CHIẾN TRANH (Trích - Bảo Ninh)</w:t>
            </w:r>
          </w:p>
          <w:p w:rsidR="00ED4C7B" w:rsidRPr="00ED4C7B" w:rsidRDefault="00ED4C7B" w:rsidP="00ED4C7B">
            <w:pPr>
              <w:pStyle w:val="NormalWeb"/>
              <w:spacing w:before="0" w:beforeAutospacing="0" w:line="336" w:lineRule="atLeast"/>
              <w:rPr>
                <w:rFonts w:ascii="Times New Roman" w:eastAsia="Open Sans" w:hAnsi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Nhân vật Kiên</w:t>
            </w:r>
          </w:p>
        </w:tc>
      </w:tr>
      <w:tr w:rsidR="00ED4C7B" w:rsidRPr="00ED4C7B" w:rsidTr="00ED4C7B">
        <w:tc>
          <w:tcPr>
            <w:tcW w:w="9631" w:type="dxa"/>
            <w:shd w:val="clear" w:color="auto" w:fill="auto"/>
          </w:tcPr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*</w:t>
            </w:r>
            <w:r w:rsidRPr="00ED4C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Tìm hiểu suy tư của nhân vật “Tôi”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+ Ấn tượng của “Tôi” khi tiếp xúc với tiểu thuyết mà Kiên bỏ lại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Ý nghĩa của sự nhớ lại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Bản chất cũng như hoàn cảnh của nhân vật chính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Nỗi buồn đau của nhân vật chính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D4C7B" w:rsidRPr="00ED4C7B" w:rsidRDefault="00ED4C7B" w:rsidP="00ED4C7B">
            <w:pPr>
              <w:pStyle w:val="NormalWeb"/>
              <w:spacing w:before="0" w:beforeAutospacing="0" w:line="336" w:lineRule="atLeast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Suy ngẫm về viết tiểu thuyết của Kiên</w:t>
            </w:r>
          </w:p>
          <w:p w:rsidR="00ED4C7B" w:rsidRPr="00ED4C7B" w:rsidRDefault="00ED4C7B" w:rsidP="00ED4C7B">
            <w:pPr>
              <w:pStyle w:val="NormalWeb"/>
              <w:spacing w:before="0" w:beforeAutospacing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***</w:t>
      </w: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THỰC HÀNH ĐỌC</w:t>
      </w: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ED4C7B" w:rsidRPr="00ED4C7B" w:rsidTr="00ED4C7B">
        <w:tc>
          <w:tcPr>
            <w:tcW w:w="9400" w:type="dxa"/>
            <w:shd w:val="clear" w:color="auto" w:fill="FDEADA"/>
          </w:tcPr>
          <w:p w:rsidR="00ED4C7B" w:rsidRPr="00ED4C7B" w:rsidRDefault="00ED4C7B" w:rsidP="00ED4C7B">
            <w:pPr>
              <w:spacing w:line="360" w:lineRule="auto"/>
              <w:ind w:rightChars="-126" w:right="-25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Thực hành đọc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Trên xuồng cứu nạn ( Trích </w:t>
            </w:r>
            <w:r w:rsidRPr="00ED4C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Cuộc đời của Pi)</w:t>
            </w:r>
          </w:p>
          <w:p w:rsidR="00ED4C7B" w:rsidRPr="00ED4C7B" w:rsidRDefault="00ED4C7B" w:rsidP="00ED4C7B">
            <w:pPr>
              <w:spacing w:line="360" w:lineRule="auto"/>
              <w:ind w:rightChars="-126" w:right="-252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Y-an Ma-ten (Yann Martel)</w:t>
            </w:r>
          </w:p>
          <w:p w:rsidR="00ED4C7B" w:rsidRPr="00ED4C7B" w:rsidRDefault="00ED4C7B" w:rsidP="00ED4C7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Tìm hiểu Nội dung và nghệ thuật của đoạn trích tiểu thuyết</w:t>
            </w:r>
          </w:p>
        </w:tc>
      </w:tr>
      <w:tr w:rsidR="00ED4C7B" w:rsidRPr="00ED4C7B" w:rsidTr="00ED4C7B">
        <w:tc>
          <w:tcPr>
            <w:tcW w:w="9400" w:type="dxa"/>
            <w:shd w:val="clear" w:color="auto" w:fill="auto"/>
          </w:tcPr>
          <w:p w:rsidR="00ED4C7B" w:rsidRPr="00ED4C7B" w:rsidRDefault="00ED4C7B" w:rsidP="00ED4C7B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- Trải nghiệm phong phú của người gặp nạn trên biển</w:t>
            </w:r>
          </w:p>
          <w:p w:rsidR="00ED4C7B" w:rsidRPr="00ED4C7B" w:rsidRDefault="00ED4C7B" w:rsidP="00ED4C7B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NormalWeb"/>
              <w:spacing w:before="0" w:beforeAutospacing="0" w:after="210" w:afterAutospacing="0" w:line="360" w:lineRule="auto"/>
              <w:ind w:left="42" w:right="42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Nghịch lí cuộc sống được nhìn qua con mắt một nạn nhân vụ đắm tàu</w:t>
            </w:r>
          </w:p>
          <w:p w:rsidR="00ED4C7B" w:rsidRPr="00ED4C7B" w:rsidRDefault="00ED4C7B" w:rsidP="00ED4C7B">
            <w:pPr>
              <w:pStyle w:val="NormalWeb"/>
              <w:spacing w:before="0" w:beforeAutospacing="0" w:after="210" w:afterAutospacing="0" w:line="360" w:lineRule="auto"/>
              <w:ind w:left="42" w:right="42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NormalWeb"/>
              <w:spacing w:before="0" w:beforeAutospacing="0" w:after="210" w:afterAutospacing="0" w:line="360" w:lineRule="auto"/>
              <w:ind w:left="42" w:right="42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Nét độc đáo trong cách kể chuyện</w:t>
            </w:r>
          </w:p>
          <w:p w:rsidR="00ED4C7B" w:rsidRPr="00ED4C7B" w:rsidRDefault="00ED4C7B" w:rsidP="00ED4C7B">
            <w:pPr>
              <w:pStyle w:val="NormalWeb"/>
              <w:spacing w:before="0" w:beforeAutospacing="0" w:after="210" w:afterAutospacing="0" w:line="360" w:lineRule="auto"/>
              <w:ind w:left="42" w:right="42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PHIẾU HỌC TẬP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48"/>
          <w:szCs w:val="48"/>
        </w:rPr>
        <w:t>BÀI 2: NHỮNG THẾ GIỚI THƠ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D4C7B" w:rsidRPr="00ED4C7B" w:rsidTr="00ED4C7B">
        <w:tc>
          <w:tcPr>
            <w:tcW w:w="9360" w:type="dxa"/>
            <w:shd w:val="clear" w:color="auto" w:fill="FDEADA"/>
          </w:tcPr>
          <w:p w:rsidR="00ED4C7B" w:rsidRPr="00ED4C7B" w:rsidRDefault="00ED4C7B" w:rsidP="00ED4C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D4C7B">
              <w:rPr>
                <w:rFonts w:ascii="Times New Roman" w:hAnsi="Times New Roman"/>
                <w:b/>
                <w:bCs/>
                <w:sz w:val="32"/>
                <w:szCs w:val="32"/>
              </w:rPr>
              <w:t>NHỮNG THẾ GIỚI THƠ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tri thức Ngữ Văn</w:t>
            </w:r>
          </w:p>
        </w:tc>
      </w:tr>
      <w:tr w:rsidR="00ED4C7B" w:rsidRPr="00ED4C7B" w:rsidTr="00ED4C7B">
        <w:tc>
          <w:tcPr>
            <w:tcW w:w="9360" w:type="dxa"/>
            <w:shd w:val="clear" w:color="auto" w:fill="auto"/>
          </w:tcPr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* Tri thức Ngữ Văn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4C7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Biểu tượng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</w:t>
            </w: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4C7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Yếu tố siêu thực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4C7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Phong cách cổ điển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4C7B">
              <w:rPr>
                <w:rFonts w:ascii="Times New Roman" w:hAnsi="Times New Roman"/>
                <w:sz w:val="28"/>
                <w:szCs w:val="28"/>
                <w:lang w:val="en-GB"/>
              </w:rPr>
              <w:t>Phong cách lãng mạn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Chars="55" w:left="250" w:right="87" w:hangingChars="50" w:hanging="1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5"/>
      </w:tblGrid>
      <w:tr w:rsidR="00ED4C7B" w:rsidRPr="00ED4C7B" w:rsidTr="00ED4C7B">
        <w:tc>
          <w:tcPr>
            <w:tcW w:w="9455" w:type="dxa"/>
            <w:shd w:val="clear" w:color="auto" w:fill="FDEADA"/>
          </w:tcPr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1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ĐỌC: CẢM HOÀI  (Đặng Dung)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Phần 1 (Bốn câu đầu)</w:t>
            </w:r>
          </w:p>
        </w:tc>
      </w:tr>
      <w:tr w:rsidR="00ED4C7B" w:rsidRPr="00ED4C7B" w:rsidTr="00ED4C7B">
        <w:tc>
          <w:tcPr>
            <w:tcW w:w="9455" w:type="dxa"/>
            <w:shd w:val="clear" w:color="auto" w:fill="auto"/>
          </w:tcPr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* Tìm hiểu bốn câu đầu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-  Tìm hiểu hai câu Đề 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   Nội dung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</w:t>
            </w: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…………………………………………………………………………………….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 Ý nghĩa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Tìm hiểu hai câu Thực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 Nội dung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 Ý nghĩa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***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7"/>
      </w:tblGrid>
      <w:tr w:rsidR="00ED4C7B" w:rsidRPr="00ED4C7B" w:rsidTr="00ED4C7B">
        <w:tc>
          <w:tcPr>
            <w:tcW w:w="9437" w:type="dxa"/>
            <w:shd w:val="clear" w:color="auto" w:fill="FDEADA"/>
          </w:tcPr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2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ĐỌC: CẢM HOÀI  (Đặng Dung)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Phần 2 (Bốn câu cuối)</w:t>
            </w:r>
          </w:p>
        </w:tc>
      </w:tr>
      <w:tr w:rsidR="00ED4C7B" w:rsidRPr="00ED4C7B" w:rsidTr="00ED4C7B">
        <w:tc>
          <w:tcPr>
            <w:tcW w:w="9437" w:type="dxa"/>
            <w:shd w:val="clear" w:color="auto" w:fill="auto"/>
          </w:tcPr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* Tìm hiểu bốn câu đầu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-  Tìm hiểu hai câu Luận 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   Nội dung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 Ý nghĩa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Tìm hiểu hai câu Kết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 Nội dung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 Ý nghĩa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ind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</w:tblGrid>
      <w:tr w:rsidR="00ED4C7B" w:rsidRPr="00ED4C7B" w:rsidTr="00ED4C7B">
        <w:tc>
          <w:tcPr>
            <w:tcW w:w="9341" w:type="dxa"/>
            <w:shd w:val="clear" w:color="auto" w:fill="FDEADA"/>
          </w:tcPr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1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ĐỌC: TÂY TIẾN  (Quang Dũng)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Phần 1 của bài thơ</w:t>
            </w:r>
          </w:p>
        </w:tc>
      </w:tr>
      <w:tr w:rsidR="00ED4C7B" w:rsidRPr="00ED4C7B" w:rsidTr="00ED4C7B">
        <w:tc>
          <w:tcPr>
            <w:tcW w:w="9341" w:type="dxa"/>
            <w:shd w:val="clear" w:color="auto" w:fill="auto"/>
          </w:tcPr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Tìm hiểu phần 1 của bài thơ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Trạng thái cảm xúc tác giả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+ Bức tranh thiên nhiên </w:t>
            </w:r>
          </w:p>
          <w:p w:rsidR="00ED4C7B" w:rsidRPr="00ED4C7B" w:rsidRDefault="00ED4C7B" w:rsidP="00ED4C7B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Biểu hiện 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D4C7B" w:rsidRPr="00ED4C7B" w:rsidRDefault="00ED4C7B" w:rsidP="00ED4C7B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Nhận xét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+ Hình ảnh đoàn binh Tây Tiến </w:t>
            </w:r>
          </w:p>
          <w:p w:rsidR="00ED4C7B" w:rsidRPr="00ED4C7B" w:rsidRDefault="00ED4C7B" w:rsidP="00ED4C7B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Biểu hiện 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Nhận xét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***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</w:tblGrid>
      <w:tr w:rsidR="00ED4C7B" w:rsidRPr="00ED4C7B" w:rsidTr="00ED4C7B">
        <w:tc>
          <w:tcPr>
            <w:tcW w:w="9465" w:type="dxa"/>
            <w:shd w:val="clear" w:color="auto" w:fill="FDEADA"/>
          </w:tcPr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2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ĐỌC: TÂY TIẾN  (Quang Dũng)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Phần 2 của bài thơ</w:t>
            </w:r>
          </w:p>
        </w:tc>
      </w:tr>
      <w:tr w:rsidR="00ED4C7B" w:rsidRPr="00ED4C7B" w:rsidTr="00ED4C7B">
        <w:tc>
          <w:tcPr>
            <w:tcW w:w="9465" w:type="dxa"/>
            <w:shd w:val="clear" w:color="auto" w:fill="auto"/>
          </w:tcPr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Tìm hiểu phần 2 của bài thơ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+ Kí ức về đêm liên hoan văn nghệ </w:t>
            </w:r>
          </w:p>
          <w:p w:rsidR="00ED4C7B" w:rsidRPr="00ED4C7B" w:rsidRDefault="00ED4C7B" w:rsidP="00ED4C7B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Không gian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Con người 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+ Kí ức về Châu Mộc </w:t>
            </w:r>
          </w:p>
          <w:p w:rsidR="00ED4C7B" w:rsidRPr="00ED4C7B" w:rsidRDefault="00ED4C7B" w:rsidP="00ED4C7B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Hình ảnh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Biểu tượng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Con người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***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</w:tblGrid>
      <w:tr w:rsidR="00ED4C7B" w:rsidRPr="00ED4C7B" w:rsidTr="00ED4C7B">
        <w:tc>
          <w:tcPr>
            <w:tcW w:w="9465" w:type="dxa"/>
            <w:shd w:val="clear" w:color="auto" w:fill="FDEADA"/>
          </w:tcPr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1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Đọc ĐÀN GHI TA CỦA LOR-CA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Thanh Thảo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hình tương Lor- ca (6 dòng đầu)</w:t>
            </w:r>
          </w:p>
        </w:tc>
      </w:tr>
      <w:tr w:rsidR="00ED4C7B" w:rsidRPr="00ED4C7B" w:rsidTr="00ED4C7B">
        <w:tc>
          <w:tcPr>
            <w:tcW w:w="9465" w:type="dxa"/>
            <w:shd w:val="clear" w:color="auto" w:fill="auto"/>
          </w:tcPr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* Tìm hiểu hình tương Lor- ca (6 dòng đầu)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Sự xuất hiện của Lor-ca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Hình ảnh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Bối cảnh văn hóa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Tượng trưng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Nghệ thuật thể hiện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***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ED4C7B" w:rsidRPr="00ED4C7B" w:rsidTr="00ED4C7B">
        <w:tc>
          <w:tcPr>
            <w:tcW w:w="9120" w:type="dxa"/>
            <w:shd w:val="clear" w:color="auto" w:fill="FDEADA"/>
          </w:tcPr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2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Đọc ĐÀN GHI TA CỦA LOR-CA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Thanh Thảo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hình tương Lor- ca ( 12 dòng tiếp theo)</w:t>
            </w:r>
          </w:p>
        </w:tc>
      </w:tr>
      <w:tr w:rsidR="00ED4C7B" w:rsidRPr="00ED4C7B" w:rsidTr="00ED4C7B">
        <w:tc>
          <w:tcPr>
            <w:tcW w:w="9120" w:type="dxa"/>
            <w:shd w:val="clear" w:color="auto" w:fill="auto"/>
          </w:tcPr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* Tìm hiểu hình tượng Lor- ca (12 dòng  tiếp theo). 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Cái chết của Lor-ca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Hình tượng tiếng đàn hiện thân của sự cách tân dang dở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***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1"/>
      </w:tblGrid>
      <w:tr w:rsidR="00ED4C7B" w:rsidRPr="00ED4C7B" w:rsidTr="00ED4C7B">
        <w:tc>
          <w:tcPr>
            <w:tcW w:w="9751" w:type="dxa"/>
            <w:shd w:val="clear" w:color="auto" w:fill="FDEADA"/>
          </w:tcPr>
          <w:p w:rsidR="00ED4C7B" w:rsidRPr="00ED4C7B" w:rsidRDefault="00ED4C7B" w:rsidP="00ED4C7B">
            <w:pPr>
              <w:spacing w:line="360" w:lineRule="auto"/>
              <w:ind w:rightChars="-126" w:right="-25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Thực hành đọc</w:t>
            </w:r>
          </w:p>
          <w:p w:rsidR="00ED4C7B" w:rsidRPr="00ED4C7B" w:rsidRDefault="00ED4C7B" w:rsidP="00ED4C7B">
            <w:pPr>
              <w:pStyle w:val="NormalWeb"/>
              <w:spacing w:before="0" w:beforeAutospacing="0" w:after="210" w:afterAutospacing="0" w:line="288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Bài thơ số 28</w:t>
            </w:r>
          </w:p>
          <w:p w:rsidR="00ED4C7B" w:rsidRPr="00ED4C7B" w:rsidRDefault="00ED4C7B" w:rsidP="00ED4C7B">
            <w:pPr>
              <w:pStyle w:val="NormalWeb"/>
              <w:spacing w:before="0" w:beforeAutospacing="0" w:after="210" w:afterAutospacing="0" w:line="288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Ra-bin-đơ-nát Ta-go (Ranbindrânth Tagore)</w:t>
            </w:r>
          </w:p>
          <w:p w:rsidR="00ED4C7B" w:rsidRPr="00ED4C7B" w:rsidRDefault="00ED4C7B" w:rsidP="00ED4C7B">
            <w:pPr>
              <w:pStyle w:val="NormalWeb"/>
              <w:spacing w:before="0" w:beforeAutospacing="0" w:after="210" w:afterAutospacing="0" w:line="288" w:lineRule="atLeast"/>
              <w:jc w:val="center"/>
              <w:rPr>
                <w:rFonts w:ascii="Open Sans" w:eastAsia="Open Sans" w:hAnsi="Open Sans" w:cs="Open Sans"/>
                <w:color w:val="000000"/>
                <w:sz w:val="21"/>
                <w:szCs w:val="21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giá trị nội dung và nghệ thuật bài thơ</w:t>
            </w:r>
          </w:p>
        </w:tc>
      </w:tr>
      <w:tr w:rsidR="00ED4C7B" w:rsidRPr="00ED4C7B" w:rsidTr="00ED4C7B">
        <w:tc>
          <w:tcPr>
            <w:tcW w:w="9751" w:type="dxa"/>
            <w:shd w:val="clear" w:color="auto" w:fill="auto"/>
          </w:tcPr>
          <w:p w:rsidR="00ED4C7B" w:rsidRPr="00ED4C7B" w:rsidRDefault="00ED4C7B" w:rsidP="00ED4C7B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Các hình ảnh có tính chất biểu tượng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Đặc điểm của thể thơ, ngôn ngữ, hình tượng thơ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</w:t>
            </w: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Những phát hiện, suy ngẫm của tác giả về sự phong phú, bí ẩn kì diệu của tình yêu và tâm hồn con người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PHIẾU HỌC TẬP 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BÀI 3: LẬP LUẬN TRONG VĂN NGHỊ LUẬN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D4C7B" w:rsidRPr="00ED4C7B" w:rsidTr="00ED4C7B">
        <w:tc>
          <w:tcPr>
            <w:tcW w:w="10216" w:type="dxa"/>
            <w:shd w:val="clear" w:color="auto" w:fill="FDEADA"/>
          </w:tcPr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1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ĐỌC: NHÌN VỀ VỐN VĂN HÓA DÂN TỘC (Trích - Trần Đình Hượu)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Phần 2 (nội dung bài nghị luận)</w:t>
            </w:r>
          </w:p>
        </w:tc>
      </w:tr>
      <w:tr w:rsidR="00ED4C7B" w:rsidRPr="00ED4C7B" w:rsidTr="00ED4C7B">
        <w:tc>
          <w:tcPr>
            <w:tcW w:w="10216" w:type="dxa"/>
            <w:shd w:val="clear" w:color="auto" w:fill="auto"/>
          </w:tcPr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Xác định các luận điểm chính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- Căn cứ 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Lập luận chứng minh của tác giả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Luận điểm 1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</w:t>
            </w: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Luận điểm 2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Thái độ nghiên cứu của tác giả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***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D4C7B" w:rsidRPr="00ED4C7B" w:rsidTr="00ED4C7B">
        <w:tc>
          <w:tcPr>
            <w:tcW w:w="10216" w:type="dxa"/>
            <w:shd w:val="clear" w:color="auto" w:fill="FDEADA"/>
          </w:tcPr>
          <w:p w:rsidR="00ED4C7B" w:rsidRPr="00ED4C7B" w:rsidRDefault="00ED4C7B" w:rsidP="00ED4C7B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2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ĐỌC: NHÌN VỀ VỐN VĂN HÓA DÂN TỘC (Trích - Trần Đình Hượu)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Nghệ thuật lập luận</w:t>
            </w:r>
          </w:p>
        </w:tc>
      </w:tr>
      <w:tr w:rsidR="00ED4C7B" w:rsidRPr="00ED4C7B" w:rsidTr="00ED4C7B">
        <w:tc>
          <w:tcPr>
            <w:tcW w:w="10216" w:type="dxa"/>
            <w:shd w:val="clear" w:color="auto" w:fill="auto"/>
          </w:tcPr>
          <w:tbl>
            <w:tblPr>
              <w:tblpPr w:leftFromText="180" w:rightFromText="180" w:vertAnchor="text" w:horzAnchor="page" w:tblpX="86" w:tblpY="531"/>
              <w:tblOverlap w:val="never"/>
              <w:tblW w:w="9974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23"/>
              <w:gridCol w:w="7151"/>
            </w:tblGrid>
            <w:tr w:rsidR="00ED4C7B" w:rsidRPr="00ED4C7B" w:rsidTr="00ED4C7B">
              <w:tc>
                <w:tcPr>
                  <w:tcW w:w="2823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Thao tác</w:t>
                  </w:r>
                </w:p>
              </w:tc>
              <w:tc>
                <w:tcPr>
                  <w:tcW w:w="7151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Dẫn chứng</w:t>
                  </w:r>
                </w:p>
              </w:tc>
            </w:tr>
            <w:tr w:rsidR="00ED4C7B" w:rsidRPr="00ED4C7B" w:rsidTr="00ED4C7B">
              <w:tc>
                <w:tcPr>
                  <w:tcW w:w="2823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ind w:firstLineChars="50" w:firstLine="1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Giải thích</w:t>
                  </w:r>
                </w:p>
              </w:tc>
              <w:tc>
                <w:tcPr>
                  <w:tcW w:w="7151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….……………………………………………………………..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….……………………………………………………………..</w:t>
                  </w:r>
                </w:p>
              </w:tc>
            </w:tr>
            <w:tr w:rsidR="00ED4C7B" w:rsidRPr="00ED4C7B" w:rsidTr="00ED4C7B">
              <w:tc>
                <w:tcPr>
                  <w:tcW w:w="2823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ind w:firstLineChars="50" w:firstLine="1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Chứng minh</w:t>
                  </w:r>
                </w:p>
              </w:tc>
              <w:tc>
                <w:tcPr>
                  <w:tcW w:w="7151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….…………………………………………………………….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….…………………………………………………………….</w:t>
                  </w:r>
                </w:p>
              </w:tc>
            </w:tr>
            <w:tr w:rsidR="00ED4C7B" w:rsidRPr="00ED4C7B" w:rsidTr="00ED4C7B">
              <w:tc>
                <w:tcPr>
                  <w:tcW w:w="2823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ind w:firstLineChars="50" w:firstLine="1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So Sánh</w:t>
                  </w:r>
                </w:p>
              </w:tc>
              <w:tc>
                <w:tcPr>
                  <w:tcW w:w="7151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….…………………………………………………………….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….…………………………………………………………….</w:t>
                  </w:r>
                </w:p>
              </w:tc>
            </w:tr>
            <w:tr w:rsidR="00ED4C7B" w:rsidRPr="00ED4C7B" w:rsidTr="00ED4C7B">
              <w:tc>
                <w:tcPr>
                  <w:tcW w:w="2823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ind w:firstLineChars="50" w:firstLine="1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Bình Luận</w:t>
                  </w:r>
                </w:p>
              </w:tc>
              <w:tc>
                <w:tcPr>
                  <w:tcW w:w="7151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</w:t>
                  </w:r>
                </w:p>
              </w:tc>
            </w:tr>
          </w:tbl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/>
                <w:iCs/>
                <w:sz w:val="28"/>
                <w:szCs w:val="28"/>
              </w:rPr>
              <w:t>* Các thao tác chính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/>
                <w:iCs/>
                <w:sz w:val="28"/>
                <w:szCs w:val="28"/>
              </w:rPr>
              <w:t>* Cách sử dụng dẫn chứng, lập luận và ngôn ngữ.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Dẫn chứng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Lập luận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Ngôn ngữ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***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D4C7B" w:rsidRPr="00ED4C7B" w:rsidTr="00ED4C7B">
        <w:tc>
          <w:tcPr>
            <w:tcW w:w="10216" w:type="dxa"/>
            <w:shd w:val="clear" w:color="auto" w:fill="FDEADA"/>
          </w:tcPr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1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ED4C7B">
              <w:rPr>
                <w:rFonts w:ascii="Times New Roman" w:hAnsi="Times New Roman"/>
                <w:b/>
                <w:bCs/>
                <w:sz w:val="36"/>
                <w:szCs w:val="36"/>
              </w:rPr>
              <w:t>NĂNG LỰC SÁNG TẠO</w:t>
            </w:r>
          </w:p>
          <w:p w:rsidR="00ED4C7B" w:rsidRPr="00ED4C7B" w:rsidRDefault="00ED4C7B" w:rsidP="00ED4C7B">
            <w:pPr>
              <w:spacing w:line="360" w:lineRule="auto"/>
              <w:ind w:left="1440" w:firstLine="7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(Trích - Phan Đình Diệu)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* Tìm hiểu nội dung nghị luận</w:t>
            </w:r>
          </w:p>
        </w:tc>
      </w:tr>
      <w:tr w:rsidR="00ED4C7B" w:rsidRPr="00ED4C7B" w:rsidTr="00ED4C7B">
        <w:tc>
          <w:tcPr>
            <w:tcW w:w="10216" w:type="dxa"/>
            <w:shd w:val="clear" w:color="auto" w:fill="auto"/>
          </w:tcPr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* Tìm hiểu nội dung nghị luận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Hệ thống luận điểm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Xác định luận điểm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Biểu hiện nội dung chính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………………………………………………………………………………………….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 Nhận xét về mối liên hệ giữa các luận điểm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***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D4C7B" w:rsidRPr="00ED4C7B" w:rsidTr="00ED4C7B">
        <w:tc>
          <w:tcPr>
            <w:tcW w:w="10216" w:type="dxa"/>
            <w:shd w:val="clear" w:color="auto" w:fill="FDEADA"/>
          </w:tcPr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2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ED4C7B">
              <w:rPr>
                <w:rFonts w:ascii="Times New Roman" w:hAnsi="Times New Roman"/>
                <w:b/>
                <w:bCs/>
                <w:sz w:val="36"/>
                <w:szCs w:val="36"/>
              </w:rPr>
              <w:t>NĂNG LỰC SÁNG TẠO</w:t>
            </w:r>
          </w:p>
          <w:p w:rsidR="00ED4C7B" w:rsidRPr="00ED4C7B" w:rsidRDefault="00ED4C7B" w:rsidP="00ED4C7B">
            <w:pPr>
              <w:spacing w:line="360" w:lineRule="auto"/>
              <w:ind w:left="1440" w:firstLine="7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(Trích - Phan Đình Diệu)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* Tìm hiểu Nghệ thuật lập luận</w:t>
            </w:r>
          </w:p>
        </w:tc>
      </w:tr>
      <w:tr w:rsidR="00ED4C7B" w:rsidRPr="00ED4C7B" w:rsidTr="00ED4C7B">
        <w:tc>
          <w:tcPr>
            <w:tcW w:w="10216" w:type="dxa"/>
            <w:shd w:val="clear" w:color="auto" w:fill="auto"/>
          </w:tcPr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Cách sử dụng lí lẽ và bằng chứng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Lí lẽ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Bằng chứng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Nhận xét cách trích dẫn các câu nói của một số nhà khoa học nổi tiếng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 - Nêu những thao tác lập luận trong văn bản và tác dụng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+ Xác định các thao tác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Tác dụng sử dụng các thao tác lập luận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***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D4C7B" w:rsidRPr="00ED4C7B" w:rsidTr="00ED4C7B">
        <w:tc>
          <w:tcPr>
            <w:tcW w:w="9707" w:type="dxa"/>
            <w:shd w:val="clear" w:color="auto" w:fill="FDEADA"/>
          </w:tcPr>
          <w:p w:rsidR="00ED4C7B" w:rsidRPr="00ED4C7B" w:rsidRDefault="00ED4C7B" w:rsidP="00ED4C7B">
            <w:pPr>
              <w:pStyle w:val="NormalWeb"/>
              <w:spacing w:before="0" w:beforeAutospacing="0" w:after="210" w:afterAutospacing="0" w:line="288" w:lineRule="atLeast"/>
              <w:rPr>
                <w:rStyle w:val="Emphasis"/>
                <w:rFonts w:ascii="Times New Roman" w:eastAsia="Open Sans" w:hAnsi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ED4C7B">
              <w:rPr>
                <w:rStyle w:val="Emphasis"/>
                <w:rFonts w:ascii="Times New Roman" w:eastAsia="Open Sans" w:hAnsi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Phiếu học tập</w:t>
            </w:r>
          </w:p>
          <w:p w:rsidR="00ED4C7B" w:rsidRPr="00ED4C7B" w:rsidRDefault="00ED4C7B" w:rsidP="00ED4C7B">
            <w:pPr>
              <w:pStyle w:val="NormalWeb"/>
              <w:spacing w:before="0" w:beforeAutospacing="0" w:after="210" w:afterAutospacing="0" w:line="288" w:lineRule="atLeast"/>
              <w:jc w:val="center"/>
              <w:rPr>
                <w:rStyle w:val="Emphasis"/>
                <w:rFonts w:ascii="Times New Roman" w:eastAsia="Open Sans" w:hAnsi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ED4C7B">
              <w:rPr>
                <w:rStyle w:val="Emphasis"/>
                <w:rFonts w:ascii="Times New Roman" w:eastAsia="Open Sans" w:hAnsi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MẤY Ý NGHĨ VỀ THƠ </w:t>
            </w:r>
          </w:p>
          <w:p w:rsidR="00ED4C7B" w:rsidRPr="00ED4C7B" w:rsidRDefault="00ED4C7B" w:rsidP="00ED4C7B">
            <w:pPr>
              <w:pStyle w:val="NormalWeb"/>
              <w:spacing w:before="0" w:beforeAutospacing="0" w:after="210" w:afterAutospacing="0" w:line="288" w:lineRule="atLeast"/>
              <w:jc w:val="center"/>
              <w:rPr>
                <w:rStyle w:val="Emphasis"/>
                <w:rFonts w:ascii="Times New Roman" w:eastAsia="Open Sans" w:hAnsi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ED4C7B">
              <w:rPr>
                <w:rStyle w:val="Emphasis"/>
                <w:rFonts w:ascii="Times New Roman" w:eastAsia="Open Sans" w:hAnsi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                                                      (Trích - Nguyễn Đình Thi)</w:t>
            </w:r>
          </w:p>
          <w:p w:rsidR="00ED4C7B" w:rsidRPr="00ED4C7B" w:rsidRDefault="00ED4C7B" w:rsidP="00ED4C7B">
            <w:pPr>
              <w:pStyle w:val="NormalWeb"/>
              <w:spacing w:before="0" w:beforeAutospacing="0" w:after="210" w:afterAutospacing="0" w:line="288" w:lineRule="atLeast"/>
              <w:jc w:val="center"/>
              <w:rPr>
                <w:rStyle w:val="Emphasis"/>
                <w:rFonts w:ascii="Open Sans" w:eastAsia="Open Sans" w:hAnsi="Open Sans" w:cs="Open Sans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 w:rsidRPr="00ED4C7B">
              <w:rPr>
                <w:rStyle w:val="Emphasis"/>
                <w:rFonts w:ascii="Times New Roman" w:eastAsia="Open Sans" w:hAnsi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Tìm hiểu Quan niệm về thơ</w:t>
            </w:r>
          </w:p>
        </w:tc>
      </w:tr>
      <w:tr w:rsidR="00ED4C7B" w:rsidRPr="00ED4C7B" w:rsidTr="00ED4C7B">
        <w:tc>
          <w:tcPr>
            <w:tcW w:w="9707" w:type="dxa"/>
            <w:shd w:val="clear" w:color="auto" w:fill="auto"/>
          </w:tcPr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* Tìm hiểu quan niệm về thơ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 Các luận điểm thể hiện quan niệm thơ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 - Phân tích một luận điểm tiêu biểu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Nêu luận điểm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Phân tích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</w:t>
            </w: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***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D4C7B" w:rsidRPr="00ED4C7B" w:rsidTr="00ED4C7B">
        <w:tc>
          <w:tcPr>
            <w:tcW w:w="10216" w:type="dxa"/>
            <w:shd w:val="clear" w:color="auto" w:fill="FDEADA"/>
          </w:tcPr>
          <w:p w:rsidR="00ED4C7B" w:rsidRPr="00ED4C7B" w:rsidRDefault="00ED4C7B" w:rsidP="00ED4C7B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Thực hành đọc: </w:t>
            </w:r>
            <w:r w:rsidRPr="00ED4C7B">
              <w:rPr>
                <w:rFonts w:ascii="Times New Roman" w:hAnsi="Times New Roman"/>
                <w:b/>
                <w:bCs/>
                <w:sz w:val="32"/>
                <w:szCs w:val="32"/>
              </w:rPr>
              <w:t>CẢM HỨNG VÀ SÁNG TẠO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                                             (Trích - Nguyễn Trần Bạt)</w:t>
            </w:r>
          </w:p>
        </w:tc>
      </w:tr>
      <w:tr w:rsidR="00ED4C7B" w:rsidRPr="00ED4C7B" w:rsidTr="00ED4C7B">
        <w:tc>
          <w:tcPr>
            <w:tcW w:w="10216" w:type="dxa"/>
            <w:shd w:val="clear" w:color="auto" w:fill="auto"/>
          </w:tcPr>
          <w:p w:rsidR="00ED4C7B" w:rsidRPr="00ED4C7B" w:rsidRDefault="00ED4C7B" w:rsidP="00ED4C7B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 Vấn đề cảm hứng và vai trò của cảm hứng được bàn luận trong văn bản; tầm quan trọng của vấn đề đó đối với đời sống của cá nhân và cộng đồng.</w:t>
            </w:r>
          </w:p>
          <w:p w:rsidR="00ED4C7B" w:rsidRPr="00ED4C7B" w:rsidRDefault="00ED4C7B" w:rsidP="00ED4C7B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Cách diễn giải về cảm hứng; vai trò của cảm hứng trong sáng tạo; phạm vi ảnh hưởng của cảm hứng đối với cá nhân, cộng đồng; mối quan hệ giữa cảm hứng và trí tuệ, giữa cảm hứng và tự do</w:t>
            </w:r>
          </w:p>
          <w:p w:rsidR="00ED4C7B" w:rsidRPr="00ED4C7B" w:rsidRDefault="00ED4C7B" w:rsidP="00ED4C7B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D4C7B" w:rsidRPr="00ED4C7B" w:rsidRDefault="00ED4C7B" w:rsidP="00ED4C7B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Quan điểm, thái độ của tác giả khi bàn về vấn đề cảm hứng trong hoạt động sáng tạo của con người</w:t>
            </w:r>
          </w:p>
          <w:p w:rsidR="00ED4C7B" w:rsidRPr="00ED4C7B" w:rsidRDefault="00ED4C7B" w:rsidP="00ED4C7B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PHIẾU HỌC TẬP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BÀI 4: YẾU TỐ KÌ ẢO TRONG TRUYỆN KỂ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9840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ED4C7B" w:rsidRPr="00ED4C7B" w:rsidTr="00ED4C7B">
        <w:tc>
          <w:tcPr>
            <w:tcW w:w="9840" w:type="dxa"/>
            <w:shd w:val="clear" w:color="auto" w:fill="FDEADA"/>
          </w:tcPr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1</w:t>
            </w:r>
          </w:p>
          <w:p w:rsidR="00ED4C7B" w:rsidRPr="00ED4C7B" w:rsidRDefault="00ED4C7B" w:rsidP="00ED4C7B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HẢI KHẨU LINH TỪ - ĐỀN THIÊNG CỬA BỂ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(Trích </w:t>
            </w:r>
            <w:r w:rsidRPr="00ED4C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Đoàn Thị Điểm)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Thống kê Sự kiện, Nhân vật, Chi tiết có tính linh thiêng, kì ảo</w:t>
            </w:r>
          </w:p>
        </w:tc>
      </w:tr>
      <w:tr w:rsidR="00ED4C7B" w:rsidRPr="00ED4C7B" w:rsidTr="00ED4C7B">
        <w:tc>
          <w:tcPr>
            <w:tcW w:w="9840" w:type="dxa"/>
            <w:shd w:val="clear" w:color="auto" w:fill="auto"/>
          </w:tcPr>
          <w:tbl>
            <w:tblPr>
              <w:tblW w:w="9925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8"/>
              <w:gridCol w:w="4176"/>
              <w:gridCol w:w="3911"/>
            </w:tblGrid>
            <w:tr w:rsidR="00ED4C7B" w:rsidRPr="00ED4C7B" w:rsidTr="00ED4C7B">
              <w:tc>
                <w:tcPr>
                  <w:tcW w:w="1838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Sự kiện</w:t>
                  </w:r>
                </w:p>
              </w:tc>
              <w:tc>
                <w:tcPr>
                  <w:tcW w:w="4176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Nhân vật</w:t>
                  </w:r>
                </w:p>
              </w:tc>
              <w:tc>
                <w:tcPr>
                  <w:tcW w:w="3911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Chi tiêt</w:t>
                  </w:r>
                </w:p>
              </w:tc>
            </w:tr>
            <w:tr w:rsidR="00ED4C7B" w:rsidRPr="00ED4C7B" w:rsidTr="00ED4C7B">
              <w:tc>
                <w:tcPr>
                  <w:tcW w:w="1838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….………….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76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….………………………………..</w:t>
                  </w:r>
                </w:p>
              </w:tc>
              <w:tc>
                <w:tcPr>
                  <w:tcW w:w="3911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….…………………………………………………………….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….……………………………………………………………</w:t>
                  </w:r>
                </w:p>
              </w:tc>
            </w:tr>
            <w:tr w:rsidR="00ED4C7B" w:rsidRPr="00ED4C7B" w:rsidTr="00ED4C7B">
              <w:tc>
                <w:tcPr>
                  <w:tcW w:w="1838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….………….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76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….………………………………..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….………………………………..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….………………………………..</w:t>
                  </w:r>
                </w:p>
              </w:tc>
              <w:tc>
                <w:tcPr>
                  <w:tcW w:w="3911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….…………………………………………………………….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</w:t>
                  </w:r>
                </w:p>
              </w:tc>
            </w:tr>
            <w:tr w:rsidR="00ED4C7B" w:rsidRPr="00ED4C7B" w:rsidTr="00ED4C7B">
              <w:tc>
                <w:tcPr>
                  <w:tcW w:w="1838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….…………..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76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….………………………………..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….………………………………..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….………………………………..</w:t>
                  </w:r>
                </w:p>
              </w:tc>
              <w:tc>
                <w:tcPr>
                  <w:tcW w:w="3911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</w:t>
                  </w:r>
                </w:p>
              </w:tc>
            </w:tr>
            <w:tr w:rsidR="00ED4C7B" w:rsidRPr="00ED4C7B" w:rsidTr="00ED4C7B">
              <w:tc>
                <w:tcPr>
                  <w:tcW w:w="1838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….………….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76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….………………………………..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….………………………………..</w:t>
                  </w:r>
                </w:p>
              </w:tc>
              <w:tc>
                <w:tcPr>
                  <w:tcW w:w="3911" w:type="dxa"/>
                  <w:shd w:val="clear" w:color="auto" w:fill="auto"/>
                </w:tcPr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</w:t>
                  </w:r>
                </w:p>
                <w:p w:rsidR="00ED4C7B" w:rsidRPr="00ED4C7B" w:rsidRDefault="00ED4C7B" w:rsidP="00ED4C7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4C7B">
                    <w:rPr>
                      <w:rFonts w:ascii="Times New Roman" w:hAnsi="Times New Roman"/>
                      <w:sz w:val="28"/>
                      <w:szCs w:val="28"/>
                    </w:rPr>
                    <w:t>….……………………………………………………………</w:t>
                  </w:r>
                </w:p>
              </w:tc>
            </w:tr>
          </w:tbl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***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D4C7B" w:rsidRPr="00ED4C7B" w:rsidTr="00ED4C7B">
        <w:tc>
          <w:tcPr>
            <w:tcW w:w="10216" w:type="dxa"/>
            <w:shd w:val="clear" w:color="auto" w:fill="FDEADA"/>
          </w:tcPr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2</w:t>
            </w:r>
          </w:p>
          <w:p w:rsidR="00ED4C7B" w:rsidRPr="00ED4C7B" w:rsidRDefault="00ED4C7B" w:rsidP="00ED4C7B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HẢI KHẨU LINH TỪ - ĐỀN THIÊNG CỬA BỂ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(Trích </w:t>
            </w:r>
            <w:r w:rsidRPr="00ED4C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Đoàn Thị Điểm)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Câu chuyện về nàng Bích Châu</w:t>
            </w:r>
          </w:p>
        </w:tc>
      </w:tr>
      <w:tr w:rsidR="00ED4C7B" w:rsidRPr="00ED4C7B" w:rsidTr="00ED4C7B">
        <w:tc>
          <w:tcPr>
            <w:tcW w:w="10216" w:type="dxa"/>
            <w:shd w:val="clear" w:color="auto" w:fill="auto"/>
          </w:tcPr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/>
                <w:iCs/>
                <w:sz w:val="28"/>
                <w:szCs w:val="28"/>
              </w:rPr>
              <w:t>*  Câu chuyện về nàng Bích Châu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Xuất thân, lai lịch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Ứng xử, hành động 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Đối đáp với vua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Viết bài biểu Kê minh thập sách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Can gián vua đánh Chiêm Thành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 Gặp đền thiêng, sóng gió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***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D4C7B" w:rsidRPr="00ED4C7B" w:rsidTr="00ED4C7B">
        <w:tc>
          <w:tcPr>
            <w:tcW w:w="10216" w:type="dxa"/>
            <w:shd w:val="clear" w:color="auto" w:fill="FDEADA"/>
          </w:tcPr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3</w:t>
            </w:r>
          </w:p>
          <w:p w:rsidR="00ED4C7B" w:rsidRPr="00ED4C7B" w:rsidRDefault="00ED4C7B" w:rsidP="00ED4C7B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HẢI KHẨU LINH TỪ - ĐỀN THIÊNG CỬA BỂ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(Trích </w:t>
            </w:r>
            <w:r w:rsidRPr="00ED4C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Đoàn Thị Điểm)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về Cuộc gặp gỡ giữa Lê Thánh Tông và Quảng Lợi vương</w:t>
            </w:r>
          </w:p>
        </w:tc>
      </w:tr>
      <w:tr w:rsidR="00ED4C7B" w:rsidRPr="00ED4C7B" w:rsidTr="00ED4C7B">
        <w:tc>
          <w:tcPr>
            <w:tcW w:w="10216" w:type="dxa"/>
            <w:shd w:val="clear" w:color="auto" w:fill="auto"/>
          </w:tcPr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/>
                <w:iCs/>
                <w:sz w:val="28"/>
                <w:szCs w:val="28"/>
              </w:rPr>
              <w:t>*  Cuộc gặp gỡ giữa Lê Thánh Tông và Quảng Lợi vương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 Nguyên nhân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 Khung cảnh “nhà nước” Quảng Lợi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Nội dung thư Lê Thánh Tông gửi Quảng Lợi vương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Thái độ và thư phúc đáp của Quảng Lợi vương</w:t>
            </w:r>
          </w:p>
          <w:p w:rsidR="00ED4C7B" w:rsidRPr="00ED4C7B" w:rsidRDefault="00ED4C7B" w:rsidP="00ED4C7B">
            <w:pPr>
              <w:pStyle w:val="TableParagraph"/>
              <w:spacing w:before="66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***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D4C7B" w:rsidRPr="00ED4C7B" w:rsidTr="00ED4C7B">
        <w:tc>
          <w:tcPr>
            <w:tcW w:w="10216" w:type="dxa"/>
            <w:shd w:val="clear" w:color="auto" w:fill="FDEADA"/>
          </w:tcPr>
          <w:p w:rsidR="00ED4C7B" w:rsidRPr="00ED4C7B" w:rsidRDefault="00ED4C7B" w:rsidP="00ED4C7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eastAsia="Roboto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eastAsia="Roboto" w:hAnsi="Times New Roman"/>
                <w:b/>
                <w:bCs/>
                <w:sz w:val="28"/>
                <w:szCs w:val="28"/>
              </w:rPr>
              <w:t>Phiếu học tập</w:t>
            </w:r>
          </w:p>
          <w:p w:rsidR="00ED4C7B" w:rsidRPr="00ED4C7B" w:rsidRDefault="00ED4C7B" w:rsidP="00ED4C7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eastAsia="Roboto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eastAsia="Roboto" w:hAnsi="Times New Roman"/>
                <w:b/>
                <w:bCs/>
                <w:sz w:val="28"/>
                <w:szCs w:val="28"/>
              </w:rPr>
              <w:t>MUỐI CỦA RỪNG</w:t>
            </w:r>
          </w:p>
          <w:p w:rsidR="00ED4C7B" w:rsidRPr="00ED4C7B" w:rsidRDefault="00ED4C7B" w:rsidP="00ED4C7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eastAsia="Roboto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eastAsia="Roboto" w:hAnsi="Times New Roman"/>
                <w:b/>
                <w:bCs/>
                <w:sz w:val="28"/>
                <w:szCs w:val="28"/>
              </w:rPr>
              <w:t xml:space="preserve">                                                   Nguyễn Huy Thiệp</w:t>
            </w:r>
          </w:p>
          <w:p w:rsidR="00ED4C7B" w:rsidRPr="00ED4C7B" w:rsidRDefault="00ED4C7B" w:rsidP="00ED4C7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eastAsia="Roboto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eastAsia="Roboto" w:hAnsi="Times New Roman"/>
                <w:b/>
                <w:bCs/>
                <w:sz w:val="28"/>
                <w:szCs w:val="28"/>
              </w:rPr>
              <w:t>Tìm hiểu nhân vật ông Diểu</w:t>
            </w:r>
          </w:p>
        </w:tc>
      </w:tr>
      <w:tr w:rsidR="00ED4C7B" w:rsidRPr="00ED4C7B" w:rsidTr="00ED4C7B">
        <w:tc>
          <w:tcPr>
            <w:tcW w:w="10216" w:type="dxa"/>
            <w:shd w:val="clear" w:color="auto" w:fill="auto"/>
          </w:tcPr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i/>
                <w:iCs/>
                <w:sz w:val="28"/>
                <w:szCs w:val="28"/>
              </w:rPr>
              <w:t>* Nhân vật  ông Diểu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Hành trang đi săn của ông Diểu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 Bối cảnh đi săn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+ Trang phục người đi săn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Hành động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 Diễn biến nội tâm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Nguyên nhân ông Diểu phóng sinh con khỉ đực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- Thông điệp cuộc sống qua nhân vật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eastAsia="Roboto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***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D4C7B" w:rsidRPr="00ED4C7B" w:rsidTr="00ED4C7B">
        <w:tc>
          <w:tcPr>
            <w:tcW w:w="10216" w:type="dxa"/>
            <w:shd w:val="clear" w:color="auto" w:fill="FDEADA"/>
          </w:tcPr>
          <w:p w:rsidR="00ED4C7B" w:rsidRPr="00ED4C7B" w:rsidRDefault="00ED4C7B" w:rsidP="00ED4C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Thực hành đọc BẾN TRẦN GIAN</w:t>
            </w:r>
          </w:p>
          <w:p w:rsidR="00ED4C7B" w:rsidRPr="00ED4C7B" w:rsidRDefault="00ED4C7B" w:rsidP="00ED4C7B">
            <w:pPr>
              <w:spacing w:line="360" w:lineRule="auto"/>
              <w:ind w:firstLineChars="2300" w:firstLine="646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Lưu Sơn Minh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nội dung và nghệ thuật của tác phẩm</w:t>
            </w:r>
          </w:p>
        </w:tc>
      </w:tr>
      <w:tr w:rsidR="00ED4C7B" w:rsidRPr="00ED4C7B" w:rsidTr="00ED4C7B">
        <w:tc>
          <w:tcPr>
            <w:tcW w:w="10216" w:type="dxa"/>
            <w:shd w:val="clear" w:color="auto" w:fill="auto"/>
          </w:tcPr>
          <w:p w:rsidR="00ED4C7B" w:rsidRPr="00ED4C7B" w:rsidRDefault="00ED4C7B" w:rsidP="00ED4C7B">
            <w:pPr>
              <w:spacing w:line="360" w:lineRule="auto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  <w:r w:rsidRPr="00ED4C7B">
              <w:rPr>
                <w:rFonts w:ascii="Times New Roman" w:eastAsia="Tahoma" w:hAnsi="Times New Roman"/>
                <w:b/>
                <w:bCs/>
                <w:color w:val="000000"/>
                <w:sz w:val="28"/>
                <w:szCs w:val="28"/>
              </w:rPr>
              <w:t xml:space="preserve">Câu 1: </w:t>
            </w:r>
            <w:r w:rsidRPr="00ED4C7B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Ý nghĩa biểu tượng của bến trần gian</w:t>
            </w:r>
          </w:p>
          <w:p w:rsidR="00ED4C7B" w:rsidRPr="00ED4C7B" w:rsidRDefault="00ED4C7B" w:rsidP="00ED4C7B">
            <w:pPr>
              <w:spacing w:line="360" w:lineRule="auto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  <w:r w:rsidRPr="00ED4C7B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D4C7B">
              <w:rPr>
                <w:rFonts w:ascii="Times New Roman" w:eastAsia="Tahoma" w:hAnsi="Times New Roman"/>
                <w:color w:val="000000"/>
                <w:sz w:val="28"/>
                <w:szCs w:val="28"/>
              </w:rPr>
              <w:lastRenderedPageBreak/>
              <w:t>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  <w:r w:rsidRPr="00ED4C7B">
              <w:rPr>
                <w:rFonts w:ascii="Times New Roman" w:eastAsia="Tahoma" w:hAnsi="Times New Roman"/>
                <w:b/>
                <w:bCs/>
                <w:color w:val="000000"/>
                <w:sz w:val="28"/>
                <w:szCs w:val="28"/>
              </w:rPr>
              <w:t xml:space="preserve">Câu 2: </w:t>
            </w:r>
            <w:r w:rsidRPr="00ED4C7B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Suy tư của tác giả về đời sống tâm linh của con người từng trải qua nhiều mất mát vì chiến tranh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  <w:r w:rsidRPr="00ED4C7B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  <w:r w:rsidRPr="00ED4C7B">
              <w:rPr>
                <w:rFonts w:ascii="Times New Roman" w:eastAsia="Tahoma" w:hAnsi="Times New Roman"/>
                <w:b/>
                <w:bCs/>
                <w:color w:val="000000"/>
                <w:sz w:val="28"/>
                <w:szCs w:val="28"/>
              </w:rPr>
              <w:t xml:space="preserve">Câu 3: </w:t>
            </w:r>
            <w:r w:rsidRPr="00ED4C7B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Yếu tố kì ảo trong truyện ngắn và tác dụng của việc sử dụng yếu tố này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PHIẾU HỌC TẬP 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BÀI 5: TIẾNG CƯỜI CỦA HÀI KỊCH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D4C7B" w:rsidRPr="00ED4C7B" w:rsidTr="00CC5A01">
        <w:tc>
          <w:tcPr>
            <w:tcW w:w="9956" w:type="dxa"/>
            <w:shd w:val="clear" w:color="auto" w:fill="FDEADA"/>
          </w:tcPr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ED4C7B">
              <w:rPr>
                <w:rFonts w:ascii="Times New Roman" w:hAnsi="Times New Roman"/>
                <w:b/>
                <w:bCs/>
                <w:sz w:val="30"/>
                <w:szCs w:val="30"/>
              </w:rPr>
              <w:t>TIẾNG CƯỜI CỦA HÀI KỊCH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ED4C7B">
              <w:rPr>
                <w:rFonts w:ascii="Times New Roman" w:hAnsi="Times New Roman"/>
                <w:b/>
                <w:bCs/>
                <w:sz w:val="30"/>
                <w:szCs w:val="30"/>
              </w:rPr>
              <w:lastRenderedPageBreak/>
              <w:t>Tìm hiểu Tri thức Ngữ Văn</w:t>
            </w:r>
          </w:p>
        </w:tc>
      </w:tr>
      <w:tr w:rsidR="00ED4C7B" w:rsidRPr="00ED4C7B" w:rsidTr="00CC5A01">
        <w:tc>
          <w:tcPr>
            <w:tcW w:w="9956" w:type="dxa"/>
            <w:shd w:val="clear" w:color="auto" w:fill="auto"/>
          </w:tcPr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Thể loại Hài kich 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Khái niệm…………………………………………………………………………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Biểu hiện……………………………………………………………………………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….………………………………………………………………………………………………………………………………………………………………………………….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Các dạng tiếng cười…………………………………………………………………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Mục đích của tiếng cười……………………………………………………………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- Các thành phần của hài kịch 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Nhân vật………………………………………………………………………………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….……………………………………………………………………………………..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Tình huống……………………………………………………………………………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Xung đột……………………………………………………………………………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….……………………………………………………………………………………..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Hành động……………………………………………………………………………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93" w:line="314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….…………………………………………………………………………………..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- Thủ pháp trào phúng 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Thủ pháp trào phúng…………………………………………………………………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….………………………………………………………………………………………………………………………………………………………………………………….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+ Ngôn từ hài kịch………………………………………………………………………</w:t>
            </w:r>
          </w:p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***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D4C7B" w:rsidRPr="00ED4C7B" w:rsidTr="00ED4C7B">
        <w:tc>
          <w:tcPr>
            <w:tcW w:w="10216" w:type="dxa"/>
            <w:shd w:val="clear" w:color="auto" w:fill="FDEADA"/>
          </w:tcPr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1</w:t>
            </w:r>
          </w:p>
          <w:p w:rsidR="00ED4C7B" w:rsidRPr="00ED4C7B" w:rsidRDefault="00ED4C7B" w:rsidP="00ED4C7B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ED4C7B">
              <w:rPr>
                <w:rFonts w:ascii="Times New Roman" w:hAnsi="Times New Roman"/>
                <w:b/>
                <w:bCs/>
                <w:sz w:val="36"/>
                <w:szCs w:val="36"/>
              </w:rPr>
              <w:t>NHÂN VẬT QUAN TRỌNG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(Trích </w:t>
            </w:r>
            <w:r w:rsidRPr="00ED4C7B">
              <w:rPr>
                <w:rFonts w:ascii="Times New Roman" w:hAnsi="Times New Roman"/>
                <w:i/>
                <w:iCs/>
                <w:sz w:val="28"/>
                <w:szCs w:val="28"/>
              </w:rPr>
              <w:t>Quan thanh tra</w:t>
            </w:r>
            <w:r w:rsidRPr="00ED4C7B">
              <w:rPr>
                <w:rFonts w:ascii="Times New Roman" w:hAnsi="Times New Roman"/>
                <w:sz w:val="28"/>
                <w:szCs w:val="28"/>
              </w:rPr>
              <w:t xml:space="preserve"> - Ni-cô-lai Gô-gôn - Nikolai Gogol)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2" w:line="360" w:lineRule="auto"/>
              <w:ind w:rightChars="5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iCs/>
                <w:sz w:val="28"/>
                <w:szCs w:val="28"/>
              </w:rPr>
              <w:t>Tìm hiểu Tiếng cười qua gã hề Khơ - lét-xta -cốp</w:t>
            </w:r>
          </w:p>
        </w:tc>
      </w:tr>
      <w:tr w:rsidR="00ED4C7B" w:rsidRPr="00ED4C7B" w:rsidTr="00ED4C7B">
        <w:tc>
          <w:tcPr>
            <w:tcW w:w="10216" w:type="dxa"/>
            <w:shd w:val="clear" w:color="auto" w:fill="auto"/>
          </w:tcPr>
          <w:p w:rsidR="00ED4C7B" w:rsidRPr="00ED4C7B" w:rsidRDefault="00ED4C7B" w:rsidP="00ED4C7B">
            <w:pPr>
              <w:pStyle w:val="TableParagraph"/>
              <w:widowControl w:val="0"/>
              <w:spacing w:before="2" w:line="360" w:lineRule="auto"/>
              <w:ind w:rightChars="50" w:right="10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* Tìm hiểu Tiếng cười qua gã hề Khơ - lét-xta -cốp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2" w:line="360" w:lineRule="auto"/>
              <w:ind w:rightChars="50" w:right="10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- Cuộc gặp gỡ kệch cỡm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2" w:line="360" w:lineRule="auto"/>
              <w:ind w:rightChars="50" w:right="10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2" w:line="360" w:lineRule="auto"/>
              <w:ind w:rightChars="50" w:right="10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- Thái độ (Khơ-let-xta-cốp) đối với dân đen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2" w:line="360" w:lineRule="auto"/>
              <w:ind w:rightChars="50" w:right="10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2" w:line="360" w:lineRule="auto"/>
              <w:ind w:rightChars="50" w:right="10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- Tiếng cười từ sự khoe khoang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2" w:line="360" w:lineRule="auto"/>
              <w:ind w:rightChars="50" w:right="10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2" w:line="360" w:lineRule="auto"/>
              <w:ind w:rightChars="50" w:right="10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- Tiếng cười qua sự khoe giàu sang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2" w:line="360" w:lineRule="auto"/>
              <w:ind w:rightChars="50" w:right="10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***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8"/>
      </w:tblGrid>
      <w:tr w:rsidR="00ED4C7B" w:rsidRPr="00ED4C7B" w:rsidTr="00ED4C7B">
        <w:tc>
          <w:tcPr>
            <w:tcW w:w="9798" w:type="dxa"/>
            <w:shd w:val="clear" w:color="auto" w:fill="FDEADA"/>
          </w:tcPr>
          <w:p w:rsidR="00ED4C7B" w:rsidRPr="00ED4C7B" w:rsidRDefault="00ED4C7B" w:rsidP="00ED4C7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2</w:t>
            </w:r>
          </w:p>
          <w:p w:rsidR="00ED4C7B" w:rsidRPr="00ED4C7B" w:rsidRDefault="00ED4C7B" w:rsidP="00ED4C7B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ED4C7B">
              <w:rPr>
                <w:rFonts w:ascii="Times New Roman" w:hAnsi="Times New Roman"/>
                <w:b/>
                <w:bCs/>
                <w:sz w:val="36"/>
                <w:szCs w:val="36"/>
              </w:rPr>
              <w:t>NHÂN VẬT QUAN TRỌNG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 xml:space="preserve">(Trích </w:t>
            </w:r>
            <w:r w:rsidRPr="00ED4C7B">
              <w:rPr>
                <w:rFonts w:ascii="Times New Roman" w:hAnsi="Times New Roman"/>
                <w:i/>
                <w:iCs/>
                <w:sz w:val="28"/>
                <w:szCs w:val="28"/>
              </w:rPr>
              <w:t>Quan thanh tra</w:t>
            </w:r>
            <w:r w:rsidRPr="00ED4C7B">
              <w:rPr>
                <w:rFonts w:ascii="Times New Roman" w:hAnsi="Times New Roman"/>
                <w:sz w:val="28"/>
                <w:szCs w:val="28"/>
              </w:rPr>
              <w:t xml:space="preserve"> - Ni-cô-lai Gô-gôn - Nikolai Gogol)</w:t>
            </w:r>
          </w:p>
          <w:p w:rsidR="00ED4C7B" w:rsidRPr="00ED4C7B" w:rsidRDefault="00ED4C7B" w:rsidP="00ED4C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Tìm hiểu Tiếng cười từ những kẻ rởm đời</w:t>
            </w:r>
          </w:p>
        </w:tc>
      </w:tr>
      <w:tr w:rsidR="00ED4C7B" w:rsidRPr="00ED4C7B" w:rsidTr="00ED4C7B">
        <w:tc>
          <w:tcPr>
            <w:tcW w:w="9798" w:type="dxa"/>
            <w:shd w:val="clear" w:color="auto" w:fill="auto"/>
          </w:tcPr>
          <w:p w:rsidR="00ED4C7B" w:rsidRPr="00ED4C7B" w:rsidRDefault="00ED4C7B" w:rsidP="00ED4C7B">
            <w:pPr>
              <w:pStyle w:val="TableParagraph"/>
              <w:widowControl w:val="0"/>
              <w:spacing w:before="2" w:line="360" w:lineRule="auto"/>
              <w:ind w:rightChars="50" w:right="10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* Tìm hiểu Tiếng cười từ những kẻ rởm đời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2" w:line="360" w:lineRule="auto"/>
              <w:ind w:rightChars="50" w:right="10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- Thị trưởng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2" w:line="360" w:lineRule="auto"/>
              <w:ind w:rightChars="50" w:right="10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2" w:line="360" w:lineRule="auto"/>
              <w:ind w:rightChars="50" w:right="100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ED4C7B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An-Na An-Đrê-ép-Na</w:t>
            </w:r>
          </w:p>
          <w:p w:rsidR="00ED4C7B" w:rsidRPr="00ED4C7B" w:rsidRDefault="00ED4C7B" w:rsidP="00ED4C7B">
            <w:pPr>
              <w:pStyle w:val="TableParagraph"/>
              <w:widowControl w:val="0"/>
              <w:spacing w:before="2" w:line="360" w:lineRule="auto"/>
              <w:ind w:rightChars="50" w:right="100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  <w:r w:rsidRPr="00ED4C7B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  <w:r w:rsidRPr="00ED4C7B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 xml:space="preserve">- </w:t>
            </w:r>
            <w:r w:rsidRPr="00ED4C7B">
              <w:rPr>
                <w:rFonts w:ascii="Times New Roman" w:eastAsia="Tahoma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D4C7B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Lu-ca Lu-kích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***</w:t>
      </w: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D4C7B" w:rsidRPr="00ED4C7B" w:rsidTr="00ED4C7B">
        <w:tc>
          <w:tcPr>
            <w:tcW w:w="10388" w:type="dxa"/>
            <w:shd w:val="clear" w:color="auto" w:fill="FDEADA"/>
          </w:tcPr>
          <w:p w:rsidR="00ED4C7B" w:rsidRPr="00ED4C7B" w:rsidRDefault="00ED4C7B" w:rsidP="00ED4C7B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1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GIẤU CỦA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(Trích - Quẫn của Lộng Chương)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Tình huống kịch</w:t>
            </w:r>
          </w:p>
        </w:tc>
      </w:tr>
      <w:tr w:rsidR="00ED4C7B" w:rsidRPr="00ED4C7B" w:rsidTr="00ED4C7B">
        <w:tc>
          <w:tcPr>
            <w:tcW w:w="10388" w:type="dxa"/>
            <w:shd w:val="clear" w:color="auto" w:fill="auto"/>
          </w:tcPr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* Tìm hiểu Tình huống kịch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+ Hoàn cảnh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+ Hành động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+ Lời nói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+ Sự hiểu nhầm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+ Kết thúc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+ Tác dụng tình huống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D4C7B" w:rsidRPr="00ED4C7B" w:rsidRDefault="00ED4C7B" w:rsidP="00ED4C7B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***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D4C7B" w:rsidRPr="00ED4C7B" w:rsidTr="00ED4C7B">
        <w:tc>
          <w:tcPr>
            <w:tcW w:w="10388" w:type="dxa"/>
            <w:shd w:val="clear" w:color="auto" w:fill="FDEADA"/>
          </w:tcPr>
          <w:p w:rsidR="00ED4C7B" w:rsidRPr="00ED4C7B" w:rsidRDefault="00ED4C7B" w:rsidP="00ED4C7B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 số 2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GIẤU CỦA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(Trích - Quẫn của Lộng Chương)</w:t>
            </w:r>
          </w:p>
          <w:p w:rsidR="00ED4C7B" w:rsidRPr="00ED4C7B" w:rsidRDefault="00ED4C7B" w:rsidP="00ED4C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Tìm hiểu  Nhân vật trào phúng</w:t>
            </w:r>
          </w:p>
        </w:tc>
      </w:tr>
      <w:tr w:rsidR="00ED4C7B" w:rsidRPr="00ED4C7B" w:rsidTr="00ED4C7B">
        <w:tc>
          <w:tcPr>
            <w:tcW w:w="10388" w:type="dxa"/>
            <w:shd w:val="clear" w:color="auto" w:fill="auto"/>
          </w:tcPr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* Tìm hiểu Nhân vật trào phúng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Ngôn ngữ đối thoại 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+ Ngôn ngữ châm biếm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+ Ngôn ngữ mỉa mai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+ Ngôn ngữ giễu cợt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+  Sự phóng đại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+ Hàm ý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-  Trạng thái “quẫn”</w:t>
            </w:r>
          </w:p>
          <w:p w:rsidR="00ED4C7B" w:rsidRPr="00ED4C7B" w:rsidRDefault="00ED4C7B" w:rsidP="00ED4C7B">
            <w:pPr>
              <w:pStyle w:val="BodyText"/>
              <w:spacing w:before="7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Cs/>
                <w:iCs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***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D4C7B" w:rsidRPr="00ED4C7B" w:rsidTr="00ED4C7B">
        <w:tc>
          <w:tcPr>
            <w:tcW w:w="10388" w:type="dxa"/>
            <w:shd w:val="clear" w:color="auto" w:fill="FDEADA"/>
          </w:tcPr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Phiếu học tập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Thực hành đọc: CẨN THẬN HÃO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>(Trích Thợ cạo thành Xê-vin - Sesville)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D4C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Bô - mác - se</w:t>
            </w:r>
          </w:p>
        </w:tc>
      </w:tr>
      <w:tr w:rsidR="00ED4C7B" w:rsidRPr="00ED4C7B" w:rsidTr="00ED4C7B">
        <w:tc>
          <w:tcPr>
            <w:tcW w:w="10388" w:type="dxa"/>
            <w:shd w:val="clear" w:color="auto" w:fill="auto"/>
          </w:tcPr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Câu 1: Đặc điểm của nhân vật hài kịch xuất hiện trong đoạn trích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</w:t>
            </w:r>
            <w:r w:rsidRPr="00ED4C7B">
              <w:rPr>
                <w:rFonts w:ascii="Times New Roman" w:hAnsi="Times New Roman"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Câu 2: Các thủ pháp trào phúng được tác giả sử dụng.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Câu 3: Tình huống gây cười và chi tiết về sự “cẩn thận hão”.</w:t>
            </w:r>
          </w:p>
          <w:p w:rsidR="00ED4C7B" w:rsidRPr="00ED4C7B" w:rsidRDefault="00ED4C7B" w:rsidP="00ED4C7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C7B">
              <w:rPr>
                <w:rFonts w:ascii="Times New Roman" w:hAnsi="Times New Roman"/>
                <w:sz w:val="28"/>
                <w:szCs w:val="28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4C7B" w:rsidRDefault="00ED4C7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sectPr w:rsidR="00ED4C7B" w:rsidSect="0059380A">
      <w:headerReference w:type="default" r:id="rId8"/>
      <w:footerReference w:type="default" r:id="rId9"/>
      <w:pgSz w:w="11906" w:h="16838"/>
      <w:pgMar w:top="568" w:right="1043" w:bottom="1043" w:left="1123" w:header="284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439" w:rsidRDefault="004C3439" w:rsidP="00DC23ED">
      <w:r>
        <w:separator/>
      </w:r>
    </w:p>
  </w:endnote>
  <w:endnote w:type="continuationSeparator" w:id="0">
    <w:p w:rsidR="004C3439" w:rsidRDefault="004C3439" w:rsidP="00DC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auto"/>
    <w:pitch w:val="default"/>
    <w:sig w:usb0="E00002EF" w:usb1="4000205B" w:usb2="00000028" w:usb3="00000000" w:csb0="2000019F" w:csb1="00000000"/>
  </w:font>
  <w:font w:name="Roboto">
    <w:altName w:val="Yuongblood-designed"/>
    <w:charset w:val="00"/>
    <w:family w:val="auto"/>
    <w:pitch w:val="default"/>
    <w:sig w:usb0="E00002FF" w:usb1="5000205B" w:usb2="00000020" w:usb3="00000000" w:csb0="2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0A" w:rsidRPr="0059380A" w:rsidRDefault="0059380A" w:rsidP="0059380A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ascii="Times New Roman" w:hAnsi="Times New Roman"/>
        <w:color w:val="000000"/>
        <w:kern w:val="2"/>
        <w:sz w:val="24"/>
        <w:szCs w:val="24"/>
      </w:rPr>
    </w:pPr>
    <w:r w:rsidRPr="0059380A">
      <w:rPr>
        <w:rFonts w:ascii="Times New Roman" w:hAnsi="Times New Roman"/>
        <w:b/>
        <w:color w:val="000000"/>
        <w:kern w:val="2"/>
        <w:sz w:val="24"/>
        <w:szCs w:val="24"/>
        <w:lang w:val="nl-NL"/>
      </w:rPr>
      <w:t xml:space="preserve">                                                                 </w:t>
    </w:r>
    <w:r w:rsidRPr="0059380A">
      <w:rPr>
        <w:rFonts w:ascii="Times New Roman" w:hAnsi="Times New Roman"/>
        <w:b/>
        <w:color w:val="00B0F0"/>
        <w:kern w:val="2"/>
        <w:sz w:val="24"/>
        <w:szCs w:val="24"/>
        <w:lang w:val="nl-NL"/>
      </w:rPr>
      <w:t/>
    </w:r>
    <w:r w:rsidRPr="0059380A">
      <w:rPr>
        <w:rFonts w:ascii="Times New Roman" w:hAnsi="Times New Roman"/>
        <w:b/>
        <w:color w:val="FF0000"/>
        <w:kern w:val="2"/>
        <w:sz w:val="24"/>
        <w:szCs w:val="24"/>
        <w:lang w:val="nl-NL"/>
      </w:rPr>
      <w:t xml:space="preserve"/>
    </w:r>
    <w:r w:rsidRPr="0059380A">
      <w:rPr>
        <w:rFonts w:ascii="Times New Roman" w:hAnsi="Times New Roman"/>
        <w:b/>
        <w:color w:val="000000"/>
        <w:kern w:val="2"/>
        <w:sz w:val="24"/>
        <w:szCs w:val="24"/>
      </w:rPr>
      <w:t xml:space="preserve">                                </w:t>
    </w:r>
    <w:r w:rsidRPr="0059380A">
      <w:rPr>
        <w:rFonts w:ascii="Times New Roman" w:hAnsi="Times New Roman"/>
        <w:b/>
        <w:color w:val="FF0000"/>
        <w:kern w:val="2"/>
        <w:sz w:val="24"/>
        <w:szCs w:val="24"/>
      </w:rPr>
      <w:t>Trang</w:t>
    </w:r>
    <w:r w:rsidRPr="0059380A">
      <w:rPr>
        <w:rFonts w:ascii="Times New Roman" w:hAnsi="Times New Roman"/>
        <w:b/>
        <w:color w:val="0070C0"/>
        <w:kern w:val="2"/>
        <w:sz w:val="24"/>
        <w:szCs w:val="24"/>
      </w:rPr>
      <w:t xml:space="preserve"> </w:t>
    </w:r>
    <w:r w:rsidRPr="0059380A">
      <w:rPr>
        <w:rFonts w:ascii="Times New Roman" w:hAnsi="Times New Roman"/>
        <w:b/>
        <w:color w:val="0070C0"/>
        <w:kern w:val="2"/>
        <w:sz w:val="24"/>
        <w:szCs w:val="24"/>
      </w:rPr>
      <w:fldChar w:fldCharType="begin"/>
    </w:r>
    <w:r w:rsidRPr="0059380A">
      <w:rPr>
        <w:rFonts w:ascii="Times New Roman" w:hAnsi="Times New Roman"/>
        <w:b/>
        <w:color w:val="0070C0"/>
        <w:kern w:val="2"/>
        <w:sz w:val="24"/>
        <w:szCs w:val="24"/>
      </w:rPr>
      <w:instrText xml:space="preserve"> PAGE   \* MERGEFORMAT </w:instrText>
    </w:r>
    <w:r w:rsidRPr="0059380A">
      <w:rPr>
        <w:rFonts w:ascii="Times New Roman" w:hAnsi="Times New Roman"/>
        <w:b/>
        <w:color w:val="0070C0"/>
        <w:kern w:val="2"/>
        <w:sz w:val="24"/>
        <w:szCs w:val="24"/>
      </w:rPr>
      <w:fldChar w:fldCharType="separate"/>
    </w:r>
    <w:r>
      <w:rPr>
        <w:rFonts w:ascii="Times New Roman" w:hAnsi="Times New Roman"/>
        <w:b/>
        <w:noProof/>
        <w:color w:val="0070C0"/>
        <w:kern w:val="2"/>
        <w:sz w:val="24"/>
        <w:szCs w:val="24"/>
      </w:rPr>
      <w:t>4</w:t>
    </w:r>
    <w:r w:rsidRPr="0059380A">
      <w:rPr>
        <w:rFonts w:ascii="Times New Roman" w:hAnsi="Times New Roman"/>
        <w:b/>
        <w:color w:val="0070C0"/>
        <w:kern w:val="2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439" w:rsidRDefault="004C3439" w:rsidP="00DC23ED">
      <w:r>
        <w:separator/>
      </w:r>
    </w:p>
  </w:footnote>
  <w:footnote w:type="continuationSeparator" w:id="0">
    <w:p w:rsidR="004C3439" w:rsidRDefault="004C3439" w:rsidP="00DC2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0A" w:rsidRPr="0059380A" w:rsidRDefault="0059380A" w:rsidP="0059380A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rFonts w:ascii="Times New Roman" w:eastAsia="Times New Roman" w:hAnsi="Times New Roman"/>
        <w:sz w:val="22"/>
        <w:szCs w:val="22"/>
        <w:lang w:val="vi" w:eastAsia="en-US"/>
      </w:rPr>
    </w:pPr>
    <w:r w:rsidRPr="0059380A">
      <w:rPr>
        <w:rFonts w:ascii="Times New Roman" w:eastAsia="Calibri" w:hAnsi="Times New Roman"/>
        <w:b/>
        <w:color w:val="00B0F0"/>
        <w:sz w:val="24"/>
        <w:szCs w:val="24"/>
        <w:lang w:val="nl-NL" w:eastAsia="en-US"/>
      </w:rPr>
      <w:t/>
    </w:r>
    <w:r w:rsidRPr="0059380A">
      <w:rPr>
        <w:rFonts w:ascii="Times New Roman" w:eastAsia="Calibri" w:hAnsi="Times New Roman"/>
        <w:b/>
        <w:color w:val="FF0000"/>
        <w:sz w:val="24"/>
        <w:szCs w:val="24"/>
        <w:lang w:val="nl-NL" w:eastAsia="en-US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3E0CB7"/>
    <w:multiLevelType w:val="singleLevel"/>
    <w:tmpl w:val="E03E0CB7"/>
    <w:lvl w:ilvl="0">
      <w:start w:val="1"/>
      <w:numFmt w:val="decimal"/>
      <w:suff w:val="space"/>
      <w:lvlText w:val="%1."/>
      <w:lvlJc w:val="left"/>
    </w:lvl>
  </w:abstractNum>
  <w:abstractNum w:abstractNumId="1">
    <w:nsid w:val="647120FC"/>
    <w:multiLevelType w:val="singleLevel"/>
    <w:tmpl w:val="647120FC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50520"/>
    <w:rsid w:val="004C3439"/>
    <w:rsid w:val="0059380A"/>
    <w:rsid w:val="006564A8"/>
    <w:rsid w:val="00B1522E"/>
    <w:rsid w:val="00CC5A01"/>
    <w:rsid w:val="00DC23ED"/>
    <w:rsid w:val="00ED4C7B"/>
    <w:rsid w:val="1C6D1AB1"/>
    <w:rsid w:val="249A2E30"/>
    <w:rsid w:val="3FC41E29"/>
    <w:rsid w:val="7BA50520"/>
    <w:rsid w:val="7D5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uiPriority w:val="99"/>
    <w:unhideWhenUsed/>
    <w:rsid w:val="006564A8"/>
    <w:rPr>
      <w:color w:val="0000FF"/>
      <w:u w:val="single"/>
    </w:rPr>
  </w:style>
  <w:style w:type="paragraph" w:styleId="Header">
    <w:name w:val="header"/>
    <w:basedOn w:val="Normal"/>
    <w:link w:val="HeaderChar"/>
    <w:rsid w:val="00DC2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23ED"/>
    <w:rPr>
      <w:lang w:eastAsia="zh-CN"/>
    </w:rPr>
  </w:style>
  <w:style w:type="paragraph" w:styleId="Footer">
    <w:name w:val="footer"/>
    <w:basedOn w:val="Normal"/>
    <w:link w:val="FooterChar"/>
    <w:rsid w:val="00DC2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23ED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uiPriority w:val="99"/>
    <w:unhideWhenUsed/>
    <w:rsid w:val="006564A8"/>
    <w:rPr>
      <w:color w:val="0000FF"/>
      <w:u w:val="single"/>
    </w:rPr>
  </w:style>
  <w:style w:type="paragraph" w:styleId="Header">
    <w:name w:val="header"/>
    <w:basedOn w:val="Normal"/>
    <w:link w:val="HeaderChar"/>
    <w:rsid w:val="00DC2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23ED"/>
    <w:rPr>
      <w:lang w:eastAsia="zh-CN"/>
    </w:rPr>
  </w:style>
  <w:style w:type="paragraph" w:styleId="Footer">
    <w:name w:val="footer"/>
    <w:basedOn w:val="Normal"/>
    <w:link w:val="FooterChar"/>
    <w:rsid w:val="00DC2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23E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4046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27055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2024-09-20T14:57:00Z</dcterms:created>
  <dc:creator>thuvienhoclieu.com</dc:creator>
  <dc:description>thuvienhoclieu.com</dc:description>
  <cp:keywords>thuvienhoclieu.com</cp:keywords>
  <dcterms:modified xsi:type="dcterms:W3CDTF">2024-09-20T14:57:00Z</dcterms:modified>
  <cp:revision>1</cp:revision>
  <dc:title>thuvienhoclieu.com</dc:title>
</cp:coreProperties>
</file>